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B0151" w14:textId="77777777" w:rsidR="00000000" w:rsidRDefault="00000000">
      <w:pPr>
        <w:widowControl w:val="0"/>
        <w:autoSpaceDE w:val="0"/>
        <w:autoSpaceDN w:val="0"/>
        <w:adjustRightInd w:val="0"/>
        <w:spacing w:before="450" w:after="45"/>
        <w:ind w:left="150" w:right="45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b/>
          <w:bCs/>
          <w:color w:val="000000"/>
          <w:kern w:val="0"/>
          <w:sz w:val="27"/>
          <w:szCs w:val="27"/>
        </w:rPr>
        <w:t>Q1.</w:t>
      </w:r>
    </w:p>
    <w:p w14:paraId="6D4E704B" w14:textId="77777777" w:rsidR="00000000" w:rsidRDefault="00000000">
      <w:pPr>
        <w:widowControl w:val="0"/>
        <w:autoSpaceDE w:val="0"/>
        <w:autoSpaceDN w:val="0"/>
        <w:adjustRightInd w:val="0"/>
        <w:ind w:left="567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The finite state machine (FSM) represented as a state transition diagram recognises a language with an alphabet of </w:t>
      </w:r>
      <w:r>
        <w:rPr>
          <w:rFonts w:ascii="Courier New" w:hAnsi="Courier New" w:cs="Courier New"/>
          <w:kern w:val="0"/>
          <w:sz w:val="20"/>
          <w:szCs w:val="20"/>
        </w:rPr>
        <w:t>0</w:t>
      </w:r>
      <w:r>
        <w:rPr>
          <w:rFonts w:ascii="Arial" w:hAnsi="Arial" w:cs="Arial"/>
          <w:kern w:val="0"/>
          <w:sz w:val="22"/>
          <w:szCs w:val="22"/>
        </w:rPr>
        <w:t xml:space="preserve">, </w:t>
      </w:r>
      <w:r>
        <w:rPr>
          <w:rFonts w:ascii="Courier New" w:hAnsi="Courier New" w:cs="Courier New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2"/>
          <w:szCs w:val="22"/>
        </w:rPr>
        <w:t xml:space="preserve"> and </w:t>
      </w:r>
      <w:r>
        <w:rPr>
          <w:rFonts w:ascii="Courier New" w:hAnsi="Courier New" w:cs="Courier New"/>
          <w:kern w:val="0"/>
          <w:sz w:val="20"/>
          <w:szCs w:val="20"/>
        </w:rPr>
        <w:t>x</w:t>
      </w:r>
      <w:r>
        <w:rPr>
          <w:rFonts w:ascii="Arial" w:hAnsi="Arial" w:cs="Arial"/>
          <w:kern w:val="0"/>
          <w:sz w:val="22"/>
          <w:szCs w:val="22"/>
        </w:rPr>
        <w:t>.</w:t>
      </w:r>
    </w:p>
    <w:p w14:paraId="7536CE6D" w14:textId="77777777" w:rsidR="00000000" w:rsidRDefault="00705E47">
      <w:pPr>
        <w:widowControl w:val="0"/>
        <w:autoSpaceDE w:val="0"/>
        <w:autoSpaceDN w:val="0"/>
        <w:adjustRightInd w:val="0"/>
        <w:spacing w:before="240"/>
        <w:jc w:val="center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noProof/>
          <w:kern w:val="0"/>
          <w:sz w:val="22"/>
          <w:szCs w:val="22"/>
        </w:rPr>
        <w:drawing>
          <wp:inline distT="0" distB="0" distL="0" distR="0" wp14:anchorId="0E9CC739" wp14:editId="2F938C55">
            <wp:extent cx="4521200" cy="2628900"/>
            <wp:effectExtent l="0" t="0" r="0" b="0"/>
            <wp:docPr id="1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rPr>
          <w:rFonts w:ascii="Arial" w:hAnsi="Arial" w:cs="Arial"/>
          <w:kern w:val="0"/>
          <w:sz w:val="22"/>
          <w:szCs w:val="22"/>
        </w:rPr>
        <w:t> </w:t>
      </w:r>
    </w:p>
    <w:p w14:paraId="529A1C10" w14:textId="77777777" w:rsidR="00000000" w:rsidRDefault="00000000">
      <w:pPr>
        <w:widowControl w:val="0"/>
        <w:autoSpaceDE w:val="0"/>
        <w:autoSpaceDN w:val="0"/>
        <w:adjustRightInd w:val="0"/>
        <w:spacing w:before="240"/>
        <w:ind w:left="567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Input strings of </w:t>
      </w:r>
      <w:r>
        <w:rPr>
          <w:rFonts w:ascii="Courier New" w:hAnsi="Courier New" w:cs="Courier New"/>
          <w:kern w:val="0"/>
          <w:sz w:val="20"/>
          <w:szCs w:val="20"/>
        </w:rPr>
        <w:t>0x</w:t>
      </w:r>
      <w:r>
        <w:rPr>
          <w:rFonts w:ascii="Arial" w:hAnsi="Arial" w:cs="Arial"/>
          <w:kern w:val="0"/>
          <w:sz w:val="22"/>
          <w:szCs w:val="22"/>
        </w:rPr>
        <w:t xml:space="preserve"> and </w:t>
      </w:r>
      <w:r>
        <w:rPr>
          <w:rFonts w:ascii="Courier New" w:hAnsi="Courier New" w:cs="Courier New"/>
          <w:kern w:val="0"/>
          <w:sz w:val="20"/>
          <w:szCs w:val="20"/>
        </w:rPr>
        <w:t>1x</w:t>
      </w:r>
      <w:r>
        <w:rPr>
          <w:rFonts w:ascii="Arial" w:hAnsi="Arial" w:cs="Arial"/>
          <w:kern w:val="0"/>
          <w:sz w:val="22"/>
          <w:szCs w:val="22"/>
        </w:rPr>
        <w:t xml:space="preserve"> are accepted by the FSM.</w:t>
      </w:r>
    </w:p>
    <w:p w14:paraId="7D338460" w14:textId="77777777" w:rsidR="00000000" w:rsidRDefault="00000000">
      <w:pPr>
        <w:widowControl w:val="0"/>
        <w:autoSpaceDE w:val="0"/>
        <w:autoSpaceDN w:val="0"/>
        <w:adjustRightInd w:val="0"/>
        <w:spacing w:before="240"/>
        <w:ind w:left="1134" w:right="567" w:hanging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(a)     In the table indicate whether each input string is accepted or not accepted by the FSM in the diagram.</w:t>
      </w:r>
    </w:p>
    <w:p w14:paraId="3C6A4CAA" w14:textId="77777777" w:rsidR="00000000" w:rsidRDefault="00000000">
      <w:pPr>
        <w:widowControl w:val="0"/>
        <w:autoSpaceDE w:val="0"/>
        <w:autoSpaceDN w:val="0"/>
        <w:adjustRightInd w:val="0"/>
        <w:spacing w:before="240"/>
        <w:ind w:left="1134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If an input string is accepted write YES.</w:t>
      </w:r>
    </w:p>
    <w:p w14:paraId="550BDDEA" w14:textId="77777777" w:rsidR="00000000" w:rsidRDefault="00000000">
      <w:pPr>
        <w:widowControl w:val="0"/>
        <w:autoSpaceDE w:val="0"/>
        <w:autoSpaceDN w:val="0"/>
        <w:adjustRightInd w:val="0"/>
        <w:ind w:left="1134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If an input string is </w:t>
      </w:r>
      <w:r>
        <w:rPr>
          <w:rFonts w:ascii="Arial" w:hAnsi="Arial" w:cs="Arial"/>
          <w:b/>
          <w:bCs/>
          <w:kern w:val="0"/>
          <w:sz w:val="22"/>
          <w:szCs w:val="22"/>
        </w:rPr>
        <w:t>not</w:t>
      </w:r>
      <w:r>
        <w:rPr>
          <w:rFonts w:ascii="Arial" w:hAnsi="Arial" w:cs="Arial"/>
          <w:kern w:val="0"/>
          <w:sz w:val="22"/>
          <w:szCs w:val="22"/>
        </w:rPr>
        <w:t xml:space="preserve"> accepted write NO.</w:t>
      </w:r>
    </w:p>
    <w:p w14:paraId="434D30C6" w14:textId="77777777" w:rsidR="00000000" w:rsidRDefault="00000000">
      <w:pPr>
        <w:widowControl w:val="0"/>
        <w:autoSpaceDE w:val="0"/>
        <w:autoSpaceDN w:val="0"/>
        <w:adjustRightInd w:val="0"/>
        <w:spacing w:before="240"/>
        <w:ind w:left="1134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Complete the table by filling in the unshaded cells.</w:t>
      </w:r>
    </w:p>
    <w:p w14:paraId="035502CF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 </w:t>
      </w:r>
    </w:p>
    <w:tbl>
      <w:tblPr>
        <w:tblW w:w="0" w:type="auto"/>
        <w:tblInd w:w="228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48"/>
        <w:gridCol w:w="2448"/>
      </w:tblGrid>
      <w:tr w:rsidR="00000000" w14:paraId="52158ABB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vAlign w:val="center"/>
          </w:tcPr>
          <w:p w14:paraId="6F5981BC" w14:textId="77777777" w:rsidR="00000000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Input string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vAlign w:val="center"/>
          </w:tcPr>
          <w:p w14:paraId="57D2EE87" w14:textId="77777777" w:rsidR="00000000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Accepted by FSM?</w:t>
            </w:r>
          </w:p>
        </w:tc>
      </w:tr>
      <w:tr w:rsidR="00000000" w14:paraId="4EC6E19C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vAlign w:val="center"/>
          </w:tcPr>
          <w:p w14:paraId="1F78120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111011x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589E8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</w:tr>
      <w:tr w:rsidR="00000000" w14:paraId="7A05B801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vAlign w:val="center"/>
          </w:tcPr>
          <w:p w14:paraId="3EC9F07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1110x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AFA6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</w:tr>
      <w:tr w:rsidR="00000000" w14:paraId="389D7BD2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vAlign w:val="center"/>
          </w:tcPr>
          <w:p w14:paraId="4870F61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111001x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9E011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</w:tr>
    </w:tbl>
    <w:p w14:paraId="0CA3E94E" w14:textId="77777777" w:rsidR="00000000" w:rsidRDefault="00000000">
      <w:pPr>
        <w:widowControl w:val="0"/>
        <w:autoSpaceDE w:val="0"/>
        <w:autoSpaceDN w:val="0"/>
        <w:adjustRightInd w:val="0"/>
        <w:spacing w:before="60"/>
        <w:jc w:val="right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(2)</w:t>
      </w:r>
    </w:p>
    <w:p w14:paraId="073A09CA" w14:textId="77777777" w:rsidR="00000000" w:rsidRDefault="00000000">
      <w:pPr>
        <w:widowControl w:val="0"/>
        <w:autoSpaceDE w:val="0"/>
        <w:autoSpaceDN w:val="0"/>
        <w:adjustRightInd w:val="0"/>
        <w:spacing w:before="240"/>
        <w:ind w:left="1134" w:right="567" w:hanging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(b)     In words, describe the language (set of strings) that are accepted by the FSM in the diagram.</w:t>
      </w:r>
    </w:p>
    <w:p w14:paraId="5896438D" w14:textId="77777777" w:rsidR="00000000" w:rsidRDefault="00000000">
      <w:pPr>
        <w:widowControl w:val="0"/>
        <w:autoSpaceDE w:val="0"/>
        <w:autoSpaceDN w:val="0"/>
        <w:adjustRightInd w:val="0"/>
        <w:spacing w:before="60"/>
        <w:jc w:val="right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(3)</w:t>
      </w:r>
    </w:p>
    <w:p w14:paraId="17AA68C5" w14:textId="77777777" w:rsidR="00000000" w:rsidRDefault="00000000">
      <w:pPr>
        <w:widowControl w:val="0"/>
        <w:autoSpaceDE w:val="0"/>
        <w:autoSpaceDN w:val="0"/>
        <w:adjustRightInd w:val="0"/>
        <w:spacing w:before="60"/>
        <w:jc w:val="right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(Total 5 marks)</w:t>
      </w:r>
    </w:p>
    <w:p w14:paraId="67B69EF8" w14:textId="77777777" w:rsidR="00705E47" w:rsidRDefault="00705E47">
      <w:pPr>
        <w:widowControl w:val="0"/>
        <w:autoSpaceDE w:val="0"/>
        <w:autoSpaceDN w:val="0"/>
        <w:adjustRightInd w:val="0"/>
        <w:spacing w:before="450" w:after="45"/>
        <w:ind w:left="150" w:right="45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</w:p>
    <w:p w14:paraId="1167875B" w14:textId="77777777" w:rsidR="00705E47" w:rsidRDefault="00705E47">
      <w:pPr>
        <w:widowControl w:val="0"/>
        <w:autoSpaceDE w:val="0"/>
        <w:autoSpaceDN w:val="0"/>
        <w:adjustRightInd w:val="0"/>
        <w:spacing w:before="450" w:after="45"/>
        <w:ind w:left="150" w:right="45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</w:p>
    <w:p w14:paraId="2CBB69D7" w14:textId="77777777" w:rsidR="00705E47" w:rsidRDefault="00705E47">
      <w:pPr>
        <w:widowControl w:val="0"/>
        <w:autoSpaceDE w:val="0"/>
        <w:autoSpaceDN w:val="0"/>
        <w:adjustRightInd w:val="0"/>
        <w:spacing w:before="450" w:after="45"/>
        <w:ind w:left="150" w:right="45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</w:p>
    <w:p w14:paraId="7E562CDC" w14:textId="77777777" w:rsidR="00705E47" w:rsidRDefault="00705E47">
      <w:pPr>
        <w:widowControl w:val="0"/>
        <w:autoSpaceDE w:val="0"/>
        <w:autoSpaceDN w:val="0"/>
        <w:adjustRightInd w:val="0"/>
        <w:spacing w:before="450" w:after="45"/>
        <w:ind w:left="150" w:right="45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</w:p>
    <w:p w14:paraId="7F81FA4C" w14:textId="2CD83AD8" w:rsidR="00000000" w:rsidRDefault="00000000">
      <w:pPr>
        <w:widowControl w:val="0"/>
        <w:autoSpaceDE w:val="0"/>
        <w:autoSpaceDN w:val="0"/>
        <w:adjustRightInd w:val="0"/>
        <w:spacing w:before="450" w:after="45"/>
        <w:ind w:left="150" w:right="45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b/>
          <w:bCs/>
          <w:color w:val="000000"/>
          <w:kern w:val="0"/>
          <w:sz w:val="27"/>
          <w:szCs w:val="27"/>
        </w:rPr>
        <w:t>Q2.</w:t>
      </w:r>
    </w:p>
    <w:p w14:paraId="386C204F" w14:textId="77777777" w:rsidR="00000000" w:rsidRDefault="00000000">
      <w:pPr>
        <w:widowControl w:val="0"/>
        <w:autoSpaceDE w:val="0"/>
        <w:autoSpaceDN w:val="0"/>
        <w:adjustRightInd w:val="0"/>
        <w:ind w:left="567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A parking meter has an Add hours button (+), an Accept button, a coin slot, a payment card reader, a Cancel </w:t>
      </w:r>
      <w:proofErr w:type="gramStart"/>
      <w:r>
        <w:rPr>
          <w:rFonts w:ascii="Arial" w:hAnsi="Arial" w:cs="Arial"/>
          <w:kern w:val="0"/>
          <w:sz w:val="22"/>
          <w:szCs w:val="22"/>
        </w:rPr>
        <w:t>button</w:t>
      </w:r>
      <w:proofErr w:type="gramEnd"/>
      <w:r>
        <w:rPr>
          <w:rFonts w:ascii="Arial" w:hAnsi="Arial" w:cs="Arial"/>
          <w:kern w:val="0"/>
          <w:sz w:val="22"/>
          <w:szCs w:val="22"/>
        </w:rPr>
        <w:t xml:space="preserve"> and a number keypad.</w:t>
      </w:r>
    </w:p>
    <w:p w14:paraId="2720435A" w14:textId="77777777" w:rsidR="00000000" w:rsidRDefault="00000000">
      <w:pPr>
        <w:widowControl w:val="0"/>
        <w:autoSpaceDE w:val="0"/>
        <w:autoSpaceDN w:val="0"/>
        <w:adjustRightInd w:val="0"/>
        <w:spacing w:before="240"/>
        <w:ind w:left="567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The system operates in a specific sequence:</w:t>
      </w:r>
    </w:p>
    <w:p w14:paraId="1BC4A692" w14:textId="77777777" w:rsidR="00000000" w:rsidRDefault="00000000">
      <w:pPr>
        <w:widowControl w:val="0"/>
        <w:autoSpaceDE w:val="0"/>
        <w:autoSpaceDN w:val="0"/>
        <w:adjustRightInd w:val="0"/>
        <w:ind w:left="1134" w:right="567" w:hanging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•</w:t>
      </w:r>
      <w:r>
        <w:rPr>
          <w:rFonts w:ascii="Arial" w:hAnsi="Arial" w:cs="Arial"/>
          <w:kern w:val="0"/>
          <w:sz w:val="22"/>
          <w:szCs w:val="22"/>
        </w:rPr>
        <w:t> </w:t>
      </w:r>
      <w:r>
        <w:rPr>
          <w:rFonts w:ascii="Arial" w:hAnsi="Arial" w:cs="Arial"/>
          <w:kern w:val="0"/>
          <w:sz w:val="22"/>
          <w:szCs w:val="22"/>
        </w:rPr>
        <w:t> </w:t>
      </w:r>
      <w:r>
        <w:rPr>
          <w:rFonts w:ascii="Arial" w:hAnsi="Arial" w:cs="Arial"/>
          <w:kern w:val="0"/>
          <w:sz w:val="22"/>
          <w:szCs w:val="22"/>
        </w:rPr>
        <w:t> the system is initially in Idle Mode</w:t>
      </w:r>
    </w:p>
    <w:p w14:paraId="6236DE78" w14:textId="77777777" w:rsidR="00000000" w:rsidRDefault="00000000">
      <w:pPr>
        <w:widowControl w:val="0"/>
        <w:autoSpaceDE w:val="0"/>
        <w:autoSpaceDN w:val="0"/>
        <w:adjustRightInd w:val="0"/>
        <w:ind w:left="1134" w:right="567" w:hanging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•</w:t>
      </w:r>
      <w:r>
        <w:rPr>
          <w:rFonts w:ascii="Arial" w:hAnsi="Arial" w:cs="Arial"/>
          <w:kern w:val="0"/>
          <w:sz w:val="22"/>
          <w:szCs w:val="22"/>
        </w:rPr>
        <w:t> </w:t>
      </w:r>
      <w:r>
        <w:rPr>
          <w:rFonts w:ascii="Arial" w:hAnsi="Arial" w:cs="Arial"/>
          <w:kern w:val="0"/>
          <w:sz w:val="22"/>
          <w:szCs w:val="22"/>
        </w:rPr>
        <w:t> </w:t>
      </w:r>
      <w:r>
        <w:rPr>
          <w:rFonts w:ascii="Arial" w:hAnsi="Arial" w:cs="Arial"/>
          <w:kern w:val="0"/>
          <w:sz w:val="22"/>
          <w:szCs w:val="22"/>
        </w:rPr>
        <w:t> when the user presses the + button the system goes into Select Hours Mode with the parking time set to 1 hour and the payment owed set to £1.00</w:t>
      </w:r>
    </w:p>
    <w:p w14:paraId="6E017A9B" w14:textId="77777777" w:rsidR="00000000" w:rsidRDefault="00000000">
      <w:pPr>
        <w:widowControl w:val="0"/>
        <w:autoSpaceDE w:val="0"/>
        <w:autoSpaceDN w:val="0"/>
        <w:adjustRightInd w:val="0"/>
        <w:ind w:left="1701" w:right="567" w:hanging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○</w:t>
      </w:r>
      <w:r>
        <w:rPr>
          <w:rFonts w:ascii="Arial" w:hAnsi="Arial" w:cs="Arial"/>
          <w:kern w:val="0"/>
          <w:sz w:val="22"/>
          <w:szCs w:val="22"/>
        </w:rPr>
        <w:t> </w:t>
      </w:r>
      <w:r>
        <w:rPr>
          <w:rFonts w:ascii="Arial" w:hAnsi="Arial" w:cs="Arial"/>
          <w:kern w:val="0"/>
          <w:sz w:val="22"/>
          <w:szCs w:val="22"/>
        </w:rPr>
        <w:t> </w:t>
      </w:r>
      <w:r>
        <w:rPr>
          <w:rFonts w:ascii="Arial" w:hAnsi="Arial" w:cs="Arial"/>
          <w:kern w:val="0"/>
          <w:sz w:val="22"/>
          <w:szCs w:val="22"/>
        </w:rPr>
        <w:t>each time the user presses the + button again, the number of hours’ parking time increases by 1 and the payment owed increases by £0.50</w:t>
      </w:r>
    </w:p>
    <w:p w14:paraId="49C9846B" w14:textId="77777777" w:rsidR="00000000" w:rsidRDefault="00000000">
      <w:pPr>
        <w:widowControl w:val="0"/>
        <w:autoSpaceDE w:val="0"/>
        <w:autoSpaceDN w:val="0"/>
        <w:adjustRightInd w:val="0"/>
        <w:ind w:left="1701" w:right="567" w:hanging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○</w:t>
      </w:r>
      <w:r>
        <w:rPr>
          <w:rFonts w:ascii="Arial" w:hAnsi="Arial" w:cs="Arial"/>
          <w:kern w:val="0"/>
          <w:sz w:val="22"/>
          <w:szCs w:val="22"/>
        </w:rPr>
        <w:t> </w:t>
      </w:r>
      <w:r>
        <w:rPr>
          <w:rFonts w:ascii="Arial" w:hAnsi="Arial" w:cs="Arial"/>
          <w:kern w:val="0"/>
          <w:sz w:val="22"/>
          <w:szCs w:val="22"/>
        </w:rPr>
        <w:t> </w:t>
      </w:r>
      <w:r>
        <w:rPr>
          <w:rFonts w:ascii="Arial" w:hAnsi="Arial" w:cs="Arial"/>
          <w:kern w:val="0"/>
          <w:sz w:val="22"/>
          <w:szCs w:val="22"/>
        </w:rPr>
        <w:t xml:space="preserve">when the user presses the Accept button the system goes into Payment Due Mode and the user </w:t>
      </w:r>
      <w:proofErr w:type="gramStart"/>
      <w:r>
        <w:rPr>
          <w:rFonts w:ascii="Arial" w:hAnsi="Arial" w:cs="Arial"/>
          <w:kern w:val="0"/>
          <w:sz w:val="22"/>
          <w:szCs w:val="22"/>
        </w:rPr>
        <w:t>is able to</w:t>
      </w:r>
      <w:proofErr w:type="gramEnd"/>
      <w:r>
        <w:rPr>
          <w:rFonts w:ascii="Arial" w:hAnsi="Arial" w:cs="Arial"/>
          <w:kern w:val="0"/>
          <w:sz w:val="22"/>
          <w:szCs w:val="22"/>
        </w:rPr>
        <w:t xml:space="preserve"> make payments using cash or a payment card</w:t>
      </w:r>
    </w:p>
    <w:p w14:paraId="52E9DD4E" w14:textId="77777777" w:rsidR="00000000" w:rsidRDefault="00000000">
      <w:pPr>
        <w:widowControl w:val="0"/>
        <w:autoSpaceDE w:val="0"/>
        <w:autoSpaceDN w:val="0"/>
        <w:adjustRightInd w:val="0"/>
        <w:ind w:left="1701" w:right="567" w:hanging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○</w:t>
      </w:r>
      <w:r>
        <w:rPr>
          <w:rFonts w:ascii="Arial" w:hAnsi="Arial" w:cs="Arial"/>
          <w:kern w:val="0"/>
          <w:sz w:val="22"/>
          <w:szCs w:val="22"/>
        </w:rPr>
        <w:t> </w:t>
      </w:r>
      <w:r>
        <w:rPr>
          <w:rFonts w:ascii="Arial" w:hAnsi="Arial" w:cs="Arial"/>
          <w:kern w:val="0"/>
          <w:sz w:val="22"/>
          <w:szCs w:val="22"/>
        </w:rPr>
        <w:t> </w:t>
      </w:r>
      <w:r>
        <w:rPr>
          <w:rFonts w:ascii="Arial" w:hAnsi="Arial" w:cs="Arial"/>
          <w:kern w:val="0"/>
          <w:sz w:val="22"/>
          <w:szCs w:val="22"/>
        </w:rPr>
        <w:t>the user can cancel the operation by pressing the Cancel button</w:t>
      </w:r>
    </w:p>
    <w:p w14:paraId="70DBCA68" w14:textId="77777777" w:rsidR="00000000" w:rsidRDefault="00000000">
      <w:pPr>
        <w:widowControl w:val="0"/>
        <w:autoSpaceDE w:val="0"/>
        <w:autoSpaceDN w:val="0"/>
        <w:adjustRightInd w:val="0"/>
        <w:ind w:left="1134" w:right="567" w:hanging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•</w:t>
      </w:r>
      <w:r>
        <w:rPr>
          <w:rFonts w:ascii="Arial" w:hAnsi="Arial" w:cs="Arial"/>
          <w:kern w:val="0"/>
          <w:sz w:val="22"/>
          <w:szCs w:val="22"/>
        </w:rPr>
        <w:t> </w:t>
      </w:r>
      <w:r>
        <w:rPr>
          <w:rFonts w:ascii="Arial" w:hAnsi="Arial" w:cs="Arial"/>
          <w:kern w:val="0"/>
          <w:sz w:val="22"/>
          <w:szCs w:val="22"/>
        </w:rPr>
        <w:t> </w:t>
      </w:r>
      <w:r>
        <w:rPr>
          <w:rFonts w:ascii="Arial" w:hAnsi="Arial" w:cs="Arial"/>
          <w:kern w:val="0"/>
          <w:sz w:val="22"/>
          <w:szCs w:val="22"/>
        </w:rPr>
        <w:t> using cash:</w:t>
      </w:r>
    </w:p>
    <w:p w14:paraId="3AF0E627" w14:textId="77777777" w:rsidR="00000000" w:rsidRDefault="00000000">
      <w:pPr>
        <w:widowControl w:val="0"/>
        <w:autoSpaceDE w:val="0"/>
        <w:autoSpaceDN w:val="0"/>
        <w:adjustRightInd w:val="0"/>
        <w:ind w:left="1701" w:right="567" w:hanging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○</w:t>
      </w:r>
      <w:r>
        <w:rPr>
          <w:rFonts w:ascii="Arial" w:hAnsi="Arial" w:cs="Arial"/>
          <w:kern w:val="0"/>
          <w:sz w:val="22"/>
          <w:szCs w:val="22"/>
        </w:rPr>
        <w:t> </w:t>
      </w:r>
      <w:r>
        <w:rPr>
          <w:rFonts w:ascii="Arial" w:hAnsi="Arial" w:cs="Arial"/>
          <w:kern w:val="0"/>
          <w:sz w:val="22"/>
          <w:szCs w:val="22"/>
        </w:rPr>
        <w:t> </w:t>
      </w:r>
      <w:r>
        <w:rPr>
          <w:rFonts w:ascii="Arial" w:hAnsi="Arial" w:cs="Arial"/>
          <w:kern w:val="0"/>
          <w:sz w:val="22"/>
          <w:szCs w:val="22"/>
        </w:rPr>
        <w:t>each time the user inserts a coin (except the final coin), the value of it is deducted from the payment owed</w:t>
      </w:r>
    </w:p>
    <w:p w14:paraId="46BA2F13" w14:textId="77777777" w:rsidR="00000000" w:rsidRDefault="00000000">
      <w:pPr>
        <w:widowControl w:val="0"/>
        <w:autoSpaceDE w:val="0"/>
        <w:autoSpaceDN w:val="0"/>
        <w:adjustRightInd w:val="0"/>
        <w:ind w:left="1701" w:right="567" w:hanging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○</w:t>
      </w:r>
      <w:r>
        <w:rPr>
          <w:rFonts w:ascii="Arial" w:hAnsi="Arial" w:cs="Arial"/>
          <w:kern w:val="0"/>
          <w:sz w:val="22"/>
          <w:szCs w:val="22"/>
        </w:rPr>
        <w:t> </w:t>
      </w:r>
      <w:r>
        <w:rPr>
          <w:rFonts w:ascii="Arial" w:hAnsi="Arial" w:cs="Arial"/>
          <w:kern w:val="0"/>
          <w:sz w:val="22"/>
          <w:szCs w:val="22"/>
        </w:rPr>
        <w:t> </w:t>
      </w:r>
      <w:r>
        <w:rPr>
          <w:rFonts w:ascii="Arial" w:hAnsi="Arial" w:cs="Arial"/>
          <w:kern w:val="0"/>
          <w:sz w:val="22"/>
          <w:szCs w:val="22"/>
        </w:rPr>
        <w:t>when the final coin that completes the payment is inserted, the system goes into Paid Mode</w:t>
      </w:r>
    </w:p>
    <w:p w14:paraId="6FACBBA0" w14:textId="77777777" w:rsidR="00000000" w:rsidRDefault="00000000">
      <w:pPr>
        <w:widowControl w:val="0"/>
        <w:autoSpaceDE w:val="0"/>
        <w:autoSpaceDN w:val="0"/>
        <w:adjustRightInd w:val="0"/>
        <w:ind w:left="1134" w:right="567" w:hanging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•</w:t>
      </w:r>
      <w:r>
        <w:rPr>
          <w:rFonts w:ascii="Arial" w:hAnsi="Arial" w:cs="Arial"/>
          <w:kern w:val="0"/>
          <w:sz w:val="22"/>
          <w:szCs w:val="22"/>
        </w:rPr>
        <w:t> </w:t>
      </w:r>
      <w:r>
        <w:rPr>
          <w:rFonts w:ascii="Arial" w:hAnsi="Arial" w:cs="Arial"/>
          <w:kern w:val="0"/>
          <w:sz w:val="22"/>
          <w:szCs w:val="22"/>
        </w:rPr>
        <w:t> </w:t>
      </w:r>
      <w:r>
        <w:rPr>
          <w:rFonts w:ascii="Arial" w:hAnsi="Arial" w:cs="Arial"/>
          <w:kern w:val="0"/>
          <w:sz w:val="22"/>
          <w:szCs w:val="22"/>
        </w:rPr>
        <w:t> using a payment card:</w:t>
      </w:r>
    </w:p>
    <w:p w14:paraId="50A6CD27" w14:textId="77777777" w:rsidR="00000000" w:rsidRDefault="00000000">
      <w:pPr>
        <w:widowControl w:val="0"/>
        <w:autoSpaceDE w:val="0"/>
        <w:autoSpaceDN w:val="0"/>
        <w:adjustRightInd w:val="0"/>
        <w:ind w:left="1701" w:right="567" w:hanging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○</w:t>
      </w:r>
      <w:r>
        <w:rPr>
          <w:rFonts w:ascii="Arial" w:hAnsi="Arial" w:cs="Arial"/>
          <w:kern w:val="0"/>
          <w:sz w:val="22"/>
          <w:szCs w:val="22"/>
        </w:rPr>
        <w:t> </w:t>
      </w:r>
      <w:r>
        <w:rPr>
          <w:rFonts w:ascii="Arial" w:hAnsi="Arial" w:cs="Arial"/>
          <w:kern w:val="0"/>
          <w:sz w:val="22"/>
          <w:szCs w:val="22"/>
        </w:rPr>
        <w:t> </w:t>
      </w:r>
      <w:r>
        <w:rPr>
          <w:rFonts w:ascii="Arial" w:hAnsi="Arial" w:cs="Arial"/>
          <w:kern w:val="0"/>
          <w:sz w:val="22"/>
          <w:szCs w:val="22"/>
        </w:rPr>
        <w:t>when the user inserts a payment card into the card reader, the meter goes into a mode that allows the user to enter their PIN</w:t>
      </w:r>
    </w:p>
    <w:p w14:paraId="2A193DE4" w14:textId="77777777" w:rsidR="00000000" w:rsidRDefault="00000000">
      <w:pPr>
        <w:widowControl w:val="0"/>
        <w:autoSpaceDE w:val="0"/>
        <w:autoSpaceDN w:val="0"/>
        <w:adjustRightInd w:val="0"/>
        <w:ind w:left="1701" w:right="567" w:hanging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○</w:t>
      </w:r>
      <w:r>
        <w:rPr>
          <w:rFonts w:ascii="Arial" w:hAnsi="Arial" w:cs="Arial"/>
          <w:kern w:val="0"/>
          <w:sz w:val="22"/>
          <w:szCs w:val="22"/>
        </w:rPr>
        <w:t> </w:t>
      </w:r>
      <w:r>
        <w:rPr>
          <w:rFonts w:ascii="Arial" w:hAnsi="Arial" w:cs="Arial"/>
          <w:kern w:val="0"/>
          <w:sz w:val="22"/>
          <w:szCs w:val="22"/>
        </w:rPr>
        <w:t> </w:t>
      </w:r>
      <w:r>
        <w:rPr>
          <w:rFonts w:ascii="Arial" w:hAnsi="Arial" w:cs="Arial"/>
          <w:kern w:val="0"/>
          <w:sz w:val="22"/>
          <w:szCs w:val="22"/>
        </w:rPr>
        <w:t>the user then enters their PIN on the keypad</w:t>
      </w:r>
    </w:p>
    <w:p w14:paraId="25681CCF" w14:textId="77777777" w:rsidR="00000000" w:rsidRDefault="00000000">
      <w:pPr>
        <w:widowControl w:val="0"/>
        <w:autoSpaceDE w:val="0"/>
        <w:autoSpaceDN w:val="0"/>
        <w:adjustRightInd w:val="0"/>
        <w:ind w:left="1701" w:right="567" w:hanging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○</w:t>
      </w:r>
      <w:r>
        <w:rPr>
          <w:rFonts w:ascii="Arial" w:hAnsi="Arial" w:cs="Arial"/>
          <w:kern w:val="0"/>
          <w:sz w:val="22"/>
          <w:szCs w:val="22"/>
        </w:rPr>
        <w:t> </w:t>
      </w:r>
      <w:r>
        <w:rPr>
          <w:rFonts w:ascii="Arial" w:hAnsi="Arial" w:cs="Arial"/>
          <w:kern w:val="0"/>
          <w:sz w:val="22"/>
          <w:szCs w:val="22"/>
        </w:rPr>
        <w:t> </w:t>
      </w:r>
      <w:r>
        <w:rPr>
          <w:rFonts w:ascii="Arial" w:hAnsi="Arial" w:cs="Arial"/>
          <w:kern w:val="0"/>
          <w:sz w:val="22"/>
          <w:szCs w:val="22"/>
        </w:rPr>
        <w:t xml:space="preserve">if the PIN is correct, the system goes into Paid Mode; </w:t>
      </w:r>
      <w:proofErr w:type="gramStart"/>
      <w:r>
        <w:rPr>
          <w:rFonts w:ascii="Arial" w:hAnsi="Arial" w:cs="Arial"/>
          <w:kern w:val="0"/>
          <w:sz w:val="22"/>
          <w:szCs w:val="22"/>
        </w:rPr>
        <w:t>otherwise</w:t>
      </w:r>
      <w:proofErr w:type="gramEnd"/>
      <w:r>
        <w:rPr>
          <w:rFonts w:ascii="Arial" w:hAnsi="Arial" w:cs="Arial"/>
          <w:kern w:val="0"/>
          <w:sz w:val="22"/>
          <w:szCs w:val="22"/>
        </w:rPr>
        <w:t xml:space="preserve"> the system goes into Idle Mode</w:t>
      </w:r>
    </w:p>
    <w:p w14:paraId="262607E5" w14:textId="77777777" w:rsidR="00000000" w:rsidRDefault="00000000">
      <w:pPr>
        <w:widowControl w:val="0"/>
        <w:autoSpaceDE w:val="0"/>
        <w:autoSpaceDN w:val="0"/>
        <w:adjustRightInd w:val="0"/>
        <w:ind w:left="1134" w:right="567" w:hanging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•</w:t>
      </w:r>
      <w:r>
        <w:rPr>
          <w:rFonts w:ascii="Arial" w:hAnsi="Arial" w:cs="Arial"/>
          <w:kern w:val="0"/>
          <w:sz w:val="22"/>
          <w:szCs w:val="22"/>
        </w:rPr>
        <w:t> </w:t>
      </w:r>
      <w:r>
        <w:rPr>
          <w:rFonts w:ascii="Arial" w:hAnsi="Arial" w:cs="Arial"/>
          <w:kern w:val="0"/>
          <w:sz w:val="22"/>
          <w:szCs w:val="22"/>
        </w:rPr>
        <w:t> </w:t>
      </w:r>
      <w:r>
        <w:rPr>
          <w:rFonts w:ascii="Arial" w:hAnsi="Arial" w:cs="Arial"/>
          <w:kern w:val="0"/>
          <w:sz w:val="22"/>
          <w:szCs w:val="22"/>
        </w:rPr>
        <w:t> the system remains in Paid Mode until the time paid for has elapsed.</w:t>
      </w:r>
    </w:p>
    <w:p w14:paraId="1C0995BD" w14:textId="77777777" w:rsidR="00000000" w:rsidRDefault="00000000">
      <w:pPr>
        <w:widowControl w:val="0"/>
        <w:autoSpaceDE w:val="0"/>
        <w:autoSpaceDN w:val="0"/>
        <w:adjustRightInd w:val="0"/>
        <w:spacing w:before="240"/>
        <w:ind w:left="567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The figure below shows a partially completed state transition diagram that represents the operation of the parking meter. Four of the states are labelled </w:t>
      </w:r>
      <w:r>
        <w:rPr>
          <w:rFonts w:ascii="Arial" w:hAnsi="Arial" w:cs="Arial"/>
          <w:b/>
          <w:bCs/>
          <w:kern w:val="0"/>
          <w:sz w:val="22"/>
          <w:szCs w:val="22"/>
        </w:rPr>
        <w:t>(</w:t>
      </w:r>
      <w:r>
        <w:rPr>
          <w:rFonts w:ascii="Courier New" w:hAnsi="Courier New" w:cs="Courier New"/>
          <w:b/>
          <w:bCs/>
          <w:kern w:val="0"/>
          <w:sz w:val="20"/>
          <w:szCs w:val="20"/>
        </w:rPr>
        <w:t>W</w:t>
      </w:r>
      <w:r>
        <w:rPr>
          <w:rFonts w:ascii="Arial" w:hAnsi="Arial" w:cs="Arial"/>
          <w:b/>
          <w:bCs/>
          <w:kern w:val="0"/>
          <w:sz w:val="22"/>
          <w:szCs w:val="22"/>
        </w:rPr>
        <w:t>)</w:t>
      </w:r>
      <w:r>
        <w:rPr>
          <w:rFonts w:ascii="Arial" w:hAnsi="Arial" w:cs="Arial"/>
          <w:kern w:val="0"/>
          <w:sz w:val="22"/>
          <w:szCs w:val="22"/>
        </w:rPr>
        <w:t xml:space="preserve"> to </w:t>
      </w:r>
      <w:r>
        <w:rPr>
          <w:rFonts w:ascii="Arial" w:hAnsi="Arial" w:cs="Arial"/>
          <w:b/>
          <w:bCs/>
          <w:kern w:val="0"/>
          <w:sz w:val="22"/>
          <w:szCs w:val="22"/>
        </w:rPr>
        <w:t>(</w:t>
      </w:r>
      <w:r>
        <w:rPr>
          <w:rFonts w:ascii="Courier New" w:hAnsi="Courier New" w:cs="Courier New"/>
          <w:b/>
          <w:bCs/>
          <w:kern w:val="0"/>
          <w:sz w:val="20"/>
          <w:szCs w:val="20"/>
        </w:rPr>
        <w:t>Z</w:t>
      </w:r>
      <w:r>
        <w:rPr>
          <w:rFonts w:ascii="Arial" w:hAnsi="Arial" w:cs="Arial"/>
          <w:b/>
          <w:bCs/>
          <w:kern w:val="0"/>
          <w:sz w:val="22"/>
          <w:szCs w:val="22"/>
        </w:rPr>
        <w:t>)</w:t>
      </w:r>
      <w:r>
        <w:rPr>
          <w:rFonts w:ascii="Arial" w:hAnsi="Arial" w:cs="Arial"/>
          <w:kern w:val="0"/>
          <w:sz w:val="22"/>
          <w:szCs w:val="22"/>
        </w:rPr>
        <w:t xml:space="preserve"> and events are labelled </w:t>
      </w:r>
      <w:r>
        <w:rPr>
          <w:rFonts w:ascii="Arial" w:hAnsi="Arial" w:cs="Arial"/>
          <w:b/>
          <w:bCs/>
          <w:kern w:val="0"/>
          <w:sz w:val="22"/>
          <w:szCs w:val="22"/>
        </w:rPr>
        <w:t>(</w:t>
      </w:r>
      <w:r>
        <w:rPr>
          <w:rFonts w:ascii="Courier New" w:hAnsi="Courier New" w:cs="Courier New"/>
          <w:b/>
          <w:bCs/>
          <w:kern w:val="0"/>
          <w:sz w:val="20"/>
          <w:szCs w:val="20"/>
        </w:rPr>
        <w:t>A</w:t>
      </w:r>
      <w:r>
        <w:rPr>
          <w:rFonts w:ascii="Arial" w:hAnsi="Arial" w:cs="Arial"/>
          <w:b/>
          <w:bCs/>
          <w:kern w:val="0"/>
          <w:sz w:val="22"/>
          <w:szCs w:val="22"/>
        </w:rPr>
        <w:t>)</w:t>
      </w:r>
      <w:r>
        <w:rPr>
          <w:rFonts w:ascii="Arial" w:hAnsi="Arial" w:cs="Arial"/>
          <w:kern w:val="0"/>
          <w:sz w:val="22"/>
          <w:szCs w:val="22"/>
        </w:rPr>
        <w:t xml:space="preserve"> to </w:t>
      </w:r>
      <w:r>
        <w:rPr>
          <w:rFonts w:ascii="Arial" w:hAnsi="Arial" w:cs="Arial"/>
          <w:b/>
          <w:bCs/>
          <w:kern w:val="0"/>
          <w:sz w:val="22"/>
          <w:szCs w:val="22"/>
        </w:rPr>
        <w:t>(</w:t>
      </w:r>
      <w:r>
        <w:rPr>
          <w:rFonts w:ascii="Courier New" w:hAnsi="Courier New" w:cs="Courier New"/>
          <w:b/>
          <w:bCs/>
          <w:kern w:val="0"/>
          <w:sz w:val="20"/>
          <w:szCs w:val="20"/>
        </w:rPr>
        <w:t>I</w:t>
      </w:r>
      <w:r>
        <w:rPr>
          <w:rFonts w:ascii="Arial" w:hAnsi="Arial" w:cs="Arial"/>
          <w:b/>
          <w:bCs/>
          <w:kern w:val="0"/>
          <w:sz w:val="22"/>
          <w:szCs w:val="22"/>
        </w:rPr>
        <w:t>)</w:t>
      </w:r>
      <w:r>
        <w:rPr>
          <w:rFonts w:ascii="Arial" w:hAnsi="Arial" w:cs="Arial"/>
          <w:kern w:val="0"/>
          <w:sz w:val="22"/>
          <w:szCs w:val="22"/>
        </w:rPr>
        <w:t>.</w:t>
      </w:r>
    </w:p>
    <w:p w14:paraId="36C23A52" w14:textId="77777777" w:rsidR="00000000" w:rsidRDefault="00705E47">
      <w:pPr>
        <w:widowControl w:val="0"/>
        <w:autoSpaceDE w:val="0"/>
        <w:autoSpaceDN w:val="0"/>
        <w:adjustRightInd w:val="0"/>
        <w:spacing w:before="240"/>
        <w:jc w:val="center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noProof/>
          <w:kern w:val="0"/>
          <w:sz w:val="22"/>
          <w:szCs w:val="22"/>
        </w:rPr>
        <w:drawing>
          <wp:inline distT="0" distB="0" distL="0" distR="0" wp14:anchorId="4A7B5C50" wp14:editId="7991552E">
            <wp:extent cx="3543300" cy="3225800"/>
            <wp:effectExtent l="0" t="0" r="0" b="0"/>
            <wp:docPr id="2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22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rPr>
          <w:rFonts w:ascii="Arial" w:hAnsi="Arial" w:cs="Arial"/>
          <w:kern w:val="0"/>
          <w:sz w:val="22"/>
          <w:szCs w:val="22"/>
        </w:rPr>
        <w:t> </w:t>
      </w:r>
    </w:p>
    <w:p w14:paraId="54441A47" w14:textId="77777777" w:rsidR="00000000" w:rsidRDefault="00000000">
      <w:pPr>
        <w:widowControl w:val="0"/>
        <w:autoSpaceDE w:val="0"/>
        <w:autoSpaceDN w:val="0"/>
        <w:adjustRightInd w:val="0"/>
        <w:spacing w:before="240"/>
        <w:ind w:left="567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Complete the table below by filling in the unshaded cells with the correct labels from the diagram above. You should write:</w:t>
      </w:r>
    </w:p>
    <w:p w14:paraId="53B1025D" w14:textId="77777777" w:rsidR="00000000" w:rsidRDefault="00000000">
      <w:pPr>
        <w:widowControl w:val="0"/>
        <w:autoSpaceDE w:val="0"/>
        <w:autoSpaceDN w:val="0"/>
        <w:adjustRightInd w:val="0"/>
        <w:spacing w:before="240"/>
        <w:ind w:left="1134" w:right="567" w:hanging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lastRenderedPageBreak/>
        <w:t>•</w:t>
      </w:r>
      <w:r>
        <w:rPr>
          <w:rFonts w:ascii="Arial" w:hAnsi="Arial" w:cs="Arial"/>
          <w:kern w:val="0"/>
          <w:sz w:val="22"/>
          <w:szCs w:val="22"/>
        </w:rPr>
        <w:t> </w:t>
      </w:r>
      <w:r>
        <w:rPr>
          <w:rFonts w:ascii="Arial" w:hAnsi="Arial" w:cs="Arial"/>
          <w:kern w:val="0"/>
          <w:sz w:val="22"/>
          <w:szCs w:val="22"/>
        </w:rPr>
        <w:t> </w:t>
      </w:r>
      <w:r>
        <w:rPr>
          <w:rFonts w:ascii="Arial" w:hAnsi="Arial" w:cs="Arial"/>
          <w:kern w:val="0"/>
          <w:sz w:val="22"/>
          <w:szCs w:val="22"/>
        </w:rPr>
        <w:t xml:space="preserve"> which labels </w:t>
      </w:r>
      <w:r>
        <w:rPr>
          <w:rFonts w:ascii="Arial" w:hAnsi="Arial" w:cs="Arial"/>
          <w:b/>
          <w:bCs/>
          <w:kern w:val="0"/>
          <w:sz w:val="22"/>
          <w:szCs w:val="22"/>
        </w:rPr>
        <w:t>(</w:t>
      </w:r>
      <w:r>
        <w:rPr>
          <w:rFonts w:ascii="Courier New" w:hAnsi="Courier New" w:cs="Courier New"/>
          <w:b/>
          <w:bCs/>
          <w:kern w:val="0"/>
          <w:sz w:val="20"/>
          <w:szCs w:val="20"/>
        </w:rPr>
        <w:t>A</w:t>
      </w:r>
      <w:r>
        <w:rPr>
          <w:rFonts w:ascii="Arial" w:hAnsi="Arial" w:cs="Arial"/>
          <w:b/>
          <w:bCs/>
          <w:kern w:val="0"/>
          <w:sz w:val="22"/>
          <w:szCs w:val="22"/>
        </w:rPr>
        <w:t>)</w:t>
      </w:r>
      <w:r>
        <w:rPr>
          <w:rFonts w:ascii="Arial" w:hAnsi="Arial" w:cs="Arial"/>
          <w:kern w:val="0"/>
          <w:sz w:val="22"/>
          <w:szCs w:val="22"/>
        </w:rPr>
        <w:t xml:space="preserve"> to </w:t>
      </w:r>
      <w:r>
        <w:rPr>
          <w:rFonts w:ascii="Arial" w:hAnsi="Arial" w:cs="Arial"/>
          <w:b/>
          <w:bCs/>
          <w:kern w:val="0"/>
          <w:sz w:val="22"/>
          <w:szCs w:val="22"/>
        </w:rPr>
        <w:t>(</w:t>
      </w:r>
      <w:r>
        <w:rPr>
          <w:rFonts w:ascii="Courier New" w:hAnsi="Courier New" w:cs="Courier New"/>
          <w:b/>
          <w:bCs/>
          <w:kern w:val="0"/>
          <w:sz w:val="20"/>
          <w:szCs w:val="20"/>
        </w:rPr>
        <w:t>I</w:t>
      </w:r>
      <w:r>
        <w:rPr>
          <w:rFonts w:ascii="Arial" w:hAnsi="Arial" w:cs="Arial"/>
          <w:b/>
          <w:bCs/>
          <w:kern w:val="0"/>
          <w:sz w:val="22"/>
          <w:szCs w:val="22"/>
        </w:rPr>
        <w:t>)</w:t>
      </w:r>
      <w:r>
        <w:rPr>
          <w:rFonts w:ascii="Arial" w:hAnsi="Arial" w:cs="Arial"/>
          <w:kern w:val="0"/>
          <w:sz w:val="22"/>
          <w:szCs w:val="22"/>
        </w:rPr>
        <w:t xml:space="preserve"> represent which event(s)</w:t>
      </w:r>
    </w:p>
    <w:p w14:paraId="48B48B31" w14:textId="77777777" w:rsidR="00000000" w:rsidRDefault="00000000">
      <w:pPr>
        <w:widowControl w:val="0"/>
        <w:autoSpaceDE w:val="0"/>
        <w:autoSpaceDN w:val="0"/>
        <w:adjustRightInd w:val="0"/>
        <w:ind w:left="1134" w:right="567" w:hanging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•</w:t>
      </w:r>
      <w:r>
        <w:rPr>
          <w:rFonts w:ascii="Arial" w:hAnsi="Arial" w:cs="Arial"/>
          <w:kern w:val="0"/>
          <w:sz w:val="22"/>
          <w:szCs w:val="22"/>
        </w:rPr>
        <w:t> </w:t>
      </w:r>
      <w:r>
        <w:rPr>
          <w:rFonts w:ascii="Arial" w:hAnsi="Arial" w:cs="Arial"/>
          <w:kern w:val="0"/>
          <w:sz w:val="22"/>
          <w:szCs w:val="22"/>
        </w:rPr>
        <w:t> </w:t>
      </w:r>
      <w:r>
        <w:rPr>
          <w:rFonts w:ascii="Arial" w:hAnsi="Arial" w:cs="Arial"/>
          <w:kern w:val="0"/>
          <w:sz w:val="22"/>
          <w:szCs w:val="22"/>
        </w:rPr>
        <w:t xml:space="preserve"> which labels </w:t>
      </w:r>
      <w:r>
        <w:rPr>
          <w:rFonts w:ascii="Arial" w:hAnsi="Arial" w:cs="Arial"/>
          <w:b/>
          <w:bCs/>
          <w:kern w:val="0"/>
          <w:sz w:val="22"/>
          <w:szCs w:val="22"/>
        </w:rPr>
        <w:t>(</w:t>
      </w:r>
      <w:r>
        <w:rPr>
          <w:rFonts w:ascii="Courier New" w:hAnsi="Courier New" w:cs="Courier New"/>
          <w:b/>
          <w:bCs/>
          <w:kern w:val="0"/>
          <w:sz w:val="20"/>
          <w:szCs w:val="20"/>
        </w:rPr>
        <w:t>W</w:t>
      </w:r>
      <w:r>
        <w:rPr>
          <w:rFonts w:ascii="Arial" w:hAnsi="Arial" w:cs="Arial"/>
          <w:b/>
          <w:bCs/>
          <w:kern w:val="0"/>
          <w:sz w:val="22"/>
          <w:szCs w:val="22"/>
        </w:rPr>
        <w:t>)</w:t>
      </w:r>
      <w:r>
        <w:rPr>
          <w:rFonts w:ascii="Arial" w:hAnsi="Arial" w:cs="Arial"/>
          <w:kern w:val="0"/>
          <w:sz w:val="22"/>
          <w:szCs w:val="22"/>
        </w:rPr>
        <w:t xml:space="preserve"> to </w:t>
      </w:r>
      <w:r>
        <w:rPr>
          <w:rFonts w:ascii="Arial" w:hAnsi="Arial" w:cs="Arial"/>
          <w:b/>
          <w:bCs/>
          <w:kern w:val="0"/>
          <w:sz w:val="22"/>
          <w:szCs w:val="22"/>
        </w:rPr>
        <w:t>(</w:t>
      </w:r>
      <w:r>
        <w:rPr>
          <w:rFonts w:ascii="Courier New" w:hAnsi="Courier New" w:cs="Courier New"/>
          <w:b/>
          <w:bCs/>
          <w:kern w:val="0"/>
          <w:sz w:val="20"/>
          <w:szCs w:val="20"/>
        </w:rPr>
        <w:t>Z</w:t>
      </w:r>
      <w:r>
        <w:rPr>
          <w:rFonts w:ascii="Arial" w:hAnsi="Arial" w:cs="Arial"/>
          <w:b/>
          <w:bCs/>
          <w:kern w:val="0"/>
          <w:sz w:val="22"/>
          <w:szCs w:val="22"/>
        </w:rPr>
        <w:t>)</w:t>
      </w:r>
      <w:r>
        <w:rPr>
          <w:rFonts w:ascii="Arial" w:hAnsi="Arial" w:cs="Arial"/>
          <w:kern w:val="0"/>
          <w:sz w:val="22"/>
          <w:szCs w:val="22"/>
        </w:rPr>
        <w:t xml:space="preserve"> represent which state.</w:t>
      </w:r>
    </w:p>
    <w:p w14:paraId="514CB5BC" w14:textId="77777777" w:rsidR="00000000" w:rsidRDefault="00000000">
      <w:pPr>
        <w:widowControl w:val="0"/>
        <w:autoSpaceDE w:val="0"/>
        <w:autoSpaceDN w:val="0"/>
        <w:adjustRightInd w:val="0"/>
        <w:spacing w:before="240"/>
        <w:ind w:left="567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Some of the cells in the table may need to be assigned more than one label.</w:t>
      </w:r>
    </w:p>
    <w:p w14:paraId="06E4CC76" w14:textId="77777777" w:rsidR="00000000" w:rsidRDefault="00000000">
      <w:pPr>
        <w:widowControl w:val="0"/>
        <w:autoSpaceDE w:val="0"/>
        <w:autoSpaceDN w:val="0"/>
        <w:adjustRightInd w:val="0"/>
        <w:spacing w:before="240"/>
        <w:ind w:left="567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Each label </w:t>
      </w:r>
      <w:r>
        <w:rPr>
          <w:rFonts w:ascii="Arial" w:hAnsi="Arial" w:cs="Arial"/>
          <w:b/>
          <w:bCs/>
          <w:kern w:val="0"/>
          <w:sz w:val="22"/>
          <w:szCs w:val="22"/>
        </w:rPr>
        <w:t>must</w:t>
      </w:r>
      <w:r>
        <w:rPr>
          <w:rFonts w:ascii="Arial" w:hAnsi="Arial" w:cs="Arial"/>
          <w:kern w:val="0"/>
          <w:sz w:val="22"/>
          <w:szCs w:val="22"/>
        </w:rPr>
        <w:t xml:space="preserve"> only be used once.</w:t>
      </w:r>
    </w:p>
    <w:p w14:paraId="12847235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 </w:t>
      </w:r>
    </w:p>
    <w:tbl>
      <w:tblPr>
        <w:tblW w:w="0" w:type="auto"/>
        <w:tblInd w:w="171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060"/>
        <w:gridCol w:w="3060"/>
      </w:tblGrid>
      <w:tr w:rsidR="00000000" w14:paraId="61B5B28B" w14:textId="77777777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C3C7"/>
            <w:vAlign w:val="center"/>
          </w:tcPr>
          <w:p w14:paraId="7E1E1C9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Event / State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C3C7"/>
            <w:vAlign w:val="center"/>
          </w:tcPr>
          <w:p w14:paraId="643BB5A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Label(s): (</w:t>
            </w:r>
            <w:r>
              <w:rPr>
                <w:rFonts w:ascii="Courier New" w:hAnsi="Courier New" w:cs="Courier New"/>
                <w:b/>
                <w:bCs/>
                <w:kern w:val="0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) to (</w:t>
            </w:r>
            <w:r>
              <w:rPr>
                <w:rFonts w:ascii="Courier New" w:hAnsi="Courier New" w:cs="Courier New"/>
                <w:b/>
                <w:bCs/>
                <w:kern w:val="0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), (</w:t>
            </w:r>
            <w:r>
              <w:rPr>
                <w:rFonts w:ascii="Courier New" w:hAnsi="Courier New" w:cs="Courier New"/>
                <w:b/>
                <w:bCs/>
                <w:kern w:val="0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) to (</w:t>
            </w:r>
            <w:r>
              <w:rPr>
                <w:rFonts w:ascii="Courier New" w:hAnsi="Courier New" w:cs="Courier New"/>
                <w:b/>
                <w:bCs/>
                <w:kern w:val="0"/>
                <w:sz w:val="20"/>
                <w:szCs w:val="20"/>
              </w:rPr>
              <w:t>Z</w:t>
            </w: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)</w:t>
            </w:r>
          </w:p>
        </w:tc>
      </w:tr>
      <w:tr w:rsidR="00000000" w14:paraId="054D9606" w14:textId="77777777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C3C7"/>
            <w:vAlign w:val="center"/>
          </w:tcPr>
          <w:p w14:paraId="128F72A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Card Payment Mode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2D9F8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</w:tr>
      <w:tr w:rsidR="00000000" w14:paraId="7599A0C8" w14:textId="77777777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C3C7"/>
            <w:vAlign w:val="center"/>
          </w:tcPr>
          <w:p w14:paraId="0C811C7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Enter correct PIN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2D516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</w:tr>
      <w:tr w:rsidR="00000000" w14:paraId="13FEF58D" w14:textId="77777777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C3C7"/>
            <w:vAlign w:val="center"/>
          </w:tcPr>
          <w:p w14:paraId="21B9FED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Enter incorrect PIN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730E7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</w:tr>
      <w:tr w:rsidR="00000000" w14:paraId="3C5EABEC" w14:textId="77777777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C3C7"/>
            <w:vAlign w:val="center"/>
          </w:tcPr>
          <w:p w14:paraId="371EE1B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Insert a coin (except final coin)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C4F10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</w:tr>
      <w:tr w:rsidR="00000000" w14:paraId="7C6B10BF" w14:textId="77777777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C3C7"/>
            <w:vAlign w:val="center"/>
          </w:tcPr>
          <w:p w14:paraId="16F6608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Insert final coin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265E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</w:tr>
      <w:tr w:rsidR="00000000" w14:paraId="4F0BB185" w14:textId="77777777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C3C7"/>
            <w:vAlign w:val="center"/>
          </w:tcPr>
          <w:p w14:paraId="326E6F7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Insert payment card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B605D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</w:tr>
      <w:tr w:rsidR="00000000" w14:paraId="4D02795A" w14:textId="77777777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C3C7"/>
            <w:vAlign w:val="center"/>
          </w:tcPr>
          <w:p w14:paraId="0EA62B0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Paid Mode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CDCB7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</w:tr>
      <w:tr w:rsidR="00000000" w14:paraId="027B3BCC" w14:textId="77777777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C3C7"/>
            <w:vAlign w:val="center"/>
          </w:tcPr>
          <w:p w14:paraId="72F6609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Payment Due Mode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E4541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</w:tr>
      <w:tr w:rsidR="00000000" w14:paraId="34C8C0A5" w14:textId="77777777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C3C7"/>
            <w:vAlign w:val="center"/>
          </w:tcPr>
          <w:p w14:paraId="4CB1A63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Press Accept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41C8F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</w:tr>
      <w:tr w:rsidR="00000000" w14:paraId="5A444C15" w14:textId="77777777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C3C7"/>
            <w:vAlign w:val="center"/>
          </w:tcPr>
          <w:p w14:paraId="149343E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Press Cancel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A08CB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</w:tr>
      <w:tr w:rsidR="00000000" w14:paraId="4ECE66E3" w14:textId="77777777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C3C7"/>
            <w:vAlign w:val="center"/>
          </w:tcPr>
          <w:p w14:paraId="0927B39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Press + button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21B29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</w:tr>
      <w:tr w:rsidR="00000000" w14:paraId="21632AF9" w14:textId="77777777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C3C7"/>
            <w:vAlign w:val="center"/>
          </w:tcPr>
          <w:p w14:paraId="5F4DE63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Select Hours Mode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6687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</w:tr>
    </w:tbl>
    <w:p w14:paraId="747468B2" w14:textId="77777777" w:rsidR="00000000" w:rsidRDefault="00000000">
      <w:pPr>
        <w:widowControl w:val="0"/>
        <w:autoSpaceDE w:val="0"/>
        <w:autoSpaceDN w:val="0"/>
        <w:adjustRightInd w:val="0"/>
        <w:spacing w:before="60"/>
        <w:jc w:val="right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(Total 6 marks)</w:t>
      </w:r>
    </w:p>
    <w:p w14:paraId="6E49A8F1" w14:textId="77777777" w:rsidR="00705E47" w:rsidRDefault="00705E47">
      <w:pPr>
        <w:widowControl w:val="0"/>
        <w:autoSpaceDE w:val="0"/>
        <w:autoSpaceDN w:val="0"/>
        <w:adjustRightInd w:val="0"/>
        <w:spacing w:before="450" w:after="45"/>
        <w:ind w:left="150" w:right="45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</w:p>
    <w:p w14:paraId="17688C12" w14:textId="77777777" w:rsidR="00705E47" w:rsidRDefault="00705E47">
      <w:pPr>
        <w:widowControl w:val="0"/>
        <w:autoSpaceDE w:val="0"/>
        <w:autoSpaceDN w:val="0"/>
        <w:adjustRightInd w:val="0"/>
        <w:spacing w:before="450" w:after="45"/>
        <w:ind w:left="150" w:right="45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</w:p>
    <w:p w14:paraId="417154A1" w14:textId="77777777" w:rsidR="00705E47" w:rsidRDefault="00705E47">
      <w:pPr>
        <w:widowControl w:val="0"/>
        <w:autoSpaceDE w:val="0"/>
        <w:autoSpaceDN w:val="0"/>
        <w:adjustRightInd w:val="0"/>
        <w:spacing w:before="450" w:after="45"/>
        <w:ind w:left="150" w:right="45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</w:p>
    <w:p w14:paraId="2BF121B8" w14:textId="77777777" w:rsidR="00705E47" w:rsidRDefault="00705E47">
      <w:pPr>
        <w:widowControl w:val="0"/>
        <w:autoSpaceDE w:val="0"/>
        <w:autoSpaceDN w:val="0"/>
        <w:adjustRightInd w:val="0"/>
        <w:spacing w:before="450" w:after="45"/>
        <w:ind w:left="150" w:right="45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</w:p>
    <w:p w14:paraId="190204A0" w14:textId="77777777" w:rsidR="00705E47" w:rsidRDefault="00705E47">
      <w:pPr>
        <w:widowControl w:val="0"/>
        <w:autoSpaceDE w:val="0"/>
        <w:autoSpaceDN w:val="0"/>
        <w:adjustRightInd w:val="0"/>
        <w:spacing w:before="450" w:after="45"/>
        <w:ind w:left="150" w:right="45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</w:p>
    <w:p w14:paraId="078521E7" w14:textId="77777777" w:rsidR="00705E47" w:rsidRDefault="00705E47">
      <w:pPr>
        <w:widowControl w:val="0"/>
        <w:autoSpaceDE w:val="0"/>
        <w:autoSpaceDN w:val="0"/>
        <w:adjustRightInd w:val="0"/>
        <w:spacing w:before="450" w:after="45"/>
        <w:ind w:left="150" w:right="45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</w:p>
    <w:p w14:paraId="502256C7" w14:textId="77777777" w:rsidR="00705E47" w:rsidRDefault="00705E47">
      <w:pPr>
        <w:widowControl w:val="0"/>
        <w:autoSpaceDE w:val="0"/>
        <w:autoSpaceDN w:val="0"/>
        <w:adjustRightInd w:val="0"/>
        <w:spacing w:before="450" w:after="45"/>
        <w:ind w:left="150" w:right="45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</w:p>
    <w:p w14:paraId="3F48981C" w14:textId="77777777" w:rsidR="00705E47" w:rsidRDefault="00705E47">
      <w:pPr>
        <w:widowControl w:val="0"/>
        <w:autoSpaceDE w:val="0"/>
        <w:autoSpaceDN w:val="0"/>
        <w:adjustRightInd w:val="0"/>
        <w:spacing w:before="450" w:after="45"/>
        <w:ind w:left="150" w:right="45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</w:p>
    <w:p w14:paraId="30E1777D" w14:textId="5067F5AC" w:rsidR="00000000" w:rsidRDefault="00000000">
      <w:pPr>
        <w:widowControl w:val="0"/>
        <w:autoSpaceDE w:val="0"/>
        <w:autoSpaceDN w:val="0"/>
        <w:adjustRightInd w:val="0"/>
        <w:spacing w:before="450" w:after="45"/>
        <w:ind w:left="150" w:right="45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b/>
          <w:bCs/>
          <w:color w:val="000000"/>
          <w:kern w:val="0"/>
          <w:sz w:val="27"/>
          <w:szCs w:val="27"/>
        </w:rPr>
        <w:t>Q3.</w:t>
      </w:r>
    </w:p>
    <w:p w14:paraId="54B1D5F1" w14:textId="77777777" w:rsidR="00000000" w:rsidRDefault="00000000">
      <w:pPr>
        <w:widowControl w:val="0"/>
        <w:autoSpaceDE w:val="0"/>
        <w:autoSpaceDN w:val="0"/>
        <w:adjustRightInd w:val="0"/>
        <w:ind w:left="567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A sentinel value is a special value </w:t>
      </w:r>
      <w:r>
        <w:rPr>
          <w:rFonts w:ascii="Arial" w:hAnsi="Arial" w:cs="Arial"/>
          <w:b/>
          <w:bCs/>
          <w:kern w:val="0"/>
          <w:sz w:val="22"/>
          <w:szCs w:val="22"/>
        </w:rPr>
        <w:t>after</w:t>
      </w:r>
      <w:r>
        <w:rPr>
          <w:rFonts w:ascii="Arial" w:hAnsi="Arial" w:cs="Arial"/>
          <w:kern w:val="0"/>
          <w:sz w:val="22"/>
          <w:szCs w:val="22"/>
        </w:rPr>
        <w:t xml:space="preserve"> the end of a series of data values. It is a terminator for the series of data values but is not treated as part of the series. A sentinel value is used when you do not know how many data values are in the series.</w:t>
      </w:r>
    </w:p>
    <w:p w14:paraId="45696F18" w14:textId="77777777" w:rsidR="00000000" w:rsidRDefault="00000000">
      <w:pPr>
        <w:widowControl w:val="0"/>
        <w:autoSpaceDE w:val="0"/>
        <w:autoSpaceDN w:val="0"/>
        <w:adjustRightInd w:val="0"/>
        <w:spacing w:before="240"/>
        <w:ind w:left="567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The algorithm, represented using pseudo-code below, is an attempt at a method to add numbers that are input as a series terminated by the sentinel value -1</w:t>
      </w:r>
    </w:p>
    <w:p w14:paraId="78D7BED0" w14:textId="77777777" w:rsidR="00000000" w:rsidRDefault="00000000">
      <w:pPr>
        <w:widowControl w:val="0"/>
        <w:autoSpaceDE w:val="0"/>
        <w:autoSpaceDN w:val="0"/>
        <w:adjustRightInd w:val="0"/>
        <w:spacing w:before="240"/>
        <w:ind w:left="1701" w:right="567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X </w:t>
      </w:r>
      <w:r>
        <w:rPr>
          <w:rFonts w:ascii="Courier New" w:hAnsi="Courier New" w:cs="Courier New"/>
          <w:kern w:val="0"/>
          <w:sz w:val="36"/>
          <w:szCs w:val="36"/>
        </w:rPr>
        <w:t>←</w:t>
      </w:r>
      <w:r>
        <w:rPr>
          <w:rFonts w:ascii="Courier New" w:hAnsi="Courier New" w:cs="Courier New"/>
          <w:kern w:val="0"/>
          <w:sz w:val="20"/>
          <w:szCs w:val="20"/>
        </w:rPr>
        <w:t xml:space="preserve"> 0</w:t>
      </w:r>
    </w:p>
    <w:p w14:paraId="07C01C44" w14:textId="77777777" w:rsidR="00000000" w:rsidRDefault="00000000">
      <w:pPr>
        <w:widowControl w:val="0"/>
        <w:autoSpaceDE w:val="0"/>
        <w:autoSpaceDN w:val="0"/>
        <w:adjustRightInd w:val="0"/>
        <w:ind w:left="1701" w:right="567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Result </w:t>
      </w:r>
      <w:r>
        <w:rPr>
          <w:rFonts w:ascii="Courier New" w:hAnsi="Courier New" w:cs="Courier New"/>
          <w:kern w:val="0"/>
          <w:sz w:val="36"/>
          <w:szCs w:val="36"/>
        </w:rPr>
        <w:t>←</w:t>
      </w:r>
      <w:r>
        <w:rPr>
          <w:rFonts w:ascii="Courier New" w:hAnsi="Courier New" w:cs="Courier New"/>
          <w:kern w:val="0"/>
          <w:sz w:val="20"/>
          <w:szCs w:val="20"/>
        </w:rPr>
        <w:t xml:space="preserve"> 0</w:t>
      </w:r>
    </w:p>
    <w:p w14:paraId="700902FD" w14:textId="77777777" w:rsidR="00000000" w:rsidRDefault="00000000">
      <w:pPr>
        <w:widowControl w:val="0"/>
        <w:autoSpaceDE w:val="0"/>
        <w:autoSpaceDN w:val="0"/>
        <w:adjustRightInd w:val="0"/>
        <w:ind w:left="1701" w:right="567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WHILE X ≠ -1</w:t>
      </w:r>
    </w:p>
    <w:p w14:paraId="24C49D25" w14:textId="77777777" w:rsidR="00000000" w:rsidRDefault="00000000">
      <w:pPr>
        <w:widowControl w:val="0"/>
        <w:autoSpaceDE w:val="0"/>
        <w:autoSpaceDN w:val="0"/>
        <w:adjustRightInd w:val="0"/>
        <w:ind w:left="1701" w:right="567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 </w:t>
      </w:r>
      <w:r>
        <w:rPr>
          <w:rFonts w:ascii="Courier New" w:hAnsi="Courier New" w:cs="Courier New"/>
          <w:kern w:val="0"/>
          <w:sz w:val="20"/>
          <w:szCs w:val="20"/>
        </w:rPr>
        <w:t> INPUT X</w:t>
      </w:r>
    </w:p>
    <w:p w14:paraId="25CD6A63" w14:textId="77777777" w:rsidR="00000000" w:rsidRDefault="00000000">
      <w:pPr>
        <w:widowControl w:val="0"/>
        <w:autoSpaceDE w:val="0"/>
        <w:autoSpaceDN w:val="0"/>
        <w:adjustRightInd w:val="0"/>
        <w:ind w:left="1701" w:right="567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 </w:t>
      </w:r>
      <w:r>
        <w:rPr>
          <w:rFonts w:ascii="Courier New" w:hAnsi="Courier New" w:cs="Courier New"/>
          <w:kern w:val="0"/>
          <w:sz w:val="20"/>
          <w:szCs w:val="20"/>
        </w:rPr>
        <w:t xml:space="preserve"> Result </w:t>
      </w:r>
      <w:r>
        <w:rPr>
          <w:rFonts w:ascii="Courier New" w:hAnsi="Courier New" w:cs="Courier New"/>
          <w:kern w:val="0"/>
          <w:sz w:val="36"/>
          <w:szCs w:val="36"/>
        </w:rPr>
        <w:t>←</w:t>
      </w:r>
      <w:r>
        <w:rPr>
          <w:rFonts w:ascii="Courier New" w:hAnsi="Courier New" w:cs="Courier New"/>
          <w:kern w:val="0"/>
          <w:sz w:val="20"/>
          <w:szCs w:val="20"/>
        </w:rPr>
        <w:t xml:space="preserve"> Result + X</w:t>
      </w:r>
    </w:p>
    <w:p w14:paraId="5477188D" w14:textId="77777777" w:rsidR="00000000" w:rsidRDefault="00000000">
      <w:pPr>
        <w:widowControl w:val="0"/>
        <w:autoSpaceDE w:val="0"/>
        <w:autoSpaceDN w:val="0"/>
        <w:adjustRightInd w:val="0"/>
        <w:ind w:left="1701" w:right="567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ENDWHILE</w:t>
      </w:r>
    </w:p>
    <w:p w14:paraId="77F5C916" w14:textId="77777777" w:rsidR="00000000" w:rsidRDefault="00000000">
      <w:pPr>
        <w:widowControl w:val="0"/>
        <w:autoSpaceDE w:val="0"/>
        <w:autoSpaceDN w:val="0"/>
        <w:adjustRightInd w:val="0"/>
        <w:ind w:left="1701" w:right="567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OUTPUT Result</w:t>
      </w:r>
    </w:p>
    <w:p w14:paraId="2B305877" w14:textId="77777777" w:rsidR="00000000" w:rsidRDefault="00000000">
      <w:pPr>
        <w:widowControl w:val="0"/>
        <w:autoSpaceDE w:val="0"/>
        <w:autoSpaceDN w:val="0"/>
        <w:adjustRightInd w:val="0"/>
        <w:spacing w:before="240"/>
        <w:ind w:left="1134" w:right="567" w:hanging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(a)</w:t>
      </w:r>
      <w:r>
        <w:rPr>
          <w:rFonts w:ascii="Arial" w:hAnsi="Arial" w:cs="Arial"/>
          <w:kern w:val="0"/>
          <w:sz w:val="22"/>
          <w:szCs w:val="22"/>
        </w:rPr>
        <w:t> </w:t>
      </w:r>
      <w:r>
        <w:rPr>
          <w:rFonts w:ascii="Arial" w:hAnsi="Arial" w:cs="Arial"/>
          <w:kern w:val="0"/>
          <w:sz w:val="22"/>
          <w:szCs w:val="22"/>
        </w:rPr>
        <w:t> Complete the table below by hand-tracing the algorithm shown above. You may not need to use all the rows in the table.</w:t>
      </w:r>
    </w:p>
    <w:p w14:paraId="78BE904A" w14:textId="77777777" w:rsidR="00000000" w:rsidRDefault="00000000">
      <w:pPr>
        <w:widowControl w:val="0"/>
        <w:autoSpaceDE w:val="0"/>
        <w:autoSpaceDN w:val="0"/>
        <w:adjustRightInd w:val="0"/>
        <w:spacing w:before="240"/>
        <w:ind w:left="1134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The first row of the table has already been completed for you.</w:t>
      </w:r>
    </w:p>
    <w:p w14:paraId="41B25687" w14:textId="77777777" w:rsidR="00000000" w:rsidRDefault="00000000">
      <w:pPr>
        <w:widowControl w:val="0"/>
        <w:autoSpaceDE w:val="0"/>
        <w:autoSpaceDN w:val="0"/>
        <w:adjustRightInd w:val="0"/>
        <w:ind w:left="1134" w:right="567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Arial" w:hAnsi="Arial" w:cs="Arial"/>
          <w:kern w:val="0"/>
          <w:sz w:val="22"/>
          <w:szCs w:val="22"/>
        </w:rPr>
        <w:t xml:space="preserve">The sequence of numbers for input is: </w:t>
      </w:r>
      <w:r>
        <w:rPr>
          <w:rFonts w:ascii="Courier New" w:hAnsi="Courier New" w:cs="Courier New"/>
          <w:kern w:val="0"/>
          <w:sz w:val="20"/>
          <w:szCs w:val="20"/>
        </w:rPr>
        <w:t>4, 6, 3, 2, -1</w:t>
      </w:r>
    </w:p>
    <w:p w14:paraId="71AE4564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 </w:t>
      </w:r>
    </w:p>
    <w:tbl>
      <w:tblPr>
        <w:tblW w:w="0" w:type="auto"/>
        <w:tblInd w:w="228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18"/>
        <w:gridCol w:w="1530"/>
        <w:gridCol w:w="2142"/>
      </w:tblGrid>
      <w:tr w:rsidR="00000000" w14:paraId="43B44C92" w14:textId="77777777">
        <w:tblPrEx>
          <w:tblCellMar>
            <w:top w:w="0" w:type="dxa"/>
            <w:bottom w:w="0" w:type="dxa"/>
          </w:tblCellMar>
        </w:tblPrEx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vAlign w:val="center"/>
          </w:tcPr>
          <w:p w14:paraId="45A9110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Courier New" w:hAnsi="Courier New" w:cs="Courier New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0"/>
                <w:szCs w:val="20"/>
              </w:rPr>
              <w:t>X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vAlign w:val="center"/>
          </w:tcPr>
          <w:p w14:paraId="0200062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Courier New" w:hAnsi="Courier New" w:cs="Courier New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0"/>
                <w:szCs w:val="20"/>
              </w:rPr>
              <w:t>Result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vAlign w:val="center"/>
          </w:tcPr>
          <w:p w14:paraId="55F8C54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Courier New" w:hAnsi="Courier New" w:cs="Courier New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0"/>
                <w:szCs w:val="20"/>
              </w:rPr>
              <w:t>Output</w:t>
            </w:r>
          </w:p>
        </w:tc>
      </w:tr>
      <w:tr w:rsidR="00000000" w14:paraId="7A8F6F3F" w14:textId="77777777">
        <w:tblPrEx>
          <w:tblCellMar>
            <w:top w:w="0" w:type="dxa"/>
            <w:bottom w:w="0" w:type="dxa"/>
          </w:tblCellMar>
        </w:tblPrEx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vAlign w:val="center"/>
          </w:tcPr>
          <w:p w14:paraId="76EA547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vAlign w:val="center"/>
          </w:tcPr>
          <w:p w14:paraId="16B7CB8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0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vAlign w:val="center"/>
          </w:tcPr>
          <w:p w14:paraId="2408A42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-</w:t>
            </w:r>
          </w:p>
        </w:tc>
      </w:tr>
      <w:tr w:rsidR="00000000" w14:paraId="0298EEE7" w14:textId="77777777">
        <w:tblPrEx>
          <w:tblCellMar>
            <w:top w:w="0" w:type="dxa"/>
            <w:bottom w:w="0" w:type="dxa"/>
          </w:tblCellMar>
        </w:tblPrEx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ABAB5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D9E2C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DDDDF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</w:tr>
      <w:tr w:rsidR="00000000" w14:paraId="6FC2EF06" w14:textId="77777777">
        <w:tblPrEx>
          <w:tblCellMar>
            <w:top w:w="0" w:type="dxa"/>
            <w:bottom w:w="0" w:type="dxa"/>
          </w:tblCellMar>
        </w:tblPrEx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11C0C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1E4AC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265CC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</w:tr>
      <w:tr w:rsidR="00000000" w14:paraId="593952AA" w14:textId="77777777">
        <w:tblPrEx>
          <w:tblCellMar>
            <w:top w:w="0" w:type="dxa"/>
            <w:bottom w:w="0" w:type="dxa"/>
          </w:tblCellMar>
        </w:tblPrEx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58AF1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42E82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D0898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</w:tr>
      <w:tr w:rsidR="00000000" w14:paraId="71744506" w14:textId="77777777">
        <w:tblPrEx>
          <w:tblCellMar>
            <w:top w:w="0" w:type="dxa"/>
            <w:bottom w:w="0" w:type="dxa"/>
          </w:tblCellMar>
        </w:tblPrEx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25344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4411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5113D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</w:tr>
      <w:tr w:rsidR="00000000" w14:paraId="7ABE37BF" w14:textId="77777777">
        <w:tblPrEx>
          <w:tblCellMar>
            <w:top w:w="0" w:type="dxa"/>
            <w:bottom w:w="0" w:type="dxa"/>
          </w:tblCellMar>
        </w:tblPrEx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88F07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7EC83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D4F4B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</w:tr>
      <w:tr w:rsidR="00000000" w14:paraId="238BEBB7" w14:textId="77777777">
        <w:tblPrEx>
          <w:tblCellMar>
            <w:top w:w="0" w:type="dxa"/>
            <w:bottom w:w="0" w:type="dxa"/>
          </w:tblCellMar>
        </w:tblPrEx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6D9E0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549EA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74F5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</w:tr>
      <w:tr w:rsidR="00000000" w14:paraId="7D0F61D5" w14:textId="77777777">
        <w:tblPrEx>
          <w:tblCellMar>
            <w:top w:w="0" w:type="dxa"/>
            <w:bottom w:w="0" w:type="dxa"/>
          </w:tblCellMar>
        </w:tblPrEx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DE91E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908DF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A2C29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</w:tr>
      <w:tr w:rsidR="00000000" w14:paraId="622A9A91" w14:textId="77777777">
        <w:tblPrEx>
          <w:tblCellMar>
            <w:top w:w="0" w:type="dxa"/>
            <w:bottom w:w="0" w:type="dxa"/>
          </w:tblCellMar>
        </w:tblPrEx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291FD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65D1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1DC56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</w:tr>
      <w:tr w:rsidR="00000000" w14:paraId="1A55F4F0" w14:textId="77777777">
        <w:tblPrEx>
          <w:tblCellMar>
            <w:top w:w="0" w:type="dxa"/>
            <w:bottom w:w="0" w:type="dxa"/>
          </w:tblCellMar>
        </w:tblPrEx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78959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0F0DA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8AC28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</w:tr>
      <w:tr w:rsidR="00000000" w14:paraId="4DA797A6" w14:textId="77777777">
        <w:tblPrEx>
          <w:tblCellMar>
            <w:top w:w="0" w:type="dxa"/>
            <w:bottom w:w="0" w:type="dxa"/>
          </w:tblCellMar>
        </w:tblPrEx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A255A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BBF56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C24A4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</w:tr>
    </w:tbl>
    <w:p w14:paraId="317194B2" w14:textId="77777777" w:rsidR="00000000" w:rsidRDefault="00000000">
      <w:pPr>
        <w:widowControl w:val="0"/>
        <w:autoSpaceDE w:val="0"/>
        <w:autoSpaceDN w:val="0"/>
        <w:adjustRightInd w:val="0"/>
        <w:spacing w:before="60"/>
        <w:jc w:val="right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(3)</w:t>
      </w:r>
    </w:p>
    <w:p w14:paraId="6D623EE3" w14:textId="77777777" w:rsidR="00000000" w:rsidRDefault="00000000">
      <w:pPr>
        <w:widowControl w:val="0"/>
        <w:autoSpaceDE w:val="0"/>
        <w:autoSpaceDN w:val="0"/>
        <w:adjustRightInd w:val="0"/>
        <w:spacing w:before="240"/>
        <w:ind w:left="1134" w:right="567" w:hanging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(b)</w:t>
      </w:r>
      <w:r>
        <w:rPr>
          <w:rFonts w:ascii="Arial" w:hAnsi="Arial" w:cs="Arial"/>
          <w:kern w:val="0"/>
          <w:sz w:val="22"/>
          <w:szCs w:val="22"/>
        </w:rPr>
        <w:t> </w:t>
      </w:r>
      <w:r>
        <w:rPr>
          <w:rFonts w:ascii="Arial" w:hAnsi="Arial" w:cs="Arial"/>
          <w:kern w:val="0"/>
          <w:sz w:val="22"/>
          <w:szCs w:val="22"/>
        </w:rPr>
        <w:t> Comment on the result of the trace and describe how the algorithm should be modified.</w:t>
      </w:r>
    </w:p>
    <w:p w14:paraId="6D137C94" w14:textId="77777777" w:rsidR="00000000" w:rsidRDefault="00000000">
      <w:pPr>
        <w:widowControl w:val="0"/>
        <w:autoSpaceDE w:val="0"/>
        <w:autoSpaceDN w:val="0"/>
        <w:adjustRightInd w:val="0"/>
        <w:spacing w:before="60"/>
        <w:jc w:val="right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(2)</w:t>
      </w:r>
    </w:p>
    <w:p w14:paraId="1F9F2C2F" w14:textId="77777777" w:rsidR="00000000" w:rsidRDefault="00000000">
      <w:pPr>
        <w:widowControl w:val="0"/>
        <w:autoSpaceDE w:val="0"/>
        <w:autoSpaceDN w:val="0"/>
        <w:adjustRightInd w:val="0"/>
        <w:spacing w:before="60"/>
        <w:jc w:val="right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(Total 5 marks)</w:t>
      </w:r>
    </w:p>
    <w:p w14:paraId="250D9D7E" w14:textId="77777777" w:rsidR="00705E47" w:rsidRDefault="00705E47">
      <w:pPr>
        <w:widowControl w:val="0"/>
        <w:autoSpaceDE w:val="0"/>
        <w:autoSpaceDN w:val="0"/>
        <w:adjustRightInd w:val="0"/>
        <w:spacing w:before="450" w:after="45"/>
        <w:ind w:left="150" w:right="45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</w:p>
    <w:p w14:paraId="386EC8A3" w14:textId="5F002EBB" w:rsidR="00000000" w:rsidRDefault="00000000">
      <w:pPr>
        <w:widowControl w:val="0"/>
        <w:autoSpaceDE w:val="0"/>
        <w:autoSpaceDN w:val="0"/>
        <w:adjustRightInd w:val="0"/>
        <w:spacing w:before="450" w:after="45"/>
        <w:ind w:left="150" w:right="45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b/>
          <w:bCs/>
          <w:color w:val="000000"/>
          <w:kern w:val="0"/>
          <w:sz w:val="27"/>
          <w:szCs w:val="27"/>
        </w:rPr>
        <w:lastRenderedPageBreak/>
        <w:t>Q4.</w:t>
      </w:r>
    </w:p>
    <w:p w14:paraId="0D13EC96" w14:textId="77777777" w:rsidR="00000000" w:rsidRDefault="00000000">
      <w:pPr>
        <w:widowControl w:val="0"/>
        <w:autoSpaceDE w:val="0"/>
        <w:autoSpaceDN w:val="0"/>
        <w:adjustRightInd w:val="0"/>
        <w:ind w:left="567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The algorithm, represented using pseudo-code below, describes a method to rearrange three numbers in a data structure.</w:t>
      </w:r>
    </w:p>
    <w:p w14:paraId="5067E206" w14:textId="77777777" w:rsidR="00000000" w:rsidRDefault="00000000">
      <w:pPr>
        <w:widowControl w:val="0"/>
        <w:autoSpaceDE w:val="0"/>
        <w:autoSpaceDN w:val="0"/>
        <w:adjustRightInd w:val="0"/>
        <w:spacing w:before="240"/>
        <w:ind w:left="1701" w:right="567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Numbers [0] </w:t>
      </w:r>
      <w:r>
        <w:rPr>
          <w:rFonts w:ascii="Courier New" w:hAnsi="Courier New" w:cs="Courier New"/>
          <w:kern w:val="0"/>
          <w:sz w:val="36"/>
          <w:szCs w:val="36"/>
        </w:rPr>
        <w:t>←</w:t>
      </w:r>
      <w:r>
        <w:rPr>
          <w:rFonts w:ascii="Courier New" w:hAnsi="Courier New" w:cs="Courier New"/>
          <w:kern w:val="0"/>
          <w:sz w:val="20"/>
          <w:szCs w:val="20"/>
        </w:rPr>
        <w:t xml:space="preserve"> 43</w:t>
      </w:r>
    </w:p>
    <w:p w14:paraId="3C56EE7A" w14:textId="77777777" w:rsidR="00000000" w:rsidRDefault="00000000">
      <w:pPr>
        <w:widowControl w:val="0"/>
        <w:autoSpaceDE w:val="0"/>
        <w:autoSpaceDN w:val="0"/>
        <w:adjustRightInd w:val="0"/>
        <w:ind w:left="1701" w:right="567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Numbers [1] </w:t>
      </w:r>
      <w:r>
        <w:rPr>
          <w:rFonts w:ascii="Courier New" w:hAnsi="Courier New" w:cs="Courier New"/>
          <w:kern w:val="0"/>
          <w:sz w:val="36"/>
          <w:szCs w:val="36"/>
        </w:rPr>
        <w:t>←</w:t>
      </w:r>
      <w:r>
        <w:rPr>
          <w:rFonts w:ascii="Courier New" w:hAnsi="Courier New" w:cs="Courier New"/>
          <w:kern w:val="0"/>
          <w:sz w:val="20"/>
          <w:szCs w:val="20"/>
        </w:rPr>
        <w:t xml:space="preserve"> 17</w:t>
      </w:r>
    </w:p>
    <w:p w14:paraId="6E07802E" w14:textId="77777777" w:rsidR="00000000" w:rsidRDefault="00000000">
      <w:pPr>
        <w:widowControl w:val="0"/>
        <w:autoSpaceDE w:val="0"/>
        <w:autoSpaceDN w:val="0"/>
        <w:adjustRightInd w:val="0"/>
        <w:ind w:left="1701" w:right="567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Numbers [2] </w:t>
      </w:r>
      <w:r>
        <w:rPr>
          <w:rFonts w:ascii="Courier New" w:hAnsi="Courier New" w:cs="Courier New"/>
          <w:kern w:val="0"/>
          <w:sz w:val="36"/>
          <w:szCs w:val="36"/>
        </w:rPr>
        <w:t>←</w:t>
      </w:r>
      <w:r>
        <w:rPr>
          <w:rFonts w:ascii="Courier New" w:hAnsi="Courier New" w:cs="Courier New"/>
          <w:kern w:val="0"/>
          <w:sz w:val="20"/>
          <w:szCs w:val="20"/>
        </w:rPr>
        <w:t xml:space="preserve"> 85</w:t>
      </w:r>
    </w:p>
    <w:p w14:paraId="30CD57F4" w14:textId="77777777" w:rsidR="00000000" w:rsidRDefault="00000000">
      <w:pPr>
        <w:widowControl w:val="0"/>
        <w:autoSpaceDE w:val="0"/>
        <w:autoSpaceDN w:val="0"/>
        <w:adjustRightInd w:val="0"/>
        <w:ind w:left="1701" w:right="567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FOR X </w:t>
      </w:r>
      <w:r>
        <w:rPr>
          <w:rFonts w:ascii="Courier New" w:hAnsi="Courier New" w:cs="Courier New"/>
          <w:kern w:val="0"/>
          <w:sz w:val="36"/>
          <w:szCs w:val="36"/>
        </w:rPr>
        <w:t>←</w:t>
      </w:r>
      <w:r>
        <w:rPr>
          <w:rFonts w:ascii="Courier New" w:hAnsi="Courier New" w:cs="Courier New"/>
          <w:kern w:val="0"/>
          <w:sz w:val="20"/>
          <w:szCs w:val="20"/>
        </w:rPr>
        <w:t xml:space="preserve"> 1 TO 2</w:t>
      </w:r>
    </w:p>
    <w:p w14:paraId="50B3ED34" w14:textId="77777777" w:rsidR="00000000" w:rsidRDefault="00000000">
      <w:pPr>
        <w:widowControl w:val="0"/>
        <w:autoSpaceDE w:val="0"/>
        <w:autoSpaceDN w:val="0"/>
        <w:adjustRightInd w:val="0"/>
        <w:ind w:left="1701" w:right="567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 </w:t>
      </w:r>
      <w:r>
        <w:rPr>
          <w:rFonts w:ascii="Courier New" w:hAnsi="Courier New" w:cs="Courier New"/>
          <w:kern w:val="0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MyValue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kern w:val="0"/>
          <w:sz w:val="36"/>
          <w:szCs w:val="36"/>
        </w:rPr>
        <w:t>←</w:t>
      </w:r>
      <w:r>
        <w:rPr>
          <w:rFonts w:ascii="Courier New" w:hAnsi="Courier New" w:cs="Courier New"/>
          <w:kern w:val="0"/>
          <w:sz w:val="20"/>
          <w:szCs w:val="20"/>
        </w:rPr>
        <w:t xml:space="preserve"> Numbers[x]</w:t>
      </w:r>
    </w:p>
    <w:p w14:paraId="219FBB42" w14:textId="77777777" w:rsidR="00000000" w:rsidRDefault="00000000">
      <w:pPr>
        <w:widowControl w:val="0"/>
        <w:autoSpaceDE w:val="0"/>
        <w:autoSpaceDN w:val="0"/>
        <w:adjustRightInd w:val="0"/>
        <w:ind w:left="1701" w:right="567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 </w:t>
      </w:r>
      <w:r>
        <w:rPr>
          <w:rFonts w:ascii="Courier New" w:hAnsi="Courier New" w:cs="Courier New"/>
          <w:kern w:val="0"/>
          <w:sz w:val="20"/>
          <w:szCs w:val="20"/>
        </w:rPr>
        <w:t xml:space="preserve"> y </w:t>
      </w:r>
      <w:r>
        <w:rPr>
          <w:rFonts w:ascii="Courier New" w:hAnsi="Courier New" w:cs="Courier New"/>
          <w:kern w:val="0"/>
          <w:sz w:val="36"/>
          <w:szCs w:val="36"/>
        </w:rPr>
        <w:t>←</w:t>
      </w:r>
      <w:r>
        <w:rPr>
          <w:rFonts w:ascii="Courier New" w:hAnsi="Courier New" w:cs="Courier New"/>
          <w:kern w:val="0"/>
          <w:sz w:val="20"/>
          <w:szCs w:val="20"/>
        </w:rPr>
        <w:t xml:space="preserve"> x - 1</w:t>
      </w:r>
    </w:p>
    <w:p w14:paraId="07DFA4E0" w14:textId="77777777" w:rsidR="00000000" w:rsidRDefault="00000000">
      <w:pPr>
        <w:widowControl w:val="0"/>
        <w:autoSpaceDE w:val="0"/>
        <w:autoSpaceDN w:val="0"/>
        <w:adjustRightInd w:val="0"/>
        <w:ind w:left="1701" w:right="567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 </w:t>
      </w:r>
      <w:r>
        <w:rPr>
          <w:rFonts w:ascii="Courier New" w:hAnsi="Courier New" w:cs="Courier New"/>
          <w:kern w:val="0"/>
          <w:sz w:val="20"/>
          <w:szCs w:val="20"/>
        </w:rPr>
        <w:t xml:space="preserve"> WHILE (y &gt; -1) AND (Numbers[y] &lt;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MyValue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>)</w:t>
      </w:r>
    </w:p>
    <w:p w14:paraId="29C4ED4F" w14:textId="77777777" w:rsidR="00000000" w:rsidRDefault="00000000">
      <w:pPr>
        <w:widowControl w:val="0"/>
        <w:autoSpaceDE w:val="0"/>
        <w:autoSpaceDN w:val="0"/>
        <w:adjustRightInd w:val="0"/>
        <w:ind w:left="1701" w:right="567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 </w:t>
      </w:r>
      <w:r>
        <w:rPr>
          <w:rFonts w:ascii="Courier New" w:hAnsi="Courier New" w:cs="Courier New"/>
          <w:kern w:val="0"/>
          <w:sz w:val="20"/>
          <w:szCs w:val="20"/>
        </w:rPr>
        <w:t> </w:t>
      </w:r>
      <w:r>
        <w:rPr>
          <w:rFonts w:ascii="Courier New" w:hAnsi="Courier New" w:cs="Courier New"/>
          <w:kern w:val="0"/>
          <w:sz w:val="20"/>
          <w:szCs w:val="20"/>
        </w:rPr>
        <w:t> </w:t>
      </w:r>
      <w:r>
        <w:rPr>
          <w:rFonts w:ascii="Courier New" w:hAnsi="Courier New" w:cs="Courier New"/>
          <w:kern w:val="0"/>
          <w:sz w:val="20"/>
          <w:szCs w:val="20"/>
        </w:rPr>
        <w:t xml:space="preserve"> Numbers [y + 1] </w:t>
      </w:r>
      <w:r>
        <w:rPr>
          <w:rFonts w:ascii="Courier New" w:hAnsi="Courier New" w:cs="Courier New"/>
          <w:kern w:val="0"/>
          <w:sz w:val="36"/>
          <w:szCs w:val="36"/>
        </w:rPr>
        <w:t>←</w:t>
      </w:r>
      <w:r>
        <w:rPr>
          <w:rFonts w:ascii="Courier New" w:hAnsi="Courier New" w:cs="Courier New"/>
          <w:kern w:val="0"/>
          <w:sz w:val="20"/>
          <w:szCs w:val="20"/>
        </w:rPr>
        <w:t xml:space="preserve"> Numbers[y]</w:t>
      </w:r>
    </w:p>
    <w:p w14:paraId="02D0B191" w14:textId="77777777" w:rsidR="00000000" w:rsidRDefault="00000000">
      <w:pPr>
        <w:widowControl w:val="0"/>
        <w:autoSpaceDE w:val="0"/>
        <w:autoSpaceDN w:val="0"/>
        <w:adjustRightInd w:val="0"/>
        <w:ind w:left="1701" w:right="567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 </w:t>
      </w:r>
      <w:r>
        <w:rPr>
          <w:rFonts w:ascii="Courier New" w:hAnsi="Courier New" w:cs="Courier New"/>
          <w:kern w:val="0"/>
          <w:sz w:val="20"/>
          <w:szCs w:val="20"/>
        </w:rPr>
        <w:t> </w:t>
      </w:r>
      <w:r>
        <w:rPr>
          <w:rFonts w:ascii="Courier New" w:hAnsi="Courier New" w:cs="Courier New"/>
          <w:kern w:val="0"/>
          <w:sz w:val="20"/>
          <w:szCs w:val="20"/>
        </w:rPr>
        <w:t> </w:t>
      </w:r>
      <w:r>
        <w:rPr>
          <w:rFonts w:ascii="Courier New" w:hAnsi="Courier New" w:cs="Courier New"/>
          <w:kern w:val="0"/>
          <w:sz w:val="20"/>
          <w:szCs w:val="20"/>
        </w:rPr>
        <w:t xml:space="preserve"> y </w:t>
      </w:r>
      <w:r>
        <w:rPr>
          <w:rFonts w:ascii="Courier New" w:hAnsi="Courier New" w:cs="Courier New"/>
          <w:kern w:val="0"/>
          <w:sz w:val="36"/>
          <w:szCs w:val="36"/>
        </w:rPr>
        <w:t>←</w:t>
      </w:r>
      <w:r>
        <w:rPr>
          <w:rFonts w:ascii="Courier New" w:hAnsi="Courier New" w:cs="Courier New"/>
          <w:kern w:val="0"/>
          <w:sz w:val="20"/>
          <w:szCs w:val="20"/>
        </w:rPr>
        <w:t xml:space="preserve"> y - 1</w:t>
      </w:r>
    </w:p>
    <w:p w14:paraId="1B38AE31" w14:textId="77777777" w:rsidR="00000000" w:rsidRDefault="00000000">
      <w:pPr>
        <w:widowControl w:val="0"/>
        <w:autoSpaceDE w:val="0"/>
        <w:autoSpaceDN w:val="0"/>
        <w:adjustRightInd w:val="0"/>
        <w:ind w:left="1701" w:right="567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 </w:t>
      </w:r>
      <w:r>
        <w:rPr>
          <w:rFonts w:ascii="Courier New" w:hAnsi="Courier New" w:cs="Courier New"/>
          <w:kern w:val="0"/>
          <w:sz w:val="20"/>
          <w:szCs w:val="20"/>
        </w:rPr>
        <w:t> ENDWHILE</w:t>
      </w:r>
    </w:p>
    <w:p w14:paraId="687F4F37" w14:textId="77777777" w:rsidR="00000000" w:rsidRDefault="00000000">
      <w:pPr>
        <w:widowControl w:val="0"/>
        <w:autoSpaceDE w:val="0"/>
        <w:autoSpaceDN w:val="0"/>
        <w:adjustRightInd w:val="0"/>
        <w:ind w:left="1701" w:right="567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 </w:t>
      </w:r>
      <w:r>
        <w:rPr>
          <w:rFonts w:ascii="Courier New" w:hAnsi="Courier New" w:cs="Courier New"/>
          <w:kern w:val="0"/>
          <w:sz w:val="20"/>
          <w:szCs w:val="20"/>
        </w:rPr>
        <w:t xml:space="preserve"> Numbers [y + 1] </w:t>
      </w:r>
      <w:r>
        <w:rPr>
          <w:rFonts w:ascii="Courier New" w:hAnsi="Courier New" w:cs="Courier New"/>
          <w:kern w:val="0"/>
          <w:sz w:val="36"/>
          <w:szCs w:val="36"/>
        </w:rPr>
        <w:t>←</w:t>
      </w:r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MyValue</w:t>
      </w:r>
      <w:proofErr w:type="spellEnd"/>
    </w:p>
    <w:p w14:paraId="770ED169" w14:textId="77777777" w:rsidR="00000000" w:rsidRDefault="00000000">
      <w:pPr>
        <w:widowControl w:val="0"/>
        <w:autoSpaceDE w:val="0"/>
        <w:autoSpaceDN w:val="0"/>
        <w:adjustRightInd w:val="0"/>
        <w:ind w:left="1701" w:right="567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ENDFOR</w:t>
      </w:r>
    </w:p>
    <w:p w14:paraId="0E84A095" w14:textId="77777777" w:rsidR="00000000" w:rsidRDefault="00000000">
      <w:pPr>
        <w:widowControl w:val="0"/>
        <w:autoSpaceDE w:val="0"/>
        <w:autoSpaceDN w:val="0"/>
        <w:adjustRightInd w:val="0"/>
        <w:spacing w:before="240"/>
        <w:ind w:left="1134" w:right="567" w:hanging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(a)</w:t>
      </w:r>
      <w:r>
        <w:rPr>
          <w:rFonts w:ascii="Arial" w:hAnsi="Arial" w:cs="Arial"/>
          <w:kern w:val="0"/>
          <w:sz w:val="22"/>
          <w:szCs w:val="22"/>
        </w:rPr>
        <w:t> </w:t>
      </w:r>
      <w:r>
        <w:rPr>
          <w:rFonts w:ascii="Arial" w:hAnsi="Arial" w:cs="Arial"/>
          <w:kern w:val="0"/>
          <w:sz w:val="22"/>
          <w:szCs w:val="22"/>
        </w:rPr>
        <w:t> Complete the table below by hand-tracing the algorithm above. You may not need to use all the rows in the table.</w:t>
      </w:r>
    </w:p>
    <w:p w14:paraId="11113C4A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 </w:t>
      </w:r>
    </w:p>
    <w:tbl>
      <w:tblPr>
        <w:tblW w:w="0" w:type="auto"/>
        <w:tblInd w:w="58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12"/>
        <w:gridCol w:w="1304"/>
        <w:gridCol w:w="612"/>
        <w:gridCol w:w="1491"/>
        <w:gridCol w:w="1723"/>
        <w:gridCol w:w="1723"/>
        <w:gridCol w:w="612"/>
        <w:gridCol w:w="612"/>
        <w:gridCol w:w="612"/>
      </w:tblGrid>
      <w:tr w:rsidR="00000000" w14:paraId="714A351A" w14:textId="77777777">
        <w:tblPrEx>
          <w:tblCellMar>
            <w:top w:w="0" w:type="dxa"/>
            <w:bottom w:w="0" w:type="dxa"/>
          </w:tblCellMar>
        </w:tblPrEx>
        <w:tc>
          <w:tcPr>
            <w:tcW w:w="6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vAlign w:val="center"/>
          </w:tcPr>
          <w:p w14:paraId="5D42934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90"/>
              <w:ind w:left="45" w:right="45"/>
              <w:jc w:val="center"/>
              <w:rPr>
                <w:rFonts w:ascii="Courier New" w:hAnsi="Courier New" w:cs="Courier New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0"/>
                <w:szCs w:val="20"/>
              </w:rPr>
              <w:t>x</w:t>
            </w:r>
          </w:p>
        </w:tc>
        <w:tc>
          <w:tcPr>
            <w:tcW w:w="13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vAlign w:val="center"/>
          </w:tcPr>
          <w:p w14:paraId="5E193E6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90"/>
              <w:ind w:left="45" w:right="45"/>
              <w:jc w:val="center"/>
              <w:rPr>
                <w:rFonts w:ascii="Courier New" w:hAnsi="Courier New" w:cs="Courier New"/>
                <w:b/>
                <w:bCs/>
                <w:kern w:val="0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kern w:val="0"/>
                <w:sz w:val="20"/>
                <w:szCs w:val="20"/>
              </w:rPr>
              <w:t>MyValue</w:t>
            </w:r>
            <w:proofErr w:type="spellEnd"/>
          </w:p>
        </w:tc>
        <w:tc>
          <w:tcPr>
            <w:tcW w:w="6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vAlign w:val="center"/>
          </w:tcPr>
          <w:p w14:paraId="097B919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90"/>
              <w:ind w:left="45" w:right="45"/>
              <w:jc w:val="center"/>
              <w:rPr>
                <w:rFonts w:ascii="Courier New" w:hAnsi="Courier New" w:cs="Courier New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0"/>
                <w:szCs w:val="20"/>
              </w:rPr>
              <w:t>y</w:t>
            </w:r>
          </w:p>
        </w:tc>
        <w:tc>
          <w:tcPr>
            <w:tcW w:w="14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vAlign w:val="center"/>
          </w:tcPr>
          <w:p w14:paraId="648D331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90"/>
              <w:ind w:left="45" w:right="45"/>
              <w:jc w:val="center"/>
              <w:rPr>
                <w:rFonts w:ascii="Courier New" w:hAnsi="Courier New" w:cs="Courier New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0"/>
                <w:szCs w:val="20"/>
              </w:rPr>
              <w:t>y &gt; -</w:t>
            </w:r>
            <w:proofErr w:type="gramStart"/>
            <w:r>
              <w:rPr>
                <w:rFonts w:ascii="Courier New" w:hAnsi="Courier New" w:cs="Courier New"/>
                <w:b/>
                <w:bCs/>
                <w:kern w:val="0"/>
                <w:sz w:val="20"/>
                <w:szCs w:val="20"/>
              </w:rPr>
              <w:t>1 ?</w:t>
            </w:r>
            <w:proofErr w:type="gramEnd"/>
            <w:r>
              <w:rPr>
                <w:rFonts w:ascii="Courier New" w:hAnsi="Courier New" w:cs="Courier New"/>
                <w:b/>
                <w:bCs/>
                <w:kern w:val="0"/>
                <w:sz w:val="20"/>
                <w:szCs w:val="20"/>
              </w:rPr>
              <w:t xml:space="preserve"> (True/False)</w:t>
            </w:r>
          </w:p>
        </w:tc>
        <w:tc>
          <w:tcPr>
            <w:tcW w:w="1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vAlign w:val="center"/>
          </w:tcPr>
          <w:p w14:paraId="17ED95A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90"/>
              <w:ind w:left="45" w:right="45"/>
              <w:jc w:val="center"/>
              <w:rPr>
                <w:rFonts w:ascii="Courier New" w:hAnsi="Courier New" w:cs="Courier New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0"/>
                <w:szCs w:val="20"/>
              </w:rPr>
              <w:t>Numbers[y]</w:t>
            </w:r>
          </w:p>
        </w:tc>
        <w:tc>
          <w:tcPr>
            <w:tcW w:w="1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vAlign w:val="center"/>
          </w:tcPr>
          <w:p w14:paraId="1094010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90"/>
              <w:ind w:left="45" w:right="45"/>
              <w:jc w:val="center"/>
              <w:rPr>
                <w:rFonts w:ascii="Courier New" w:hAnsi="Courier New" w:cs="Courier New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0"/>
                <w:szCs w:val="20"/>
              </w:rPr>
              <w:t xml:space="preserve">Numbers[y] &lt; </w:t>
            </w:r>
            <w:proofErr w:type="spellStart"/>
            <w:proofErr w:type="gramStart"/>
            <w:r>
              <w:rPr>
                <w:rFonts w:ascii="Courier New" w:hAnsi="Courier New" w:cs="Courier New"/>
                <w:b/>
                <w:bCs/>
                <w:kern w:val="0"/>
                <w:sz w:val="20"/>
                <w:szCs w:val="20"/>
              </w:rPr>
              <w:t>MyValue</w:t>
            </w:r>
            <w:proofErr w:type="spellEnd"/>
            <w:r>
              <w:rPr>
                <w:rFonts w:ascii="Courier New" w:hAnsi="Courier New" w:cs="Courier New"/>
                <w:b/>
                <w:bCs/>
                <w:kern w:val="0"/>
                <w:sz w:val="20"/>
                <w:szCs w:val="20"/>
              </w:rPr>
              <w:t xml:space="preserve"> ?</w:t>
            </w:r>
            <w:proofErr w:type="gramEnd"/>
            <w:r>
              <w:rPr>
                <w:rFonts w:ascii="Courier New" w:hAnsi="Courier New" w:cs="Courier New"/>
                <w:b/>
                <w:bCs/>
                <w:kern w:val="0"/>
                <w:sz w:val="20"/>
                <w:szCs w:val="20"/>
              </w:rPr>
              <w:t xml:space="preserve"> (True/False)</w:t>
            </w:r>
          </w:p>
        </w:tc>
        <w:tc>
          <w:tcPr>
            <w:tcW w:w="1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vAlign w:val="center"/>
          </w:tcPr>
          <w:p w14:paraId="18F7B0E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90"/>
              <w:ind w:left="45" w:right="45"/>
              <w:jc w:val="center"/>
              <w:rPr>
                <w:rFonts w:ascii="Courier New" w:hAnsi="Courier New" w:cs="Courier New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0"/>
                <w:szCs w:val="20"/>
              </w:rPr>
              <w:t>Numbers</w:t>
            </w:r>
          </w:p>
        </w:tc>
      </w:tr>
      <w:tr w:rsidR="00000000" w14:paraId="6AF7C2D9" w14:textId="77777777">
        <w:tblPrEx>
          <w:tblCellMar>
            <w:top w:w="0" w:type="dxa"/>
            <w:bottom w:w="0" w:type="dxa"/>
          </w:tblCellMar>
        </w:tblPrEx>
        <w:tc>
          <w:tcPr>
            <w:tcW w:w="6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vAlign w:val="center"/>
          </w:tcPr>
          <w:p w14:paraId="46E42693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vAlign w:val="center"/>
          </w:tcPr>
          <w:p w14:paraId="39A8A042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vAlign w:val="center"/>
          </w:tcPr>
          <w:p w14:paraId="1518C910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vAlign w:val="center"/>
          </w:tcPr>
          <w:p w14:paraId="72E6306B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vAlign w:val="center"/>
          </w:tcPr>
          <w:p w14:paraId="03DC6F43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vAlign w:val="center"/>
          </w:tcPr>
          <w:p w14:paraId="3AA51084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vAlign w:val="center"/>
          </w:tcPr>
          <w:p w14:paraId="6977741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90"/>
              <w:ind w:left="45" w:right="45"/>
              <w:jc w:val="center"/>
              <w:rPr>
                <w:rFonts w:ascii="Courier New" w:hAnsi="Courier New" w:cs="Courier New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0"/>
                <w:szCs w:val="20"/>
              </w:rPr>
              <w:t>[0]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vAlign w:val="center"/>
          </w:tcPr>
          <w:p w14:paraId="26AE666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90"/>
              <w:ind w:left="45" w:right="45"/>
              <w:jc w:val="center"/>
              <w:rPr>
                <w:rFonts w:ascii="Courier New" w:hAnsi="Courier New" w:cs="Courier New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0"/>
                <w:szCs w:val="20"/>
              </w:rPr>
              <w:t>[1]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vAlign w:val="center"/>
          </w:tcPr>
          <w:p w14:paraId="0B9B96E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90"/>
              <w:ind w:left="45" w:right="45"/>
              <w:jc w:val="center"/>
              <w:rPr>
                <w:rFonts w:ascii="Courier New" w:hAnsi="Courier New" w:cs="Courier New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0"/>
                <w:szCs w:val="20"/>
              </w:rPr>
              <w:t>[2]</w:t>
            </w:r>
          </w:p>
        </w:tc>
      </w:tr>
      <w:tr w:rsidR="00000000" w14:paraId="7EF0A37F" w14:textId="77777777">
        <w:tblPrEx>
          <w:tblCellMar>
            <w:top w:w="0" w:type="dxa"/>
            <w:bottom w:w="0" w:type="dxa"/>
          </w:tblCellMar>
        </w:tblPrEx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vAlign w:val="center"/>
          </w:tcPr>
          <w:p w14:paraId="3DFAF6D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vAlign w:val="center"/>
          </w:tcPr>
          <w:p w14:paraId="5FDD7C3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vAlign w:val="center"/>
          </w:tcPr>
          <w:p w14:paraId="4EF2199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vAlign w:val="center"/>
          </w:tcPr>
          <w:p w14:paraId="38CCEC7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vAlign w:val="center"/>
          </w:tcPr>
          <w:p w14:paraId="2898113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vAlign w:val="center"/>
          </w:tcPr>
          <w:p w14:paraId="6CD9DE4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vAlign w:val="center"/>
          </w:tcPr>
          <w:p w14:paraId="7D30F51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90"/>
              <w:ind w:left="45" w:right="45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43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vAlign w:val="center"/>
          </w:tcPr>
          <w:p w14:paraId="5A37BFF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90"/>
              <w:ind w:left="45" w:right="45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17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vAlign w:val="center"/>
          </w:tcPr>
          <w:p w14:paraId="27CD02C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90"/>
              <w:ind w:left="45" w:right="45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85</w:t>
            </w:r>
          </w:p>
        </w:tc>
      </w:tr>
      <w:tr w:rsidR="00000000" w14:paraId="5D11C79B" w14:textId="77777777">
        <w:tblPrEx>
          <w:tblCellMar>
            <w:top w:w="0" w:type="dxa"/>
            <w:bottom w:w="0" w:type="dxa"/>
          </w:tblCellMar>
        </w:tblPrEx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BD2E1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E9C1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D7404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C9AB6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C240F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4287A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5A5E7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E7DF4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DF9B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</w:tr>
      <w:tr w:rsidR="00000000" w14:paraId="16D3976C" w14:textId="77777777">
        <w:tblPrEx>
          <w:tblCellMar>
            <w:top w:w="0" w:type="dxa"/>
            <w:bottom w:w="0" w:type="dxa"/>
          </w:tblCellMar>
        </w:tblPrEx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23755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8E03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DBF5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C2835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36576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41BB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7A9F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F95E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57D6A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</w:tr>
      <w:tr w:rsidR="00000000" w14:paraId="731EE8EC" w14:textId="77777777">
        <w:tblPrEx>
          <w:tblCellMar>
            <w:top w:w="0" w:type="dxa"/>
            <w:bottom w:w="0" w:type="dxa"/>
          </w:tblCellMar>
        </w:tblPrEx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64C55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F3F39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D50F9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C514D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BD39E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63E6F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9FFEC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DCD9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C4132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</w:tr>
      <w:tr w:rsidR="00000000" w14:paraId="3CE3987F" w14:textId="77777777">
        <w:tblPrEx>
          <w:tblCellMar>
            <w:top w:w="0" w:type="dxa"/>
            <w:bottom w:w="0" w:type="dxa"/>
          </w:tblCellMar>
        </w:tblPrEx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DAA36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BAFE5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BBD5E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09BC4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890D4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FC8B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54FA5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4A2D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8C82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</w:tr>
      <w:tr w:rsidR="00000000" w14:paraId="4DC2425A" w14:textId="77777777">
        <w:tblPrEx>
          <w:tblCellMar>
            <w:top w:w="0" w:type="dxa"/>
            <w:bottom w:w="0" w:type="dxa"/>
          </w:tblCellMar>
        </w:tblPrEx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5E248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ACAB4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32D6C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65512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E710F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83D99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3F05E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D1D0B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411B5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</w:tr>
      <w:tr w:rsidR="00000000" w14:paraId="7F0E8F6B" w14:textId="77777777">
        <w:tblPrEx>
          <w:tblCellMar>
            <w:top w:w="0" w:type="dxa"/>
            <w:bottom w:w="0" w:type="dxa"/>
          </w:tblCellMar>
        </w:tblPrEx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78528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0405F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5187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694BC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8BE48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CA2E7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65399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60003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F5496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</w:tr>
      <w:tr w:rsidR="00000000" w14:paraId="428048D1" w14:textId="77777777">
        <w:tblPrEx>
          <w:tblCellMar>
            <w:top w:w="0" w:type="dxa"/>
            <w:bottom w:w="0" w:type="dxa"/>
          </w:tblCellMar>
        </w:tblPrEx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A0FE3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4692D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B7DB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91F5C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8F6EA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9594F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1022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3C690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955F9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</w:tr>
      <w:tr w:rsidR="00000000" w14:paraId="5001E930" w14:textId="77777777">
        <w:tblPrEx>
          <w:tblCellMar>
            <w:top w:w="0" w:type="dxa"/>
            <w:bottom w:w="0" w:type="dxa"/>
          </w:tblCellMar>
        </w:tblPrEx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765F8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3BA39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FEF69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472E4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C6A2A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5A79C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FE4EA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1B956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3FCF5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</w:tr>
      <w:tr w:rsidR="00000000" w14:paraId="437E02E8" w14:textId="77777777">
        <w:tblPrEx>
          <w:tblCellMar>
            <w:top w:w="0" w:type="dxa"/>
            <w:bottom w:w="0" w:type="dxa"/>
          </w:tblCellMar>
        </w:tblPrEx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5BB33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F6806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A9816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D73CD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45E2D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1B362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FA5CC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C5FE8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18E5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</w:tr>
      <w:tr w:rsidR="00000000" w14:paraId="732A48E0" w14:textId="77777777">
        <w:tblPrEx>
          <w:tblCellMar>
            <w:top w:w="0" w:type="dxa"/>
            <w:bottom w:w="0" w:type="dxa"/>
          </w:tblCellMar>
        </w:tblPrEx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4268A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B6B25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E50A0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BF690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2CA58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D8100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EBB56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9B40F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17B93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0" w:after="90"/>
              <w:ind w:left="45" w:right="45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 </w:t>
            </w:r>
          </w:p>
        </w:tc>
      </w:tr>
    </w:tbl>
    <w:p w14:paraId="383AB2E9" w14:textId="77777777" w:rsidR="00000000" w:rsidRDefault="00000000">
      <w:pPr>
        <w:widowControl w:val="0"/>
        <w:autoSpaceDE w:val="0"/>
        <w:autoSpaceDN w:val="0"/>
        <w:adjustRightInd w:val="0"/>
        <w:spacing w:before="60"/>
        <w:jc w:val="right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(4)</w:t>
      </w:r>
    </w:p>
    <w:p w14:paraId="3EEE6019" w14:textId="77777777" w:rsidR="00000000" w:rsidRDefault="00000000">
      <w:pPr>
        <w:widowControl w:val="0"/>
        <w:autoSpaceDE w:val="0"/>
        <w:autoSpaceDN w:val="0"/>
        <w:adjustRightInd w:val="0"/>
        <w:spacing w:before="240"/>
        <w:ind w:left="1134" w:right="567" w:hanging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(b)</w:t>
      </w:r>
      <w:r>
        <w:rPr>
          <w:rFonts w:ascii="Arial" w:hAnsi="Arial" w:cs="Arial"/>
          <w:kern w:val="0"/>
          <w:sz w:val="22"/>
          <w:szCs w:val="22"/>
        </w:rPr>
        <w:t> </w:t>
      </w:r>
      <w:r>
        <w:rPr>
          <w:rFonts w:ascii="Arial" w:hAnsi="Arial" w:cs="Arial"/>
          <w:kern w:val="0"/>
          <w:sz w:val="22"/>
          <w:szCs w:val="22"/>
        </w:rPr>
        <w:t> What type of rearrangement does this algorithm perform?</w:t>
      </w:r>
    </w:p>
    <w:p w14:paraId="59E9758C" w14:textId="77777777" w:rsidR="00000000" w:rsidRDefault="00000000">
      <w:pPr>
        <w:widowControl w:val="0"/>
        <w:autoSpaceDE w:val="0"/>
        <w:autoSpaceDN w:val="0"/>
        <w:adjustRightInd w:val="0"/>
        <w:spacing w:before="60"/>
        <w:jc w:val="right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(1)</w:t>
      </w:r>
    </w:p>
    <w:p w14:paraId="6C4F6D39" w14:textId="77777777" w:rsidR="00000000" w:rsidRDefault="00000000">
      <w:pPr>
        <w:widowControl w:val="0"/>
        <w:autoSpaceDE w:val="0"/>
        <w:autoSpaceDN w:val="0"/>
        <w:adjustRightInd w:val="0"/>
        <w:spacing w:before="60"/>
        <w:jc w:val="right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(Total 5 marks)</w:t>
      </w:r>
    </w:p>
    <w:p w14:paraId="7020EE12" w14:textId="77777777" w:rsidR="00705E47" w:rsidRDefault="00705E47">
      <w:pPr>
        <w:widowControl w:val="0"/>
        <w:autoSpaceDE w:val="0"/>
        <w:autoSpaceDN w:val="0"/>
        <w:adjustRightInd w:val="0"/>
        <w:spacing w:before="450" w:after="45"/>
        <w:ind w:left="150" w:right="45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</w:p>
    <w:p w14:paraId="3E1E1D17" w14:textId="165FB149" w:rsidR="00000000" w:rsidRDefault="00000000">
      <w:pPr>
        <w:widowControl w:val="0"/>
        <w:autoSpaceDE w:val="0"/>
        <w:autoSpaceDN w:val="0"/>
        <w:adjustRightInd w:val="0"/>
        <w:spacing w:before="450" w:after="45"/>
        <w:ind w:left="150" w:right="45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b/>
          <w:bCs/>
          <w:color w:val="000000"/>
          <w:kern w:val="0"/>
          <w:sz w:val="27"/>
          <w:szCs w:val="27"/>
        </w:rPr>
        <w:lastRenderedPageBreak/>
        <w:t>Q5.</w:t>
      </w:r>
    </w:p>
    <w:p w14:paraId="244EDF16" w14:textId="77777777" w:rsidR="00000000" w:rsidRDefault="00000000">
      <w:pPr>
        <w:widowControl w:val="0"/>
        <w:autoSpaceDE w:val="0"/>
        <w:autoSpaceDN w:val="0"/>
        <w:adjustRightInd w:val="0"/>
        <w:ind w:left="567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 </w:t>
      </w:r>
    </w:p>
    <w:p w14:paraId="00D11FC5" w14:textId="77777777" w:rsidR="00000000" w:rsidRDefault="00000000">
      <w:pPr>
        <w:widowControl w:val="0"/>
        <w:autoSpaceDE w:val="0"/>
        <w:autoSpaceDN w:val="0"/>
        <w:adjustRightInd w:val="0"/>
        <w:ind w:left="567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Cambria Math" w:hAnsi="Cambria Math" w:cs="Cambria Math"/>
          <w:kern w:val="0"/>
          <w:sz w:val="28"/>
          <w:szCs w:val="28"/>
        </w:rPr>
        <w:t>ℝ</w:t>
      </w:r>
      <w:r>
        <w:rPr>
          <w:rFonts w:ascii="Arial" w:hAnsi="Arial" w:cs="Arial"/>
          <w:kern w:val="0"/>
          <w:sz w:val="22"/>
          <w:szCs w:val="22"/>
        </w:rPr>
        <w:t xml:space="preserve"> denotes the set of real numbers, which includes the natural numbers, the rational </w:t>
      </w:r>
      <w:proofErr w:type="gramStart"/>
      <w:r>
        <w:rPr>
          <w:rFonts w:ascii="Arial" w:hAnsi="Arial" w:cs="Arial"/>
          <w:kern w:val="0"/>
          <w:sz w:val="22"/>
          <w:szCs w:val="22"/>
        </w:rPr>
        <w:t>numbers</w:t>
      </w:r>
      <w:proofErr w:type="gramEnd"/>
      <w:r>
        <w:rPr>
          <w:rFonts w:ascii="Arial" w:hAnsi="Arial" w:cs="Arial"/>
          <w:kern w:val="0"/>
          <w:sz w:val="22"/>
          <w:szCs w:val="22"/>
        </w:rPr>
        <w:t xml:space="preserve"> and the irrational numbers.</w:t>
      </w:r>
    </w:p>
    <w:p w14:paraId="71BC74B2" w14:textId="77777777" w:rsidR="00000000" w:rsidRDefault="00000000">
      <w:pPr>
        <w:widowControl w:val="0"/>
        <w:autoSpaceDE w:val="0"/>
        <w:autoSpaceDN w:val="0"/>
        <w:adjustRightInd w:val="0"/>
        <w:spacing w:before="240"/>
        <w:ind w:left="1134" w:right="567" w:hanging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(a)     Give </w:t>
      </w:r>
      <w:r>
        <w:rPr>
          <w:rFonts w:ascii="Arial" w:hAnsi="Arial" w:cs="Arial"/>
          <w:b/>
          <w:bCs/>
          <w:kern w:val="0"/>
          <w:sz w:val="22"/>
          <w:szCs w:val="22"/>
        </w:rPr>
        <w:t>one</w:t>
      </w:r>
      <w:r>
        <w:rPr>
          <w:rFonts w:ascii="Arial" w:hAnsi="Arial" w:cs="Arial"/>
          <w:kern w:val="0"/>
          <w:sz w:val="22"/>
          <w:szCs w:val="22"/>
        </w:rPr>
        <w:t xml:space="preserve"> example of a natural number.</w:t>
      </w:r>
    </w:p>
    <w:p w14:paraId="65D5D057" w14:textId="77777777" w:rsidR="00000000" w:rsidRDefault="00000000">
      <w:pPr>
        <w:widowControl w:val="0"/>
        <w:autoSpaceDE w:val="0"/>
        <w:autoSpaceDN w:val="0"/>
        <w:adjustRightInd w:val="0"/>
        <w:spacing w:before="60"/>
        <w:jc w:val="right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(1)</w:t>
      </w:r>
    </w:p>
    <w:p w14:paraId="56A692C3" w14:textId="77777777" w:rsidR="00000000" w:rsidRDefault="00000000">
      <w:pPr>
        <w:widowControl w:val="0"/>
        <w:autoSpaceDE w:val="0"/>
        <w:autoSpaceDN w:val="0"/>
        <w:adjustRightInd w:val="0"/>
        <w:spacing w:before="240"/>
        <w:ind w:left="1134" w:right="567" w:hanging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(b)     Give </w:t>
      </w:r>
      <w:r>
        <w:rPr>
          <w:rFonts w:ascii="Arial" w:hAnsi="Arial" w:cs="Arial"/>
          <w:b/>
          <w:bCs/>
          <w:kern w:val="0"/>
          <w:sz w:val="22"/>
          <w:szCs w:val="22"/>
        </w:rPr>
        <w:t>one</w:t>
      </w:r>
      <w:r>
        <w:rPr>
          <w:rFonts w:ascii="Arial" w:hAnsi="Arial" w:cs="Arial"/>
          <w:kern w:val="0"/>
          <w:sz w:val="22"/>
          <w:szCs w:val="22"/>
        </w:rPr>
        <w:t xml:space="preserve"> example of an irrational number.</w:t>
      </w:r>
    </w:p>
    <w:p w14:paraId="4F593807" w14:textId="77777777" w:rsidR="00000000" w:rsidRDefault="00000000">
      <w:pPr>
        <w:widowControl w:val="0"/>
        <w:autoSpaceDE w:val="0"/>
        <w:autoSpaceDN w:val="0"/>
        <w:adjustRightInd w:val="0"/>
        <w:spacing w:before="60"/>
        <w:jc w:val="right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(1)</w:t>
      </w:r>
    </w:p>
    <w:p w14:paraId="2CC741AE" w14:textId="77777777" w:rsidR="00000000" w:rsidRDefault="00000000">
      <w:pPr>
        <w:widowControl w:val="0"/>
        <w:autoSpaceDE w:val="0"/>
        <w:autoSpaceDN w:val="0"/>
        <w:adjustRightInd w:val="0"/>
        <w:spacing w:before="60"/>
        <w:jc w:val="right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(Total 2 marks)</w:t>
      </w:r>
    </w:p>
    <w:p w14:paraId="732F8195" w14:textId="77777777" w:rsidR="00000000" w:rsidRDefault="00000000">
      <w:pPr>
        <w:widowControl w:val="0"/>
        <w:autoSpaceDE w:val="0"/>
        <w:autoSpaceDN w:val="0"/>
        <w:adjustRightInd w:val="0"/>
        <w:spacing w:before="450" w:after="45"/>
        <w:ind w:left="150" w:right="45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b/>
          <w:bCs/>
          <w:color w:val="000000"/>
          <w:kern w:val="0"/>
          <w:sz w:val="27"/>
          <w:szCs w:val="27"/>
        </w:rPr>
        <w:t>Q6.</w:t>
      </w:r>
    </w:p>
    <w:p w14:paraId="008B1503" w14:textId="77777777" w:rsidR="00000000" w:rsidRDefault="00000000">
      <w:pPr>
        <w:widowControl w:val="0"/>
        <w:autoSpaceDE w:val="0"/>
        <w:autoSpaceDN w:val="0"/>
        <w:adjustRightInd w:val="0"/>
        <w:ind w:left="567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Convert the decimal number 6.34375 into an </w:t>
      </w:r>
      <w:r>
        <w:rPr>
          <w:rFonts w:ascii="Arial" w:hAnsi="Arial" w:cs="Arial"/>
          <w:b/>
          <w:bCs/>
          <w:kern w:val="0"/>
          <w:sz w:val="22"/>
          <w:szCs w:val="22"/>
        </w:rPr>
        <w:t>unsigned fixed point binary number</w:t>
      </w:r>
      <w:r>
        <w:rPr>
          <w:rFonts w:ascii="Arial" w:hAnsi="Arial" w:cs="Arial"/>
          <w:kern w:val="0"/>
          <w:sz w:val="22"/>
          <w:szCs w:val="22"/>
        </w:rPr>
        <w:t xml:space="preserve"> using 8 bits with 5 bits after the binary point.</w:t>
      </w:r>
    </w:p>
    <w:p w14:paraId="72B1CC82" w14:textId="77777777" w:rsidR="00000000" w:rsidRDefault="00000000">
      <w:pPr>
        <w:widowControl w:val="0"/>
        <w:autoSpaceDE w:val="0"/>
        <w:autoSpaceDN w:val="0"/>
        <w:adjustRightInd w:val="0"/>
        <w:spacing w:before="240"/>
        <w:ind w:left="567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You may use the space below for working.</w:t>
      </w:r>
    </w:p>
    <w:p w14:paraId="29FF8ED1" w14:textId="77777777" w:rsidR="00000000" w:rsidRDefault="00000000">
      <w:pPr>
        <w:widowControl w:val="0"/>
        <w:autoSpaceDE w:val="0"/>
        <w:autoSpaceDN w:val="0"/>
        <w:adjustRightInd w:val="0"/>
        <w:spacing w:before="60"/>
        <w:jc w:val="right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(Total 2 marks)</w:t>
      </w:r>
    </w:p>
    <w:p w14:paraId="4C16A30B" w14:textId="77777777" w:rsidR="00000000" w:rsidRDefault="00000000">
      <w:pPr>
        <w:widowControl w:val="0"/>
        <w:autoSpaceDE w:val="0"/>
        <w:autoSpaceDN w:val="0"/>
        <w:adjustRightInd w:val="0"/>
        <w:spacing w:before="450" w:after="45"/>
        <w:ind w:left="150" w:right="45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  <w:r>
        <w:rPr>
          <w:rFonts w:ascii="Arial" w:hAnsi="Arial" w:cs="Arial"/>
          <w:b/>
          <w:bCs/>
          <w:color w:val="000000"/>
          <w:kern w:val="0"/>
          <w:sz w:val="27"/>
          <w:szCs w:val="27"/>
        </w:rPr>
        <w:t>Q7.</w:t>
      </w:r>
    </w:p>
    <w:p w14:paraId="1B79C2E7" w14:textId="77777777" w:rsidR="00000000" w:rsidRDefault="00000000">
      <w:pPr>
        <w:widowControl w:val="0"/>
        <w:autoSpaceDE w:val="0"/>
        <w:autoSpaceDN w:val="0"/>
        <w:adjustRightInd w:val="0"/>
        <w:ind w:left="567" w:right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To convert sound into a form which can be stored in a computer system, a device called an A-to-D converter is required.</w:t>
      </w:r>
    </w:p>
    <w:p w14:paraId="2936CC98" w14:textId="77777777" w:rsidR="00000000" w:rsidRDefault="00000000">
      <w:pPr>
        <w:widowControl w:val="0"/>
        <w:autoSpaceDE w:val="0"/>
        <w:autoSpaceDN w:val="0"/>
        <w:adjustRightInd w:val="0"/>
        <w:spacing w:before="240"/>
        <w:ind w:left="1134" w:right="567" w:hanging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(a)     What type of signal is sound?</w:t>
      </w:r>
    </w:p>
    <w:p w14:paraId="3653B14C" w14:textId="77777777" w:rsidR="00000000" w:rsidRDefault="00000000">
      <w:pPr>
        <w:widowControl w:val="0"/>
        <w:autoSpaceDE w:val="0"/>
        <w:autoSpaceDN w:val="0"/>
        <w:adjustRightInd w:val="0"/>
        <w:spacing w:before="60"/>
        <w:jc w:val="right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(1)</w:t>
      </w:r>
    </w:p>
    <w:p w14:paraId="43C56E6D" w14:textId="77777777" w:rsidR="00000000" w:rsidRDefault="00000000">
      <w:pPr>
        <w:widowControl w:val="0"/>
        <w:autoSpaceDE w:val="0"/>
        <w:autoSpaceDN w:val="0"/>
        <w:adjustRightInd w:val="0"/>
        <w:spacing w:before="240"/>
        <w:ind w:left="1134" w:right="567" w:hanging="567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(b)     What does an A-to-D converter do?</w:t>
      </w:r>
    </w:p>
    <w:p w14:paraId="082A1FD2" w14:textId="77777777" w:rsidR="00000000" w:rsidRDefault="00000000">
      <w:pPr>
        <w:widowControl w:val="0"/>
        <w:autoSpaceDE w:val="0"/>
        <w:autoSpaceDN w:val="0"/>
        <w:adjustRightInd w:val="0"/>
        <w:spacing w:before="60"/>
        <w:jc w:val="right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(1)</w:t>
      </w:r>
    </w:p>
    <w:p w14:paraId="2C7E9C03" w14:textId="2E24E66E" w:rsidR="00000000" w:rsidRDefault="00000000" w:rsidP="00705E47">
      <w:pPr>
        <w:widowControl w:val="0"/>
        <w:autoSpaceDE w:val="0"/>
        <w:autoSpaceDN w:val="0"/>
        <w:adjustRightInd w:val="0"/>
        <w:spacing w:before="60"/>
        <w:jc w:val="right"/>
        <w:rPr>
          <w:rFonts w:ascii="Arial" w:hAnsi="Arial" w:cs="Arial"/>
          <w:b/>
          <w:bCs/>
          <w:kern w:val="0"/>
          <w:sz w:val="20"/>
          <w:szCs w:val="20"/>
        </w:rPr>
        <w:sectPr w:rsidR="00000000">
          <w:footerReference w:type="default" r:id="rId8"/>
          <w:pgSz w:w="11907" w:h="16839"/>
          <w:pgMar w:top="850" w:right="567" w:bottom="850" w:left="1417" w:header="720" w:footer="850" w:gutter="0"/>
          <w:cols w:space="720"/>
          <w:noEndnote/>
        </w:sectPr>
      </w:pPr>
      <w:r>
        <w:rPr>
          <w:rFonts w:ascii="Arial" w:hAnsi="Arial" w:cs="Arial"/>
          <w:b/>
          <w:bCs/>
          <w:kern w:val="0"/>
          <w:sz w:val="20"/>
          <w:szCs w:val="20"/>
        </w:rPr>
        <w:t>(Total 2 mark</w:t>
      </w:r>
      <w:r w:rsidR="00705E47">
        <w:rPr>
          <w:rFonts w:ascii="Arial" w:hAnsi="Arial" w:cs="Arial"/>
          <w:b/>
          <w:bCs/>
          <w:kern w:val="0"/>
          <w:sz w:val="20"/>
          <w:szCs w:val="20"/>
        </w:rPr>
        <w:t>s)</w:t>
      </w:r>
    </w:p>
    <w:p w14:paraId="33B899B7" w14:textId="77777777" w:rsidR="00705E47" w:rsidRDefault="00705E47" w:rsidP="00705E47">
      <w:pPr>
        <w:widowControl w:val="0"/>
        <w:autoSpaceDE w:val="0"/>
        <w:autoSpaceDN w:val="0"/>
        <w:adjustRightInd w:val="0"/>
        <w:spacing w:before="60"/>
        <w:rPr>
          <w:rFonts w:ascii="Arial" w:hAnsi="Arial" w:cs="Arial"/>
          <w:b/>
          <w:bCs/>
          <w:kern w:val="0"/>
          <w:sz w:val="20"/>
          <w:szCs w:val="20"/>
        </w:rPr>
      </w:pPr>
    </w:p>
    <w:sectPr w:rsidR="00705E47">
      <w:pgSz w:w="11907" w:h="16839"/>
      <w:pgMar w:top="850" w:right="567" w:bottom="850" w:left="1417" w:header="720" w:footer="85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E62F4" w14:textId="77777777" w:rsidR="004E22A9" w:rsidRDefault="004E22A9">
      <w:r>
        <w:separator/>
      </w:r>
    </w:p>
  </w:endnote>
  <w:endnote w:type="continuationSeparator" w:id="0">
    <w:p w14:paraId="79E32D92" w14:textId="77777777" w:rsidR="004E22A9" w:rsidRDefault="004E2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420DD" w14:textId="77777777" w:rsidR="00000000" w:rsidRDefault="00000000">
    <w:pPr>
      <w:framePr w:wrap="auto" w:vAnchor="page" w:hAnchor="page" w:x="5212" w:y="15890"/>
      <w:widowControl w:val="0"/>
      <w:autoSpaceDE w:val="0"/>
      <w:autoSpaceDN w:val="0"/>
      <w:adjustRightInd w:val="0"/>
      <w:rPr>
        <w:rFonts w:ascii="Arial" w:hAnsi="Arial" w:cs="Arial"/>
        <w:kern w:val="0"/>
        <w:sz w:val="22"/>
        <w:szCs w:val="22"/>
      </w:rPr>
    </w:pPr>
    <w:r>
      <w:rPr>
        <w:rFonts w:ascii="Arial" w:hAnsi="Arial" w:cs="Arial"/>
        <w:kern w:val="0"/>
        <w:sz w:val="22"/>
        <w:szCs w:val="22"/>
      </w:rPr>
      <w:t xml:space="preserve">Page </w:t>
    </w:r>
    <w:r>
      <w:rPr>
        <w:rFonts w:ascii="Arial" w:hAnsi="Arial" w:cs="Arial"/>
        <w:kern w:val="0"/>
        <w:sz w:val="22"/>
        <w:szCs w:val="22"/>
      </w:rPr>
      <w:fldChar w:fldCharType="begin"/>
    </w:r>
    <w:r>
      <w:rPr>
        <w:rFonts w:ascii="Arial" w:hAnsi="Arial" w:cs="Arial"/>
        <w:kern w:val="0"/>
        <w:sz w:val="22"/>
        <w:szCs w:val="22"/>
      </w:rPr>
      <w:instrText>PAGE</w:instrText>
    </w:r>
    <w:r w:rsidR="00705E47">
      <w:rPr>
        <w:rFonts w:ascii="Arial" w:hAnsi="Arial" w:cs="Arial"/>
        <w:kern w:val="0"/>
        <w:sz w:val="22"/>
        <w:szCs w:val="22"/>
      </w:rPr>
      <w:fldChar w:fldCharType="separate"/>
    </w:r>
    <w:r w:rsidR="00705E47">
      <w:rPr>
        <w:rFonts w:ascii="Arial" w:hAnsi="Arial" w:cs="Arial"/>
        <w:noProof/>
        <w:kern w:val="0"/>
        <w:sz w:val="22"/>
        <w:szCs w:val="22"/>
      </w:rPr>
      <w:t>1</w:t>
    </w:r>
    <w:r>
      <w:rPr>
        <w:rFonts w:ascii="Arial" w:hAnsi="Arial" w:cs="Arial"/>
        <w:kern w:val="0"/>
        <w:sz w:val="22"/>
        <w:szCs w:val="22"/>
      </w:rPr>
      <w:fldChar w:fldCharType="end"/>
    </w:r>
    <w:r>
      <w:rPr>
        <w:rFonts w:ascii="Arial" w:hAnsi="Arial" w:cs="Arial"/>
        <w:kern w:val="0"/>
        <w:sz w:val="22"/>
        <w:szCs w:val="22"/>
      </w:rPr>
      <w:t xml:space="preserve"> of </w:t>
    </w:r>
    <w:r>
      <w:rPr>
        <w:rFonts w:ascii="Arial" w:hAnsi="Arial" w:cs="Arial"/>
        <w:kern w:val="0"/>
        <w:sz w:val="22"/>
        <w:szCs w:val="22"/>
      </w:rPr>
      <w:fldChar w:fldCharType="begin"/>
    </w:r>
    <w:r>
      <w:rPr>
        <w:rFonts w:ascii="Arial" w:hAnsi="Arial" w:cs="Arial"/>
        <w:kern w:val="0"/>
        <w:sz w:val="22"/>
        <w:szCs w:val="22"/>
      </w:rPr>
      <w:instrText>NUMPAGES</w:instrText>
    </w:r>
    <w:r w:rsidR="00705E47">
      <w:rPr>
        <w:rFonts w:ascii="Arial" w:hAnsi="Arial" w:cs="Arial"/>
        <w:kern w:val="0"/>
        <w:sz w:val="22"/>
        <w:szCs w:val="22"/>
      </w:rPr>
      <w:fldChar w:fldCharType="separate"/>
    </w:r>
    <w:r w:rsidR="00705E47">
      <w:rPr>
        <w:rFonts w:ascii="Arial" w:hAnsi="Arial" w:cs="Arial"/>
        <w:noProof/>
        <w:kern w:val="0"/>
        <w:sz w:val="22"/>
        <w:szCs w:val="22"/>
      </w:rPr>
      <w:t>2</w:t>
    </w:r>
    <w:r>
      <w:rPr>
        <w:rFonts w:ascii="Arial" w:hAnsi="Arial" w:cs="Arial"/>
        <w:kern w:val="0"/>
        <w:sz w:val="22"/>
        <w:szCs w:val="22"/>
      </w:rPr>
      <w:fldChar w:fldCharType="end"/>
    </w:r>
  </w:p>
  <w:p w14:paraId="296D9A39" w14:textId="77777777" w:rsidR="00000000" w:rsidRDefault="00000000">
    <w:pPr>
      <w:widowControl w:val="0"/>
      <w:autoSpaceDE w:val="0"/>
      <w:autoSpaceDN w:val="0"/>
      <w:adjustRightInd w:val="0"/>
      <w:spacing w:before="567" w:line="20" w:lineRule="exact"/>
      <w:rPr>
        <w:rFonts w:ascii="Times New Roman" w:hAnsi="Times New Roman" w:cs="Times New Roman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07EFC" w14:textId="77777777" w:rsidR="004E22A9" w:rsidRDefault="004E22A9">
      <w:r>
        <w:separator/>
      </w:r>
    </w:p>
  </w:footnote>
  <w:footnote w:type="continuationSeparator" w:id="0">
    <w:p w14:paraId="41CA84FA" w14:textId="77777777" w:rsidR="004E22A9" w:rsidRDefault="004E22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E47"/>
    <w:rsid w:val="004E22A9"/>
    <w:rsid w:val="0070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9CCF19"/>
  <w14:defaultImageDpi w14:val="0"/>
  <w15:docId w15:val="{488683ED-D043-CD43-B862-32B761611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outlineLvl w:val="0"/>
    </w:pPr>
    <w:rPr>
      <w:rFonts w:ascii="Times New Roman" w:hAnsi="Times New Roman" w:cs="Times New Roman"/>
      <w:kern w:val="0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outlineLvl w:val="1"/>
    </w:pPr>
    <w:rPr>
      <w:rFonts w:ascii="Times New Roman" w:hAnsi="Times New Roman" w:cs="Times New Roman"/>
      <w:kern w:val="0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outlineLvl w:val="2"/>
    </w:pPr>
    <w:rPr>
      <w:rFonts w:ascii="Times New Roman" w:hAnsi="Times New Roman" w:cs="Times New Roman"/>
      <w:kern w:val="0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outlineLvl w:val="3"/>
    </w:pPr>
    <w:rPr>
      <w:rFonts w:ascii="Times New Roman" w:hAnsi="Times New Roman" w:cs="Times New Roman"/>
      <w:kern w:val="0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outlineLvl w:val="4"/>
    </w:pPr>
    <w:rPr>
      <w:rFonts w:ascii="Times New Roman" w:hAnsi="Times New Roman" w:cs="Times New Roman"/>
      <w:kern w:val="0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outlineLvl w:val="5"/>
    </w:pPr>
    <w:rPr>
      <w:rFonts w:ascii="Times New Roman" w:hAnsi="Times New Roman" w:cs="Times New Roman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794</Words>
  <Characters>4531</Characters>
  <Application>Microsoft Office Word</Application>
  <DocSecurity>0</DocSecurity>
  <Lines>37</Lines>
  <Paragraphs>10</Paragraphs>
  <ScaleCrop>false</ScaleCrop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Created by the \'abHTML to RTF .Net\'bb 5.8.2.9</dc:description>
  <cp:lastModifiedBy>Luci Martin St Valery</cp:lastModifiedBy>
  <cp:revision>2</cp:revision>
  <dcterms:created xsi:type="dcterms:W3CDTF">2023-04-24T18:33:00Z</dcterms:created>
  <dcterms:modified xsi:type="dcterms:W3CDTF">2023-04-24T18:33:00Z</dcterms:modified>
</cp:coreProperties>
</file>