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EC" w:rsidRPr="00DA388D" w:rsidRDefault="00053D3B" w:rsidP="00DA388D">
      <w:pPr>
        <w:pStyle w:val="Heading2"/>
      </w:pPr>
      <w:r w:rsidRPr="00DA388D">
        <w:t>Psychology – Research Methods</w:t>
      </w:r>
    </w:p>
    <w:p w:rsidR="00053D3B" w:rsidRPr="00DA388D" w:rsidRDefault="00053D3B" w:rsidP="00DA388D">
      <w:pPr>
        <w:pStyle w:val="BodyText"/>
      </w:pPr>
      <w:r w:rsidRPr="00DA388D">
        <w:t>Generating Aims; Identifying and Operationalising IVs, DVs, Identifying EVs and writing Operationalised Hypotheses</w:t>
      </w:r>
    </w:p>
    <w:p w:rsidR="00053D3B" w:rsidRPr="00DA388D" w:rsidRDefault="00DA388D">
      <w:pPr>
        <w:rPr>
          <w:b/>
          <w:u w:val="single"/>
        </w:rPr>
      </w:pPr>
      <w:r>
        <w:rPr>
          <w:b/>
          <w:u w:val="single"/>
        </w:rPr>
        <w:t>Some possible</w:t>
      </w:r>
      <w:r w:rsidRPr="00DA388D">
        <w:rPr>
          <w:b/>
          <w:u w:val="single"/>
        </w:rPr>
        <w:t xml:space="preserve"> answers!</w:t>
      </w:r>
    </w:p>
    <w:p w:rsidR="00053D3B" w:rsidRDefault="00925634" w:rsidP="00053D3B">
      <w:pPr>
        <w:pStyle w:val="ListParagraph"/>
        <w:numPr>
          <w:ilvl w:val="0"/>
          <w:numId w:val="1"/>
        </w:numPr>
      </w:pPr>
      <w:r>
        <w:t>The difference in the levels of aggression after watching a horror movie or a war movie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053D3B" w:rsidTr="005F00EE">
        <w:tc>
          <w:tcPr>
            <w:tcW w:w="1276" w:type="dxa"/>
          </w:tcPr>
          <w:p w:rsidR="00053D3B" w:rsidRPr="00925634" w:rsidRDefault="00053D3B" w:rsidP="00925634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053D3B" w:rsidRDefault="00053D3B" w:rsidP="00053D3B">
            <w:r w:rsidRPr="00053D3B">
              <w:t>To investigate whether there is a difference in aggression levels after watching a horror movie or a war movie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053D3B" w:rsidRDefault="00053D3B" w:rsidP="00053D3B">
            <w:r>
              <w:t>Type of movie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053D3B" w:rsidRDefault="00053D3B" w:rsidP="00053D3B">
            <w:r>
              <w:t>War or Horror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053D3B" w:rsidRDefault="00053D3B" w:rsidP="00053D3B">
            <w:r>
              <w:t>Aggression levels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053D3B" w:rsidRDefault="00053D3B" w:rsidP="00053D3B">
            <w:r>
              <w:t xml:space="preserve">Number of aggressive words used 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053D3B" w:rsidRDefault="00053D3B" w:rsidP="00053D3B">
            <w:r>
              <w:t>Length of the film</w:t>
            </w:r>
          </w:p>
          <w:p w:rsidR="00053D3B" w:rsidRDefault="00053D3B" w:rsidP="00053D3B">
            <w:r>
              <w:t>Whether it is watched alone or in a group</w:t>
            </w:r>
          </w:p>
          <w:p w:rsidR="00053D3B" w:rsidRDefault="00053D3B" w:rsidP="00053D3B">
            <w:r>
              <w:t>Whether it is watched in lit room or darkness</w:t>
            </w:r>
          </w:p>
          <w:p w:rsidR="00053D3B" w:rsidRDefault="00053D3B" w:rsidP="00053D3B">
            <w:r>
              <w:t>Whether it has been seen before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053D3B" w:rsidRDefault="00053D3B" w:rsidP="00053D3B">
            <w:r>
              <w:t>Age of the participant</w:t>
            </w:r>
          </w:p>
          <w:p w:rsidR="00053D3B" w:rsidRDefault="00053D3B" w:rsidP="00053D3B">
            <w:r>
              <w:t>Whether they have had a stressful day</w:t>
            </w:r>
          </w:p>
          <w:p w:rsidR="00053D3B" w:rsidRDefault="00053D3B" w:rsidP="00053D3B">
            <w:r>
              <w:t>Anxiety levels of the participants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053D3B" w:rsidRDefault="00053D3B" w:rsidP="00053D3B">
            <w:r>
              <w:t>Participants who watch a horror movie will use a higher number of aggressive words than participants who watch a war movie</w:t>
            </w:r>
          </w:p>
        </w:tc>
      </w:tr>
      <w:tr w:rsidR="00053D3B" w:rsidTr="005F00EE">
        <w:tc>
          <w:tcPr>
            <w:tcW w:w="1276" w:type="dxa"/>
          </w:tcPr>
          <w:p w:rsidR="00053D3B" w:rsidRPr="00925634" w:rsidRDefault="00053D3B" w:rsidP="00053D3B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053D3B" w:rsidRDefault="00053D3B" w:rsidP="00053D3B">
            <w:r>
              <w:t xml:space="preserve">There will be a difference in the number of aggressive words used between </w:t>
            </w:r>
            <w:r w:rsidR="00925634">
              <w:t>participants</w:t>
            </w:r>
            <w:r>
              <w:t xml:space="preserve"> who </w:t>
            </w:r>
            <w:r>
              <w:t>watch a horror movie</w:t>
            </w:r>
            <w:r w:rsidR="00925634">
              <w:t xml:space="preserve"> and </w:t>
            </w:r>
            <w:r w:rsidR="00925634">
              <w:t>participants who watch a war movie</w:t>
            </w:r>
          </w:p>
        </w:tc>
      </w:tr>
    </w:tbl>
    <w:p w:rsidR="00053D3B" w:rsidRDefault="00053D3B">
      <w:pPr>
        <w:ind w:left="360"/>
      </w:pPr>
    </w:p>
    <w:p w:rsidR="00925634" w:rsidRDefault="00925634" w:rsidP="00925634">
      <w:pPr>
        <w:pStyle w:val="ListParagraph"/>
        <w:numPr>
          <w:ilvl w:val="0"/>
          <w:numId w:val="1"/>
        </w:numPr>
      </w:pPr>
      <w:r>
        <w:t xml:space="preserve">The difference in the effectiveness of Colgate and </w:t>
      </w:r>
      <w:proofErr w:type="spellStart"/>
      <w:r>
        <w:t>McCleans</w:t>
      </w:r>
      <w:proofErr w:type="spellEnd"/>
      <w:r>
        <w:t xml:space="preserve"> at whitening teeth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925634" w:rsidRDefault="00925634" w:rsidP="00925634">
            <w:r w:rsidRPr="00053D3B">
              <w:t xml:space="preserve">To investigate whether there is a difference in </w:t>
            </w:r>
            <w:r>
              <w:t xml:space="preserve">the effectiveness </w:t>
            </w:r>
            <w:r>
              <w:t xml:space="preserve">of Colgate and </w:t>
            </w:r>
            <w:proofErr w:type="spellStart"/>
            <w:r>
              <w:t>McCleans</w:t>
            </w:r>
            <w:proofErr w:type="spellEnd"/>
            <w:r>
              <w:t xml:space="preserve"> at whitening teeth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925634" w:rsidRDefault="00925634" w:rsidP="00925634">
            <w:r>
              <w:t xml:space="preserve">Type of </w:t>
            </w:r>
            <w:r>
              <w:t>toothpaste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925634" w:rsidRDefault="00925634" w:rsidP="00925634">
            <w:r>
              <w:t xml:space="preserve">Colgate </w:t>
            </w:r>
            <w:r>
              <w:t>or</w:t>
            </w:r>
            <w:r>
              <w:t xml:space="preserve"> </w:t>
            </w:r>
            <w:proofErr w:type="spellStart"/>
            <w:r>
              <w:t>McCleans</w:t>
            </w:r>
            <w:proofErr w:type="spellEnd"/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925634" w:rsidRDefault="00925634" w:rsidP="00925634">
            <w:r>
              <w:t>E</w:t>
            </w:r>
            <w:r>
              <w:t>ffectiveness</w:t>
            </w:r>
            <w:r>
              <w:t xml:space="preserve"> at </w:t>
            </w:r>
            <w:r>
              <w:t>whitening teeth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925634" w:rsidRDefault="00925634" w:rsidP="00AF2627">
            <w:r>
              <w:t>The number of shades whiter the teeth are at the end of the study</w:t>
            </w:r>
            <w:r>
              <w:t xml:space="preserve"> 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925634" w:rsidRDefault="00925634" w:rsidP="00AF2627">
            <w:r>
              <w:t>Length and number of times teeth are brushed each day</w:t>
            </w:r>
          </w:p>
          <w:p w:rsidR="00925634" w:rsidRDefault="00925634" w:rsidP="00AF2627">
            <w:r>
              <w:t>Type of toothbrush used (electric/manual)</w:t>
            </w:r>
          </w:p>
          <w:p w:rsidR="00925634" w:rsidRDefault="00925634" w:rsidP="00AF2627">
            <w:r>
              <w:t>How much toothpaste is used</w:t>
            </w:r>
          </w:p>
          <w:p w:rsidR="00925634" w:rsidRDefault="00925634" w:rsidP="00AF2627">
            <w:r>
              <w:t>Whether any other whiting agent is used on their teeth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925634" w:rsidRDefault="00925634" w:rsidP="00AF2627">
            <w:r>
              <w:t>Quality of the</w:t>
            </w:r>
            <w:r>
              <w:t xml:space="preserve"> participant</w:t>
            </w:r>
            <w:r>
              <w:t>s teeth</w:t>
            </w:r>
          </w:p>
          <w:p w:rsidR="00925634" w:rsidRDefault="00925634" w:rsidP="00AF2627">
            <w:r>
              <w:t>Motivation to brush their teeth the required number of times (whether they forget)</w:t>
            </w:r>
          </w:p>
        </w:tc>
      </w:tr>
      <w:tr w:rsidR="00925634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925634" w:rsidRDefault="00925634" w:rsidP="00925634">
            <w:r>
              <w:t>The teeth of the p</w:t>
            </w:r>
            <w:r>
              <w:t xml:space="preserve">articipants who </w:t>
            </w:r>
            <w:r>
              <w:t xml:space="preserve">use </w:t>
            </w:r>
            <w:proofErr w:type="spellStart"/>
            <w:r>
              <w:t>McCleans</w:t>
            </w:r>
            <w:proofErr w:type="spellEnd"/>
            <w:r>
              <w:t xml:space="preserve"> will </w:t>
            </w:r>
            <w:r>
              <w:t>be</w:t>
            </w:r>
            <w:r>
              <w:t xml:space="preserve"> higher number of shades white</w:t>
            </w:r>
            <w:r>
              <w:t>r than the</w:t>
            </w:r>
            <w:r>
              <w:t xml:space="preserve"> teeth of the participants who use </w:t>
            </w:r>
            <w:r>
              <w:t>Colgate</w:t>
            </w:r>
            <w:r>
              <w:t xml:space="preserve"> </w:t>
            </w:r>
          </w:p>
        </w:tc>
      </w:tr>
      <w:tr w:rsidR="00925634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925634" w:rsidRDefault="00925634" w:rsidP="00925634">
            <w:r>
              <w:t xml:space="preserve">There will be a difference in </w:t>
            </w:r>
            <w:r>
              <w:t xml:space="preserve">the </w:t>
            </w:r>
            <w:r>
              <w:t>number of shades whiter</w:t>
            </w:r>
            <w:r>
              <w:t xml:space="preserve"> the participants teeth are between the participants using</w:t>
            </w:r>
            <w:r>
              <w:t xml:space="preserve"> </w:t>
            </w:r>
            <w:proofErr w:type="spellStart"/>
            <w:r>
              <w:t>McCleans</w:t>
            </w:r>
            <w:proofErr w:type="spellEnd"/>
            <w:r>
              <w:t xml:space="preserve"> </w:t>
            </w:r>
            <w:r>
              <w:t>and t</w:t>
            </w:r>
            <w:r>
              <w:t xml:space="preserve">he participants </w:t>
            </w:r>
            <w:r>
              <w:t>using C</w:t>
            </w:r>
            <w:r>
              <w:t>olgate</w:t>
            </w:r>
          </w:p>
        </w:tc>
      </w:tr>
    </w:tbl>
    <w:p w:rsidR="00925634" w:rsidRDefault="00925634">
      <w:pPr>
        <w:ind w:left="360"/>
      </w:pPr>
    </w:p>
    <w:p w:rsidR="00925634" w:rsidRDefault="00925634" w:rsidP="00925634">
      <w:pPr>
        <w:pStyle w:val="ListParagraph"/>
        <w:numPr>
          <w:ilvl w:val="0"/>
          <w:numId w:val="1"/>
        </w:numPr>
      </w:pPr>
      <w:r>
        <w:t xml:space="preserve">The difference in maths ability after drinking alcohol or water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925634" w:rsidRDefault="00925634" w:rsidP="00925634">
            <w:r w:rsidRPr="00053D3B">
              <w:t xml:space="preserve">To investigate whether there is a </w:t>
            </w:r>
            <w:r w:rsidRPr="00925634">
              <w:t>difference in maths ability after drinking alcohol or water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925634" w:rsidRDefault="00925634" w:rsidP="00925634">
            <w:r>
              <w:t xml:space="preserve">Type of </w:t>
            </w:r>
            <w:r>
              <w:t>drink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925634" w:rsidRDefault="00925634" w:rsidP="00AF2627">
            <w:r>
              <w:t>A</w:t>
            </w:r>
            <w:r w:rsidRPr="00925634">
              <w:t>lcohol or water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925634" w:rsidRDefault="00925634" w:rsidP="00AF2627">
            <w:r>
              <w:t>M</w:t>
            </w:r>
            <w:r w:rsidRPr="00925634">
              <w:t>aths ability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925634" w:rsidRDefault="00925634" w:rsidP="00AF2627">
            <w:r>
              <w:t>Math test score</w:t>
            </w:r>
            <w:r>
              <w:t xml:space="preserve"> 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lastRenderedPageBreak/>
              <w:t>Situational EV</w:t>
            </w:r>
          </w:p>
        </w:tc>
        <w:tc>
          <w:tcPr>
            <w:tcW w:w="9327" w:type="dxa"/>
          </w:tcPr>
          <w:p w:rsidR="00925634" w:rsidRDefault="00925634" w:rsidP="00AF2627">
            <w:r>
              <w:t>Need to use a different (but similar difficulty) test for each condition</w:t>
            </w:r>
          </w:p>
          <w:p w:rsidR="00925634" w:rsidRDefault="00925634" w:rsidP="00AF2627">
            <w:r>
              <w:t>Time given to complete the test</w:t>
            </w:r>
          </w:p>
          <w:p w:rsidR="00925634" w:rsidRDefault="00925634" w:rsidP="00AF2627">
            <w:r>
              <w:t>Amount/strength of alcohol used</w:t>
            </w:r>
          </w:p>
        </w:tc>
      </w:tr>
      <w:tr w:rsidR="005F00EE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925634" w:rsidRDefault="00544E5E" w:rsidP="00AF2627">
            <w:r>
              <w:t>Participants natural maths ability/IQ</w:t>
            </w:r>
          </w:p>
          <w:p w:rsidR="00544E5E" w:rsidRDefault="00544E5E" w:rsidP="00AF2627">
            <w:r>
              <w:t>Motivation to complete the tests</w:t>
            </w:r>
          </w:p>
          <w:p w:rsidR="00544E5E" w:rsidRDefault="00544E5E" w:rsidP="00AF2627">
            <w:r>
              <w:t>Tolerance to alcohol</w:t>
            </w:r>
          </w:p>
          <w:p w:rsidR="00544E5E" w:rsidRDefault="00544E5E" w:rsidP="00AF2627">
            <w:r>
              <w:t>Age/experience of alcohol</w:t>
            </w:r>
          </w:p>
        </w:tc>
      </w:tr>
      <w:tr w:rsidR="00925634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925634" w:rsidRDefault="00544E5E" w:rsidP="00544E5E">
            <w:r>
              <w:t>After drinking water participants will have a higher math test score than after drinking alcohol</w:t>
            </w:r>
          </w:p>
        </w:tc>
      </w:tr>
      <w:tr w:rsidR="00925634" w:rsidTr="005F00EE">
        <w:tc>
          <w:tcPr>
            <w:tcW w:w="1276" w:type="dxa"/>
          </w:tcPr>
          <w:p w:rsidR="00925634" w:rsidRPr="00925634" w:rsidRDefault="00925634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925634" w:rsidRDefault="00925634" w:rsidP="00544E5E">
            <w:r>
              <w:t xml:space="preserve">There will be a difference in </w:t>
            </w:r>
            <w:r w:rsidR="00544E5E">
              <w:t>math test score</w:t>
            </w:r>
            <w:r w:rsidR="00544E5E">
              <w:t>s</w:t>
            </w:r>
            <w:r w:rsidR="00544E5E">
              <w:t xml:space="preserve"> </w:t>
            </w:r>
            <w:r w:rsidR="00544E5E">
              <w:t>after drinking water and drinking alcohol</w:t>
            </w:r>
          </w:p>
        </w:tc>
      </w:tr>
    </w:tbl>
    <w:p w:rsidR="00925634" w:rsidRDefault="00925634" w:rsidP="00925634">
      <w:pPr>
        <w:ind w:left="360"/>
      </w:pPr>
    </w:p>
    <w:p w:rsidR="00544E5E" w:rsidRDefault="00544E5E" w:rsidP="005F00EE">
      <w:pPr>
        <w:pStyle w:val="ListParagraph"/>
        <w:numPr>
          <w:ilvl w:val="0"/>
          <w:numId w:val="1"/>
        </w:numPr>
      </w:pPr>
      <w:r>
        <w:t xml:space="preserve">The difference </w:t>
      </w:r>
      <w:r w:rsidR="005F00EE">
        <w:t xml:space="preserve">in </w:t>
      </w:r>
      <w:proofErr w:type="spellStart"/>
      <w:r>
        <w:t>peoples</w:t>
      </w:r>
      <w:proofErr w:type="spellEnd"/>
      <w:r>
        <w:t xml:space="preserve"> motivation levels when completing group tasks or individual tasks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544E5E" w:rsidRDefault="00544E5E" w:rsidP="00AF2627">
            <w:r w:rsidRPr="00053D3B">
              <w:t xml:space="preserve">To investigate whether there is a </w:t>
            </w:r>
            <w:r w:rsidRPr="00544E5E">
              <w:t xml:space="preserve">difference </w:t>
            </w:r>
            <w:r w:rsidR="005F00EE">
              <w:t xml:space="preserve">in </w:t>
            </w:r>
            <w:proofErr w:type="spellStart"/>
            <w:r w:rsidRPr="00544E5E">
              <w:t>peoples</w:t>
            </w:r>
            <w:proofErr w:type="spellEnd"/>
            <w:r w:rsidRPr="00544E5E">
              <w:t xml:space="preserve"> motivation levels when completing group tasks or individual tasks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544E5E" w:rsidRDefault="00544E5E" w:rsidP="00544E5E">
            <w:r>
              <w:t xml:space="preserve">Type of </w:t>
            </w:r>
            <w:r>
              <w:t>task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544E5E" w:rsidRDefault="005F00EE" w:rsidP="00AF2627">
            <w:r>
              <w:t>G</w:t>
            </w:r>
            <w:r w:rsidR="00544E5E" w:rsidRPr="00544E5E">
              <w:t>roup tasks or individual tasks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544E5E" w:rsidRDefault="005F00EE" w:rsidP="00AF2627">
            <w:r>
              <w:t>Motivation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544E5E" w:rsidRDefault="005F00EE" w:rsidP="00AF2627">
            <w:r>
              <w:t>Time spent on the task</w:t>
            </w:r>
            <w:r w:rsidR="00544E5E">
              <w:t xml:space="preserve"> 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544E5E" w:rsidRDefault="005F00EE" w:rsidP="00AF2627">
            <w:r>
              <w:t>Room setting – how comfortable it is</w:t>
            </w:r>
          </w:p>
          <w:p w:rsidR="005F00EE" w:rsidRDefault="005F00EE" w:rsidP="00AF2627">
            <w:r>
              <w:t>Type of task kept constant</w:t>
            </w:r>
          </w:p>
          <w:p w:rsidR="005F00EE" w:rsidRDefault="005F00EE" w:rsidP="00AF2627">
            <w:r>
              <w:t>Whether they know the other members of the group</w:t>
            </w:r>
          </w:p>
          <w:p w:rsidR="005F00EE" w:rsidRDefault="005F00EE" w:rsidP="00AF2627">
            <w:r>
              <w:t>Difficulty of the task</w:t>
            </w:r>
          </w:p>
        </w:tc>
      </w:tr>
      <w:tr w:rsidR="005F00E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544E5E" w:rsidRDefault="00544E5E" w:rsidP="00AF2627"/>
        </w:tc>
      </w:tr>
      <w:tr w:rsidR="00544E5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544E5E" w:rsidRDefault="005F00EE" w:rsidP="005F00EE">
            <w:r>
              <w:t>Participants completing tasks in groups will spend longer on the task than participants completing the task individually</w:t>
            </w:r>
          </w:p>
        </w:tc>
      </w:tr>
      <w:tr w:rsidR="00544E5E" w:rsidTr="005F00EE">
        <w:tc>
          <w:tcPr>
            <w:tcW w:w="1276" w:type="dxa"/>
          </w:tcPr>
          <w:p w:rsidR="00544E5E" w:rsidRPr="00925634" w:rsidRDefault="00544E5E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5F00EE" w:rsidRDefault="00544E5E" w:rsidP="005F00EE">
            <w:r>
              <w:t xml:space="preserve">There will be a difference in </w:t>
            </w:r>
            <w:r w:rsidR="005F00EE">
              <w:t>time spent on the task between p</w:t>
            </w:r>
            <w:r w:rsidR="005F00EE">
              <w:t xml:space="preserve">articipants completing tasks in groups </w:t>
            </w:r>
            <w:r w:rsidR="005F00EE">
              <w:t xml:space="preserve">and </w:t>
            </w:r>
            <w:r w:rsidR="005F00EE">
              <w:t>participants completing the task individually</w:t>
            </w:r>
          </w:p>
          <w:p w:rsidR="00544E5E" w:rsidRDefault="00544E5E" w:rsidP="00AF2627"/>
        </w:tc>
      </w:tr>
    </w:tbl>
    <w:p w:rsidR="00544E5E" w:rsidRDefault="00544E5E" w:rsidP="00544E5E">
      <w:pPr>
        <w:ind w:left="360"/>
      </w:pPr>
    </w:p>
    <w:p w:rsidR="005F00EE" w:rsidRPr="005F00EE" w:rsidRDefault="005F00EE" w:rsidP="005F00EE">
      <w:pPr>
        <w:pStyle w:val="ListParagraph"/>
        <w:numPr>
          <w:ilvl w:val="0"/>
          <w:numId w:val="1"/>
        </w:numPr>
        <w:rPr>
          <w:i/>
        </w:rPr>
      </w:pPr>
      <w:r>
        <w:t xml:space="preserve">The difference in pulling success when using the chat up line </w:t>
      </w:r>
      <w:r w:rsidRPr="005F00EE">
        <w:rPr>
          <w:i/>
        </w:rPr>
        <w:t xml:space="preserve">‘I hope you know CPR, because you take my breath away’ </w:t>
      </w:r>
      <w:r w:rsidRPr="005F00EE">
        <w:t>and</w:t>
      </w:r>
      <w:r w:rsidRPr="005F00EE">
        <w:rPr>
          <w:i/>
        </w:rPr>
        <w:t xml:space="preserve">  ‘If I could rearrange the alphabet I’d put U and I together’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5F00EE" w:rsidRDefault="005F00EE" w:rsidP="00AF2627">
            <w:r w:rsidRPr="00053D3B">
              <w:t xml:space="preserve">To investigate whether there is a </w:t>
            </w:r>
            <w:r w:rsidRPr="005F00EE">
              <w:t>difference in pulling success when using the chat up line ‘I hope you know CPR, because you take my breath away’ and  ‘If I could rearrange the alphabet I’d put U and I together’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5F00EE" w:rsidRDefault="005F00EE" w:rsidP="00AF2627">
            <w:r>
              <w:t>Chat up line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5F00EE" w:rsidRDefault="005F00EE" w:rsidP="005F00EE">
            <w:r w:rsidRPr="005F00EE">
              <w:t xml:space="preserve">‘I hope you know CPR, because you take my breath away’ </w:t>
            </w:r>
            <w:r>
              <w:t>or</w:t>
            </w:r>
            <w:r w:rsidRPr="005F00EE">
              <w:t xml:space="preserve">  ‘If I could rearrange the alphabet I’d put U and I together’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5F00EE" w:rsidRDefault="00735693" w:rsidP="00AF2627">
            <w:r>
              <w:t>P</w:t>
            </w:r>
            <w:r w:rsidR="005F00EE">
              <w:t>ulling success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5F00EE" w:rsidRDefault="005F00EE" w:rsidP="00AF2627">
            <w:r>
              <w:t>Number of phone numbers obtained</w:t>
            </w:r>
            <w:r>
              <w:t xml:space="preserve"> 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5F00EE" w:rsidRDefault="005F00EE" w:rsidP="00AF2627">
            <w:r>
              <w:t>How busy the nightclub is</w:t>
            </w:r>
          </w:p>
          <w:p w:rsidR="005F00EE" w:rsidRDefault="005F00EE" w:rsidP="00AF2627">
            <w:r>
              <w:t>Attractivenes</w:t>
            </w:r>
            <w:r w:rsidR="00735693">
              <w:t>s of the confederate/researcher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735693" w:rsidRDefault="00735693" w:rsidP="00AF2627">
            <w:r>
              <w:t>How much alcohol has been consumed</w:t>
            </w:r>
          </w:p>
          <w:p w:rsidR="00735693" w:rsidRDefault="00735693" w:rsidP="00AF2627">
            <w:r>
              <w:t>Whether the P is single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5F00EE" w:rsidRDefault="00735693" w:rsidP="00735693">
            <w:r>
              <w:t xml:space="preserve">Using the chat up line </w:t>
            </w:r>
            <w:r w:rsidRPr="005F00EE">
              <w:t xml:space="preserve">‘I hope you know CPR, because you take my breath away’ </w:t>
            </w:r>
            <w:r>
              <w:t xml:space="preserve">will result in a higher number of phone numbers obtained than using the chat up line </w:t>
            </w:r>
            <w:r w:rsidRPr="005F00EE">
              <w:t>‘If I could rearrange the alphabet I’d put U and I together’</w:t>
            </w:r>
          </w:p>
        </w:tc>
      </w:tr>
      <w:tr w:rsidR="005F00EE" w:rsidTr="00AF2627">
        <w:tc>
          <w:tcPr>
            <w:tcW w:w="1276" w:type="dxa"/>
          </w:tcPr>
          <w:p w:rsidR="005F00EE" w:rsidRPr="00925634" w:rsidRDefault="005F00EE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5F00EE" w:rsidRDefault="005F00EE" w:rsidP="00735693">
            <w:r>
              <w:t xml:space="preserve">There will be a difference in </w:t>
            </w:r>
            <w:r w:rsidR="00735693">
              <w:t xml:space="preserve">the </w:t>
            </w:r>
            <w:r w:rsidR="00735693">
              <w:t xml:space="preserve">number of phone numbers obtained </w:t>
            </w:r>
            <w:r w:rsidR="00735693">
              <w:t>when using</w:t>
            </w:r>
            <w:r w:rsidR="00735693">
              <w:t xml:space="preserve"> the chat up line </w:t>
            </w:r>
            <w:r w:rsidR="00735693" w:rsidRPr="005F00EE">
              <w:t xml:space="preserve">‘I hope you know CPR, because you take my breath away’ </w:t>
            </w:r>
            <w:r w:rsidR="00735693">
              <w:t xml:space="preserve">and </w:t>
            </w:r>
            <w:r w:rsidR="00735693" w:rsidRPr="005F00EE">
              <w:t>‘If I could rearrange the alphabet I’d put U and I together’</w:t>
            </w:r>
          </w:p>
        </w:tc>
      </w:tr>
    </w:tbl>
    <w:p w:rsidR="00544E5E" w:rsidRDefault="00544E5E" w:rsidP="00925634">
      <w:pPr>
        <w:ind w:left="360"/>
      </w:pPr>
    </w:p>
    <w:p w:rsidR="00735693" w:rsidRPr="00735693" w:rsidRDefault="00735693" w:rsidP="00735693">
      <w:pPr>
        <w:pStyle w:val="ListParagraph"/>
        <w:numPr>
          <w:ilvl w:val="0"/>
          <w:numId w:val="1"/>
        </w:numPr>
        <w:rPr>
          <w:i/>
        </w:rPr>
      </w:pPr>
      <w:r>
        <w:lastRenderedPageBreak/>
        <w:t>T</w:t>
      </w:r>
      <w:bookmarkStart w:id="0" w:name="_GoBack"/>
      <w:bookmarkEnd w:id="0"/>
      <w:r>
        <w:t xml:space="preserve">he difference in </w:t>
      </w:r>
      <w:r>
        <w:t>intelligence between males and females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735693" w:rsidRPr="00735693" w:rsidRDefault="00735693" w:rsidP="00735693">
            <w:pPr>
              <w:rPr>
                <w:i/>
              </w:rPr>
            </w:pPr>
            <w:r w:rsidRPr="00053D3B">
              <w:t xml:space="preserve">To investigate whether there is a </w:t>
            </w:r>
            <w:r>
              <w:t>difference in intelligence between males and females</w:t>
            </w:r>
          </w:p>
          <w:p w:rsidR="00735693" w:rsidRDefault="00735693" w:rsidP="00AF2627"/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735693" w:rsidRDefault="00735693" w:rsidP="00AF2627">
            <w:r>
              <w:t>Gender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735693" w:rsidRDefault="00735693" w:rsidP="00AF2627">
            <w:r>
              <w:t>Male or Female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735693" w:rsidRDefault="00735693" w:rsidP="00AF2627">
            <w:r>
              <w:t>Intelligence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735693" w:rsidRDefault="00735693" w:rsidP="00AF2627">
            <w:r>
              <w:t>IQ scores</w:t>
            </w:r>
            <w:r>
              <w:t xml:space="preserve"> 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735693" w:rsidRDefault="00735693" w:rsidP="00AF2627">
            <w:r>
              <w:t>Time given to complete the IQ test</w:t>
            </w:r>
          </w:p>
          <w:p w:rsidR="00735693" w:rsidRDefault="00735693" w:rsidP="00AF2627">
            <w:r>
              <w:t>Same test</w:t>
            </w:r>
          </w:p>
          <w:p w:rsidR="00735693" w:rsidRDefault="00735693" w:rsidP="00AF2627">
            <w:r>
              <w:t>Whether it is completed alone/under exam conditions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735693" w:rsidRDefault="00735693" w:rsidP="00AF2627">
            <w:r>
              <w:t>Motivation</w:t>
            </w:r>
          </w:p>
          <w:p w:rsidR="00735693" w:rsidRDefault="00735693" w:rsidP="00AF2627">
            <w:r>
              <w:t>Exposure to previous IQ tests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735693" w:rsidRDefault="00735693" w:rsidP="00AF2627">
            <w:r>
              <w:t>Females will have higher IQ scores than males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735693" w:rsidRDefault="00735693" w:rsidP="00AF2627">
            <w:r>
              <w:t>There will be a difference in the IQ scores</w:t>
            </w:r>
            <w:r>
              <w:t xml:space="preserve"> of females and males</w:t>
            </w:r>
          </w:p>
        </w:tc>
      </w:tr>
    </w:tbl>
    <w:p w:rsidR="00735693" w:rsidRDefault="00735693" w:rsidP="00925634">
      <w:pPr>
        <w:ind w:left="360"/>
      </w:pPr>
    </w:p>
    <w:p w:rsidR="00735693" w:rsidRPr="00735693" w:rsidRDefault="00735693" w:rsidP="00735693">
      <w:pPr>
        <w:pStyle w:val="ListParagraph"/>
        <w:numPr>
          <w:ilvl w:val="0"/>
          <w:numId w:val="1"/>
        </w:numPr>
        <w:rPr>
          <w:i/>
        </w:rPr>
      </w:pPr>
      <w:r>
        <w:t xml:space="preserve">The difference in </w:t>
      </w:r>
      <w:r>
        <w:t>stress levels between people who commute into central London using the Underground or car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9327"/>
      </w:tblGrid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327" w:type="dxa"/>
          </w:tcPr>
          <w:p w:rsidR="00735693" w:rsidRPr="00E81962" w:rsidRDefault="00735693" w:rsidP="00E81962">
            <w:pPr>
              <w:rPr>
                <w:i/>
              </w:rPr>
            </w:pPr>
            <w:r w:rsidRPr="00053D3B">
              <w:t xml:space="preserve">To investigate whether there is a </w:t>
            </w:r>
            <w:r w:rsidR="00E81962">
              <w:t>difference in stress levels between people who commute into central London using the Underground or car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327" w:type="dxa"/>
          </w:tcPr>
          <w:p w:rsidR="00735693" w:rsidRDefault="00E81962" w:rsidP="00AF2627">
            <w:r>
              <w:t>Type of transport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327" w:type="dxa"/>
          </w:tcPr>
          <w:p w:rsidR="00735693" w:rsidRPr="00E81962" w:rsidRDefault="00E81962" w:rsidP="00AF2627">
            <w:pPr>
              <w:rPr>
                <w:i/>
              </w:rPr>
            </w:pPr>
            <w:r>
              <w:t>Underground or car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327" w:type="dxa"/>
          </w:tcPr>
          <w:p w:rsidR="00735693" w:rsidRDefault="00E81962" w:rsidP="00AF2627">
            <w:r>
              <w:t>stress levels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327" w:type="dxa"/>
          </w:tcPr>
          <w:p w:rsidR="00735693" w:rsidRDefault="00E81962" w:rsidP="00AF2627">
            <w:r>
              <w:t>Blood pressure</w:t>
            </w:r>
            <w:r w:rsidR="00735693">
              <w:t xml:space="preserve"> 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327" w:type="dxa"/>
          </w:tcPr>
          <w:p w:rsidR="00735693" w:rsidRDefault="00E81962" w:rsidP="00AF2627">
            <w:r>
              <w:t>Distance to travel</w:t>
            </w:r>
          </w:p>
          <w:p w:rsidR="00E81962" w:rsidRDefault="00DA388D" w:rsidP="00AF2627">
            <w:r>
              <w:t>Time of day travelling</w:t>
            </w:r>
          </w:p>
          <w:p w:rsidR="00DA388D" w:rsidRDefault="00DA388D" w:rsidP="00AF2627">
            <w:r>
              <w:t>Accuracy of BP measurement</w:t>
            </w:r>
          </w:p>
          <w:p w:rsidR="00DA388D" w:rsidRDefault="00DA388D" w:rsidP="00DA388D">
            <w:r>
              <w:t>BP measurement needs to be taken at same point (i.e. directly at the end of their journey)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327" w:type="dxa"/>
          </w:tcPr>
          <w:p w:rsidR="00735693" w:rsidRDefault="00DA388D" w:rsidP="00AF2627">
            <w:r>
              <w:t>Stressful lifestyle</w:t>
            </w:r>
          </w:p>
          <w:p w:rsidR="00DA388D" w:rsidRDefault="00DA388D" w:rsidP="00AF2627">
            <w:r>
              <w:t>Naturally anxious person</w:t>
            </w:r>
          </w:p>
          <w:p w:rsidR="00DA388D" w:rsidRDefault="00DA388D" w:rsidP="00AF2627">
            <w:r>
              <w:t xml:space="preserve">Taking any blood pressure medication 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327" w:type="dxa"/>
          </w:tcPr>
          <w:p w:rsidR="00735693" w:rsidRDefault="00DA388D" w:rsidP="00DA388D">
            <w:r>
              <w:t>Participants commuting into central London via the underground will have higher blood pressure than p</w:t>
            </w:r>
            <w:r>
              <w:t>articipants commuting into central London via</w:t>
            </w:r>
            <w:r>
              <w:t xml:space="preserve"> car</w:t>
            </w:r>
          </w:p>
        </w:tc>
      </w:tr>
      <w:tr w:rsidR="00735693" w:rsidTr="00AF2627">
        <w:tc>
          <w:tcPr>
            <w:tcW w:w="1276" w:type="dxa"/>
          </w:tcPr>
          <w:p w:rsidR="00735693" w:rsidRPr="00925634" w:rsidRDefault="00735693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327" w:type="dxa"/>
          </w:tcPr>
          <w:p w:rsidR="00DA388D" w:rsidRDefault="00735693" w:rsidP="00DA388D">
            <w:r>
              <w:t xml:space="preserve">There will be a difference in </w:t>
            </w:r>
            <w:r w:rsidR="00DA388D">
              <w:t xml:space="preserve">blood pressure of participants </w:t>
            </w:r>
            <w:r w:rsidR="00DA388D">
              <w:t xml:space="preserve">commuting into central London via the underground </w:t>
            </w:r>
            <w:r w:rsidR="00DA388D">
              <w:t xml:space="preserve">and </w:t>
            </w:r>
            <w:r w:rsidR="00DA388D">
              <w:t>participants commuting into central London via car</w:t>
            </w:r>
          </w:p>
          <w:p w:rsidR="00735693" w:rsidRDefault="00735693" w:rsidP="00DA388D"/>
        </w:tc>
      </w:tr>
    </w:tbl>
    <w:p w:rsidR="00DA388D" w:rsidRPr="00DA388D" w:rsidRDefault="00DA388D" w:rsidP="00DA388D">
      <w:pPr>
        <w:pStyle w:val="ListParagraph"/>
        <w:numPr>
          <w:ilvl w:val="0"/>
          <w:numId w:val="1"/>
        </w:numPr>
        <w:rPr>
          <w:i/>
        </w:rPr>
      </w:pPr>
      <w:r>
        <w:t xml:space="preserve">The difference in </w:t>
      </w:r>
      <w:r>
        <w:t>crime rates before and after the assassination of President Kennedy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9185"/>
      </w:tblGrid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pStyle w:val="Heading1"/>
            </w:pPr>
            <w:r w:rsidRPr="00925634">
              <w:t>Aim</w:t>
            </w:r>
          </w:p>
        </w:tc>
        <w:tc>
          <w:tcPr>
            <w:tcW w:w="9185" w:type="dxa"/>
          </w:tcPr>
          <w:p w:rsidR="00DA388D" w:rsidRPr="00E81962" w:rsidRDefault="00DA388D" w:rsidP="00AF2627">
            <w:pPr>
              <w:rPr>
                <w:i/>
              </w:rPr>
            </w:pPr>
            <w:r w:rsidRPr="00053D3B">
              <w:t xml:space="preserve">To investigate whether there is a </w:t>
            </w:r>
            <w:r>
              <w:t>difference in crime rates before and after the assassination of President Kennedy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IV</w:t>
            </w:r>
          </w:p>
        </w:tc>
        <w:tc>
          <w:tcPr>
            <w:tcW w:w="9185" w:type="dxa"/>
          </w:tcPr>
          <w:p w:rsidR="00DA388D" w:rsidRDefault="00DA388D" w:rsidP="00AF2627">
            <w:r>
              <w:t>Point in time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Op IV</w:t>
            </w:r>
          </w:p>
        </w:tc>
        <w:tc>
          <w:tcPr>
            <w:tcW w:w="9185" w:type="dxa"/>
          </w:tcPr>
          <w:p w:rsidR="00DA388D" w:rsidRPr="00E81962" w:rsidRDefault="00DA388D" w:rsidP="00DA388D">
            <w:pPr>
              <w:rPr>
                <w:i/>
              </w:rPr>
            </w:pPr>
            <w:r>
              <w:t xml:space="preserve">Four weeks </w:t>
            </w:r>
            <w:r>
              <w:t xml:space="preserve">before </w:t>
            </w:r>
            <w:r>
              <w:t>and four weeks</w:t>
            </w:r>
            <w:r>
              <w:t xml:space="preserve"> after the assassination of President Kennedy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DV</w:t>
            </w:r>
          </w:p>
        </w:tc>
        <w:tc>
          <w:tcPr>
            <w:tcW w:w="9185" w:type="dxa"/>
          </w:tcPr>
          <w:p w:rsidR="00DA388D" w:rsidRDefault="00DA388D" w:rsidP="00AF2627">
            <w:r>
              <w:t>Crime rates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Op DV</w:t>
            </w:r>
          </w:p>
        </w:tc>
        <w:tc>
          <w:tcPr>
            <w:tcW w:w="9185" w:type="dxa"/>
          </w:tcPr>
          <w:p w:rsidR="00DA388D" w:rsidRDefault="00DA388D" w:rsidP="00AF2627">
            <w:r>
              <w:t>Number of violent crimes reported</w:t>
            </w:r>
            <w:r>
              <w:t xml:space="preserve"> 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Situational EV</w:t>
            </w:r>
          </w:p>
        </w:tc>
        <w:tc>
          <w:tcPr>
            <w:tcW w:w="9185" w:type="dxa"/>
          </w:tcPr>
          <w:p w:rsidR="00DA388D" w:rsidRDefault="00DA388D" w:rsidP="00AF2627">
            <w:r>
              <w:t>Accuracy of police reports</w:t>
            </w:r>
          </w:p>
          <w:p w:rsidR="00DA388D" w:rsidRDefault="00DA388D" w:rsidP="00AF2627">
            <w:r>
              <w:t>Whether the crime is reported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Participant EV</w:t>
            </w:r>
          </w:p>
        </w:tc>
        <w:tc>
          <w:tcPr>
            <w:tcW w:w="9185" w:type="dxa"/>
          </w:tcPr>
          <w:p w:rsidR="00DA388D" w:rsidRDefault="00DA388D" w:rsidP="00AF2627">
            <w:r>
              <w:t>N/A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Directional Hypothesis</w:t>
            </w:r>
          </w:p>
        </w:tc>
        <w:tc>
          <w:tcPr>
            <w:tcW w:w="9185" w:type="dxa"/>
          </w:tcPr>
          <w:p w:rsidR="00DA388D" w:rsidRDefault="00DA388D" w:rsidP="00DA388D">
            <w:r>
              <w:t xml:space="preserve">There will be a higher number of </w:t>
            </w:r>
            <w:r>
              <w:t>violent crimes reported</w:t>
            </w:r>
            <w:r>
              <w:t xml:space="preserve"> four weeks </w:t>
            </w:r>
            <w:r>
              <w:t>after the assassination of President Kennedy</w:t>
            </w:r>
            <w:r>
              <w:t xml:space="preserve"> compared to four weeks before </w:t>
            </w:r>
            <w:r>
              <w:t>the assassination of President Kennedy</w:t>
            </w:r>
          </w:p>
        </w:tc>
      </w:tr>
      <w:tr w:rsidR="00DA388D" w:rsidTr="00370E87">
        <w:tc>
          <w:tcPr>
            <w:tcW w:w="1560" w:type="dxa"/>
          </w:tcPr>
          <w:p w:rsidR="00DA388D" w:rsidRPr="00925634" w:rsidRDefault="00DA388D" w:rsidP="00AF2627">
            <w:pPr>
              <w:rPr>
                <w:b/>
              </w:rPr>
            </w:pPr>
            <w:r w:rsidRPr="00925634">
              <w:rPr>
                <w:b/>
              </w:rPr>
              <w:t>Non- directional Hypothesis</w:t>
            </w:r>
          </w:p>
        </w:tc>
        <w:tc>
          <w:tcPr>
            <w:tcW w:w="9185" w:type="dxa"/>
          </w:tcPr>
          <w:p w:rsidR="00DA388D" w:rsidRDefault="00DA388D" w:rsidP="00DA388D">
            <w:r>
              <w:t xml:space="preserve">There will be a </w:t>
            </w:r>
            <w:r>
              <w:t>difference in the</w:t>
            </w:r>
            <w:r>
              <w:t xml:space="preserve"> number of violent crimes reported four weeks after the assassination of President Kennedy compared to four weeks before the assassination of President Kennedy</w:t>
            </w:r>
            <w:r>
              <w:t xml:space="preserve"> </w:t>
            </w:r>
          </w:p>
        </w:tc>
      </w:tr>
    </w:tbl>
    <w:p w:rsidR="00DA388D" w:rsidRDefault="00DA388D" w:rsidP="00DA388D">
      <w:pPr>
        <w:ind w:left="360"/>
      </w:pPr>
    </w:p>
    <w:p w:rsidR="00735693" w:rsidRDefault="00735693" w:rsidP="00925634">
      <w:pPr>
        <w:ind w:left="360"/>
      </w:pPr>
    </w:p>
    <w:sectPr w:rsidR="00735693" w:rsidSect="00053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9DE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270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2A03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6677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E587E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3B00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7012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FE2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3C98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A473C"/>
    <w:multiLevelType w:val="hybridMultilevel"/>
    <w:tmpl w:val="0100C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B"/>
    <w:rsid w:val="00053D3B"/>
    <w:rsid w:val="00370E87"/>
    <w:rsid w:val="00544E5E"/>
    <w:rsid w:val="005F00EE"/>
    <w:rsid w:val="00735693"/>
    <w:rsid w:val="00925634"/>
    <w:rsid w:val="00C661EC"/>
    <w:rsid w:val="00DA388D"/>
    <w:rsid w:val="00E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48B86-19AC-4F19-8695-1B79516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634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88D"/>
    <w:pPr>
      <w:keepNext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D3B"/>
    <w:pPr>
      <w:ind w:left="720"/>
      <w:contextualSpacing/>
    </w:pPr>
  </w:style>
  <w:style w:type="table" w:styleId="TableGrid">
    <w:name w:val="Table Grid"/>
    <w:basedOn w:val="TableNormal"/>
    <w:uiPriority w:val="39"/>
    <w:rsid w:val="0005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5634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A388D"/>
    <w:rPr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DA388D"/>
    <w:pPr>
      <w:jc w:val="center"/>
    </w:pPr>
    <w:rPr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DA388D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Radwanski</dc:creator>
  <cp:keywords/>
  <dc:description/>
  <cp:lastModifiedBy>Radwanski</cp:lastModifiedBy>
  <cp:revision>2</cp:revision>
  <dcterms:created xsi:type="dcterms:W3CDTF">2015-09-19T20:25:00Z</dcterms:created>
  <dcterms:modified xsi:type="dcterms:W3CDTF">2015-09-19T21:50:00Z</dcterms:modified>
</cp:coreProperties>
</file>