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45033" w14:textId="77777777" w:rsidR="00007C55" w:rsidRPr="00007C55" w:rsidRDefault="00007C55" w:rsidP="00007C55">
      <w:pPr>
        <w:jc w:val="center"/>
        <w:rPr>
          <w:b/>
          <w:sz w:val="28"/>
        </w:rPr>
      </w:pPr>
      <w:r w:rsidRPr="00007C55">
        <w:rPr>
          <w:b/>
          <w:sz w:val="28"/>
        </w:rPr>
        <w:t>Measures of Central Tendency and Dispersion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6"/>
        <w:gridCol w:w="2566"/>
        <w:gridCol w:w="2562"/>
        <w:gridCol w:w="2566"/>
        <w:gridCol w:w="2566"/>
      </w:tblGrid>
      <w:tr w:rsidR="00007C55" w:rsidRPr="00007C55" w14:paraId="2364503A" w14:textId="77777777" w:rsidTr="00007C55">
        <w:tc>
          <w:tcPr>
            <w:tcW w:w="2602" w:type="dxa"/>
            <w:vAlign w:val="center"/>
          </w:tcPr>
          <w:p w14:paraId="23645034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Measure of Central Tendency</w:t>
            </w:r>
          </w:p>
        </w:tc>
        <w:tc>
          <w:tcPr>
            <w:tcW w:w="2602" w:type="dxa"/>
            <w:vAlign w:val="center"/>
          </w:tcPr>
          <w:p w14:paraId="23645035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Appropriate to use when…</w:t>
            </w:r>
          </w:p>
        </w:tc>
        <w:tc>
          <w:tcPr>
            <w:tcW w:w="2603" w:type="dxa"/>
            <w:vAlign w:val="center"/>
          </w:tcPr>
          <w:p w14:paraId="23645036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Strengths + limitations</w:t>
            </w:r>
          </w:p>
        </w:tc>
        <w:tc>
          <w:tcPr>
            <w:tcW w:w="2602" w:type="dxa"/>
            <w:vAlign w:val="center"/>
          </w:tcPr>
          <w:p w14:paraId="23645037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Measure of Dispersion</w:t>
            </w:r>
          </w:p>
        </w:tc>
        <w:tc>
          <w:tcPr>
            <w:tcW w:w="2602" w:type="dxa"/>
            <w:vAlign w:val="center"/>
          </w:tcPr>
          <w:p w14:paraId="23645038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Appropriate to use when…</w:t>
            </w:r>
          </w:p>
        </w:tc>
        <w:tc>
          <w:tcPr>
            <w:tcW w:w="2603" w:type="dxa"/>
            <w:vAlign w:val="center"/>
          </w:tcPr>
          <w:p w14:paraId="23645039" w14:textId="77777777" w:rsidR="00007C55" w:rsidRPr="00007C55" w:rsidRDefault="00007C55" w:rsidP="00007C55">
            <w:pPr>
              <w:jc w:val="center"/>
              <w:rPr>
                <w:b/>
              </w:rPr>
            </w:pPr>
            <w:r w:rsidRPr="00007C55">
              <w:rPr>
                <w:b/>
              </w:rPr>
              <w:t>Strengths + limitations</w:t>
            </w:r>
          </w:p>
        </w:tc>
      </w:tr>
      <w:tr w:rsidR="00007C55" w14:paraId="23645054" w14:textId="77777777" w:rsidTr="00007C55">
        <w:trPr>
          <w:trHeight w:val="3119"/>
        </w:trPr>
        <w:tc>
          <w:tcPr>
            <w:tcW w:w="2602" w:type="dxa"/>
          </w:tcPr>
          <w:p w14:paraId="2364503B" w14:textId="77777777" w:rsidR="00007C55" w:rsidRDefault="00007C55"/>
          <w:p w14:paraId="2364503C" w14:textId="77777777" w:rsidR="00007C55" w:rsidRDefault="00007C55"/>
          <w:p w14:paraId="2364503D" w14:textId="77777777" w:rsidR="00007C55" w:rsidRDefault="00007C55">
            <w:r>
              <w:t>Definition:</w:t>
            </w:r>
          </w:p>
          <w:p w14:paraId="2364503E" w14:textId="77777777" w:rsidR="00007C55" w:rsidRDefault="00007C55"/>
          <w:p w14:paraId="2364503F" w14:textId="77777777" w:rsidR="00007C55" w:rsidRDefault="00007C55"/>
          <w:p w14:paraId="23645040" w14:textId="77777777" w:rsidR="00007C55" w:rsidRDefault="00007C55"/>
          <w:p w14:paraId="23645041" w14:textId="77777777" w:rsidR="00007C55" w:rsidRDefault="00007C55"/>
          <w:p w14:paraId="23645042" w14:textId="77777777" w:rsidR="00007C55" w:rsidRDefault="00007C55">
            <w:r>
              <w:t>Calculated by:</w:t>
            </w:r>
          </w:p>
        </w:tc>
        <w:tc>
          <w:tcPr>
            <w:tcW w:w="2602" w:type="dxa"/>
          </w:tcPr>
          <w:p w14:paraId="23645043" w14:textId="77777777" w:rsidR="00007C55" w:rsidRDefault="00007C55"/>
        </w:tc>
        <w:tc>
          <w:tcPr>
            <w:tcW w:w="2603" w:type="dxa"/>
          </w:tcPr>
          <w:p w14:paraId="23645044" w14:textId="77777777" w:rsidR="00007C55" w:rsidRDefault="00007C55">
            <w:r>
              <w:t>Strengths:</w:t>
            </w:r>
          </w:p>
          <w:p w14:paraId="23645045" w14:textId="77777777" w:rsidR="00007C55" w:rsidRDefault="00007C55"/>
          <w:p w14:paraId="23645046" w14:textId="77777777" w:rsidR="00007C55" w:rsidRDefault="00007C55"/>
          <w:p w14:paraId="23645047" w14:textId="77777777" w:rsidR="00007C55" w:rsidRDefault="00007C55"/>
          <w:p w14:paraId="23645048" w14:textId="77777777" w:rsidR="00007C55" w:rsidRDefault="00007C55"/>
          <w:p w14:paraId="23645049" w14:textId="77777777" w:rsidR="00007C55" w:rsidRDefault="00007C55">
            <w:r>
              <w:t>Limitations:</w:t>
            </w:r>
          </w:p>
        </w:tc>
        <w:tc>
          <w:tcPr>
            <w:tcW w:w="2602" w:type="dxa"/>
          </w:tcPr>
          <w:p w14:paraId="2364504A" w14:textId="77777777" w:rsidR="00F42D50" w:rsidRDefault="00F42D50"/>
          <w:p w14:paraId="2364504B" w14:textId="77777777" w:rsidR="00F42D50" w:rsidRDefault="00F42D50"/>
          <w:p w14:paraId="2364504C" w14:textId="77777777" w:rsidR="00007C55" w:rsidRDefault="00F42D50">
            <w:r w:rsidRPr="00F42D50">
              <w:t>Definition:</w:t>
            </w:r>
          </w:p>
        </w:tc>
        <w:tc>
          <w:tcPr>
            <w:tcW w:w="2602" w:type="dxa"/>
          </w:tcPr>
          <w:p w14:paraId="2364504D" w14:textId="77777777" w:rsidR="00007C55" w:rsidRDefault="00007C55"/>
        </w:tc>
        <w:tc>
          <w:tcPr>
            <w:tcW w:w="2603" w:type="dxa"/>
          </w:tcPr>
          <w:p w14:paraId="2364504E" w14:textId="77777777" w:rsidR="00007C55" w:rsidRDefault="00007C55" w:rsidP="00007C55">
            <w:r>
              <w:t>Strengths:</w:t>
            </w:r>
          </w:p>
          <w:p w14:paraId="2364504F" w14:textId="77777777" w:rsidR="00007C55" w:rsidRDefault="00007C55" w:rsidP="00007C55"/>
          <w:p w14:paraId="23645050" w14:textId="77777777" w:rsidR="00007C55" w:rsidRDefault="00007C55" w:rsidP="00007C55"/>
          <w:p w14:paraId="23645051" w14:textId="77777777" w:rsidR="00007C55" w:rsidRDefault="00007C55" w:rsidP="00007C55"/>
          <w:p w14:paraId="23645052" w14:textId="77777777" w:rsidR="00007C55" w:rsidRDefault="00007C55" w:rsidP="00007C55"/>
          <w:p w14:paraId="23645053" w14:textId="77777777" w:rsidR="00007C55" w:rsidRDefault="00007C55" w:rsidP="00007C55">
            <w:r>
              <w:t>Limitations:</w:t>
            </w:r>
          </w:p>
        </w:tc>
      </w:tr>
      <w:tr w:rsidR="00007C55" w14:paraId="2364506E" w14:textId="77777777" w:rsidTr="004D23CC">
        <w:trPr>
          <w:trHeight w:val="3119"/>
        </w:trPr>
        <w:tc>
          <w:tcPr>
            <w:tcW w:w="2602" w:type="dxa"/>
          </w:tcPr>
          <w:p w14:paraId="23645055" w14:textId="77777777" w:rsidR="00007C55" w:rsidRDefault="00007C55" w:rsidP="00007C55"/>
          <w:p w14:paraId="23645056" w14:textId="77777777" w:rsidR="00007C55" w:rsidRDefault="00007C55" w:rsidP="00007C55"/>
          <w:p w14:paraId="23645057" w14:textId="77777777" w:rsidR="00007C55" w:rsidRDefault="00007C55" w:rsidP="00007C55">
            <w:r>
              <w:t>Definition:</w:t>
            </w:r>
          </w:p>
          <w:p w14:paraId="23645058" w14:textId="77777777" w:rsidR="00007C55" w:rsidRDefault="00007C55" w:rsidP="00007C55"/>
          <w:p w14:paraId="23645059" w14:textId="77777777" w:rsidR="00007C55" w:rsidRDefault="00007C55" w:rsidP="00007C55"/>
          <w:p w14:paraId="2364505A" w14:textId="77777777" w:rsidR="00007C55" w:rsidRDefault="00007C55" w:rsidP="00007C55"/>
          <w:p w14:paraId="2364505B" w14:textId="77777777" w:rsidR="00007C55" w:rsidRDefault="00007C55" w:rsidP="00007C55"/>
          <w:p w14:paraId="2364505C" w14:textId="77777777" w:rsidR="00007C55" w:rsidRDefault="00007C55" w:rsidP="00007C55">
            <w:r>
              <w:t>Calculated by:</w:t>
            </w:r>
          </w:p>
        </w:tc>
        <w:tc>
          <w:tcPr>
            <w:tcW w:w="2602" w:type="dxa"/>
          </w:tcPr>
          <w:p w14:paraId="2364505D" w14:textId="77777777" w:rsidR="00007C55" w:rsidRDefault="00007C55"/>
        </w:tc>
        <w:tc>
          <w:tcPr>
            <w:tcW w:w="2603" w:type="dxa"/>
          </w:tcPr>
          <w:p w14:paraId="2364505E" w14:textId="77777777" w:rsidR="00007C55" w:rsidRDefault="00007C55" w:rsidP="00007C55">
            <w:r>
              <w:t>Strengths:</w:t>
            </w:r>
          </w:p>
          <w:p w14:paraId="2364505F" w14:textId="77777777" w:rsidR="00007C55" w:rsidRDefault="00007C55" w:rsidP="00007C55"/>
          <w:p w14:paraId="23645060" w14:textId="77777777" w:rsidR="00007C55" w:rsidRDefault="00007C55" w:rsidP="00007C55"/>
          <w:p w14:paraId="23645061" w14:textId="77777777" w:rsidR="00007C55" w:rsidRDefault="00007C55" w:rsidP="00007C55"/>
          <w:p w14:paraId="23645062" w14:textId="77777777" w:rsidR="00007C55" w:rsidRDefault="00007C55" w:rsidP="00007C55"/>
          <w:p w14:paraId="23645063" w14:textId="77777777" w:rsidR="00007C55" w:rsidRDefault="00007C55" w:rsidP="00007C55">
            <w:r>
              <w:t>Limitations: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14:paraId="23645064" w14:textId="77777777" w:rsidR="00007C55" w:rsidRDefault="00007C55"/>
          <w:p w14:paraId="23645065" w14:textId="77777777" w:rsidR="00F42D50" w:rsidRDefault="00F42D50"/>
          <w:p w14:paraId="23645066" w14:textId="77777777" w:rsidR="00F42D50" w:rsidRDefault="00F42D50">
            <w:r w:rsidRPr="00F42D50">
              <w:t>Definition:</w:t>
            </w:r>
          </w:p>
        </w:tc>
        <w:tc>
          <w:tcPr>
            <w:tcW w:w="2602" w:type="dxa"/>
            <w:tcBorders>
              <w:bottom w:val="single" w:sz="4" w:space="0" w:color="000000" w:themeColor="text1"/>
            </w:tcBorders>
          </w:tcPr>
          <w:p w14:paraId="23645067" w14:textId="77777777" w:rsidR="00007C55" w:rsidRDefault="00007C55"/>
        </w:tc>
        <w:tc>
          <w:tcPr>
            <w:tcW w:w="2603" w:type="dxa"/>
            <w:tcBorders>
              <w:bottom w:val="single" w:sz="4" w:space="0" w:color="000000" w:themeColor="text1"/>
            </w:tcBorders>
          </w:tcPr>
          <w:p w14:paraId="23645068" w14:textId="77777777" w:rsidR="00007C55" w:rsidRDefault="00007C55" w:rsidP="00007C55">
            <w:r>
              <w:t>Strengths:</w:t>
            </w:r>
          </w:p>
          <w:p w14:paraId="23645069" w14:textId="77777777" w:rsidR="00007C55" w:rsidRDefault="00007C55" w:rsidP="00007C55"/>
          <w:p w14:paraId="2364506A" w14:textId="77777777" w:rsidR="00007C55" w:rsidRDefault="00007C55" w:rsidP="00007C55"/>
          <w:p w14:paraId="2364506B" w14:textId="77777777" w:rsidR="00007C55" w:rsidRDefault="00007C55" w:rsidP="00007C55"/>
          <w:p w14:paraId="2364506C" w14:textId="77777777" w:rsidR="00007C55" w:rsidRDefault="00007C55" w:rsidP="00007C55"/>
          <w:p w14:paraId="2364506D" w14:textId="77777777" w:rsidR="00007C55" w:rsidRDefault="00007C55" w:rsidP="00007C55">
            <w:r>
              <w:t>Limitations:</w:t>
            </w:r>
          </w:p>
        </w:tc>
      </w:tr>
      <w:tr w:rsidR="004D23CC" w14:paraId="2364507F" w14:textId="77777777" w:rsidTr="004D23CC">
        <w:trPr>
          <w:trHeight w:val="3119"/>
        </w:trPr>
        <w:tc>
          <w:tcPr>
            <w:tcW w:w="2602" w:type="dxa"/>
          </w:tcPr>
          <w:p w14:paraId="2364506F" w14:textId="77777777" w:rsidR="004D23CC" w:rsidRDefault="004D23CC" w:rsidP="00007C55"/>
          <w:p w14:paraId="23645070" w14:textId="77777777" w:rsidR="004D23CC" w:rsidRDefault="004D23CC" w:rsidP="00007C55"/>
          <w:p w14:paraId="23645071" w14:textId="77777777" w:rsidR="004D23CC" w:rsidRDefault="004D23CC" w:rsidP="00007C55">
            <w:r>
              <w:t>Definition:</w:t>
            </w:r>
          </w:p>
          <w:p w14:paraId="23645072" w14:textId="77777777" w:rsidR="004D23CC" w:rsidRDefault="004D23CC" w:rsidP="00007C55"/>
          <w:p w14:paraId="23645073" w14:textId="77777777" w:rsidR="004D23CC" w:rsidRDefault="004D23CC" w:rsidP="00007C55"/>
          <w:p w14:paraId="23645074" w14:textId="77777777" w:rsidR="004D23CC" w:rsidRDefault="004D23CC" w:rsidP="00007C55"/>
          <w:p w14:paraId="23645075" w14:textId="77777777" w:rsidR="004D23CC" w:rsidRDefault="004D23CC" w:rsidP="00007C55"/>
          <w:p w14:paraId="23645076" w14:textId="77777777" w:rsidR="004D23CC" w:rsidRDefault="004D23CC" w:rsidP="00007C55">
            <w:r>
              <w:t>Calculated by:</w:t>
            </w:r>
          </w:p>
        </w:tc>
        <w:tc>
          <w:tcPr>
            <w:tcW w:w="2602" w:type="dxa"/>
          </w:tcPr>
          <w:p w14:paraId="23645077" w14:textId="77777777" w:rsidR="004D23CC" w:rsidRDefault="004D23CC"/>
        </w:tc>
        <w:tc>
          <w:tcPr>
            <w:tcW w:w="2603" w:type="dxa"/>
          </w:tcPr>
          <w:p w14:paraId="23645078" w14:textId="77777777" w:rsidR="004D23CC" w:rsidRDefault="004D23CC" w:rsidP="00007C55">
            <w:r>
              <w:t>Strengths:</w:t>
            </w:r>
          </w:p>
          <w:p w14:paraId="23645079" w14:textId="77777777" w:rsidR="004D23CC" w:rsidRDefault="004D23CC" w:rsidP="00007C55"/>
          <w:p w14:paraId="2364507A" w14:textId="77777777" w:rsidR="004D23CC" w:rsidRDefault="004D23CC" w:rsidP="00007C55"/>
          <w:p w14:paraId="2364507B" w14:textId="77777777" w:rsidR="004D23CC" w:rsidRDefault="004D23CC" w:rsidP="00007C55"/>
          <w:p w14:paraId="2364507C" w14:textId="77777777" w:rsidR="004D23CC" w:rsidRDefault="004D23CC" w:rsidP="00007C55"/>
          <w:p w14:paraId="2364507D" w14:textId="77777777" w:rsidR="004D23CC" w:rsidRDefault="004D23CC" w:rsidP="00007C55">
            <w:r>
              <w:t>Limitations:</w:t>
            </w:r>
          </w:p>
        </w:tc>
        <w:tc>
          <w:tcPr>
            <w:tcW w:w="7807" w:type="dxa"/>
            <w:gridSpan w:val="3"/>
            <w:shd w:val="clear" w:color="auto" w:fill="A6A6A6" w:themeFill="background1" w:themeFillShade="A6"/>
          </w:tcPr>
          <w:p w14:paraId="2364507E" w14:textId="77777777" w:rsidR="004D23CC" w:rsidRDefault="004D23CC"/>
        </w:tc>
      </w:tr>
    </w:tbl>
    <w:p w14:paraId="23645080" w14:textId="77777777" w:rsidR="004D23CC" w:rsidRDefault="004D23CC"/>
    <w:p w14:paraId="6F1904CD" w14:textId="77777777" w:rsidR="0039446B" w:rsidRPr="00EB3A5D" w:rsidRDefault="0039446B" w:rsidP="0039446B">
      <w:pPr>
        <w:spacing w:line="480" w:lineRule="auto"/>
        <w:jc w:val="center"/>
        <w:rPr>
          <w:b/>
          <w:sz w:val="28"/>
          <w:szCs w:val="28"/>
        </w:rPr>
      </w:pPr>
      <w:r w:rsidRPr="00EB3A5D">
        <w:rPr>
          <w:b/>
          <w:sz w:val="28"/>
          <w:szCs w:val="28"/>
        </w:rPr>
        <w:t>Me</w:t>
      </w:r>
      <w:r>
        <w:rPr>
          <w:b/>
          <w:sz w:val="28"/>
          <w:szCs w:val="28"/>
        </w:rPr>
        <w:t>asures of Central Tendency and M</w:t>
      </w:r>
      <w:r w:rsidRPr="00EB3A5D">
        <w:rPr>
          <w:b/>
          <w:sz w:val="28"/>
          <w:szCs w:val="28"/>
        </w:rPr>
        <w:t>easures of Dispersion</w:t>
      </w:r>
    </w:p>
    <w:p w14:paraId="2DDA3106" w14:textId="77777777" w:rsidR="0039446B" w:rsidRPr="00876B62" w:rsidRDefault="0039446B" w:rsidP="0039446B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876B62">
        <w:rPr>
          <w:rFonts w:asciiTheme="minorHAnsi" w:hAnsiTheme="minorHAnsi"/>
        </w:rPr>
        <w:t>What is the mean, median and mode of the following sets of data?</w:t>
      </w:r>
    </w:p>
    <w:p w14:paraId="26977318" w14:textId="77777777" w:rsidR="0039446B" w:rsidRPr="00876B62" w:rsidRDefault="0039446B" w:rsidP="0039446B">
      <w:pPr>
        <w:spacing w:line="480" w:lineRule="auto"/>
      </w:pPr>
      <w:r w:rsidRPr="00876B62">
        <w:t xml:space="preserve">Set 1:      </w:t>
      </w:r>
      <w:r w:rsidRPr="00876B62">
        <w:rPr>
          <w:sz w:val="24"/>
          <w:szCs w:val="24"/>
        </w:rPr>
        <w:t xml:space="preserve">19, 24, 26, 29, 37, </w:t>
      </w:r>
      <w:r w:rsidRPr="00876B62">
        <w:t>44, 49, 52, 58, 60, 63, 63, 70, 71, 75, 80, 82</w:t>
      </w:r>
    </w:p>
    <w:p w14:paraId="1B27373D" w14:textId="77777777" w:rsidR="0039446B" w:rsidRPr="00876B62" w:rsidRDefault="0039446B" w:rsidP="0039446B">
      <w:pPr>
        <w:spacing w:line="480" w:lineRule="auto"/>
      </w:pPr>
      <w:r w:rsidRPr="00876B62">
        <w:t>Set 2:    4, 7, 7, 8, 9, 9, 12, 15, 24</w:t>
      </w:r>
    </w:p>
    <w:p w14:paraId="4A7ED8A1" w14:textId="77777777" w:rsidR="0039446B" w:rsidRPr="00876B62" w:rsidRDefault="0039446B" w:rsidP="0039446B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876B62">
        <w:rPr>
          <w:rFonts w:asciiTheme="minorHAnsi" w:hAnsiTheme="minorHAnsi"/>
        </w:rPr>
        <w:t>Calculate the range and standard deviation for the first set of data.</w:t>
      </w:r>
      <w:bookmarkStart w:id="0" w:name="_GoBack"/>
      <w:bookmarkEnd w:id="0"/>
    </w:p>
    <w:p w14:paraId="7F497E89" w14:textId="1A317269" w:rsidR="0039446B" w:rsidRPr="00876B62" w:rsidRDefault="00876B62" w:rsidP="003E046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876B62">
        <w:rPr>
          <w:rFonts w:asciiTheme="minorHAnsi" w:hAnsiTheme="minorHAnsi"/>
        </w:rPr>
        <w:t>What percentage of people fall below a score of 44 in the first set of data?</w:t>
      </w:r>
    </w:p>
    <w:p w14:paraId="75FEF770" w14:textId="77777777" w:rsidR="00876B62" w:rsidRPr="00876B62" w:rsidRDefault="00876B62" w:rsidP="00876B62">
      <w:pPr>
        <w:pStyle w:val="ListParagraph"/>
        <w:spacing w:line="480" w:lineRule="auto"/>
        <w:rPr>
          <w:sz w:val="28"/>
          <w:szCs w:val="28"/>
        </w:rPr>
      </w:pPr>
    </w:p>
    <w:p w14:paraId="41885D1C" w14:textId="77777777" w:rsidR="0039446B" w:rsidRDefault="0039446B" w:rsidP="0039446B">
      <w:pPr>
        <w:spacing w:line="480" w:lineRule="auto"/>
        <w:rPr>
          <w:b/>
          <w:sz w:val="28"/>
          <w:szCs w:val="28"/>
        </w:rPr>
      </w:pPr>
      <w:r w:rsidRPr="0088450F">
        <w:rPr>
          <w:b/>
          <w:sz w:val="28"/>
          <w:szCs w:val="28"/>
        </w:rPr>
        <w:t xml:space="preserve">To which measure of central tendency do the following statements </w:t>
      </w:r>
      <w:proofErr w:type="gramStart"/>
      <w:r w:rsidRPr="0088450F">
        <w:rPr>
          <w:b/>
          <w:sz w:val="28"/>
          <w:szCs w:val="28"/>
        </w:rPr>
        <w:t>apply:</w:t>
      </w:r>
      <w:proofErr w:type="gramEnd"/>
      <w:r w:rsidRPr="0088450F">
        <w:rPr>
          <w:b/>
          <w:sz w:val="28"/>
          <w:szCs w:val="28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957"/>
        <w:gridCol w:w="1701"/>
        <w:gridCol w:w="5953"/>
        <w:gridCol w:w="1843"/>
      </w:tblGrid>
      <w:tr w:rsidR="0039446B" w14:paraId="016182DE" w14:textId="77777777" w:rsidTr="00876536">
        <w:tc>
          <w:tcPr>
            <w:tcW w:w="4957" w:type="dxa"/>
          </w:tcPr>
          <w:p w14:paraId="2768C115" w14:textId="77777777" w:rsidR="0039446B" w:rsidRPr="00DF5E49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DF5E49">
              <w:rPr>
                <w:sz w:val="24"/>
                <w:szCs w:val="24"/>
              </w:rPr>
              <w:t>It uses all scores in the data set.</w:t>
            </w:r>
          </w:p>
        </w:tc>
        <w:tc>
          <w:tcPr>
            <w:tcW w:w="1701" w:type="dxa"/>
          </w:tcPr>
          <w:p w14:paraId="78C40829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379FC51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>It is not always representative of the score obtained.</w:t>
            </w:r>
          </w:p>
        </w:tc>
        <w:tc>
          <w:tcPr>
            <w:tcW w:w="1843" w:type="dxa"/>
          </w:tcPr>
          <w:p w14:paraId="49D166CC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9446B" w14:paraId="17155724" w14:textId="77777777" w:rsidTr="00876536">
        <w:tc>
          <w:tcPr>
            <w:tcW w:w="4957" w:type="dxa"/>
          </w:tcPr>
          <w:p w14:paraId="14E64190" w14:textId="77777777" w:rsidR="0039446B" w:rsidRPr="00DF5E49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DF5E49">
              <w:rPr>
                <w:sz w:val="24"/>
                <w:szCs w:val="24"/>
              </w:rPr>
              <w:t>It gives you the exact average of a data set</w:t>
            </w:r>
          </w:p>
        </w:tc>
        <w:tc>
          <w:tcPr>
            <w:tcW w:w="1701" w:type="dxa"/>
          </w:tcPr>
          <w:p w14:paraId="606DECA8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41CC8F9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>It ignores most of the score obtained</w:t>
            </w:r>
          </w:p>
        </w:tc>
        <w:tc>
          <w:tcPr>
            <w:tcW w:w="1843" w:type="dxa"/>
          </w:tcPr>
          <w:p w14:paraId="0F56FC2F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9446B" w14:paraId="5AC36DD2" w14:textId="77777777" w:rsidTr="00876536">
        <w:tc>
          <w:tcPr>
            <w:tcW w:w="4957" w:type="dxa"/>
          </w:tcPr>
          <w:p w14:paraId="28BCBF2B" w14:textId="77777777" w:rsidR="0039446B" w:rsidRPr="00DF5E49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DF5E49">
              <w:rPr>
                <w:sz w:val="24"/>
                <w:szCs w:val="24"/>
              </w:rPr>
              <w:t>It can be affected by extreme scores</w:t>
            </w:r>
          </w:p>
        </w:tc>
        <w:tc>
          <w:tcPr>
            <w:tcW w:w="1701" w:type="dxa"/>
          </w:tcPr>
          <w:p w14:paraId="6BFEAC36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217A6C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>It is unaffected by extreme scores</w:t>
            </w:r>
          </w:p>
        </w:tc>
        <w:tc>
          <w:tcPr>
            <w:tcW w:w="1843" w:type="dxa"/>
          </w:tcPr>
          <w:p w14:paraId="33623CCE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9446B" w14:paraId="528FFE92" w14:textId="77777777" w:rsidTr="00876536">
        <w:tc>
          <w:tcPr>
            <w:tcW w:w="4957" w:type="dxa"/>
          </w:tcPr>
          <w:p w14:paraId="1658F9F7" w14:textId="77777777" w:rsidR="0039446B" w:rsidRPr="0005405F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05405F">
              <w:rPr>
                <w:sz w:val="24"/>
                <w:szCs w:val="24"/>
              </w:rPr>
              <w:t>It may not be a whole number (e.g. 7.5)</w:t>
            </w:r>
          </w:p>
        </w:tc>
        <w:tc>
          <w:tcPr>
            <w:tcW w:w="1701" w:type="dxa"/>
          </w:tcPr>
          <w:p w14:paraId="6E7A490D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64516D22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>It is quit</w:t>
            </w:r>
            <w:r w:rsidRPr="00366255">
              <w:t>e</w:t>
            </w:r>
            <w:r w:rsidRPr="00366255">
              <w:rPr>
                <w:sz w:val="24"/>
                <w:szCs w:val="24"/>
              </w:rPr>
              <w:t xml:space="preserve"> easy to work out</w:t>
            </w:r>
          </w:p>
        </w:tc>
        <w:tc>
          <w:tcPr>
            <w:tcW w:w="1843" w:type="dxa"/>
          </w:tcPr>
          <w:p w14:paraId="22D4A378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9446B" w14:paraId="6664A213" w14:textId="77777777" w:rsidTr="00876536">
        <w:tc>
          <w:tcPr>
            <w:tcW w:w="4957" w:type="dxa"/>
          </w:tcPr>
          <w:p w14:paraId="792607EB" w14:textId="77777777" w:rsidR="0039446B" w:rsidRPr="0005405F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05405F">
              <w:rPr>
                <w:sz w:val="24"/>
                <w:szCs w:val="24"/>
              </w:rPr>
              <w:t>It is unaffected by extreme scores</w:t>
            </w:r>
          </w:p>
        </w:tc>
        <w:tc>
          <w:tcPr>
            <w:tcW w:w="1701" w:type="dxa"/>
          </w:tcPr>
          <w:p w14:paraId="430ABD41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E0B3C42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>It is not useful for small sets of data</w:t>
            </w:r>
          </w:p>
        </w:tc>
        <w:tc>
          <w:tcPr>
            <w:tcW w:w="1843" w:type="dxa"/>
          </w:tcPr>
          <w:p w14:paraId="60137B0E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9446B" w14:paraId="5C526F3A" w14:textId="77777777" w:rsidTr="00876536">
        <w:tc>
          <w:tcPr>
            <w:tcW w:w="4957" w:type="dxa"/>
          </w:tcPr>
          <w:p w14:paraId="3DAA9283" w14:textId="77777777" w:rsidR="0039446B" w:rsidRPr="0005405F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05405F">
              <w:rPr>
                <w:sz w:val="24"/>
                <w:szCs w:val="24"/>
              </w:rPr>
              <w:t>It is easier to word out than the mean</w:t>
            </w:r>
          </w:p>
        </w:tc>
        <w:tc>
          <w:tcPr>
            <w:tcW w:w="1701" w:type="dxa"/>
          </w:tcPr>
          <w:p w14:paraId="53C37CBC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0D952DA3" w14:textId="77777777" w:rsidR="0039446B" w:rsidRPr="00366255" w:rsidRDefault="0039446B" w:rsidP="00876536">
            <w:pPr>
              <w:spacing w:line="480" w:lineRule="auto"/>
              <w:rPr>
                <w:sz w:val="24"/>
                <w:szCs w:val="24"/>
              </w:rPr>
            </w:pPr>
            <w:r w:rsidRPr="00366255">
              <w:rPr>
                <w:sz w:val="24"/>
                <w:szCs w:val="24"/>
              </w:rPr>
              <w:t xml:space="preserve">There may be more than one answer </w:t>
            </w:r>
          </w:p>
        </w:tc>
        <w:tc>
          <w:tcPr>
            <w:tcW w:w="1843" w:type="dxa"/>
          </w:tcPr>
          <w:p w14:paraId="2F048AED" w14:textId="77777777" w:rsidR="0039446B" w:rsidRDefault="0039446B" w:rsidP="00876536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14:paraId="23645081" w14:textId="77777777" w:rsidR="00007C55" w:rsidRDefault="00007C55"/>
    <w:sectPr w:rsidR="00007C55" w:rsidSect="00007C5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091C"/>
    <w:multiLevelType w:val="hybridMultilevel"/>
    <w:tmpl w:val="BBE24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55"/>
    <w:rsid w:val="00007C55"/>
    <w:rsid w:val="0020220A"/>
    <w:rsid w:val="0039446B"/>
    <w:rsid w:val="004D23CC"/>
    <w:rsid w:val="005B6481"/>
    <w:rsid w:val="00605594"/>
    <w:rsid w:val="00876B62"/>
    <w:rsid w:val="009E0412"/>
    <w:rsid w:val="00F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033"/>
  <w15:docId w15:val="{C1F82994-F2A2-4E7C-BB3B-283332F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4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F3F7C-ED17-40F6-B643-5B1CE695207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7C8B16-3637-4692-A7AD-8F9EB5625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2D718-E9E9-4475-81DF-79E5B16C7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hbp</dc:creator>
  <cp:keywords/>
  <dc:description/>
  <cp:lastModifiedBy>maura jane taylor</cp:lastModifiedBy>
  <cp:revision>3</cp:revision>
  <cp:lastPrinted>2009-10-08T10:54:00Z</cp:lastPrinted>
  <dcterms:created xsi:type="dcterms:W3CDTF">2015-08-14T23:54:00Z</dcterms:created>
  <dcterms:modified xsi:type="dcterms:W3CDTF">2015-08-14T23:58:00Z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