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D1" w:rsidRDefault="002E00D1">
      <w:bookmarkStart w:id="0" w:name="_GoBack"/>
      <w:bookmarkEnd w:id="0"/>
    </w:p>
    <w:p w:rsidR="009735A5" w:rsidRDefault="009735A5"/>
    <w:p w:rsidR="00430B52" w:rsidRDefault="00430B52" w:rsidP="00430B52">
      <w:pPr>
        <w:autoSpaceDE w:val="0"/>
        <w:autoSpaceDN w:val="0"/>
        <w:adjustRightInd w:val="0"/>
        <w:spacing w:after="0" w:line="240" w:lineRule="auto"/>
        <w:rPr>
          <w:rFonts w:ascii="HelveticaNeue-BoldExt" w:hAnsi="HelveticaNeue-BoldExt" w:cs="HelveticaNeue-BoldExt"/>
          <w:b/>
          <w:bCs/>
          <w:color w:val="FFFFFF"/>
          <w:sz w:val="60"/>
          <w:szCs w:val="60"/>
        </w:rPr>
      </w:pPr>
      <w:r>
        <w:rPr>
          <w:rFonts w:ascii="HelveticaNeue-Roman" w:hAnsi="HelveticaNeue-Roman" w:cs="HelveticaNeue-Roman"/>
          <w:color w:val="FFFFFF"/>
          <w:sz w:val="32"/>
          <w:szCs w:val="32"/>
        </w:rPr>
        <w:t xml:space="preserve">Biopsychology </w:t>
      </w:r>
      <w:r>
        <w:rPr>
          <w:rFonts w:ascii="HelveticaNeue-BoldExt" w:hAnsi="HelveticaNeue-BoldExt" w:cs="HelveticaNeue-BoldExt"/>
          <w:b/>
          <w:bCs/>
          <w:color w:val="FFFFFF"/>
          <w:sz w:val="60"/>
          <w:szCs w:val="60"/>
        </w:rPr>
        <w:t>2</w:t>
      </w:r>
    </w:p>
    <w:p w:rsidR="00430B52" w:rsidRDefault="00430B52" w:rsidP="00430B52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color w:val="005CED"/>
          <w:sz w:val="36"/>
          <w:szCs w:val="36"/>
        </w:rPr>
      </w:pPr>
      <w:r>
        <w:rPr>
          <w:rFonts w:ascii="HelveticaNeue-MediumCond" w:hAnsi="HelveticaNeue-MediumCond" w:cs="HelveticaNeue-MediumCond"/>
          <w:color w:val="005CED"/>
          <w:sz w:val="36"/>
          <w:szCs w:val="36"/>
        </w:rPr>
        <w:t>Localisation</w:t>
      </w:r>
    </w:p>
    <w:p w:rsidR="00430B52" w:rsidRDefault="00430B52" w:rsidP="00430B52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color w:val="005CED"/>
          <w:sz w:val="36"/>
          <w:szCs w:val="36"/>
        </w:rPr>
      </w:pPr>
    </w:p>
    <w:p w:rsidR="00430B52" w:rsidRDefault="00430B52" w:rsidP="00430B52">
      <w:pPr>
        <w:autoSpaceDE w:val="0"/>
        <w:autoSpaceDN w:val="0"/>
        <w:adjustRightInd w:val="0"/>
        <w:spacing w:after="0" w:line="240" w:lineRule="auto"/>
        <w:jc w:val="center"/>
        <w:rPr>
          <w:rFonts w:ascii="HelveticaNeue-MediumCond" w:hAnsi="HelveticaNeue-MediumCond" w:cs="HelveticaNeue-MediumCond"/>
          <w:color w:val="005CED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08F847F" wp14:editId="0CDAD8AD">
            <wp:extent cx="3667868" cy="265747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407" cy="2678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B52" w:rsidRDefault="00430B52" w:rsidP="00430B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-Regular"/>
          <w:color w:val="000000"/>
          <w:sz w:val="24"/>
          <w:szCs w:val="24"/>
        </w:rPr>
      </w:pPr>
      <w:r w:rsidRPr="00430B52">
        <w:rPr>
          <w:rFonts w:ascii="Comic Sans MS" w:hAnsi="Comic Sans MS" w:cs="Minion-Regular"/>
          <w:color w:val="000000"/>
          <w:sz w:val="24"/>
          <w:szCs w:val="24"/>
        </w:rPr>
        <w:t>Fill in the gaps in the passage below, choosing the correct words from the list provided.</w:t>
      </w:r>
      <w:r>
        <w:rPr>
          <w:rFonts w:ascii="Comic Sans MS" w:hAnsi="Comic Sans MS" w:cs="Minion-Regular"/>
          <w:color w:val="000000"/>
          <w:sz w:val="24"/>
          <w:szCs w:val="24"/>
        </w:rPr>
        <w:t xml:space="preserve"> Then label the brain with the information you have gleaned. </w:t>
      </w:r>
    </w:p>
    <w:p w:rsidR="00430B52" w:rsidRPr="00430B52" w:rsidRDefault="00430B52" w:rsidP="00430B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-Regular"/>
          <w:color w:val="000000"/>
          <w:sz w:val="24"/>
          <w:szCs w:val="24"/>
        </w:rPr>
      </w:pPr>
    </w:p>
    <w:p w:rsidR="00430B52" w:rsidRPr="00430B52" w:rsidRDefault="00430B52" w:rsidP="00430B5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inion-Regular"/>
          <w:color w:val="000000"/>
          <w:sz w:val="24"/>
          <w:szCs w:val="24"/>
        </w:rPr>
      </w:pPr>
      <w:r w:rsidRPr="00430B52">
        <w:rPr>
          <w:rFonts w:ascii="Comic Sans MS" w:hAnsi="Comic Sans MS" w:cs="Minion-Regular"/>
          <w:color w:val="000000"/>
          <w:sz w:val="24"/>
          <w:szCs w:val="24"/>
        </w:rPr>
        <w:t>The brain is a very complex organ and has di</w:t>
      </w:r>
      <w:r w:rsidRPr="00430B52">
        <w:rPr>
          <w:rFonts w:ascii="Comic Sans MS" w:hAnsi="Comic Sans MS" w:cs="MinionExp-Regular"/>
          <w:color w:val="000000"/>
          <w:sz w:val="24"/>
          <w:szCs w:val="24"/>
        </w:rPr>
        <w:t>ff</w:t>
      </w:r>
      <w:r w:rsidRPr="00430B52">
        <w:rPr>
          <w:rFonts w:ascii="Comic Sans MS" w:hAnsi="Comic Sans MS" w:cs="Minion-Regular"/>
          <w:color w:val="000000"/>
          <w:sz w:val="24"/>
          <w:szCs w:val="24"/>
        </w:rPr>
        <w:t>erent regions specialised for di</w:t>
      </w:r>
      <w:r w:rsidRPr="00430B52">
        <w:rPr>
          <w:rFonts w:ascii="Comic Sans MS" w:hAnsi="Comic Sans MS" w:cs="MinionExp-Regular"/>
          <w:color w:val="000000"/>
          <w:sz w:val="24"/>
          <w:szCs w:val="24"/>
        </w:rPr>
        <w:t>ff</w:t>
      </w:r>
      <w:r w:rsidRPr="00430B52">
        <w:rPr>
          <w:rFonts w:ascii="Comic Sans MS" w:hAnsi="Comic Sans MS" w:cs="Minion-Regular"/>
          <w:color w:val="000000"/>
          <w:sz w:val="24"/>
          <w:szCs w:val="24"/>
        </w:rPr>
        <w:t>erent jobs. This is called____________________. The area which is responsible for interpreting what we see is called the____________________ cortex. It is found at the ____________________ of the brain. The area</w:t>
      </w:r>
      <w:r>
        <w:rPr>
          <w:rFonts w:ascii="Comic Sans MS" w:hAnsi="Comic Sans MS" w:cs="Minion-Regular"/>
          <w:color w:val="000000"/>
          <w:sz w:val="24"/>
          <w:szCs w:val="24"/>
        </w:rPr>
        <w:t xml:space="preserve"> </w:t>
      </w:r>
      <w:r w:rsidRPr="00430B52">
        <w:rPr>
          <w:rFonts w:ascii="Comic Sans MS" w:hAnsi="Comic Sans MS" w:cs="Minion-Regular"/>
          <w:color w:val="000000"/>
          <w:sz w:val="24"/>
          <w:szCs w:val="24"/>
        </w:rPr>
        <w:t>which receives and interprets sounds is the ____________________ cortex. It is located just above</w:t>
      </w:r>
      <w:r>
        <w:rPr>
          <w:rFonts w:ascii="Comic Sans MS" w:hAnsi="Comic Sans MS" w:cs="Minion-Regular"/>
          <w:color w:val="000000"/>
          <w:sz w:val="24"/>
          <w:szCs w:val="24"/>
        </w:rPr>
        <w:t xml:space="preserve"> </w:t>
      </w:r>
      <w:r w:rsidRPr="00430B52">
        <w:rPr>
          <w:rFonts w:ascii="Comic Sans MS" w:hAnsi="Comic Sans MS" w:cs="Minion-Regular"/>
          <w:color w:val="000000"/>
          <w:sz w:val="24"/>
          <w:szCs w:val="24"/>
        </w:rPr>
        <w:t>where the ears are on the outside of the head. The sensorimotor cortex is located in a band running over</w:t>
      </w:r>
      <w:r>
        <w:rPr>
          <w:rFonts w:ascii="Comic Sans MS" w:hAnsi="Comic Sans MS" w:cs="Minion-Regular"/>
          <w:color w:val="000000"/>
          <w:sz w:val="24"/>
          <w:szCs w:val="24"/>
        </w:rPr>
        <w:t xml:space="preserve"> </w:t>
      </w:r>
      <w:r w:rsidRPr="00430B52">
        <w:rPr>
          <w:rFonts w:ascii="Comic Sans MS" w:hAnsi="Comic Sans MS" w:cs="Minion-Regular"/>
          <w:color w:val="000000"/>
          <w:sz w:val="24"/>
          <w:szCs w:val="24"/>
        </w:rPr>
        <w:t>the top of the head and down each side. The ____________________ area is towards the front, and the____________________ area is towards the back.</w:t>
      </w:r>
    </w:p>
    <w:p w:rsidR="00430B52" w:rsidRPr="00430B52" w:rsidRDefault="00430B52" w:rsidP="00430B5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inion-Regular"/>
          <w:color w:val="000000"/>
          <w:sz w:val="24"/>
          <w:szCs w:val="24"/>
        </w:rPr>
      </w:pPr>
    </w:p>
    <w:p w:rsidR="00430B52" w:rsidRDefault="00430B52" w:rsidP="00430B5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inion-Regular"/>
          <w:color w:val="000000"/>
          <w:sz w:val="24"/>
          <w:szCs w:val="24"/>
        </w:rPr>
      </w:pPr>
      <w:r w:rsidRPr="00430B52">
        <w:rPr>
          <w:rFonts w:ascii="Comic Sans MS" w:hAnsi="Comic Sans MS" w:cs="Minion-Regular"/>
          <w:color w:val="000000"/>
          <w:sz w:val="24"/>
          <w:szCs w:val="24"/>
        </w:rPr>
        <w:t>The sensory area has regions in proportion to the sensitivity of our ____________________ indi</w:t>
      </w:r>
      <w:r w:rsidRPr="00430B52">
        <w:rPr>
          <w:rFonts w:ascii="Comic Sans MS" w:hAnsi="Comic Sans MS" w:cs="MinionExp-Regular"/>
          <w:color w:val="000000"/>
          <w:sz w:val="24"/>
          <w:szCs w:val="24"/>
        </w:rPr>
        <w:t>ff</w:t>
      </w:r>
      <w:r w:rsidRPr="00430B52">
        <w:rPr>
          <w:rFonts w:ascii="Comic Sans MS" w:hAnsi="Comic Sans MS" w:cs="Minion-Regular"/>
          <w:color w:val="000000"/>
          <w:sz w:val="24"/>
          <w:szCs w:val="24"/>
        </w:rPr>
        <w:t>erent parts of the body, so there is relatively ____________________ of the sensory cortex devoted</w:t>
      </w:r>
      <w:r>
        <w:rPr>
          <w:rFonts w:ascii="Comic Sans MS" w:hAnsi="Comic Sans MS" w:cs="Minion-Regular"/>
          <w:color w:val="000000"/>
          <w:sz w:val="24"/>
          <w:szCs w:val="24"/>
        </w:rPr>
        <w:t xml:space="preserve"> </w:t>
      </w:r>
      <w:r w:rsidRPr="00430B52">
        <w:rPr>
          <w:rFonts w:ascii="Comic Sans MS" w:hAnsi="Comic Sans MS" w:cs="Minion-Regular"/>
          <w:color w:val="000000"/>
          <w:sz w:val="24"/>
          <w:szCs w:val="24"/>
        </w:rPr>
        <w:t xml:space="preserve">to the lips than to the knees. </w:t>
      </w:r>
    </w:p>
    <w:p w:rsidR="00430B52" w:rsidRPr="00430B52" w:rsidRDefault="00430B52" w:rsidP="00430B5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inion-Regular"/>
          <w:color w:val="000000"/>
          <w:sz w:val="24"/>
          <w:szCs w:val="24"/>
        </w:rPr>
      </w:pPr>
      <w:r w:rsidRPr="00430B52">
        <w:rPr>
          <w:rFonts w:ascii="Comic Sans MS" w:hAnsi="Comic Sans MS" w:cs="Minion-Regular"/>
          <w:color w:val="000000"/>
          <w:sz w:val="24"/>
          <w:szCs w:val="24"/>
        </w:rPr>
        <w:t>The motor area also di</w:t>
      </w:r>
      <w:r w:rsidRPr="00430B52">
        <w:rPr>
          <w:rFonts w:ascii="Comic Sans MS" w:hAnsi="Comic Sans MS" w:cs="MinionExp-Regular"/>
          <w:color w:val="000000"/>
          <w:sz w:val="24"/>
          <w:szCs w:val="24"/>
        </w:rPr>
        <w:t>ff</w:t>
      </w:r>
      <w:r w:rsidRPr="00430B52">
        <w:rPr>
          <w:rFonts w:ascii="Comic Sans MS" w:hAnsi="Comic Sans MS" w:cs="Minion-Regular"/>
          <w:color w:val="000000"/>
          <w:sz w:val="24"/>
          <w:szCs w:val="24"/>
        </w:rPr>
        <w:t>ers in the amount of brain area relating to di</w:t>
      </w:r>
      <w:r w:rsidRPr="00430B52">
        <w:rPr>
          <w:rFonts w:ascii="Comic Sans MS" w:hAnsi="Comic Sans MS" w:cs="MinionExp-Regular"/>
          <w:color w:val="000000"/>
          <w:sz w:val="24"/>
          <w:szCs w:val="24"/>
        </w:rPr>
        <w:t>ff</w:t>
      </w:r>
      <w:r w:rsidRPr="00430B52">
        <w:rPr>
          <w:rFonts w:ascii="Comic Sans MS" w:hAnsi="Comic Sans MS" w:cs="Minion-Regular"/>
          <w:color w:val="000000"/>
          <w:sz w:val="24"/>
          <w:szCs w:val="24"/>
        </w:rPr>
        <w:t xml:space="preserve">erent parts of the body. This relates to how </w:t>
      </w:r>
      <w:r w:rsidRPr="00430B52">
        <w:rPr>
          <w:rFonts w:ascii="Comic Sans MS" w:hAnsi="Comic Sans MS" w:cs="MinionExp-Regular"/>
          <w:color w:val="000000"/>
          <w:sz w:val="24"/>
          <w:szCs w:val="24"/>
        </w:rPr>
        <w:t>fi</w:t>
      </w:r>
      <w:r w:rsidRPr="00430B52">
        <w:rPr>
          <w:rFonts w:ascii="Comic Sans MS" w:hAnsi="Comic Sans MS" w:cs="Minion-Regular"/>
          <w:color w:val="000000"/>
          <w:sz w:val="24"/>
          <w:szCs w:val="24"/>
        </w:rPr>
        <w:t xml:space="preserve">nely we can control each part. For example, there is____________________ motor cortex for the back than for the </w:t>
      </w:r>
      <w:r w:rsidRPr="00430B52">
        <w:rPr>
          <w:rFonts w:ascii="Comic Sans MS" w:hAnsi="Comic Sans MS" w:cs="MinionExp-Regular"/>
          <w:color w:val="000000"/>
          <w:sz w:val="24"/>
          <w:szCs w:val="24"/>
        </w:rPr>
        <w:t>fi</w:t>
      </w:r>
      <w:r w:rsidRPr="00430B52">
        <w:rPr>
          <w:rFonts w:ascii="Comic Sans MS" w:hAnsi="Comic Sans MS" w:cs="Minion-Regular"/>
          <w:color w:val="000000"/>
          <w:sz w:val="24"/>
          <w:szCs w:val="24"/>
        </w:rPr>
        <w:t>ngers. In these areas, the left-hand</w:t>
      </w:r>
      <w:r>
        <w:rPr>
          <w:rFonts w:ascii="Comic Sans MS" w:hAnsi="Comic Sans MS" w:cs="Minion-Regular"/>
          <w:color w:val="000000"/>
          <w:sz w:val="24"/>
          <w:szCs w:val="24"/>
        </w:rPr>
        <w:t xml:space="preserve"> </w:t>
      </w:r>
      <w:r w:rsidRPr="00430B52">
        <w:rPr>
          <w:rFonts w:ascii="Comic Sans MS" w:hAnsi="Comic Sans MS" w:cs="Minion-Regular"/>
          <w:color w:val="000000"/>
          <w:sz w:val="24"/>
          <w:szCs w:val="24"/>
        </w:rPr>
        <w:t xml:space="preserve">side of the body is represented on </w:t>
      </w:r>
      <w:r w:rsidRPr="00430B52">
        <w:rPr>
          <w:rFonts w:ascii="Comic Sans MS" w:hAnsi="Comic Sans MS" w:cs="Minion-Regular"/>
          <w:color w:val="000000"/>
          <w:sz w:val="24"/>
          <w:szCs w:val="24"/>
        </w:rPr>
        <w:lastRenderedPageBreak/>
        <w:t xml:space="preserve">the ____________________-hand side of the brain, and the </w:t>
      </w:r>
      <w:proofErr w:type="spellStart"/>
      <w:r w:rsidRPr="00430B52">
        <w:rPr>
          <w:rFonts w:ascii="Comic Sans MS" w:hAnsi="Comic Sans MS" w:cs="Minion-Regular"/>
          <w:color w:val="000000"/>
          <w:sz w:val="24"/>
          <w:szCs w:val="24"/>
        </w:rPr>
        <w:t>righthand</w:t>
      </w:r>
      <w:proofErr w:type="spellEnd"/>
      <w:r w:rsidRPr="00430B52">
        <w:rPr>
          <w:rFonts w:ascii="Comic Sans MS" w:hAnsi="Comic Sans MS" w:cs="Minion-Regular"/>
          <w:color w:val="000000"/>
          <w:sz w:val="24"/>
          <w:szCs w:val="24"/>
        </w:rPr>
        <w:t xml:space="preserve"> side of the ____________________ is represented on the left-hand side of the brain.</w:t>
      </w:r>
    </w:p>
    <w:p w:rsidR="00430B52" w:rsidRPr="00430B52" w:rsidRDefault="00430B52" w:rsidP="00430B5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inion-Regular"/>
          <w:color w:val="000000"/>
          <w:sz w:val="24"/>
          <w:szCs w:val="24"/>
        </w:rPr>
      </w:pPr>
      <w:r w:rsidRPr="00430B52">
        <w:rPr>
          <w:rFonts w:ascii="Comic Sans MS" w:hAnsi="Comic Sans MS" w:cs="Minion-Regular"/>
          <w:color w:val="000000"/>
          <w:sz w:val="24"/>
          <w:szCs w:val="24"/>
        </w:rPr>
        <w:t>In most respects, the left and right sides of the brain are very similar. One di</w:t>
      </w:r>
      <w:r w:rsidRPr="00430B52">
        <w:rPr>
          <w:rFonts w:ascii="Comic Sans MS" w:hAnsi="Comic Sans MS" w:cs="MinionExp-Regular"/>
          <w:color w:val="000000"/>
          <w:sz w:val="24"/>
          <w:szCs w:val="24"/>
        </w:rPr>
        <w:t>ff</w:t>
      </w:r>
      <w:r w:rsidRPr="00430B52">
        <w:rPr>
          <w:rFonts w:ascii="Comic Sans MS" w:hAnsi="Comic Sans MS" w:cs="Minion-Regular"/>
          <w:color w:val="000000"/>
          <w:sz w:val="24"/>
          <w:szCs w:val="24"/>
        </w:rPr>
        <w:t>erence, however, is the presence of the ____________________ areas, which are only found on the ____________________- hand side. There are two important areas: ____________________ area (located towards the ____________________ of the brain) is responsible for converting thought into speech; and</w:t>
      </w:r>
    </w:p>
    <w:p w:rsidR="00430B52" w:rsidRPr="00430B52" w:rsidRDefault="00430B52" w:rsidP="00430B5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inion-Regular"/>
          <w:color w:val="000000"/>
          <w:sz w:val="24"/>
          <w:szCs w:val="24"/>
        </w:rPr>
      </w:pPr>
      <w:r w:rsidRPr="00430B52">
        <w:rPr>
          <w:rFonts w:ascii="Comic Sans MS" w:hAnsi="Comic Sans MS" w:cs="Minion-Regular"/>
          <w:color w:val="000000"/>
          <w:sz w:val="24"/>
          <w:szCs w:val="24"/>
        </w:rPr>
        <w:t xml:space="preserve">____________________ </w:t>
      </w:r>
      <w:proofErr w:type="gramStart"/>
      <w:r w:rsidRPr="00430B52">
        <w:rPr>
          <w:rFonts w:ascii="Comic Sans MS" w:hAnsi="Comic Sans MS" w:cs="Minion-Regular"/>
          <w:color w:val="000000"/>
          <w:sz w:val="24"/>
          <w:szCs w:val="24"/>
        </w:rPr>
        <w:t>area</w:t>
      </w:r>
      <w:proofErr w:type="gramEnd"/>
      <w:r w:rsidRPr="00430B52">
        <w:rPr>
          <w:rFonts w:ascii="Comic Sans MS" w:hAnsi="Comic Sans MS" w:cs="Minion-Regular"/>
          <w:color w:val="000000"/>
          <w:sz w:val="24"/>
          <w:szCs w:val="24"/>
        </w:rPr>
        <w:t xml:space="preserve"> (located towards the ____________________ of the brain) plays an important role in understanding other people’s speech and producing speech which makes sense.</w:t>
      </w:r>
    </w:p>
    <w:p w:rsidR="00430B52" w:rsidRPr="00430B52" w:rsidRDefault="00430B52" w:rsidP="00430B5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inion-Regular"/>
          <w:color w:val="000000"/>
          <w:sz w:val="24"/>
          <w:szCs w:val="24"/>
        </w:rPr>
      </w:pPr>
    </w:p>
    <w:p w:rsidR="00430B52" w:rsidRPr="00430B52" w:rsidRDefault="00430B52" w:rsidP="00430B52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Minion-Regular"/>
          <w:color w:val="000000"/>
          <w:sz w:val="24"/>
          <w:szCs w:val="24"/>
        </w:rPr>
      </w:pPr>
      <w:r w:rsidRPr="00430B52">
        <w:rPr>
          <w:rFonts w:ascii="Comic Sans MS" w:hAnsi="Comic Sans MS" w:cs="Minion-Regular"/>
          <w:color w:val="000000"/>
          <w:sz w:val="24"/>
          <w:szCs w:val="24"/>
        </w:rPr>
        <w:t>The di</w:t>
      </w:r>
      <w:r w:rsidRPr="00430B52">
        <w:rPr>
          <w:rFonts w:ascii="Comic Sans MS" w:hAnsi="Comic Sans MS" w:cs="MinionExp-Regular"/>
          <w:color w:val="000000"/>
          <w:sz w:val="24"/>
          <w:szCs w:val="24"/>
        </w:rPr>
        <w:t>ff</w:t>
      </w:r>
      <w:r w:rsidRPr="00430B52">
        <w:rPr>
          <w:rFonts w:ascii="Comic Sans MS" w:hAnsi="Comic Sans MS" w:cs="Minion-Regular"/>
          <w:color w:val="000000"/>
          <w:sz w:val="24"/>
          <w:szCs w:val="24"/>
        </w:rPr>
        <w:t>erences in function between the left and right hemispheres is called ____________________ or cortical specialisation. Whereas the left side is specialised for language, the right hemisphere is important in visual abilities such as the perception of people’s ____________________. Musical abilities and emotions are also localised to the ____________________. These di</w:t>
      </w:r>
      <w:r w:rsidRPr="00430B52">
        <w:rPr>
          <w:rFonts w:ascii="Comic Sans MS" w:hAnsi="Comic Sans MS" w:cs="MinionExp-Regular"/>
          <w:color w:val="000000"/>
          <w:sz w:val="24"/>
          <w:szCs w:val="24"/>
        </w:rPr>
        <w:t>ff</w:t>
      </w:r>
      <w:r w:rsidRPr="00430B52">
        <w:rPr>
          <w:rFonts w:ascii="Comic Sans MS" w:hAnsi="Comic Sans MS" w:cs="Minion-Regular"/>
          <w:color w:val="000000"/>
          <w:sz w:val="24"/>
          <w:szCs w:val="24"/>
        </w:rPr>
        <w:t>erences have been studied using ____________________ patients who have had their corpus callosum cut. As a result, their two hemispheres function ____________________.</w:t>
      </w:r>
    </w:p>
    <w:p w:rsidR="00430B52" w:rsidRDefault="00430B52" w:rsidP="00430B52">
      <w:pPr>
        <w:autoSpaceDE w:val="0"/>
        <w:autoSpaceDN w:val="0"/>
        <w:adjustRightInd w:val="0"/>
        <w:spacing w:after="0" w:line="240" w:lineRule="auto"/>
        <w:jc w:val="both"/>
        <w:rPr>
          <w:rFonts w:ascii="HelveticaNeue-Medium" w:hAnsi="HelveticaNeue-Medium" w:cs="HelveticaNeue-Medium"/>
          <w:b/>
          <w:bCs/>
          <w:color w:val="FFFFFF"/>
          <w:sz w:val="36"/>
          <w:szCs w:val="36"/>
        </w:rPr>
      </w:pPr>
      <w:r>
        <w:rPr>
          <w:rFonts w:ascii="HelveticaNeue-Medium" w:hAnsi="HelveticaNeue-Medium" w:cs="HelveticaNeue-Medium"/>
          <w:b/>
          <w:bCs/>
          <w:color w:val="FFFFFF"/>
          <w:sz w:val="36"/>
          <w:szCs w:val="36"/>
        </w:rPr>
        <w:t>Worksheet</w:t>
      </w:r>
    </w:p>
    <w:p w:rsidR="00430B52" w:rsidRDefault="00430B52" w:rsidP="00430B52">
      <w:pPr>
        <w:autoSpaceDE w:val="0"/>
        <w:autoSpaceDN w:val="0"/>
        <w:adjustRightInd w:val="0"/>
        <w:spacing w:after="0" w:line="240" w:lineRule="auto"/>
        <w:rPr>
          <w:rFonts w:ascii="Minion-Bold" w:hAnsi="Minion-Bold" w:cs="Minion-Bold"/>
          <w:b/>
          <w:bCs/>
          <w:color w:val="0066FF"/>
          <w:sz w:val="24"/>
          <w:szCs w:val="24"/>
        </w:rPr>
      </w:pPr>
      <w:r>
        <w:rPr>
          <w:rFonts w:ascii="Minion-Bold" w:hAnsi="Minion-Bold" w:cs="Minion-Bold"/>
          <w:b/>
          <w:bCs/>
          <w:color w:val="0066FF"/>
          <w:sz w:val="24"/>
          <w:szCs w:val="24"/>
        </w:rPr>
        <w:t>Auditory</w:t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  <w:t>back</w:t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proofErr w:type="spellStart"/>
      <w:r>
        <w:rPr>
          <w:rFonts w:ascii="Minion-Bold" w:hAnsi="Minion-Bold" w:cs="Minion-Bold"/>
          <w:b/>
          <w:bCs/>
          <w:color w:val="0066FF"/>
          <w:sz w:val="24"/>
          <w:szCs w:val="24"/>
        </w:rPr>
        <w:t>back</w:t>
      </w:r>
      <w:proofErr w:type="spellEnd"/>
    </w:p>
    <w:p w:rsidR="00430B52" w:rsidRDefault="00430B52" w:rsidP="00430B52">
      <w:pPr>
        <w:autoSpaceDE w:val="0"/>
        <w:autoSpaceDN w:val="0"/>
        <w:adjustRightInd w:val="0"/>
        <w:spacing w:after="0" w:line="240" w:lineRule="auto"/>
        <w:rPr>
          <w:rFonts w:ascii="Minion-Bold" w:hAnsi="Minion-Bold" w:cs="Minion-Bold"/>
          <w:b/>
          <w:bCs/>
          <w:color w:val="0066FF"/>
          <w:sz w:val="24"/>
          <w:szCs w:val="24"/>
        </w:rPr>
      </w:pPr>
      <w:r>
        <w:rPr>
          <w:rFonts w:ascii="Minion-Bold" w:hAnsi="Minion-Bold" w:cs="Minion-Bold"/>
          <w:b/>
          <w:bCs/>
          <w:color w:val="0066FF"/>
          <w:sz w:val="24"/>
          <w:szCs w:val="24"/>
        </w:rPr>
        <w:t>Body</w:t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proofErr w:type="spellStart"/>
      <w:r>
        <w:rPr>
          <w:rFonts w:ascii="Minion-Bold" w:hAnsi="Minion-Bold" w:cs="Minion-Bold"/>
          <w:b/>
          <w:bCs/>
          <w:color w:val="0066FF"/>
          <w:sz w:val="24"/>
          <w:szCs w:val="24"/>
        </w:rPr>
        <w:t>Broca’s</w:t>
      </w:r>
      <w:proofErr w:type="spellEnd"/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  <w:t>faces</w:t>
      </w:r>
    </w:p>
    <w:p w:rsidR="00430B52" w:rsidRDefault="00430B52" w:rsidP="00430B52">
      <w:pPr>
        <w:autoSpaceDE w:val="0"/>
        <w:autoSpaceDN w:val="0"/>
        <w:adjustRightInd w:val="0"/>
        <w:spacing w:after="0" w:line="240" w:lineRule="auto"/>
        <w:rPr>
          <w:rFonts w:ascii="Minion-Bold" w:hAnsi="Minion-Bold" w:cs="Minion-Bold"/>
          <w:b/>
          <w:bCs/>
          <w:color w:val="0066FF"/>
          <w:sz w:val="24"/>
          <w:szCs w:val="24"/>
        </w:rPr>
      </w:pPr>
      <w:r>
        <w:rPr>
          <w:rFonts w:ascii="Minion-Bold" w:hAnsi="Minion-Bold" w:cs="Minion-Bold"/>
          <w:b/>
          <w:bCs/>
          <w:color w:val="0066FF"/>
          <w:sz w:val="24"/>
          <w:szCs w:val="24"/>
        </w:rPr>
        <w:t>Front</w:t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  <w:t>language</w:t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  <w:t>lateralisation</w:t>
      </w:r>
    </w:p>
    <w:p w:rsidR="00430B52" w:rsidRDefault="00430B52" w:rsidP="00430B52">
      <w:pPr>
        <w:autoSpaceDE w:val="0"/>
        <w:autoSpaceDN w:val="0"/>
        <w:adjustRightInd w:val="0"/>
        <w:spacing w:after="0" w:line="240" w:lineRule="auto"/>
        <w:rPr>
          <w:rFonts w:ascii="Minion-Bold" w:hAnsi="Minion-Bold" w:cs="Minion-Bold"/>
          <w:b/>
          <w:bCs/>
          <w:color w:val="0066FF"/>
          <w:sz w:val="24"/>
          <w:szCs w:val="24"/>
        </w:rPr>
      </w:pPr>
      <w:r>
        <w:rPr>
          <w:rFonts w:ascii="Minion-Bold" w:hAnsi="Minion-Bold" w:cs="Minion-Bold"/>
          <w:b/>
          <w:bCs/>
          <w:color w:val="0066FF"/>
          <w:sz w:val="24"/>
          <w:szCs w:val="24"/>
        </w:rPr>
        <w:t>Left</w:t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  <w:t>less</w:t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  <w:t>localisation</w:t>
      </w:r>
    </w:p>
    <w:p w:rsidR="00430B52" w:rsidRDefault="00430B52" w:rsidP="00430B52">
      <w:pPr>
        <w:autoSpaceDE w:val="0"/>
        <w:autoSpaceDN w:val="0"/>
        <w:adjustRightInd w:val="0"/>
        <w:spacing w:after="0" w:line="240" w:lineRule="auto"/>
        <w:rPr>
          <w:rFonts w:ascii="Minion-Bold" w:hAnsi="Minion-Bold" w:cs="Minion-Bold"/>
          <w:b/>
          <w:bCs/>
          <w:color w:val="0066FF"/>
          <w:sz w:val="24"/>
          <w:szCs w:val="24"/>
        </w:rPr>
      </w:pPr>
      <w:r>
        <w:rPr>
          <w:rFonts w:ascii="Minion-Bold" w:hAnsi="Minion-Bold" w:cs="Minion-Bold"/>
          <w:b/>
          <w:bCs/>
          <w:color w:val="0066FF"/>
          <w:sz w:val="24"/>
          <w:szCs w:val="24"/>
        </w:rPr>
        <w:t>More</w:t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  <w:t>motor</w:t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  <w:t>right</w:t>
      </w:r>
    </w:p>
    <w:p w:rsidR="00430B52" w:rsidRDefault="00430B52" w:rsidP="00430B52">
      <w:pPr>
        <w:autoSpaceDE w:val="0"/>
        <w:autoSpaceDN w:val="0"/>
        <w:adjustRightInd w:val="0"/>
        <w:spacing w:after="0" w:line="240" w:lineRule="auto"/>
        <w:rPr>
          <w:rFonts w:ascii="Minion-Bold" w:hAnsi="Minion-Bold" w:cs="Minion-Bold"/>
          <w:b/>
          <w:bCs/>
          <w:color w:val="0066FF"/>
          <w:sz w:val="24"/>
          <w:szCs w:val="24"/>
        </w:rPr>
      </w:pPr>
      <w:r>
        <w:rPr>
          <w:rFonts w:ascii="Minion-Bold" w:hAnsi="Minion-Bold" w:cs="Minion-Bold"/>
          <w:b/>
          <w:bCs/>
          <w:color w:val="0066FF"/>
          <w:sz w:val="24"/>
          <w:szCs w:val="24"/>
        </w:rPr>
        <w:t>Right</w:t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  <w:t>sensory</w:t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  <w:t>separately</w:t>
      </w:r>
    </w:p>
    <w:p w:rsidR="00C81FEA" w:rsidRDefault="00430B52" w:rsidP="00430B52">
      <w:pPr>
        <w:autoSpaceDE w:val="0"/>
        <w:autoSpaceDN w:val="0"/>
        <w:adjustRightInd w:val="0"/>
        <w:spacing w:after="0" w:line="240" w:lineRule="auto"/>
        <w:rPr>
          <w:rFonts w:ascii="Minion-Bold" w:hAnsi="Minion-Bold" w:cs="Minion-Bold"/>
          <w:b/>
          <w:bCs/>
          <w:color w:val="0066FF"/>
          <w:sz w:val="24"/>
          <w:szCs w:val="24"/>
        </w:rPr>
      </w:pPr>
      <w:r>
        <w:rPr>
          <w:rFonts w:ascii="Minion-Bold" w:hAnsi="Minion-Bold" w:cs="Minion-Bold"/>
          <w:b/>
          <w:bCs/>
          <w:color w:val="0066FF"/>
          <w:sz w:val="24"/>
          <w:szCs w:val="24"/>
        </w:rPr>
        <w:t>Skin</w:t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  <w:t>split-brain</w:t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  <w:t>visual</w:t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</w:r>
      <w:r>
        <w:rPr>
          <w:rFonts w:ascii="Minion-Bold" w:hAnsi="Minion-Bold" w:cs="Minion-Bold"/>
          <w:b/>
          <w:bCs/>
          <w:color w:val="0066FF"/>
          <w:sz w:val="24"/>
          <w:szCs w:val="24"/>
        </w:rPr>
        <w:tab/>
        <w:t>Wernicke’s</w:t>
      </w:r>
    </w:p>
    <w:p w:rsidR="00C81FEA" w:rsidRDefault="00C81FEA" w:rsidP="00430B52">
      <w:pPr>
        <w:autoSpaceDE w:val="0"/>
        <w:autoSpaceDN w:val="0"/>
        <w:adjustRightInd w:val="0"/>
        <w:spacing w:after="0" w:line="240" w:lineRule="auto"/>
        <w:rPr>
          <w:rFonts w:ascii="Minion-Bold" w:hAnsi="Minion-Bold" w:cs="Minion-Bold"/>
          <w:b/>
          <w:bCs/>
          <w:color w:val="0066FF"/>
          <w:sz w:val="24"/>
          <w:szCs w:val="24"/>
        </w:rPr>
      </w:pPr>
    </w:p>
    <w:p w:rsidR="00C81FEA" w:rsidRDefault="00C81FEA" w:rsidP="00430B52">
      <w:pPr>
        <w:autoSpaceDE w:val="0"/>
        <w:autoSpaceDN w:val="0"/>
        <w:adjustRightInd w:val="0"/>
        <w:spacing w:after="0" w:line="240" w:lineRule="auto"/>
        <w:rPr>
          <w:rFonts w:ascii="Minion-Bold" w:hAnsi="Minion-Bold" w:cs="Minion-Bold"/>
          <w:b/>
          <w:bCs/>
          <w:color w:val="0066FF"/>
          <w:sz w:val="24"/>
          <w:szCs w:val="24"/>
        </w:rPr>
      </w:pPr>
    </w:p>
    <w:p w:rsidR="00C81FEA" w:rsidRDefault="00C81FEA" w:rsidP="00430B52">
      <w:pPr>
        <w:autoSpaceDE w:val="0"/>
        <w:autoSpaceDN w:val="0"/>
        <w:adjustRightInd w:val="0"/>
        <w:spacing w:after="0" w:line="240" w:lineRule="auto"/>
        <w:rPr>
          <w:rFonts w:ascii="Minion-Bold" w:hAnsi="Minion-Bold" w:cs="Minion-Bold"/>
          <w:b/>
          <w:bCs/>
          <w:color w:val="0066FF"/>
          <w:sz w:val="24"/>
          <w:szCs w:val="24"/>
        </w:rPr>
      </w:pPr>
    </w:p>
    <w:p w:rsidR="009735A5" w:rsidRDefault="00430B52" w:rsidP="00430B52">
      <w:pPr>
        <w:autoSpaceDE w:val="0"/>
        <w:autoSpaceDN w:val="0"/>
        <w:adjustRightInd w:val="0"/>
        <w:spacing w:after="0" w:line="240" w:lineRule="auto"/>
        <w:rPr>
          <w:rFonts w:ascii="Minion-Bold" w:hAnsi="Minion-Bold" w:cs="Minion-Bold"/>
          <w:b/>
          <w:bCs/>
          <w:color w:val="0066FF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05D3A50" wp14:editId="4392EF7F">
            <wp:extent cx="2095500" cy="2143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psmout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52" w:rsidRDefault="00430B52" w:rsidP="00430B52">
      <w:pPr>
        <w:rPr>
          <w:rFonts w:ascii="Minion-Bold" w:hAnsi="Minion-Bold" w:cs="Minion-Bold"/>
          <w:b/>
          <w:bCs/>
          <w:color w:val="0066FF"/>
          <w:sz w:val="24"/>
          <w:szCs w:val="24"/>
        </w:rPr>
      </w:pPr>
    </w:p>
    <w:p w:rsidR="00430B52" w:rsidRDefault="00430B52" w:rsidP="00430B52"/>
    <w:sectPr w:rsidR="00430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Exp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A5"/>
    <w:rsid w:val="0003597C"/>
    <w:rsid w:val="00065929"/>
    <w:rsid w:val="000777BE"/>
    <w:rsid w:val="00112FF6"/>
    <w:rsid w:val="00193BD6"/>
    <w:rsid w:val="001E36D3"/>
    <w:rsid w:val="002042AD"/>
    <w:rsid w:val="00214CCB"/>
    <w:rsid w:val="00215FAE"/>
    <w:rsid w:val="002367C9"/>
    <w:rsid w:val="00241096"/>
    <w:rsid w:val="00280268"/>
    <w:rsid w:val="002D3AF2"/>
    <w:rsid w:val="002E00D1"/>
    <w:rsid w:val="003257F0"/>
    <w:rsid w:val="003325B8"/>
    <w:rsid w:val="00344EC1"/>
    <w:rsid w:val="00350EAD"/>
    <w:rsid w:val="00354AE9"/>
    <w:rsid w:val="003622C6"/>
    <w:rsid w:val="00372480"/>
    <w:rsid w:val="003A5E91"/>
    <w:rsid w:val="003C23FD"/>
    <w:rsid w:val="00410EAF"/>
    <w:rsid w:val="00430B52"/>
    <w:rsid w:val="004479A1"/>
    <w:rsid w:val="00454FCB"/>
    <w:rsid w:val="00463098"/>
    <w:rsid w:val="00580140"/>
    <w:rsid w:val="005C2CCA"/>
    <w:rsid w:val="005E2034"/>
    <w:rsid w:val="006163A7"/>
    <w:rsid w:val="006433AC"/>
    <w:rsid w:val="00651442"/>
    <w:rsid w:val="00663B6E"/>
    <w:rsid w:val="006B6652"/>
    <w:rsid w:val="006F1BDE"/>
    <w:rsid w:val="00765E20"/>
    <w:rsid w:val="00782975"/>
    <w:rsid w:val="00783C6F"/>
    <w:rsid w:val="007B4006"/>
    <w:rsid w:val="007C6838"/>
    <w:rsid w:val="007E270E"/>
    <w:rsid w:val="007F1F08"/>
    <w:rsid w:val="00807A98"/>
    <w:rsid w:val="008152F0"/>
    <w:rsid w:val="00853D17"/>
    <w:rsid w:val="0087193F"/>
    <w:rsid w:val="00885DE5"/>
    <w:rsid w:val="008C31F8"/>
    <w:rsid w:val="008C6382"/>
    <w:rsid w:val="008F2E8D"/>
    <w:rsid w:val="008F4B6F"/>
    <w:rsid w:val="0095317E"/>
    <w:rsid w:val="00970559"/>
    <w:rsid w:val="009735A5"/>
    <w:rsid w:val="009F2B12"/>
    <w:rsid w:val="00A27B11"/>
    <w:rsid w:val="00A36B9B"/>
    <w:rsid w:val="00A67199"/>
    <w:rsid w:val="00AB1E55"/>
    <w:rsid w:val="00AC243F"/>
    <w:rsid w:val="00B361E6"/>
    <w:rsid w:val="00B5234F"/>
    <w:rsid w:val="00BA6F89"/>
    <w:rsid w:val="00C26E18"/>
    <w:rsid w:val="00C568E4"/>
    <w:rsid w:val="00C5731B"/>
    <w:rsid w:val="00C57EC4"/>
    <w:rsid w:val="00C6187C"/>
    <w:rsid w:val="00C74EC4"/>
    <w:rsid w:val="00C81FEA"/>
    <w:rsid w:val="00C96E49"/>
    <w:rsid w:val="00CA168C"/>
    <w:rsid w:val="00D00F5F"/>
    <w:rsid w:val="00D221C2"/>
    <w:rsid w:val="00D45853"/>
    <w:rsid w:val="00DB7439"/>
    <w:rsid w:val="00E24367"/>
    <w:rsid w:val="00E47B24"/>
    <w:rsid w:val="00E520F1"/>
    <w:rsid w:val="00E81DB3"/>
    <w:rsid w:val="00E9641D"/>
    <w:rsid w:val="00EB2CC6"/>
    <w:rsid w:val="00F12468"/>
    <w:rsid w:val="00F37AA4"/>
    <w:rsid w:val="00FA3A1F"/>
    <w:rsid w:val="00FB3D1D"/>
    <w:rsid w:val="00FC40E7"/>
    <w:rsid w:val="00FC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464481A5</Template>
  <TotalTime>1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Grwp Llandrillo Menai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Grwp Llandrillo Menai</dc:creator>
  <cp:lastModifiedBy>Zoe L. Meakins</cp:lastModifiedBy>
  <cp:revision>2</cp:revision>
  <dcterms:created xsi:type="dcterms:W3CDTF">2015-09-23T10:34:00Z</dcterms:created>
  <dcterms:modified xsi:type="dcterms:W3CDTF">2015-09-23T10:34:00Z</dcterms:modified>
</cp:coreProperties>
</file>