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324" w:rsidRDefault="00A17324" w:rsidP="00386F99">
      <w:pPr>
        <w:pStyle w:val="Heading1"/>
      </w:pPr>
      <w:bookmarkStart w:id="0" w:name="_GoBack"/>
      <w:bookmarkEnd w:id="0"/>
      <w:r>
        <w:t>UNIPOLAR DEPRESSION</w:t>
      </w:r>
    </w:p>
    <w:p w:rsidR="00A17324" w:rsidRPr="00A17324" w:rsidRDefault="00A17324" w:rsidP="00A17324"/>
    <w:p w:rsidR="00F150AC" w:rsidRPr="00386F99" w:rsidRDefault="00F150AC" w:rsidP="00386F99">
      <w:pPr>
        <w:pStyle w:val="Heading1"/>
      </w:pPr>
      <w:r w:rsidRPr="00386F99">
        <w:t>Behavioural Characteristics of Unipolar Depression</w:t>
      </w:r>
    </w:p>
    <w:p w:rsidR="009A4CE7" w:rsidRPr="00386F99" w:rsidRDefault="009A4CE7" w:rsidP="00F150AC">
      <w:pPr>
        <w:jc w:val="both"/>
        <w:rPr>
          <w:rFonts w:asciiTheme="minorHAnsi" w:hAnsiTheme="minorHAnsi"/>
          <w:b/>
        </w:rPr>
      </w:pPr>
      <w:r w:rsidRPr="00386F99">
        <w:rPr>
          <w:rFonts w:asciiTheme="minorHAnsi" w:hAnsiTheme="minorHAnsi"/>
          <w:b/>
        </w:rPr>
        <w:t xml:space="preserve">Changes to activity levels </w:t>
      </w:r>
      <w:r w:rsidRPr="00386F99">
        <w:rPr>
          <w:rFonts w:asciiTheme="minorHAnsi" w:hAnsiTheme="minorHAnsi"/>
        </w:rPr>
        <w:t>– Reduction in their energy levels can lead to withdrawing from social life, work, education and any other commitments.  Some sufferers can even find it difficult to get out of bed.</w:t>
      </w:r>
      <w:r w:rsidRPr="00386F99">
        <w:rPr>
          <w:rFonts w:asciiTheme="minorHAnsi" w:hAnsiTheme="minorHAnsi"/>
          <w:b/>
        </w:rPr>
        <w:t xml:space="preserve">  </w:t>
      </w:r>
    </w:p>
    <w:p w:rsidR="009A4CE7" w:rsidRPr="00386F99" w:rsidRDefault="009A4CE7" w:rsidP="00F150AC">
      <w:pPr>
        <w:jc w:val="both"/>
        <w:rPr>
          <w:rFonts w:asciiTheme="minorHAnsi" w:hAnsiTheme="minorHAnsi"/>
        </w:rPr>
      </w:pPr>
      <w:r w:rsidRPr="00386F99">
        <w:rPr>
          <w:rFonts w:asciiTheme="minorHAnsi" w:hAnsiTheme="minorHAnsi"/>
          <w:b/>
        </w:rPr>
        <w:t xml:space="preserve">Disrupted sleep and eating behaviours </w:t>
      </w:r>
      <w:r w:rsidRPr="00386F99">
        <w:rPr>
          <w:rFonts w:asciiTheme="minorHAnsi" w:hAnsiTheme="minorHAnsi"/>
        </w:rPr>
        <w:t xml:space="preserve">– Depression can result in changes to sleeping habits (e.g. Reduction in sleep via premature waking (insomnia) or an increase in the need for sleep (Hypersomnia)).  Changes in eating habits can either be an increased or decreased appetite leading to weight gain or weight loss.  </w:t>
      </w:r>
    </w:p>
    <w:p w:rsidR="009A4CE7" w:rsidRPr="00386F99" w:rsidRDefault="009A4CE7" w:rsidP="00F150AC">
      <w:pPr>
        <w:jc w:val="both"/>
        <w:rPr>
          <w:rFonts w:asciiTheme="minorHAnsi" w:hAnsiTheme="minorHAnsi"/>
          <w:b/>
        </w:rPr>
      </w:pPr>
      <w:r w:rsidRPr="00386F99">
        <w:rPr>
          <w:rFonts w:asciiTheme="minorHAnsi" w:hAnsiTheme="minorHAnsi"/>
          <w:b/>
        </w:rPr>
        <w:t xml:space="preserve">Aggression and self-harm – </w:t>
      </w:r>
      <w:r w:rsidRPr="00386F99">
        <w:rPr>
          <w:rFonts w:asciiTheme="minorHAnsi" w:hAnsiTheme="minorHAnsi"/>
        </w:rPr>
        <w:t>Depression can cause irritability and in some cases verbal or physical aggression. Physical aggression can be directed at someone or it can take the form of self-harm (cutting or suicide attempts).</w:t>
      </w:r>
      <w:r w:rsidRPr="00386F99">
        <w:rPr>
          <w:rFonts w:asciiTheme="minorHAnsi" w:hAnsiTheme="minorHAnsi"/>
          <w:b/>
        </w:rPr>
        <w:t xml:space="preserve">  </w:t>
      </w:r>
    </w:p>
    <w:p w:rsidR="00F150AC" w:rsidRPr="00386F99" w:rsidRDefault="00F150AC" w:rsidP="00F150AC">
      <w:pPr>
        <w:jc w:val="both"/>
        <w:rPr>
          <w:rFonts w:asciiTheme="minorHAnsi" w:hAnsiTheme="minorHAnsi"/>
          <w:b/>
        </w:rPr>
      </w:pPr>
    </w:p>
    <w:p w:rsidR="009A4CE7" w:rsidRPr="00386F99" w:rsidRDefault="009A4CE7" w:rsidP="00F150AC">
      <w:pPr>
        <w:jc w:val="both"/>
        <w:rPr>
          <w:rFonts w:asciiTheme="minorHAnsi" w:hAnsiTheme="minorHAnsi"/>
          <w:b/>
          <w:u w:val="single"/>
        </w:rPr>
      </w:pPr>
      <w:r w:rsidRPr="00386F99">
        <w:rPr>
          <w:rFonts w:asciiTheme="minorHAnsi" w:hAnsiTheme="minorHAnsi"/>
          <w:b/>
          <w:u w:val="single"/>
        </w:rPr>
        <w:t xml:space="preserve">Emotional </w:t>
      </w:r>
      <w:r w:rsidR="00F150AC" w:rsidRPr="00386F99">
        <w:rPr>
          <w:rFonts w:asciiTheme="minorHAnsi" w:hAnsiTheme="minorHAnsi"/>
          <w:b/>
          <w:u w:val="single"/>
        </w:rPr>
        <w:t>C</w:t>
      </w:r>
      <w:r w:rsidRPr="00386F99">
        <w:rPr>
          <w:rFonts w:asciiTheme="minorHAnsi" w:hAnsiTheme="minorHAnsi"/>
          <w:b/>
          <w:u w:val="single"/>
        </w:rPr>
        <w:t xml:space="preserve">haracteristics of </w:t>
      </w:r>
      <w:r w:rsidR="00F150AC" w:rsidRPr="00386F99">
        <w:rPr>
          <w:rFonts w:asciiTheme="minorHAnsi" w:hAnsiTheme="minorHAnsi"/>
          <w:b/>
          <w:u w:val="single"/>
        </w:rPr>
        <w:t>Unipolar Depression</w:t>
      </w:r>
    </w:p>
    <w:p w:rsidR="009A4CE7" w:rsidRPr="00386F99" w:rsidRDefault="009A4CE7" w:rsidP="00F150AC">
      <w:pPr>
        <w:jc w:val="both"/>
        <w:rPr>
          <w:rFonts w:asciiTheme="minorHAnsi" w:hAnsiTheme="minorHAnsi"/>
          <w:b/>
        </w:rPr>
      </w:pPr>
      <w:r w:rsidRPr="00386F99">
        <w:rPr>
          <w:rFonts w:asciiTheme="minorHAnsi" w:hAnsiTheme="minorHAnsi"/>
          <w:b/>
        </w:rPr>
        <w:t xml:space="preserve">Lowered Mood </w:t>
      </w:r>
      <w:r w:rsidRPr="00386F99">
        <w:rPr>
          <w:rFonts w:asciiTheme="minorHAnsi" w:hAnsiTheme="minorHAnsi"/>
        </w:rPr>
        <w:t>– A very pronounced experience of feeling lethargic and sad.  May describe themselves as being worthless or empty.</w:t>
      </w:r>
      <w:r w:rsidRPr="00386F99">
        <w:rPr>
          <w:rFonts w:asciiTheme="minorHAnsi" w:hAnsiTheme="minorHAnsi"/>
          <w:b/>
        </w:rPr>
        <w:t xml:space="preserve">  </w:t>
      </w:r>
    </w:p>
    <w:p w:rsidR="009A4CE7" w:rsidRPr="00386F99" w:rsidRDefault="009A4CE7" w:rsidP="00F150AC">
      <w:pPr>
        <w:jc w:val="both"/>
        <w:rPr>
          <w:rFonts w:asciiTheme="minorHAnsi" w:hAnsiTheme="minorHAnsi"/>
        </w:rPr>
      </w:pPr>
      <w:r w:rsidRPr="00386F99">
        <w:rPr>
          <w:rFonts w:asciiTheme="minorHAnsi" w:hAnsiTheme="minorHAnsi"/>
          <w:b/>
        </w:rPr>
        <w:t xml:space="preserve">Anger </w:t>
      </w:r>
      <w:r w:rsidRPr="00386F99">
        <w:rPr>
          <w:rFonts w:asciiTheme="minorHAnsi" w:hAnsiTheme="minorHAnsi"/>
        </w:rPr>
        <w:t xml:space="preserve">– Sufferers experience more negative emotions than positive when they are going through an episode of depression. Anger can be directed at themselves or others.  </w:t>
      </w:r>
    </w:p>
    <w:p w:rsidR="009A4CE7" w:rsidRPr="00386F99" w:rsidRDefault="009A4CE7" w:rsidP="00F150AC">
      <w:pPr>
        <w:jc w:val="both"/>
        <w:rPr>
          <w:rFonts w:asciiTheme="minorHAnsi" w:hAnsiTheme="minorHAnsi"/>
        </w:rPr>
      </w:pPr>
      <w:r w:rsidRPr="00386F99">
        <w:rPr>
          <w:rFonts w:asciiTheme="minorHAnsi" w:hAnsiTheme="minorHAnsi"/>
          <w:b/>
        </w:rPr>
        <w:t xml:space="preserve">Low self-esteem </w:t>
      </w:r>
      <w:r w:rsidRPr="00386F99">
        <w:rPr>
          <w:rFonts w:asciiTheme="minorHAnsi" w:hAnsiTheme="minorHAnsi"/>
        </w:rPr>
        <w:t xml:space="preserve">– Those who experience depression tend to report reduced self-esteem which means they like themselves less than usual.  A feeling of self-loathing and expression for hatred for themselves. </w:t>
      </w:r>
    </w:p>
    <w:p w:rsidR="009A4CE7" w:rsidRPr="00386F99" w:rsidRDefault="009A4CE7" w:rsidP="00F150AC">
      <w:pPr>
        <w:jc w:val="both"/>
        <w:rPr>
          <w:rFonts w:asciiTheme="minorHAnsi" w:hAnsiTheme="minorHAnsi"/>
          <w:b/>
        </w:rPr>
      </w:pPr>
    </w:p>
    <w:p w:rsidR="009A4CE7" w:rsidRPr="00386F99" w:rsidRDefault="009A4CE7" w:rsidP="00F150AC">
      <w:pPr>
        <w:jc w:val="both"/>
        <w:rPr>
          <w:rFonts w:asciiTheme="minorHAnsi" w:hAnsiTheme="minorHAnsi"/>
          <w:b/>
          <w:u w:val="single"/>
        </w:rPr>
      </w:pPr>
      <w:r w:rsidRPr="00386F99">
        <w:rPr>
          <w:rFonts w:asciiTheme="minorHAnsi" w:hAnsiTheme="minorHAnsi"/>
          <w:b/>
          <w:u w:val="single"/>
        </w:rPr>
        <w:t xml:space="preserve">Cognitive </w:t>
      </w:r>
      <w:r w:rsidR="00F150AC" w:rsidRPr="00386F99">
        <w:rPr>
          <w:rFonts w:asciiTheme="minorHAnsi" w:hAnsiTheme="minorHAnsi"/>
          <w:b/>
          <w:u w:val="single"/>
        </w:rPr>
        <w:t>C</w:t>
      </w:r>
      <w:r w:rsidRPr="00386F99">
        <w:rPr>
          <w:rFonts w:asciiTheme="minorHAnsi" w:hAnsiTheme="minorHAnsi"/>
          <w:b/>
          <w:u w:val="single"/>
        </w:rPr>
        <w:t xml:space="preserve">haracteristics of </w:t>
      </w:r>
      <w:r w:rsidR="00F150AC" w:rsidRPr="00386F99">
        <w:rPr>
          <w:rFonts w:asciiTheme="minorHAnsi" w:hAnsiTheme="minorHAnsi"/>
          <w:b/>
          <w:u w:val="single"/>
        </w:rPr>
        <w:t>Unipolar Depression</w:t>
      </w:r>
      <w:r w:rsidRPr="00386F99">
        <w:rPr>
          <w:rFonts w:asciiTheme="minorHAnsi" w:hAnsiTheme="minorHAnsi"/>
          <w:b/>
          <w:u w:val="single"/>
        </w:rPr>
        <w:t xml:space="preserve"> </w:t>
      </w:r>
    </w:p>
    <w:p w:rsidR="009A4CE7" w:rsidRPr="00386F99" w:rsidRDefault="009A4CE7" w:rsidP="00F150AC">
      <w:pPr>
        <w:jc w:val="both"/>
        <w:rPr>
          <w:rFonts w:asciiTheme="minorHAnsi" w:hAnsiTheme="minorHAnsi"/>
          <w:b/>
        </w:rPr>
      </w:pPr>
      <w:r w:rsidRPr="00386F99">
        <w:rPr>
          <w:rFonts w:asciiTheme="minorHAnsi" w:hAnsiTheme="minorHAnsi"/>
          <w:b/>
        </w:rPr>
        <w:t xml:space="preserve">Poor concentration </w:t>
      </w:r>
      <w:r w:rsidRPr="00386F99">
        <w:rPr>
          <w:rFonts w:asciiTheme="minorHAnsi" w:hAnsiTheme="minorHAnsi"/>
        </w:rPr>
        <w:t>–</w:t>
      </w:r>
      <w:r w:rsidR="00F150AC" w:rsidRPr="00386F99">
        <w:rPr>
          <w:rFonts w:asciiTheme="minorHAnsi" w:hAnsiTheme="minorHAnsi"/>
          <w:b/>
        </w:rPr>
        <w:t xml:space="preserve"> </w:t>
      </w:r>
      <w:r w:rsidRPr="00386F99">
        <w:rPr>
          <w:rFonts w:asciiTheme="minorHAnsi" w:hAnsiTheme="minorHAnsi"/>
        </w:rPr>
        <w:t>A sufferer may find it hard to stick to one task or have difficulty making decisions that would usually be very natural for them.</w:t>
      </w:r>
      <w:r w:rsidRPr="00386F99">
        <w:rPr>
          <w:rFonts w:asciiTheme="minorHAnsi" w:hAnsiTheme="minorHAnsi"/>
          <w:b/>
        </w:rPr>
        <w:t xml:space="preserve">   </w:t>
      </w:r>
    </w:p>
    <w:p w:rsidR="009A4CE7" w:rsidRPr="00386F99" w:rsidRDefault="009A4CE7" w:rsidP="00F150AC">
      <w:pPr>
        <w:jc w:val="both"/>
        <w:rPr>
          <w:rFonts w:asciiTheme="minorHAnsi" w:hAnsiTheme="minorHAnsi"/>
        </w:rPr>
      </w:pPr>
      <w:r w:rsidRPr="00386F99">
        <w:rPr>
          <w:rFonts w:asciiTheme="minorHAnsi" w:hAnsiTheme="minorHAnsi"/>
          <w:b/>
        </w:rPr>
        <w:t>Thoughts of death</w:t>
      </w:r>
      <w:r w:rsidR="00F150AC" w:rsidRPr="00386F99">
        <w:rPr>
          <w:rFonts w:asciiTheme="minorHAnsi" w:hAnsiTheme="minorHAnsi"/>
          <w:b/>
        </w:rPr>
        <w:t xml:space="preserve"> </w:t>
      </w:r>
      <w:r w:rsidRPr="00386F99">
        <w:rPr>
          <w:rFonts w:asciiTheme="minorHAnsi" w:hAnsiTheme="minorHAnsi"/>
        </w:rPr>
        <w:t xml:space="preserve">– Sufferers may have thoughts of death and or carrying out suicide.  </w:t>
      </w:r>
    </w:p>
    <w:p w:rsidR="009A4CE7" w:rsidRPr="00386F99" w:rsidRDefault="00A17324" w:rsidP="00F150AC">
      <w:pPr>
        <w:jc w:val="both"/>
        <w:rPr>
          <w:rFonts w:asciiTheme="minorHAnsi" w:hAnsiTheme="minorHAnsi"/>
        </w:rPr>
      </w:pPr>
      <w:r>
        <w:rPr>
          <w:rFonts w:asciiTheme="minorHAnsi" w:hAnsiTheme="minorHAnsi"/>
          <w:b/>
        </w:rPr>
        <w:t>Paying a</w:t>
      </w:r>
      <w:r w:rsidR="009A4CE7" w:rsidRPr="00386F99">
        <w:rPr>
          <w:rFonts w:asciiTheme="minorHAnsi" w:hAnsiTheme="minorHAnsi"/>
          <w:b/>
        </w:rPr>
        <w:t>tten</w:t>
      </w:r>
      <w:r>
        <w:rPr>
          <w:rFonts w:asciiTheme="minorHAnsi" w:hAnsiTheme="minorHAnsi"/>
          <w:b/>
        </w:rPr>
        <w:t>tion</w:t>
      </w:r>
      <w:r w:rsidR="009A4CE7" w:rsidRPr="00386F99">
        <w:rPr>
          <w:rFonts w:asciiTheme="minorHAnsi" w:hAnsiTheme="minorHAnsi"/>
          <w:b/>
        </w:rPr>
        <w:t xml:space="preserve"> to and dwelling on the negative</w:t>
      </w:r>
      <w:r w:rsidR="009A4CE7" w:rsidRPr="00386F99">
        <w:rPr>
          <w:rFonts w:asciiTheme="minorHAnsi" w:hAnsiTheme="minorHAnsi"/>
        </w:rPr>
        <w:t xml:space="preserve"> –</w:t>
      </w:r>
      <w:r w:rsidR="00F150AC" w:rsidRPr="00386F99">
        <w:rPr>
          <w:rFonts w:asciiTheme="minorHAnsi" w:hAnsiTheme="minorHAnsi"/>
        </w:rPr>
        <w:t xml:space="preserve"> I</w:t>
      </w:r>
      <w:r w:rsidR="009A4CE7" w:rsidRPr="00386F99">
        <w:rPr>
          <w:rFonts w:asciiTheme="minorHAnsi" w:hAnsiTheme="minorHAnsi"/>
        </w:rPr>
        <w:t>nclin</w:t>
      </w:r>
      <w:r w:rsidR="00F150AC" w:rsidRPr="00386F99">
        <w:rPr>
          <w:rFonts w:asciiTheme="minorHAnsi" w:hAnsiTheme="minorHAnsi"/>
        </w:rPr>
        <w:t>ation to</w:t>
      </w:r>
      <w:r w:rsidR="009A4CE7" w:rsidRPr="00386F99">
        <w:rPr>
          <w:rFonts w:asciiTheme="minorHAnsi" w:hAnsiTheme="minorHAnsi"/>
        </w:rPr>
        <w:t xml:space="preserve"> pay attention to the negative aspects of a situation and are prone to recalling unhappy events rather than positive ones.</w:t>
      </w:r>
    </w:p>
    <w:p w:rsidR="009A4CE7" w:rsidRDefault="00F150AC" w:rsidP="00F150AC">
      <w:pPr>
        <w:jc w:val="both"/>
        <w:rPr>
          <w:rFonts w:asciiTheme="minorHAnsi" w:hAnsiTheme="minorHAnsi"/>
        </w:rPr>
      </w:pPr>
      <w:r w:rsidRPr="00386F99">
        <w:rPr>
          <w:rFonts w:asciiTheme="minorHAnsi" w:hAnsiTheme="minorHAnsi"/>
          <w:b/>
        </w:rPr>
        <w:t>Poor memory</w:t>
      </w:r>
      <w:r w:rsidR="009A4CE7" w:rsidRPr="00386F99">
        <w:rPr>
          <w:rFonts w:asciiTheme="minorHAnsi" w:hAnsiTheme="minorHAnsi"/>
        </w:rPr>
        <w:t xml:space="preserve"> </w:t>
      </w:r>
      <w:r w:rsidRPr="00386F99">
        <w:rPr>
          <w:rFonts w:asciiTheme="minorHAnsi" w:hAnsiTheme="minorHAnsi"/>
        </w:rPr>
        <w:t>– Can have trouble with retrieving memories</w:t>
      </w:r>
    </w:p>
    <w:p w:rsidR="00386F99" w:rsidRPr="00A17324" w:rsidRDefault="00A17324" w:rsidP="00A17324">
      <w:pPr>
        <w:pStyle w:val="Heading1"/>
      </w:pPr>
      <w:r w:rsidRPr="00A17324">
        <w:lastRenderedPageBreak/>
        <w:t>BIPOLAR DEPRESSION</w:t>
      </w:r>
    </w:p>
    <w:p w:rsidR="00386F99" w:rsidRDefault="00386F99" w:rsidP="00F150AC">
      <w:pPr>
        <w:jc w:val="both"/>
        <w:rPr>
          <w:rFonts w:asciiTheme="minorHAnsi" w:hAnsiTheme="minorHAnsi"/>
          <w:b/>
          <w:u w:val="single"/>
        </w:rPr>
      </w:pPr>
    </w:p>
    <w:p w:rsidR="009A4CE7" w:rsidRPr="00386F99" w:rsidRDefault="00F150AC" w:rsidP="00F150AC">
      <w:pPr>
        <w:jc w:val="both"/>
        <w:rPr>
          <w:rFonts w:asciiTheme="minorHAnsi" w:hAnsiTheme="minorHAnsi"/>
          <w:b/>
          <w:u w:val="single"/>
        </w:rPr>
      </w:pPr>
      <w:r w:rsidRPr="00386F99">
        <w:rPr>
          <w:rFonts w:asciiTheme="minorHAnsi" w:hAnsiTheme="minorHAnsi"/>
          <w:b/>
          <w:u w:val="single"/>
        </w:rPr>
        <w:t>Behavioural Characteristics of Manic E</w:t>
      </w:r>
      <w:r w:rsidR="009A4CE7" w:rsidRPr="00386F99">
        <w:rPr>
          <w:rFonts w:asciiTheme="minorHAnsi" w:hAnsiTheme="minorHAnsi"/>
          <w:b/>
          <w:u w:val="single"/>
        </w:rPr>
        <w:t>pisodes:</w:t>
      </w:r>
    </w:p>
    <w:p w:rsidR="009A4CE7" w:rsidRPr="00386F99" w:rsidRDefault="009A4CE7" w:rsidP="00F150AC">
      <w:pPr>
        <w:jc w:val="both"/>
        <w:rPr>
          <w:rFonts w:asciiTheme="minorHAnsi" w:hAnsiTheme="minorHAnsi"/>
        </w:rPr>
      </w:pPr>
      <w:r w:rsidRPr="00386F99">
        <w:rPr>
          <w:rFonts w:asciiTheme="minorHAnsi" w:hAnsiTheme="minorHAnsi"/>
          <w:b/>
        </w:rPr>
        <w:t xml:space="preserve">High energy levels </w:t>
      </w:r>
      <w:r w:rsidRPr="00386F99">
        <w:rPr>
          <w:rFonts w:asciiTheme="minorHAnsi" w:hAnsiTheme="minorHAnsi"/>
        </w:rPr>
        <w:t>– boundless energy leading to increased work output, increase social interaction or sexual activity</w:t>
      </w:r>
    </w:p>
    <w:p w:rsidR="009A4CE7" w:rsidRPr="00386F99" w:rsidRDefault="009A4CE7" w:rsidP="00F150AC">
      <w:pPr>
        <w:jc w:val="both"/>
        <w:rPr>
          <w:rFonts w:asciiTheme="minorHAnsi" w:hAnsiTheme="minorHAnsi"/>
        </w:rPr>
      </w:pPr>
      <w:r w:rsidRPr="00386F99">
        <w:rPr>
          <w:rFonts w:asciiTheme="minorHAnsi" w:hAnsiTheme="minorHAnsi"/>
          <w:b/>
        </w:rPr>
        <w:t xml:space="preserve">Reckless behaviour </w:t>
      </w:r>
      <w:r w:rsidRPr="00386F99">
        <w:rPr>
          <w:rFonts w:asciiTheme="minorHAnsi" w:hAnsiTheme="minorHAnsi"/>
        </w:rPr>
        <w:t>–</w:t>
      </w:r>
      <w:r w:rsidR="00A17324">
        <w:rPr>
          <w:rFonts w:asciiTheme="minorHAnsi" w:hAnsiTheme="minorHAnsi"/>
        </w:rPr>
        <w:t xml:space="preserve"> </w:t>
      </w:r>
      <w:r w:rsidRPr="00386F99">
        <w:rPr>
          <w:rFonts w:asciiTheme="minorHAnsi" w:hAnsiTheme="minorHAnsi"/>
        </w:rPr>
        <w:t>may involve risk taking /dangerous behaviour such as taking drugs.</w:t>
      </w:r>
    </w:p>
    <w:p w:rsidR="009A4CE7" w:rsidRPr="00386F99" w:rsidRDefault="009A4CE7" w:rsidP="00F150AC">
      <w:pPr>
        <w:jc w:val="both"/>
        <w:rPr>
          <w:rFonts w:asciiTheme="minorHAnsi" w:hAnsiTheme="minorHAnsi"/>
        </w:rPr>
      </w:pPr>
      <w:r w:rsidRPr="00386F99">
        <w:rPr>
          <w:rFonts w:asciiTheme="minorHAnsi" w:hAnsiTheme="minorHAnsi"/>
          <w:b/>
        </w:rPr>
        <w:t xml:space="preserve">Talkative </w:t>
      </w:r>
      <w:r w:rsidRPr="00386F99">
        <w:rPr>
          <w:rFonts w:asciiTheme="minorHAnsi" w:hAnsiTheme="minorHAnsi"/>
        </w:rPr>
        <w:t>–</w:t>
      </w:r>
      <w:r w:rsidR="00A17324">
        <w:rPr>
          <w:rFonts w:asciiTheme="minorHAnsi" w:hAnsiTheme="minorHAnsi"/>
        </w:rPr>
        <w:t xml:space="preserve"> </w:t>
      </w:r>
      <w:r w:rsidRPr="00386F99">
        <w:rPr>
          <w:rFonts w:asciiTheme="minorHAnsi" w:hAnsiTheme="minorHAnsi"/>
        </w:rPr>
        <w:t>may speak very fast or endlessly without consideration for others</w:t>
      </w:r>
      <w:r w:rsidR="00A17324">
        <w:rPr>
          <w:rFonts w:asciiTheme="minorHAnsi" w:hAnsiTheme="minorHAnsi"/>
        </w:rPr>
        <w:t>’</w:t>
      </w:r>
      <w:r w:rsidRPr="00386F99">
        <w:rPr>
          <w:rFonts w:asciiTheme="minorHAnsi" w:hAnsiTheme="minorHAnsi"/>
        </w:rPr>
        <w:t xml:space="preserve"> input or understanding of turn-taking. </w:t>
      </w:r>
    </w:p>
    <w:p w:rsidR="009A4CE7" w:rsidRPr="00386F99" w:rsidRDefault="009A4CE7" w:rsidP="00F150AC">
      <w:pPr>
        <w:jc w:val="both"/>
        <w:rPr>
          <w:rFonts w:asciiTheme="minorHAnsi" w:hAnsiTheme="minorHAnsi"/>
        </w:rPr>
      </w:pPr>
    </w:p>
    <w:p w:rsidR="00F150AC" w:rsidRPr="00386F99" w:rsidRDefault="00F150AC" w:rsidP="00F150AC">
      <w:pPr>
        <w:jc w:val="both"/>
        <w:rPr>
          <w:rFonts w:asciiTheme="minorHAnsi" w:hAnsiTheme="minorHAnsi"/>
        </w:rPr>
      </w:pPr>
    </w:p>
    <w:p w:rsidR="00F150AC" w:rsidRPr="00386F99" w:rsidRDefault="009A4CE7" w:rsidP="00F150AC">
      <w:pPr>
        <w:jc w:val="both"/>
        <w:rPr>
          <w:rFonts w:asciiTheme="minorHAnsi" w:hAnsiTheme="minorHAnsi"/>
          <w:b/>
          <w:u w:val="single"/>
        </w:rPr>
      </w:pPr>
      <w:r w:rsidRPr="00386F99">
        <w:rPr>
          <w:rFonts w:asciiTheme="minorHAnsi" w:hAnsiTheme="minorHAnsi"/>
          <w:b/>
          <w:u w:val="single"/>
        </w:rPr>
        <w:t xml:space="preserve">Emotional </w:t>
      </w:r>
      <w:r w:rsidR="00F150AC" w:rsidRPr="00386F99">
        <w:rPr>
          <w:rFonts w:asciiTheme="minorHAnsi" w:hAnsiTheme="minorHAnsi"/>
          <w:b/>
          <w:u w:val="single"/>
        </w:rPr>
        <w:t>Characteristics of Manic Episodes:</w:t>
      </w:r>
    </w:p>
    <w:p w:rsidR="009A4CE7" w:rsidRPr="00386F99" w:rsidRDefault="009A4CE7" w:rsidP="00F150AC">
      <w:pPr>
        <w:jc w:val="both"/>
        <w:rPr>
          <w:rFonts w:asciiTheme="minorHAnsi" w:hAnsiTheme="minorHAnsi"/>
        </w:rPr>
      </w:pPr>
      <w:r w:rsidRPr="00386F99">
        <w:rPr>
          <w:rFonts w:asciiTheme="minorHAnsi" w:hAnsiTheme="minorHAnsi"/>
          <w:b/>
        </w:rPr>
        <w:t xml:space="preserve">Elevated mood state </w:t>
      </w:r>
      <w:r w:rsidRPr="00386F99">
        <w:rPr>
          <w:rFonts w:asciiTheme="minorHAnsi" w:hAnsiTheme="minorHAnsi"/>
        </w:rPr>
        <w:t>– during a manic episode the individual might experience high moods and an intense feeling of euphoria.</w:t>
      </w:r>
    </w:p>
    <w:p w:rsidR="009A4CE7" w:rsidRPr="00386F99" w:rsidRDefault="009A4CE7" w:rsidP="00F150AC">
      <w:pPr>
        <w:jc w:val="both"/>
        <w:rPr>
          <w:rFonts w:asciiTheme="minorHAnsi" w:hAnsiTheme="minorHAnsi"/>
        </w:rPr>
      </w:pPr>
      <w:r w:rsidRPr="00386F99">
        <w:rPr>
          <w:rFonts w:asciiTheme="minorHAnsi" w:hAnsiTheme="minorHAnsi"/>
          <w:b/>
        </w:rPr>
        <w:t xml:space="preserve">Irritability </w:t>
      </w:r>
      <w:r w:rsidRPr="00386F99">
        <w:rPr>
          <w:rFonts w:asciiTheme="minorHAnsi" w:hAnsiTheme="minorHAnsi"/>
        </w:rPr>
        <w:t xml:space="preserve">– Feelings of frustration particularly if they don’t get their own way.  </w:t>
      </w:r>
    </w:p>
    <w:p w:rsidR="009A4CE7" w:rsidRPr="00386F99" w:rsidRDefault="009A4CE7" w:rsidP="00F150AC">
      <w:pPr>
        <w:jc w:val="both"/>
        <w:rPr>
          <w:rFonts w:asciiTheme="minorHAnsi" w:hAnsiTheme="minorHAnsi"/>
        </w:rPr>
      </w:pPr>
      <w:r w:rsidRPr="00386F99">
        <w:rPr>
          <w:rFonts w:asciiTheme="minorHAnsi" w:hAnsiTheme="minorHAnsi"/>
          <w:b/>
        </w:rPr>
        <w:t xml:space="preserve">Lack of guilt </w:t>
      </w:r>
      <w:r w:rsidRPr="00386F99">
        <w:rPr>
          <w:rFonts w:asciiTheme="minorHAnsi" w:hAnsiTheme="minorHAnsi"/>
        </w:rPr>
        <w:t>–</w:t>
      </w:r>
      <w:r w:rsidR="00F150AC" w:rsidRPr="00386F99">
        <w:rPr>
          <w:rFonts w:asciiTheme="minorHAnsi" w:hAnsiTheme="minorHAnsi"/>
        </w:rPr>
        <w:t xml:space="preserve"> Feel </w:t>
      </w:r>
      <w:r w:rsidRPr="00386F99">
        <w:rPr>
          <w:rFonts w:asciiTheme="minorHAnsi" w:hAnsiTheme="minorHAnsi"/>
        </w:rPr>
        <w:t xml:space="preserve">a general lack of guilt concerning their own behaviour </w:t>
      </w:r>
      <w:r w:rsidR="00F150AC" w:rsidRPr="00386F99">
        <w:rPr>
          <w:rFonts w:asciiTheme="minorHAnsi" w:hAnsiTheme="minorHAnsi"/>
        </w:rPr>
        <w:t xml:space="preserve">(e.g. </w:t>
      </w:r>
      <w:r w:rsidRPr="00386F99">
        <w:rPr>
          <w:rFonts w:asciiTheme="minorHAnsi" w:hAnsiTheme="minorHAnsi"/>
        </w:rPr>
        <w:t>they would not feel guilty if they hurt some ones feelings</w:t>
      </w:r>
      <w:r w:rsidR="00F150AC" w:rsidRPr="00386F99">
        <w:rPr>
          <w:rFonts w:asciiTheme="minorHAnsi" w:hAnsiTheme="minorHAnsi"/>
        </w:rPr>
        <w:t>)</w:t>
      </w:r>
      <w:r w:rsidRPr="00386F99">
        <w:rPr>
          <w:rFonts w:asciiTheme="minorHAnsi" w:hAnsiTheme="minorHAnsi"/>
        </w:rPr>
        <w:t xml:space="preserve">.  </w:t>
      </w:r>
    </w:p>
    <w:p w:rsidR="009A4CE7" w:rsidRPr="00386F99" w:rsidRDefault="009A4CE7" w:rsidP="00F150AC">
      <w:pPr>
        <w:jc w:val="both"/>
        <w:rPr>
          <w:rFonts w:asciiTheme="minorHAnsi" w:hAnsiTheme="minorHAnsi"/>
          <w:b/>
          <w:u w:val="single"/>
        </w:rPr>
      </w:pPr>
    </w:p>
    <w:p w:rsidR="00F150AC" w:rsidRPr="00386F99" w:rsidRDefault="009A4CE7" w:rsidP="00F150AC">
      <w:pPr>
        <w:jc w:val="both"/>
        <w:rPr>
          <w:rFonts w:asciiTheme="minorHAnsi" w:hAnsiTheme="minorHAnsi"/>
          <w:b/>
          <w:u w:val="single"/>
        </w:rPr>
      </w:pPr>
      <w:r w:rsidRPr="00386F99">
        <w:rPr>
          <w:rFonts w:asciiTheme="minorHAnsi" w:hAnsiTheme="minorHAnsi"/>
          <w:b/>
          <w:u w:val="single"/>
        </w:rPr>
        <w:t xml:space="preserve">Cognitive </w:t>
      </w:r>
      <w:r w:rsidR="00F150AC" w:rsidRPr="00386F99">
        <w:rPr>
          <w:rFonts w:asciiTheme="minorHAnsi" w:hAnsiTheme="minorHAnsi"/>
          <w:b/>
          <w:u w:val="single"/>
        </w:rPr>
        <w:t>Characteristics of Manic Episodes:</w:t>
      </w:r>
    </w:p>
    <w:p w:rsidR="009A4CE7" w:rsidRPr="00386F99" w:rsidRDefault="00F150AC" w:rsidP="00F150AC">
      <w:pPr>
        <w:jc w:val="both"/>
        <w:rPr>
          <w:rFonts w:asciiTheme="minorHAnsi" w:hAnsiTheme="minorHAnsi"/>
        </w:rPr>
      </w:pPr>
      <w:r w:rsidRPr="00386F99">
        <w:rPr>
          <w:rFonts w:asciiTheme="minorHAnsi" w:hAnsiTheme="minorHAnsi"/>
          <w:b/>
        </w:rPr>
        <w:t>Delusional thinking</w:t>
      </w:r>
      <w:r w:rsidR="009A4CE7" w:rsidRPr="00386F99">
        <w:rPr>
          <w:rFonts w:asciiTheme="minorHAnsi" w:hAnsiTheme="minorHAnsi"/>
          <w:b/>
        </w:rPr>
        <w:t xml:space="preserve"> </w:t>
      </w:r>
      <w:r w:rsidR="009A4CE7" w:rsidRPr="00386F99">
        <w:rPr>
          <w:rFonts w:asciiTheme="minorHAnsi" w:hAnsiTheme="minorHAnsi"/>
        </w:rPr>
        <w:t>– false beliefs which may well be grandiose or persecuting</w:t>
      </w:r>
      <w:r w:rsidRPr="00386F99">
        <w:rPr>
          <w:rFonts w:asciiTheme="minorHAnsi" w:hAnsiTheme="minorHAnsi"/>
        </w:rPr>
        <w:t xml:space="preserve"> (e.g.</w:t>
      </w:r>
      <w:r w:rsidR="009A4CE7" w:rsidRPr="00386F99">
        <w:rPr>
          <w:rFonts w:asciiTheme="minorHAnsi" w:hAnsiTheme="minorHAnsi"/>
        </w:rPr>
        <w:t xml:space="preserve"> belief that they are </w:t>
      </w:r>
      <w:r w:rsidRPr="00386F99">
        <w:rPr>
          <w:rFonts w:asciiTheme="minorHAnsi" w:hAnsiTheme="minorHAnsi"/>
        </w:rPr>
        <w:t>a religious prophet</w:t>
      </w:r>
      <w:r w:rsidR="009A4CE7" w:rsidRPr="00386F99">
        <w:rPr>
          <w:rFonts w:asciiTheme="minorHAnsi" w:hAnsiTheme="minorHAnsi"/>
        </w:rPr>
        <w:t xml:space="preserve"> or that their family is out to get them</w:t>
      </w:r>
      <w:r w:rsidRPr="00386F99">
        <w:rPr>
          <w:rFonts w:asciiTheme="minorHAnsi" w:hAnsiTheme="minorHAnsi"/>
        </w:rPr>
        <w:t>)</w:t>
      </w:r>
      <w:r w:rsidR="009A4CE7" w:rsidRPr="00386F99">
        <w:rPr>
          <w:rFonts w:asciiTheme="minorHAnsi" w:hAnsiTheme="minorHAnsi"/>
        </w:rPr>
        <w:t>.</w:t>
      </w:r>
    </w:p>
    <w:p w:rsidR="009A4CE7" w:rsidRPr="00386F99" w:rsidRDefault="009A4CE7" w:rsidP="00F150AC">
      <w:pPr>
        <w:jc w:val="both"/>
        <w:rPr>
          <w:rFonts w:asciiTheme="minorHAnsi" w:hAnsiTheme="minorHAnsi"/>
        </w:rPr>
      </w:pPr>
      <w:r w:rsidRPr="00386F99">
        <w:rPr>
          <w:rFonts w:asciiTheme="minorHAnsi" w:hAnsiTheme="minorHAnsi"/>
          <w:b/>
        </w:rPr>
        <w:t>Irrational though</w:t>
      </w:r>
      <w:r w:rsidR="00F150AC" w:rsidRPr="00386F99">
        <w:rPr>
          <w:rFonts w:asciiTheme="minorHAnsi" w:hAnsiTheme="minorHAnsi"/>
          <w:b/>
        </w:rPr>
        <w:t>t</w:t>
      </w:r>
      <w:r w:rsidRPr="00386F99">
        <w:rPr>
          <w:rFonts w:asciiTheme="minorHAnsi" w:hAnsiTheme="minorHAnsi"/>
          <w:b/>
        </w:rPr>
        <w:t xml:space="preserve"> processes </w:t>
      </w:r>
      <w:r w:rsidRPr="00386F99">
        <w:rPr>
          <w:rFonts w:asciiTheme="minorHAnsi" w:hAnsiTheme="minorHAnsi"/>
        </w:rPr>
        <w:t>–</w:t>
      </w:r>
      <w:r w:rsidR="00F150AC" w:rsidRPr="00386F99">
        <w:rPr>
          <w:rFonts w:asciiTheme="minorHAnsi" w:hAnsiTheme="minorHAnsi"/>
        </w:rPr>
        <w:t xml:space="preserve"> r</w:t>
      </w:r>
      <w:r w:rsidRPr="00386F99">
        <w:rPr>
          <w:rFonts w:asciiTheme="minorHAnsi" w:hAnsiTheme="minorHAnsi"/>
        </w:rPr>
        <w:t>eckless and irrational decision making</w:t>
      </w:r>
      <w:r w:rsidR="00F150AC" w:rsidRPr="00386F99">
        <w:rPr>
          <w:rFonts w:asciiTheme="minorHAnsi" w:hAnsiTheme="minorHAnsi"/>
        </w:rPr>
        <w:t xml:space="preserve"> (e.g. spe</w:t>
      </w:r>
      <w:r w:rsidRPr="00386F99">
        <w:rPr>
          <w:rFonts w:asciiTheme="minorHAnsi" w:hAnsiTheme="minorHAnsi"/>
        </w:rPr>
        <w:t xml:space="preserve">nding a significant amount of money even though they </w:t>
      </w:r>
      <w:r w:rsidR="00F150AC" w:rsidRPr="00386F99">
        <w:rPr>
          <w:rFonts w:asciiTheme="minorHAnsi" w:hAnsiTheme="minorHAnsi"/>
        </w:rPr>
        <w:t xml:space="preserve">cannot </w:t>
      </w:r>
      <w:r w:rsidRPr="00386F99">
        <w:rPr>
          <w:rFonts w:asciiTheme="minorHAnsi" w:hAnsiTheme="minorHAnsi"/>
        </w:rPr>
        <w:t>afford</w:t>
      </w:r>
      <w:r w:rsidR="00F150AC" w:rsidRPr="00386F99">
        <w:rPr>
          <w:rFonts w:asciiTheme="minorHAnsi" w:hAnsiTheme="minorHAnsi"/>
        </w:rPr>
        <w:t xml:space="preserve"> to).</w:t>
      </w:r>
      <w:r w:rsidRPr="00386F99">
        <w:rPr>
          <w:rFonts w:asciiTheme="minorHAnsi" w:hAnsiTheme="minorHAnsi"/>
        </w:rPr>
        <w:t xml:space="preserve">  </w:t>
      </w:r>
    </w:p>
    <w:sectPr w:rsidR="009A4CE7" w:rsidRPr="00386F99" w:rsidSect="00F150AC">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CE7"/>
    <w:rsid w:val="001A58B6"/>
    <w:rsid w:val="001E1C8C"/>
    <w:rsid w:val="00386F99"/>
    <w:rsid w:val="009A4CE7"/>
    <w:rsid w:val="00A17324"/>
    <w:rsid w:val="00D35435"/>
    <w:rsid w:val="00ED118F"/>
    <w:rsid w:val="00F15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666BD-6AB5-4EDA-9795-83006D834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CE7"/>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386F99"/>
    <w:pPr>
      <w:keepNext/>
      <w:jc w:val="both"/>
      <w:outlineLvl w:val="0"/>
    </w:pPr>
    <w:rPr>
      <w:rFonts w:asciiTheme="minorHAnsi" w:hAnsiTheme="minorHAns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F99"/>
    <w:rPr>
      <w:rFonts w:eastAsia="Times New Roman" w:cs="Times New Roman"/>
      <w:b/>
      <w:sz w:val="24"/>
      <w:szCs w:val="24"/>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Radwanski</dc:creator>
  <cp:keywords/>
  <dc:description/>
  <cp:lastModifiedBy>Hannah Radwanski</cp:lastModifiedBy>
  <cp:revision>2</cp:revision>
  <dcterms:created xsi:type="dcterms:W3CDTF">2015-11-11T10:46:00Z</dcterms:created>
  <dcterms:modified xsi:type="dcterms:W3CDTF">2015-11-11T10:46:00Z</dcterms:modified>
</cp:coreProperties>
</file>