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EA" w:rsidRPr="004820EA" w:rsidRDefault="004820EA" w:rsidP="004820EA">
      <w:pPr>
        <w:shd w:val="clear" w:color="auto" w:fill="FFFFFF"/>
        <w:spacing w:after="0" w:line="270" w:lineRule="atLeast"/>
        <w:rPr>
          <w:rFonts w:ascii="Arial" w:eastAsia="Times New Roman" w:hAnsi="Arial" w:cs="Arial"/>
          <w:b/>
          <w:color w:val="444444"/>
          <w:sz w:val="28"/>
          <w:szCs w:val="20"/>
          <w:lang w:eastAsia="en-GB"/>
        </w:rPr>
      </w:pPr>
      <w:bookmarkStart w:id="0" w:name="_GoBack"/>
      <w:r w:rsidRPr="004820EA">
        <w:rPr>
          <w:rFonts w:ascii="Arial" w:eastAsia="Times New Roman" w:hAnsi="Arial" w:cs="Arial"/>
          <w:b/>
          <w:color w:val="444444"/>
          <w:sz w:val="28"/>
          <w:szCs w:val="20"/>
          <w:lang w:eastAsia="en-GB"/>
        </w:rPr>
        <w:t>1.6.17.2 Centripetal Acceleration - Derivation</w:t>
      </w:r>
    </w:p>
    <w:bookmarkEnd w:id="0"/>
    <w:p w:rsidR="004820EA" w:rsidRDefault="004820EA" w:rsidP="004820EA">
      <w:pPr>
        <w:shd w:val="clear" w:color="auto" w:fill="FFFFFF"/>
        <w:spacing w:after="0" w:line="270" w:lineRule="atLeast"/>
        <w:rPr>
          <w:rFonts w:ascii="Arial" w:eastAsia="Times New Roman" w:hAnsi="Arial" w:cs="Arial"/>
          <w:color w:val="444444"/>
          <w:sz w:val="20"/>
          <w:szCs w:val="20"/>
          <w:lang w:eastAsia="en-GB"/>
        </w:rPr>
      </w:pPr>
    </w:p>
    <w:p w:rsidR="004820EA" w:rsidRPr="004820EA" w:rsidRDefault="004820EA" w:rsidP="004820EA">
      <w:pPr>
        <w:shd w:val="clear" w:color="auto" w:fill="FFFFFF"/>
        <w:spacing w:after="0" w:line="270" w:lineRule="atLeast"/>
        <w:rPr>
          <w:rFonts w:ascii="Arial" w:eastAsia="Times New Roman" w:hAnsi="Arial" w:cs="Arial"/>
          <w:color w:val="444444"/>
          <w:sz w:val="20"/>
          <w:szCs w:val="20"/>
          <w:lang w:eastAsia="en-GB"/>
        </w:rPr>
      </w:pPr>
      <w:r w:rsidRPr="004820EA">
        <w:rPr>
          <w:rFonts w:ascii="Arial" w:eastAsia="Times New Roman" w:hAnsi="Arial" w:cs="Arial"/>
          <w:color w:val="444444"/>
          <w:sz w:val="20"/>
          <w:szCs w:val="20"/>
          <w:lang w:eastAsia="en-GB"/>
        </w:rPr>
        <w:t>The motion of an object in a circular path at constant speed is known as </w:t>
      </w:r>
      <w:r w:rsidRPr="004820EA">
        <w:rPr>
          <w:rFonts w:ascii="Arial" w:eastAsia="Times New Roman" w:hAnsi="Arial" w:cs="Arial"/>
          <w:b/>
          <w:bCs/>
          <w:color w:val="444444"/>
          <w:sz w:val="20"/>
          <w:szCs w:val="20"/>
          <w:lang w:eastAsia="en-GB"/>
        </w:rPr>
        <w:t>uniform circular motion</w:t>
      </w:r>
      <w:r w:rsidRPr="004820EA">
        <w:rPr>
          <w:rFonts w:ascii="Arial" w:eastAsia="Times New Roman" w:hAnsi="Arial" w:cs="Arial"/>
          <w:color w:val="444444"/>
          <w:sz w:val="20"/>
          <w:szCs w:val="20"/>
          <w:lang w:eastAsia="en-GB"/>
        </w:rPr>
        <w:t> (UCM). An object in UCM is constantly changing direction, and since velocity is a vector and has direction, you could say that an object undergoing UCM has a constantly changing velocity, even if its speed remains constant. And if the velocity of an object is changing, it must be accelerating. Therefore, an object undergoing UCM is constantly accelerating. This type of acceleration is known as </w:t>
      </w:r>
      <w:r w:rsidRPr="004820EA">
        <w:rPr>
          <w:rFonts w:ascii="Arial" w:eastAsia="Times New Roman" w:hAnsi="Arial" w:cs="Arial"/>
          <w:b/>
          <w:bCs/>
          <w:color w:val="444444"/>
          <w:sz w:val="20"/>
          <w:szCs w:val="20"/>
          <w:lang w:eastAsia="en-GB"/>
        </w:rPr>
        <w:t>centripetal acceleration</w:t>
      </w:r>
      <w:r w:rsidRPr="004820EA">
        <w:rPr>
          <w:rFonts w:ascii="Arial" w:eastAsia="Times New Roman" w:hAnsi="Arial" w:cs="Arial"/>
          <w:color w:val="444444"/>
          <w:sz w:val="20"/>
          <w:szCs w:val="20"/>
          <w:lang w:eastAsia="en-GB"/>
        </w:rPr>
        <w:t>.</w:t>
      </w:r>
    </w:p>
    <w:p w:rsidR="004820EA" w:rsidRDefault="004820EA" w:rsidP="004820EA">
      <w:pPr>
        <w:shd w:val="clear" w:color="auto" w:fill="FFFFFF"/>
        <w:spacing w:after="0" w:line="270" w:lineRule="atLeast"/>
        <w:rPr>
          <w:rFonts w:ascii="Arial" w:eastAsia="Times New Roman" w:hAnsi="Arial" w:cs="Arial"/>
          <w:b/>
          <w:bCs/>
          <w:color w:val="444444"/>
          <w:sz w:val="20"/>
          <w:szCs w:val="20"/>
          <w:lang w:eastAsia="en-GB"/>
        </w:rPr>
      </w:pPr>
    </w:p>
    <w:p w:rsidR="004820EA" w:rsidRPr="004820EA" w:rsidRDefault="004820EA" w:rsidP="004820EA">
      <w:pPr>
        <w:shd w:val="clear" w:color="auto" w:fill="FFFFFF"/>
        <w:spacing w:after="0" w:line="270" w:lineRule="atLeast"/>
        <w:rPr>
          <w:rFonts w:ascii="Arial" w:eastAsia="Times New Roman" w:hAnsi="Arial" w:cs="Arial"/>
          <w:color w:val="444444"/>
          <w:sz w:val="20"/>
          <w:szCs w:val="20"/>
          <w:lang w:eastAsia="en-GB"/>
        </w:rPr>
      </w:pPr>
      <w:r w:rsidRPr="004820EA">
        <w:rPr>
          <w:rFonts w:ascii="Arial" w:eastAsia="Times New Roman" w:hAnsi="Arial" w:cs="Arial"/>
          <w:b/>
          <w:bCs/>
          <w:color w:val="444444"/>
          <w:sz w:val="20"/>
          <w:szCs w:val="20"/>
          <w:lang w:eastAsia="en-GB"/>
        </w:rPr>
        <w:t>Question</w:t>
      </w:r>
      <w:r w:rsidRPr="004820EA">
        <w:rPr>
          <w:rFonts w:ascii="Arial" w:eastAsia="Times New Roman" w:hAnsi="Arial" w:cs="Arial"/>
          <w:color w:val="444444"/>
          <w:sz w:val="20"/>
          <w:szCs w:val="20"/>
          <w:lang w:eastAsia="en-GB"/>
        </w:rPr>
        <w:t>: If a car is accelerating, is its speed increasing?</w:t>
      </w:r>
      <w:r>
        <w:rPr>
          <w:rFonts w:ascii="Arial" w:eastAsia="Times New Roman" w:hAnsi="Arial" w:cs="Arial"/>
          <w:color w:val="444444"/>
          <w:sz w:val="20"/>
          <w:szCs w:val="20"/>
          <w:lang w:eastAsia="en-GB"/>
        </w:rPr>
        <w:t xml:space="preserve"> </w:t>
      </w:r>
      <w:proofErr w:type="gramStart"/>
      <w:r>
        <w:rPr>
          <w:rFonts w:ascii="Arial" w:eastAsia="Times New Roman" w:hAnsi="Arial" w:cs="Arial"/>
          <w:color w:val="444444"/>
          <w:sz w:val="20"/>
          <w:szCs w:val="20"/>
          <w:lang w:eastAsia="en-GB"/>
        </w:rPr>
        <w:t>( Answer</w:t>
      </w:r>
      <w:proofErr w:type="gramEnd"/>
      <w:r>
        <w:rPr>
          <w:rFonts w:ascii="Arial" w:eastAsia="Times New Roman" w:hAnsi="Arial" w:cs="Arial"/>
          <w:color w:val="444444"/>
          <w:sz w:val="20"/>
          <w:szCs w:val="20"/>
          <w:lang w:eastAsia="en-GB"/>
        </w:rPr>
        <w:t xml:space="preserve"> at bottom )</w:t>
      </w:r>
    </w:p>
    <w:p w:rsidR="004820EA" w:rsidRPr="004820EA" w:rsidRDefault="004820EA" w:rsidP="004820EA">
      <w:pPr>
        <w:shd w:val="clear" w:color="auto" w:fill="FFFFFF"/>
        <w:spacing w:after="0" w:line="270" w:lineRule="atLeast"/>
        <w:rPr>
          <w:rFonts w:ascii="Arial" w:eastAsia="Times New Roman" w:hAnsi="Arial" w:cs="Arial"/>
          <w:color w:val="444444"/>
          <w:sz w:val="20"/>
          <w:szCs w:val="20"/>
          <w:lang w:eastAsia="en-GB"/>
        </w:rPr>
      </w:pPr>
      <w:r>
        <w:rPr>
          <w:rFonts w:ascii="Arial" w:eastAsia="Times New Roman" w:hAnsi="Arial" w:cs="Arial"/>
          <w:noProof/>
          <w:color w:val="444444"/>
          <w:sz w:val="20"/>
          <w:szCs w:val="20"/>
          <w:lang w:eastAsia="en-GB"/>
        </w:rPr>
        <w:drawing>
          <wp:inline distT="0" distB="0" distL="0" distR="0">
            <wp:extent cx="1447800" cy="1466850"/>
            <wp:effectExtent l="0" t="0" r="0" b="0"/>
            <wp:docPr id="8" name="Picture 8" descr="UCMI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MIl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466850"/>
                    </a:xfrm>
                    <a:prstGeom prst="rect">
                      <a:avLst/>
                    </a:prstGeom>
                    <a:noFill/>
                    <a:ln>
                      <a:noFill/>
                    </a:ln>
                  </pic:spPr>
                </pic:pic>
              </a:graphicData>
            </a:graphic>
          </wp:inline>
        </w:drawing>
      </w:r>
    </w:p>
    <w:p w:rsidR="004820EA" w:rsidRDefault="004820EA" w:rsidP="004820EA">
      <w:pPr>
        <w:shd w:val="clear" w:color="auto" w:fill="FFFFFF"/>
        <w:spacing w:after="0" w:line="270" w:lineRule="atLeast"/>
        <w:rPr>
          <w:rFonts w:ascii="Arial" w:eastAsia="Times New Roman" w:hAnsi="Arial" w:cs="Arial"/>
          <w:color w:val="444444"/>
          <w:sz w:val="20"/>
          <w:szCs w:val="20"/>
          <w:lang w:eastAsia="en-GB"/>
        </w:rPr>
      </w:pPr>
    </w:p>
    <w:p w:rsidR="004820EA" w:rsidRDefault="004820EA" w:rsidP="004820EA">
      <w:pPr>
        <w:shd w:val="clear" w:color="auto" w:fill="FFFFFF"/>
        <w:spacing w:after="0" w:line="270" w:lineRule="atLeast"/>
        <w:rPr>
          <w:rFonts w:ascii="Arial" w:eastAsia="Times New Roman" w:hAnsi="Arial" w:cs="Arial"/>
          <w:color w:val="444444"/>
          <w:sz w:val="20"/>
          <w:szCs w:val="20"/>
          <w:lang w:eastAsia="en-GB"/>
        </w:rPr>
      </w:pPr>
      <w:r w:rsidRPr="004820EA">
        <w:rPr>
          <w:rFonts w:ascii="Arial" w:eastAsia="Times New Roman" w:hAnsi="Arial" w:cs="Arial"/>
          <w:color w:val="444444"/>
          <w:sz w:val="20"/>
          <w:szCs w:val="20"/>
          <w:lang w:eastAsia="en-GB"/>
        </w:rPr>
        <w:t xml:space="preserve">Just as importantly, we need to figure out the direction of the object's acceleration, since acceleration </w:t>
      </w:r>
    </w:p>
    <w:p w:rsidR="004820EA" w:rsidRPr="004820EA" w:rsidRDefault="004820EA" w:rsidP="004820EA">
      <w:pPr>
        <w:shd w:val="clear" w:color="auto" w:fill="FFFFFF"/>
        <w:spacing w:after="0" w:line="270" w:lineRule="atLeast"/>
        <w:rPr>
          <w:rFonts w:ascii="Arial" w:eastAsia="Times New Roman" w:hAnsi="Arial" w:cs="Arial"/>
          <w:color w:val="444444"/>
          <w:sz w:val="20"/>
          <w:szCs w:val="20"/>
          <w:lang w:eastAsia="en-GB"/>
        </w:rPr>
      </w:pPr>
      <w:proofErr w:type="gramStart"/>
      <w:r w:rsidRPr="004820EA">
        <w:rPr>
          <w:rFonts w:ascii="Arial" w:eastAsia="Times New Roman" w:hAnsi="Arial" w:cs="Arial"/>
          <w:color w:val="444444"/>
          <w:sz w:val="20"/>
          <w:szCs w:val="20"/>
          <w:lang w:eastAsia="en-GB"/>
        </w:rPr>
        <w:t>is</w:t>
      </w:r>
      <w:proofErr w:type="gramEnd"/>
      <w:r w:rsidRPr="004820EA">
        <w:rPr>
          <w:rFonts w:ascii="Arial" w:eastAsia="Times New Roman" w:hAnsi="Arial" w:cs="Arial"/>
          <w:color w:val="444444"/>
          <w:sz w:val="20"/>
          <w:szCs w:val="20"/>
          <w:lang w:eastAsia="en-GB"/>
        </w:rPr>
        <w:t xml:space="preserve"> a vector. To do this, let's draw an object moving counter-clockwise in a circular path, and show its velocity vector at two different points in time. Since we know acceleration is the rate of change of an object's velocity with respect to time, we can determine the direction of the object's acceleration by finding the direction of its change in velocity, </w:t>
      </w:r>
      <w:proofErr w:type="spellStart"/>
      <w:r w:rsidRPr="004820EA">
        <w:rPr>
          <w:rFonts w:ascii="Arial" w:eastAsia="Times New Roman" w:hAnsi="Arial" w:cs="Arial"/>
          <w:color w:val="444444"/>
          <w:sz w:val="20"/>
          <w:szCs w:val="20"/>
          <w:lang w:eastAsia="en-GB"/>
        </w:rPr>
        <w:t>Δv</w:t>
      </w:r>
      <w:proofErr w:type="spellEnd"/>
      <w:r w:rsidRPr="004820EA">
        <w:rPr>
          <w:rFonts w:ascii="Arial" w:eastAsia="Times New Roman" w:hAnsi="Arial" w:cs="Arial"/>
          <w:color w:val="444444"/>
          <w:sz w:val="20"/>
          <w:szCs w:val="20"/>
          <w:lang w:eastAsia="en-GB"/>
        </w:rPr>
        <w:t>.</w:t>
      </w:r>
    </w:p>
    <w:p w:rsidR="004820EA" w:rsidRDefault="004820EA" w:rsidP="004820EA">
      <w:pPr>
        <w:shd w:val="clear" w:color="auto" w:fill="FFFFFF"/>
        <w:spacing w:after="0" w:line="270" w:lineRule="atLeast"/>
        <w:rPr>
          <w:rFonts w:ascii="Arial" w:eastAsia="Times New Roman" w:hAnsi="Arial" w:cs="Arial"/>
          <w:color w:val="444444"/>
          <w:sz w:val="20"/>
          <w:szCs w:val="20"/>
          <w:lang w:eastAsia="en-GB"/>
        </w:rPr>
      </w:pPr>
    </w:p>
    <w:p w:rsidR="004820EA" w:rsidRPr="004820EA" w:rsidRDefault="004820EA" w:rsidP="004820EA">
      <w:pPr>
        <w:shd w:val="clear" w:color="auto" w:fill="FFFFFF"/>
        <w:spacing w:after="0" w:line="270" w:lineRule="atLeast"/>
        <w:rPr>
          <w:rFonts w:ascii="Arial" w:eastAsia="Times New Roman" w:hAnsi="Arial" w:cs="Arial"/>
          <w:color w:val="444444"/>
          <w:sz w:val="20"/>
          <w:szCs w:val="20"/>
          <w:lang w:eastAsia="en-GB"/>
        </w:rPr>
      </w:pPr>
      <w:r w:rsidRPr="004820EA">
        <w:rPr>
          <w:rFonts w:ascii="Arial" w:eastAsia="Times New Roman" w:hAnsi="Arial" w:cs="Arial"/>
          <w:color w:val="444444"/>
          <w:sz w:val="20"/>
          <w:szCs w:val="20"/>
          <w:lang w:eastAsia="en-GB"/>
        </w:rPr>
        <w:t xml:space="preserve">To find its change in velocity, </w:t>
      </w:r>
      <w:proofErr w:type="spellStart"/>
      <w:r w:rsidRPr="004820EA">
        <w:rPr>
          <w:rFonts w:ascii="Arial" w:eastAsia="Times New Roman" w:hAnsi="Arial" w:cs="Arial"/>
          <w:color w:val="444444"/>
          <w:sz w:val="20"/>
          <w:szCs w:val="20"/>
          <w:lang w:eastAsia="en-GB"/>
        </w:rPr>
        <w:t>Δv</w:t>
      </w:r>
      <w:proofErr w:type="spellEnd"/>
      <w:r w:rsidRPr="004820EA">
        <w:rPr>
          <w:rFonts w:ascii="Arial" w:eastAsia="Times New Roman" w:hAnsi="Arial" w:cs="Arial"/>
          <w:color w:val="444444"/>
          <w:sz w:val="20"/>
          <w:szCs w:val="20"/>
          <w:lang w:eastAsia="en-GB"/>
        </w:rPr>
        <w:t xml:space="preserve">, we must recall </w:t>
      </w:r>
      <w:proofErr w:type="gramStart"/>
      <w:r w:rsidRPr="004820EA">
        <w:rPr>
          <w:rFonts w:ascii="Arial" w:eastAsia="Times New Roman" w:hAnsi="Arial" w:cs="Arial"/>
          <w:color w:val="444444"/>
          <w:sz w:val="20"/>
          <w:szCs w:val="20"/>
          <w:lang w:eastAsia="en-GB"/>
        </w:rPr>
        <w:t>that </w:t>
      </w:r>
      <w:proofErr w:type="gramEnd"/>
      <w:r>
        <w:rPr>
          <w:rFonts w:ascii="Arial" w:eastAsia="Times New Roman" w:hAnsi="Arial" w:cs="Arial"/>
          <w:noProof/>
          <w:color w:val="444444"/>
          <w:sz w:val="20"/>
          <w:szCs w:val="20"/>
          <w:lang w:eastAsia="en-GB"/>
        </w:rPr>
        <w:drawing>
          <wp:inline distT="0" distB="0" distL="0" distR="0">
            <wp:extent cx="733425" cy="238125"/>
            <wp:effectExtent l="0" t="0" r="9525" b="9525"/>
            <wp:docPr id="7" name="Picture 7" descr="deltav-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tav-ex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4820EA">
        <w:rPr>
          <w:rFonts w:ascii="Arial" w:eastAsia="Times New Roman" w:hAnsi="Arial" w:cs="Arial"/>
          <w:color w:val="444444"/>
          <w:sz w:val="20"/>
          <w:szCs w:val="20"/>
          <w:lang w:eastAsia="en-GB"/>
        </w:rPr>
        <w:t>.</w:t>
      </w:r>
    </w:p>
    <w:p w:rsidR="004820EA" w:rsidRDefault="004820EA" w:rsidP="004820EA">
      <w:pPr>
        <w:shd w:val="clear" w:color="auto" w:fill="FFFFFF"/>
        <w:spacing w:after="0" w:line="270" w:lineRule="atLeast"/>
        <w:jc w:val="center"/>
        <w:rPr>
          <w:rFonts w:ascii="Arial" w:eastAsia="Times New Roman" w:hAnsi="Arial" w:cs="Arial"/>
          <w:color w:val="444444"/>
          <w:sz w:val="20"/>
          <w:szCs w:val="20"/>
          <w:lang w:eastAsia="en-GB"/>
        </w:rPr>
      </w:pPr>
    </w:p>
    <w:p w:rsidR="004820EA" w:rsidRPr="004820EA" w:rsidRDefault="004820EA" w:rsidP="004820EA">
      <w:pPr>
        <w:shd w:val="clear" w:color="auto" w:fill="FFFFFF"/>
        <w:spacing w:after="0" w:line="270" w:lineRule="atLeast"/>
        <w:jc w:val="center"/>
        <w:rPr>
          <w:rFonts w:ascii="Arial" w:eastAsia="Times New Roman" w:hAnsi="Arial" w:cs="Arial"/>
          <w:color w:val="444444"/>
          <w:sz w:val="20"/>
          <w:szCs w:val="20"/>
          <w:lang w:eastAsia="en-GB"/>
        </w:rPr>
      </w:pPr>
      <w:r>
        <w:rPr>
          <w:rFonts w:ascii="Arial" w:eastAsia="Times New Roman" w:hAnsi="Arial" w:cs="Arial"/>
          <w:noProof/>
          <w:color w:val="444444"/>
          <w:sz w:val="20"/>
          <w:szCs w:val="20"/>
          <w:lang w:eastAsia="en-GB"/>
        </w:rPr>
        <w:drawing>
          <wp:inline distT="0" distB="0" distL="0" distR="0">
            <wp:extent cx="838200" cy="609600"/>
            <wp:effectExtent l="0" t="0" r="0" b="0"/>
            <wp:docPr id="6" name="Picture 6" descr="UCMI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MIl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609600"/>
                    </a:xfrm>
                    <a:prstGeom prst="rect">
                      <a:avLst/>
                    </a:prstGeom>
                    <a:noFill/>
                    <a:ln>
                      <a:noFill/>
                    </a:ln>
                  </pic:spPr>
                </pic:pic>
              </a:graphicData>
            </a:graphic>
          </wp:inline>
        </w:drawing>
      </w:r>
    </w:p>
    <w:p w:rsidR="004820EA" w:rsidRDefault="004820EA" w:rsidP="004820EA">
      <w:pPr>
        <w:shd w:val="clear" w:color="auto" w:fill="FFFFFF"/>
        <w:spacing w:after="0" w:line="270" w:lineRule="atLeast"/>
        <w:rPr>
          <w:rFonts w:ascii="Arial" w:eastAsia="Times New Roman" w:hAnsi="Arial" w:cs="Arial"/>
          <w:color w:val="444444"/>
          <w:sz w:val="20"/>
          <w:szCs w:val="20"/>
          <w:lang w:eastAsia="en-GB"/>
        </w:rPr>
      </w:pPr>
    </w:p>
    <w:p w:rsidR="004820EA" w:rsidRDefault="004820EA" w:rsidP="004820EA">
      <w:pPr>
        <w:shd w:val="clear" w:color="auto" w:fill="FFFFFF"/>
        <w:spacing w:after="0" w:line="270" w:lineRule="atLeast"/>
        <w:rPr>
          <w:rFonts w:ascii="Arial" w:eastAsia="Times New Roman" w:hAnsi="Arial" w:cs="Arial"/>
          <w:color w:val="444444"/>
          <w:sz w:val="20"/>
          <w:szCs w:val="20"/>
          <w:lang w:eastAsia="en-GB"/>
        </w:rPr>
      </w:pPr>
      <w:r w:rsidRPr="004820EA">
        <w:rPr>
          <w:rFonts w:ascii="Arial" w:eastAsia="Times New Roman" w:hAnsi="Arial" w:cs="Arial"/>
          <w:color w:val="444444"/>
          <w:sz w:val="20"/>
          <w:szCs w:val="20"/>
          <w:lang w:eastAsia="en-GB"/>
        </w:rPr>
        <w:t xml:space="preserve">Therefore, we need to find the difference of the vectors </w:t>
      </w:r>
      <w:proofErr w:type="spellStart"/>
      <w:r w:rsidRPr="004820EA">
        <w:rPr>
          <w:rFonts w:ascii="Arial" w:eastAsia="Times New Roman" w:hAnsi="Arial" w:cs="Arial"/>
          <w:color w:val="444444"/>
          <w:sz w:val="20"/>
          <w:szCs w:val="20"/>
          <w:lang w:eastAsia="en-GB"/>
        </w:rPr>
        <w:t>v</w:t>
      </w:r>
      <w:r w:rsidRPr="004820EA">
        <w:rPr>
          <w:rFonts w:ascii="Arial" w:eastAsia="Times New Roman" w:hAnsi="Arial" w:cs="Arial"/>
          <w:color w:val="444444"/>
          <w:sz w:val="20"/>
          <w:szCs w:val="20"/>
          <w:vertAlign w:val="subscript"/>
          <w:lang w:eastAsia="en-GB"/>
        </w:rPr>
        <w:t>f</w:t>
      </w:r>
      <w:proofErr w:type="spellEnd"/>
      <w:r w:rsidRPr="004820EA">
        <w:rPr>
          <w:rFonts w:ascii="Arial" w:eastAsia="Times New Roman" w:hAnsi="Arial" w:cs="Arial"/>
          <w:color w:val="444444"/>
          <w:sz w:val="20"/>
          <w:szCs w:val="20"/>
          <w:lang w:eastAsia="en-GB"/>
        </w:rPr>
        <w:t> and v</w:t>
      </w:r>
      <w:r w:rsidRPr="004820EA">
        <w:rPr>
          <w:rFonts w:ascii="Arial" w:eastAsia="Times New Roman" w:hAnsi="Arial" w:cs="Arial"/>
          <w:color w:val="444444"/>
          <w:sz w:val="20"/>
          <w:szCs w:val="20"/>
          <w:vertAlign w:val="subscript"/>
          <w:lang w:eastAsia="en-GB"/>
        </w:rPr>
        <w:t>i</w:t>
      </w:r>
      <w:r w:rsidRPr="004820EA">
        <w:rPr>
          <w:rFonts w:ascii="Arial" w:eastAsia="Times New Roman" w:hAnsi="Arial" w:cs="Arial"/>
          <w:color w:val="444444"/>
          <w:sz w:val="20"/>
          <w:szCs w:val="20"/>
          <w:lang w:eastAsia="en-GB"/>
        </w:rPr>
        <w:t xml:space="preserve"> graphically, which can be re-written </w:t>
      </w:r>
      <w:proofErr w:type="gramStart"/>
      <w:r w:rsidRPr="004820EA">
        <w:rPr>
          <w:rFonts w:ascii="Arial" w:eastAsia="Times New Roman" w:hAnsi="Arial" w:cs="Arial"/>
          <w:color w:val="444444"/>
          <w:sz w:val="20"/>
          <w:szCs w:val="20"/>
          <w:lang w:eastAsia="en-GB"/>
        </w:rPr>
        <w:t>as </w:t>
      </w:r>
      <w:proofErr w:type="gramEnd"/>
      <w:r>
        <w:rPr>
          <w:rFonts w:ascii="Arial" w:eastAsia="Times New Roman" w:hAnsi="Arial" w:cs="Arial"/>
          <w:noProof/>
          <w:color w:val="444444"/>
          <w:sz w:val="20"/>
          <w:szCs w:val="20"/>
          <w:lang w:eastAsia="en-GB"/>
        </w:rPr>
        <w:drawing>
          <wp:inline distT="0" distB="0" distL="0" distR="0">
            <wp:extent cx="933450" cy="238125"/>
            <wp:effectExtent l="0" t="0" r="0" b="9525"/>
            <wp:docPr id="5" name="Picture 5" descr="deltav-e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tav-exp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238125"/>
                    </a:xfrm>
                    <a:prstGeom prst="rect">
                      <a:avLst/>
                    </a:prstGeom>
                    <a:noFill/>
                    <a:ln>
                      <a:noFill/>
                    </a:ln>
                  </pic:spPr>
                </pic:pic>
              </a:graphicData>
            </a:graphic>
          </wp:inline>
        </w:drawing>
      </w:r>
      <w:r w:rsidRPr="004820EA">
        <w:rPr>
          <w:rFonts w:ascii="Arial" w:eastAsia="Times New Roman" w:hAnsi="Arial" w:cs="Arial"/>
          <w:color w:val="444444"/>
          <w:sz w:val="20"/>
          <w:szCs w:val="20"/>
          <w:lang w:eastAsia="en-GB"/>
        </w:rPr>
        <w:t>.</w:t>
      </w:r>
    </w:p>
    <w:p w:rsidR="004820EA" w:rsidRPr="004820EA" w:rsidRDefault="004820EA" w:rsidP="004820EA">
      <w:pPr>
        <w:shd w:val="clear" w:color="auto" w:fill="FFFFFF"/>
        <w:spacing w:after="0" w:line="270" w:lineRule="atLeast"/>
        <w:rPr>
          <w:rFonts w:ascii="Arial" w:eastAsia="Times New Roman" w:hAnsi="Arial" w:cs="Arial"/>
          <w:color w:val="444444"/>
          <w:sz w:val="20"/>
          <w:szCs w:val="20"/>
          <w:lang w:eastAsia="en-GB"/>
        </w:rPr>
      </w:pPr>
    </w:p>
    <w:p w:rsidR="004820EA" w:rsidRDefault="004820EA" w:rsidP="004820EA">
      <w:pPr>
        <w:shd w:val="clear" w:color="auto" w:fill="FFFFFF"/>
        <w:spacing w:after="0" w:line="270" w:lineRule="atLeast"/>
        <w:jc w:val="center"/>
        <w:rPr>
          <w:rFonts w:ascii="Arial" w:eastAsia="Times New Roman" w:hAnsi="Arial" w:cs="Arial"/>
          <w:color w:val="444444"/>
          <w:sz w:val="20"/>
          <w:szCs w:val="20"/>
          <w:lang w:eastAsia="en-GB"/>
        </w:rPr>
      </w:pPr>
      <w:r>
        <w:rPr>
          <w:rFonts w:ascii="Arial" w:eastAsia="Times New Roman" w:hAnsi="Arial" w:cs="Arial"/>
          <w:noProof/>
          <w:color w:val="444444"/>
          <w:sz w:val="20"/>
          <w:szCs w:val="20"/>
          <w:lang w:eastAsia="en-GB"/>
        </w:rPr>
        <w:drawing>
          <wp:inline distT="0" distB="0" distL="0" distR="0">
            <wp:extent cx="838200" cy="609600"/>
            <wp:effectExtent l="0" t="0" r="0" b="0"/>
            <wp:docPr id="4" name="Picture 4" descr="UCMIl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CMIll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609600"/>
                    </a:xfrm>
                    <a:prstGeom prst="rect">
                      <a:avLst/>
                    </a:prstGeom>
                    <a:noFill/>
                    <a:ln>
                      <a:noFill/>
                    </a:ln>
                  </pic:spPr>
                </pic:pic>
              </a:graphicData>
            </a:graphic>
          </wp:inline>
        </w:drawing>
      </w:r>
    </w:p>
    <w:p w:rsidR="004820EA" w:rsidRPr="004820EA" w:rsidRDefault="004820EA" w:rsidP="004820EA">
      <w:pPr>
        <w:shd w:val="clear" w:color="auto" w:fill="FFFFFF"/>
        <w:spacing w:after="0" w:line="270" w:lineRule="atLeast"/>
        <w:jc w:val="center"/>
        <w:rPr>
          <w:rFonts w:ascii="Arial" w:eastAsia="Times New Roman" w:hAnsi="Arial" w:cs="Arial"/>
          <w:color w:val="444444"/>
          <w:sz w:val="20"/>
          <w:szCs w:val="20"/>
          <w:lang w:eastAsia="en-GB"/>
        </w:rPr>
      </w:pPr>
    </w:p>
    <w:p w:rsidR="004820EA" w:rsidRDefault="004820EA" w:rsidP="004820EA">
      <w:pPr>
        <w:shd w:val="clear" w:color="auto" w:fill="FFFFFF"/>
        <w:spacing w:after="0" w:line="270" w:lineRule="atLeast"/>
        <w:rPr>
          <w:rFonts w:ascii="Arial" w:eastAsia="Times New Roman" w:hAnsi="Arial" w:cs="Arial"/>
          <w:color w:val="444444"/>
          <w:sz w:val="20"/>
          <w:szCs w:val="20"/>
          <w:lang w:eastAsia="en-GB"/>
        </w:rPr>
      </w:pPr>
      <w:r w:rsidRPr="004820EA">
        <w:rPr>
          <w:rFonts w:ascii="Arial" w:eastAsia="Times New Roman" w:hAnsi="Arial" w:cs="Arial"/>
          <w:color w:val="444444"/>
          <w:sz w:val="20"/>
          <w:szCs w:val="20"/>
          <w:lang w:eastAsia="en-GB"/>
        </w:rPr>
        <w:t>Recall that to </w:t>
      </w:r>
      <w:hyperlink r:id="rId10" w:anchor="vectscal" w:tgtFrame="_blank" w:history="1">
        <w:r w:rsidRPr="004820EA">
          <w:rPr>
            <w:rFonts w:ascii="Arial" w:eastAsia="Times New Roman" w:hAnsi="Arial" w:cs="Arial"/>
            <w:color w:val="0D5BA7"/>
            <w:sz w:val="20"/>
            <w:szCs w:val="20"/>
            <w:u w:val="single"/>
            <w:lang w:eastAsia="en-GB"/>
          </w:rPr>
          <w:t>add vectors graphically</w:t>
        </w:r>
      </w:hyperlink>
      <w:r w:rsidRPr="004820EA">
        <w:rPr>
          <w:rFonts w:ascii="Arial" w:eastAsia="Times New Roman" w:hAnsi="Arial" w:cs="Arial"/>
          <w:color w:val="444444"/>
          <w:sz w:val="20"/>
          <w:szCs w:val="20"/>
          <w:lang w:eastAsia="en-GB"/>
        </w:rPr>
        <w:t>, we line them up, tip-to-tail, and then draw our resultant vector from the starting point (tail) of our first vector to the ending point (tip) of our last vector.</w:t>
      </w:r>
    </w:p>
    <w:p w:rsidR="004820EA" w:rsidRPr="004820EA" w:rsidRDefault="004820EA" w:rsidP="004820EA">
      <w:pPr>
        <w:shd w:val="clear" w:color="auto" w:fill="FFFFFF"/>
        <w:spacing w:after="0" w:line="270" w:lineRule="atLeast"/>
        <w:rPr>
          <w:rFonts w:ascii="Arial" w:eastAsia="Times New Roman" w:hAnsi="Arial" w:cs="Arial"/>
          <w:color w:val="444444"/>
          <w:sz w:val="20"/>
          <w:szCs w:val="20"/>
          <w:lang w:eastAsia="en-GB"/>
        </w:rPr>
      </w:pPr>
    </w:p>
    <w:p w:rsidR="004820EA" w:rsidRDefault="004820EA" w:rsidP="004820EA">
      <w:pPr>
        <w:shd w:val="clear" w:color="auto" w:fill="FFFFFF"/>
        <w:spacing w:after="0" w:line="270" w:lineRule="atLeast"/>
        <w:jc w:val="center"/>
        <w:rPr>
          <w:rFonts w:ascii="Arial" w:eastAsia="Times New Roman" w:hAnsi="Arial" w:cs="Arial"/>
          <w:color w:val="444444"/>
          <w:sz w:val="20"/>
          <w:szCs w:val="20"/>
          <w:lang w:eastAsia="en-GB"/>
        </w:rPr>
      </w:pPr>
      <w:r>
        <w:rPr>
          <w:rFonts w:ascii="Arial" w:eastAsia="Times New Roman" w:hAnsi="Arial" w:cs="Arial"/>
          <w:noProof/>
          <w:color w:val="444444"/>
          <w:sz w:val="20"/>
          <w:szCs w:val="20"/>
          <w:lang w:eastAsia="en-GB"/>
        </w:rPr>
        <w:drawing>
          <wp:inline distT="0" distB="0" distL="0" distR="0">
            <wp:extent cx="533400" cy="657225"/>
            <wp:effectExtent l="0" t="0" r="0" b="9525"/>
            <wp:docPr id="3" name="Picture 3" descr="UCMIl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CMIll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rsidR="004820EA" w:rsidRPr="004820EA" w:rsidRDefault="004820EA" w:rsidP="004820EA">
      <w:pPr>
        <w:shd w:val="clear" w:color="auto" w:fill="FFFFFF"/>
        <w:spacing w:after="0" w:line="270" w:lineRule="atLeast"/>
        <w:jc w:val="center"/>
        <w:rPr>
          <w:rFonts w:ascii="Arial" w:eastAsia="Times New Roman" w:hAnsi="Arial" w:cs="Arial"/>
          <w:color w:val="444444"/>
          <w:sz w:val="20"/>
          <w:szCs w:val="20"/>
          <w:lang w:eastAsia="en-GB"/>
        </w:rPr>
      </w:pPr>
    </w:p>
    <w:p w:rsidR="004820EA" w:rsidRDefault="004820EA" w:rsidP="004820EA">
      <w:pPr>
        <w:shd w:val="clear" w:color="auto" w:fill="FFFFFF"/>
        <w:spacing w:after="0" w:line="270" w:lineRule="atLeast"/>
        <w:rPr>
          <w:rFonts w:ascii="Arial" w:eastAsia="Times New Roman" w:hAnsi="Arial" w:cs="Arial"/>
          <w:color w:val="444444"/>
          <w:sz w:val="20"/>
          <w:szCs w:val="20"/>
          <w:lang w:eastAsia="en-GB"/>
        </w:rPr>
      </w:pPr>
      <w:r w:rsidRPr="004820EA">
        <w:rPr>
          <w:rFonts w:ascii="Arial" w:eastAsia="Times New Roman" w:hAnsi="Arial" w:cs="Arial"/>
          <w:color w:val="444444"/>
          <w:sz w:val="20"/>
          <w:szCs w:val="20"/>
          <w:lang w:eastAsia="en-GB"/>
        </w:rPr>
        <w:lastRenderedPageBreak/>
        <w:t xml:space="preserve">So, the acceleration vector must point in the direction shown above. If I show this vector back on our original circle, lined up directly between our initial and final velocity vector, it's easy to see that the acceleration vector points toward the </w:t>
      </w:r>
      <w:proofErr w:type="spellStart"/>
      <w:r w:rsidRPr="004820EA">
        <w:rPr>
          <w:rFonts w:ascii="Arial" w:eastAsia="Times New Roman" w:hAnsi="Arial" w:cs="Arial"/>
          <w:color w:val="444444"/>
          <w:sz w:val="20"/>
          <w:szCs w:val="20"/>
          <w:lang w:eastAsia="en-GB"/>
        </w:rPr>
        <w:t>center</w:t>
      </w:r>
      <w:proofErr w:type="spellEnd"/>
      <w:r w:rsidRPr="004820EA">
        <w:rPr>
          <w:rFonts w:ascii="Arial" w:eastAsia="Times New Roman" w:hAnsi="Arial" w:cs="Arial"/>
          <w:color w:val="444444"/>
          <w:sz w:val="20"/>
          <w:szCs w:val="20"/>
          <w:lang w:eastAsia="en-GB"/>
        </w:rPr>
        <w:t xml:space="preserve"> of the circle.</w:t>
      </w:r>
    </w:p>
    <w:p w:rsidR="004820EA" w:rsidRPr="004820EA" w:rsidRDefault="004820EA" w:rsidP="004820EA">
      <w:pPr>
        <w:shd w:val="clear" w:color="auto" w:fill="FFFFFF"/>
        <w:spacing w:after="0" w:line="270" w:lineRule="atLeast"/>
        <w:rPr>
          <w:rFonts w:ascii="Arial" w:eastAsia="Times New Roman" w:hAnsi="Arial" w:cs="Arial"/>
          <w:color w:val="444444"/>
          <w:sz w:val="20"/>
          <w:szCs w:val="20"/>
          <w:lang w:eastAsia="en-GB"/>
        </w:rPr>
      </w:pPr>
    </w:p>
    <w:p w:rsidR="004820EA" w:rsidRDefault="004820EA" w:rsidP="004820EA">
      <w:pPr>
        <w:shd w:val="clear" w:color="auto" w:fill="FFFFFF"/>
        <w:spacing w:after="0" w:line="270" w:lineRule="atLeast"/>
        <w:jc w:val="center"/>
        <w:rPr>
          <w:rFonts w:ascii="Arial" w:eastAsia="Times New Roman" w:hAnsi="Arial" w:cs="Arial"/>
          <w:color w:val="444444"/>
          <w:sz w:val="20"/>
          <w:szCs w:val="20"/>
          <w:lang w:eastAsia="en-GB"/>
        </w:rPr>
      </w:pPr>
      <w:r>
        <w:rPr>
          <w:rFonts w:ascii="Arial" w:eastAsia="Times New Roman" w:hAnsi="Arial" w:cs="Arial"/>
          <w:noProof/>
          <w:color w:val="444444"/>
          <w:sz w:val="20"/>
          <w:szCs w:val="20"/>
          <w:lang w:eastAsia="en-GB"/>
        </w:rPr>
        <w:drawing>
          <wp:inline distT="0" distB="0" distL="0" distR="0">
            <wp:extent cx="1428750" cy="1476375"/>
            <wp:effectExtent l="0" t="0" r="0" b="9525"/>
            <wp:docPr id="2" name="Picture 2" descr="UCMI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CMIll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p w:rsidR="004820EA" w:rsidRPr="004820EA" w:rsidRDefault="004820EA" w:rsidP="004820EA">
      <w:pPr>
        <w:shd w:val="clear" w:color="auto" w:fill="FFFFFF"/>
        <w:spacing w:after="0" w:line="270" w:lineRule="atLeast"/>
        <w:jc w:val="center"/>
        <w:rPr>
          <w:rFonts w:ascii="Arial" w:eastAsia="Times New Roman" w:hAnsi="Arial" w:cs="Arial"/>
          <w:color w:val="444444"/>
          <w:sz w:val="20"/>
          <w:szCs w:val="20"/>
          <w:lang w:eastAsia="en-GB"/>
        </w:rPr>
      </w:pPr>
    </w:p>
    <w:p w:rsidR="004820EA" w:rsidRDefault="004820EA" w:rsidP="004820EA">
      <w:pPr>
        <w:shd w:val="clear" w:color="auto" w:fill="FFFFFF"/>
        <w:spacing w:after="0" w:line="270" w:lineRule="atLeast"/>
        <w:rPr>
          <w:rFonts w:ascii="Arial" w:eastAsia="Times New Roman" w:hAnsi="Arial" w:cs="Arial"/>
          <w:color w:val="444444"/>
          <w:sz w:val="20"/>
          <w:szCs w:val="20"/>
          <w:lang w:eastAsia="en-GB"/>
        </w:rPr>
      </w:pPr>
      <w:r w:rsidRPr="004820EA">
        <w:rPr>
          <w:rFonts w:ascii="Arial" w:eastAsia="Times New Roman" w:hAnsi="Arial" w:cs="Arial"/>
          <w:color w:val="444444"/>
          <w:sz w:val="20"/>
          <w:szCs w:val="20"/>
          <w:lang w:eastAsia="en-GB"/>
        </w:rPr>
        <w:t xml:space="preserve">You can repeat this procedure from any point on the circle... no matter where you go, the acceleration vector always points toward the </w:t>
      </w:r>
      <w:proofErr w:type="spellStart"/>
      <w:r w:rsidRPr="004820EA">
        <w:rPr>
          <w:rFonts w:ascii="Arial" w:eastAsia="Times New Roman" w:hAnsi="Arial" w:cs="Arial"/>
          <w:color w:val="444444"/>
          <w:sz w:val="20"/>
          <w:szCs w:val="20"/>
          <w:lang w:eastAsia="en-GB"/>
        </w:rPr>
        <w:t>center</w:t>
      </w:r>
      <w:proofErr w:type="spellEnd"/>
      <w:r w:rsidRPr="004820EA">
        <w:rPr>
          <w:rFonts w:ascii="Arial" w:eastAsia="Times New Roman" w:hAnsi="Arial" w:cs="Arial"/>
          <w:color w:val="444444"/>
          <w:sz w:val="20"/>
          <w:szCs w:val="20"/>
          <w:lang w:eastAsia="en-GB"/>
        </w:rPr>
        <w:t xml:space="preserve"> of the circle. In fact, the word </w:t>
      </w:r>
      <w:r w:rsidRPr="004820EA">
        <w:rPr>
          <w:rFonts w:ascii="Arial" w:eastAsia="Times New Roman" w:hAnsi="Arial" w:cs="Arial"/>
          <w:i/>
          <w:iCs/>
          <w:color w:val="444444"/>
          <w:sz w:val="20"/>
          <w:szCs w:val="20"/>
          <w:lang w:eastAsia="en-GB"/>
        </w:rPr>
        <w:t>centripetal</w:t>
      </w:r>
      <w:r w:rsidRPr="004820EA">
        <w:rPr>
          <w:rFonts w:ascii="Arial" w:eastAsia="Times New Roman" w:hAnsi="Arial" w:cs="Arial"/>
          <w:color w:val="444444"/>
          <w:sz w:val="20"/>
          <w:szCs w:val="20"/>
          <w:lang w:eastAsia="en-GB"/>
        </w:rPr>
        <w:t> in centripetal acceleration means "</w:t>
      </w:r>
      <w:proofErr w:type="spellStart"/>
      <w:r w:rsidRPr="004820EA">
        <w:rPr>
          <w:rFonts w:ascii="Arial" w:eastAsia="Times New Roman" w:hAnsi="Arial" w:cs="Arial"/>
          <w:color w:val="444444"/>
          <w:sz w:val="20"/>
          <w:szCs w:val="20"/>
          <w:lang w:eastAsia="en-GB"/>
        </w:rPr>
        <w:t>center</w:t>
      </w:r>
      <w:proofErr w:type="spellEnd"/>
      <w:r w:rsidRPr="004820EA">
        <w:rPr>
          <w:rFonts w:ascii="Arial" w:eastAsia="Times New Roman" w:hAnsi="Arial" w:cs="Arial"/>
          <w:color w:val="444444"/>
          <w:sz w:val="20"/>
          <w:szCs w:val="20"/>
          <w:lang w:eastAsia="en-GB"/>
        </w:rPr>
        <w:t>-seeking!"</w:t>
      </w:r>
    </w:p>
    <w:p w:rsidR="004820EA" w:rsidRPr="004820EA" w:rsidRDefault="004820EA" w:rsidP="004820EA">
      <w:pPr>
        <w:shd w:val="clear" w:color="auto" w:fill="FFFFFF"/>
        <w:spacing w:after="0" w:line="270" w:lineRule="atLeast"/>
        <w:rPr>
          <w:rFonts w:ascii="Arial" w:eastAsia="Times New Roman" w:hAnsi="Arial" w:cs="Arial"/>
          <w:color w:val="444444"/>
          <w:sz w:val="20"/>
          <w:szCs w:val="20"/>
          <w:lang w:eastAsia="en-GB"/>
        </w:rPr>
      </w:pPr>
    </w:p>
    <w:p w:rsidR="004820EA" w:rsidRDefault="004820EA" w:rsidP="004820EA">
      <w:pPr>
        <w:shd w:val="clear" w:color="auto" w:fill="FFFFFF"/>
        <w:spacing w:after="0" w:line="270" w:lineRule="atLeast"/>
        <w:rPr>
          <w:rFonts w:ascii="Arial" w:eastAsia="Times New Roman" w:hAnsi="Arial" w:cs="Arial"/>
          <w:color w:val="444444"/>
          <w:sz w:val="20"/>
          <w:szCs w:val="20"/>
          <w:lang w:eastAsia="en-GB"/>
        </w:rPr>
      </w:pPr>
      <w:r w:rsidRPr="004820EA">
        <w:rPr>
          <w:rFonts w:ascii="Arial" w:eastAsia="Times New Roman" w:hAnsi="Arial" w:cs="Arial"/>
          <w:color w:val="444444"/>
          <w:sz w:val="20"/>
          <w:szCs w:val="20"/>
          <w:lang w:eastAsia="en-GB"/>
        </w:rPr>
        <w:t xml:space="preserve">So now we know the direction of an object's acceleration (toward the </w:t>
      </w:r>
      <w:proofErr w:type="spellStart"/>
      <w:r w:rsidRPr="004820EA">
        <w:rPr>
          <w:rFonts w:ascii="Arial" w:eastAsia="Times New Roman" w:hAnsi="Arial" w:cs="Arial"/>
          <w:color w:val="444444"/>
          <w:sz w:val="20"/>
          <w:szCs w:val="20"/>
          <w:lang w:eastAsia="en-GB"/>
        </w:rPr>
        <w:t>center</w:t>
      </w:r>
      <w:proofErr w:type="spellEnd"/>
      <w:r w:rsidRPr="004820EA">
        <w:rPr>
          <w:rFonts w:ascii="Arial" w:eastAsia="Times New Roman" w:hAnsi="Arial" w:cs="Arial"/>
          <w:color w:val="444444"/>
          <w:sz w:val="20"/>
          <w:szCs w:val="20"/>
          <w:lang w:eastAsia="en-GB"/>
        </w:rPr>
        <w:t xml:space="preserve"> of the circle), but what about its magnitude? Magnitude of an object's centripetal acceleration can be found on the reference table, and is given by the formula:</w:t>
      </w:r>
    </w:p>
    <w:p w:rsidR="004820EA" w:rsidRPr="004820EA" w:rsidRDefault="004820EA" w:rsidP="004820EA">
      <w:pPr>
        <w:shd w:val="clear" w:color="auto" w:fill="FFFFFF"/>
        <w:spacing w:after="0" w:line="270" w:lineRule="atLeast"/>
        <w:rPr>
          <w:rFonts w:ascii="Arial" w:eastAsia="Times New Roman" w:hAnsi="Arial" w:cs="Arial"/>
          <w:color w:val="444444"/>
          <w:sz w:val="20"/>
          <w:szCs w:val="20"/>
          <w:lang w:eastAsia="en-GB"/>
        </w:rPr>
      </w:pPr>
    </w:p>
    <w:p w:rsidR="004820EA" w:rsidRDefault="004820EA" w:rsidP="004820EA">
      <w:pPr>
        <w:shd w:val="clear" w:color="auto" w:fill="FFFFFF"/>
        <w:spacing w:after="0" w:line="270" w:lineRule="atLeast"/>
        <w:jc w:val="center"/>
        <w:rPr>
          <w:rFonts w:ascii="Arial" w:eastAsia="Times New Roman" w:hAnsi="Arial" w:cs="Arial"/>
          <w:color w:val="444444"/>
          <w:sz w:val="20"/>
          <w:szCs w:val="20"/>
          <w:lang w:eastAsia="en-GB"/>
        </w:rPr>
      </w:pPr>
      <w:r>
        <w:rPr>
          <w:rFonts w:ascii="Arial" w:eastAsia="Times New Roman" w:hAnsi="Arial" w:cs="Arial"/>
          <w:noProof/>
          <w:color w:val="444444"/>
          <w:sz w:val="20"/>
          <w:szCs w:val="20"/>
          <w:lang w:eastAsia="en-GB"/>
        </w:rPr>
        <w:drawing>
          <wp:inline distT="0" distB="0" distL="0" distR="0" wp14:anchorId="37F7D6D1" wp14:editId="39F8DBAE">
            <wp:extent cx="495300" cy="419100"/>
            <wp:effectExtent l="0" t="0" r="0" b="0"/>
            <wp:docPr id="1" name="Picture 1" descr="ac-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for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p>
    <w:p w:rsidR="004820EA" w:rsidRDefault="004820EA" w:rsidP="004820EA">
      <w:pPr>
        <w:shd w:val="clear" w:color="auto" w:fill="FFFFFF"/>
        <w:spacing w:after="100" w:line="270" w:lineRule="atLeast"/>
        <w:rPr>
          <w:rFonts w:ascii="Arial" w:eastAsia="Times New Roman" w:hAnsi="Arial" w:cs="Arial"/>
          <w:b/>
          <w:bCs/>
          <w:color w:val="444444"/>
          <w:sz w:val="20"/>
          <w:szCs w:val="20"/>
          <w:lang w:eastAsia="en-GB"/>
        </w:rPr>
      </w:pPr>
    </w:p>
    <w:p w:rsidR="004820EA" w:rsidRPr="004820EA" w:rsidRDefault="004820EA" w:rsidP="004820EA">
      <w:pPr>
        <w:shd w:val="clear" w:color="auto" w:fill="FFFFFF"/>
        <w:spacing w:after="100" w:line="270" w:lineRule="atLeast"/>
        <w:rPr>
          <w:rFonts w:ascii="Arial" w:eastAsia="Times New Roman" w:hAnsi="Arial" w:cs="Arial"/>
          <w:color w:val="444444"/>
          <w:sz w:val="20"/>
          <w:szCs w:val="20"/>
          <w:lang w:eastAsia="en-GB"/>
        </w:rPr>
      </w:pPr>
      <w:r>
        <w:rPr>
          <w:rFonts w:ascii="Arial" w:eastAsia="Times New Roman" w:hAnsi="Arial" w:cs="Arial"/>
          <w:b/>
          <w:bCs/>
          <w:color w:val="444444"/>
          <w:sz w:val="20"/>
          <w:szCs w:val="20"/>
          <w:lang w:eastAsia="en-GB"/>
        </w:rPr>
        <w:t>*</w:t>
      </w:r>
      <w:r w:rsidRPr="004820EA">
        <w:rPr>
          <w:rFonts w:ascii="Arial" w:eastAsia="Times New Roman" w:hAnsi="Arial" w:cs="Arial"/>
          <w:b/>
          <w:bCs/>
          <w:color w:val="444444"/>
          <w:sz w:val="20"/>
          <w:szCs w:val="20"/>
          <w:lang w:eastAsia="en-GB"/>
        </w:rPr>
        <w:t>Answer</w:t>
      </w:r>
      <w:r w:rsidRPr="004820EA">
        <w:rPr>
          <w:rFonts w:ascii="Arial" w:eastAsia="Times New Roman" w:hAnsi="Arial" w:cs="Arial"/>
          <w:color w:val="444444"/>
          <w:sz w:val="20"/>
          <w:szCs w:val="20"/>
          <w:lang w:eastAsia="en-GB"/>
        </w:rPr>
        <w:t>: It depends. Its speed could be increasing, or it could be accelerating in a direction opposite its velocity (slowing down). Or, its speed could remain constant yet still be accelerating if it is traveling in uniform circular motion.</w:t>
      </w:r>
    </w:p>
    <w:p w:rsidR="004820EA" w:rsidRPr="004820EA" w:rsidRDefault="004820EA" w:rsidP="004820EA">
      <w:pPr>
        <w:shd w:val="clear" w:color="auto" w:fill="FFFFFF"/>
        <w:spacing w:after="0" w:line="270" w:lineRule="atLeast"/>
        <w:jc w:val="center"/>
        <w:rPr>
          <w:rFonts w:ascii="Arial" w:eastAsia="Times New Roman" w:hAnsi="Arial" w:cs="Arial"/>
          <w:color w:val="444444"/>
          <w:sz w:val="20"/>
          <w:szCs w:val="20"/>
          <w:lang w:eastAsia="en-GB"/>
        </w:rPr>
      </w:pPr>
    </w:p>
    <w:p w:rsidR="00485FD3" w:rsidRDefault="00485FD3"/>
    <w:sectPr w:rsidR="00485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EA"/>
    <w:rsid w:val="004820EA"/>
    <w:rsid w:val="0048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20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20E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820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820EA"/>
  </w:style>
  <w:style w:type="character" w:styleId="Strong">
    <w:name w:val="Strong"/>
    <w:basedOn w:val="DefaultParagraphFont"/>
    <w:uiPriority w:val="22"/>
    <w:qFormat/>
    <w:rsid w:val="004820EA"/>
    <w:rPr>
      <w:b/>
      <w:bCs/>
    </w:rPr>
  </w:style>
  <w:style w:type="character" w:styleId="Hyperlink">
    <w:name w:val="Hyperlink"/>
    <w:basedOn w:val="DefaultParagraphFont"/>
    <w:uiPriority w:val="99"/>
    <w:semiHidden/>
    <w:unhideWhenUsed/>
    <w:rsid w:val="004820EA"/>
    <w:rPr>
      <w:color w:val="0000FF"/>
      <w:u w:val="single"/>
    </w:rPr>
  </w:style>
  <w:style w:type="character" w:styleId="Emphasis">
    <w:name w:val="Emphasis"/>
    <w:basedOn w:val="DefaultParagraphFont"/>
    <w:uiPriority w:val="20"/>
    <w:qFormat/>
    <w:rsid w:val="004820EA"/>
    <w:rPr>
      <w:i/>
      <w:iCs/>
    </w:rPr>
  </w:style>
  <w:style w:type="paragraph" w:styleId="BalloonText">
    <w:name w:val="Balloon Text"/>
    <w:basedOn w:val="Normal"/>
    <w:link w:val="BalloonTextChar"/>
    <w:uiPriority w:val="99"/>
    <w:semiHidden/>
    <w:unhideWhenUsed/>
    <w:rsid w:val="0048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20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20E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820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820EA"/>
  </w:style>
  <w:style w:type="character" w:styleId="Strong">
    <w:name w:val="Strong"/>
    <w:basedOn w:val="DefaultParagraphFont"/>
    <w:uiPriority w:val="22"/>
    <w:qFormat/>
    <w:rsid w:val="004820EA"/>
    <w:rPr>
      <w:b/>
      <w:bCs/>
    </w:rPr>
  </w:style>
  <w:style w:type="character" w:styleId="Hyperlink">
    <w:name w:val="Hyperlink"/>
    <w:basedOn w:val="DefaultParagraphFont"/>
    <w:uiPriority w:val="99"/>
    <w:semiHidden/>
    <w:unhideWhenUsed/>
    <w:rsid w:val="004820EA"/>
    <w:rPr>
      <w:color w:val="0000FF"/>
      <w:u w:val="single"/>
    </w:rPr>
  </w:style>
  <w:style w:type="character" w:styleId="Emphasis">
    <w:name w:val="Emphasis"/>
    <w:basedOn w:val="DefaultParagraphFont"/>
    <w:uiPriority w:val="20"/>
    <w:qFormat/>
    <w:rsid w:val="004820EA"/>
    <w:rPr>
      <w:i/>
      <w:iCs/>
    </w:rPr>
  </w:style>
  <w:style w:type="paragraph" w:styleId="BalloonText">
    <w:name w:val="Balloon Text"/>
    <w:basedOn w:val="Normal"/>
    <w:link w:val="BalloonTextChar"/>
    <w:uiPriority w:val="99"/>
    <w:semiHidden/>
    <w:unhideWhenUsed/>
    <w:rsid w:val="0048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66327">
      <w:bodyDiv w:val="1"/>
      <w:marLeft w:val="0"/>
      <w:marRight w:val="0"/>
      <w:marTop w:val="0"/>
      <w:marBottom w:val="0"/>
      <w:divBdr>
        <w:top w:val="none" w:sz="0" w:space="0" w:color="auto"/>
        <w:left w:val="none" w:sz="0" w:space="0" w:color="auto"/>
        <w:bottom w:val="none" w:sz="0" w:space="0" w:color="auto"/>
        <w:right w:val="none" w:sz="0" w:space="0" w:color="auto"/>
      </w:divBdr>
      <w:divsChild>
        <w:div w:id="2090300135">
          <w:blockQuote w:val="1"/>
          <w:marLeft w:val="720"/>
          <w:marRight w:val="720"/>
          <w:marTop w:val="100"/>
          <w:marBottom w:val="100"/>
          <w:divBdr>
            <w:top w:val="none" w:sz="0" w:space="0" w:color="auto"/>
            <w:left w:val="none" w:sz="0" w:space="0" w:color="auto"/>
            <w:bottom w:val="none" w:sz="0" w:space="0" w:color="auto"/>
            <w:right w:val="none" w:sz="0" w:space="0" w:color="auto"/>
          </w:divBdr>
        </w:div>
        <w:div w:id="74576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aplusphysics.com/courses/regents/mathreview/regents_math_review.html"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City of London of Academy</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Duddy</dc:creator>
  <cp:lastModifiedBy>Joshua Duddy</cp:lastModifiedBy>
  <cp:revision>1</cp:revision>
  <dcterms:created xsi:type="dcterms:W3CDTF">2016-06-21T13:50:00Z</dcterms:created>
  <dcterms:modified xsi:type="dcterms:W3CDTF">2016-06-21T13:53:00Z</dcterms:modified>
</cp:coreProperties>
</file>