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F0A4"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 xml:space="preserve">Q1.          </w:t>
      </w:r>
      <w:r>
        <w:rPr>
          <w:rFonts w:ascii="Arial" w:hAnsi="Arial" w:cs="Arial"/>
          <w:lang w:val="en-US"/>
        </w:rPr>
        <w:t>The diagram shows the transfer of energy through a cow. The figures are in kJ × 10</w:t>
      </w:r>
      <w:r>
        <w:rPr>
          <w:rFonts w:ascii="Arial" w:hAnsi="Arial" w:cs="Arial"/>
          <w:sz w:val="14"/>
          <w:szCs w:val="14"/>
          <w:vertAlign w:val="superscript"/>
          <w:lang w:val="en-US"/>
        </w:rPr>
        <w:t>6</w:t>
      </w:r>
      <w:r>
        <w:rPr>
          <w:rFonts w:ascii="Arial" w:hAnsi="Arial" w:cs="Arial"/>
          <w:lang w:val="en-US"/>
        </w:rPr>
        <w:t xml:space="preserve"> </w:t>
      </w:r>
      <w:proofErr w:type="gramStart"/>
      <w:r>
        <w:rPr>
          <w:rFonts w:ascii="Arial" w:hAnsi="Arial" w:cs="Arial"/>
          <w:lang w:val="en-US"/>
        </w:rPr>
        <w:t>year</w:t>
      </w:r>
      <w:r>
        <w:rPr>
          <w:rFonts w:ascii="Arial" w:hAnsi="Arial" w:cs="Arial"/>
          <w:sz w:val="14"/>
          <w:szCs w:val="14"/>
          <w:vertAlign w:val="superscript"/>
          <w:lang w:val="en-US"/>
        </w:rPr>
        <w:t>–1</w:t>
      </w:r>
      <w:proofErr w:type="gramEnd"/>
      <w:r>
        <w:rPr>
          <w:rFonts w:ascii="Arial" w:hAnsi="Arial" w:cs="Arial"/>
          <w:lang w:val="en-US"/>
        </w:rPr>
        <w:t>.</w:t>
      </w:r>
    </w:p>
    <w:p w14:paraId="17DB98ED" w14:textId="77777777" w:rsidR="00837044" w:rsidRDefault="00837044" w:rsidP="00837044">
      <w:pPr>
        <w:widowControl w:val="0"/>
        <w:autoSpaceDE w:val="0"/>
        <w:autoSpaceDN w:val="0"/>
        <w:adjustRightInd w:val="0"/>
        <w:spacing w:before="240" w:after="0" w:line="240" w:lineRule="auto"/>
        <w:ind w:left="567" w:right="567" w:hanging="567"/>
        <w:jc w:val="center"/>
        <w:rPr>
          <w:rFonts w:ascii="Arial" w:hAnsi="Arial" w:cs="Arial"/>
          <w:lang w:val="en-US"/>
        </w:rPr>
      </w:pPr>
      <w:r>
        <w:rPr>
          <w:rFonts w:ascii="Arial" w:hAnsi="Arial" w:cs="Arial"/>
          <w:noProof/>
        </w:rPr>
        <w:drawing>
          <wp:inline distT="0" distB="0" distL="0" distR="0" wp14:anchorId="28828C89" wp14:editId="33563E5C">
            <wp:extent cx="4400550" cy="2314575"/>
            <wp:effectExtent l="0" t="0" r="0" b="9525"/>
            <wp:docPr id="1" name="Picture 1" descr="A diagram of a c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w&#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314575"/>
                    </a:xfrm>
                    <a:prstGeom prst="rect">
                      <a:avLst/>
                    </a:prstGeom>
                    <a:noFill/>
                    <a:ln>
                      <a:noFill/>
                    </a:ln>
                  </pic:spPr>
                </pic:pic>
              </a:graphicData>
            </a:graphic>
          </wp:inline>
        </w:drawing>
      </w:r>
    </w:p>
    <w:p w14:paraId="5E866B4D" w14:textId="77777777" w:rsidR="00837044" w:rsidRDefault="00837044" w:rsidP="00837044">
      <w:pPr>
        <w:widowControl w:val="0"/>
        <w:autoSpaceDE w:val="0"/>
        <w:autoSpaceDN w:val="0"/>
        <w:adjustRightInd w:val="0"/>
        <w:spacing w:before="240" w:after="0" w:line="240" w:lineRule="auto"/>
        <w:ind w:left="1418" w:right="567" w:hanging="851"/>
        <w:rPr>
          <w:rFonts w:ascii="Arial" w:hAnsi="Arial" w:cs="Arial"/>
          <w:lang w:val="en-US"/>
        </w:rPr>
      </w:pPr>
      <w:r>
        <w:rPr>
          <w:rFonts w:ascii="Arial" w:hAnsi="Arial" w:cs="Arial"/>
          <w:b/>
          <w:bCs/>
          <w:lang w:val="en-US"/>
        </w:rPr>
        <w:t>Key</w:t>
      </w:r>
      <w:r>
        <w:rPr>
          <w:rFonts w:ascii="Arial" w:hAnsi="Arial" w:cs="Arial"/>
          <w:lang w:val="en-US"/>
        </w:rPr>
        <w:t xml:space="preserve">:       </w:t>
      </w:r>
      <w:r>
        <w:rPr>
          <w:rFonts w:ascii="Arial" w:hAnsi="Arial" w:cs="Arial"/>
          <w:b/>
          <w:bCs/>
          <w:lang w:val="en-US"/>
        </w:rPr>
        <w:t xml:space="preserve">A </w:t>
      </w:r>
      <w:r>
        <w:rPr>
          <w:rFonts w:ascii="Arial" w:hAnsi="Arial" w:cs="Arial"/>
          <w:lang w:val="en-US"/>
        </w:rPr>
        <w:t>= energy absorbed from the gut</w:t>
      </w:r>
      <w:r>
        <w:rPr>
          <w:rFonts w:ascii="Arial" w:hAnsi="Arial" w:cs="Arial"/>
          <w:lang w:val="en-US"/>
        </w:rPr>
        <w:br/>
      </w:r>
      <w:r>
        <w:rPr>
          <w:rFonts w:ascii="Arial" w:hAnsi="Arial" w:cs="Arial"/>
          <w:b/>
          <w:bCs/>
          <w:lang w:val="en-US"/>
        </w:rPr>
        <w:t xml:space="preserve">C </w:t>
      </w:r>
      <w:r>
        <w:rPr>
          <w:rFonts w:ascii="Arial" w:hAnsi="Arial" w:cs="Arial"/>
          <w:lang w:val="en-US"/>
        </w:rPr>
        <w:t>= energy consumed in food</w:t>
      </w:r>
      <w:r>
        <w:rPr>
          <w:rFonts w:ascii="Arial" w:hAnsi="Arial" w:cs="Arial"/>
          <w:lang w:val="en-US"/>
        </w:rPr>
        <w:br/>
      </w:r>
      <w:r>
        <w:rPr>
          <w:rFonts w:ascii="Arial" w:hAnsi="Arial" w:cs="Arial"/>
          <w:b/>
          <w:bCs/>
          <w:lang w:val="en-US"/>
        </w:rPr>
        <w:t xml:space="preserve">F </w:t>
      </w:r>
      <w:r>
        <w:rPr>
          <w:rFonts w:ascii="Arial" w:hAnsi="Arial" w:cs="Arial"/>
          <w:lang w:val="en-US"/>
        </w:rPr>
        <w:t xml:space="preserve">= energy lost in </w:t>
      </w:r>
      <w:proofErr w:type="spellStart"/>
      <w:r>
        <w:rPr>
          <w:rFonts w:ascii="Arial" w:hAnsi="Arial" w:cs="Arial"/>
          <w:lang w:val="en-US"/>
        </w:rPr>
        <w:t>faeces</w:t>
      </w:r>
      <w:proofErr w:type="spellEnd"/>
      <w:r>
        <w:rPr>
          <w:rFonts w:ascii="Arial" w:hAnsi="Arial" w:cs="Arial"/>
          <w:lang w:val="en-US"/>
        </w:rPr>
        <w:br/>
      </w:r>
      <w:r>
        <w:rPr>
          <w:rFonts w:ascii="Arial" w:hAnsi="Arial" w:cs="Arial"/>
          <w:b/>
          <w:bCs/>
          <w:lang w:val="en-US"/>
        </w:rPr>
        <w:t xml:space="preserve">P </w:t>
      </w:r>
      <w:r>
        <w:rPr>
          <w:rFonts w:ascii="Arial" w:hAnsi="Arial" w:cs="Arial"/>
          <w:lang w:val="en-US"/>
        </w:rPr>
        <w:t>= energy used in production of new tissue</w:t>
      </w:r>
      <w:r>
        <w:rPr>
          <w:rFonts w:ascii="Arial" w:hAnsi="Arial" w:cs="Arial"/>
          <w:lang w:val="en-US"/>
        </w:rPr>
        <w:br/>
      </w:r>
      <w:r>
        <w:rPr>
          <w:rFonts w:ascii="Arial" w:hAnsi="Arial" w:cs="Arial"/>
          <w:b/>
          <w:bCs/>
          <w:lang w:val="en-US"/>
        </w:rPr>
        <w:t xml:space="preserve">R </w:t>
      </w:r>
      <w:r>
        <w:rPr>
          <w:rFonts w:ascii="Arial" w:hAnsi="Arial" w:cs="Arial"/>
          <w:lang w:val="en-US"/>
        </w:rPr>
        <w:t>= energy lost by respiration</w:t>
      </w:r>
      <w:r>
        <w:rPr>
          <w:rFonts w:ascii="Arial" w:hAnsi="Arial" w:cs="Arial"/>
          <w:lang w:val="en-US"/>
        </w:rPr>
        <w:br/>
      </w:r>
      <w:r>
        <w:rPr>
          <w:rFonts w:ascii="Arial" w:hAnsi="Arial" w:cs="Arial"/>
          <w:b/>
          <w:bCs/>
          <w:lang w:val="en-US"/>
        </w:rPr>
        <w:t xml:space="preserve">U </w:t>
      </w:r>
      <w:r>
        <w:rPr>
          <w:rFonts w:ascii="Arial" w:hAnsi="Arial" w:cs="Arial"/>
          <w:lang w:val="en-US"/>
        </w:rPr>
        <w:t>= energy lost in urine</w:t>
      </w:r>
    </w:p>
    <w:p w14:paraId="65CF5372"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gramStart"/>
      <w:r>
        <w:rPr>
          <w:rFonts w:ascii="Arial" w:hAnsi="Arial" w:cs="Arial"/>
          <w:lang w:val="en-US"/>
        </w:rPr>
        <w:t>   (</w:t>
      </w:r>
      <w:proofErr w:type="gramEnd"/>
      <w:r>
        <w:rPr>
          <w:rFonts w:ascii="Arial" w:hAnsi="Arial" w:cs="Arial"/>
          <w:lang w:val="en-US"/>
        </w:rPr>
        <w:t xml:space="preserve">i)      Complete the following equation for the energy used in the production of new tissue. Use only the letters </w:t>
      </w:r>
      <w:r>
        <w:rPr>
          <w:rFonts w:ascii="Arial" w:hAnsi="Arial" w:cs="Arial"/>
          <w:b/>
          <w:bCs/>
          <w:lang w:val="en-US"/>
        </w:rPr>
        <w:t>C</w:t>
      </w:r>
      <w:r>
        <w:rPr>
          <w:rFonts w:ascii="Arial" w:hAnsi="Arial" w:cs="Arial"/>
          <w:lang w:val="en-US"/>
        </w:rPr>
        <w:t xml:space="preserve">, </w:t>
      </w:r>
      <w:r>
        <w:rPr>
          <w:rFonts w:ascii="Arial" w:hAnsi="Arial" w:cs="Arial"/>
          <w:b/>
          <w:bCs/>
          <w:lang w:val="en-US"/>
        </w:rPr>
        <w:t>F</w:t>
      </w:r>
      <w:r>
        <w:rPr>
          <w:rFonts w:ascii="Arial" w:hAnsi="Arial" w:cs="Arial"/>
          <w:lang w:val="en-US"/>
        </w:rPr>
        <w:t xml:space="preserve">, </w:t>
      </w:r>
      <w:r>
        <w:rPr>
          <w:rFonts w:ascii="Arial" w:hAnsi="Arial" w:cs="Arial"/>
          <w:b/>
          <w:bCs/>
          <w:lang w:val="en-US"/>
        </w:rPr>
        <w:t xml:space="preserve">R </w:t>
      </w:r>
      <w:r>
        <w:rPr>
          <w:rFonts w:ascii="Arial" w:hAnsi="Arial" w:cs="Arial"/>
          <w:lang w:val="en-US"/>
        </w:rPr>
        <w:t xml:space="preserve">and </w:t>
      </w:r>
      <w:r>
        <w:rPr>
          <w:rFonts w:ascii="Arial" w:hAnsi="Arial" w:cs="Arial"/>
          <w:b/>
          <w:bCs/>
          <w:lang w:val="en-US"/>
        </w:rPr>
        <w:t>U</w:t>
      </w:r>
      <w:r>
        <w:rPr>
          <w:rFonts w:ascii="Arial" w:hAnsi="Arial" w:cs="Arial"/>
          <w:lang w:val="en-US"/>
        </w:rPr>
        <w:t>.</w:t>
      </w:r>
    </w:p>
    <w:p w14:paraId="5DC11A86" w14:textId="77777777" w:rsidR="00837044" w:rsidRDefault="00837044" w:rsidP="00837044">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P </w:t>
      </w:r>
      <w:r>
        <w:rPr>
          <w:rFonts w:ascii="Arial" w:hAnsi="Arial" w:cs="Arial"/>
          <w:lang w:val="en-US"/>
        </w:rPr>
        <w:t>= ......................................................................................................</w:t>
      </w:r>
    </w:p>
    <w:p w14:paraId="542365EA"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6D0996AD"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23E64E6E"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Calculate the value of </w:t>
      </w:r>
      <w:r>
        <w:rPr>
          <w:rFonts w:ascii="Arial" w:hAnsi="Arial" w:cs="Arial"/>
          <w:b/>
          <w:bCs/>
          <w:lang w:val="en-US"/>
        </w:rPr>
        <w:t>P</w:t>
      </w:r>
      <w:r>
        <w:rPr>
          <w:rFonts w:ascii="Arial" w:hAnsi="Arial" w:cs="Arial"/>
          <w:lang w:val="en-US"/>
        </w:rPr>
        <w:t>.</w:t>
      </w:r>
    </w:p>
    <w:p w14:paraId="555B94DF"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356B10B8"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676D3749" w14:textId="77777777" w:rsidR="00837044" w:rsidRDefault="00837044" w:rsidP="00837044">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b/>
          <w:bCs/>
          <w:lang w:val="en-US"/>
        </w:rPr>
        <w:t xml:space="preserve">P </w:t>
      </w:r>
      <w:r>
        <w:rPr>
          <w:rFonts w:ascii="Arial" w:hAnsi="Arial" w:cs="Arial"/>
          <w:lang w:val="en-US"/>
        </w:rPr>
        <w:t>= ................................... kJ × 10</w:t>
      </w:r>
      <w:r>
        <w:rPr>
          <w:rFonts w:ascii="Arial" w:hAnsi="Arial" w:cs="Arial"/>
          <w:sz w:val="14"/>
          <w:szCs w:val="14"/>
          <w:vertAlign w:val="superscript"/>
          <w:lang w:val="en-US"/>
        </w:rPr>
        <w:t>6</w:t>
      </w:r>
      <w:r>
        <w:rPr>
          <w:rFonts w:ascii="Arial" w:hAnsi="Arial" w:cs="Arial"/>
          <w:lang w:val="en-US"/>
        </w:rPr>
        <w:t xml:space="preserve"> </w:t>
      </w:r>
      <w:proofErr w:type="gramStart"/>
      <w:r>
        <w:rPr>
          <w:rFonts w:ascii="Arial" w:hAnsi="Arial" w:cs="Arial"/>
          <w:lang w:val="en-US"/>
        </w:rPr>
        <w:t>year</w:t>
      </w:r>
      <w:r>
        <w:rPr>
          <w:rFonts w:ascii="Arial" w:hAnsi="Arial" w:cs="Arial"/>
          <w:sz w:val="14"/>
          <w:szCs w:val="14"/>
          <w:vertAlign w:val="superscript"/>
          <w:lang w:val="en-US"/>
        </w:rPr>
        <w:t>–1</w:t>
      </w:r>
      <w:proofErr w:type="gramEnd"/>
    </w:p>
    <w:p w14:paraId="63EEE08E"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E299D2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7D7E946A"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has been estimated that an area of 8100 m</w:t>
      </w:r>
      <w:r>
        <w:rPr>
          <w:rFonts w:ascii="Arial" w:hAnsi="Arial" w:cs="Arial"/>
          <w:sz w:val="14"/>
          <w:szCs w:val="14"/>
          <w:vertAlign w:val="superscript"/>
          <w:lang w:val="en-US"/>
        </w:rPr>
        <w:t>2</w:t>
      </w:r>
      <w:r>
        <w:rPr>
          <w:rFonts w:ascii="Arial" w:hAnsi="Arial" w:cs="Arial"/>
          <w:lang w:val="en-US"/>
        </w:rPr>
        <w:t xml:space="preserve"> of grassland is needed to keep one cow. The productivity of grass is 21 135 kJ m</w:t>
      </w:r>
      <w:r>
        <w:rPr>
          <w:rFonts w:ascii="Arial" w:hAnsi="Arial" w:cs="Arial"/>
          <w:sz w:val="14"/>
          <w:szCs w:val="14"/>
          <w:vertAlign w:val="superscript"/>
          <w:lang w:val="en-US"/>
        </w:rPr>
        <w:t>–2</w:t>
      </w:r>
      <w:r>
        <w:rPr>
          <w:rFonts w:ascii="Arial" w:hAnsi="Arial" w:cs="Arial"/>
          <w:lang w:val="en-US"/>
        </w:rPr>
        <w:t xml:space="preserve"> year</w:t>
      </w:r>
      <w:r>
        <w:rPr>
          <w:rFonts w:ascii="Arial" w:hAnsi="Arial" w:cs="Arial"/>
          <w:sz w:val="14"/>
          <w:szCs w:val="14"/>
          <w:vertAlign w:val="superscript"/>
          <w:lang w:val="en-US"/>
        </w:rPr>
        <w:t>–1</w:t>
      </w:r>
      <w:r>
        <w:rPr>
          <w:rFonts w:ascii="Arial" w:hAnsi="Arial" w:cs="Arial"/>
          <w:lang w:val="en-US"/>
        </w:rPr>
        <w:t>. What percentage of the energy in the grass is used in the production of new tissue in one cow? Show your working.</w:t>
      </w:r>
    </w:p>
    <w:p w14:paraId="7C10AFFF"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273CD5D4"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14:paraId="63E3FA29" w14:textId="77777777" w:rsidR="00837044" w:rsidRDefault="00837044" w:rsidP="00837044">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14:paraId="3C00D00F"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63AAF23"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145D8378"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(c)     Keeping cattle indoors, in barns, leads to a higher efficiency of energy transfer.</w:t>
      </w:r>
    </w:p>
    <w:p w14:paraId="62895D72"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Explain why.</w:t>
      </w:r>
    </w:p>
    <w:p w14:paraId="4AD2C9DC"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396E8E6"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14:paraId="1F716938"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5CDE3C85"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5 marks)</w:t>
      </w:r>
      <w:r>
        <w:rPr>
          <w:rFonts w:ascii="Arial" w:hAnsi="Arial" w:cs="Arial"/>
          <w:lang w:val="en-US"/>
        </w:rPr>
        <w:br/>
      </w:r>
    </w:p>
    <w:p w14:paraId="54C4967A"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Q2.</w:t>
      </w:r>
      <w:r>
        <w:rPr>
          <w:rFonts w:ascii="Arial" w:hAnsi="Arial" w:cs="Arial"/>
          <w:lang w:val="en-US"/>
        </w:rPr>
        <w:t>          Scientists measured the mean temperature in a field each month between March and October. The table shows their results.</w:t>
      </w:r>
    </w:p>
    <w:p w14:paraId="14CDB032" w14:textId="77777777" w:rsidR="00837044" w:rsidRDefault="00837044" w:rsidP="0083704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jc w:val="center"/>
        <w:tblLayout w:type="fixed"/>
        <w:tblCellMar>
          <w:left w:w="75" w:type="dxa"/>
          <w:right w:w="75" w:type="dxa"/>
        </w:tblCellMar>
        <w:tblLook w:val="0000" w:firstRow="0" w:lastRow="0" w:firstColumn="0" w:lastColumn="0" w:noHBand="0" w:noVBand="0"/>
      </w:tblPr>
      <w:tblGrid>
        <w:gridCol w:w="650"/>
        <w:gridCol w:w="2595"/>
        <w:gridCol w:w="2595"/>
      </w:tblGrid>
      <w:tr w:rsidR="00837044" w14:paraId="53B89849" w14:textId="77777777" w:rsidTr="00837044">
        <w:trPr>
          <w:jc w:val="center"/>
        </w:trPr>
        <w:tc>
          <w:tcPr>
            <w:tcW w:w="650" w:type="dxa"/>
            <w:tcBorders>
              <w:top w:val="nil"/>
              <w:left w:val="nil"/>
              <w:bottom w:val="nil"/>
              <w:right w:val="nil"/>
            </w:tcBorders>
            <w:vAlign w:val="center"/>
          </w:tcPr>
          <w:p w14:paraId="31ED3AE4"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single" w:sz="8" w:space="0" w:color="000000"/>
              <w:left w:val="single" w:sz="8" w:space="0" w:color="000000"/>
              <w:bottom w:val="single" w:sz="8" w:space="0" w:color="000000"/>
              <w:right w:val="single" w:sz="8" w:space="0" w:color="000000"/>
            </w:tcBorders>
          </w:tcPr>
          <w:p w14:paraId="74F916AA"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Month</w:t>
            </w:r>
          </w:p>
        </w:tc>
        <w:tc>
          <w:tcPr>
            <w:tcW w:w="2595" w:type="dxa"/>
            <w:tcBorders>
              <w:top w:val="single" w:sz="8" w:space="0" w:color="000000"/>
              <w:left w:val="nil"/>
              <w:bottom w:val="single" w:sz="8" w:space="0" w:color="000000"/>
              <w:right w:val="single" w:sz="8" w:space="0" w:color="000000"/>
            </w:tcBorders>
          </w:tcPr>
          <w:p w14:paraId="12E76FCC"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temperature /°C</w:t>
            </w:r>
          </w:p>
        </w:tc>
      </w:tr>
      <w:tr w:rsidR="00837044" w14:paraId="12ACBD8E" w14:textId="77777777" w:rsidTr="00837044">
        <w:trPr>
          <w:jc w:val="center"/>
        </w:trPr>
        <w:tc>
          <w:tcPr>
            <w:tcW w:w="650" w:type="dxa"/>
            <w:tcBorders>
              <w:top w:val="nil"/>
              <w:left w:val="nil"/>
              <w:bottom w:val="nil"/>
              <w:right w:val="nil"/>
            </w:tcBorders>
            <w:vAlign w:val="center"/>
          </w:tcPr>
          <w:p w14:paraId="6BB704AE"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673B711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March</w:t>
            </w:r>
          </w:p>
        </w:tc>
        <w:tc>
          <w:tcPr>
            <w:tcW w:w="2595" w:type="dxa"/>
            <w:tcBorders>
              <w:top w:val="nil"/>
              <w:left w:val="nil"/>
              <w:bottom w:val="single" w:sz="8" w:space="0" w:color="000000"/>
              <w:right w:val="single" w:sz="8" w:space="0" w:color="000000"/>
            </w:tcBorders>
          </w:tcPr>
          <w:p w14:paraId="6E6E25CB"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9</w:t>
            </w:r>
          </w:p>
        </w:tc>
      </w:tr>
      <w:tr w:rsidR="00837044" w14:paraId="72F9F679" w14:textId="77777777" w:rsidTr="00837044">
        <w:trPr>
          <w:jc w:val="center"/>
        </w:trPr>
        <w:tc>
          <w:tcPr>
            <w:tcW w:w="650" w:type="dxa"/>
            <w:tcBorders>
              <w:top w:val="nil"/>
              <w:left w:val="nil"/>
              <w:bottom w:val="nil"/>
              <w:right w:val="nil"/>
            </w:tcBorders>
            <w:vAlign w:val="center"/>
          </w:tcPr>
          <w:p w14:paraId="07F0BE24"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39BB1E7B"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April</w:t>
            </w:r>
          </w:p>
        </w:tc>
        <w:tc>
          <w:tcPr>
            <w:tcW w:w="2595" w:type="dxa"/>
            <w:tcBorders>
              <w:top w:val="nil"/>
              <w:left w:val="nil"/>
              <w:bottom w:val="single" w:sz="8" w:space="0" w:color="000000"/>
              <w:right w:val="single" w:sz="8" w:space="0" w:color="000000"/>
            </w:tcBorders>
          </w:tcPr>
          <w:p w14:paraId="5A8D1F63"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11</w:t>
            </w:r>
          </w:p>
        </w:tc>
      </w:tr>
      <w:tr w:rsidR="00837044" w14:paraId="52E6EDCB" w14:textId="77777777" w:rsidTr="00837044">
        <w:trPr>
          <w:jc w:val="center"/>
        </w:trPr>
        <w:tc>
          <w:tcPr>
            <w:tcW w:w="650" w:type="dxa"/>
            <w:tcBorders>
              <w:top w:val="nil"/>
              <w:left w:val="nil"/>
              <w:bottom w:val="nil"/>
              <w:right w:val="nil"/>
            </w:tcBorders>
            <w:vAlign w:val="center"/>
          </w:tcPr>
          <w:p w14:paraId="7A71742B"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6D828B5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May</w:t>
            </w:r>
          </w:p>
        </w:tc>
        <w:tc>
          <w:tcPr>
            <w:tcW w:w="2595" w:type="dxa"/>
            <w:tcBorders>
              <w:top w:val="nil"/>
              <w:left w:val="nil"/>
              <w:bottom w:val="single" w:sz="8" w:space="0" w:color="000000"/>
              <w:right w:val="single" w:sz="8" w:space="0" w:color="000000"/>
            </w:tcBorders>
          </w:tcPr>
          <w:p w14:paraId="44282381"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r w:rsidR="00837044" w14:paraId="719C2CE3" w14:textId="77777777" w:rsidTr="00837044">
        <w:trPr>
          <w:jc w:val="center"/>
        </w:trPr>
        <w:tc>
          <w:tcPr>
            <w:tcW w:w="650" w:type="dxa"/>
            <w:tcBorders>
              <w:top w:val="nil"/>
              <w:left w:val="nil"/>
              <w:bottom w:val="nil"/>
              <w:right w:val="nil"/>
            </w:tcBorders>
            <w:vAlign w:val="center"/>
          </w:tcPr>
          <w:p w14:paraId="003D6E19"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FB5776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June</w:t>
            </w:r>
          </w:p>
        </w:tc>
        <w:tc>
          <w:tcPr>
            <w:tcW w:w="2595" w:type="dxa"/>
            <w:tcBorders>
              <w:top w:val="nil"/>
              <w:left w:val="nil"/>
              <w:bottom w:val="single" w:sz="8" w:space="0" w:color="000000"/>
              <w:right w:val="single" w:sz="8" w:space="0" w:color="000000"/>
            </w:tcBorders>
          </w:tcPr>
          <w:p w14:paraId="7FB22E03"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17</w:t>
            </w:r>
          </w:p>
        </w:tc>
      </w:tr>
      <w:tr w:rsidR="00837044" w14:paraId="3C0A4DBC" w14:textId="77777777" w:rsidTr="00837044">
        <w:trPr>
          <w:jc w:val="center"/>
        </w:trPr>
        <w:tc>
          <w:tcPr>
            <w:tcW w:w="650" w:type="dxa"/>
            <w:tcBorders>
              <w:top w:val="nil"/>
              <w:left w:val="nil"/>
              <w:bottom w:val="nil"/>
              <w:right w:val="nil"/>
            </w:tcBorders>
            <w:vAlign w:val="center"/>
          </w:tcPr>
          <w:p w14:paraId="0F72EDCA"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7191275"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July</w:t>
            </w:r>
          </w:p>
        </w:tc>
        <w:tc>
          <w:tcPr>
            <w:tcW w:w="2595" w:type="dxa"/>
            <w:tcBorders>
              <w:top w:val="nil"/>
              <w:left w:val="nil"/>
              <w:bottom w:val="single" w:sz="8" w:space="0" w:color="000000"/>
              <w:right w:val="single" w:sz="8" w:space="0" w:color="000000"/>
            </w:tcBorders>
          </w:tcPr>
          <w:p w14:paraId="27E5F590"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r>
      <w:tr w:rsidR="00837044" w14:paraId="6BBD67D5" w14:textId="77777777" w:rsidTr="00837044">
        <w:trPr>
          <w:jc w:val="center"/>
        </w:trPr>
        <w:tc>
          <w:tcPr>
            <w:tcW w:w="650" w:type="dxa"/>
            <w:tcBorders>
              <w:top w:val="nil"/>
              <w:left w:val="nil"/>
              <w:bottom w:val="nil"/>
              <w:right w:val="nil"/>
            </w:tcBorders>
            <w:vAlign w:val="center"/>
          </w:tcPr>
          <w:p w14:paraId="7254F684"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0822242"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August</w:t>
            </w:r>
          </w:p>
        </w:tc>
        <w:tc>
          <w:tcPr>
            <w:tcW w:w="2595" w:type="dxa"/>
            <w:tcBorders>
              <w:top w:val="nil"/>
              <w:left w:val="nil"/>
              <w:bottom w:val="single" w:sz="8" w:space="0" w:color="000000"/>
              <w:right w:val="single" w:sz="8" w:space="0" w:color="000000"/>
            </w:tcBorders>
          </w:tcPr>
          <w:p w14:paraId="5B692500"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18</w:t>
            </w:r>
          </w:p>
        </w:tc>
      </w:tr>
      <w:tr w:rsidR="00837044" w14:paraId="20C6E6EB" w14:textId="77777777" w:rsidTr="00837044">
        <w:trPr>
          <w:jc w:val="center"/>
        </w:trPr>
        <w:tc>
          <w:tcPr>
            <w:tcW w:w="650" w:type="dxa"/>
            <w:tcBorders>
              <w:top w:val="nil"/>
              <w:left w:val="nil"/>
              <w:bottom w:val="nil"/>
              <w:right w:val="nil"/>
            </w:tcBorders>
            <w:vAlign w:val="center"/>
          </w:tcPr>
          <w:p w14:paraId="5C4559BA"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6B901E71"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September</w:t>
            </w:r>
          </w:p>
        </w:tc>
        <w:tc>
          <w:tcPr>
            <w:tcW w:w="2595" w:type="dxa"/>
            <w:tcBorders>
              <w:top w:val="nil"/>
              <w:left w:val="nil"/>
              <w:bottom w:val="single" w:sz="8" w:space="0" w:color="000000"/>
              <w:right w:val="single" w:sz="8" w:space="0" w:color="000000"/>
            </w:tcBorders>
          </w:tcPr>
          <w:p w14:paraId="12ECC825"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w:t>
            </w:r>
          </w:p>
        </w:tc>
      </w:tr>
      <w:tr w:rsidR="00837044" w14:paraId="447F618E" w14:textId="77777777" w:rsidTr="00837044">
        <w:trPr>
          <w:jc w:val="center"/>
        </w:trPr>
        <w:tc>
          <w:tcPr>
            <w:tcW w:w="650" w:type="dxa"/>
            <w:tcBorders>
              <w:top w:val="nil"/>
              <w:left w:val="nil"/>
              <w:bottom w:val="nil"/>
              <w:right w:val="nil"/>
            </w:tcBorders>
            <w:vAlign w:val="center"/>
          </w:tcPr>
          <w:p w14:paraId="0995970C" w14:textId="77777777" w:rsidR="00837044" w:rsidRDefault="00837044" w:rsidP="00B925CB">
            <w:pPr>
              <w:widowControl w:val="0"/>
              <w:autoSpaceDE w:val="0"/>
              <w:autoSpaceDN w:val="0"/>
              <w:adjustRightInd w:val="0"/>
              <w:spacing w:after="0" w:line="240" w:lineRule="auto"/>
              <w:ind w:left="1908"/>
              <w:rPr>
                <w:rFonts w:ascii="Arial" w:hAnsi="Arial" w:cs="Arial"/>
                <w:sz w:val="16"/>
                <w:szCs w:val="16"/>
                <w:lang w:val="en-US"/>
              </w:rPr>
            </w:pPr>
            <w:r>
              <w:rPr>
                <w:rFonts w:ascii="Arial" w:hAnsi="Arial" w:cs="Arial"/>
                <w:sz w:val="16"/>
                <w:szCs w:val="16"/>
                <w:lang w:val="en-US"/>
              </w:rPr>
              <w:t> </w:t>
            </w:r>
          </w:p>
        </w:tc>
        <w:tc>
          <w:tcPr>
            <w:tcW w:w="2595" w:type="dxa"/>
            <w:tcBorders>
              <w:top w:val="nil"/>
              <w:left w:val="single" w:sz="8" w:space="0" w:color="000000"/>
              <w:bottom w:val="single" w:sz="8" w:space="0" w:color="000000"/>
              <w:right w:val="single" w:sz="8" w:space="0" w:color="000000"/>
            </w:tcBorders>
          </w:tcPr>
          <w:p w14:paraId="4AD05A63" w14:textId="77777777" w:rsidR="00837044" w:rsidRDefault="00837044" w:rsidP="00B925CB">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October</w:t>
            </w:r>
          </w:p>
        </w:tc>
        <w:tc>
          <w:tcPr>
            <w:tcW w:w="2595" w:type="dxa"/>
            <w:tcBorders>
              <w:top w:val="nil"/>
              <w:left w:val="nil"/>
              <w:bottom w:val="single" w:sz="8" w:space="0" w:color="000000"/>
              <w:right w:val="single" w:sz="8" w:space="0" w:color="000000"/>
            </w:tcBorders>
          </w:tcPr>
          <w:p w14:paraId="36285631"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14</w:t>
            </w:r>
          </w:p>
        </w:tc>
      </w:tr>
    </w:tbl>
    <w:p w14:paraId="65CE5090" w14:textId="77777777" w:rsidR="00837044" w:rsidRDefault="00837044" w:rsidP="00837044">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14:paraId="36F58532"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gross productivity of the plants in the field was highest in July.</w:t>
      </w:r>
    </w:p>
    <w:p w14:paraId="0403A3B0"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Use the data in the table to explain why.</w:t>
      </w:r>
    </w:p>
    <w:p w14:paraId="1AAB463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7B19D6C"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3F11239"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254F45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02D9893"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0430E62"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r>
        <w:rPr>
          <w:rFonts w:ascii="Arial" w:hAnsi="Arial" w:cs="Arial"/>
          <w:b/>
          <w:bCs/>
          <w:sz w:val="20"/>
          <w:szCs w:val="20"/>
          <w:lang w:val="en-US"/>
        </w:rPr>
        <w:br/>
      </w:r>
    </w:p>
    <w:p w14:paraId="278B63F3"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gramStart"/>
      <w:r>
        <w:rPr>
          <w:rFonts w:ascii="Arial" w:hAnsi="Arial" w:cs="Arial"/>
          <w:lang w:val="en-US"/>
        </w:rPr>
        <w:t>   (</w:t>
      </w:r>
      <w:proofErr w:type="gramEnd"/>
      <w:r>
        <w:rPr>
          <w:rFonts w:ascii="Arial" w:hAnsi="Arial" w:cs="Arial"/>
          <w:lang w:val="en-US"/>
        </w:rPr>
        <w:t>i)      Give the equation that links gross productivity and net productivity.</w:t>
      </w:r>
    </w:p>
    <w:p w14:paraId="29862A69"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B15CACC"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2E11C6FB"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p>
    <w:p w14:paraId="583FD194"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p>
    <w:p w14:paraId="7B0B60F9" w14:textId="4251D406"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The net productivity of the plants in the field was higher in August than in July. Use the equation in part (b)(i) and your knowledge of photosynthesis and respiration to suggest why.</w:t>
      </w:r>
    </w:p>
    <w:p w14:paraId="7E942FD5"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5FBF67E"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E2BF9D7"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81CA48A"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DE130A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43144D83"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A horse was kept in the field from March to October. During the summer months, the horse was able to eat more than it needed to meet its minimum daily requirements.</w:t>
      </w:r>
    </w:p>
    <w:p w14:paraId="7CEE6225"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Suggest how the horse used the extra nutrients absorbed.</w:t>
      </w:r>
    </w:p>
    <w:p w14:paraId="6038113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1F8401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BBEC00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2FD92C40"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39836213"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horse’s mean energy expenditure was higher in March than it was in August. Use information in the table to suggest why.</w:t>
      </w:r>
    </w:p>
    <w:p w14:paraId="0056500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A496102"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C1B473F"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7D89029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C35F73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0D5992AF"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t>(Total 8 marks)</w:t>
      </w:r>
      <w:r>
        <w:rPr>
          <w:rFonts w:ascii="Arial" w:hAnsi="Arial" w:cs="Arial"/>
          <w:lang w:val="en-US"/>
        </w:rPr>
        <w:br/>
      </w:r>
    </w:p>
    <w:p w14:paraId="405D02AA" w14:textId="77777777" w:rsidR="00837044" w:rsidRDefault="00837044" w:rsidP="00837044">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w:t>
      </w:r>
      <w:proofErr w:type="gramStart"/>
      <w:r>
        <w:rPr>
          <w:rFonts w:ascii="Arial" w:hAnsi="Arial" w:cs="Arial"/>
          <w:b/>
          <w:bCs/>
          <w:lang w:val="en-US"/>
        </w:rPr>
        <w:t>3.</w:t>
      </w:r>
      <w:r>
        <w:rPr>
          <w:rFonts w:ascii="Arial" w:hAnsi="Arial" w:cs="Arial"/>
          <w:lang w:val="en-US"/>
        </w:rPr>
        <w:t>In</w:t>
      </w:r>
      <w:proofErr w:type="gramEnd"/>
      <w:r>
        <w:rPr>
          <w:rFonts w:ascii="Arial" w:hAnsi="Arial" w:cs="Arial"/>
          <w:lang w:val="en-US"/>
        </w:rPr>
        <w:t xml:space="preserve"> some countries, pigs are reared in intensive units in which the temperature is controlled. Agricultural</w:t>
      </w:r>
      <w:r>
        <w:rPr>
          <w:rFonts w:ascii="Arial" w:hAnsi="Arial" w:cs="Arial"/>
          <w:lang w:val="en-US"/>
        </w:rPr>
        <w:br/>
        <w:t>scientists investigated the effect of temperature on pig growth and on the efficiency with which the pigs</w:t>
      </w:r>
      <w:r>
        <w:rPr>
          <w:rFonts w:ascii="Arial" w:hAnsi="Arial" w:cs="Arial"/>
          <w:lang w:val="en-US"/>
        </w:rPr>
        <w:br/>
        <w:t>converted food to biomass.</w:t>
      </w:r>
    </w:p>
    <w:p w14:paraId="4B3C0B59"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(a)  </w:t>
      </w:r>
      <w:proofErr w:type="gramStart"/>
      <w:r>
        <w:rPr>
          <w:rFonts w:ascii="Arial" w:hAnsi="Arial" w:cs="Arial"/>
          <w:lang w:val="en-US"/>
        </w:rPr>
        <w:t>   (</w:t>
      </w:r>
      <w:proofErr w:type="gramEnd"/>
      <w:r>
        <w:rPr>
          <w:rFonts w:ascii="Arial" w:hAnsi="Arial" w:cs="Arial"/>
          <w:lang w:val="en-US"/>
        </w:rPr>
        <w:t>i)      In the investigation, the scientists used pigs of the same breed, with similar genotypes.</w:t>
      </w:r>
      <w:r>
        <w:rPr>
          <w:rFonts w:ascii="Arial" w:hAnsi="Arial" w:cs="Arial"/>
          <w:lang w:val="en-US"/>
        </w:rPr>
        <w:br/>
        <w:t>Explain why.</w:t>
      </w:r>
    </w:p>
    <w:p w14:paraId="598C3C22"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3EBC64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722A182"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69ABAB0"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8F8D03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C57FB5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1651DEAC"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p>
    <w:p w14:paraId="5DD82A73"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The pigs were allowed to eat as much food as they wanted.</w:t>
      </w:r>
      <w:r>
        <w:rPr>
          <w:rFonts w:ascii="Arial" w:hAnsi="Arial" w:cs="Arial"/>
          <w:lang w:val="en-US"/>
        </w:rPr>
        <w:br/>
        <w:t>How could this have decreased the reliability of any conclusions drawn from the</w:t>
      </w:r>
      <w:r>
        <w:rPr>
          <w:rFonts w:ascii="Arial" w:hAnsi="Arial" w:cs="Arial"/>
          <w:lang w:val="en-US"/>
        </w:rPr>
        <w:br/>
        <w:t>investigation?</w:t>
      </w:r>
    </w:p>
    <w:p w14:paraId="48E15FEF"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92A2BB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1DBE7C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C582831"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D0ACAA6"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20D1CE4"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2C1A47D2"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table shows the results of this investigation.</w:t>
      </w:r>
    </w:p>
    <w:p w14:paraId="074219D6" w14:textId="77777777" w:rsidR="00837044" w:rsidRDefault="00837044" w:rsidP="0083704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2780"/>
        <w:gridCol w:w="2985"/>
        <w:gridCol w:w="3615"/>
      </w:tblGrid>
      <w:tr w:rsidR="00837044" w14:paraId="50015967"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0DE5D25B"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Temperature / °C</w:t>
            </w:r>
          </w:p>
        </w:tc>
        <w:tc>
          <w:tcPr>
            <w:tcW w:w="2985" w:type="dxa"/>
            <w:tcBorders>
              <w:top w:val="single" w:sz="8" w:space="0" w:color="000000"/>
              <w:left w:val="single" w:sz="8" w:space="0" w:color="000000"/>
              <w:bottom w:val="single" w:sz="8" w:space="0" w:color="000000"/>
              <w:right w:val="single" w:sz="8" w:space="0" w:color="000000"/>
            </w:tcBorders>
          </w:tcPr>
          <w:p w14:paraId="44C39598"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Mean growth rate /</w:t>
            </w:r>
            <w:r>
              <w:rPr>
                <w:rFonts w:ascii="Arial" w:hAnsi="Arial" w:cs="Arial"/>
                <w:b/>
                <w:bCs/>
                <w:lang w:val="en-US"/>
              </w:rPr>
              <w:br/>
              <w:t>kg per day</w:t>
            </w:r>
          </w:p>
        </w:tc>
        <w:tc>
          <w:tcPr>
            <w:tcW w:w="3615" w:type="dxa"/>
            <w:tcBorders>
              <w:top w:val="single" w:sz="8" w:space="0" w:color="000000"/>
              <w:left w:val="single" w:sz="8" w:space="0" w:color="000000"/>
              <w:bottom w:val="single" w:sz="8" w:space="0" w:color="000000"/>
              <w:right w:val="single" w:sz="8" w:space="0" w:color="000000"/>
            </w:tcBorders>
          </w:tcPr>
          <w:p w14:paraId="1E4ECC53" w14:textId="77777777" w:rsidR="00837044" w:rsidRDefault="00837044" w:rsidP="00B925CB">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Efficiency of conversion of</w:t>
            </w:r>
            <w:r>
              <w:rPr>
                <w:rFonts w:ascii="Arial" w:hAnsi="Arial" w:cs="Arial"/>
                <w:b/>
                <w:bCs/>
                <w:lang w:val="en-US"/>
              </w:rPr>
              <w:br/>
              <w:t>food to biomass /%</w:t>
            </w:r>
          </w:p>
        </w:tc>
      </w:tr>
      <w:tr w:rsidR="00837044" w14:paraId="36B46F13"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5ECFA8AC"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2985" w:type="dxa"/>
            <w:tcBorders>
              <w:top w:val="single" w:sz="8" w:space="0" w:color="000000"/>
              <w:left w:val="single" w:sz="8" w:space="0" w:color="000000"/>
              <w:bottom w:val="single" w:sz="8" w:space="0" w:color="000000"/>
              <w:right w:val="single" w:sz="8" w:space="0" w:color="000000"/>
            </w:tcBorders>
          </w:tcPr>
          <w:p w14:paraId="5F86A9AC"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0.54</w:t>
            </w:r>
          </w:p>
        </w:tc>
        <w:tc>
          <w:tcPr>
            <w:tcW w:w="3615" w:type="dxa"/>
            <w:tcBorders>
              <w:top w:val="single" w:sz="8" w:space="0" w:color="000000"/>
              <w:left w:val="single" w:sz="8" w:space="0" w:color="000000"/>
              <w:bottom w:val="single" w:sz="8" w:space="0" w:color="000000"/>
              <w:right w:val="single" w:sz="8" w:space="0" w:color="000000"/>
            </w:tcBorders>
          </w:tcPr>
          <w:p w14:paraId="4C28077F"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19</w:t>
            </w:r>
          </w:p>
        </w:tc>
      </w:tr>
      <w:tr w:rsidR="00837044" w14:paraId="27516B22"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431600DF"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10</w:t>
            </w:r>
          </w:p>
        </w:tc>
        <w:tc>
          <w:tcPr>
            <w:tcW w:w="2985" w:type="dxa"/>
            <w:tcBorders>
              <w:top w:val="single" w:sz="8" w:space="0" w:color="000000"/>
              <w:left w:val="single" w:sz="8" w:space="0" w:color="000000"/>
              <w:bottom w:val="single" w:sz="8" w:space="0" w:color="000000"/>
              <w:right w:val="single" w:sz="8" w:space="0" w:color="000000"/>
            </w:tcBorders>
          </w:tcPr>
          <w:p w14:paraId="3E2C441A"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0.80</w:t>
            </w:r>
          </w:p>
        </w:tc>
        <w:tc>
          <w:tcPr>
            <w:tcW w:w="3615" w:type="dxa"/>
            <w:tcBorders>
              <w:top w:val="single" w:sz="8" w:space="0" w:color="000000"/>
              <w:left w:val="single" w:sz="8" w:space="0" w:color="000000"/>
              <w:bottom w:val="single" w:sz="8" w:space="0" w:color="000000"/>
              <w:right w:val="single" w:sz="8" w:space="0" w:color="000000"/>
            </w:tcBorders>
          </w:tcPr>
          <w:p w14:paraId="433D7229"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42</w:t>
            </w:r>
          </w:p>
        </w:tc>
      </w:tr>
      <w:tr w:rsidR="00837044" w14:paraId="648C3FDC"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7987C1D4"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20</w:t>
            </w:r>
          </w:p>
        </w:tc>
        <w:tc>
          <w:tcPr>
            <w:tcW w:w="2985" w:type="dxa"/>
            <w:tcBorders>
              <w:top w:val="single" w:sz="8" w:space="0" w:color="000000"/>
              <w:left w:val="single" w:sz="8" w:space="0" w:color="000000"/>
              <w:bottom w:val="single" w:sz="8" w:space="0" w:color="000000"/>
              <w:right w:val="single" w:sz="8" w:space="0" w:color="000000"/>
            </w:tcBorders>
          </w:tcPr>
          <w:p w14:paraId="6823D0FB"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0.85</w:t>
            </w:r>
          </w:p>
        </w:tc>
        <w:tc>
          <w:tcPr>
            <w:tcW w:w="3615" w:type="dxa"/>
            <w:tcBorders>
              <w:top w:val="single" w:sz="8" w:space="0" w:color="000000"/>
              <w:left w:val="single" w:sz="8" w:space="0" w:color="000000"/>
              <w:bottom w:val="single" w:sz="8" w:space="0" w:color="000000"/>
              <w:right w:val="single" w:sz="8" w:space="0" w:color="000000"/>
            </w:tcBorders>
          </w:tcPr>
          <w:p w14:paraId="41152DD6"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48</w:t>
            </w:r>
          </w:p>
        </w:tc>
      </w:tr>
      <w:tr w:rsidR="00837044" w14:paraId="5A00FED6"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737AC1F2"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30</w:t>
            </w:r>
          </w:p>
        </w:tc>
        <w:tc>
          <w:tcPr>
            <w:tcW w:w="2985" w:type="dxa"/>
            <w:tcBorders>
              <w:top w:val="single" w:sz="8" w:space="0" w:color="000000"/>
              <w:left w:val="single" w:sz="8" w:space="0" w:color="000000"/>
              <w:bottom w:val="single" w:sz="8" w:space="0" w:color="000000"/>
              <w:right w:val="single" w:sz="8" w:space="0" w:color="000000"/>
            </w:tcBorders>
          </w:tcPr>
          <w:p w14:paraId="476F57C0"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0.45</w:t>
            </w:r>
          </w:p>
        </w:tc>
        <w:tc>
          <w:tcPr>
            <w:tcW w:w="3615" w:type="dxa"/>
            <w:tcBorders>
              <w:top w:val="single" w:sz="8" w:space="0" w:color="000000"/>
              <w:left w:val="single" w:sz="8" w:space="0" w:color="000000"/>
              <w:bottom w:val="single" w:sz="8" w:space="0" w:color="000000"/>
              <w:right w:val="single" w:sz="8" w:space="0" w:color="000000"/>
            </w:tcBorders>
          </w:tcPr>
          <w:p w14:paraId="15863DE4"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r w:rsidR="00837044" w14:paraId="78DC96AE" w14:textId="77777777" w:rsidTr="00B925CB">
        <w:tc>
          <w:tcPr>
            <w:tcW w:w="2780" w:type="dxa"/>
            <w:tcBorders>
              <w:top w:val="single" w:sz="8" w:space="0" w:color="000000"/>
              <w:left w:val="single" w:sz="8" w:space="0" w:color="000000"/>
              <w:bottom w:val="single" w:sz="8" w:space="0" w:color="000000"/>
              <w:right w:val="single" w:sz="8" w:space="0" w:color="000000"/>
            </w:tcBorders>
          </w:tcPr>
          <w:p w14:paraId="733D3B9E"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35</w:t>
            </w:r>
          </w:p>
        </w:tc>
        <w:tc>
          <w:tcPr>
            <w:tcW w:w="2985" w:type="dxa"/>
            <w:tcBorders>
              <w:top w:val="single" w:sz="8" w:space="0" w:color="000000"/>
              <w:left w:val="single" w:sz="8" w:space="0" w:color="000000"/>
              <w:bottom w:val="single" w:sz="8" w:space="0" w:color="000000"/>
              <w:right w:val="single" w:sz="8" w:space="0" w:color="000000"/>
            </w:tcBorders>
          </w:tcPr>
          <w:p w14:paraId="0F252179"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0.31</w:t>
            </w:r>
          </w:p>
        </w:tc>
        <w:tc>
          <w:tcPr>
            <w:tcW w:w="3615" w:type="dxa"/>
            <w:tcBorders>
              <w:top w:val="single" w:sz="8" w:space="0" w:color="000000"/>
              <w:left w:val="single" w:sz="8" w:space="0" w:color="000000"/>
              <w:bottom w:val="single" w:sz="8" w:space="0" w:color="000000"/>
              <w:right w:val="single" w:sz="8" w:space="0" w:color="000000"/>
            </w:tcBorders>
          </w:tcPr>
          <w:p w14:paraId="1E81E937" w14:textId="77777777" w:rsidR="00837044" w:rsidRDefault="00837044" w:rsidP="00B925CB">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w:t>
            </w:r>
          </w:p>
        </w:tc>
      </w:tr>
    </w:tbl>
    <w:p w14:paraId="418D77CA" w14:textId="77777777" w:rsidR="00837044" w:rsidRDefault="00837044" w:rsidP="00837044">
      <w:pPr>
        <w:widowControl w:val="0"/>
        <w:autoSpaceDE w:val="0"/>
        <w:autoSpaceDN w:val="0"/>
        <w:adjustRightInd w:val="0"/>
        <w:spacing w:after="0" w:line="240" w:lineRule="auto"/>
        <w:rPr>
          <w:rFonts w:ascii="Arial" w:hAnsi="Arial" w:cs="Arial"/>
          <w:sz w:val="16"/>
          <w:szCs w:val="16"/>
          <w:lang w:val="en-US"/>
        </w:rPr>
      </w:pPr>
    </w:p>
    <w:p w14:paraId="6B394D7B" w14:textId="77777777" w:rsidR="00837044" w:rsidRDefault="00837044" w:rsidP="00837044">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gramStart"/>
      <w:r>
        <w:rPr>
          <w:rFonts w:ascii="Arial" w:hAnsi="Arial" w:cs="Arial"/>
          <w:lang w:val="en-US"/>
        </w:rPr>
        <w:t>   (</w:t>
      </w:r>
      <w:proofErr w:type="gramEnd"/>
      <w:r>
        <w:rPr>
          <w:rFonts w:ascii="Arial" w:hAnsi="Arial" w:cs="Arial"/>
          <w:lang w:val="en-US"/>
        </w:rPr>
        <w:t>i)      Describe the effect of temperature on mean growth rate.</w:t>
      </w:r>
    </w:p>
    <w:p w14:paraId="105E645E"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03D273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516443F"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244E182"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14:paraId="778BE9AD"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A student concluded from these data that the mean growth rate of the pigs was fastest at 20 °C.</w:t>
      </w:r>
      <w:r>
        <w:rPr>
          <w:rFonts w:ascii="Arial" w:hAnsi="Arial" w:cs="Arial"/>
          <w:lang w:val="en-US"/>
        </w:rPr>
        <w:br/>
        <w:t>Do you agree with this conclusion? Explain your answer.</w:t>
      </w:r>
    </w:p>
    <w:p w14:paraId="4D908D8E"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D93563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585FE08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7134DB9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3D89C61"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7F3E005"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61E61527"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p>
    <w:p w14:paraId="52C66464"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p>
    <w:p w14:paraId="20062766"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p>
    <w:p w14:paraId="27222A14"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p>
    <w:p w14:paraId="64B519AE" w14:textId="77777777" w:rsidR="00837044" w:rsidRDefault="00837044" w:rsidP="00837044">
      <w:pPr>
        <w:widowControl w:val="0"/>
        <w:autoSpaceDE w:val="0"/>
        <w:autoSpaceDN w:val="0"/>
        <w:adjustRightInd w:val="0"/>
        <w:spacing w:after="0" w:line="240" w:lineRule="auto"/>
        <w:jc w:val="right"/>
        <w:rPr>
          <w:rFonts w:ascii="Arial" w:hAnsi="Arial" w:cs="Arial"/>
          <w:lang w:val="en-US"/>
        </w:rPr>
      </w:pPr>
    </w:p>
    <w:p w14:paraId="12A70EF1" w14:textId="77777777" w:rsidR="00837044" w:rsidRPr="003914EA"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lang w:val="en-US"/>
        </w:rPr>
        <w:t>(c)  </w:t>
      </w:r>
      <w:proofErr w:type="gramStart"/>
      <w:r>
        <w:rPr>
          <w:rFonts w:ascii="Arial" w:hAnsi="Arial" w:cs="Arial"/>
          <w:lang w:val="en-US"/>
        </w:rPr>
        <w:t>   (</w:t>
      </w:r>
      <w:proofErr w:type="gramEnd"/>
      <w:r>
        <w:rPr>
          <w:rFonts w:ascii="Arial" w:hAnsi="Arial" w:cs="Arial"/>
          <w:lang w:val="en-US"/>
        </w:rPr>
        <w:t xml:space="preserve">i)      Pigs can survive at temperatures above 35 °C. Use the data to suggest why scientists did </w:t>
      </w:r>
      <w:r>
        <w:rPr>
          <w:rFonts w:ascii="Arial" w:hAnsi="Arial" w:cs="Arial"/>
          <w:b/>
          <w:bCs/>
          <w:lang w:val="en-US"/>
        </w:rPr>
        <w:t xml:space="preserve">not </w:t>
      </w:r>
      <w:r>
        <w:rPr>
          <w:rFonts w:ascii="Arial" w:hAnsi="Arial" w:cs="Arial"/>
          <w:lang w:val="en-US"/>
        </w:rPr>
        <w:t>carry out any investigations at temperatures higher than 35 °C.</w:t>
      </w:r>
    </w:p>
    <w:p w14:paraId="2DF4E827"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77AE747"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10750B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00B0E9C8"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1E055AF3"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E7EE615"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754D95BF"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efficiency of conversion of food to biomass is lower at 0 °C than it is at 20 °C.</w:t>
      </w:r>
      <w:r>
        <w:rPr>
          <w:rFonts w:ascii="Arial" w:hAnsi="Arial" w:cs="Arial"/>
          <w:lang w:val="en-US"/>
        </w:rPr>
        <w:br/>
        <w:t>Suggest an explanation for the lower efficiency.</w:t>
      </w:r>
    </w:p>
    <w:p w14:paraId="3C76A7F0"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2F157D3A"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6671E825"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3AE3B79F"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D0822FB" w14:textId="77777777" w:rsidR="00837044" w:rsidRDefault="00837044" w:rsidP="00837044">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14:paraId="4C32D751"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14:paraId="557B19FD"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(d)     Pigs require a mixture of </w:t>
      </w:r>
      <w:proofErr w:type="spellStart"/>
      <w:r>
        <w:rPr>
          <w:rFonts w:ascii="Arial" w:hAnsi="Arial" w:cs="Arial"/>
          <w:lang w:val="en-US"/>
        </w:rPr>
        <w:t>fibre</w:t>
      </w:r>
      <w:proofErr w:type="spellEnd"/>
      <w:r>
        <w:rPr>
          <w:rFonts w:ascii="Arial" w:hAnsi="Arial" w:cs="Arial"/>
          <w:lang w:val="en-US"/>
        </w:rPr>
        <w:t xml:space="preserve"> and protein in their food. The greater the ratio of </w:t>
      </w:r>
      <w:proofErr w:type="spellStart"/>
      <w:r>
        <w:rPr>
          <w:rFonts w:ascii="Arial" w:hAnsi="Arial" w:cs="Arial"/>
          <w:lang w:val="en-US"/>
        </w:rPr>
        <w:t>fibre</w:t>
      </w:r>
      <w:proofErr w:type="spellEnd"/>
      <w:r>
        <w:rPr>
          <w:rFonts w:ascii="Arial" w:hAnsi="Arial" w:cs="Arial"/>
          <w:lang w:val="en-US"/>
        </w:rPr>
        <w:t xml:space="preserve"> to protein, the less</w:t>
      </w:r>
      <w:r>
        <w:rPr>
          <w:rFonts w:ascii="Arial" w:hAnsi="Arial" w:cs="Arial"/>
          <w:lang w:val="en-US"/>
        </w:rPr>
        <w:br/>
        <w:t>the food costs.</w:t>
      </w:r>
    </w:p>
    <w:p w14:paraId="6EA0D76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Scientists took five large groups of pigs. They fed each group a different high-</w:t>
      </w:r>
      <w:proofErr w:type="spellStart"/>
      <w:r>
        <w:rPr>
          <w:rFonts w:ascii="Arial" w:hAnsi="Arial" w:cs="Arial"/>
          <w:lang w:val="en-US"/>
        </w:rPr>
        <w:t>fibre</w:t>
      </w:r>
      <w:proofErr w:type="spellEnd"/>
      <w:r>
        <w:rPr>
          <w:rFonts w:ascii="Arial" w:hAnsi="Arial" w:cs="Arial"/>
          <w:lang w:val="en-US"/>
        </w:rPr>
        <w:t xml:space="preserve"> food. Each of the foods contained </w:t>
      </w:r>
      <w:proofErr w:type="spellStart"/>
      <w:r>
        <w:rPr>
          <w:rFonts w:ascii="Arial" w:hAnsi="Arial" w:cs="Arial"/>
          <w:lang w:val="en-US"/>
        </w:rPr>
        <w:t>fibre</w:t>
      </w:r>
      <w:proofErr w:type="spellEnd"/>
      <w:r>
        <w:rPr>
          <w:rFonts w:ascii="Arial" w:hAnsi="Arial" w:cs="Arial"/>
          <w:lang w:val="en-US"/>
        </w:rPr>
        <w:t xml:space="preserve"> from different plant species, but they all had the same energy content. The scientists fed a control group of pigs a low-</w:t>
      </w:r>
      <w:proofErr w:type="spellStart"/>
      <w:r>
        <w:rPr>
          <w:rFonts w:ascii="Arial" w:hAnsi="Arial" w:cs="Arial"/>
          <w:lang w:val="en-US"/>
        </w:rPr>
        <w:t>fibre</w:t>
      </w:r>
      <w:proofErr w:type="spellEnd"/>
      <w:r>
        <w:rPr>
          <w:rFonts w:ascii="Arial" w:hAnsi="Arial" w:cs="Arial"/>
          <w:lang w:val="en-US"/>
        </w:rPr>
        <w:t xml:space="preserve"> food with the same energy content. After 10 days, the scientists compared</w:t>
      </w:r>
      <w:r>
        <w:rPr>
          <w:rFonts w:ascii="Arial" w:hAnsi="Arial" w:cs="Arial"/>
          <w:lang w:val="en-US"/>
        </w:rPr>
        <w:br/>
        <w:t>the masses of the pigs fed on high-</w:t>
      </w:r>
      <w:proofErr w:type="spellStart"/>
      <w:r>
        <w:rPr>
          <w:rFonts w:ascii="Arial" w:hAnsi="Arial" w:cs="Arial"/>
          <w:lang w:val="en-US"/>
        </w:rPr>
        <w:t>fibre</w:t>
      </w:r>
      <w:proofErr w:type="spellEnd"/>
      <w:r>
        <w:rPr>
          <w:rFonts w:ascii="Arial" w:hAnsi="Arial" w:cs="Arial"/>
          <w:lang w:val="en-US"/>
        </w:rPr>
        <w:t xml:space="preserve"> food to those fed on low-</w:t>
      </w:r>
      <w:proofErr w:type="spellStart"/>
      <w:r>
        <w:rPr>
          <w:rFonts w:ascii="Arial" w:hAnsi="Arial" w:cs="Arial"/>
          <w:lang w:val="en-US"/>
        </w:rPr>
        <w:t>fibre</w:t>
      </w:r>
      <w:proofErr w:type="spellEnd"/>
      <w:r>
        <w:rPr>
          <w:rFonts w:ascii="Arial" w:hAnsi="Arial" w:cs="Arial"/>
          <w:lang w:val="en-US"/>
        </w:rPr>
        <w:t xml:space="preserve"> food.</w:t>
      </w:r>
    </w:p>
    <w:p w14:paraId="2B7451C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graph shows the results of the investigation. The bars represent ±2 standard errors of the mean.</w:t>
      </w:r>
    </w:p>
    <w:p w14:paraId="2871099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14:anchorId="0EA31A0E" wp14:editId="222B3B44">
            <wp:extent cx="4762500" cy="2514600"/>
            <wp:effectExtent l="0" t="0" r="0" b="0"/>
            <wp:docPr id="2" name="Picture 2" descr="A picture containing text, diagram, line,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line, crossword puzz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514600"/>
                    </a:xfrm>
                    <a:prstGeom prst="rect">
                      <a:avLst/>
                    </a:prstGeom>
                    <a:noFill/>
                    <a:ln>
                      <a:noFill/>
                    </a:ln>
                  </pic:spPr>
                </pic:pic>
              </a:graphicData>
            </a:graphic>
          </wp:inline>
        </w:drawing>
      </w:r>
    </w:p>
    <w:p w14:paraId="1389D3B4"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p>
    <w:p w14:paraId="298B5ECF"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A farmer saw these results and concluded that he should replace his pigs’ usual food with food </w:t>
      </w:r>
      <w:r>
        <w:rPr>
          <w:rFonts w:ascii="Arial" w:hAnsi="Arial" w:cs="Arial"/>
          <w:b/>
          <w:bCs/>
          <w:lang w:val="en-US"/>
        </w:rPr>
        <w:t>B</w:t>
      </w:r>
      <w:r>
        <w:rPr>
          <w:rFonts w:ascii="Arial" w:hAnsi="Arial" w:cs="Arial"/>
          <w:lang w:val="en-US"/>
        </w:rPr>
        <w:t>.</w:t>
      </w:r>
      <w:r>
        <w:rPr>
          <w:rFonts w:ascii="Arial" w:hAnsi="Arial" w:cs="Arial"/>
          <w:lang w:val="en-US"/>
        </w:rPr>
        <w:br/>
        <w:t>Evaluate this conclusion.</w:t>
      </w:r>
    </w:p>
    <w:p w14:paraId="62C0EA7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DEEB03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8EB0C8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C4CECD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4E25C9D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ABE2F7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D302F6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0C96E187"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1356B57D"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14:paraId="007D2DC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5D526CC2"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3E23282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14:paraId="65C8C8D1"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14:paraId="62CCF9E7" w14:textId="77777777" w:rsidR="00837044"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15 marks)</w:t>
      </w:r>
    </w:p>
    <w:p w14:paraId="6C9BF60C" w14:textId="77777777" w:rsidR="00837044" w:rsidRDefault="00837044" w:rsidP="00837044">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Q4.</w:t>
      </w:r>
    </w:p>
    <w:p w14:paraId="363B101D" w14:textId="77777777" w:rsidR="00837044" w:rsidRDefault="00837044" w:rsidP="00837044">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Ecologists developed a method for estimating the biomass of trees in a plantation.</w:t>
      </w:r>
    </w:p>
    <w:p w14:paraId="12E5F5CA" w14:textId="77777777" w:rsidR="00837044" w:rsidRDefault="00837044" w:rsidP="00837044">
      <w:pPr>
        <w:widowControl w:val="0"/>
        <w:autoSpaceDE w:val="0"/>
        <w:autoSpaceDN w:val="0"/>
        <w:adjustRightInd w:val="0"/>
        <w:spacing w:after="0" w:line="240" w:lineRule="auto"/>
        <w:ind w:left="567" w:right="567"/>
        <w:rPr>
          <w:rFonts w:ascii="Arial" w:hAnsi="Arial" w:cs="Arial"/>
          <w:lang w:val="en-US"/>
        </w:rPr>
      </w:pPr>
      <w:r>
        <w:rPr>
          <w:rFonts w:ascii="Arial" w:hAnsi="Arial" w:cs="Arial"/>
          <w:lang w:val="en-US"/>
        </w:rPr>
        <w:t>The plantation consisted of trees of the same species.</w:t>
      </w:r>
    </w:p>
    <w:p w14:paraId="1B130447" w14:textId="77777777" w:rsidR="00837044" w:rsidRDefault="00837044" w:rsidP="0083704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They collected samples of wood from trees. For each sample they:</w:t>
      </w:r>
    </w:p>
    <w:p w14:paraId="4397CC9E"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determined the density of the freshly cut wood</w:t>
      </w:r>
    </w:p>
    <w:p w14:paraId="3191A569" w14:textId="77777777" w:rsidR="00837044" w:rsidRDefault="00837044" w:rsidP="0083704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dried the wood in an oven at 103 °C for 24 hours</w:t>
      </w:r>
    </w:p>
    <w:p w14:paraId="3B838915" w14:textId="77777777" w:rsidR="00837044" w:rsidRDefault="00837044" w:rsidP="0083704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determined the volume of the dried wood sample</w:t>
      </w:r>
    </w:p>
    <w:p w14:paraId="402EBF99" w14:textId="77777777" w:rsidR="00837044" w:rsidRDefault="00837044" w:rsidP="00837044">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        determined the density of the dried wood.</w:t>
      </w:r>
    </w:p>
    <w:p w14:paraId="5C7929AC" w14:textId="77777777" w:rsidR="00837044" w:rsidRDefault="00837044" w:rsidP="00837044">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table below shows data about one wood sample.</w:t>
      </w:r>
    </w:p>
    <w:p w14:paraId="2F408433" w14:textId="77777777" w:rsidR="00837044" w:rsidRDefault="00837044" w:rsidP="00837044">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14:paraId="591C74C3" w14:textId="77777777" w:rsidR="00837044" w:rsidRDefault="00837044" w:rsidP="00837044">
      <w:pPr>
        <w:widowControl w:val="0"/>
        <w:autoSpaceDE w:val="0"/>
        <w:autoSpaceDN w:val="0"/>
        <w:adjustRightInd w:val="0"/>
        <w:spacing w:after="0" w:line="240" w:lineRule="auto"/>
        <w:rPr>
          <w:rFonts w:ascii="Arial" w:hAnsi="Arial" w:cs="Arial"/>
          <w:lang w:val="en-US"/>
        </w:rPr>
      </w:pPr>
    </w:p>
    <w:p w14:paraId="33B84DAF" w14:textId="77777777" w:rsidR="00837044" w:rsidRDefault="00837044" w:rsidP="00837044">
      <w:pPr>
        <w:widowControl w:val="0"/>
        <w:autoSpaceDE w:val="0"/>
        <w:autoSpaceDN w:val="0"/>
        <w:adjustRightInd w:val="0"/>
        <w:spacing w:after="0" w:line="240" w:lineRule="auto"/>
        <w:rPr>
          <w:rFonts w:ascii="Arial" w:hAnsi="Arial" w:cs="Arial"/>
          <w:lang w:val="en-US"/>
        </w:rPr>
      </w:pPr>
    </w:p>
    <w:tbl>
      <w:tblPr>
        <w:tblW w:w="0" w:type="auto"/>
        <w:tblInd w:w="585" w:type="dxa"/>
        <w:tblLayout w:type="fixed"/>
        <w:tblCellMar>
          <w:left w:w="15" w:type="dxa"/>
          <w:right w:w="15" w:type="dxa"/>
        </w:tblCellMar>
        <w:tblLook w:val="0000" w:firstRow="0" w:lastRow="0" w:firstColumn="0" w:lastColumn="0" w:noHBand="0" w:noVBand="0"/>
      </w:tblPr>
      <w:tblGrid>
        <w:gridCol w:w="2142"/>
        <w:gridCol w:w="2142"/>
        <w:gridCol w:w="2142"/>
        <w:gridCol w:w="2142"/>
      </w:tblGrid>
      <w:tr w:rsidR="00837044" w:rsidRPr="00982AE2" w14:paraId="775A3C53" w14:textId="77777777" w:rsidTr="00B925CB">
        <w:tc>
          <w:tcPr>
            <w:tcW w:w="2142" w:type="dxa"/>
            <w:tcBorders>
              <w:top w:val="single" w:sz="6" w:space="0" w:color="000000"/>
              <w:left w:val="single" w:sz="6" w:space="0" w:color="000000"/>
              <w:bottom w:val="single" w:sz="6" w:space="0" w:color="000000"/>
              <w:right w:val="single" w:sz="6" w:space="0" w:color="000000"/>
            </w:tcBorders>
            <w:vAlign w:val="center"/>
          </w:tcPr>
          <w:p w14:paraId="4088FB2E"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 xml:space="preserve">Volume of freshly cut wood </w:t>
            </w:r>
            <w:proofErr w:type="gramStart"/>
            <w:r w:rsidRPr="00982AE2">
              <w:rPr>
                <w:rFonts w:ascii="Arial" w:hAnsi="Arial" w:cs="Arial"/>
                <w:b/>
                <w:bCs/>
                <w:lang w:val="en-US"/>
              </w:rPr>
              <w:t>sample</w:t>
            </w:r>
            <w:proofErr w:type="gramEnd"/>
          </w:p>
          <w:p w14:paraId="6218EDEC"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dm</w:t>
            </w:r>
            <w:r w:rsidRPr="00982AE2">
              <w:rPr>
                <w:rFonts w:ascii="Arial" w:hAnsi="Arial" w:cs="Arial"/>
                <w:b/>
                <w:bCs/>
                <w:sz w:val="20"/>
                <w:szCs w:val="20"/>
                <w:vertAlign w:val="superscript"/>
                <w:lang w:val="en-US"/>
              </w:rPr>
              <w:t>3</w:t>
            </w:r>
          </w:p>
        </w:tc>
        <w:tc>
          <w:tcPr>
            <w:tcW w:w="2142" w:type="dxa"/>
            <w:tcBorders>
              <w:top w:val="single" w:sz="6" w:space="0" w:color="000000"/>
              <w:left w:val="single" w:sz="6" w:space="0" w:color="000000"/>
              <w:bottom w:val="single" w:sz="6" w:space="0" w:color="000000"/>
              <w:right w:val="single" w:sz="6" w:space="0" w:color="000000"/>
            </w:tcBorders>
            <w:vAlign w:val="center"/>
          </w:tcPr>
          <w:p w14:paraId="716C6B3F"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 xml:space="preserve">Density of freshly cut </w:t>
            </w:r>
            <w:proofErr w:type="gramStart"/>
            <w:r w:rsidRPr="00982AE2">
              <w:rPr>
                <w:rFonts w:ascii="Arial" w:hAnsi="Arial" w:cs="Arial"/>
                <w:b/>
                <w:bCs/>
                <w:lang w:val="en-US"/>
              </w:rPr>
              <w:t>wood</w:t>
            </w:r>
            <w:proofErr w:type="gramEnd"/>
          </w:p>
          <w:p w14:paraId="675B3B08"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g per dm</w:t>
            </w:r>
            <w:r w:rsidRPr="00982AE2">
              <w:rPr>
                <w:rFonts w:ascii="Arial" w:hAnsi="Arial" w:cs="Arial"/>
                <w:b/>
                <w:bCs/>
                <w:sz w:val="20"/>
                <w:szCs w:val="20"/>
                <w:vertAlign w:val="superscript"/>
                <w:lang w:val="en-US"/>
              </w:rPr>
              <w:t>3</w:t>
            </w:r>
          </w:p>
        </w:tc>
        <w:tc>
          <w:tcPr>
            <w:tcW w:w="2142" w:type="dxa"/>
            <w:tcBorders>
              <w:top w:val="single" w:sz="6" w:space="0" w:color="000000"/>
              <w:left w:val="single" w:sz="6" w:space="0" w:color="000000"/>
              <w:bottom w:val="single" w:sz="6" w:space="0" w:color="000000"/>
              <w:right w:val="single" w:sz="6" w:space="0" w:color="000000"/>
            </w:tcBorders>
            <w:vAlign w:val="center"/>
          </w:tcPr>
          <w:p w14:paraId="31F49885"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Volume of dried wood sample</w:t>
            </w:r>
          </w:p>
          <w:p w14:paraId="0F8BEE67"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dm</w:t>
            </w:r>
            <w:r w:rsidRPr="00982AE2">
              <w:rPr>
                <w:rFonts w:ascii="Arial" w:hAnsi="Arial" w:cs="Arial"/>
                <w:b/>
                <w:bCs/>
                <w:sz w:val="20"/>
                <w:szCs w:val="20"/>
                <w:vertAlign w:val="superscript"/>
                <w:lang w:val="en-US"/>
              </w:rPr>
              <w:t>3</w:t>
            </w:r>
          </w:p>
        </w:tc>
        <w:tc>
          <w:tcPr>
            <w:tcW w:w="2142" w:type="dxa"/>
            <w:tcBorders>
              <w:top w:val="single" w:sz="6" w:space="0" w:color="000000"/>
              <w:left w:val="single" w:sz="6" w:space="0" w:color="000000"/>
              <w:bottom w:val="single" w:sz="6" w:space="0" w:color="000000"/>
              <w:right w:val="single" w:sz="6" w:space="0" w:color="000000"/>
            </w:tcBorders>
            <w:vAlign w:val="center"/>
          </w:tcPr>
          <w:p w14:paraId="06458EDB" w14:textId="77777777" w:rsidR="00837044" w:rsidRPr="00982AE2" w:rsidRDefault="00837044" w:rsidP="00B925CB">
            <w:pPr>
              <w:widowControl w:val="0"/>
              <w:autoSpaceDE w:val="0"/>
              <w:autoSpaceDN w:val="0"/>
              <w:adjustRightInd w:val="0"/>
              <w:spacing w:before="90" w:after="0" w:line="240" w:lineRule="auto"/>
              <w:ind w:left="45" w:right="45"/>
              <w:jc w:val="center"/>
              <w:rPr>
                <w:rFonts w:ascii="Arial" w:hAnsi="Arial" w:cs="Arial"/>
                <w:b/>
                <w:bCs/>
                <w:lang w:val="en-US"/>
              </w:rPr>
            </w:pPr>
            <w:r w:rsidRPr="00982AE2">
              <w:rPr>
                <w:rFonts w:ascii="Arial" w:hAnsi="Arial" w:cs="Arial"/>
                <w:b/>
                <w:bCs/>
                <w:lang w:val="en-US"/>
              </w:rPr>
              <w:t>Density of dried wood sample</w:t>
            </w:r>
          </w:p>
          <w:p w14:paraId="35862C32" w14:textId="77777777" w:rsidR="00837044" w:rsidRPr="00982AE2" w:rsidRDefault="00837044" w:rsidP="00B925CB">
            <w:pPr>
              <w:widowControl w:val="0"/>
              <w:autoSpaceDE w:val="0"/>
              <w:autoSpaceDN w:val="0"/>
              <w:adjustRightInd w:val="0"/>
              <w:spacing w:after="90" w:line="240" w:lineRule="auto"/>
              <w:ind w:left="45" w:right="45"/>
              <w:jc w:val="center"/>
              <w:rPr>
                <w:rFonts w:ascii="Arial" w:hAnsi="Arial" w:cs="Arial"/>
                <w:b/>
                <w:bCs/>
                <w:sz w:val="20"/>
                <w:szCs w:val="20"/>
                <w:vertAlign w:val="superscript"/>
                <w:lang w:val="en-US"/>
              </w:rPr>
            </w:pPr>
            <w:r w:rsidRPr="00982AE2">
              <w:rPr>
                <w:rFonts w:ascii="Arial" w:hAnsi="Arial" w:cs="Arial"/>
                <w:b/>
                <w:bCs/>
                <w:lang w:val="en-US"/>
              </w:rPr>
              <w:t>/ g per dm</w:t>
            </w:r>
            <w:r w:rsidRPr="00982AE2">
              <w:rPr>
                <w:rFonts w:ascii="Arial" w:hAnsi="Arial" w:cs="Arial"/>
                <w:b/>
                <w:bCs/>
                <w:sz w:val="20"/>
                <w:szCs w:val="20"/>
                <w:vertAlign w:val="superscript"/>
                <w:lang w:val="en-US"/>
              </w:rPr>
              <w:t>3</w:t>
            </w:r>
          </w:p>
        </w:tc>
      </w:tr>
      <w:tr w:rsidR="00837044" w:rsidRPr="00982AE2" w14:paraId="33B87FFA" w14:textId="77777777" w:rsidTr="00B925CB">
        <w:tc>
          <w:tcPr>
            <w:tcW w:w="2142" w:type="dxa"/>
            <w:tcBorders>
              <w:top w:val="single" w:sz="6" w:space="0" w:color="000000"/>
              <w:left w:val="single" w:sz="6" w:space="0" w:color="000000"/>
              <w:bottom w:val="single" w:sz="6" w:space="0" w:color="000000"/>
              <w:right w:val="single" w:sz="6" w:space="0" w:color="000000"/>
            </w:tcBorders>
            <w:vAlign w:val="center"/>
          </w:tcPr>
          <w:p w14:paraId="5BC924E7"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1.345</w:t>
            </w:r>
          </w:p>
        </w:tc>
        <w:tc>
          <w:tcPr>
            <w:tcW w:w="2142" w:type="dxa"/>
            <w:tcBorders>
              <w:top w:val="single" w:sz="6" w:space="0" w:color="000000"/>
              <w:left w:val="single" w:sz="6" w:space="0" w:color="000000"/>
              <w:bottom w:val="single" w:sz="6" w:space="0" w:color="000000"/>
              <w:right w:val="single" w:sz="6" w:space="0" w:color="000000"/>
            </w:tcBorders>
            <w:vAlign w:val="center"/>
          </w:tcPr>
          <w:p w14:paraId="4E99895C"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993.0</w:t>
            </w:r>
          </w:p>
        </w:tc>
        <w:tc>
          <w:tcPr>
            <w:tcW w:w="2142" w:type="dxa"/>
            <w:tcBorders>
              <w:top w:val="single" w:sz="6" w:space="0" w:color="000000"/>
              <w:left w:val="single" w:sz="6" w:space="0" w:color="000000"/>
              <w:bottom w:val="single" w:sz="6" w:space="0" w:color="000000"/>
              <w:right w:val="single" w:sz="6" w:space="0" w:color="000000"/>
            </w:tcBorders>
            <w:vAlign w:val="center"/>
          </w:tcPr>
          <w:p w14:paraId="73376749"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1.125</w:t>
            </w:r>
          </w:p>
        </w:tc>
        <w:tc>
          <w:tcPr>
            <w:tcW w:w="2142" w:type="dxa"/>
            <w:tcBorders>
              <w:top w:val="single" w:sz="6" w:space="0" w:color="000000"/>
              <w:left w:val="single" w:sz="6" w:space="0" w:color="000000"/>
              <w:bottom w:val="single" w:sz="6" w:space="0" w:color="000000"/>
              <w:right w:val="single" w:sz="6" w:space="0" w:color="000000"/>
            </w:tcBorders>
            <w:vAlign w:val="center"/>
          </w:tcPr>
          <w:p w14:paraId="2F8245B2" w14:textId="77777777" w:rsidR="00837044" w:rsidRPr="00982AE2" w:rsidRDefault="00837044" w:rsidP="00B925CB">
            <w:pPr>
              <w:widowControl w:val="0"/>
              <w:autoSpaceDE w:val="0"/>
              <w:autoSpaceDN w:val="0"/>
              <w:adjustRightInd w:val="0"/>
              <w:spacing w:before="90" w:after="90" w:line="240" w:lineRule="auto"/>
              <w:ind w:left="45" w:right="45"/>
              <w:jc w:val="center"/>
              <w:rPr>
                <w:rFonts w:ascii="Arial" w:hAnsi="Arial" w:cs="Arial"/>
                <w:lang w:val="en-US"/>
              </w:rPr>
            </w:pPr>
            <w:r w:rsidRPr="00982AE2">
              <w:rPr>
                <w:rFonts w:ascii="Arial" w:hAnsi="Arial" w:cs="Arial"/>
                <w:lang w:val="en-US"/>
              </w:rPr>
              <w:t>769.0</w:t>
            </w:r>
          </w:p>
        </w:tc>
      </w:tr>
    </w:tbl>
    <w:p w14:paraId="48126A25"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057EDC7F"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6EDD9973"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4654BC26"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3BC2E2E2"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lastRenderedPageBreak/>
        <w:t>(a)     The loss of mass of the wood sample was due to loss of water. Water has a density of 1 g per cm</w:t>
      </w:r>
      <w:r>
        <w:rPr>
          <w:rFonts w:ascii="Arial" w:hAnsi="Arial" w:cs="Arial"/>
          <w:sz w:val="20"/>
          <w:szCs w:val="20"/>
          <w:vertAlign w:val="superscript"/>
          <w:lang w:val="en-US"/>
        </w:rPr>
        <w:t>3</w:t>
      </w:r>
      <w:r>
        <w:rPr>
          <w:rFonts w:ascii="Arial" w:hAnsi="Arial" w:cs="Arial"/>
          <w:lang w:val="en-US"/>
        </w:rPr>
        <w:t>.</w:t>
      </w:r>
    </w:p>
    <w:p w14:paraId="3E86D337"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data in the table to calculate the percentage of water in the freshly cut wood sample. Show your working.</w:t>
      </w:r>
    </w:p>
    <w:p w14:paraId="5561BA06" w14:textId="77777777" w:rsidR="00837044" w:rsidRDefault="00837044" w:rsidP="00837044">
      <w:pPr>
        <w:widowControl w:val="0"/>
        <w:autoSpaceDE w:val="0"/>
        <w:autoSpaceDN w:val="0"/>
        <w:adjustRightInd w:val="0"/>
        <w:spacing w:before="1440" w:after="0" w:line="240" w:lineRule="auto"/>
        <w:ind w:right="567"/>
        <w:jc w:val="right"/>
        <w:rPr>
          <w:rFonts w:ascii="Arial" w:hAnsi="Arial" w:cs="Arial"/>
          <w:lang w:val="en-US"/>
        </w:rPr>
      </w:pPr>
      <w:r>
        <w:rPr>
          <w:rFonts w:ascii="Arial" w:hAnsi="Arial" w:cs="Arial"/>
          <w:lang w:val="en-US"/>
        </w:rPr>
        <w:t>Percentage of water = __________________________________</w:t>
      </w:r>
    </w:p>
    <w:p w14:paraId="212A583D"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7087F0C0"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p>
    <w:p w14:paraId="2A2BF8BA"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ecologists dried the samples in an oven at 103 °C for 24 hours. Describe how the ecologists could have determined </w:t>
      </w:r>
      <w:proofErr w:type="gramStart"/>
      <w:r>
        <w:rPr>
          <w:rFonts w:ascii="Arial" w:hAnsi="Arial" w:cs="Arial"/>
          <w:lang w:val="en-US"/>
        </w:rPr>
        <w:t>whether or not</w:t>
      </w:r>
      <w:proofErr w:type="gramEnd"/>
      <w:r>
        <w:rPr>
          <w:rFonts w:ascii="Arial" w:hAnsi="Arial" w:cs="Arial"/>
          <w:lang w:val="en-US"/>
        </w:rPr>
        <w:t xml:space="preserve"> this drying removed all the water from a sample of wood.</w:t>
      </w:r>
    </w:p>
    <w:p w14:paraId="73F1BE8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271B69"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53410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BF2274B"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3DA573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A50B333"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4F75350"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Ecologists then investigated the relationship between the diameter of the trunk of the trees and their biomass.</w:t>
      </w:r>
    </w:p>
    <w:p w14:paraId="2F440F3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graph below shows their results. Each point is the result for </w:t>
      </w:r>
      <w:r>
        <w:rPr>
          <w:rFonts w:ascii="Arial" w:hAnsi="Arial" w:cs="Arial"/>
          <w:b/>
          <w:bCs/>
          <w:lang w:val="en-US"/>
        </w:rPr>
        <w:t>one</w:t>
      </w:r>
      <w:r>
        <w:rPr>
          <w:rFonts w:ascii="Arial" w:hAnsi="Arial" w:cs="Arial"/>
          <w:lang w:val="en-US"/>
        </w:rPr>
        <w:t xml:space="preserve"> tree.</w:t>
      </w:r>
    </w:p>
    <w:p w14:paraId="61085AB7" w14:textId="77777777" w:rsidR="00837044" w:rsidRDefault="00837044" w:rsidP="00837044">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rPr>
        <w:drawing>
          <wp:inline distT="0" distB="0" distL="0" distR="0" wp14:anchorId="6F8D71AC" wp14:editId="72994225">
            <wp:extent cx="4171950" cy="3341059"/>
            <wp:effectExtent l="0" t="0" r="0" b="0"/>
            <wp:docPr id="3" name="Picture 3" descr="A picture containing text, screensh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6839" cy="3344974"/>
                    </a:xfrm>
                    <a:prstGeom prst="rect">
                      <a:avLst/>
                    </a:prstGeom>
                    <a:noFill/>
                    <a:ln>
                      <a:noFill/>
                    </a:ln>
                  </pic:spPr>
                </pic:pic>
              </a:graphicData>
            </a:graphic>
          </wp:inline>
        </w:drawing>
      </w:r>
      <w:r>
        <w:rPr>
          <w:rFonts w:ascii="Arial" w:hAnsi="Arial" w:cs="Arial"/>
          <w:lang w:val="en-US"/>
        </w:rPr>
        <w:t> </w:t>
      </w:r>
    </w:p>
    <w:p w14:paraId="188CFEF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What does the graph show about the relationship between the diameter of the trunk of the trees and their biomass?</w:t>
      </w:r>
    </w:p>
    <w:p w14:paraId="741F07F3"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___________________________________________________________________</w:t>
      </w:r>
    </w:p>
    <w:p w14:paraId="6580DF8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C0C0766"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484A73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010276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6C35668"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4ED6A707" w14:textId="77777777" w:rsidR="00837044" w:rsidRDefault="00837044" w:rsidP="00837044">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Plantations of trees are often created to remove carbon dioxide from the atmosphere, to help to balance the carbon dioxide released by burning fossil fuels.</w:t>
      </w:r>
    </w:p>
    <w:p w14:paraId="1BD289D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For different species of tree, information is available for:</w:t>
      </w:r>
    </w:p>
    <w:p w14:paraId="76FDDB55" w14:textId="77777777" w:rsidR="00837044" w:rsidRDefault="00837044" w:rsidP="00837044">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the relationship between diameter of trunk and freshly cut biomass</w:t>
      </w:r>
    </w:p>
    <w:p w14:paraId="03D445DE" w14:textId="77777777" w:rsidR="00837044" w:rsidRDefault="00837044" w:rsidP="0083704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the percentage of water in fresh-cut wood</w:t>
      </w:r>
    </w:p>
    <w:p w14:paraId="0188FE0A" w14:textId="77777777" w:rsidR="00837044" w:rsidRDefault="00837044" w:rsidP="00837044">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        the mean dried density of wood.</w:t>
      </w:r>
    </w:p>
    <w:p w14:paraId="7F86756F"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Using only the information provided in part </w:t>
      </w:r>
      <w:r>
        <w:rPr>
          <w:rFonts w:ascii="Arial" w:hAnsi="Arial" w:cs="Arial"/>
          <w:b/>
          <w:bCs/>
          <w:lang w:val="en-US"/>
        </w:rPr>
        <w:t>(c)</w:t>
      </w:r>
      <w:r>
        <w:rPr>
          <w:rFonts w:ascii="Arial" w:hAnsi="Arial" w:cs="Arial"/>
          <w:lang w:val="en-US"/>
        </w:rPr>
        <w:t>, suggest how the mass of carbon in the wood of a plantation of trees of a particular species could be estimated.</w:t>
      </w:r>
    </w:p>
    <w:p w14:paraId="64541F2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Start with measuring the diameter of </w:t>
      </w:r>
      <w:proofErr w:type="gramStart"/>
      <w:r>
        <w:rPr>
          <w:rFonts w:ascii="Arial" w:hAnsi="Arial" w:cs="Arial"/>
          <w:lang w:val="en-US"/>
        </w:rPr>
        <w:t>a large number of</w:t>
      </w:r>
      <w:proofErr w:type="gramEnd"/>
      <w:r>
        <w:rPr>
          <w:rFonts w:ascii="Arial" w:hAnsi="Arial" w:cs="Arial"/>
          <w:lang w:val="en-US"/>
        </w:rPr>
        <w:t xml:space="preserve"> trees.</w:t>
      </w:r>
    </w:p>
    <w:p w14:paraId="0A3D16D5"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Assume that the dry biomass of a tree consists of biological molecules that contain carbon.</w:t>
      </w:r>
    </w:p>
    <w:p w14:paraId="64A1AB2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930568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3E7464F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2513A9C"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14229F8"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250EAE1"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54FA723"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BCBA4AE"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E79A58A"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2BD08290" w14:textId="77777777" w:rsidR="00837044" w:rsidRDefault="00837044" w:rsidP="00837044">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92DA992"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(4)</w:t>
      </w:r>
    </w:p>
    <w:p w14:paraId="67CF4F61" w14:textId="77777777" w:rsidR="00837044" w:rsidRDefault="00837044" w:rsidP="00837044">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10 marks)</w:t>
      </w:r>
    </w:p>
    <w:p w14:paraId="17253A7F" w14:textId="77777777" w:rsidR="00837044" w:rsidRPr="00DC5F72" w:rsidRDefault="00837044" w:rsidP="00837044">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14:paraId="0A41D017" w14:textId="77777777" w:rsidR="00837044" w:rsidRDefault="00837044" w:rsidP="00837044">
      <w:pPr>
        <w:rPr>
          <w:rFonts w:cstheme="minorHAnsi"/>
          <w:b/>
          <w:bCs/>
          <w:sz w:val="24"/>
          <w:szCs w:val="24"/>
        </w:rPr>
      </w:pPr>
    </w:p>
    <w:p w14:paraId="19D8AD71" w14:textId="77777777" w:rsidR="00837044" w:rsidRPr="00415838" w:rsidRDefault="00837044" w:rsidP="00837044">
      <w:pPr>
        <w:rPr>
          <w:rFonts w:cstheme="minorHAnsi"/>
          <w:b/>
          <w:bCs/>
          <w:sz w:val="24"/>
          <w:szCs w:val="24"/>
        </w:rPr>
      </w:pPr>
    </w:p>
    <w:p w14:paraId="2E66E03C" w14:textId="77777777" w:rsidR="005C127D" w:rsidRDefault="005C127D"/>
    <w:sectPr w:rsidR="005C127D" w:rsidSect="002755A2">
      <w:headerReference w:type="even" r:id="rId12"/>
      <w:headerReference w:type="default" r:id="rId13"/>
      <w:footerReference w:type="even" r:id="rId14"/>
      <w:footerReference w:type="default" r:id="rId15"/>
      <w:headerReference w:type="first" r:id="rId16"/>
      <w:footerReference w:type="first" r:id="rId17"/>
      <w:pgSz w:w="11906" w:h="16838"/>
      <w:pgMar w:top="851" w:right="964" w:bottom="851" w:left="96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31DF" w14:textId="77777777" w:rsidR="005C552B" w:rsidRDefault="005C552B" w:rsidP="00837044">
      <w:pPr>
        <w:spacing w:after="0" w:line="240" w:lineRule="auto"/>
      </w:pPr>
      <w:r>
        <w:separator/>
      </w:r>
    </w:p>
  </w:endnote>
  <w:endnote w:type="continuationSeparator" w:id="0">
    <w:p w14:paraId="1BA191F6" w14:textId="77777777" w:rsidR="005C552B" w:rsidRDefault="005C552B" w:rsidP="0083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A152" w14:textId="77777777" w:rsidR="002755A2" w:rsidRDefault="00275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3063"/>
      <w:docPartObj>
        <w:docPartGallery w:val="Page Numbers (Bottom of Page)"/>
        <w:docPartUnique/>
      </w:docPartObj>
    </w:sdtPr>
    <w:sdtEndPr>
      <w:rPr>
        <w:noProof/>
      </w:rPr>
    </w:sdtEndPr>
    <w:sdtContent>
      <w:p w14:paraId="09782B92" w14:textId="77777777" w:rsidR="005C127D" w:rsidRDefault="0083704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22C2DE5" w14:textId="77777777" w:rsidR="005C127D" w:rsidRDefault="005C1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2E11" w14:textId="77777777" w:rsidR="002755A2" w:rsidRDefault="00275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9671" w14:textId="77777777" w:rsidR="005C552B" w:rsidRDefault="005C552B" w:rsidP="00837044">
      <w:pPr>
        <w:spacing w:after="0" w:line="240" w:lineRule="auto"/>
      </w:pPr>
      <w:r>
        <w:separator/>
      </w:r>
    </w:p>
  </w:footnote>
  <w:footnote w:type="continuationSeparator" w:id="0">
    <w:p w14:paraId="229CDC7A" w14:textId="77777777" w:rsidR="005C552B" w:rsidRDefault="005C552B" w:rsidP="00837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12B7" w14:textId="77777777" w:rsidR="002755A2" w:rsidRDefault="00275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2D49" w14:textId="3D10ADEC" w:rsidR="00837044" w:rsidRPr="002755A2" w:rsidRDefault="00837044" w:rsidP="00275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A34A" w14:textId="15A38421" w:rsidR="002755A2" w:rsidRDefault="002755A2">
    <w:pPr>
      <w:pStyle w:val="Header"/>
    </w:pPr>
    <w:r w:rsidRPr="00837044">
      <w:rPr>
        <w:b/>
        <w:bCs/>
        <w:sz w:val="28"/>
        <w:szCs w:val="28"/>
      </w:rPr>
      <w:t>3.5.3 Energy &amp; Ecosystems Question Pack</w:t>
    </w:r>
    <w:r w:rsidRPr="00837044">
      <w:rPr>
        <w:b/>
        <w:bCs/>
        <w:sz w:val="28"/>
        <w:szCs w:val="28"/>
      </w:rPr>
      <w:ptab w:relativeTo="margin" w:alignment="center" w:leader="none"/>
    </w:r>
    <w:r>
      <w:rPr>
        <w:b/>
        <w:bCs/>
        <w:sz w:val="28"/>
        <w:szCs w:val="28"/>
      </w:rPr>
      <w:tab/>
    </w:r>
    <w:r w:rsidRPr="00837044">
      <w:rPr>
        <w:b/>
        <w:bCs/>
      </w:rPr>
      <w:t>Name:</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44"/>
    <w:rsid w:val="002755A2"/>
    <w:rsid w:val="002F3030"/>
    <w:rsid w:val="005208B3"/>
    <w:rsid w:val="005C127D"/>
    <w:rsid w:val="005C552B"/>
    <w:rsid w:val="006539B0"/>
    <w:rsid w:val="00837044"/>
    <w:rsid w:val="00B007B0"/>
    <w:rsid w:val="00B50FC5"/>
    <w:rsid w:val="00BB33B5"/>
    <w:rsid w:val="00C13978"/>
    <w:rsid w:val="00CA25FD"/>
    <w:rsid w:val="00D80C4B"/>
    <w:rsid w:val="00DE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878A"/>
  <w15:chartTrackingRefBased/>
  <w15:docId w15:val="{9460FBFE-7E7D-42EE-ACFD-BB091522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7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44"/>
    <w:rPr>
      <w:kern w:val="0"/>
      <w14:ligatures w14:val="none"/>
    </w:rPr>
  </w:style>
  <w:style w:type="paragraph" w:styleId="Header">
    <w:name w:val="header"/>
    <w:basedOn w:val="Normal"/>
    <w:link w:val="HeaderChar"/>
    <w:uiPriority w:val="99"/>
    <w:unhideWhenUsed/>
    <w:rsid w:val="00837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4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chers xmlns="48360223-604d-42cb-8766-5ea1875834a2">
      <UserInfo>
        <DisplayName/>
        <AccountId xsi:nil="true"/>
        <AccountType/>
      </UserInfo>
    </Teachers>
    <Students xmlns="48360223-604d-42cb-8766-5ea1875834a2">
      <UserInfo>
        <DisplayName/>
        <AccountId xsi:nil="true"/>
        <AccountType/>
      </UserInfo>
    </Students>
    <Student_Groups xmlns="48360223-604d-42cb-8766-5ea1875834a2">
      <UserInfo>
        <DisplayName/>
        <AccountId xsi:nil="true"/>
        <AccountType/>
      </UserInfo>
    </Student_Groups>
    <NotebookType xmlns="48360223-604d-42cb-8766-5ea1875834a2" xsi:nil="true"/>
    <CultureName xmlns="48360223-604d-42cb-8766-5ea1875834a2" xsi:nil="true"/>
    <AppVersion xmlns="48360223-604d-42cb-8766-5ea1875834a2" xsi:nil="true"/>
    <Invited_Teachers xmlns="48360223-604d-42cb-8766-5ea1875834a2" xsi:nil="true"/>
    <IsNotebookLocked xmlns="48360223-604d-42cb-8766-5ea1875834a2" xsi:nil="true"/>
    <DefaultSectionNames xmlns="48360223-604d-42cb-8766-5ea1875834a2" xsi:nil="true"/>
    <Has_Teacher_Only_SectionGroup xmlns="48360223-604d-42cb-8766-5ea1875834a2" xsi:nil="true"/>
    <FolderType xmlns="48360223-604d-42cb-8766-5ea1875834a2" xsi:nil="true"/>
    <Owner xmlns="48360223-604d-42cb-8766-5ea1875834a2">
      <UserInfo>
        <DisplayName/>
        <AccountId xsi:nil="true"/>
        <AccountType/>
      </UserInfo>
    </Owner>
    <Distribution_Groups xmlns="48360223-604d-42cb-8766-5ea1875834a2" xsi:nil="true"/>
    <TeamsChannelId xmlns="48360223-604d-42cb-8766-5ea1875834a2" xsi:nil="true"/>
    <Math_Settings xmlns="48360223-604d-42cb-8766-5ea1875834a2" xsi:nil="true"/>
    <LMS_Mappings xmlns="48360223-604d-42cb-8766-5ea1875834a2" xsi:nil="true"/>
    <Is_Collaboration_Space_Locked xmlns="48360223-604d-42cb-8766-5ea1875834a2" xsi:nil="true"/>
    <Templates xmlns="48360223-604d-42cb-8766-5ea1875834a2" xsi:nil="true"/>
    <Self_Registration_Enabled xmlns="48360223-604d-42cb-8766-5ea1875834a2" xsi:nil="true"/>
    <Invited_Students xmlns="48360223-604d-42cb-8766-5ea1875834a2" xsi:nil="true"/>
    <Teams_Channel_Section_Location xmlns="48360223-604d-42cb-8766-5ea1875834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9B66FFBA2624B958FD15139E32DA1" ma:contentTypeVersion="26" ma:contentTypeDescription="Create a new document." ma:contentTypeScope="" ma:versionID="2c5489f8fa0b443ab9ce1a51ff4196d7">
  <xsd:schema xmlns:xsd="http://www.w3.org/2001/XMLSchema" xmlns:xs="http://www.w3.org/2001/XMLSchema" xmlns:p="http://schemas.microsoft.com/office/2006/metadata/properties" xmlns:ns2="48360223-604d-42cb-8766-5ea1875834a2" xmlns:ns3="6caf8249-a0a3-4c0a-ad8b-ce95c37c28c3" targetNamespace="http://schemas.microsoft.com/office/2006/metadata/properties" ma:root="true" ma:fieldsID="2c0124f069139e1d1e27b87995852249" ns2:_="" ns3:_="">
    <xsd:import namespace="48360223-604d-42cb-8766-5ea1875834a2"/>
    <xsd:import namespace="6caf8249-a0a3-4c0a-ad8b-ce95c37c28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60223-604d-42cb-8766-5ea1875834a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f8249-a0a3-4c0a-ad8b-ce95c37c28c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9B58C-2731-4414-8851-ABCAE800E3CA}">
  <ds:schemaRefs>
    <ds:schemaRef ds:uri="http://schemas.openxmlformats.org/package/2006/metadata/core-properties"/>
    <ds:schemaRef ds:uri="48360223-604d-42cb-8766-5ea1875834a2"/>
    <ds:schemaRef ds:uri="http://purl.org/dc/dcmitype/"/>
    <ds:schemaRef ds:uri="http://www.w3.org/XML/1998/namespace"/>
    <ds:schemaRef ds:uri="6caf8249-a0a3-4c0a-ad8b-ce95c37c28c3"/>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055CCC-C3DB-45A2-AADD-9976BCD03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60223-604d-42cb-8766-5ea1875834a2"/>
    <ds:schemaRef ds:uri="6caf8249-a0a3-4c0a-ad8b-ce95c37c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74828-4BD0-4F3C-979C-74B3B212E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12360</Characters>
  <Application>Microsoft Office Word</Application>
  <DocSecurity>0</DocSecurity>
  <Lines>103</Lines>
  <Paragraphs>28</Paragraphs>
  <ScaleCrop>false</ScaleCrop>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Chatwin</dc:creator>
  <cp:keywords/>
  <dc:description/>
  <cp:lastModifiedBy>Alex Chappelow</cp:lastModifiedBy>
  <cp:revision>2</cp:revision>
  <cp:lastPrinted>2023-05-25T11:12:00Z</cp:lastPrinted>
  <dcterms:created xsi:type="dcterms:W3CDTF">2023-09-06T12:29:00Z</dcterms:created>
  <dcterms:modified xsi:type="dcterms:W3CDTF">2023-09-06T12:29:00Z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0x0101008719B66FFBA2624B958FD15139E32DA1</vt:lpwstr>
  </property>
</Properties>
</file>