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89F8" w14:textId="49C5A582" w:rsidR="00000000" w:rsidRDefault="00D16838" w:rsidP="00D16838">
      <w:pPr>
        <w:widowControl w:val="0"/>
        <w:autoSpaceDE w:val="0"/>
        <w:autoSpaceDN w:val="0"/>
        <w:adjustRightInd w:val="0"/>
        <w:spacing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1E2DD752" w14:textId="77777777" w:rsidR="00000000" w:rsidRDefault="00D16838">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Lacewings are ins</w:t>
      </w:r>
      <w:r>
        <w:rPr>
          <w:rFonts w:ascii="Arial" w:hAnsi="Arial" w:cs="Arial"/>
          <w:kern w:val="0"/>
        </w:rPr>
        <w:t xml:space="preserve">ects that feed on aphids and mites, which are crop pests. The numbers of six species of lacewings, </w:t>
      </w:r>
      <w:r>
        <w:rPr>
          <w:rFonts w:ascii="Arial" w:hAnsi="Arial" w:cs="Arial"/>
          <w:b/>
          <w:bCs/>
          <w:kern w:val="0"/>
        </w:rPr>
        <w:t xml:space="preserve">A </w:t>
      </w:r>
      <w:r>
        <w:rPr>
          <w:rFonts w:ascii="Arial" w:hAnsi="Arial" w:cs="Arial"/>
          <w:kern w:val="0"/>
        </w:rPr>
        <w:t xml:space="preserve">to </w:t>
      </w:r>
      <w:r>
        <w:rPr>
          <w:rFonts w:ascii="Arial" w:hAnsi="Arial" w:cs="Arial"/>
          <w:b/>
          <w:bCs/>
          <w:kern w:val="0"/>
        </w:rPr>
        <w:t>F</w:t>
      </w:r>
      <w:r>
        <w:rPr>
          <w:rFonts w:ascii="Arial" w:hAnsi="Arial" w:cs="Arial"/>
          <w:kern w:val="0"/>
        </w:rPr>
        <w:t>, were counted on samples of apple and strawberry crops. The results are shown in the table.</w:t>
      </w:r>
    </w:p>
    <w:p w14:paraId="5FAA31AA" w14:textId="77777777" w:rsidR="00000000" w:rsidRDefault="00D16838">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675" w:type="dxa"/>
        <w:tblLayout w:type="fixed"/>
        <w:tblCellMar>
          <w:left w:w="0" w:type="dxa"/>
          <w:right w:w="0" w:type="dxa"/>
        </w:tblCellMar>
        <w:tblLook w:val="0000" w:firstRow="0" w:lastRow="0" w:firstColumn="0" w:lastColumn="0" w:noHBand="0" w:noVBand="0"/>
      </w:tblPr>
      <w:tblGrid>
        <w:gridCol w:w="1796"/>
        <w:gridCol w:w="929"/>
        <w:gridCol w:w="929"/>
        <w:gridCol w:w="929"/>
        <w:gridCol w:w="929"/>
        <w:gridCol w:w="929"/>
        <w:gridCol w:w="929"/>
        <w:gridCol w:w="1630"/>
      </w:tblGrid>
      <w:tr w:rsidR="00000000" w:rsidRPr="00D16838" w14:paraId="7B72AC60" w14:textId="77777777">
        <w:tblPrEx>
          <w:tblCellMar>
            <w:top w:w="0" w:type="dxa"/>
            <w:left w:w="0" w:type="dxa"/>
            <w:bottom w:w="0" w:type="dxa"/>
            <w:right w:w="0" w:type="dxa"/>
          </w:tblCellMar>
        </w:tblPrEx>
        <w:tc>
          <w:tcPr>
            <w:tcW w:w="1796"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402E89" w14:textId="77777777" w:rsidR="00000000" w:rsidRPr="00D16838" w:rsidRDefault="00D16838">
            <w:pPr>
              <w:widowControl w:val="0"/>
              <w:autoSpaceDE w:val="0"/>
              <w:autoSpaceDN w:val="0"/>
              <w:adjustRightInd w:val="0"/>
              <w:spacing w:before="240" w:after="0" w:line="240" w:lineRule="auto"/>
              <w:jc w:val="center"/>
              <w:rPr>
                <w:rFonts w:ascii="Arial" w:hAnsi="Arial" w:cs="Arial"/>
                <w:b/>
                <w:bCs/>
                <w:kern w:val="0"/>
              </w:rPr>
            </w:pPr>
            <w:r w:rsidRPr="00D16838">
              <w:rPr>
                <w:rFonts w:ascii="Arial" w:hAnsi="Arial" w:cs="Arial"/>
                <w:b/>
                <w:bCs/>
                <w:kern w:val="0"/>
              </w:rPr>
              <w:t>Crop</w:t>
            </w:r>
          </w:p>
        </w:tc>
        <w:tc>
          <w:tcPr>
            <w:tcW w:w="5574" w:type="dxa"/>
            <w:gridSpan w:val="6"/>
            <w:tcBorders>
              <w:top w:val="single" w:sz="8" w:space="0" w:color="000000"/>
              <w:left w:val="nil"/>
              <w:bottom w:val="single" w:sz="8" w:space="0" w:color="000000"/>
              <w:right w:val="single" w:sz="8" w:space="0" w:color="000000"/>
            </w:tcBorders>
            <w:tcMar>
              <w:left w:w="108" w:type="dxa"/>
              <w:right w:w="108" w:type="dxa"/>
            </w:tcMar>
          </w:tcPr>
          <w:p w14:paraId="7C460732"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Number of adults of each species of lacewing</w:t>
            </w:r>
          </w:p>
        </w:tc>
        <w:tc>
          <w:tcPr>
            <w:tcW w:w="1630" w:type="dxa"/>
            <w:vMerge w:val="restart"/>
            <w:tcBorders>
              <w:top w:val="single" w:sz="8" w:space="0" w:color="000000"/>
              <w:left w:val="nil"/>
              <w:bottom w:val="single" w:sz="8" w:space="0" w:color="000000"/>
              <w:right w:val="single" w:sz="8" w:space="0" w:color="000000"/>
            </w:tcBorders>
            <w:tcMar>
              <w:left w:w="108" w:type="dxa"/>
              <w:right w:w="108" w:type="dxa"/>
            </w:tcMar>
            <w:vAlign w:val="center"/>
          </w:tcPr>
          <w:p w14:paraId="258F09AB" w14:textId="77777777" w:rsidR="00000000" w:rsidRPr="00D16838" w:rsidRDefault="00D16838">
            <w:pPr>
              <w:widowControl w:val="0"/>
              <w:autoSpaceDE w:val="0"/>
              <w:autoSpaceDN w:val="0"/>
              <w:adjustRightInd w:val="0"/>
              <w:spacing w:before="240" w:after="0" w:line="240" w:lineRule="auto"/>
              <w:jc w:val="center"/>
              <w:rPr>
                <w:rFonts w:ascii="Arial" w:hAnsi="Arial" w:cs="Arial"/>
                <w:b/>
                <w:bCs/>
                <w:kern w:val="0"/>
              </w:rPr>
            </w:pPr>
            <w:r w:rsidRPr="00D16838">
              <w:rPr>
                <w:rFonts w:ascii="Arial" w:hAnsi="Arial" w:cs="Arial"/>
                <w:b/>
                <w:bCs/>
                <w:kern w:val="0"/>
              </w:rPr>
              <w:t>Diversity index</w:t>
            </w:r>
          </w:p>
        </w:tc>
      </w:tr>
      <w:tr w:rsidR="00000000" w:rsidRPr="00D16838" w14:paraId="5B27D3F7" w14:textId="77777777">
        <w:tblPrEx>
          <w:tblCellMar>
            <w:top w:w="0" w:type="dxa"/>
            <w:left w:w="0" w:type="dxa"/>
            <w:bottom w:w="0" w:type="dxa"/>
            <w:right w:w="0" w:type="dxa"/>
          </w:tblCellMar>
        </w:tblPrEx>
        <w:tc>
          <w:tcPr>
            <w:tcW w:w="1796" w:type="dxa"/>
            <w:vMerge/>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4BD51C" w14:textId="77777777" w:rsidR="00000000" w:rsidRPr="00D16838" w:rsidRDefault="00D16838">
            <w:pPr>
              <w:widowControl w:val="0"/>
              <w:autoSpaceDE w:val="0"/>
              <w:autoSpaceDN w:val="0"/>
              <w:adjustRightInd w:val="0"/>
              <w:spacing w:after="0" w:line="240" w:lineRule="auto"/>
              <w:rPr>
                <w:rFonts w:ascii="Arial" w:hAnsi="Arial" w:cs="Arial"/>
                <w:b/>
                <w:bCs/>
                <w:kern w:val="0"/>
              </w:rPr>
            </w:pPr>
          </w:p>
        </w:tc>
        <w:tc>
          <w:tcPr>
            <w:tcW w:w="929" w:type="dxa"/>
            <w:tcBorders>
              <w:top w:val="nil"/>
              <w:left w:val="nil"/>
              <w:bottom w:val="single" w:sz="8" w:space="0" w:color="000000"/>
              <w:right w:val="single" w:sz="8" w:space="0" w:color="000000"/>
            </w:tcBorders>
            <w:tcMar>
              <w:left w:w="107" w:type="dxa"/>
              <w:right w:w="107" w:type="dxa"/>
            </w:tcMar>
          </w:tcPr>
          <w:p w14:paraId="6D3B8549"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A</w:t>
            </w:r>
          </w:p>
        </w:tc>
        <w:tc>
          <w:tcPr>
            <w:tcW w:w="929" w:type="dxa"/>
            <w:tcBorders>
              <w:top w:val="nil"/>
              <w:left w:val="nil"/>
              <w:bottom w:val="single" w:sz="8" w:space="0" w:color="000000"/>
              <w:right w:val="single" w:sz="8" w:space="0" w:color="000000"/>
            </w:tcBorders>
            <w:tcMar>
              <w:left w:w="107" w:type="dxa"/>
              <w:right w:w="107" w:type="dxa"/>
            </w:tcMar>
          </w:tcPr>
          <w:p w14:paraId="1F7533F0"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B</w:t>
            </w:r>
          </w:p>
        </w:tc>
        <w:tc>
          <w:tcPr>
            <w:tcW w:w="929" w:type="dxa"/>
            <w:tcBorders>
              <w:top w:val="nil"/>
              <w:left w:val="nil"/>
              <w:bottom w:val="single" w:sz="8" w:space="0" w:color="000000"/>
              <w:right w:val="single" w:sz="8" w:space="0" w:color="000000"/>
            </w:tcBorders>
            <w:tcMar>
              <w:left w:w="107" w:type="dxa"/>
              <w:right w:w="107" w:type="dxa"/>
            </w:tcMar>
          </w:tcPr>
          <w:p w14:paraId="6E563FBF"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C</w:t>
            </w:r>
          </w:p>
        </w:tc>
        <w:tc>
          <w:tcPr>
            <w:tcW w:w="929" w:type="dxa"/>
            <w:tcBorders>
              <w:top w:val="nil"/>
              <w:left w:val="nil"/>
              <w:bottom w:val="single" w:sz="8" w:space="0" w:color="000000"/>
              <w:right w:val="single" w:sz="8" w:space="0" w:color="000000"/>
            </w:tcBorders>
            <w:tcMar>
              <w:left w:w="107" w:type="dxa"/>
              <w:right w:w="107" w:type="dxa"/>
            </w:tcMar>
          </w:tcPr>
          <w:p w14:paraId="7DD8801D"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D</w:t>
            </w:r>
          </w:p>
        </w:tc>
        <w:tc>
          <w:tcPr>
            <w:tcW w:w="929" w:type="dxa"/>
            <w:tcBorders>
              <w:top w:val="nil"/>
              <w:left w:val="nil"/>
              <w:bottom w:val="single" w:sz="8" w:space="0" w:color="000000"/>
              <w:right w:val="single" w:sz="8" w:space="0" w:color="000000"/>
            </w:tcBorders>
            <w:tcMar>
              <w:left w:w="107" w:type="dxa"/>
              <w:right w:w="107" w:type="dxa"/>
            </w:tcMar>
          </w:tcPr>
          <w:p w14:paraId="75B7D0F1"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E</w:t>
            </w:r>
          </w:p>
        </w:tc>
        <w:tc>
          <w:tcPr>
            <w:tcW w:w="929" w:type="dxa"/>
            <w:tcBorders>
              <w:top w:val="nil"/>
              <w:left w:val="nil"/>
              <w:bottom w:val="single" w:sz="8" w:space="0" w:color="000000"/>
              <w:right w:val="single" w:sz="8" w:space="0" w:color="000000"/>
            </w:tcBorders>
            <w:tcMar>
              <w:left w:w="107" w:type="dxa"/>
              <w:right w:w="107" w:type="dxa"/>
            </w:tcMar>
          </w:tcPr>
          <w:p w14:paraId="27D7A9DC"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F</w:t>
            </w:r>
          </w:p>
        </w:tc>
        <w:tc>
          <w:tcPr>
            <w:tcW w:w="1630" w:type="dxa"/>
            <w:vMerge/>
            <w:tcBorders>
              <w:top w:val="single" w:sz="8" w:space="0" w:color="000000"/>
              <w:left w:val="nil"/>
              <w:bottom w:val="single" w:sz="8" w:space="0" w:color="000000"/>
              <w:right w:val="single" w:sz="8" w:space="0" w:color="000000"/>
            </w:tcBorders>
            <w:tcMar>
              <w:left w:w="108" w:type="dxa"/>
              <w:right w:w="108" w:type="dxa"/>
            </w:tcMar>
            <w:vAlign w:val="center"/>
          </w:tcPr>
          <w:p w14:paraId="179C1D96" w14:textId="77777777" w:rsidR="00000000" w:rsidRPr="00D16838" w:rsidRDefault="00D16838">
            <w:pPr>
              <w:widowControl w:val="0"/>
              <w:autoSpaceDE w:val="0"/>
              <w:autoSpaceDN w:val="0"/>
              <w:adjustRightInd w:val="0"/>
              <w:spacing w:after="0" w:line="240" w:lineRule="auto"/>
              <w:rPr>
                <w:rFonts w:ascii="Arial" w:hAnsi="Arial" w:cs="Arial"/>
                <w:b/>
                <w:bCs/>
                <w:kern w:val="0"/>
              </w:rPr>
            </w:pPr>
          </w:p>
        </w:tc>
      </w:tr>
      <w:tr w:rsidR="00000000" w:rsidRPr="00D16838" w14:paraId="491407C1" w14:textId="77777777">
        <w:tblPrEx>
          <w:tblCellMar>
            <w:top w:w="0" w:type="dxa"/>
            <w:left w:w="0" w:type="dxa"/>
            <w:bottom w:w="0" w:type="dxa"/>
            <w:right w:w="0" w:type="dxa"/>
          </w:tblCellMar>
        </w:tblPrEx>
        <w:tc>
          <w:tcPr>
            <w:tcW w:w="1796" w:type="dxa"/>
            <w:tcBorders>
              <w:top w:val="nil"/>
              <w:left w:val="single" w:sz="8" w:space="0" w:color="000000"/>
              <w:bottom w:val="single" w:sz="8" w:space="0" w:color="000000"/>
              <w:right w:val="single" w:sz="8" w:space="0" w:color="000000"/>
            </w:tcBorders>
            <w:tcMar>
              <w:left w:w="107" w:type="dxa"/>
              <w:right w:w="107" w:type="dxa"/>
            </w:tcMar>
          </w:tcPr>
          <w:p w14:paraId="21FB87B8"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Strawberry</w:t>
            </w:r>
          </w:p>
        </w:tc>
        <w:tc>
          <w:tcPr>
            <w:tcW w:w="929" w:type="dxa"/>
            <w:tcBorders>
              <w:top w:val="nil"/>
              <w:left w:val="nil"/>
              <w:bottom w:val="single" w:sz="8" w:space="0" w:color="000000"/>
              <w:right w:val="single" w:sz="8" w:space="0" w:color="000000"/>
            </w:tcBorders>
            <w:tcMar>
              <w:left w:w="107" w:type="dxa"/>
              <w:right w:w="107" w:type="dxa"/>
            </w:tcMar>
          </w:tcPr>
          <w:p w14:paraId="49926147"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31</w:t>
            </w:r>
          </w:p>
        </w:tc>
        <w:tc>
          <w:tcPr>
            <w:tcW w:w="929" w:type="dxa"/>
            <w:tcBorders>
              <w:top w:val="nil"/>
              <w:left w:val="nil"/>
              <w:bottom w:val="single" w:sz="8" w:space="0" w:color="000000"/>
              <w:right w:val="single" w:sz="8" w:space="0" w:color="000000"/>
            </w:tcBorders>
            <w:tcMar>
              <w:left w:w="107" w:type="dxa"/>
              <w:right w:w="107" w:type="dxa"/>
            </w:tcMar>
          </w:tcPr>
          <w:p w14:paraId="0FAACCEB"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0</w:t>
            </w:r>
          </w:p>
        </w:tc>
        <w:tc>
          <w:tcPr>
            <w:tcW w:w="929" w:type="dxa"/>
            <w:tcBorders>
              <w:top w:val="nil"/>
              <w:left w:val="nil"/>
              <w:bottom w:val="single" w:sz="8" w:space="0" w:color="000000"/>
              <w:right w:val="single" w:sz="8" w:space="0" w:color="000000"/>
            </w:tcBorders>
            <w:tcMar>
              <w:left w:w="107" w:type="dxa"/>
              <w:right w:w="107" w:type="dxa"/>
            </w:tcMar>
          </w:tcPr>
          <w:p w14:paraId="26840AF8"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3</w:t>
            </w:r>
          </w:p>
        </w:tc>
        <w:tc>
          <w:tcPr>
            <w:tcW w:w="929" w:type="dxa"/>
            <w:tcBorders>
              <w:top w:val="nil"/>
              <w:left w:val="nil"/>
              <w:bottom w:val="single" w:sz="8" w:space="0" w:color="000000"/>
              <w:right w:val="single" w:sz="8" w:space="0" w:color="000000"/>
            </w:tcBorders>
            <w:tcMar>
              <w:left w:w="107" w:type="dxa"/>
              <w:right w:w="107" w:type="dxa"/>
            </w:tcMar>
          </w:tcPr>
          <w:p w14:paraId="32A59D64"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29</w:t>
            </w:r>
          </w:p>
        </w:tc>
        <w:tc>
          <w:tcPr>
            <w:tcW w:w="929" w:type="dxa"/>
            <w:tcBorders>
              <w:top w:val="nil"/>
              <w:left w:val="nil"/>
              <w:bottom w:val="single" w:sz="8" w:space="0" w:color="000000"/>
              <w:right w:val="single" w:sz="8" w:space="0" w:color="000000"/>
            </w:tcBorders>
            <w:tcMar>
              <w:left w:w="107" w:type="dxa"/>
              <w:right w:w="107" w:type="dxa"/>
            </w:tcMar>
          </w:tcPr>
          <w:p w14:paraId="1693E23E"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17</w:t>
            </w:r>
          </w:p>
        </w:tc>
        <w:tc>
          <w:tcPr>
            <w:tcW w:w="929" w:type="dxa"/>
            <w:tcBorders>
              <w:top w:val="nil"/>
              <w:left w:val="nil"/>
              <w:bottom w:val="single" w:sz="8" w:space="0" w:color="000000"/>
              <w:right w:val="single" w:sz="8" w:space="0" w:color="000000"/>
            </w:tcBorders>
            <w:tcMar>
              <w:left w:w="107" w:type="dxa"/>
              <w:right w:w="107" w:type="dxa"/>
            </w:tcMar>
          </w:tcPr>
          <w:p w14:paraId="425B20FE"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w:t>
            </w:r>
          </w:p>
        </w:tc>
        <w:tc>
          <w:tcPr>
            <w:tcW w:w="1630" w:type="dxa"/>
            <w:tcBorders>
              <w:top w:val="nil"/>
              <w:left w:val="nil"/>
              <w:bottom w:val="single" w:sz="8" w:space="0" w:color="000000"/>
              <w:right w:val="single" w:sz="8" w:space="0" w:color="000000"/>
            </w:tcBorders>
            <w:tcMar>
              <w:left w:w="107" w:type="dxa"/>
              <w:right w:w="107" w:type="dxa"/>
            </w:tcMar>
          </w:tcPr>
          <w:p w14:paraId="3D0D7A27"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3.2</w:t>
            </w:r>
          </w:p>
        </w:tc>
      </w:tr>
      <w:tr w:rsidR="00000000" w:rsidRPr="00D16838" w14:paraId="666A40F1" w14:textId="77777777">
        <w:tblPrEx>
          <w:tblCellMar>
            <w:top w:w="0" w:type="dxa"/>
            <w:left w:w="0" w:type="dxa"/>
            <w:bottom w:w="0" w:type="dxa"/>
            <w:right w:w="0" w:type="dxa"/>
          </w:tblCellMar>
        </w:tblPrEx>
        <w:tc>
          <w:tcPr>
            <w:tcW w:w="1796" w:type="dxa"/>
            <w:tcBorders>
              <w:top w:val="nil"/>
              <w:left w:val="single" w:sz="8" w:space="0" w:color="000000"/>
              <w:bottom w:val="single" w:sz="8" w:space="0" w:color="000000"/>
              <w:right w:val="single" w:sz="8" w:space="0" w:color="000000"/>
            </w:tcBorders>
            <w:tcMar>
              <w:left w:w="107" w:type="dxa"/>
              <w:right w:w="107" w:type="dxa"/>
            </w:tcMar>
          </w:tcPr>
          <w:p w14:paraId="207A4BEF"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Apple</w:t>
            </w:r>
          </w:p>
        </w:tc>
        <w:tc>
          <w:tcPr>
            <w:tcW w:w="929" w:type="dxa"/>
            <w:tcBorders>
              <w:top w:val="nil"/>
              <w:left w:val="nil"/>
              <w:bottom w:val="single" w:sz="8" w:space="0" w:color="000000"/>
              <w:right w:val="single" w:sz="8" w:space="0" w:color="000000"/>
            </w:tcBorders>
            <w:tcMar>
              <w:left w:w="107" w:type="dxa"/>
              <w:right w:w="107" w:type="dxa"/>
            </w:tcMar>
          </w:tcPr>
          <w:p w14:paraId="0EBFDAFB"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10</w:t>
            </w:r>
          </w:p>
        </w:tc>
        <w:tc>
          <w:tcPr>
            <w:tcW w:w="929" w:type="dxa"/>
            <w:tcBorders>
              <w:top w:val="nil"/>
              <w:left w:val="nil"/>
              <w:bottom w:val="single" w:sz="8" w:space="0" w:color="000000"/>
              <w:right w:val="single" w:sz="8" w:space="0" w:color="000000"/>
            </w:tcBorders>
            <w:tcMar>
              <w:left w:w="107" w:type="dxa"/>
              <w:right w:w="107" w:type="dxa"/>
            </w:tcMar>
          </w:tcPr>
          <w:p w14:paraId="714089C6"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w:t>
            </w:r>
          </w:p>
        </w:tc>
        <w:tc>
          <w:tcPr>
            <w:tcW w:w="929" w:type="dxa"/>
            <w:tcBorders>
              <w:top w:val="nil"/>
              <w:left w:val="nil"/>
              <w:bottom w:val="single" w:sz="8" w:space="0" w:color="000000"/>
              <w:right w:val="single" w:sz="8" w:space="0" w:color="000000"/>
            </w:tcBorders>
            <w:tcMar>
              <w:left w:w="107" w:type="dxa"/>
              <w:right w:w="107" w:type="dxa"/>
            </w:tcMar>
          </w:tcPr>
          <w:p w14:paraId="53F272C8"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w:t>
            </w:r>
          </w:p>
        </w:tc>
        <w:tc>
          <w:tcPr>
            <w:tcW w:w="929" w:type="dxa"/>
            <w:tcBorders>
              <w:top w:val="nil"/>
              <w:left w:val="nil"/>
              <w:bottom w:val="single" w:sz="8" w:space="0" w:color="000000"/>
              <w:right w:val="single" w:sz="8" w:space="0" w:color="000000"/>
            </w:tcBorders>
            <w:tcMar>
              <w:left w:w="107" w:type="dxa"/>
              <w:right w:w="107" w:type="dxa"/>
            </w:tcMar>
          </w:tcPr>
          <w:p w14:paraId="172A3442"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7</w:t>
            </w:r>
          </w:p>
        </w:tc>
        <w:tc>
          <w:tcPr>
            <w:tcW w:w="929" w:type="dxa"/>
            <w:tcBorders>
              <w:top w:val="nil"/>
              <w:left w:val="nil"/>
              <w:bottom w:val="single" w:sz="8" w:space="0" w:color="000000"/>
              <w:right w:val="single" w:sz="8" w:space="0" w:color="000000"/>
            </w:tcBorders>
            <w:tcMar>
              <w:left w:w="107" w:type="dxa"/>
              <w:right w:w="107" w:type="dxa"/>
            </w:tcMar>
          </w:tcPr>
          <w:p w14:paraId="49237409"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0</w:t>
            </w:r>
          </w:p>
        </w:tc>
        <w:tc>
          <w:tcPr>
            <w:tcW w:w="929" w:type="dxa"/>
            <w:tcBorders>
              <w:top w:val="nil"/>
              <w:left w:val="nil"/>
              <w:bottom w:val="single" w:sz="8" w:space="0" w:color="000000"/>
              <w:right w:val="single" w:sz="8" w:space="0" w:color="000000"/>
            </w:tcBorders>
            <w:tcMar>
              <w:left w:w="107" w:type="dxa"/>
              <w:right w:w="107" w:type="dxa"/>
            </w:tcMar>
          </w:tcPr>
          <w:p w14:paraId="70274F9D"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w:t>
            </w:r>
          </w:p>
        </w:tc>
        <w:tc>
          <w:tcPr>
            <w:tcW w:w="1630" w:type="dxa"/>
            <w:tcBorders>
              <w:top w:val="nil"/>
              <w:left w:val="nil"/>
              <w:bottom w:val="single" w:sz="8" w:space="0" w:color="000000"/>
              <w:right w:val="single" w:sz="8" w:space="0" w:color="000000"/>
            </w:tcBorders>
            <w:tcMar>
              <w:left w:w="107" w:type="dxa"/>
              <w:right w:w="107" w:type="dxa"/>
            </w:tcMar>
          </w:tcPr>
          <w:p w14:paraId="2F262BC7"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 </w:t>
            </w:r>
          </w:p>
        </w:tc>
      </w:tr>
    </w:tbl>
    <w:p w14:paraId="154A3A9D"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diversity index (</w:t>
      </w:r>
      <w:r>
        <w:rPr>
          <w:rFonts w:ascii="Times New Roman" w:hAnsi="Times New Roman"/>
          <w:i/>
          <w:iCs/>
          <w:kern w:val="0"/>
          <w:sz w:val="26"/>
          <w:szCs w:val="26"/>
        </w:rPr>
        <w:t>d</w:t>
      </w:r>
      <w:r>
        <w:rPr>
          <w:rFonts w:ascii="Arial" w:hAnsi="Arial" w:cs="Arial"/>
          <w:kern w:val="0"/>
        </w:rPr>
        <w:t xml:space="preserve">) is calculated from the </w:t>
      </w:r>
      <w:proofErr w:type="gramStart"/>
      <w:r>
        <w:rPr>
          <w:rFonts w:ascii="Arial" w:hAnsi="Arial" w:cs="Arial"/>
          <w:kern w:val="0"/>
        </w:rPr>
        <w:t>formula</w:t>
      </w:r>
      <w:proofErr w:type="gramEnd"/>
    </w:p>
    <w:p w14:paraId="5BB76370" w14:textId="77777777" w:rsidR="00000000" w:rsidRDefault="00D16838">
      <w:pPr>
        <w:widowControl w:val="0"/>
        <w:autoSpaceDE w:val="0"/>
        <w:autoSpaceDN w:val="0"/>
        <w:adjustRightInd w:val="0"/>
        <w:spacing w:before="240" w:after="0" w:line="240" w:lineRule="auto"/>
        <w:ind w:left="2552" w:right="567"/>
        <w:rPr>
          <w:rFonts w:ascii="Arial" w:hAnsi="Arial" w:cs="Arial"/>
          <w:kern w:val="0"/>
        </w:rPr>
      </w:pPr>
      <w:r>
        <w:rPr>
          <w:rFonts w:ascii="Arial" w:hAnsi="Arial" w:cs="Arial"/>
          <w:kern w:val="0"/>
        </w:rPr>
        <w:pict w14:anchorId="07A6D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30.85pt">
            <v:imagedata r:id="rId9" o:title=""/>
          </v:shape>
        </w:pict>
      </w:r>
      <w:r>
        <w:rPr>
          <w:rFonts w:ascii="Arial" w:hAnsi="Arial" w:cs="Arial"/>
          <w:kern w:val="0"/>
        </w:rPr>
        <w:t> </w:t>
      </w:r>
    </w:p>
    <w:p w14:paraId="256EA7B1"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xml:space="preserve">where </w:t>
      </w:r>
      <w:r>
        <w:rPr>
          <w:rFonts w:ascii="Times New Roman" w:hAnsi="Times New Roman"/>
          <w:i/>
          <w:iCs/>
          <w:kern w:val="0"/>
          <w:sz w:val="26"/>
          <w:szCs w:val="26"/>
        </w:rPr>
        <w:t>N</w:t>
      </w:r>
      <w:r>
        <w:rPr>
          <w:rFonts w:ascii="Arial" w:hAnsi="Arial" w:cs="Arial"/>
          <w:i/>
          <w:iCs/>
          <w:kern w:val="0"/>
        </w:rPr>
        <w:t xml:space="preserve"> </w:t>
      </w:r>
      <w:r>
        <w:rPr>
          <w:rFonts w:ascii="Arial" w:hAnsi="Arial" w:cs="Arial"/>
          <w:kern w:val="0"/>
        </w:rPr>
        <w:t>is the total number of organisms of all species</w:t>
      </w:r>
      <w:r>
        <w:rPr>
          <w:rFonts w:ascii="Arial" w:hAnsi="Arial" w:cs="Arial"/>
          <w:kern w:val="0"/>
        </w:rPr>
        <w:br/>
        <w:t xml:space="preserve">and </w:t>
      </w:r>
      <w:r>
        <w:rPr>
          <w:rFonts w:ascii="Times New Roman" w:hAnsi="Times New Roman"/>
          <w:i/>
          <w:iCs/>
          <w:kern w:val="0"/>
          <w:sz w:val="26"/>
          <w:szCs w:val="26"/>
        </w:rPr>
        <w:t>n</w:t>
      </w:r>
      <w:r>
        <w:rPr>
          <w:rFonts w:ascii="Arial" w:hAnsi="Arial" w:cs="Arial"/>
          <w:i/>
          <w:iCs/>
          <w:kern w:val="0"/>
        </w:rPr>
        <w:t xml:space="preserve"> </w:t>
      </w:r>
      <w:r>
        <w:rPr>
          <w:rFonts w:ascii="Arial" w:hAnsi="Arial" w:cs="Arial"/>
          <w:kern w:val="0"/>
        </w:rPr>
        <w:t>is the total number of organisms of each species.</w:t>
      </w:r>
    </w:p>
    <w:p w14:paraId="2123E946"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(i)     </w:t>
      </w:r>
      <w:r>
        <w:rPr>
          <w:rFonts w:ascii="Arial" w:hAnsi="Arial" w:cs="Arial"/>
          <w:kern w:val="0"/>
        </w:rPr>
        <w:t xml:space="preserve"> Calculate the diversity index for lacewing species in the apple crop and write the figure in the table. Show your working.</w:t>
      </w:r>
    </w:p>
    <w:p w14:paraId="79B8F034"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w:t>
      </w:r>
    </w:p>
    <w:p w14:paraId="5418FD83" w14:textId="568B22F2" w:rsidR="00000000" w:rsidRDefault="00D16838" w:rsidP="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w:t>
      </w:r>
    </w:p>
    <w:p w14:paraId="5DC26926"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0648B97D"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(ii)      Suggest a reason why the diversity index for the lacewings is different between the two crops.</w:t>
      </w:r>
    </w:p>
    <w:p w14:paraId="2F00AC5B"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w:t>
      </w:r>
      <w:r>
        <w:rPr>
          <w:rFonts w:ascii="Arial" w:hAnsi="Arial" w:cs="Arial"/>
          <w:kern w:val="0"/>
        </w:rPr>
        <w:t>______________________________________________________</w:t>
      </w:r>
    </w:p>
    <w:p w14:paraId="47E0DE86"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8C58EC0"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6E022DF2"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3 marks)</w:t>
      </w:r>
    </w:p>
    <w:p w14:paraId="64A980B7"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55BBEA95" w14:textId="77777777" w:rsidR="00000000" w:rsidRDefault="00D16838">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A hedgerow is a line of shrubs and trees bordering a field, together with the herbaceous plants at their base. In the last 50 years farmers have removed many hedgerows.</w:t>
      </w:r>
    </w:p>
    <w:p w14:paraId="25234ADF"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 xml:space="preserve">(a)     Explain </w:t>
      </w:r>
      <w:r>
        <w:rPr>
          <w:rFonts w:ascii="Arial" w:hAnsi="Arial" w:cs="Arial"/>
          <w:b/>
          <w:bCs/>
          <w:kern w:val="0"/>
        </w:rPr>
        <w:t xml:space="preserve">two </w:t>
      </w:r>
      <w:r>
        <w:rPr>
          <w:rFonts w:ascii="Arial" w:hAnsi="Arial" w:cs="Arial"/>
          <w:kern w:val="0"/>
        </w:rPr>
        <w:t>advantages for a farmer of removing hedgerows.</w:t>
      </w:r>
    </w:p>
    <w:p w14:paraId="55FC0056"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1. _________________</w:t>
      </w:r>
      <w:r>
        <w:rPr>
          <w:rFonts w:ascii="Arial" w:hAnsi="Arial" w:cs="Arial"/>
          <w:kern w:val="0"/>
        </w:rPr>
        <w:t>________________________________________________</w:t>
      </w:r>
    </w:p>
    <w:p w14:paraId="3FA5CD57"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6C3643C"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2. _________________________________________________________________</w:t>
      </w:r>
    </w:p>
    <w:p w14:paraId="20E945A3"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0215103"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r>
        <w:rPr>
          <w:rFonts w:ascii="Arial" w:hAnsi="Arial" w:cs="Arial"/>
          <w:b/>
          <w:bCs/>
          <w:kern w:val="0"/>
          <w:sz w:val="20"/>
          <w:szCs w:val="20"/>
        </w:rPr>
        <w:t>)</w:t>
      </w:r>
    </w:p>
    <w:p w14:paraId="092DAEEB"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(b)     In recent years some hedgerows have been replanted. Ground beetles, which are unable to fly, are predators of crop pests. The beetles overwinter in the shelter of grasses at the base of the hedgerow. In some large fields, a permanent strip of gra</w:t>
      </w:r>
      <w:r>
        <w:rPr>
          <w:rFonts w:ascii="Arial" w:hAnsi="Arial" w:cs="Arial"/>
          <w:kern w:val="0"/>
        </w:rPr>
        <w:t>ss is left as shown in the diagram.</w:t>
      </w:r>
    </w:p>
    <w:p w14:paraId="389C2425" w14:textId="77777777" w:rsidR="00000000" w:rsidRDefault="00D16838">
      <w:pPr>
        <w:widowControl w:val="0"/>
        <w:autoSpaceDE w:val="0"/>
        <w:autoSpaceDN w:val="0"/>
        <w:adjustRightInd w:val="0"/>
        <w:spacing w:before="240" w:after="0" w:line="240" w:lineRule="auto"/>
        <w:ind w:left="2268" w:right="567" w:hanging="567"/>
        <w:rPr>
          <w:rFonts w:ascii="Arial" w:hAnsi="Arial" w:cs="Arial"/>
          <w:kern w:val="0"/>
        </w:rPr>
      </w:pPr>
      <w:r>
        <w:rPr>
          <w:rFonts w:ascii="Arial" w:hAnsi="Arial" w:cs="Arial"/>
          <w:kern w:val="0"/>
        </w:rPr>
        <w:pict w14:anchorId="25D270EA">
          <v:shape id="_x0000_i1026" type="#_x0000_t75" style="width:312.85pt;height:195.45pt">
            <v:imagedata r:id="rId10" o:title=""/>
          </v:shape>
        </w:pict>
      </w:r>
      <w:r>
        <w:rPr>
          <w:rFonts w:ascii="Arial" w:hAnsi="Arial" w:cs="Arial"/>
          <w:kern w:val="0"/>
        </w:rPr>
        <w:t> </w:t>
      </w:r>
    </w:p>
    <w:p w14:paraId="592370D0"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Suggest and explain the advantage of leaving the strip of grass in the middle of the field.</w:t>
      </w:r>
    </w:p>
    <w:p w14:paraId="3FABBF71"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ADC30C3"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w:t>
      </w:r>
      <w:r>
        <w:rPr>
          <w:rFonts w:ascii="Arial" w:hAnsi="Arial" w:cs="Arial"/>
          <w:kern w:val="0"/>
        </w:rPr>
        <w:t>____________________________________________</w:t>
      </w:r>
    </w:p>
    <w:p w14:paraId="2C477318"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C1739C8"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210943C"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41138ED3"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(c)</w:t>
      </w:r>
      <w:r>
        <w:rPr>
          <w:rFonts w:ascii="Arial" w:hAnsi="Arial" w:cs="Arial"/>
          <w:i/>
          <w:iCs/>
          <w:kern w:val="0"/>
        </w:rPr>
        <w:t xml:space="preserve">     </w:t>
      </w:r>
      <w:r>
        <w:rPr>
          <w:rFonts w:ascii="Arial" w:hAnsi="Arial" w:cs="Arial"/>
          <w:kern w:val="0"/>
        </w:rPr>
        <w:t xml:space="preserve">Apart from providing a habitat for predators of crop pests, give </w:t>
      </w:r>
      <w:r>
        <w:rPr>
          <w:rFonts w:ascii="Arial" w:hAnsi="Arial" w:cs="Arial"/>
          <w:b/>
          <w:bCs/>
          <w:kern w:val="0"/>
        </w:rPr>
        <w:t xml:space="preserve">two </w:t>
      </w:r>
      <w:r>
        <w:rPr>
          <w:rFonts w:ascii="Arial" w:hAnsi="Arial" w:cs="Arial"/>
          <w:kern w:val="0"/>
        </w:rPr>
        <w:t>biological benefits of replanting hedgerows.</w:t>
      </w:r>
    </w:p>
    <w:p w14:paraId="265B0401"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1. _________________________________________________________________</w:t>
      </w:r>
    </w:p>
    <w:p w14:paraId="0CB55B8E"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4860B1D"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2. __</w:t>
      </w:r>
      <w:r>
        <w:rPr>
          <w:rFonts w:ascii="Arial" w:hAnsi="Arial" w:cs="Arial"/>
          <w:kern w:val="0"/>
        </w:rPr>
        <w:t>_______________________________________________________________</w:t>
      </w:r>
    </w:p>
    <w:p w14:paraId="456517AC"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24A0DE8"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7E0450BF"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6 marks)</w:t>
      </w:r>
    </w:p>
    <w:p w14:paraId="069ABCEE"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794EAE94" w14:textId="77777777" w:rsidR="00000000" w:rsidRDefault="00D16838">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Parts of the </w:t>
      </w:r>
      <w:proofErr w:type="gramStart"/>
      <w:r>
        <w:rPr>
          <w:rFonts w:ascii="Arial" w:hAnsi="Arial" w:cs="Arial"/>
          <w:kern w:val="0"/>
        </w:rPr>
        <w:t>sea shore</w:t>
      </w:r>
      <w:proofErr w:type="gramEnd"/>
      <w:r>
        <w:rPr>
          <w:rFonts w:ascii="Arial" w:hAnsi="Arial" w:cs="Arial"/>
          <w:kern w:val="0"/>
        </w:rPr>
        <w:t xml:space="preserve"> form a very hostile environment for living organisms. Twice each day the inco</w:t>
      </w:r>
      <w:r>
        <w:rPr>
          <w:rFonts w:ascii="Arial" w:hAnsi="Arial" w:cs="Arial"/>
          <w:kern w:val="0"/>
        </w:rPr>
        <w:t xml:space="preserve">ming and outgoing tides alternately cover the organisms on the </w:t>
      </w:r>
      <w:proofErr w:type="gramStart"/>
      <w:r>
        <w:rPr>
          <w:rFonts w:ascii="Arial" w:hAnsi="Arial" w:cs="Arial"/>
          <w:kern w:val="0"/>
        </w:rPr>
        <w:t>sea shore</w:t>
      </w:r>
      <w:proofErr w:type="gramEnd"/>
      <w:r>
        <w:rPr>
          <w:rFonts w:ascii="Arial" w:hAnsi="Arial" w:cs="Arial"/>
          <w:kern w:val="0"/>
        </w:rPr>
        <w:t xml:space="preserve"> with water and then leave them exposed. The force of the waves could also dislodge any organisms that were not firmly attached.</w:t>
      </w:r>
    </w:p>
    <w:p w14:paraId="4B2323AB" w14:textId="77777777" w:rsidR="00D16838" w:rsidRDefault="00D16838">
      <w:pPr>
        <w:widowControl w:val="0"/>
        <w:autoSpaceDE w:val="0"/>
        <w:autoSpaceDN w:val="0"/>
        <w:adjustRightInd w:val="0"/>
        <w:spacing w:before="240" w:after="0" w:line="240" w:lineRule="auto"/>
        <w:ind w:left="567" w:right="567"/>
        <w:rPr>
          <w:rFonts w:ascii="Arial" w:hAnsi="Arial" w:cs="Arial"/>
          <w:kern w:val="0"/>
        </w:rPr>
      </w:pPr>
    </w:p>
    <w:p w14:paraId="3CD6A4C9" w14:textId="77777777" w:rsidR="00D16838" w:rsidRDefault="00D16838">
      <w:pPr>
        <w:widowControl w:val="0"/>
        <w:autoSpaceDE w:val="0"/>
        <w:autoSpaceDN w:val="0"/>
        <w:adjustRightInd w:val="0"/>
        <w:spacing w:before="240" w:after="0" w:line="240" w:lineRule="auto"/>
        <w:ind w:left="567" w:right="567"/>
        <w:rPr>
          <w:rFonts w:ascii="Arial" w:hAnsi="Arial" w:cs="Arial"/>
          <w:kern w:val="0"/>
        </w:rPr>
      </w:pPr>
    </w:p>
    <w:p w14:paraId="5A8C65D7" w14:textId="1E1C402C"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 xml:space="preserve">The diagram shows a section through a rocky shore. Two </w:t>
      </w:r>
      <w:r>
        <w:rPr>
          <w:rFonts w:ascii="Arial" w:hAnsi="Arial" w:cs="Arial"/>
          <w:kern w:val="0"/>
        </w:rPr>
        <w:t xml:space="preserve">sites were studied: site </w:t>
      </w:r>
      <w:r>
        <w:rPr>
          <w:rFonts w:ascii="Arial" w:hAnsi="Arial" w:cs="Arial"/>
          <w:b/>
          <w:bCs/>
          <w:kern w:val="0"/>
        </w:rPr>
        <w:t xml:space="preserve">A </w:t>
      </w:r>
      <w:r>
        <w:rPr>
          <w:rFonts w:ascii="Arial" w:hAnsi="Arial" w:cs="Arial"/>
          <w:kern w:val="0"/>
        </w:rPr>
        <w:t xml:space="preserve">was on the upper shore and site </w:t>
      </w:r>
      <w:r>
        <w:rPr>
          <w:rFonts w:ascii="Arial" w:hAnsi="Arial" w:cs="Arial"/>
          <w:b/>
          <w:bCs/>
          <w:kern w:val="0"/>
        </w:rPr>
        <w:t xml:space="preserve">B </w:t>
      </w:r>
      <w:r>
        <w:rPr>
          <w:rFonts w:ascii="Arial" w:hAnsi="Arial" w:cs="Arial"/>
          <w:kern w:val="0"/>
        </w:rPr>
        <w:t>on the lower shore.</w:t>
      </w:r>
    </w:p>
    <w:p w14:paraId="572BCF88"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pict w14:anchorId="1542759C">
          <v:shape id="_x0000_i1027" type="#_x0000_t75" style="width:417.45pt;height:110.55pt">
            <v:imagedata r:id="rId11" o:title=""/>
          </v:shape>
        </w:pict>
      </w:r>
      <w:r>
        <w:rPr>
          <w:rFonts w:ascii="Arial" w:hAnsi="Arial" w:cs="Arial"/>
          <w:kern w:val="0"/>
        </w:rPr>
        <w:t> </w:t>
      </w:r>
    </w:p>
    <w:p w14:paraId="46C579DC"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xml:space="preserve">The table shows the seaweeds that were found growing at sites </w:t>
      </w:r>
      <w:r>
        <w:rPr>
          <w:rFonts w:ascii="Arial" w:hAnsi="Arial" w:cs="Arial"/>
          <w:b/>
          <w:bCs/>
          <w:kern w:val="0"/>
        </w:rPr>
        <w:t xml:space="preserve">A </w:t>
      </w:r>
      <w:r>
        <w:rPr>
          <w:rFonts w:ascii="Arial" w:hAnsi="Arial" w:cs="Arial"/>
          <w:kern w:val="0"/>
        </w:rPr>
        <w:t xml:space="preserve">and </w:t>
      </w:r>
      <w:r>
        <w:rPr>
          <w:rFonts w:ascii="Arial" w:hAnsi="Arial" w:cs="Arial"/>
          <w:b/>
          <w:bCs/>
          <w:kern w:val="0"/>
        </w:rPr>
        <w:t>B</w:t>
      </w:r>
      <w:r>
        <w:rPr>
          <w:rFonts w:ascii="Arial" w:hAnsi="Arial" w:cs="Arial"/>
          <w:kern w:val="0"/>
        </w:rPr>
        <w:t>.</w:t>
      </w:r>
    </w:p>
    <w:p w14:paraId="20E0C484" w14:textId="77777777" w:rsidR="00000000" w:rsidRDefault="00D16838">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783" w:type="dxa"/>
        <w:tblLayout w:type="fixed"/>
        <w:tblCellMar>
          <w:left w:w="0" w:type="dxa"/>
          <w:right w:w="0" w:type="dxa"/>
        </w:tblCellMar>
        <w:tblLook w:val="0000" w:firstRow="0" w:lastRow="0" w:firstColumn="0" w:lastColumn="0" w:noHBand="0" w:noVBand="0"/>
      </w:tblPr>
      <w:tblGrid>
        <w:gridCol w:w="2665"/>
        <w:gridCol w:w="1881"/>
        <w:gridCol w:w="2665"/>
        <w:gridCol w:w="1789"/>
      </w:tblGrid>
      <w:tr w:rsidR="00000000" w:rsidRPr="00D16838" w14:paraId="7EF95456" w14:textId="77777777">
        <w:tblPrEx>
          <w:tblCellMar>
            <w:top w:w="0" w:type="dxa"/>
            <w:left w:w="0" w:type="dxa"/>
            <w:bottom w:w="0" w:type="dxa"/>
            <w:right w:w="0" w:type="dxa"/>
          </w:tblCellMar>
        </w:tblPrEx>
        <w:tc>
          <w:tcPr>
            <w:tcW w:w="266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9DFBC64"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Site A: upper shore</w:t>
            </w:r>
          </w:p>
        </w:tc>
        <w:tc>
          <w:tcPr>
            <w:tcW w:w="1881" w:type="dxa"/>
            <w:tcBorders>
              <w:top w:val="single" w:sz="8" w:space="0" w:color="000000"/>
              <w:left w:val="nil"/>
              <w:bottom w:val="single" w:sz="8" w:space="0" w:color="000000"/>
              <w:right w:val="single" w:sz="8" w:space="0" w:color="000000"/>
            </w:tcBorders>
            <w:tcMar>
              <w:left w:w="108" w:type="dxa"/>
              <w:right w:w="108" w:type="dxa"/>
            </w:tcMar>
          </w:tcPr>
          <w:p w14:paraId="474B2A42"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sz w:val="20"/>
                <w:szCs w:val="20"/>
                <w:vertAlign w:val="superscript"/>
              </w:rPr>
            </w:pPr>
            <w:r w:rsidRPr="00D16838">
              <w:rPr>
                <w:rFonts w:ascii="Arial" w:hAnsi="Arial" w:cs="Arial"/>
                <w:b/>
                <w:bCs/>
                <w:kern w:val="0"/>
              </w:rPr>
              <w:t>Mean number</w:t>
            </w:r>
            <w:r w:rsidRPr="00D16838">
              <w:rPr>
                <w:rFonts w:ascii="Arial" w:hAnsi="Arial" w:cs="Arial"/>
                <w:b/>
                <w:bCs/>
                <w:kern w:val="0"/>
              </w:rPr>
              <w:br/>
              <w:t>per m</w:t>
            </w:r>
            <w:r w:rsidRPr="00D16838">
              <w:rPr>
                <w:rFonts w:ascii="Arial" w:hAnsi="Arial" w:cs="Arial"/>
                <w:b/>
                <w:bCs/>
                <w:kern w:val="0"/>
                <w:sz w:val="20"/>
                <w:szCs w:val="20"/>
                <w:vertAlign w:val="superscript"/>
              </w:rPr>
              <w:t>2</w:t>
            </w:r>
          </w:p>
        </w:tc>
        <w:tc>
          <w:tcPr>
            <w:tcW w:w="2665" w:type="dxa"/>
            <w:tcBorders>
              <w:top w:val="single" w:sz="8" w:space="0" w:color="000000"/>
              <w:left w:val="nil"/>
              <w:bottom w:val="single" w:sz="8" w:space="0" w:color="000000"/>
              <w:right w:val="single" w:sz="8" w:space="0" w:color="000000"/>
            </w:tcBorders>
            <w:tcMar>
              <w:left w:w="108" w:type="dxa"/>
              <w:right w:w="108" w:type="dxa"/>
            </w:tcMar>
          </w:tcPr>
          <w:p w14:paraId="29A10F54"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Site B: lower shore</w:t>
            </w:r>
          </w:p>
        </w:tc>
        <w:tc>
          <w:tcPr>
            <w:tcW w:w="1789" w:type="dxa"/>
            <w:tcBorders>
              <w:top w:val="single" w:sz="8" w:space="0" w:color="000000"/>
              <w:left w:val="nil"/>
              <w:bottom w:val="single" w:sz="8" w:space="0" w:color="000000"/>
              <w:right w:val="single" w:sz="8" w:space="0" w:color="000000"/>
            </w:tcBorders>
            <w:tcMar>
              <w:left w:w="108" w:type="dxa"/>
              <w:right w:w="108" w:type="dxa"/>
            </w:tcMar>
          </w:tcPr>
          <w:p w14:paraId="22D5CBD4"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sz w:val="20"/>
                <w:szCs w:val="20"/>
                <w:vertAlign w:val="superscript"/>
              </w:rPr>
            </w:pPr>
            <w:r w:rsidRPr="00D16838">
              <w:rPr>
                <w:rFonts w:ascii="Arial" w:hAnsi="Arial" w:cs="Arial"/>
                <w:b/>
                <w:bCs/>
                <w:kern w:val="0"/>
              </w:rPr>
              <w:t>Mean number per m</w:t>
            </w:r>
            <w:r w:rsidRPr="00D16838">
              <w:rPr>
                <w:rFonts w:ascii="Arial" w:hAnsi="Arial" w:cs="Arial"/>
                <w:b/>
                <w:bCs/>
                <w:kern w:val="0"/>
                <w:sz w:val="20"/>
                <w:szCs w:val="20"/>
                <w:vertAlign w:val="superscript"/>
              </w:rPr>
              <w:t>2</w:t>
            </w:r>
          </w:p>
        </w:tc>
      </w:tr>
      <w:tr w:rsidR="00000000" w:rsidRPr="00D16838" w14:paraId="098FCBD7" w14:textId="77777777">
        <w:tblPrEx>
          <w:tblCellMar>
            <w:top w:w="0" w:type="dxa"/>
            <w:left w:w="0" w:type="dxa"/>
            <w:bottom w:w="0" w:type="dxa"/>
            <w:right w:w="0" w:type="dxa"/>
          </w:tblCellMar>
        </w:tblPrEx>
        <w:tc>
          <w:tcPr>
            <w:tcW w:w="2665" w:type="dxa"/>
            <w:tcBorders>
              <w:top w:val="nil"/>
              <w:left w:val="single" w:sz="8" w:space="0" w:color="000000"/>
              <w:bottom w:val="single" w:sz="8" w:space="0" w:color="000000"/>
              <w:right w:val="single" w:sz="8" w:space="0" w:color="000000"/>
            </w:tcBorders>
            <w:tcMar>
              <w:left w:w="108" w:type="dxa"/>
              <w:right w:w="108" w:type="dxa"/>
            </w:tcMar>
          </w:tcPr>
          <w:p w14:paraId="3E255CA8" w14:textId="77777777" w:rsidR="00000000" w:rsidRPr="00D16838" w:rsidRDefault="00D16838">
            <w:pPr>
              <w:widowControl w:val="0"/>
              <w:autoSpaceDE w:val="0"/>
              <w:autoSpaceDN w:val="0"/>
              <w:adjustRightInd w:val="0"/>
              <w:spacing w:before="120" w:after="120" w:line="240" w:lineRule="auto"/>
              <w:rPr>
                <w:rFonts w:ascii="Arial" w:hAnsi="Arial" w:cs="Arial"/>
                <w:i/>
                <w:iCs/>
                <w:kern w:val="0"/>
              </w:rPr>
            </w:pPr>
            <w:r w:rsidRPr="00D16838">
              <w:rPr>
                <w:rFonts w:ascii="Arial" w:hAnsi="Arial" w:cs="Arial"/>
                <w:i/>
                <w:iCs/>
                <w:kern w:val="0"/>
              </w:rPr>
              <w:t>Ascophyllum nodosum</w:t>
            </w:r>
            <w:r w:rsidRPr="00D16838">
              <w:rPr>
                <w:rFonts w:ascii="Arial" w:hAnsi="Arial" w:cs="Arial"/>
                <w:i/>
                <w:iCs/>
                <w:kern w:val="0"/>
              </w:rPr>
              <w:br/>
              <w:t>Fucus spiralis</w:t>
            </w:r>
            <w:r w:rsidRPr="00D16838">
              <w:rPr>
                <w:rFonts w:ascii="Arial" w:hAnsi="Arial" w:cs="Arial"/>
                <w:i/>
                <w:iCs/>
                <w:kern w:val="0"/>
              </w:rPr>
              <w:br/>
              <w:t xml:space="preserve">Fucus </w:t>
            </w:r>
            <w:proofErr w:type="spellStart"/>
            <w:r w:rsidRPr="00D16838">
              <w:rPr>
                <w:rFonts w:ascii="Arial" w:hAnsi="Arial" w:cs="Arial"/>
                <w:i/>
                <w:iCs/>
                <w:kern w:val="0"/>
              </w:rPr>
              <w:t>vesiculosus</w:t>
            </w:r>
            <w:proofErr w:type="spellEnd"/>
            <w:r w:rsidRPr="00D16838">
              <w:rPr>
                <w:rFonts w:ascii="Arial" w:hAnsi="Arial" w:cs="Arial"/>
                <w:i/>
                <w:iCs/>
                <w:kern w:val="0"/>
              </w:rPr>
              <w:br/>
            </w:r>
            <w:proofErr w:type="spellStart"/>
            <w:r w:rsidRPr="00D16838">
              <w:rPr>
                <w:rFonts w:ascii="Arial" w:hAnsi="Arial" w:cs="Arial"/>
                <w:i/>
                <w:iCs/>
                <w:kern w:val="0"/>
              </w:rPr>
              <w:t>Pelvetia</w:t>
            </w:r>
            <w:proofErr w:type="spellEnd"/>
            <w:r w:rsidRPr="00D16838">
              <w:rPr>
                <w:rFonts w:ascii="Arial" w:hAnsi="Arial" w:cs="Arial"/>
                <w:i/>
                <w:iCs/>
                <w:kern w:val="0"/>
              </w:rPr>
              <w:t xml:space="preserve"> </w:t>
            </w:r>
            <w:proofErr w:type="spellStart"/>
            <w:r w:rsidRPr="00D16838">
              <w:rPr>
                <w:rFonts w:ascii="Arial" w:hAnsi="Arial" w:cs="Arial"/>
                <w:i/>
                <w:iCs/>
                <w:kern w:val="0"/>
              </w:rPr>
              <w:t>canaliculata</w:t>
            </w:r>
            <w:proofErr w:type="spellEnd"/>
          </w:p>
        </w:tc>
        <w:tc>
          <w:tcPr>
            <w:tcW w:w="1881" w:type="dxa"/>
            <w:tcBorders>
              <w:top w:val="nil"/>
              <w:left w:val="nil"/>
              <w:bottom w:val="single" w:sz="8" w:space="0" w:color="000000"/>
              <w:right w:val="single" w:sz="8" w:space="0" w:color="000000"/>
            </w:tcBorders>
            <w:tcMar>
              <w:left w:w="108" w:type="dxa"/>
              <w:right w:w="108" w:type="dxa"/>
            </w:tcMar>
          </w:tcPr>
          <w:p w14:paraId="3A6064C9" w14:textId="77777777" w:rsidR="00000000" w:rsidRPr="00D16838" w:rsidRDefault="00D16838">
            <w:pPr>
              <w:widowControl w:val="0"/>
              <w:autoSpaceDE w:val="0"/>
              <w:autoSpaceDN w:val="0"/>
              <w:adjustRightInd w:val="0"/>
              <w:spacing w:before="120" w:after="120" w:line="240" w:lineRule="auto"/>
              <w:ind w:right="742"/>
              <w:jc w:val="right"/>
              <w:rPr>
                <w:rFonts w:ascii="Arial" w:hAnsi="Arial" w:cs="Arial"/>
                <w:kern w:val="0"/>
              </w:rPr>
            </w:pPr>
            <w:r w:rsidRPr="00D16838">
              <w:rPr>
                <w:rFonts w:ascii="Arial" w:hAnsi="Arial" w:cs="Arial"/>
                <w:kern w:val="0"/>
              </w:rPr>
              <w:t>2</w:t>
            </w:r>
            <w:r w:rsidRPr="00D16838">
              <w:rPr>
                <w:rFonts w:ascii="Arial" w:hAnsi="Arial" w:cs="Arial"/>
                <w:kern w:val="0"/>
              </w:rPr>
              <w:br/>
              <w:t>10</w:t>
            </w:r>
            <w:r w:rsidRPr="00D16838">
              <w:rPr>
                <w:rFonts w:ascii="Arial" w:hAnsi="Arial" w:cs="Arial"/>
                <w:kern w:val="0"/>
              </w:rPr>
              <w:br/>
              <w:t>4</w:t>
            </w:r>
            <w:r w:rsidRPr="00D16838">
              <w:rPr>
                <w:rFonts w:ascii="Arial" w:hAnsi="Arial" w:cs="Arial"/>
                <w:kern w:val="0"/>
              </w:rPr>
              <w:br/>
              <w:t>6</w:t>
            </w:r>
          </w:p>
        </w:tc>
        <w:tc>
          <w:tcPr>
            <w:tcW w:w="2665" w:type="dxa"/>
            <w:tcBorders>
              <w:top w:val="nil"/>
              <w:left w:val="nil"/>
              <w:bottom w:val="single" w:sz="8" w:space="0" w:color="000000"/>
              <w:right w:val="single" w:sz="8" w:space="0" w:color="000000"/>
            </w:tcBorders>
            <w:tcMar>
              <w:left w:w="108" w:type="dxa"/>
              <w:right w:w="108" w:type="dxa"/>
            </w:tcMar>
          </w:tcPr>
          <w:p w14:paraId="1F073F00" w14:textId="77777777" w:rsidR="00000000" w:rsidRPr="00D16838" w:rsidRDefault="00D16838">
            <w:pPr>
              <w:widowControl w:val="0"/>
              <w:autoSpaceDE w:val="0"/>
              <w:autoSpaceDN w:val="0"/>
              <w:adjustRightInd w:val="0"/>
              <w:spacing w:before="120" w:after="120" w:line="240" w:lineRule="auto"/>
              <w:rPr>
                <w:rFonts w:ascii="Arial" w:hAnsi="Arial" w:cs="Arial"/>
                <w:i/>
                <w:iCs/>
                <w:kern w:val="0"/>
              </w:rPr>
            </w:pPr>
            <w:r w:rsidRPr="00D16838">
              <w:rPr>
                <w:rFonts w:ascii="Arial" w:hAnsi="Arial" w:cs="Arial"/>
                <w:i/>
                <w:iCs/>
                <w:kern w:val="0"/>
              </w:rPr>
              <w:t>Corallina officinalis</w:t>
            </w:r>
            <w:r w:rsidRPr="00D16838">
              <w:rPr>
                <w:rFonts w:ascii="Arial" w:hAnsi="Arial" w:cs="Arial"/>
                <w:i/>
                <w:iCs/>
                <w:kern w:val="0"/>
              </w:rPr>
              <w:br/>
              <w:t>Fucus serratus</w:t>
            </w:r>
            <w:r w:rsidRPr="00D16838">
              <w:rPr>
                <w:rFonts w:ascii="Arial" w:hAnsi="Arial" w:cs="Arial"/>
                <w:i/>
                <w:iCs/>
                <w:kern w:val="0"/>
              </w:rPr>
              <w:br/>
              <w:t>Laminaria digitata</w:t>
            </w:r>
            <w:r w:rsidRPr="00D16838">
              <w:rPr>
                <w:rFonts w:ascii="Arial" w:hAnsi="Arial" w:cs="Arial"/>
                <w:i/>
                <w:iCs/>
                <w:kern w:val="0"/>
              </w:rPr>
              <w:br/>
              <w:t xml:space="preserve">Laminaria </w:t>
            </w:r>
            <w:proofErr w:type="spellStart"/>
            <w:r w:rsidRPr="00D16838">
              <w:rPr>
                <w:rFonts w:ascii="Arial" w:hAnsi="Arial" w:cs="Arial"/>
                <w:i/>
                <w:iCs/>
                <w:kern w:val="0"/>
              </w:rPr>
              <w:t>hyperborea</w:t>
            </w:r>
            <w:proofErr w:type="spellEnd"/>
            <w:r w:rsidRPr="00D16838">
              <w:rPr>
                <w:rFonts w:ascii="Arial" w:hAnsi="Arial" w:cs="Arial"/>
                <w:i/>
                <w:iCs/>
                <w:kern w:val="0"/>
              </w:rPr>
              <w:br/>
              <w:t>Laminaria saccharina</w:t>
            </w:r>
            <w:r w:rsidRPr="00D16838">
              <w:rPr>
                <w:rFonts w:ascii="Arial" w:hAnsi="Arial" w:cs="Arial"/>
                <w:i/>
                <w:iCs/>
                <w:kern w:val="0"/>
              </w:rPr>
              <w:br/>
            </w:r>
            <w:r w:rsidRPr="00D16838">
              <w:rPr>
                <w:rFonts w:ascii="Arial" w:hAnsi="Arial" w:cs="Arial"/>
                <w:i/>
                <w:iCs/>
                <w:kern w:val="0"/>
              </w:rPr>
              <w:t>Laurencia pinnatifida</w:t>
            </w:r>
            <w:r w:rsidRPr="00D16838">
              <w:rPr>
                <w:rFonts w:ascii="Arial" w:hAnsi="Arial" w:cs="Arial"/>
                <w:i/>
                <w:iCs/>
                <w:kern w:val="0"/>
              </w:rPr>
              <w:br/>
            </w:r>
            <w:proofErr w:type="spellStart"/>
            <w:r w:rsidRPr="00D16838">
              <w:rPr>
                <w:rFonts w:ascii="Arial" w:hAnsi="Arial" w:cs="Arial"/>
                <w:i/>
                <w:iCs/>
                <w:kern w:val="0"/>
              </w:rPr>
              <w:t>Palmaria</w:t>
            </w:r>
            <w:proofErr w:type="spellEnd"/>
            <w:r w:rsidRPr="00D16838">
              <w:rPr>
                <w:rFonts w:ascii="Arial" w:hAnsi="Arial" w:cs="Arial"/>
                <w:i/>
                <w:iCs/>
                <w:kern w:val="0"/>
              </w:rPr>
              <w:t xml:space="preserve"> </w:t>
            </w:r>
            <w:proofErr w:type="spellStart"/>
            <w:r w:rsidRPr="00D16838">
              <w:rPr>
                <w:rFonts w:ascii="Arial" w:hAnsi="Arial" w:cs="Arial"/>
                <w:i/>
                <w:iCs/>
                <w:kern w:val="0"/>
              </w:rPr>
              <w:t>palmata</w:t>
            </w:r>
            <w:proofErr w:type="spellEnd"/>
          </w:p>
        </w:tc>
        <w:tc>
          <w:tcPr>
            <w:tcW w:w="1789" w:type="dxa"/>
            <w:tcBorders>
              <w:top w:val="nil"/>
              <w:left w:val="nil"/>
              <w:bottom w:val="single" w:sz="8" w:space="0" w:color="000000"/>
              <w:right w:val="single" w:sz="8" w:space="0" w:color="000000"/>
            </w:tcBorders>
            <w:tcMar>
              <w:left w:w="108" w:type="dxa"/>
              <w:right w:w="108" w:type="dxa"/>
            </w:tcMar>
          </w:tcPr>
          <w:p w14:paraId="74089D84" w14:textId="77777777" w:rsidR="00000000" w:rsidRPr="00D16838" w:rsidRDefault="00D16838">
            <w:pPr>
              <w:widowControl w:val="0"/>
              <w:autoSpaceDE w:val="0"/>
              <w:autoSpaceDN w:val="0"/>
              <w:adjustRightInd w:val="0"/>
              <w:spacing w:before="120" w:after="120" w:line="240" w:lineRule="auto"/>
              <w:ind w:right="743"/>
              <w:jc w:val="right"/>
              <w:rPr>
                <w:rFonts w:ascii="Arial" w:hAnsi="Arial" w:cs="Arial"/>
                <w:kern w:val="0"/>
              </w:rPr>
            </w:pPr>
            <w:r w:rsidRPr="00D16838">
              <w:rPr>
                <w:rFonts w:ascii="Arial" w:hAnsi="Arial" w:cs="Arial"/>
                <w:kern w:val="0"/>
              </w:rPr>
              <w:t>31</w:t>
            </w:r>
            <w:r w:rsidRPr="00D16838">
              <w:rPr>
                <w:rFonts w:ascii="Arial" w:hAnsi="Arial" w:cs="Arial"/>
                <w:kern w:val="0"/>
              </w:rPr>
              <w:br/>
              <w:t>8</w:t>
            </w:r>
            <w:r w:rsidRPr="00D16838">
              <w:rPr>
                <w:rFonts w:ascii="Arial" w:hAnsi="Arial" w:cs="Arial"/>
                <w:kern w:val="0"/>
              </w:rPr>
              <w:br/>
              <w:t>15</w:t>
            </w:r>
            <w:r w:rsidRPr="00D16838">
              <w:rPr>
                <w:rFonts w:ascii="Arial" w:hAnsi="Arial" w:cs="Arial"/>
                <w:kern w:val="0"/>
              </w:rPr>
              <w:br/>
              <w:t>3</w:t>
            </w:r>
            <w:r w:rsidRPr="00D16838">
              <w:rPr>
                <w:rFonts w:ascii="Arial" w:hAnsi="Arial" w:cs="Arial"/>
                <w:kern w:val="0"/>
              </w:rPr>
              <w:br/>
              <w:t>6</w:t>
            </w:r>
            <w:r w:rsidRPr="00D16838">
              <w:rPr>
                <w:rFonts w:ascii="Arial" w:hAnsi="Arial" w:cs="Arial"/>
                <w:kern w:val="0"/>
              </w:rPr>
              <w:br/>
              <w:t>18</w:t>
            </w:r>
            <w:r w:rsidRPr="00D16838">
              <w:rPr>
                <w:rFonts w:ascii="Arial" w:hAnsi="Arial" w:cs="Arial"/>
                <w:kern w:val="0"/>
              </w:rPr>
              <w:br/>
              <w:t>6</w:t>
            </w:r>
          </w:p>
        </w:tc>
      </w:tr>
      <w:tr w:rsidR="00000000" w:rsidRPr="00D16838" w14:paraId="6E7A3C75" w14:textId="77777777">
        <w:tblPrEx>
          <w:tblCellMar>
            <w:top w:w="0" w:type="dxa"/>
            <w:left w:w="0" w:type="dxa"/>
            <w:bottom w:w="0" w:type="dxa"/>
            <w:right w:w="0" w:type="dxa"/>
          </w:tblCellMar>
        </w:tblPrEx>
        <w:tc>
          <w:tcPr>
            <w:tcW w:w="2665" w:type="dxa"/>
            <w:tcBorders>
              <w:top w:val="nil"/>
              <w:left w:val="single" w:sz="8" w:space="0" w:color="000000"/>
              <w:bottom w:val="single" w:sz="8" w:space="0" w:color="000000"/>
              <w:right w:val="single" w:sz="8" w:space="0" w:color="000000"/>
            </w:tcBorders>
            <w:tcMar>
              <w:left w:w="108" w:type="dxa"/>
              <w:right w:w="108" w:type="dxa"/>
            </w:tcMar>
          </w:tcPr>
          <w:p w14:paraId="6C8BA662"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Index of diversity</w:t>
            </w:r>
          </w:p>
        </w:tc>
        <w:tc>
          <w:tcPr>
            <w:tcW w:w="1881" w:type="dxa"/>
            <w:tcBorders>
              <w:top w:val="nil"/>
              <w:left w:val="nil"/>
              <w:bottom w:val="single" w:sz="8" w:space="0" w:color="000000"/>
              <w:right w:val="single" w:sz="8" w:space="0" w:color="000000"/>
            </w:tcBorders>
            <w:tcMar>
              <w:left w:w="108" w:type="dxa"/>
              <w:right w:w="108" w:type="dxa"/>
            </w:tcMar>
          </w:tcPr>
          <w:p w14:paraId="447AEF0B"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 </w:t>
            </w:r>
          </w:p>
        </w:tc>
        <w:tc>
          <w:tcPr>
            <w:tcW w:w="2665" w:type="dxa"/>
            <w:tcBorders>
              <w:top w:val="nil"/>
              <w:left w:val="nil"/>
              <w:bottom w:val="single" w:sz="8" w:space="0" w:color="000000"/>
              <w:right w:val="single" w:sz="8" w:space="0" w:color="000000"/>
            </w:tcBorders>
            <w:tcMar>
              <w:left w:w="108" w:type="dxa"/>
              <w:right w:w="108" w:type="dxa"/>
            </w:tcMar>
          </w:tcPr>
          <w:p w14:paraId="3B315323"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Index of diversity</w:t>
            </w:r>
          </w:p>
        </w:tc>
        <w:tc>
          <w:tcPr>
            <w:tcW w:w="1789" w:type="dxa"/>
            <w:tcBorders>
              <w:top w:val="nil"/>
              <w:left w:val="nil"/>
              <w:bottom w:val="single" w:sz="8" w:space="0" w:color="000000"/>
              <w:right w:val="single" w:sz="8" w:space="0" w:color="000000"/>
            </w:tcBorders>
            <w:tcMar>
              <w:left w:w="108" w:type="dxa"/>
              <w:right w:w="108" w:type="dxa"/>
            </w:tcMar>
          </w:tcPr>
          <w:p w14:paraId="6E4F2CE5"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4.77</w:t>
            </w:r>
          </w:p>
        </w:tc>
      </w:tr>
    </w:tbl>
    <w:p w14:paraId="626E4AAA" w14:textId="77777777" w:rsidR="00000000" w:rsidRDefault="00D16838">
      <w:pPr>
        <w:widowControl w:val="0"/>
        <w:autoSpaceDE w:val="0"/>
        <w:autoSpaceDN w:val="0"/>
        <w:adjustRightInd w:val="0"/>
        <w:spacing w:before="240" w:after="0" w:line="240" w:lineRule="auto"/>
        <w:ind w:left="1701" w:right="567" w:hanging="1134"/>
        <w:rPr>
          <w:rFonts w:ascii="Arial" w:hAnsi="Arial" w:cs="Arial"/>
          <w:kern w:val="0"/>
        </w:rPr>
      </w:pPr>
      <w:r>
        <w:rPr>
          <w:rFonts w:ascii="Arial" w:hAnsi="Arial" w:cs="Arial"/>
          <w:kern w:val="0"/>
        </w:rPr>
        <w:t>(a)  </w:t>
      </w:r>
      <w:proofErr w:type="gramStart"/>
      <w:r>
        <w:rPr>
          <w:rFonts w:ascii="Arial" w:hAnsi="Arial" w:cs="Arial"/>
          <w:kern w:val="0"/>
        </w:rPr>
        <w:t>   (</w:t>
      </w:r>
      <w:proofErr w:type="gramEnd"/>
      <w:r>
        <w:rPr>
          <w:rFonts w:ascii="Arial" w:hAnsi="Arial" w:cs="Arial"/>
          <w:kern w:val="0"/>
        </w:rPr>
        <w:t xml:space="preserve">i)      Use the formula </w:t>
      </w:r>
      <w:r>
        <w:rPr>
          <w:rFonts w:ascii="Arial" w:hAnsi="Arial" w:cs="Arial"/>
          <w:kern w:val="0"/>
        </w:rPr>
        <w:pict w14:anchorId="31A6A8C8">
          <v:shape id="_x0000_i1028" type="#_x0000_t75" style="width:66pt;height:30.85pt">
            <v:imagedata r:id="rId12" o:title=""/>
          </v:shape>
        </w:pict>
      </w:r>
    </w:p>
    <w:p w14:paraId="3C3346D5" w14:textId="77777777" w:rsidR="00000000" w:rsidRDefault="00D16838">
      <w:pPr>
        <w:widowControl w:val="0"/>
        <w:autoSpaceDE w:val="0"/>
        <w:autoSpaceDN w:val="0"/>
        <w:adjustRightInd w:val="0"/>
        <w:spacing w:before="240" w:after="0" w:line="240" w:lineRule="auto"/>
        <w:ind w:left="3686" w:right="567" w:hanging="992"/>
        <w:rPr>
          <w:rFonts w:ascii="Arial" w:hAnsi="Arial" w:cs="Arial"/>
          <w:kern w:val="0"/>
        </w:rPr>
      </w:pPr>
      <w:r>
        <w:rPr>
          <w:rFonts w:ascii="Arial" w:hAnsi="Arial" w:cs="Arial"/>
          <w:kern w:val="0"/>
        </w:rPr>
        <w:t xml:space="preserve">where       </w:t>
      </w:r>
      <w:r>
        <w:rPr>
          <w:rFonts w:ascii="Arial" w:hAnsi="Arial" w:cs="Arial"/>
          <w:b/>
          <w:bCs/>
          <w:kern w:val="0"/>
        </w:rPr>
        <w:t xml:space="preserve">d </w:t>
      </w:r>
      <w:r>
        <w:rPr>
          <w:rFonts w:ascii="Arial" w:hAnsi="Arial" w:cs="Arial"/>
          <w:kern w:val="0"/>
        </w:rPr>
        <w:t>= index of diversity</w:t>
      </w:r>
      <w:r>
        <w:rPr>
          <w:rFonts w:ascii="Arial" w:hAnsi="Arial" w:cs="Arial"/>
          <w:kern w:val="0"/>
        </w:rPr>
        <w:br/>
      </w:r>
      <w:r>
        <w:rPr>
          <w:rFonts w:ascii="Arial" w:hAnsi="Arial" w:cs="Arial"/>
          <w:b/>
          <w:bCs/>
          <w:kern w:val="0"/>
        </w:rPr>
        <w:t xml:space="preserve">N </w:t>
      </w:r>
      <w:r>
        <w:rPr>
          <w:rFonts w:ascii="Arial" w:hAnsi="Arial" w:cs="Arial"/>
          <w:kern w:val="0"/>
        </w:rPr>
        <w:t>= total number of organisms of all species</w:t>
      </w:r>
      <w:r>
        <w:rPr>
          <w:rFonts w:ascii="Arial" w:hAnsi="Arial" w:cs="Arial"/>
          <w:kern w:val="0"/>
        </w:rPr>
        <w:br/>
      </w:r>
      <w:r>
        <w:rPr>
          <w:rFonts w:ascii="Arial" w:hAnsi="Arial" w:cs="Arial"/>
          <w:b/>
          <w:bCs/>
          <w:kern w:val="0"/>
        </w:rPr>
        <w:t xml:space="preserve">n </w:t>
      </w:r>
      <w:r>
        <w:rPr>
          <w:rFonts w:ascii="Arial" w:hAnsi="Arial" w:cs="Arial"/>
          <w:kern w:val="0"/>
        </w:rPr>
        <w:t>= total number of organisms of a particular species</w:t>
      </w:r>
    </w:p>
    <w:p w14:paraId="16312283"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 xml:space="preserve">to calculate the index of diversity for the seaweeds growing at site </w:t>
      </w:r>
      <w:r>
        <w:rPr>
          <w:rFonts w:ascii="Arial" w:hAnsi="Arial" w:cs="Arial"/>
          <w:b/>
          <w:bCs/>
          <w:kern w:val="0"/>
        </w:rPr>
        <w:t>A</w:t>
      </w:r>
      <w:r>
        <w:rPr>
          <w:rFonts w:ascii="Arial" w:hAnsi="Arial" w:cs="Arial"/>
          <w:kern w:val="0"/>
        </w:rPr>
        <w:t>.</w:t>
      </w:r>
      <w:r>
        <w:rPr>
          <w:rFonts w:ascii="Arial" w:hAnsi="Arial" w:cs="Arial"/>
          <w:kern w:val="0"/>
        </w:rPr>
        <w:br/>
        <w:t>Show your working.</w:t>
      </w:r>
    </w:p>
    <w:p w14:paraId="7605B9DA"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w:t>
      </w:r>
    </w:p>
    <w:p w14:paraId="54B7DE39"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w:t>
      </w:r>
    </w:p>
    <w:p w14:paraId="2CD51EA1"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w:t>
      </w:r>
    </w:p>
    <w:p w14:paraId="0704CBE0" w14:textId="77777777" w:rsidR="00000000" w:rsidRDefault="00D16838">
      <w:pPr>
        <w:widowControl w:val="0"/>
        <w:autoSpaceDE w:val="0"/>
        <w:autoSpaceDN w:val="0"/>
        <w:adjustRightInd w:val="0"/>
        <w:spacing w:before="240" w:after="0" w:line="240" w:lineRule="auto"/>
        <w:ind w:right="567"/>
        <w:jc w:val="right"/>
        <w:rPr>
          <w:rFonts w:ascii="Arial" w:hAnsi="Arial" w:cs="Arial"/>
          <w:kern w:val="0"/>
        </w:rPr>
      </w:pPr>
      <w:r>
        <w:rPr>
          <w:rFonts w:ascii="Arial" w:hAnsi="Arial" w:cs="Arial"/>
          <w:kern w:val="0"/>
        </w:rPr>
        <w:t xml:space="preserve">Index of diversity at site </w:t>
      </w:r>
      <w:r>
        <w:rPr>
          <w:rFonts w:ascii="Arial" w:hAnsi="Arial" w:cs="Arial"/>
          <w:b/>
          <w:bCs/>
          <w:kern w:val="0"/>
        </w:rPr>
        <w:t xml:space="preserve">A </w:t>
      </w:r>
      <w:r>
        <w:rPr>
          <w:rFonts w:ascii="Arial" w:hAnsi="Arial" w:cs="Arial"/>
          <w:kern w:val="0"/>
        </w:rPr>
        <w:t>= ____________________</w:t>
      </w:r>
    </w:p>
    <w:p w14:paraId="5E0E0B7E"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5BDBC6AD"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(ii)  </w:t>
      </w:r>
      <w:r>
        <w:rPr>
          <w:rFonts w:ascii="Arial" w:hAnsi="Arial" w:cs="Arial"/>
          <w:kern w:val="0"/>
        </w:rPr>
        <w:t xml:space="preserve">   Give </w:t>
      </w:r>
      <w:r>
        <w:rPr>
          <w:rFonts w:ascii="Arial" w:hAnsi="Arial" w:cs="Arial"/>
          <w:b/>
          <w:bCs/>
          <w:kern w:val="0"/>
        </w:rPr>
        <w:t xml:space="preserve">one </w:t>
      </w:r>
      <w:r>
        <w:rPr>
          <w:rFonts w:ascii="Arial" w:hAnsi="Arial" w:cs="Arial"/>
          <w:kern w:val="0"/>
        </w:rPr>
        <w:t>advantage of calculating the index of diversity rather than just recording the number of species present.</w:t>
      </w:r>
    </w:p>
    <w:p w14:paraId="1961B5E3"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548B938A"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09A7F951"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733FF990"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0C144649" w14:textId="117C93D4"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(b)    </w:t>
      </w:r>
      <w:r>
        <w:rPr>
          <w:rFonts w:ascii="Arial" w:hAnsi="Arial" w:cs="Arial"/>
          <w:kern w:val="0"/>
        </w:rPr>
        <w:t xml:space="preserve"> Availability of water is one abiotic factor which determines the distribution of seaweeds. The graph shows loss in mass due to water evaporation for two of the seaweed species. The two seaweeds belong to the same </w:t>
      </w:r>
      <w:proofErr w:type="gramStart"/>
      <w:r>
        <w:rPr>
          <w:rFonts w:ascii="Arial" w:hAnsi="Arial" w:cs="Arial"/>
          <w:kern w:val="0"/>
        </w:rPr>
        <w:t>genus</w:t>
      </w:r>
      <w:proofErr w:type="gramEnd"/>
      <w:r>
        <w:rPr>
          <w:rFonts w:ascii="Arial" w:hAnsi="Arial" w:cs="Arial"/>
          <w:kern w:val="0"/>
        </w:rPr>
        <w:t xml:space="preserve"> but one was found only on the upper </w:t>
      </w:r>
      <w:r>
        <w:rPr>
          <w:rFonts w:ascii="Arial" w:hAnsi="Arial" w:cs="Arial"/>
          <w:kern w:val="0"/>
        </w:rPr>
        <w:t>shore and the other only on the lower shore.</w:t>
      </w:r>
    </w:p>
    <w:p w14:paraId="00D9184B"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pict w14:anchorId="61A5C297">
          <v:shape id="_x0000_i1029" type="#_x0000_t75" style="width:315.45pt;height:275.15pt">
            <v:imagedata r:id="rId13" o:title=""/>
          </v:shape>
        </w:pict>
      </w:r>
      <w:r>
        <w:rPr>
          <w:rFonts w:ascii="Arial" w:hAnsi="Arial" w:cs="Arial"/>
          <w:kern w:val="0"/>
        </w:rPr>
        <w:t> </w:t>
      </w:r>
    </w:p>
    <w:p w14:paraId="2385AA72"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Explain how the results shown in the graph relate to the distribution of these two seaweeds on the </w:t>
      </w:r>
      <w:proofErr w:type="gramStart"/>
      <w:r>
        <w:rPr>
          <w:rFonts w:ascii="Arial" w:hAnsi="Arial" w:cs="Arial"/>
          <w:kern w:val="0"/>
        </w:rPr>
        <w:t>sea shore</w:t>
      </w:r>
      <w:proofErr w:type="gramEnd"/>
      <w:r>
        <w:rPr>
          <w:rFonts w:ascii="Arial" w:hAnsi="Arial" w:cs="Arial"/>
          <w:kern w:val="0"/>
        </w:rPr>
        <w:t>.</w:t>
      </w:r>
    </w:p>
    <w:p w14:paraId="59E8AFE7"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w:t>
      </w:r>
      <w:r>
        <w:rPr>
          <w:rFonts w:ascii="Arial" w:hAnsi="Arial" w:cs="Arial"/>
          <w:kern w:val="0"/>
        </w:rPr>
        <w:t>____</w:t>
      </w:r>
    </w:p>
    <w:p w14:paraId="4EB12A1D"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DA97FFC"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A9FE480"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30DE961"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w:t>
      </w:r>
      <w:r>
        <w:rPr>
          <w:rFonts w:ascii="Arial" w:hAnsi="Arial" w:cs="Arial"/>
          <w:kern w:val="0"/>
        </w:rPr>
        <w:t>____________________</w:t>
      </w:r>
    </w:p>
    <w:p w14:paraId="17BEF0C7"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w:t>
      </w:r>
    </w:p>
    <w:p w14:paraId="1327C129"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6 marks)</w:t>
      </w:r>
    </w:p>
    <w:p w14:paraId="17B4FEE8" w14:textId="77777777" w:rsidR="00D16838"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p>
    <w:p w14:paraId="4859EEA1" w14:textId="77777777" w:rsidR="00D16838"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p>
    <w:p w14:paraId="37DF703E" w14:textId="77777777" w:rsidR="00D16838"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p>
    <w:p w14:paraId="1F6EC787" w14:textId="77777777" w:rsidR="00D16838"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p>
    <w:p w14:paraId="772A0494" w14:textId="11E1D32B"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lastRenderedPageBreak/>
        <w:t>Q4.</w:t>
      </w:r>
    </w:p>
    <w:p w14:paraId="21FE94EF" w14:textId="77777777" w:rsidR="00000000" w:rsidRDefault="00D16838">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(a)     Heath is a community of plants and animals. A student investigated the species diversity of plants in this community. The table shows her results.</w:t>
      </w:r>
    </w:p>
    <w:p w14:paraId="3EA44F58" w14:textId="77777777" w:rsidR="00000000" w:rsidRDefault="00D16838">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1809" w:type="dxa"/>
        <w:tblLayout w:type="fixed"/>
        <w:tblCellMar>
          <w:left w:w="0" w:type="dxa"/>
          <w:right w:w="0" w:type="dxa"/>
        </w:tblCellMar>
        <w:tblLook w:val="0000" w:firstRow="0" w:lastRow="0" w:firstColumn="0" w:lastColumn="0" w:noHBand="0" w:noVBand="0"/>
      </w:tblPr>
      <w:tblGrid>
        <w:gridCol w:w="2863"/>
        <w:gridCol w:w="2820"/>
      </w:tblGrid>
      <w:tr w:rsidR="00000000" w:rsidRPr="00D16838" w14:paraId="515B402A" w14:textId="77777777">
        <w:tblPrEx>
          <w:tblCellMar>
            <w:top w:w="0" w:type="dxa"/>
            <w:left w:w="0" w:type="dxa"/>
            <w:bottom w:w="0" w:type="dxa"/>
            <w:right w:w="0" w:type="dxa"/>
          </w:tblCellMar>
        </w:tblPrEx>
        <w:tc>
          <w:tcPr>
            <w:tcW w:w="286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84B77D"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Plant species</w:t>
            </w:r>
          </w:p>
        </w:tc>
        <w:tc>
          <w:tcPr>
            <w:tcW w:w="2820" w:type="dxa"/>
            <w:tcBorders>
              <w:top w:val="single" w:sz="8" w:space="0" w:color="000000"/>
              <w:left w:val="nil"/>
              <w:bottom w:val="single" w:sz="8" w:space="0" w:color="000000"/>
              <w:right w:val="single" w:sz="8" w:space="0" w:color="000000"/>
            </w:tcBorders>
            <w:tcMar>
              <w:left w:w="108" w:type="dxa"/>
              <w:right w:w="108" w:type="dxa"/>
            </w:tcMar>
            <w:vAlign w:val="center"/>
          </w:tcPr>
          <w:p w14:paraId="3E800C0E"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sz w:val="20"/>
                <w:szCs w:val="20"/>
                <w:vertAlign w:val="superscript"/>
              </w:rPr>
            </w:pPr>
            <w:r w:rsidRPr="00D16838">
              <w:rPr>
                <w:rFonts w:ascii="Arial" w:hAnsi="Arial" w:cs="Arial"/>
                <w:b/>
                <w:bCs/>
                <w:kern w:val="0"/>
              </w:rPr>
              <w:t>Number of</w:t>
            </w:r>
            <w:r w:rsidRPr="00D16838">
              <w:rPr>
                <w:rFonts w:ascii="Arial" w:hAnsi="Arial" w:cs="Arial"/>
                <w:b/>
                <w:bCs/>
                <w:kern w:val="0"/>
              </w:rPr>
              <w:br/>
              <w:t>plants per m</w:t>
            </w:r>
            <w:r w:rsidRPr="00D16838">
              <w:rPr>
                <w:rFonts w:ascii="Arial" w:hAnsi="Arial" w:cs="Arial"/>
                <w:b/>
                <w:bCs/>
                <w:kern w:val="0"/>
                <w:sz w:val="20"/>
                <w:szCs w:val="20"/>
                <w:vertAlign w:val="superscript"/>
              </w:rPr>
              <w:t>2</w:t>
            </w:r>
          </w:p>
        </w:tc>
      </w:tr>
      <w:tr w:rsidR="00000000" w:rsidRPr="00D16838" w14:paraId="623C3648" w14:textId="77777777">
        <w:tblPrEx>
          <w:tblCellMar>
            <w:top w:w="0" w:type="dxa"/>
            <w:left w:w="0" w:type="dxa"/>
            <w:bottom w:w="0" w:type="dxa"/>
            <w:right w:w="0" w:type="dxa"/>
          </w:tblCellMar>
        </w:tblPrEx>
        <w:tc>
          <w:tcPr>
            <w:tcW w:w="2863" w:type="dxa"/>
            <w:tcBorders>
              <w:top w:val="nil"/>
              <w:left w:val="single" w:sz="8" w:space="0" w:color="000000"/>
              <w:bottom w:val="single" w:sz="8" w:space="0" w:color="000000"/>
              <w:right w:val="single" w:sz="8" w:space="0" w:color="000000"/>
            </w:tcBorders>
            <w:tcMar>
              <w:left w:w="108" w:type="dxa"/>
              <w:right w:w="108" w:type="dxa"/>
            </w:tcMar>
            <w:vAlign w:val="center"/>
          </w:tcPr>
          <w:p w14:paraId="34B9653F"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Heath rush</w:t>
            </w:r>
          </w:p>
        </w:tc>
        <w:tc>
          <w:tcPr>
            <w:tcW w:w="2820" w:type="dxa"/>
            <w:tcBorders>
              <w:top w:val="nil"/>
              <w:left w:val="nil"/>
              <w:bottom w:val="single" w:sz="8" w:space="0" w:color="000000"/>
              <w:right w:val="single" w:sz="8" w:space="0" w:color="000000"/>
            </w:tcBorders>
            <w:tcMar>
              <w:left w:w="108" w:type="dxa"/>
              <w:right w:w="108" w:type="dxa"/>
            </w:tcMar>
            <w:vAlign w:val="center"/>
          </w:tcPr>
          <w:p w14:paraId="476E017F"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w:t>
            </w:r>
          </w:p>
        </w:tc>
      </w:tr>
      <w:tr w:rsidR="00000000" w:rsidRPr="00D16838" w14:paraId="74076EF6" w14:textId="77777777">
        <w:tblPrEx>
          <w:tblCellMar>
            <w:top w:w="0" w:type="dxa"/>
            <w:left w:w="0" w:type="dxa"/>
            <w:bottom w:w="0" w:type="dxa"/>
            <w:right w:w="0" w:type="dxa"/>
          </w:tblCellMar>
        </w:tblPrEx>
        <w:tc>
          <w:tcPr>
            <w:tcW w:w="2863" w:type="dxa"/>
            <w:tcBorders>
              <w:top w:val="nil"/>
              <w:left w:val="single" w:sz="8" w:space="0" w:color="000000"/>
              <w:bottom w:val="single" w:sz="8" w:space="0" w:color="000000"/>
              <w:right w:val="single" w:sz="8" w:space="0" w:color="000000"/>
            </w:tcBorders>
            <w:tcMar>
              <w:left w:w="108" w:type="dxa"/>
              <w:right w:w="108" w:type="dxa"/>
            </w:tcMar>
            <w:vAlign w:val="center"/>
          </w:tcPr>
          <w:p w14:paraId="3AFB5D7F"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Bilberry</w:t>
            </w:r>
          </w:p>
        </w:tc>
        <w:tc>
          <w:tcPr>
            <w:tcW w:w="2820" w:type="dxa"/>
            <w:tcBorders>
              <w:top w:val="nil"/>
              <w:left w:val="nil"/>
              <w:bottom w:val="single" w:sz="8" w:space="0" w:color="000000"/>
              <w:right w:val="single" w:sz="8" w:space="0" w:color="000000"/>
            </w:tcBorders>
            <w:tcMar>
              <w:left w:w="108" w:type="dxa"/>
              <w:right w:w="108" w:type="dxa"/>
            </w:tcMar>
            <w:vAlign w:val="center"/>
          </w:tcPr>
          <w:p w14:paraId="583E95D8"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w:t>
            </w:r>
          </w:p>
        </w:tc>
      </w:tr>
      <w:tr w:rsidR="00000000" w:rsidRPr="00D16838" w14:paraId="615E1C9D" w14:textId="77777777">
        <w:tblPrEx>
          <w:tblCellMar>
            <w:top w:w="0" w:type="dxa"/>
            <w:left w:w="0" w:type="dxa"/>
            <w:bottom w:w="0" w:type="dxa"/>
            <w:right w:w="0" w:type="dxa"/>
          </w:tblCellMar>
        </w:tblPrEx>
        <w:tc>
          <w:tcPr>
            <w:tcW w:w="2863" w:type="dxa"/>
            <w:tcBorders>
              <w:top w:val="nil"/>
              <w:left w:val="single" w:sz="8" w:space="0" w:color="000000"/>
              <w:bottom w:val="single" w:sz="8" w:space="0" w:color="000000"/>
              <w:right w:val="single" w:sz="8" w:space="0" w:color="000000"/>
            </w:tcBorders>
            <w:tcMar>
              <w:left w:w="108" w:type="dxa"/>
              <w:right w:w="108" w:type="dxa"/>
            </w:tcMar>
            <w:vAlign w:val="center"/>
          </w:tcPr>
          <w:p w14:paraId="5C38B7FF"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Sheep</w:t>
            </w:r>
            <w:r w:rsidRPr="00D16838">
              <w:rPr>
                <w:rFonts w:ascii="Arial" w:hAnsi="Arial" w:cs="Arial"/>
                <w:kern w:val="0"/>
              </w:rPr>
              <w:t>’</w:t>
            </w:r>
            <w:r w:rsidRPr="00D16838">
              <w:rPr>
                <w:rFonts w:ascii="Arial" w:hAnsi="Arial" w:cs="Arial"/>
                <w:kern w:val="0"/>
              </w:rPr>
              <w:t>s sorrel</w:t>
            </w:r>
          </w:p>
        </w:tc>
        <w:tc>
          <w:tcPr>
            <w:tcW w:w="2820" w:type="dxa"/>
            <w:tcBorders>
              <w:top w:val="nil"/>
              <w:left w:val="nil"/>
              <w:bottom w:val="single" w:sz="8" w:space="0" w:color="000000"/>
              <w:right w:val="single" w:sz="8" w:space="0" w:color="000000"/>
            </w:tcBorders>
            <w:tcMar>
              <w:left w:w="108" w:type="dxa"/>
              <w:right w:w="108" w:type="dxa"/>
            </w:tcMar>
            <w:vAlign w:val="center"/>
          </w:tcPr>
          <w:p w14:paraId="06F78962"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5</w:t>
            </w:r>
          </w:p>
        </w:tc>
      </w:tr>
      <w:tr w:rsidR="00000000" w:rsidRPr="00D16838" w14:paraId="4C33B4F8" w14:textId="77777777">
        <w:tblPrEx>
          <w:tblCellMar>
            <w:top w:w="0" w:type="dxa"/>
            <w:left w:w="0" w:type="dxa"/>
            <w:bottom w:w="0" w:type="dxa"/>
            <w:right w:w="0" w:type="dxa"/>
          </w:tblCellMar>
        </w:tblPrEx>
        <w:tc>
          <w:tcPr>
            <w:tcW w:w="2863" w:type="dxa"/>
            <w:tcBorders>
              <w:top w:val="nil"/>
              <w:left w:val="single" w:sz="8" w:space="0" w:color="000000"/>
              <w:bottom w:val="single" w:sz="8" w:space="0" w:color="000000"/>
              <w:right w:val="single" w:sz="8" w:space="0" w:color="000000"/>
            </w:tcBorders>
            <w:tcMar>
              <w:left w:w="108" w:type="dxa"/>
              <w:right w:w="108" w:type="dxa"/>
            </w:tcMar>
            <w:vAlign w:val="center"/>
          </w:tcPr>
          <w:p w14:paraId="727C8CB9"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Ling</w:t>
            </w:r>
          </w:p>
        </w:tc>
        <w:tc>
          <w:tcPr>
            <w:tcW w:w="2820" w:type="dxa"/>
            <w:tcBorders>
              <w:top w:val="nil"/>
              <w:left w:val="nil"/>
              <w:bottom w:val="single" w:sz="8" w:space="0" w:color="000000"/>
              <w:right w:val="single" w:sz="8" w:space="0" w:color="000000"/>
            </w:tcBorders>
            <w:tcMar>
              <w:left w:w="108" w:type="dxa"/>
              <w:right w:w="108" w:type="dxa"/>
            </w:tcMar>
            <w:vAlign w:val="center"/>
          </w:tcPr>
          <w:p w14:paraId="2F2F7F4F"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2</w:t>
            </w:r>
          </w:p>
        </w:tc>
      </w:tr>
      <w:tr w:rsidR="00000000" w:rsidRPr="00D16838" w14:paraId="61925AA4" w14:textId="77777777">
        <w:tblPrEx>
          <w:tblCellMar>
            <w:top w:w="0" w:type="dxa"/>
            <w:left w:w="0" w:type="dxa"/>
            <w:bottom w:w="0" w:type="dxa"/>
            <w:right w:w="0" w:type="dxa"/>
          </w:tblCellMar>
        </w:tblPrEx>
        <w:tc>
          <w:tcPr>
            <w:tcW w:w="2863" w:type="dxa"/>
            <w:tcBorders>
              <w:top w:val="nil"/>
              <w:left w:val="single" w:sz="8" w:space="0" w:color="000000"/>
              <w:bottom w:val="single" w:sz="8" w:space="0" w:color="000000"/>
              <w:right w:val="single" w:sz="8" w:space="0" w:color="000000"/>
            </w:tcBorders>
            <w:tcMar>
              <w:left w:w="108" w:type="dxa"/>
              <w:right w:w="108" w:type="dxa"/>
            </w:tcMar>
            <w:vAlign w:val="center"/>
          </w:tcPr>
          <w:p w14:paraId="76B25B91"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Bell heather</w:t>
            </w:r>
          </w:p>
        </w:tc>
        <w:tc>
          <w:tcPr>
            <w:tcW w:w="2820" w:type="dxa"/>
            <w:tcBorders>
              <w:top w:val="nil"/>
              <w:left w:val="nil"/>
              <w:bottom w:val="single" w:sz="8" w:space="0" w:color="000000"/>
              <w:right w:val="single" w:sz="8" w:space="0" w:color="000000"/>
            </w:tcBorders>
            <w:tcMar>
              <w:left w:w="108" w:type="dxa"/>
              <w:right w:w="108" w:type="dxa"/>
            </w:tcMar>
            <w:vAlign w:val="center"/>
          </w:tcPr>
          <w:p w14:paraId="336FC2D6"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w:t>
            </w:r>
          </w:p>
        </w:tc>
      </w:tr>
      <w:tr w:rsidR="00000000" w:rsidRPr="00D16838" w14:paraId="71AEE1E7" w14:textId="77777777">
        <w:tblPrEx>
          <w:tblCellMar>
            <w:top w:w="0" w:type="dxa"/>
            <w:left w:w="0" w:type="dxa"/>
            <w:bottom w:w="0" w:type="dxa"/>
            <w:right w:w="0" w:type="dxa"/>
          </w:tblCellMar>
        </w:tblPrEx>
        <w:tc>
          <w:tcPr>
            <w:tcW w:w="2863" w:type="dxa"/>
            <w:tcBorders>
              <w:top w:val="nil"/>
              <w:left w:val="single" w:sz="8" w:space="0" w:color="000000"/>
              <w:bottom w:val="single" w:sz="8" w:space="0" w:color="000000"/>
              <w:right w:val="single" w:sz="8" w:space="0" w:color="000000"/>
            </w:tcBorders>
            <w:tcMar>
              <w:left w:w="108" w:type="dxa"/>
              <w:right w:w="108" w:type="dxa"/>
            </w:tcMar>
            <w:vAlign w:val="center"/>
          </w:tcPr>
          <w:p w14:paraId="46AC29AF"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Heath bedstraw</w:t>
            </w:r>
          </w:p>
        </w:tc>
        <w:tc>
          <w:tcPr>
            <w:tcW w:w="2820" w:type="dxa"/>
            <w:tcBorders>
              <w:top w:val="nil"/>
              <w:left w:val="nil"/>
              <w:bottom w:val="single" w:sz="8" w:space="0" w:color="000000"/>
              <w:right w:val="single" w:sz="8" w:space="0" w:color="000000"/>
            </w:tcBorders>
            <w:tcMar>
              <w:left w:w="108" w:type="dxa"/>
              <w:right w:w="108" w:type="dxa"/>
            </w:tcMar>
            <w:vAlign w:val="center"/>
          </w:tcPr>
          <w:p w14:paraId="55C7EBD3"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8</w:t>
            </w:r>
          </w:p>
        </w:tc>
      </w:tr>
      <w:tr w:rsidR="00000000" w:rsidRPr="00D16838" w14:paraId="763E4D1D" w14:textId="77777777">
        <w:tblPrEx>
          <w:tblCellMar>
            <w:top w:w="0" w:type="dxa"/>
            <w:left w:w="0" w:type="dxa"/>
            <w:bottom w:w="0" w:type="dxa"/>
            <w:right w:w="0" w:type="dxa"/>
          </w:tblCellMar>
        </w:tblPrEx>
        <w:tc>
          <w:tcPr>
            <w:tcW w:w="2863" w:type="dxa"/>
            <w:tcBorders>
              <w:top w:val="nil"/>
              <w:left w:val="single" w:sz="8" w:space="0" w:color="000000"/>
              <w:bottom w:val="single" w:sz="8" w:space="0" w:color="000000"/>
              <w:right w:val="single" w:sz="8" w:space="0" w:color="000000"/>
            </w:tcBorders>
            <w:tcMar>
              <w:left w:w="108" w:type="dxa"/>
              <w:right w:w="108" w:type="dxa"/>
            </w:tcMar>
            <w:vAlign w:val="center"/>
          </w:tcPr>
          <w:p w14:paraId="5D1D5C78" w14:textId="77777777" w:rsidR="00000000" w:rsidRPr="00D16838" w:rsidRDefault="00D16838">
            <w:pPr>
              <w:widowControl w:val="0"/>
              <w:autoSpaceDE w:val="0"/>
              <w:autoSpaceDN w:val="0"/>
              <w:adjustRightInd w:val="0"/>
              <w:spacing w:before="120" w:after="120" w:line="240" w:lineRule="auto"/>
              <w:rPr>
                <w:rFonts w:ascii="Arial" w:hAnsi="Arial" w:cs="Arial"/>
                <w:kern w:val="0"/>
              </w:rPr>
            </w:pPr>
            <w:r w:rsidRPr="00D16838">
              <w:rPr>
                <w:rFonts w:ascii="Arial" w:hAnsi="Arial" w:cs="Arial"/>
                <w:kern w:val="0"/>
              </w:rPr>
              <w:t>Mat-grass</w:t>
            </w:r>
          </w:p>
        </w:tc>
        <w:tc>
          <w:tcPr>
            <w:tcW w:w="2820" w:type="dxa"/>
            <w:tcBorders>
              <w:top w:val="nil"/>
              <w:left w:val="nil"/>
              <w:bottom w:val="single" w:sz="8" w:space="0" w:color="000000"/>
              <w:right w:val="single" w:sz="8" w:space="0" w:color="000000"/>
            </w:tcBorders>
            <w:tcMar>
              <w:left w:w="108" w:type="dxa"/>
              <w:right w:w="108" w:type="dxa"/>
            </w:tcMar>
            <w:vAlign w:val="center"/>
          </w:tcPr>
          <w:p w14:paraId="4A7143AE"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11</w:t>
            </w:r>
          </w:p>
        </w:tc>
      </w:tr>
    </w:tbl>
    <w:p w14:paraId="4F2148BF"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(i)      The index of diversity can be calculated from the formula</w:t>
      </w:r>
    </w:p>
    <w:p w14:paraId="4AF0A0ED" w14:textId="77777777" w:rsidR="00000000" w:rsidRDefault="00D16838">
      <w:pPr>
        <w:widowControl w:val="0"/>
        <w:autoSpaceDE w:val="0"/>
        <w:autoSpaceDN w:val="0"/>
        <w:adjustRightInd w:val="0"/>
        <w:spacing w:before="240" w:after="0" w:line="240" w:lineRule="auto"/>
        <w:ind w:left="2268" w:right="567" w:firstLine="1560"/>
        <w:rPr>
          <w:rFonts w:ascii="Arial" w:hAnsi="Arial" w:cs="Arial"/>
          <w:kern w:val="0"/>
        </w:rPr>
      </w:pPr>
      <w:r>
        <w:rPr>
          <w:rFonts w:ascii="Times New Roman" w:hAnsi="Times New Roman"/>
          <w:i/>
          <w:iCs/>
          <w:kern w:val="0"/>
          <w:sz w:val="26"/>
          <w:szCs w:val="26"/>
        </w:rPr>
        <w:t>d</w:t>
      </w:r>
      <w:r>
        <w:rPr>
          <w:rFonts w:ascii="Times New Roman" w:hAnsi="Times New Roman"/>
          <w:kern w:val="0"/>
          <w:sz w:val="26"/>
          <w:szCs w:val="26"/>
        </w:rPr>
        <w:t xml:space="preserve"> </w:t>
      </w:r>
      <w:r>
        <w:rPr>
          <w:rFonts w:ascii="Arial" w:hAnsi="Arial" w:cs="Arial"/>
          <w:kern w:val="0"/>
        </w:rPr>
        <w:t xml:space="preserve">= </w:t>
      </w:r>
      <w:r>
        <w:rPr>
          <w:rFonts w:ascii="Arial" w:hAnsi="Arial" w:cs="Arial"/>
          <w:kern w:val="0"/>
        </w:rPr>
        <w:pict w14:anchorId="2F271511">
          <v:shape id="_x0000_i1030" type="#_x0000_t75" style="width:53.15pt;height:35.15pt">
            <v:imagedata r:id="rId14" o:title=""/>
          </v:shape>
        </w:pict>
      </w:r>
    </w:p>
    <w:p w14:paraId="0C5A8043" w14:textId="77777777" w:rsidR="00000000" w:rsidRDefault="00D16838">
      <w:pPr>
        <w:widowControl w:val="0"/>
        <w:autoSpaceDE w:val="0"/>
        <w:autoSpaceDN w:val="0"/>
        <w:adjustRightInd w:val="0"/>
        <w:spacing w:before="240" w:after="0" w:line="240" w:lineRule="auto"/>
        <w:ind w:left="2268" w:right="567" w:hanging="567"/>
        <w:rPr>
          <w:rFonts w:ascii="Arial" w:hAnsi="Arial" w:cs="Arial"/>
          <w:kern w:val="0"/>
        </w:rPr>
      </w:pPr>
      <w:proofErr w:type="gramStart"/>
      <w:r>
        <w:rPr>
          <w:rFonts w:ascii="Arial" w:hAnsi="Arial" w:cs="Arial"/>
          <w:kern w:val="0"/>
        </w:rPr>
        <w:t>where</w:t>
      </w:r>
      <w:proofErr w:type="gramEnd"/>
    </w:p>
    <w:p w14:paraId="06F74DDB" w14:textId="77777777" w:rsidR="00000000" w:rsidRDefault="00D16838">
      <w:pPr>
        <w:widowControl w:val="0"/>
        <w:autoSpaceDE w:val="0"/>
        <w:autoSpaceDN w:val="0"/>
        <w:adjustRightInd w:val="0"/>
        <w:spacing w:before="240" w:after="0" w:line="240" w:lineRule="auto"/>
        <w:ind w:left="2268" w:right="567" w:hanging="567"/>
        <w:rPr>
          <w:rFonts w:ascii="Arial" w:hAnsi="Arial" w:cs="Arial"/>
          <w:kern w:val="0"/>
        </w:rPr>
      </w:pPr>
      <w:r>
        <w:rPr>
          <w:rFonts w:ascii="Times New Roman" w:hAnsi="Times New Roman"/>
          <w:i/>
          <w:iCs/>
          <w:kern w:val="0"/>
          <w:sz w:val="26"/>
          <w:szCs w:val="26"/>
        </w:rPr>
        <w:t>d</w:t>
      </w:r>
      <w:r>
        <w:rPr>
          <w:rFonts w:ascii="Arial" w:hAnsi="Arial" w:cs="Arial"/>
          <w:i/>
          <w:iCs/>
          <w:kern w:val="0"/>
        </w:rPr>
        <w:t xml:space="preserve"> </w:t>
      </w:r>
      <w:r>
        <w:rPr>
          <w:rFonts w:ascii="Arial" w:hAnsi="Arial" w:cs="Arial"/>
          <w:kern w:val="0"/>
        </w:rPr>
        <w:t>= index of diversity</w:t>
      </w:r>
    </w:p>
    <w:p w14:paraId="587270EC" w14:textId="77777777" w:rsidR="00000000" w:rsidRDefault="00D16838">
      <w:pPr>
        <w:widowControl w:val="0"/>
        <w:autoSpaceDE w:val="0"/>
        <w:autoSpaceDN w:val="0"/>
        <w:adjustRightInd w:val="0"/>
        <w:spacing w:before="240" w:after="0" w:line="240" w:lineRule="auto"/>
        <w:ind w:left="2268" w:right="567" w:hanging="567"/>
        <w:rPr>
          <w:rFonts w:ascii="Arial" w:hAnsi="Arial" w:cs="Arial"/>
          <w:kern w:val="0"/>
        </w:rPr>
      </w:pPr>
      <w:r>
        <w:rPr>
          <w:rFonts w:ascii="Times New Roman" w:hAnsi="Times New Roman"/>
          <w:i/>
          <w:iCs/>
          <w:kern w:val="0"/>
          <w:sz w:val="26"/>
          <w:szCs w:val="26"/>
        </w:rPr>
        <w:t>N</w:t>
      </w:r>
      <w:r>
        <w:rPr>
          <w:rFonts w:ascii="Arial" w:hAnsi="Arial" w:cs="Arial"/>
          <w:i/>
          <w:iCs/>
          <w:kern w:val="0"/>
        </w:rPr>
        <w:t xml:space="preserve"> </w:t>
      </w:r>
      <w:r>
        <w:rPr>
          <w:rFonts w:ascii="Arial" w:hAnsi="Arial" w:cs="Arial"/>
          <w:kern w:val="0"/>
        </w:rPr>
        <w:t>= total number of organisms of all species</w:t>
      </w:r>
    </w:p>
    <w:p w14:paraId="3962E793" w14:textId="77777777" w:rsidR="00000000" w:rsidRDefault="00D16838">
      <w:pPr>
        <w:widowControl w:val="0"/>
        <w:autoSpaceDE w:val="0"/>
        <w:autoSpaceDN w:val="0"/>
        <w:adjustRightInd w:val="0"/>
        <w:spacing w:before="240" w:after="0" w:line="240" w:lineRule="auto"/>
        <w:ind w:left="2268" w:right="567" w:hanging="567"/>
        <w:rPr>
          <w:rFonts w:ascii="Arial" w:hAnsi="Arial" w:cs="Arial"/>
          <w:kern w:val="0"/>
        </w:rPr>
      </w:pPr>
      <w:r>
        <w:rPr>
          <w:rFonts w:ascii="Times New Roman" w:hAnsi="Times New Roman"/>
          <w:i/>
          <w:iCs/>
          <w:kern w:val="0"/>
          <w:sz w:val="26"/>
          <w:szCs w:val="26"/>
        </w:rPr>
        <w:t>n</w:t>
      </w:r>
      <w:r>
        <w:rPr>
          <w:rFonts w:ascii="Arial" w:hAnsi="Arial" w:cs="Arial"/>
          <w:i/>
          <w:iCs/>
          <w:kern w:val="0"/>
        </w:rPr>
        <w:t xml:space="preserve"> </w:t>
      </w:r>
      <w:r>
        <w:rPr>
          <w:rFonts w:ascii="Arial" w:hAnsi="Arial" w:cs="Arial"/>
          <w:kern w:val="0"/>
        </w:rPr>
        <w:t>= total number of organisms of each species.</w:t>
      </w:r>
    </w:p>
    <w:p w14:paraId="225AC414"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Use this formula to calculate the index of diversity for the plants on the heath.</w:t>
      </w:r>
    </w:p>
    <w:p w14:paraId="0F20E64C" w14:textId="77777777" w:rsidR="00000000" w:rsidRDefault="00D16838">
      <w:pPr>
        <w:widowControl w:val="0"/>
        <w:autoSpaceDE w:val="0"/>
        <w:autoSpaceDN w:val="0"/>
        <w:adjustRightInd w:val="0"/>
        <w:spacing w:before="240" w:after="0" w:line="240" w:lineRule="auto"/>
        <w:ind w:left="2268" w:right="567" w:hanging="567"/>
        <w:rPr>
          <w:rFonts w:ascii="Arial" w:hAnsi="Arial" w:cs="Arial"/>
          <w:kern w:val="0"/>
        </w:rPr>
      </w:pPr>
      <w:r>
        <w:rPr>
          <w:rFonts w:ascii="Arial" w:hAnsi="Arial" w:cs="Arial"/>
          <w:kern w:val="0"/>
        </w:rPr>
        <w:t>Show your working.</w:t>
      </w:r>
    </w:p>
    <w:p w14:paraId="7C2F9978"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w:t>
      </w:r>
    </w:p>
    <w:p w14:paraId="491F82B6"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w:t>
      </w:r>
    </w:p>
    <w:p w14:paraId="58E64C2B"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w:t>
      </w:r>
    </w:p>
    <w:p w14:paraId="1604F579"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w:t>
      </w:r>
    </w:p>
    <w:p w14:paraId="5749F35B" w14:textId="77777777" w:rsidR="00000000" w:rsidRDefault="00D16838">
      <w:pPr>
        <w:widowControl w:val="0"/>
        <w:autoSpaceDE w:val="0"/>
        <w:autoSpaceDN w:val="0"/>
        <w:adjustRightInd w:val="0"/>
        <w:spacing w:before="240" w:after="0" w:line="240" w:lineRule="auto"/>
        <w:ind w:right="567"/>
        <w:jc w:val="right"/>
        <w:rPr>
          <w:rFonts w:ascii="Arial" w:hAnsi="Arial" w:cs="Arial"/>
          <w:kern w:val="0"/>
        </w:rPr>
      </w:pPr>
      <w:r>
        <w:rPr>
          <w:rFonts w:ascii="Arial" w:hAnsi="Arial" w:cs="Arial"/>
          <w:kern w:val="0"/>
        </w:rPr>
        <w:t>Answer ____________________</w:t>
      </w:r>
    </w:p>
    <w:p w14:paraId="4B09C013"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4D61062C" w14:textId="77777777" w:rsidR="00D16838" w:rsidRDefault="00D16838">
      <w:pPr>
        <w:widowControl w:val="0"/>
        <w:autoSpaceDE w:val="0"/>
        <w:autoSpaceDN w:val="0"/>
        <w:adjustRightInd w:val="0"/>
        <w:spacing w:before="240" w:after="0" w:line="240" w:lineRule="auto"/>
        <w:ind w:left="1701" w:right="567" w:hanging="567"/>
        <w:rPr>
          <w:rFonts w:ascii="Arial" w:hAnsi="Arial" w:cs="Arial"/>
          <w:kern w:val="0"/>
        </w:rPr>
      </w:pPr>
    </w:p>
    <w:p w14:paraId="3133AC9A" w14:textId="77777777" w:rsidR="00D16838" w:rsidRDefault="00D16838">
      <w:pPr>
        <w:widowControl w:val="0"/>
        <w:autoSpaceDE w:val="0"/>
        <w:autoSpaceDN w:val="0"/>
        <w:adjustRightInd w:val="0"/>
        <w:spacing w:before="240" w:after="0" w:line="240" w:lineRule="auto"/>
        <w:ind w:left="1701" w:right="567" w:hanging="567"/>
        <w:rPr>
          <w:rFonts w:ascii="Arial" w:hAnsi="Arial" w:cs="Arial"/>
          <w:kern w:val="0"/>
        </w:rPr>
      </w:pPr>
    </w:p>
    <w:p w14:paraId="64847D43" w14:textId="77777777" w:rsidR="00D16838" w:rsidRDefault="00D16838">
      <w:pPr>
        <w:widowControl w:val="0"/>
        <w:autoSpaceDE w:val="0"/>
        <w:autoSpaceDN w:val="0"/>
        <w:adjustRightInd w:val="0"/>
        <w:spacing w:before="240" w:after="0" w:line="240" w:lineRule="auto"/>
        <w:ind w:left="1701" w:right="567" w:hanging="567"/>
        <w:rPr>
          <w:rFonts w:ascii="Arial" w:hAnsi="Arial" w:cs="Arial"/>
          <w:kern w:val="0"/>
        </w:rPr>
      </w:pPr>
    </w:p>
    <w:p w14:paraId="501A86D2" w14:textId="267152DC"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lastRenderedPageBreak/>
        <w:t>(ii)     Explain why it may be more useful to calculate the index of diversity than to record only the number of species present.</w:t>
      </w:r>
    </w:p>
    <w:p w14:paraId="24B3120A"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04C7C4C1"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w:t>
      </w:r>
      <w:r>
        <w:rPr>
          <w:rFonts w:ascii="Arial" w:hAnsi="Arial" w:cs="Arial"/>
          <w:kern w:val="0"/>
        </w:rPr>
        <w:t>__________________________________________________________</w:t>
      </w:r>
    </w:p>
    <w:p w14:paraId="7ED3DFA6"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2137E4B5"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784DC1E7"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5A14A610"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    </w:t>
      </w:r>
      <w:r>
        <w:rPr>
          <w:rFonts w:ascii="Arial" w:hAnsi="Arial" w:cs="Arial"/>
          <w:kern w:val="0"/>
        </w:rPr>
        <w:t xml:space="preserve"> The demand for increased food production has led to areas of heath being used to grow wheat. Explain the effect of this on</w:t>
      </w:r>
    </w:p>
    <w:p w14:paraId="6533AA6C"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(i)      the species diversity of plants</w:t>
      </w:r>
    </w:p>
    <w:p w14:paraId="0A1DDFAF"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371AE603"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w:t>
      </w:r>
      <w:r>
        <w:rPr>
          <w:rFonts w:ascii="Arial" w:hAnsi="Arial" w:cs="Arial"/>
          <w:kern w:val="0"/>
        </w:rPr>
        <w:t>__________________________________</w:t>
      </w:r>
    </w:p>
    <w:p w14:paraId="1DF6C5BA"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1F0C32BC"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320318AF"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3BD6C8DE"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w:t>
      </w:r>
      <w:r>
        <w:rPr>
          <w:rFonts w:ascii="Arial" w:hAnsi="Arial" w:cs="Arial"/>
          <w:kern w:val="0"/>
        </w:rPr>
        <w:t>______________________________</w:t>
      </w:r>
    </w:p>
    <w:p w14:paraId="39E4B794"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166374D2"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(ii)     the species diversity of animals.</w:t>
      </w:r>
    </w:p>
    <w:p w14:paraId="00855DC8"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176B6BB2"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0F0F3B53"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w:t>
      </w:r>
      <w:r>
        <w:rPr>
          <w:rFonts w:ascii="Arial" w:hAnsi="Arial" w:cs="Arial"/>
          <w:kern w:val="0"/>
        </w:rPr>
        <w:t>__________</w:t>
      </w:r>
    </w:p>
    <w:p w14:paraId="56638BD9"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43F8D7DD"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3C7E1B24"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4CE41675"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8 marks)</w:t>
      </w:r>
    </w:p>
    <w:p w14:paraId="653E734C"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27DA20EC" w14:textId="77777777" w:rsidR="00000000" w:rsidRDefault="00D16838">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Mayflies are insects which lay their eggs in streams and rivers. The nymphs which hatch from the eggs live in the water for several years.</w:t>
      </w:r>
    </w:p>
    <w:p w14:paraId="762DD04D"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Mayfly nymphs were collected by disturbing the gravel of a stream bed. A net placed immediately downstream caught any</w:t>
      </w:r>
      <w:r>
        <w:rPr>
          <w:rFonts w:ascii="Arial" w:hAnsi="Arial" w:cs="Arial"/>
          <w:kern w:val="0"/>
        </w:rPr>
        <w:t xml:space="preserve"> animals which were washed out of the gravel. Eight samples were collected from shallow, fast-flowing parts of the stream and eight from deeper, slow-flowing parts. Nymphs from two different families of mayfly were found. The results are given in the table</w:t>
      </w:r>
      <w:r>
        <w:rPr>
          <w:rFonts w:ascii="Arial" w:hAnsi="Arial" w:cs="Arial"/>
          <w:kern w:val="0"/>
        </w:rPr>
        <w:t>.</w:t>
      </w:r>
    </w:p>
    <w:p w14:paraId="5C7C767A" w14:textId="77777777" w:rsidR="00D16838" w:rsidRDefault="00D16838">
      <w:pPr>
        <w:widowControl w:val="0"/>
        <w:autoSpaceDE w:val="0"/>
        <w:autoSpaceDN w:val="0"/>
        <w:adjustRightInd w:val="0"/>
        <w:spacing w:before="240" w:after="0" w:line="240" w:lineRule="auto"/>
        <w:ind w:left="567" w:right="567"/>
        <w:rPr>
          <w:rFonts w:ascii="Arial" w:hAnsi="Arial" w:cs="Arial"/>
          <w:kern w:val="0"/>
        </w:rPr>
      </w:pPr>
    </w:p>
    <w:p w14:paraId="569D209E" w14:textId="77777777" w:rsidR="00000000" w:rsidRDefault="00D16838">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642" w:type="dxa"/>
        <w:tblLayout w:type="fixed"/>
        <w:tblCellMar>
          <w:left w:w="75" w:type="dxa"/>
          <w:right w:w="75" w:type="dxa"/>
        </w:tblCellMar>
        <w:tblLook w:val="0000" w:firstRow="0" w:lastRow="0" w:firstColumn="0" w:lastColumn="0" w:noHBand="0" w:noVBand="0"/>
      </w:tblPr>
      <w:tblGrid>
        <w:gridCol w:w="2375"/>
        <w:gridCol w:w="1910"/>
        <w:gridCol w:w="1633"/>
        <w:gridCol w:w="1781"/>
        <w:gridCol w:w="1484"/>
      </w:tblGrid>
      <w:tr w:rsidR="00000000" w:rsidRPr="00D16838" w14:paraId="5D93725F" w14:textId="77777777">
        <w:tblPrEx>
          <w:tblCellMar>
            <w:top w:w="0" w:type="dxa"/>
            <w:bottom w:w="0" w:type="dxa"/>
          </w:tblCellMar>
        </w:tblPrEx>
        <w:tc>
          <w:tcPr>
            <w:tcW w:w="2375" w:type="dxa"/>
            <w:tcBorders>
              <w:top w:val="nil"/>
              <w:left w:val="nil"/>
              <w:bottom w:val="nil"/>
              <w:right w:val="nil"/>
            </w:tcBorders>
            <w:vAlign w:val="center"/>
          </w:tcPr>
          <w:p w14:paraId="64F936F8" w14:textId="77777777" w:rsidR="00000000" w:rsidRPr="00D16838" w:rsidRDefault="00D16838">
            <w:pPr>
              <w:widowControl w:val="0"/>
              <w:autoSpaceDE w:val="0"/>
              <w:autoSpaceDN w:val="0"/>
              <w:adjustRightInd w:val="0"/>
              <w:spacing w:after="0" w:line="240" w:lineRule="auto"/>
              <w:rPr>
                <w:rFonts w:ascii="Arial" w:hAnsi="Arial" w:cs="Arial"/>
                <w:kern w:val="0"/>
              </w:rPr>
            </w:pPr>
            <w:r w:rsidRPr="00D16838">
              <w:rPr>
                <w:rFonts w:ascii="Arial" w:hAnsi="Arial" w:cs="Arial"/>
                <w:kern w:val="0"/>
              </w:rPr>
              <w:lastRenderedPageBreak/>
              <w:t> </w:t>
            </w:r>
          </w:p>
        </w:tc>
        <w:tc>
          <w:tcPr>
            <w:tcW w:w="3543"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47BEC5AC"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 xml:space="preserve">Family </w:t>
            </w:r>
            <w:proofErr w:type="spellStart"/>
            <w:r w:rsidRPr="00D16838">
              <w:rPr>
                <w:rFonts w:ascii="Arial" w:hAnsi="Arial" w:cs="Arial"/>
                <w:b/>
                <w:bCs/>
                <w:kern w:val="0"/>
              </w:rPr>
              <w:t>Caenidae</w:t>
            </w:r>
            <w:proofErr w:type="spellEnd"/>
          </w:p>
        </w:tc>
        <w:tc>
          <w:tcPr>
            <w:tcW w:w="3265" w:type="dxa"/>
            <w:gridSpan w:val="2"/>
            <w:tcBorders>
              <w:top w:val="single" w:sz="8" w:space="0" w:color="000000"/>
              <w:left w:val="nil"/>
              <w:bottom w:val="single" w:sz="8" w:space="0" w:color="000000"/>
              <w:right w:val="single" w:sz="8" w:space="0" w:color="000000"/>
            </w:tcBorders>
            <w:tcMar>
              <w:left w:w="108" w:type="dxa"/>
              <w:right w:w="108" w:type="dxa"/>
            </w:tcMar>
          </w:tcPr>
          <w:p w14:paraId="7CB241CE"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 xml:space="preserve">Family </w:t>
            </w:r>
            <w:proofErr w:type="spellStart"/>
            <w:r w:rsidRPr="00D16838">
              <w:rPr>
                <w:rFonts w:ascii="Arial" w:hAnsi="Arial" w:cs="Arial"/>
                <w:b/>
                <w:bCs/>
                <w:kern w:val="0"/>
              </w:rPr>
              <w:t>Baetidae</w:t>
            </w:r>
            <w:proofErr w:type="spellEnd"/>
          </w:p>
        </w:tc>
      </w:tr>
      <w:tr w:rsidR="00000000" w:rsidRPr="00D16838" w14:paraId="1F249785" w14:textId="77777777">
        <w:tblPrEx>
          <w:tblCellMar>
            <w:top w:w="0" w:type="dxa"/>
            <w:bottom w:w="0" w:type="dxa"/>
          </w:tblCellMar>
        </w:tblPrEx>
        <w:tc>
          <w:tcPr>
            <w:tcW w:w="2375" w:type="dxa"/>
            <w:tcBorders>
              <w:top w:val="nil"/>
              <w:left w:val="nil"/>
              <w:bottom w:val="single" w:sz="8" w:space="0" w:color="000000"/>
              <w:right w:val="nil"/>
            </w:tcBorders>
            <w:vAlign w:val="center"/>
          </w:tcPr>
          <w:p w14:paraId="7C978E22" w14:textId="77777777" w:rsidR="00000000" w:rsidRPr="00D16838" w:rsidRDefault="00D16838">
            <w:pPr>
              <w:widowControl w:val="0"/>
              <w:autoSpaceDE w:val="0"/>
              <w:autoSpaceDN w:val="0"/>
              <w:adjustRightInd w:val="0"/>
              <w:spacing w:after="0" w:line="240" w:lineRule="auto"/>
              <w:rPr>
                <w:rFonts w:ascii="Arial" w:hAnsi="Arial" w:cs="Arial"/>
                <w:kern w:val="0"/>
              </w:rPr>
            </w:pPr>
            <w:r w:rsidRPr="00D16838">
              <w:rPr>
                <w:rFonts w:ascii="Arial" w:hAnsi="Arial" w:cs="Arial"/>
                <w:kern w:val="0"/>
              </w:rPr>
              <w:t> </w:t>
            </w:r>
          </w:p>
        </w:tc>
        <w:tc>
          <w:tcPr>
            <w:tcW w:w="1910" w:type="dxa"/>
            <w:tcBorders>
              <w:top w:val="nil"/>
              <w:left w:val="single" w:sz="8" w:space="0" w:color="000000"/>
              <w:bottom w:val="single" w:sz="8" w:space="0" w:color="000000"/>
              <w:right w:val="single" w:sz="8" w:space="0" w:color="000000"/>
            </w:tcBorders>
            <w:tcMar>
              <w:left w:w="108" w:type="dxa"/>
              <w:right w:w="108" w:type="dxa"/>
            </w:tcMar>
          </w:tcPr>
          <w:p w14:paraId="5D34B692"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Shallow water</w:t>
            </w:r>
          </w:p>
        </w:tc>
        <w:tc>
          <w:tcPr>
            <w:tcW w:w="1633" w:type="dxa"/>
            <w:tcBorders>
              <w:top w:val="nil"/>
              <w:left w:val="nil"/>
              <w:bottom w:val="single" w:sz="8" w:space="0" w:color="000000"/>
              <w:right w:val="single" w:sz="8" w:space="0" w:color="000000"/>
            </w:tcBorders>
            <w:tcMar>
              <w:left w:w="108" w:type="dxa"/>
              <w:right w:w="108" w:type="dxa"/>
            </w:tcMar>
          </w:tcPr>
          <w:p w14:paraId="4A4CE192"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Deep water</w:t>
            </w:r>
          </w:p>
        </w:tc>
        <w:tc>
          <w:tcPr>
            <w:tcW w:w="1781" w:type="dxa"/>
            <w:tcBorders>
              <w:top w:val="nil"/>
              <w:left w:val="nil"/>
              <w:bottom w:val="single" w:sz="8" w:space="0" w:color="000000"/>
              <w:right w:val="single" w:sz="8" w:space="0" w:color="000000"/>
            </w:tcBorders>
            <w:tcMar>
              <w:left w:w="108" w:type="dxa"/>
              <w:right w:w="108" w:type="dxa"/>
            </w:tcMar>
          </w:tcPr>
          <w:p w14:paraId="0276726A"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Shallow water</w:t>
            </w:r>
          </w:p>
        </w:tc>
        <w:tc>
          <w:tcPr>
            <w:tcW w:w="1484" w:type="dxa"/>
            <w:tcBorders>
              <w:top w:val="nil"/>
              <w:left w:val="nil"/>
              <w:bottom w:val="single" w:sz="8" w:space="0" w:color="000000"/>
              <w:right w:val="single" w:sz="8" w:space="0" w:color="000000"/>
            </w:tcBorders>
            <w:tcMar>
              <w:left w:w="108" w:type="dxa"/>
              <w:right w:w="108" w:type="dxa"/>
            </w:tcMar>
          </w:tcPr>
          <w:p w14:paraId="150FEDDB" w14:textId="77777777" w:rsidR="00000000" w:rsidRPr="00D16838" w:rsidRDefault="00D16838">
            <w:pPr>
              <w:widowControl w:val="0"/>
              <w:autoSpaceDE w:val="0"/>
              <w:autoSpaceDN w:val="0"/>
              <w:adjustRightInd w:val="0"/>
              <w:spacing w:before="120" w:after="120" w:line="240" w:lineRule="auto"/>
              <w:jc w:val="center"/>
              <w:rPr>
                <w:rFonts w:ascii="Arial" w:hAnsi="Arial" w:cs="Arial"/>
                <w:b/>
                <w:bCs/>
                <w:kern w:val="0"/>
              </w:rPr>
            </w:pPr>
            <w:r w:rsidRPr="00D16838">
              <w:rPr>
                <w:rFonts w:ascii="Arial" w:hAnsi="Arial" w:cs="Arial"/>
                <w:b/>
                <w:bCs/>
                <w:kern w:val="0"/>
              </w:rPr>
              <w:t>Deep water</w:t>
            </w:r>
          </w:p>
        </w:tc>
      </w:tr>
      <w:tr w:rsidR="00000000" w:rsidRPr="00D16838" w14:paraId="3C0FB5F7" w14:textId="77777777">
        <w:tblPrEx>
          <w:tblCellMar>
            <w:top w:w="0" w:type="dxa"/>
            <w:bottom w:w="0" w:type="dxa"/>
          </w:tblCellMar>
        </w:tblPrEx>
        <w:tc>
          <w:tcPr>
            <w:tcW w:w="2375" w:type="dxa"/>
            <w:tcBorders>
              <w:top w:val="nil"/>
              <w:left w:val="single" w:sz="8" w:space="0" w:color="000000"/>
              <w:bottom w:val="single" w:sz="8" w:space="0" w:color="000000"/>
              <w:right w:val="single" w:sz="8" w:space="0" w:color="000000"/>
            </w:tcBorders>
            <w:tcMar>
              <w:left w:w="108" w:type="dxa"/>
              <w:right w:w="108" w:type="dxa"/>
            </w:tcMar>
          </w:tcPr>
          <w:p w14:paraId="59D59332" w14:textId="77777777" w:rsidR="00000000" w:rsidRPr="00D16838" w:rsidRDefault="00D16838">
            <w:pPr>
              <w:widowControl w:val="0"/>
              <w:autoSpaceDE w:val="0"/>
              <w:autoSpaceDN w:val="0"/>
              <w:adjustRightInd w:val="0"/>
              <w:spacing w:before="120" w:after="120" w:line="240" w:lineRule="auto"/>
              <w:rPr>
                <w:rFonts w:ascii="Arial" w:hAnsi="Arial" w:cs="Arial"/>
                <w:b/>
                <w:bCs/>
                <w:kern w:val="0"/>
              </w:rPr>
            </w:pPr>
            <w:r w:rsidRPr="00D16838">
              <w:rPr>
                <w:rFonts w:ascii="Arial" w:hAnsi="Arial" w:cs="Arial"/>
                <w:b/>
                <w:bCs/>
                <w:kern w:val="0"/>
              </w:rPr>
              <w:t>Mean number of nymphs</w:t>
            </w:r>
          </w:p>
        </w:tc>
        <w:tc>
          <w:tcPr>
            <w:tcW w:w="1910" w:type="dxa"/>
            <w:tcBorders>
              <w:top w:val="nil"/>
              <w:left w:val="nil"/>
              <w:bottom w:val="single" w:sz="8" w:space="0" w:color="000000"/>
              <w:right w:val="single" w:sz="8" w:space="0" w:color="000000"/>
            </w:tcBorders>
            <w:tcMar>
              <w:left w:w="108" w:type="dxa"/>
              <w:right w:w="108" w:type="dxa"/>
            </w:tcMar>
          </w:tcPr>
          <w:p w14:paraId="717CC2BF"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2.38</w:t>
            </w:r>
          </w:p>
        </w:tc>
        <w:tc>
          <w:tcPr>
            <w:tcW w:w="1633" w:type="dxa"/>
            <w:tcBorders>
              <w:top w:val="nil"/>
              <w:left w:val="nil"/>
              <w:bottom w:val="single" w:sz="8" w:space="0" w:color="000000"/>
              <w:right w:val="single" w:sz="8" w:space="0" w:color="000000"/>
            </w:tcBorders>
            <w:tcMar>
              <w:left w:w="108" w:type="dxa"/>
              <w:right w:w="108" w:type="dxa"/>
            </w:tcMar>
          </w:tcPr>
          <w:p w14:paraId="5A481491"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12.88</w:t>
            </w:r>
          </w:p>
        </w:tc>
        <w:tc>
          <w:tcPr>
            <w:tcW w:w="1781" w:type="dxa"/>
            <w:tcBorders>
              <w:top w:val="nil"/>
              <w:left w:val="nil"/>
              <w:bottom w:val="single" w:sz="8" w:space="0" w:color="000000"/>
              <w:right w:val="single" w:sz="8" w:space="0" w:color="000000"/>
            </w:tcBorders>
            <w:tcMar>
              <w:left w:w="108" w:type="dxa"/>
              <w:right w:w="108" w:type="dxa"/>
            </w:tcMar>
          </w:tcPr>
          <w:p w14:paraId="1A49F032"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24.50</w:t>
            </w:r>
          </w:p>
        </w:tc>
        <w:tc>
          <w:tcPr>
            <w:tcW w:w="1484" w:type="dxa"/>
            <w:tcBorders>
              <w:top w:val="nil"/>
              <w:left w:val="nil"/>
              <w:bottom w:val="single" w:sz="8" w:space="0" w:color="000000"/>
              <w:right w:val="single" w:sz="8" w:space="0" w:color="000000"/>
            </w:tcBorders>
            <w:tcMar>
              <w:left w:w="108" w:type="dxa"/>
              <w:right w:w="108" w:type="dxa"/>
            </w:tcMar>
          </w:tcPr>
          <w:p w14:paraId="219068C3"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6.00</w:t>
            </w:r>
          </w:p>
        </w:tc>
      </w:tr>
      <w:tr w:rsidR="00000000" w:rsidRPr="00D16838" w14:paraId="19BDD76D" w14:textId="77777777">
        <w:tblPrEx>
          <w:tblCellMar>
            <w:top w:w="0" w:type="dxa"/>
            <w:bottom w:w="0" w:type="dxa"/>
          </w:tblCellMar>
        </w:tblPrEx>
        <w:tc>
          <w:tcPr>
            <w:tcW w:w="2375" w:type="dxa"/>
            <w:tcBorders>
              <w:top w:val="nil"/>
              <w:left w:val="single" w:sz="8" w:space="0" w:color="000000"/>
              <w:bottom w:val="single" w:sz="8" w:space="0" w:color="000000"/>
              <w:right w:val="single" w:sz="8" w:space="0" w:color="000000"/>
            </w:tcBorders>
            <w:tcMar>
              <w:left w:w="108" w:type="dxa"/>
              <w:right w:w="108" w:type="dxa"/>
            </w:tcMar>
          </w:tcPr>
          <w:p w14:paraId="41C49641" w14:textId="77777777" w:rsidR="00000000" w:rsidRPr="00D16838" w:rsidRDefault="00D16838">
            <w:pPr>
              <w:widowControl w:val="0"/>
              <w:autoSpaceDE w:val="0"/>
              <w:autoSpaceDN w:val="0"/>
              <w:adjustRightInd w:val="0"/>
              <w:spacing w:before="120" w:after="120" w:line="240" w:lineRule="auto"/>
              <w:rPr>
                <w:rFonts w:ascii="Arial" w:hAnsi="Arial" w:cs="Arial"/>
                <w:b/>
                <w:bCs/>
                <w:kern w:val="0"/>
              </w:rPr>
            </w:pPr>
            <w:r w:rsidRPr="00D16838">
              <w:rPr>
                <w:rFonts w:ascii="Arial" w:hAnsi="Arial" w:cs="Arial"/>
                <w:b/>
                <w:bCs/>
                <w:kern w:val="0"/>
              </w:rPr>
              <w:t>Standard deviation</w:t>
            </w:r>
          </w:p>
        </w:tc>
        <w:tc>
          <w:tcPr>
            <w:tcW w:w="1910" w:type="dxa"/>
            <w:tcBorders>
              <w:top w:val="nil"/>
              <w:left w:val="nil"/>
              <w:bottom w:val="single" w:sz="8" w:space="0" w:color="000000"/>
              <w:right w:val="single" w:sz="8" w:space="0" w:color="000000"/>
            </w:tcBorders>
            <w:tcMar>
              <w:left w:w="108" w:type="dxa"/>
              <w:right w:w="108" w:type="dxa"/>
            </w:tcMar>
          </w:tcPr>
          <w:p w14:paraId="2DC50711"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1.51</w:t>
            </w:r>
          </w:p>
        </w:tc>
        <w:tc>
          <w:tcPr>
            <w:tcW w:w="1633" w:type="dxa"/>
            <w:tcBorders>
              <w:top w:val="nil"/>
              <w:left w:val="nil"/>
              <w:bottom w:val="single" w:sz="8" w:space="0" w:color="000000"/>
              <w:right w:val="single" w:sz="8" w:space="0" w:color="000000"/>
            </w:tcBorders>
            <w:tcMar>
              <w:left w:w="108" w:type="dxa"/>
              <w:right w:w="108" w:type="dxa"/>
            </w:tcMar>
          </w:tcPr>
          <w:p w14:paraId="7AACEDA4"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7.92</w:t>
            </w:r>
          </w:p>
        </w:tc>
        <w:tc>
          <w:tcPr>
            <w:tcW w:w="1781" w:type="dxa"/>
            <w:tcBorders>
              <w:top w:val="nil"/>
              <w:left w:val="nil"/>
              <w:bottom w:val="single" w:sz="8" w:space="0" w:color="000000"/>
              <w:right w:val="single" w:sz="8" w:space="0" w:color="000000"/>
            </w:tcBorders>
            <w:tcMar>
              <w:left w:w="108" w:type="dxa"/>
              <w:right w:w="108" w:type="dxa"/>
            </w:tcMar>
          </w:tcPr>
          <w:p w14:paraId="57259DF2"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6.72</w:t>
            </w:r>
          </w:p>
        </w:tc>
        <w:tc>
          <w:tcPr>
            <w:tcW w:w="1484" w:type="dxa"/>
            <w:tcBorders>
              <w:top w:val="nil"/>
              <w:left w:val="nil"/>
              <w:bottom w:val="single" w:sz="8" w:space="0" w:color="000000"/>
              <w:right w:val="single" w:sz="8" w:space="0" w:color="000000"/>
            </w:tcBorders>
            <w:tcMar>
              <w:left w:w="108" w:type="dxa"/>
              <w:right w:w="108" w:type="dxa"/>
            </w:tcMar>
          </w:tcPr>
          <w:p w14:paraId="59292002" w14:textId="77777777" w:rsidR="00000000" w:rsidRPr="00D16838" w:rsidRDefault="00D16838">
            <w:pPr>
              <w:widowControl w:val="0"/>
              <w:autoSpaceDE w:val="0"/>
              <w:autoSpaceDN w:val="0"/>
              <w:adjustRightInd w:val="0"/>
              <w:spacing w:before="120" w:after="120" w:line="240" w:lineRule="auto"/>
              <w:jc w:val="center"/>
              <w:rPr>
                <w:rFonts w:ascii="Arial" w:hAnsi="Arial" w:cs="Arial"/>
                <w:kern w:val="0"/>
              </w:rPr>
            </w:pPr>
            <w:r w:rsidRPr="00D16838">
              <w:rPr>
                <w:rFonts w:ascii="Arial" w:hAnsi="Arial" w:cs="Arial"/>
                <w:kern w:val="0"/>
              </w:rPr>
              <w:t>1.51</w:t>
            </w:r>
          </w:p>
        </w:tc>
      </w:tr>
    </w:tbl>
    <w:p w14:paraId="22FE3D40"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(a)    </w:t>
      </w:r>
      <w:r>
        <w:rPr>
          <w:rFonts w:ascii="Arial" w:hAnsi="Arial" w:cs="Arial"/>
          <w:kern w:val="0"/>
        </w:rPr>
        <w:t xml:space="preserve"> Describe how you would have collected the samples </w:t>
      </w:r>
      <w:proofErr w:type="gramStart"/>
      <w:r>
        <w:rPr>
          <w:rFonts w:ascii="Arial" w:hAnsi="Arial" w:cs="Arial"/>
          <w:kern w:val="0"/>
        </w:rPr>
        <w:t>in order to</w:t>
      </w:r>
      <w:proofErr w:type="gramEnd"/>
      <w:r>
        <w:rPr>
          <w:rFonts w:ascii="Arial" w:hAnsi="Arial" w:cs="Arial"/>
          <w:kern w:val="0"/>
        </w:rPr>
        <w:t xml:space="preserve"> ensure they were representative of the habitats being investigated and could be compared with each other.</w:t>
      </w:r>
    </w:p>
    <w:p w14:paraId="0E809320"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598E20D"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w:t>
      </w:r>
      <w:r>
        <w:rPr>
          <w:rFonts w:ascii="Arial" w:hAnsi="Arial" w:cs="Arial"/>
          <w:kern w:val="0"/>
        </w:rPr>
        <w:t>________________________________________________</w:t>
      </w:r>
    </w:p>
    <w:p w14:paraId="05250C1B"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94E1330"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3431F29"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10F3227"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F03B5DE"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w:t>
      </w:r>
    </w:p>
    <w:p w14:paraId="0C64EC3B"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 xml:space="preserve">(b)     Which </w:t>
      </w:r>
      <w:r>
        <w:rPr>
          <w:rFonts w:ascii="Arial" w:hAnsi="Arial" w:cs="Arial"/>
          <w:b/>
          <w:bCs/>
          <w:kern w:val="0"/>
        </w:rPr>
        <w:t xml:space="preserve">one </w:t>
      </w:r>
      <w:r>
        <w:rPr>
          <w:rFonts w:ascii="Arial" w:hAnsi="Arial" w:cs="Arial"/>
          <w:kern w:val="0"/>
        </w:rPr>
        <w:t xml:space="preserve">of the four samples showed the greatest variation within the sample? Give evidence from the table </w:t>
      </w:r>
      <w:r>
        <w:rPr>
          <w:rFonts w:ascii="Arial" w:hAnsi="Arial" w:cs="Arial"/>
          <w:kern w:val="0"/>
        </w:rPr>
        <w:t>for your answer.</w:t>
      </w:r>
    </w:p>
    <w:p w14:paraId="16C74590"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5C46CA4"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B88CCC9"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1A250294"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(c)     The two families of mayfly nymph occupy different ecological niches.</w:t>
      </w:r>
    </w:p>
    <w:p w14:paraId="18E0AD27"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(i)      What is meant</w:t>
      </w:r>
      <w:r>
        <w:rPr>
          <w:rFonts w:ascii="Arial" w:hAnsi="Arial" w:cs="Arial"/>
          <w:kern w:val="0"/>
        </w:rPr>
        <w:t xml:space="preserve"> by the term </w:t>
      </w:r>
      <w:r>
        <w:rPr>
          <w:rFonts w:ascii="Arial" w:hAnsi="Arial" w:cs="Arial"/>
          <w:i/>
          <w:iCs/>
          <w:kern w:val="0"/>
        </w:rPr>
        <w:t>ecological niche</w:t>
      </w:r>
      <w:r>
        <w:rPr>
          <w:rFonts w:ascii="Arial" w:hAnsi="Arial" w:cs="Arial"/>
          <w:kern w:val="0"/>
        </w:rPr>
        <w:t>?</w:t>
      </w:r>
    </w:p>
    <w:p w14:paraId="7E5F6C48"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2DCA126C"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3C319446"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55120F81"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(ii)     Describe the evidence in the table which suggests that the two families of mayflies oc</w:t>
      </w:r>
      <w:r>
        <w:rPr>
          <w:rFonts w:ascii="Arial" w:hAnsi="Arial" w:cs="Arial"/>
          <w:kern w:val="0"/>
        </w:rPr>
        <w:t>cupy different ecological niches.</w:t>
      </w:r>
    </w:p>
    <w:p w14:paraId="30E9AC0B"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0F79F638"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54E77C1D"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236C86B8" w14:textId="77777777" w:rsidR="00D16838" w:rsidRDefault="00D16838">
      <w:pPr>
        <w:widowControl w:val="0"/>
        <w:autoSpaceDE w:val="0"/>
        <w:autoSpaceDN w:val="0"/>
        <w:adjustRightInd w:val="0"/>
        <w:spacing w:before="240" w:after="0" w:line="240" w:lineRule="auto"/>
        <w:ind w:left="1701" w:right="567" w:hanging="567"/>
        <w:rPr>
          <w:rFonts w:ascii="Arial" w:hAnsi="Arial" w:cs="Arial"/>
          <w:kern w:val="0"/>
        </w:rPr>
      </w:pPr>
    </w:p>
    <w:p w14:paraId="5DA62F6C" w14:textId="77777777" w:rsidR="00D16838" w:rsidRDefault="00D16838">
      <w:pPr>
        <w:widowControl w:val="0"/>
        <w:autoSpaceDE w:val="0"/>
        <w:autoSpaceDN w:val="0"/>
        <w:adjustRightInd w:val="0"/>
        <w:spacing w:before="240" w:after="0" w:line="240" w:lineRule="auto"/>
        <w:ind w:left="1701" w:right="567" w:hanging="567"/>
        <w:rPr>
          <w:rFonts w:ascii="Arial" w:hAnsi="Arial" w:cs="Arial"/>
          <w:kern w:val="0"/>
        </w:rPr>
      </w:pPr>
    </w:p>
    <w:p w14:paraId="10F6EA59" w14:textId="77777777" w:rsidR="00D16838" w:rsidRDefault="00D16838">
      <w:pPr>
        <w:widowControl w:val="0"/>
        <w:autoSpaceDE w:val="0"/>
        <w:autoSpaceDN w:val="0"/>
        <w:adjustRightInd w:val="0"/>
        <w:spacing w:before="240" w:after="0" w:line="240" w:lineRule="auto"/>
        <w:ind w:left="1701" w:right="567" w:hanging="567"/>
        <w:rPr>
          <w:rFonts w:ascii="Arial" w:hAnsi="Arial" w:cs="Arial"/>
          <w:kern w:val="0"/>
        </w:rPr>
      </w:pPr>
    </w:p>
    <w:p w14:paraId="4F914019" w14:textId="4B7635B3"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lastRenderedPageBreak/>
        <w:t>(iii)    </w:t>
      </w:r>
      <w:r>
        <w:rPr>
          <w:rFonts w:ascii="Arial" w:hAnsi="Arial" w:cs="Arial"/>
          <w:kern w:val="0"/>
        </w:rPr>
        <w:t xml:space="preserve"> Explain the advantage to these two families of mayflies of occupying different ecological niches.</w:t>
      </w:r>
    </w:p>
    <w:p w14:paraId="1254D793"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5BDEE9BC"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11B9A824"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w:t>
      </w:r>
      <w:r>
        <w:rPr>
          <w:rFonts w:ascii="Arial" w:hAnsi="Arial" w:cs="Arial"/>
          <w:kern w:val="0"/>
        </w:rPr>
        <w:t>_______________________________</w:t>
      </w:r>
    </w:p>
    <w:p w14:paraId="1A743490"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771136BA"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6A6D632C"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8 marks)</w:t>
      </w:r>
    </w:p>
    <w:p w14:paraId="04BCA427"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53F2287C" w14:textId="77777777" w:rsidR="00000000" w:rsidRDefault="00D16838">
      <w:pPr>
        <w:widowControl w:val="0"/>
        <w:autoSpaceDE w:val="0"/>
        <w:autoSpaceDN w:val="0"/>
        <w:adjustRightInd w:val="0"/>
        <w:spacing w:after="0" w:line="240" w:lineRule="auto"/>
        <w:ind w:left="567" w:right="567"/>
        <w:rPr>
          <w:rFonts w:ascii="Arial" w:hAnsi="Arial" w:cs="Arial"/>
          <w:kern w:val="0"/>
        </w:rPr>
      </w:pPr>
      <w:r>
        <w:rPr>
          <w:rFonts w:ascii="Arial" w:hAnsi="Arial" w:cs="Arial"/>
          <w:kern w:val="0"/>
        </w:rPr>
        <w:t xml:space="preserve">The drawings show two dogwhelks taken from two different populations. Dogwhelk </w:t>
      </w:r>
      <w:r>
        <w:rPr>
          <w:rFonts w:ascii="Arial" w:hAnsi="Arial" w:cs="Arial"/>
          <w:b/>
          <w:bCs/>
          <w:kern w:val="0"/>
        </w:rPr>
        <w:t xml:space="preserve">A </w:t>
      </w:r>
      <w:r>
        <w:rPr>
          <w:rFonts w:ascii="Arial" w:hAnsi="Arial" w:cs="Arial"/>
          <w:kern w:val="0"/>
        </w:rPr>
        <w:t xml:space="preserve">came from a sheltered shore and dogwhelk </w:t>
      </w:r>
      <w:r>
        <w:rPr>
          <w:rFonts w:ascii="Arial" w:hAnsi="Arial" w:cs="Arial"/>
          <w:b/>
          <w:bCs/>
          <w:kern w:val="0"/>
        </w:rPr>
        <w:t xml:space="preserve">B </w:t>
      </w:r>
      <w:r>
        <w:rPr>
          <w:rFonts w:ascii="Arial" w:hAnsi="Arial" w:cs="Arial"/>
          <w:kern w:val="0"/>
        </w:rPr>
        <w:t xml:space="preserve">from a shore exposed to heavy wave action. The dogwhelks attach themselves to rocks with a muscular foot which comes out through the aperture. The shell </w:t>
      </w:r>
      <w:proofErr w:type="gramStart"/>
      <w:r>
        <w:rPr>
          <w:rFonts w:ascii="Arial" w:hAnsi="Arial" w:cs="Arial"/>
          <w:kern w:val="0"/>
        </w:rPr>
        <w:t>length :</w:t>
      </w:r>
      <w:proofErr w:type="gramEnd"/>
      <w:r>
        <w:rPr>
          <w:rFonts w:ascii="Arial" w:hAnsi="Arial" w:cs="Arial"/>
          <w:kern w:val="0"/>
        </w:rPr>
        <w:t xml:space="preserve"> aperture length ratios (L/A) were calculated. The mean and standard deviation for each populat</w:t>
      </w:r>
      <w:r>
        <w:rPr>
          <w:rFonts w:ascii="Arial" w:hAnsi="Arial" w:cs="Arial"/>
          <w:kern w:val="0"/>
        </w:rPr>
        <w:t xml:space="preserve">ion </w:t>
      </w:r>
      <w:proofErr w:type="gramStart"/>
      <w:r>
        <w:rPr>
          <w:rFonts w:ascii="Arial" w:hAnsi="Arial" w:cs="Arial"/>
          <w:kern w:val="0"/>
        </w:rPr>
        <w:t>are</w:t>
      </w:r>
      <w:proofErr w:type="gramEnd"/>
      <w:r>
        <w:rPr>
          <w:rFonts w:ascii="Arial" w:hAnsi="Arial" w:cs="Arial"/>
          <w:kern w:val="0"/>
        </w:rPr>
        <w:t xml:space="preserve"> shown under the drawings.</w:t>
      </w:r>
    </w:p>
    <w:p w14:paraId="0C080ADA"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pict w14:anchorId="095FEA79">
          <v:shape id="_x0000_i1031" type="#_x0000_t75" style="width:393.45pt;height:173.15pt">
            <v:imagedata r:id="rId15" o:title=""/>
          </v:shape>
        </w:pict>
      </w:r>
      <w:r>
        <w:rPr>
          <w:rFonts w:ascii="Arial" w:hAnsi="Arial" w:cs="Arial"/>
          <w:kern w:val="0"/>
        </w:rPr>
        <w:t> </w:t>
      </w:r>
    </w:p>
    <w:p w14:paraId="2B9513B4" w14:textId="77777777" w:rsidR="00000000" w:rsidRDefault="00D16838">
      <w:pPr>
        <w:widowControl w:val="0"/>
        <w:autoSpaceDE w:val="0"/>
        <w:autoSpaceDN w:val="0"/>
        <w:adjustRightInd w:val="0"/>
        <w:spacing w:before="240" w:after="0" w:line="240" w:lineRule="auto"/>
        <w:ind w:left="1701" w:hanging="567"/>
        <w:rPr>
          <w:rFonts w:ascii="Arial" w:hAnsi="Arial" w:cs="Arial"/>
          <w:kern w:val="0"/>
        </w:rPr>
      </w:pPr>
      <w:r>
        <w:rPr>
          <w:rFonts w:ascii="Arial" w:hAnsi="Arial" w:cs="Arial"/>
          <w:kern w:val="0"/>
        </w:rPr>
        <w:t>         mean L/A ratio          = 1.91                       mean L/A ratio          = 1.78</w:t>
      </w:r>
      <w:r>
        <w:rPr>
          <w:rFonts w:ascii="Arial" w:hAnsi="Arial" w:cs="Arial"/>
          <w:kern w:val="0"/>
        </w:rPr>
        <w:br/>
        <w:t>standard deviation    = 0.19                       standard deviation    = 0.10</w:t>
      </w:r>
    </w:p>
    <w:p w14:paraId="1121B750"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(a)     Describe how you would collect a rando</w:t>
      </w:r>
      <w:r>
        <w:rPr>
          <w:rFonts w:ascii="Arial" w:hAnsi="Arial" w:cs="Arial"/>
          <w:kern w:val="0"/>
        </w:rPr>
        <w:t>m sample of each population.</w:t>
      </w:r>
    </w:p>
    <w:p w14:paraId="55822026"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C183275"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754BED8"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92A468D"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w:t>
      </w:r>
      <w:r>
        <w:rPr>
          <w:rFonts w:ascii="Arial" w:hAnsi="Arial" w:cs="Arial"/>
          <w:kern w:val="0"/>
        </w:rPr>
        <w:t>____________________________________________</w:t>
      </w:r>
    </w:p>
    <w:p w14:paraId="05E16026"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2324BE0"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E95A172"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w:t>
      </w:r>
    </w:p>
    <w:p w14:paraId="6FCC978E"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054FBEDC"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5D5F80C8" w14:textId="16DF085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(b)     What do the standard deviations tell you about the two populati</w:t>
      </w:r>
      <w:r>
        <w:rPr>
          <w:rFonts w:ascii="Arial" w:hAnsi="Arial" w:cs="Arial"/>
          <w:kern w:val="0"/>
        </w:rPr>
        <w:t>ons of dogwhelks?</w:t>
      </w:r>
    </w:p>
    <w:p w14:paraId="33DC67DA"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988DEF4"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2DDF86F"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89059DF"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4D4858B"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18142BEC"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(c)     Suggest how the effect of wave action on the two populations of dogwhelks could result in differences betwee</w:t>
      </w:r>
      <w:r>
        <w:rPr>
          <w:rFonts w:ascii="Arial" w:hAnsi="Arial" w:cs="Arial"/>
          <w:kern w:val="0"/>
        </w:rPr>
        <w:t>n</w:t>
      </w:r>
    </w:p>
    <w:p w14:paraId="58E5AB1D"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 xml:space="preserve">(i)      the mean L/A </w:t>
      </w:r>
      <w:proofErr w:type="gramStart"/>
      <w:r>
        <w:rPr>
          <w:rFonts w:ascii="Arial" w:hAnsi="Arial" w:cs="Arial"/>
          <w:kern w:val="0"/>
        </w:rPr>
        <w:t>ratios;</w:t>
      </w:r>
      <w:proofErr w:type="gramEnd"/>
    </w:p>
    <w:p w14:paraId="7DE26214"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70D9A4B4"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68908EF1"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0CC88FA4"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w:t>
      </w:r>
      <w:r>
        <w:rPr>
          <w:rFonts w:ascii="Arial" w:hAnsi="Arial" w:cs="Arial"/>
          <w:kern w:val="0"/>
        </w:rPr>
        <w:t>___________________________</w:t>
      </w:r>
    </w:p>
    <w:p w14:paraId="053B4320"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(ii)     the standard deviations.</w:t>
      </w:r>
    </w:p>
    <w:p w14:paraId="4D8ACD1C"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60EB84A2"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464C3669"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______________________________________________________________</w:t>
      </w:r>
    </w:p>
    <w:p w14:paraId="74D021C6"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_____</w:t>
      </w:r>
      <w:r>
        <w:rPr>
          <w:rFonts w:ascii="Arial" w:hAnsi="Arial" w:cs="Arial"/>
          <w:kern w:val="0"/>
        </w:rPr>
        <w:t>_________________________________________________________</w:t>
      </w:r>
    </w:p>
    <w:p w14:paraId="6FAC9BA4"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(4)</w:t>
      </w:r>
    </w:p>
    <w:p w14:paraId="4BDBE660"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9 marks)</w:t>
      </w:r>
    </w:p>
    <w:p w14:paraId="4E21DE32"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Q7.</w:t>
      </w:r>
    </w:p>
    <w:p w14:paraId="0455FE88" w14:textId="77777777" w:rsidR="00000000" w:rsidRDefault="00D16838">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(a)</w:t>
      </w:r>
      <w:r>
        <w:rPr>
          <w:rFonts w:ascii="Arial" w:hAnsi="Arial" w:cs="Arial"/>
          <w:kern w:val="0"/>
        </w:rPr>
        <w:t> </w:t>
      </w:r>
      <w:r>
        <w:rPr>
          <w:rFonts w:ascii="Arial" w:hAnsi="Arial" w:cs="Arial"/>
          <w:kern w:val="0"/>
        </w:rPr>
        <w:t> Describe how organisms are grouped in a phylogenetic classification system.</w:t>
      </w:r>
    </w:p>
    <w:p w14:paraId="72125D21"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58B9DE5"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8352B0B"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AC0F819"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w:t>
      </w:r>
      <w:r>
        <w:rPr>
          <w:rFonts w:ascii="Arial" w:hAnsi="Arial" w:cs="Arial"/>
          <w:kern w:val="0"/>
        </w:rPr>
        <w:t>_______________</w:t>
      </w:r>
    </w:p>
    <w:p w14:paraId="67FAAC46"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1086F5C1" w14:textId="77777777" w:rsidR="00D16838" w:rsidRDefault="00D16838">
      <w:pPr>
        <w:widowControl w:val="0"/>
        <w:autoSpaceDE w:val="0"/>
        <w:autoSpaceDN w:val="0"/>
        <w:adjustRightInd w:val="0"/>
        <w:spacing w:before="240" w:after="0" w:line="240" w:lineRule="auto"/>
        <w:ind w:left="567" w:right="567"/>
        <w:rPr>
          <w:rFonts w:ascii="Arial" w:hAnsi="Arial" w:cs="Arial"/>
          <w:b/>
          <w:bCs/>
          <w:kern w:val="0"/>
        </w:rPr>
      </w:pPr>
    </w:p>
    <w:p w14:paraId="0F06EEC8" w14:textId="77777777" w:rsidR="00D16838" w:rsidRDefault="00D16838">
      <w:pPr>
        <w:widowControl w:val="0"/>
        <w:autoSpaceDE w:val="0"/>
        <w:autoSpaceDN w:val="0"/>
        <w:adjustRightInd w:val="0"/>
        <w:spacing w:before="240" w:after="0" w:line="240" w:lineRule="auto"/>
        <w:ind w:left="567" w:right="567"/>
        <w:rPr>
          <w:rFonts w:ascii="Arial" w:hAnsi="Arial" w:cs="Arial"/>
          <w:b/>
          <w:bCs/>
          <w:kern w:val="0"/>
        </w:rPr>
      </w:pPr>
    </w:p>
    <w:p w14:paraId="4A866C6E" w14:textId="77777777" w:rsidR="00D16838" w:rsidRDefault="00D16838">
      <w:pPr>
        <w:widowControl w:val="0"/>
        <w:autoSpaceDE w:val="0"/>
        <w:autoSpaceDN w:val="0"/>
        <w:adjustRightInd w:val="0"/>
        <w:spacing w:before="240" w:after="0" w:line="240" w:lineRule="auto"/>
        <w:ind w:left="567" w:right="567"/>
        <w:rPr>
          <w:rFonts w:ascii="Arial" w:hAnsi="Arial" w:cs="Arial"/>
          <w:b/>
          <w:bCs/>
          <w:kern w:val="0"/>
        </w:rPr>
      </w:pPr>
    </w:p>
    <w:p w14:paraId="248D1916" w14:textId="77777777" w:rsidR="00D16838" w:rsidRDefault="00D16838">
      <w:pPr>
        <w:widowControl w:val="0"/>
        <w:autoSpaceDE w:val="0"/>
        <w:autoSpaceDN w:val="0"/>
        <w:adjustRightInd w:val="0"/>
        <w:spacing w:before="240" w:after="0" w:line="240" w:lineRule="auto"/>
        <w:ind w:left="567" w:right="567"/>
        <w:rPr>
          <w:rFonts w:ascii="Arial" w:hAnsi="Arial" w:cs="Arial"/>
          <w:b/>
          <w:bCs/>
          <w:kern w:val="0"/>
        </w:rPr>
      </w:pPr>
    </w:p>
    <w:p w14:paraId="16AFE76D" w14:textId="21FA90AE"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lastRenderedPageBreak/>
        <w:t>Table 1</w:t>
      </w:r>
      <w:r>
        <w:rPr>
          <w:rFonts w:ascii="Arial" w:hAnsi="Arial" w:cs="Arial"/>
          <w:kern w:val="0"/>
        </w:rPr>
        <w:t xml:space="preserve"> shows some of the taxa in the phylogenetic classification of a rhinoceros species.</w:t>
      </w:r>
    </w:p>
    <w:p w14:paraId="754E0CF2" w14:textId="77777777" w:rsidR="00000000" w:rsidRDefault="00D16838">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585" w:type="dxa"/>
        <w:tblLayout w:type="fixed"/>
        <w:tblCellMar>
          <w:left w:w="15" w:type="dxa"/>
          <w:right w:w="15" w:type="dxa"/>
        </w:tblCellMar>
        <w:tblLook w:val="0000" w:firstRow="0" w:lastRow="0" w:firstColumn="0" w:lastColumn="0" w:noHBand="0" w:noVBand="0"/>
      </w:tblPr>
      <w:tblGrid>
        <w:gridCol w:w="2142"/>
        <w:gridCol w:w="2142"/>
      </w:tblGrid>
      <w:tr w:rsidR="00000000" w:rsidRPr="00D16838" w14:paraId="79B98AA3" w14:textId="77777777">
        <w:tblPrEx>
          <w:tblCellMar>
            <w:top w:w="0" w:type="dxa"/>
            <w:bottom w:w="0" w:type="dxa"/>
          </w:tblCellMar>
        </w:tblPrEx>
        <w:tc>
          <w:tcPr>
            <w:tcW w:w="4284" w:type="dxa"/>
            <w:gridSpan w:val="2"/>
            <w:tcBorders>
              <w:top w:val="nil"/>
              <w:left w:val="nil"/>
              <w:bottom w:val="nil"/>
              <w:right w:val="nil"/>
            </w:tcBorders>
            <w:vAlign w:val="center"/>
          </w:tcPr>
          <w:p w14:paraId="4E53A3A3"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b/>
                <w:bCs/>
                <w:kern w:val="0"/>
              </w:rPr>
            </w:pPr>
            <w:r w:rsidRPr="00D16838">
              <w:rPr>
                <w:rFonts w:ascii="Arial" w:hAnsi="Arial" w:cs="Arial"/>
                <w:b/>
                <w:bCs/>
                <w:kern w:val="0"/>
              </w:rPr>
              <w:t>Table 1</w:t>
            </w:r>
          </w:p>
        </w:tc>
      </w:tr>
      <w:tr w:rsidR="00000000" w:rsidRPr="00D16838" w14:paraId="58EC03AE"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5E089B08"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b/>
                <w:bCs/>
                <w:kern w:val="0"/>
              </w:rPr>
            </w:pPr>
            <w:r w:rsidRPr="00D16838">
              <w:rPr>
                <w:rFonts w:ascii="Arial" w:hAnsi="Arial" w:cs="Arial"/>
                <w:b/>
                <w:bCs/>
                <w:kern w:val="0"/>
              </w:rPr>
              <w:t>Taxon name</w:t>
            </w:r>
          </w:p>
        </w:tc>
        <w:tc>
          <w:tcPr>
            <w:tcW w:w="2142" w:type="dxa"/>
            <w:tcBorders>
              <w:top w:val="single" w:sz="6" w:space="0" w:color="000000"/>
              <w:left w:val="single" w:sz="6" w:space="0" w:color="000000"/>
              <w:bottom w:val="single" w:sz="6" w:space="0" w:color="000000"/>
              <w:right w:val="single" w:sz="6" w:space="0" w:color="000000"/>
            </w:tcBorders>
            <w:vAlign w:val="center"/>
          </w:tcPr>
          <w:p w14:paraId="0B3059A7"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b/>
                <w:bCs/>
                <w:kern w:val="0"/>
              </w:rPr>
            </w:pPr>
            <w:r w:rsidRPr="00D16838">
              <w:rPr>
                <w:rFonts w:ascii="Arial" w:hAnsi="Arial" w:cs="Arial"/>
                <w:b/>
                <w:bCs/>
                <w:kern w:val="0"/>
              </w:rPr>
              <w:t>Scientific name</w:t>
            </w:r>
          </w:p>
        </w:tc>
      </w:tr>
      <w:tr w:rsidR="00000000" w:rsidRPr="00D16838" w14:paraId="3D81804D"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715603E6"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r w:rsidRPr="00D16838">
              <w:rPr>
                <w:rFonts w:ascii="Arial" w:hAnsi="Arial" w:cs="Arial"/>
                <w:kern w:val="0"/>
              </w:rPr>
              <w:t>Class</w:t>
            </w:r>
          </w:p>
        </w:tc>
        <w:tc>
          <w:tcPr>
            <w:tcW w:w="2142" w:type="dxa"/>
            <w:tcBorders>
              <w:top w:val="single" w:sz="6" w:space="0" w:color="000000"/>
              <w:left w:val="single" w:sz="6" w:space="0" w:color="000000"/>
              <w:bottom w:val="single" w:sz="6" w:space="0" w:color="000000"/>
              <w:right w:val="single" w:sz="6" w:space="0" w:color="000000"/>
            </w:tcBorders>
            <w:vAlign w:val="center"/>
          </w:tcPr>
          <w:p w14:paraId="0BE078A8"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r w:rsidRPr="00D16838">
              <w:rPr>
                <w:rFonts w:ascii="Arial" w:hAnsi="Arial" w:cs="Arial"/>
                <w:kern w:val="0"/>
              </w:rPr>
              <w:t>Mammalia</w:t>
            </w:r>
          </w:p>
        </w:tc>
      </w:tr>
      <w:tr w:rsidR="00000000" w:rsidRPr="00D16838" w14:paraId="7200BB39"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2C23D773"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r w:rsidRPr="00D16838">
              <w:rPr>
                <w:rFonts w:ascii="Arial" w:hAnsi="Arial" w:cs="Arial"/>
                <w:kern w:val="0"/>
              </w:rPr>
              <w:t>Order</w:t>
            </w:r>
          </w:p>
        </w:tc>
        <w:tc>
          <w:tcPr>
            <w:tcW w:w="2142" w:type="dxa"/>
            <w:tcBorders>
              <w:top w:val="single" w:sz="6" w:space="0" w:color="000000"/>
              <w:left w:val="single" w:sz="6" w:space="0" w:color="000000"/>
              <w:bottom w:val="single" w:sz="6" w:space="0" w:color="000000"/>
              <w:right w:val="single" w:sz="6" w:space="0" w:color="000000"/>
            </w:tcBorders>
            <w:vAlign w:val="center"/>
          </w:tcPr>
          <w:p w14:paraId="760D2992"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proofErr w:type="spellStart"/>
            <w:r w:rsidRPr="00D16838">
              <w:rPr>
                <w:rFonts w:ascii="Arial" w:hAnsi="Arial" w:cs="Arial"/>
                <w:kern w:val="0"/>
              </w:rPr>
              <w:t>Perissodactyla</w:t>
            </w:r>
            <w:proofErr w:type="spellEnd"/>
          </w:p>
        </w:tc>
      </w:tr>
      <w:tr w:rsidR="00000000" w:rsidRPr="00D16838" w14:paraId="135C5CE1"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211B7D35"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r w:rsidRPr="00D16838">
              <w:rPr>
                <w:rFonts w:ascii="Arial" w:hAnsi="Arial" w:cs="Arial"/>
                <w:kern w:val="0"/>
              </w:rPr>
              <w:t>Family</w:t>
            </w:r>
          </w:p>
        </w:tc>
        <w:tc>
          <w:tcPr>
            <w:tcW w:w="2142" w:type="dxa"/>
            <w:tcBorders>
              <w:top w:val="single" w:sz="6" w:space="0" w:color="000000"/>
              <w:left w:val="single" w:sz="6" w:space="0" w:color="000000"/>
              <w:bottom w:val="single" w:sz="6" w:space="0" w:color="000000"/>
              <w:right w:val="single" w:sz="6" w:space="0" w:color="000000"/>
            </w:tcBorders>
            <w:vAlign w:val="center"/>
          </w:tcPr>
          <w:p w14:paraId="369F2BB4"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proofErr w:type="spellStart"/>
            <w:r w:rsidRPr="00D16838">
              <w:rPr>
                <w:rFonts w:ascii="Arial" w:hAnsi="Arial" w:cs="Arial"/>
                <w:kern w:val="0"/>
              </w:rPr>
              <w:t>Rhinocerotidae</w:t>
            </w:r>
            <w:proofErr w:type="spellEnd"/>
          </w:p>
        </w:tc>
      </w:tr>
      <w:tr w:rsidR="00000000" w:rsidRPr="00D16838" w14:paraId="2EE544F7"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5963D7F6"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r w:rsidRPr="00D16838">
              <w:rPr>
                <w:rFonts w:ascii="Arial" w:hAnsi="Arial" w:cs="Arial"/>
                <w:kern w:val="0"/>
              </w:rPr>
              <w:t>Genus</w:t>
            </w:r>
          </w:p>
        </w:tc>
        <w:tc>
          <w:tcPr>
            <w:tcW w:w="2142" w:type="dxa"/>
            <w:tcBorders>
              <w:top w:val="single" w:sz="6" w:space="0" w:color="000000"/>
              <w:left w:val="single" w:sz="6" w:space="0" w:color="000000"/>
              <w:bottom w:val="single" w:sz="6" w:space="0" w:color="000000"/>
              <w:right w:val="single" w:sz="6" w:space="0" w:color="000000"/>
            </w:tcBorders>
            <w:vAlign w:val="center"/>
          </w:tcPr>
          <w:p w14:paraId="6660E95B"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i/>
                <w:iCs/>
                <w:kern w:val="0"/>
              </w:rPr>
            </w:pPr>
            <w:r w:rsidRPr="00D16838">
              <w:rPr>
                <w:rFonts w:ascii="Arial" w:hAnsi="Arial" w:cs="Arial"/>
                <w:i/>
                <w:iCs/>
                <w:kern w:val="0"/>
              </w:rPr>
              <w:t>Rhinoceros</w:t>
            </w:r>
          </w:p>
        </w:tc>
      </w:tr>
      <w:tr w:rsidR="00000000" w:rsidRPr="00D16838" w14:paraId="033733FE"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2C9389B4"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r w:rsidRPr="00D16838">
              <w:rPr>
                <w:rFonts w:ascii="Arial" w:hAnsi="Arial" w:cs="Arial"/>
                <w:kern w:val="0"/>
              </w:rPr>
              <w:t>Species</w:t>
            </w:r>
          </w:p>
        </w:tc>
        <w:tc>
          <w:tcPr>
            <w:tcW w:w="2142" w:type="dxa"/>
            <w:tcBorders>
              <w:top w:val="single" w:sz="6" w:space="0" w:color="000000"/>
              <w:left w:val="single" w:sz="6" w:space="0" w:color="000000"/>
              <w:bottom w:val="single" w:sz="6" w:space="0" w:color="000000"/>
              <w:right w:val="single" w:sz="6" w:space="0" w:color="000000"/>
            </w:tcBorders>
            <w:vAlign w:val="center"/>
          </w:tcPr>
          <w:p w14:paraId="33168D4B"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i/>
                <w:iCs/>
                <w:kern w:val="0"/>
              </w:rPr>
            </w:pPr>
            <w:proofErr w:type="spellStart"/>
            <w:r w:rsidRPr="00D16838">
              <w:rPr>
                <w:rFonts w:ascii="Arial" w:hAnsi="Arial" w:cs="Arial"/>
                <w:i/>
                <w:iCs/>
                <w:kern w:val="0"/>
              </w:rPr>
              <w:t>unicornis</w:t>
            </w:r>
            <w:proofErr w:type="spellEnd"/>
          </w:p>
        </w:tc>
      </w:tr>
    </w:tbl>
    <w:p w14:paraId="77D23E28"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 xml:space="preserve">The figure below shows the relationship between the taxa in the classification of two </w:t>
      </w:r>
      <w:proofErr w:type="gramStart"/>
      <w:r>
        <w:rPr>
          <w:rFonts w:ascii="Arial" w:hAnsi="Arial" w:cs="Arial"/>
          <w:kern w:val="0"/>
        </w:rPr>
        <w:t>rhinoceros</w:t>
      </w:r>
      <w:proofErr w:type="gramEnd"/>
      <w:r>
        <w:rPr>
          <w:rFonts w:ascii="Arial" w:hAnsi="Arial" w:cs="Arial"/>
          <w:kern w:val="0"/>
        </w:rPr>
        <w:t xml:space="preserve"> species: </w:t>
      </w:r>
      <w:r>
        <w:rPr>
          <w:rFonts w:ascii="Arial" w:hAnsi="Arial" w:cs="Arial"/>
          <w:i/>
          <w:iCs/>
          <w:kern w:val="0"/>
        </w:rPr>
        <w:t xml:space="preserve">Rhinoceros </w:t>
      </w:r>
      <w:proofErr w:type="spellStart"/>
      <w:r>
        <w:rPr>
          <w:rFonts w:ascii="Arial" w:hAnsi="Arial" w:cs="Arial"/>
          <w:i/>
          <w:iCs/>
          <w:kern w:val="0"/>
        </w:rPr>
        <w:t>unicornis</w:t>
      </w:r>
      <w:proofErr w:type="spellEnd"/>
      <w:r>
        <w:rPr>
          <w:rFonts w:ascii="Arial" w:hAnsi="Arial" w:cs="Arial"/>
          <w:kern w:val="0"/>
        </w:rPr>
        <w:t xml:space="preserve"> and </w:t>
      </w:r>
      <w:proofErr w:type="spellStart"/>
      <w:r>
        <w:rPr>
          <w:rFonts w:ascii="Arial" w:hAnsi="Arial" w:cs="Arial"/>
          <w:i/>
          <w:iCs/>
          <w:kern w:val="0"/>
        </w:rPr>
        <w:t>Dicerorhinus</w:t>
      </w:r>
      <w:proofErr w:type="spellEnd"/>
      <w:r>
        <w:rPr>
          <w:rFonts w:ascii="Arial" w:hAnsi="Arial" w:cs="Arial"/>
          <w:i/>
          <w:iCs/>
          <w:kern w:val="0"/>
        </w:rPr>
        <w:t xml:space="preserve"> </w:t>
      </w:r>
      <w:proofErr w:type="spellStart"/>
      <w:r>
        <w:rPr>
          <w:rFonts w:ascii="Arial" w:hAnsi="Arial" w:cs="Arial"/>
          <w:i/>
          <w:iCs/>
          <w:kern w:val="0"/>
        </w:rPr>
        <w:t>sumatrensis</w:t>
      </w:r>
      <w:proofErr w:type="spellEnd"/>
      <w:r>
        <w:rPr>
          <w:rFonts w:ascii="Arial" w:hAnsi="Arial" w:cs="Arial"/>
          <w:kern w:val="0"/>
        </w:rPr>
        <w:t>.</w:t>
      </w:r>
    </w:p>
    <w:p w14:paraId="57A78F26" w14:textId="77777777" w:rsidR="00000000" w:rsidRDefault="00D16838">
      <w:pPr>
        <w:widowControl w:val="0"/>
        <w:autoSpaceDE w:val="0"/>
        <w:autoSpaceDN w:val="0"/>
        <w:adjustRightInd w:val="0"/>
        <w:spacing w:before="240" w:after="0" w:line="240" w:lineRule="auto"/>
        <w:jc w:val="center"/>
        <w:rPr>
          <w:rFonts w:ascii="Arial" w:hAnsi="Arial" w:cs="Arial"/>
          <w:kern w:val="0"/>
        </w:rPr>
      </w:pPr>
      <w:r>
        <w:rPr>
          <w:rFonts w:ascii="Arial" w:hAnsi="Arial" w:cs="Arial"/>
          <w:kern w:val="0"/>
        </w:rPr>
        <w:pict w14:anchorId="3FB2C766">
          <v:shape id="_x0000_i1032" type="#_x0000_t75" style="width:406.3pt;height:218.55pt">
            <v:imagedata r:id="rId16" o:title=""/>
          </v:shape>
        </w:pict>
      </w:r>
    </w:p>
    <w:p w14:paraId="522B9712"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w:t>
      </w:r>
      <w:r>
        <w:rPr>
          <w:rFonts w:ascii="Arial" w:hAnsi="Arial" w:cs="Arial"/>
          <w:kern w:val="0"/>
        </w:rPr>
        <w:t> </w:t>
      </w:r>
      <w:r>
        <w:rPr>
          <w:rFonts w:ascii="Arial" w:hAnsi="Arial" w:cs="Arial"/>
          <w:kern w:val="0"/>
        </w:rPr>
        <w:t xml:space="preserve"> Use information in </w:t>
      </w:r>
      <w:r>
        <w:rPr>
          <w:rFonts w:ascii="Arial" w:hAnsi="Arial" w:cs="Arial"/>
          <w:b/>
          <w:bCs/>
          <w:kern w:val="0"/>
        </w:rPr>
        <w:t>Table 1</w:t>
      </w:r>
      <w:r>
        <w:rPr>
          <w:rFonts w:ascii="Arial" w:hAnsi="Arial" w:cs="Arial"/>
          <w:kern w:val="0"/>
        </w:rPr>
        <w:t xml:space="preserve"> to give the </w:t>
      </w:r>
      <w:r>
        <w:rPr>
          <w:rFonts w:ascii="Arial" w:hAnsi="Arial" w:cs="Arial"/>
          <w:b/>
          <w:bCs/>
          <w:kern w:val="0"/>
        </w:rPr>
        <w:t>scientific</w:t>
      </w:r>
      <w:r>
        <w:rPr>
          <w:rFonts w:ascii="Arial" w:hAnsi="Arial" w:cs="Arial"/>
          <w:kern w:val="0"/>
        </w:rPr>
        <w:t xml:space="preserve"> name of</w:t>
      </w:r>
      <w:r>
        <w:rPr>
          <w:rFonts w:ascii="Arial" w:hAnsi="Arial" w:cs="Arial"/>
          <w:kern w:val="0"/>
        </w:rPr>
        <w:t xml:space="preserve"> the taxon labelled </w:t>
      </w:r>
      <w:r>
        <w:rPr>
          <w:rFonts w:ascii="Arial" w:hAnsi="Arial" w:cs="Arial"/>
          <w:b/>
          <w:bCs/>
          <w:kern w:val="0"/>
        </w:rPr>
        <w:t>B</w:t>
      </w:r>
      <w:r>
        <w:rPr>
          <w:rFonts w:ascii="Arial" w:hAnsi="Arial" w:cs="Arial"/>
          <w:kern w:val="0"/>
        </w:rPr>
        <w:t xml:space="preserve"> in the figure above.</w:t>
      </w:r>
    </w:p>
    <w:p w14:paraId="6D4F6773"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A40A5C9"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3D24BF00"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(c)</w:t>
      </w:r>
      <w:r>
        <w:rPr>
          <w:rFonts w:ascii="Arial" w:hAnsi="Arial" w:cs="Arial"/>
          <w:kern w:val="0"/>
        </w:rPr>
        <w:t> </w:t>
      </w:r>
      <w:r>
        <w:rPr>
          <w:rFonts w:ascii="Arial" w:hAnsi="Arial" w:cs="Arial"/>
          <w:kern w:val="0"/>
        </w:rPr>
        <w:t xml:space="preserve"> Draw an oval on the figure above to show the species </w:t>
      </w:r>
      <w:r>
        <w:rPr>
          <w:rFonts w:ascii="Arial" w:hAnsi="Arial" w:cs="Arial"/>
          <w:i/>
          <w:iCs/>
          <w:kern w:val="0"/>
        </w:rPr>
        <w:t xml:space="preserve">Rhinoceros </w:t>
      </w:r>
      <w:proofErr w:type="spellStart"/>
      <w:r>
        <w:rPr>
          <w:rFonts w:ascii="Arial" w:hAnsi="Arial" w:cs="Arial"/>
          <w:i/>
          <w:iCs/>
          <w:kern w:val="0"/>
        </w:rPr>
        <w:t>sondaicus</w:t>
      </w:r>
      <w:proofErr w:type="spellEnd"/>
      <w:r>
        <w:rPr>
          <w:rFonts w:ascii="Arial" w:hAnsi="Arial" w:cs="Arial"/>
          <w:kern w:val="0"/>
        </w:rPr>
        <w:t>.</w:t>
      </w:r>
    </w:p>
    <w:p w14:paraId="45C03891"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7A46FD25"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Scientists investigated a phylogenetic relationship between individuals of five species of rhinoceros.</w:t>
      </w:r>
    </w:p>
    <w:p w14:paraId="106A78EB"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t>The scientists:</w:t>
      </w:r>
    </w:p>
    <w:p w14:paraId="5FAD883D"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determined the DNA base sequence of the </w:t>
      </w:r>
      <w:proofErr w:type="spellStart"/>
      <w:r>
        <w:rPr>
          <w:rFonts w:ascii="Arial" w:hAnsi="Arial" w:cs="Arial"/>
          <w:i/>
          <w:iCs/>
          <w:kern w:val="0"/>
        </w:rPr>
        <w:t>cyt</w:t>
      </w:r>
      <w:proofErr w:type="spellEnd"/>
      <w:r>
        <w:rPr>
          <w:rFonts w:ascii="Arial" w:hAnsi="Arial" w:cs="Arial"/>
          <w:i/>
          <w:iCs/>
          <w:kern w:val="0"/>
        </w:rPr>
        <w:t xml:space="preserve"> b</w:t>
      </w:r>
      <w:r>
        <w:rPr>
          <w:rFonts w:ascii="Arial" w:hAnsi="Arial" w:cs="Arial"/>
          <w:kern w:val="0"/>
        </w:rPr>
        <w:t xml:space="preserve"> gene of each rhinoceros</w:t>
      </w:r>
    </w:p>
    <w:p w14:paraId="1F508732" w14:textId="77777777" w:rsidR="00000000" w:rsidRDefault="00D16838">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compared each </w:t>
      </w:r>
      <w:proofErr w:type="spellStart"/>
      <w:r>
        <w:rPr>
          <w:rFonts w:ascii="Arial" w:hAnsi="Arial" w:cs="Arial"/>
          <w:i/>
          <w:iCs/>
          <w:kern w:val="0"/>
        </w:rPr>
        <w:t>cyt</w:t>
      </w:r>
      <w:proofErr w:type="spellEnd"/>
      <w:r>
        <w:rPr>
          <w:rFonts w:ascii="Arial" w:hAnsi="Arial" w:cs="Arial"/>
          <w:i/>
          <w:iCs/>
          <w:kern w:val="0"/>
        </w:rPr>
        <w:t xml:space="preserve"> b</w:t>
      </w:r>
      <w:r>
        <w:rPr>
          <w:rFonts w:ascii="Arial" w:hAnsi="Arial" w:cs="Arial"/>
          <w:kern w:val="0"/>
        </w:rPr>
        <w:t xml:space="preserve"> DNA base sequence with that of </w:t>
      </w:r>
      <w:r>
        <w:rPr>
          <w:rFonts w:ascii="Arial" w:hAnsi="Arial" w:cs="Arial"/>
          <w:b/>
          <w:bCs/>
          <w:kern w:val="0"/>
        </w:rPr>
        <w:t>one</w:t>
      </w:r>
      <w:r>
        <w:rPr>
          <w:rFonts w:ascii="Arial" w:hAnsi="Arial" w:cs="Arial"/>
          <w:kern w:val="0"/>
        </w:rPr>
        <w:t xml:space="preserve"> Indi</w:t>
      </w:r>
      <w:r>
        <w:rPr>
          <w:rFonts w:ascii="Arial" w:hAnsi="Arial" w:cs="Arial"/>
          <w:kern w:val="0"/>
        </w:rPr>
        <w:t>an rhinoceros (called the reference rhinoceros)</w:t>
      </w:r>
    </w:p>
    <w:p w14:paraId="6F5F4661" w14:textId="77777777" w:rsidR="00000000" w:rsidRDefault="00D16838">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w:t>
      </w:r>
      <w:r>
        <w:rPr>
          <w:rFonts w:ascii="Arial" w:hAnsi="Arial" w:cs="Arial"/>
          <w:kern w:val="0"/>
        </w:rPr>
        <w:t> </w:t>
      </w:r>
      <w:r>
        <w:rPr>
          <w:rFonts w:ascii="Arial" w:hAnsi="Arial" w:cs="Arial"/>
          <w:kern w:val="0"/>
        </w:rPr>
        <w:t> </w:t>
      </w:r>
      <w:r>
        <w:rPr>
          <w:rFonts w:ascii="Arial" w:hAnsi="Arial" w:cs="Arial"/>
          <w:kern w:val="0"/>
        </w:rPr>
        <w:t xml:space="preserve"> calculated the percentage difference between each </w:t>
      </w:r>
      <w:proofErr w:type="spellStart"/>
      <w:r>
        <w:rPr>
          <w:rFonts w:ascii="Arial" w:hAnsi="Arial" w:cs="Arial"/>
          <w:i/>
          <w:iCs/>
          <w:kern w:val="0"/>
        </w:rPr>
        <w:t>cyt</w:t>
      </w:r>
      <w:proofErr w:type="spellEnd"/>
      <w:r>
        <w:rPr>
          <w:rFonts w:ascii="Arial" w:hAnsi="Arial" w:cs="Arial"/>
          <w:i/>
          <w:iCs/>
          <w:kern w:val="0"/>
        </w:rPr>
        <w:t xml:space="preserve"> b</w:t>
      </w:r>
      <w:r>
        <w:rPr>
          <w:rFonts w:ascii="Arial" w:hAnsi="Arial" w:cs="Arial"/>
          <w:kern w:val="0"/>
        </w:rPr>
        <w:t xml:space="preserve"> DNA base sequence and that of the reference rhinoceros.</w:t>
      </w:r>
    </w:p>
    <w:p w14:paraId="351BE070" w14:textId="77777777"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b/>
          <w:bCs/>
          <w:kern w:val="0"/>
        </w:rPr>
        <w:lastRenderedPageBreak/>
        <w:t>Table 2</w:t>
      </w:r>
      <w:r>
        <w:rPr>
          <w:rFonts w:ascii="Arial" w:hAnsi="Arial" w:cs="Arial"/>
          <w:kern w:val="0"/>
        </w:rPr>
        <w:t xml:space="preserve"> shows their results.</w:t>
      </w:r>
    </w:p>
    <w:p w14:paraId="097E036E" w14:textId="77777777" w:rsidR="00000000" w:rsidRDefault="00D16838">
      <w:pPr>
        <w:widowControl w:val="0"/>
        <w:autoSpaceDE w:val="0"/>
        <w:autoSpaceDN w:val="0"/>
        <w:adjustRightInd w:val="0"/>
        <w:spacing w:after="0" w:line="240" w:lineRule="auto"/>
        <w:rPr>
          <w:rFonts w:ascii="Arial" w:hAnsi="Arial" w:cs="Arial"/>
          <w:kern w:val="0"/>
        </w:rPr>
      </w:pPr>
      <w:r>
        <w:rPr>
          <w:rFonts w:ascii="Arial" w:hAnsi="Arial" w:cs="Arial"/>
          <w:kern w:val="0"/>
        </w:rPr>
        <w:t> </w:t>
      </w:r>
    </w:p>
    <w:tbl>
      <w:tblPr>
        <w:tblW w:w="0" w:type="auto"/>
        <w:tblInd w:w="585" w:type="dxa"/>
        <w:tblLayout w:type="fixed"/>
        <w:tblCellMar>
          <w:left w:w="15" w:type="dxa"/>
          <w:right w:w="15" w:type="dxa"/>
        </w:tblCellMar>
        <w:tblLook w:val="0000" w:firstRow="0" w:lastRow="0" w:firstColumn="0" w:lastColumn="0" w:noHBand="0" w:noVBand="0"/>
      </w:tblPr>
      <w:tblGrid>
        <w:gridCol w:w="2142"/>
        <w:gridCol w:w="4284"/>
      </w:tblGrid>
      <w:tr w:rsidR="00000000" w:rsidRPr="00D16838" w14:paraId="02A82A90" w14:textId="77777777">
        <w:tblPrEx>
          <w:tblCellMar>
            <w:top w:w="0" w:type="dxa"/>
            <w:bottom w:w="0" w:type="dxa"/>
          </w:tblCellMar>
        </w:tblPrEx>
        <w:tc>
          <w:tcPr>
            <w:tcW w:w="6426" w:type="dxa"/>
            <w:gridSpan w:val="2"/>
            <w:tcBorders>
              <w:top w:val="nil"/>
              <w:left w:val="nil"/>
              <w:bottom w:val="nil"/>
              <w:right w:val="nil"/>
            </w:tcBorders>
            <w:vAlign w:val="center"/>
          </w:tcPr>
          <w:p w14:paraId="4256452A"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b/>
                <w:bCs/>
                <w:kern w:val="0"/>
              </w:rPr>
            </w:pPr>
            <w:r w:rsidRPr="00D16838">
              <w:rPr>
                <w:rFonts w:ascii="Arial" w:hAnsi="Arial" w:cs="Arial"/>
                <w:b/>
                <w:bCs/>
                <w:kern w:val="0"/>
              </w:rPr>
              <w:t>Table 2</w:t>
            </w:r>
          </w:p>
        </w:tc>
      </w:tr>
      <w:tr w:rsidR="00000000" w:rsidRPr="00D16838" w14:paraId="146CA9DC"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087582AC" w14:textId="77777777" w:rsidR="00000000" w:rsidRPr="00D16838" w:rsidRDefault="00D16838">
            <w:pPr>
              <w:widowControl w:val="0"/>
              <w:autoSpaceDE w:val="0"/>
              <w:autoSpaceDN w:val="0"/>
              <w:adjustRightInd w:val="0"/>
              <w:spacing w:before="90" w:after="90" w:line="240" w:lineRule="auto"/>
              <w:ind w:left="45" w:right="45"/>
              <w:rPr>
                <w:rFonts w:ascii="Arial" w:hAnsi="Arial" w:cs="Arial"/>
                <w:b/>
                <w:bCs/>
                <w:kern w:val="0"/>
              </w:rPr>
            </w:pPr>
            <w:r w:rsidRPr="00D16838">
              <w:rPr>
                <w:rFonts w:ascii="Arial" w:hAnsi="Arial" w:cs="Arial"/>
                <w:b/>
                <w:bCs/>
                <w:kern w:val="0"/>
              </w:rPr>
              <w:t>Investigated species of rhinoceros</w:t>
            </w:r>
          </w:p>
        </w:tc>
        <w:tc>
          <w:tcPr>
            <w:tcW w:w="4284" w:type="dxa"/>
            <w:tcBorders>
              <w:top w:val="single" w:sz="6" w:space="0" w:color="000000"/>
              <w:left w:val="single" w:sz="6" w:space="0" w:color="000000"/>
              <w:bottom w:val="single" w:sz="6" w:space="0" w:color="000000"/>
              <w:right w:val="single" w:sz="6" w:space="0" w:color="000000"/>
            </w:tcBorders>
            <w:vAlign w:val="center"/>
          </w:tcPr>
          <w:p w14:paraId="1F22C858"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b/>
                <w:bCs/>
                <w:kern w:val="0"/>
              </w:rPr>
            </w:pPr>
            <w:r w:rsidRPr="00D16838">
              <w:rPr>
                <w:rFonts w:ascii="Arial" w:hAnsi="Arial" w:cs="Arial"/>
                <w:b/>
                <w:bCs/>
                <w:kern w:val="0"/>
              </w:rPr>
              <w:t>Percentage difference in DNA base sequences compared with the reference Indian rhinoceros</w:t>
            </w:r>
          </w:p>
        </w:tc>
      </w:tr>
      <w:tr w:rsidR="00000000" w:rsidRPr="00D16838" w14:paraId="48997A5C"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27BD159B" w14:textId="77777777" w:rsidR="00000000" w:rsidRPr="00D16838" w:rsidRDefault="00D16838">
            <w:pPr>
              <w:widowControl w:val="0"/>
              <w:autoSpaceDE w:val="0"/>
              <w:autoSpaceDN w:val="0"/>
              <w:adjustRightInd w:val="0"/>
              <w:spacing w:before="90" w:after="90" w:line="240" w:lineRule="auto"/>
              <w:ind w:left="45" w:right="45"/>
              <w:rPr>
                <w:rFonts w:ascii="Arial" w:hAnsi="Arial" w:cs="Arial"/>
                <w:kern w:val="0"/>
              </w:rPr>
            </w:pPr>
            <w:r w:rsidRPr="00D16838">
              <w:rPr>
                <w:rFonts w:ascii="Arial" w:hAnsi="Arial" w:cs="Arial"/>
                <w:kern w:val="0"/>
              </w:rPr>
              <w:t>Indian</w:t>
            </w:r>
          </w:p>
        </w:tc>
        <w:tc>
          <w:tcPr>
            <w:tcW w:w="4284" w:type="dxa"/>
            <w:tcBorders>
              <w:top w:val="single" w:sz="6" w:space="0" w:color="000000"/>
              <w:left w:val="single" w:sz="6" w:space="0" w:color="000000"/>
              <w:bottom w:val="single" w:sz="6" w:space="0" w:color="000000"/>
              <w:right w:val="single" w:sz="6" w:space="0" w:color="000000"/>
            </w:tcBorders>
            <w:vAlign w:val="center"/>
          </w:tcPr>
          <w:p w14:paraId="1BF2B1BE"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r w:rsidRPr="00D16838">
              <w:rPr>
                <w:rFonts w:ascii="Arial" w:hAnsi="Arial" w:cs="Arial"/>
                <w:kern w:val="0"/>
              </w:rPr>
              <w:t>2</w:t>
            </w:r>
          </w:p>
        </w:tc>
      </w:tr>
      <w:tr w:rsidR="00000000" w:rsidRPr="00D16838" w14:paraId="3284C57F"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42F803AF" w14:textId="77777777" w:rsidR="00000000" w:rsidRPr="00D16838" w:rsidRDefault="00D16838">
            <w:pPr>
              <w:widowControl w:val="0"/>
              <w:autoSpaceDE w:val="0"/>
              <w:autoSpaceDN w:val="0"/>
              <w:adjustRightInd w:val="0"/>
              <w:spacing w:before="90" w:after="90" w:line="240" w:lineRule="auto"/>
              <w:ind w:left="45" w:right="45"/>
              <w:rPr>
                <w:rFonts w:ascii="Arial" w:hAnsi="Arial" w:cs="Arial"/>
                <w:kern w:val="0"/>
              </w:rPr>
            </w:pPr>
            <w:r w:rsidRPr="00D16838">
              <w:rPr>
                <w:rFonts w:ascii="Arial" w:hAnsi="Arial" w:cs="Arial"/>
                <w:kern w:val="0"/>
              </w:rPr>
              <w:t>Javan</w:t>
            </w:r>
          </w:p>
        </w:tc>
        <w:tc>
          <w:tcPr>
            <w:tcW w:w="4284" w:type="dxa"/>
            <w:tcBorders>
              <w:top w:val="single" w:sz="6" w:space="0" w:color="000000"/>
              <w:left w:val="single" w:sz="6" w:space="0" w:color="000000"/>
              <w:bottom w:val="single" w:sz="6" w:space="0" w:color="000000"/>
              <w:right w:val="single" w:sz="6" w:space="0" w:color="000000"/>
            </w:tcBorders>
            <w:vAlign w:val="center"/>
          </w:tcPr>
          <w:p w14:paraId="3FB23414"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r w:rsidRPr="00D16838">
              <w:rPr>
                <w:rFonts w:ascii="Arial" w:hAnsi="Arial" w:cs="Arial"/>
                <w:kern w:val="0"/>
              </w:rPr>
              <w:t>5</w:t>
            </w:r>
          </w:p>
        </w:tc>
      </w:tr>
      <w:tr w:rsidR="00000000" w:rsidRPr="00D16838" w14:paraId="19261BD7"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2A9977FF" w14:textId="77777777" w:rsidR="00000000" w:rsidRPr="00D16838" w:rsidRDefault="00D16838">
            <w:pPr>
              <w:widowControl w:val="0"/>
              <w:autoSpaceDE w:val="0"/>
              <w:autoSpaceDN w:val="0"/>
              <w:adjustRightInd w:val="0"/>
              <w:spacing w:before="90" w:after="90" w:line="240" w:lineRule="auto"/>
              <w:ind w:left="45" w:right="45"/>
              <w:rPr>
                <w:rFonts w:ascii="Arial" w:hAnsi="Arial" w:cs="Arial"/>
                <w:kern w:val="0"/>
              </w:rPr>
            </w:pPr>
            <w:r w:rsidRPr="00D16838">
              <w:rPr>
                <w:rFonts w:ascii="Arial" w:hAnsi="Arial" w:cs="Arial"/>
                <w:kern w:val="0"/>
              </w:rPr>
              <w:t>Sumatran</w:t>
            </w:r>
          </w:p>
        </w:tc>
        <w:tc>
          <w:tcPr>
            <w:tcW w:w="4284" w:type="dxa"/>
            <w:tcBorders>
              <w:top w:val="single" w:sz="6" w:space="0" w:color="000000"/>
              <w:left w:val="single" w:sz="6" w:space="0" w:color="000000"/>
              <w:bottom w:val="single" w:sz="6" w:space="0" w:color="000000"/>
              <w:right w:val="single" w:sz="6" w:space="0" w:color="000000"/>
            </w:tcBorders>
            <w:vAlign w:val="center"/>
          </w:tcPr>
          <w:p w14:paraId="5C9D49D3"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r w:rsidRPr="00D16838">
              <w:rPr>
                <w:rFonts w:ascii="Arial" w:hAnsi="Arial" w:cs="Arial"/>
                <w:kern w:val="0"/>
              </w:rPr>
              <w:t>13</w:t>
            </w:r>
          </w:p>
        </w:tc>
      </w:tr>
      <w:tr w:rsidR="00000000" w:rsidRPr="00D16838" w14:paraId="108A812F"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6606C811" w14:textId="77777777" w:rsidR="00000000" w:rsidRPr="00D16838" w:rsidRDefault="00D16838">
            <w:pPr>
              <w:widowControl w:val="0"/>
              <w:autoSpaceDE w:val="0"/>
              <w:autoSpaceDN w:val="0"/>
              <w:adjustRightInd w:val="0"/>
              <w:spacing w:before="90" w:after="90" w:line="240" w:lineRule="auto"/>
              <w:ind w:left="45" w:right="45"/>
              <w:rPr>
                <w:rFonts w:ascii="Arial" w:hAnsi="Arial" w:cs="Arial"/>
                <w:kern w:val="0"/>
              </w:rPr>
            </w:pPr>
            <w:r w:rsidRPr="00D16838">
              <w:rPr>
                <w:rFonts w:ascii="Arial" w:hAnsi="Arial" w:cs="Arial"/>
                <w:kern w:val="0"/>
              </w:rPr>
              <w:t>White</w:t>
            </w:r>
          </w:p>
        </w:tc>
        <w:tc>
          <w:tcPr>
            <w:tcW w:w="4284" w:type="dxa"/>
            <w:tcBorders>
              <w:top w:val="single" w:sz="6" w:space="0" w:color="000000"/>
              <w:left w:val="single" w:sz="6" w:space="0" w:color="000000"/>
              <w:bottom w:val="single" w:sz="6" w:space="0" w:color="000000"/>
              <w:right w:val="single" w:sz="6" w:space="0" w:color="000000"/>
            </w:tcBorders>
            <w:vAlign w:val="center"/>
          </w:tcPr>
          <w:p w14:paraId="2D362086"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r w:rsidRPr="00D16838">
              <w:rPr>
                <w:rFonts w:ascii="Arial" w:hAnsi="Arial" w:cs="Arial"/>
                <w:kern w:val="0"/>
              </w:rPr>
              <w:t>14</w:t>
            </w:r>
          </w:p>
        </w:tc>
      </w:tr>
      <w:tr w:rsidR="00000000" w:rsidRPr="00D16838" w14:paraId="50C9281B" w14:textId="77777777">
        <w:tblPrEx>
          <w:tblCellMar>
            <w:top w:w="0" w:type="dxa"/>
            <w:bottom w:w="0" w:type="dxa"/>
          </w:tblCellMar>
        </w:tblPrEx>
        <w:tc>
          <w:tcPr>
            <w:tcW w:w="2142" w:type="dxa"/>
            <w:tcBorders>
              <w:top w:val="single" w:sz="6" w:space="0" w:color="000000"/>
              <w:left w:val="single" w:sz="6" w:space="0" w:color="000000"/>
              <w:bottom w:val="single" w:sz="6" w:space="0" w:color="000000"/>
              <w:right w:val="single" w:sz="6" w:space="0" w:color="000000"/>
            </w:tcBorders>
            <w:vAlign w:val="center"/>
          </w:tcPr>
          <w:p w14:paraId="2C8AAD02" w14:textId="77777777" w:rsidR="00000000" w:rsidRPr="00D16838" w:rsidRDefault="00D16838">
            <w:pPr>
              <w:widowControl w:val="0"/>
              <w:autoSpaceDE w:val="0"/>
              <w:autoSpaceDN w:val="0"/>
              <w:adjustRightInd w:val="0"/>
              <w:spacing w:before="90" w:after="90" w:line="240" w:lineRule="auto"/>
              <w:ind w:left="45" w:right="45"/>
              <w:rPr>
                <w:rFonts w:ascii="Arial" w:hAnsi="Arial" w:cs="Arial"/>
                <w:kern w:val="0"/>
              </w:rPr>
            </w:pPr>
            <w:r w:rsidRPr="00D16838">
              <w:rPr>
                <w:rFonts w:ascii="Arial" w:hAnsi="Arial" w:cs="Arial"/>
                <w:kern w:val="0"/>
              </w:rPr>
              <w:t>Black</w:t>
            </w:r>
          </w:p>
        </w:tc>
        <w:tc>
          <w:tcPr>
            <w:tcW w:w="4284" w:type="dxa"/>
            <w:tcBorders>
              <w:top w:val="single" w:sz="6" w:space="0" w:color="000000"/>
              <w:left w:val="single" w:sz="6" w:space="0" w:color="000000"/>
              <w:bottom w:val="single" w:sz="6" w:space="0" w:color="000000"/>
              <w:right w:val="single" w:sz="6" w:space="0" w:color="000000"/>
            </w:tcBorders>
            <w:vAlign w:val="center"/>
          </w:tcPr>
          <w:p w14:paraId="5F1C03C3" w14:textId="77777777" w:rsidR="00000000" w:rsidRPr="00D16838" w:rsidRDefault="00D16838">
            <w:pPr>
              <w:widowControl w:val="0"/>
              <w:autoSpaceDE w:val="0"/>
              <w:autoSpaceDN w:val="0"/>
              <w:adjustRightInd w:val="0"/>
              <w:spacing w:before="90" w:after="90" w:line="240" w:lineRule="auto"/>
              <w:ind w:left="45" w:right="45"/>
              <w:jc w:val="center"/>
              <w:rPr>
                <w:rFonts w:ascii="Arial" w:hAnsi="Arial" w:cs="Arial"/>
                <w:kern w:val="0"/>
              </w:rPr>
            </w:pPr>
            <w:r w:rsidRPr="00D16838">
              <w:rPr>
                <w:rFonts w:ascii="Arial" w:hAnsi="Arial" w:cs="Arial"/>
                <w:kern w:val="0"/>
              </w:rPr>
              <w:t>14</w:t>
            </w:r>
          </w:p>
        </w:tc>
      </w:tr>
    </w:tbl>
    <w:p w14:paraId="50146C99"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(d)</w:t>
      </w:r>
      <w:r>
        <w:rPr>
          <w:rFonts w:ascii="Arial" w:hAnsi="Arial" w:cs="Arial"/>
          <w:kern w:val="0"/>
        </w:rPr>
        <w:t> </w:t>
      </w:r>
      <w:r>
        <w:rPr>
          <w:rFonts w:ascii="Arial" w:hAnsi="Arial" w:cs="Arial"/>
          <w:kern w:val="0"/>
        </w:rPr>
        <w:t> </w:t>
      </w:r>
      <w:r>
        <w:rPr>
          <w:rFonts w:ascii="Arial" w:hAnsi="Arial" w:cs="Arial"/>
          <w:kern w:val="0"/>
        </w:rPr>
        <w:t>What can you conclude about the likely phylogenetic relationships between these species? Evaluate your conclusion.</w:t>
      </w:r>
    </w:p>
    <w:p w14:paraId="3A970CCA"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FD267BD"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5E2AD01"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w:t>
      </w:r>
      <w:r>
        <w:rPr>
          <w:rFonts w:ascii="Arial" w:hAnsi="Arial" w:cs="Arial"/>
          <w:kern w:val="0"/>
        </w:rPr>
        <w:t>______________________________________________________________</w:t>
      </w:r>
    </w:p>
    <w:p w14:paraId="7413D60D"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807B6FF"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B041B4C"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797F11A"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B0938A7"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w:t>
      </w:r>
      <w:r>
        <w:rPr>
          <w:rFonts w:ascii="Arial" w:hAnsi="Arial" w:cs="Arial"/>
          <w:kern w:val="0"/>
        </w:rPr>
        <w:t>_______________</w:t>
      </w:r>
    </w:p>
    <w:p w14:paraId="5BCF4013"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8D9F7D6"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D05ABE7"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DA08A9D"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(4)</w:t>
      </w:r>
    </w:p>
    <w:p w14:paraId="58788990"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3DBF9032"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4C114460"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34BA2284"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7942196C"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6E6EB813"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03707A56"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12F2B71A" w14:textId="2898A7F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(e)</w:t>
      </w:r>
      <w:r>
        <w:rPr>
          <w:rFonts w:ascii="Arial" w:hAnsi="Arial" w:cs="Arial"/>
          <w:kern w:val="0"/>
        </w:rPr>
        <w:t> </w:t>
      </w:r>
      <w:r>
        <w:rPr>
          <w:rFonts w:ascii="Arial" w:hAnsi="Arial" w:cs="Arial"/>
          <w:kern w:val="0"/>
        </w:rPr>
        <w:t> A scientist obtained a rhin</w:t>
      </w:r>
      <w:r>
        <w:rPr>
          <w:rFonts w:ascii="Arial" w:hAnsi="Arial" w:cs="Arial"/>
          <w:kern w:val="0"/>
        </w:rPr>
        <w:t>oceros horn confiscated from poachers and wanted to identify the species of rhinoceros that was killed for its horn.</w:t>
      </w:r>
    </w:p>
    <w:p w14:paraId="046722E9"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He used the procedure described in part (d) and calculated the difference in </w:t>
      </w:r>
      <w:proofErr w:type="spellStart"/>
      <w:r>
        <w:rPr>
          <w:rFonts w:ascii="Arial" w:hAnsi="Arial" w:cs="Arial"/>
          <w:i/>
          <w:iCs/>
          <w:kern w:val="0"/>
        </w:rPr>
        <w:t>cyt</w:t>
      </w:r>
      <w:proofErr w:type="spellEnd"/>
      <w:r>
        <w:rPr>
          <w:rFonts w:ascii="Arial" w:hAnsi="Arial" w:cs="Arial"/>
          <w:i/>
          <w:iCs/>
          <w:kern w:val="0"/>
        </w:rPr>
        <w:t xml:space="preserve"> b</w:t>
      </w:r>
      <w:r>
        <w:rPr>
          <w:rFonts w:ascii="Arial" w:hAnsi="Arial" w:cs="Arial"/>
          <w:kern w:val="0"/>
        </w:rPr>
        <w:t xml:space="preserve"> DNA as 14%.</w:t>
      </w:r>
    </w:p>
    <w:p w14:paraId="03B2FC8C"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What can you conclude from this result? Expl</w:t>
      </w:r>
      <w:r>
        <w:rPr>
          <w:rFonts w:ascii="Arial" w:hAnsi="Arial" w:cs="Arial"/>
          <w:kern w:val="0"/>
        </w:rPr>
        <w:t>ain your answer.</w:t>
      </w:r>
    </w:p>
    <w:p w14:paraId="048F274F"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Suggest a change to the procedure that will more precisely identify the </w:t>
      </w:r>
      <w:proofErr w:type="gramStart"/>
      <w:r>
        <w:rPr>
          <w:rFonts w:ascii="Arial" w:hAnsi="Arial" w:cs="Arial"/>
          <w:kern w:val="0"/>
        </w:rPr>
        <w:t>rhinoceros</w:t>
      </w:r>
      <w:proofErr w:type="gramEnd"/>
      <w:r>
        <w:rPr>
          <w:rFonts w:ascii="Arial" w:hAnsi="Arial" w:cs="Arial"/>
          <w:kern w:val="0"/>
        </w:rPr>
        <w:t xml:space="preserve"> species that provided the horn.</w:t>
      </w:r>
    </w:p>
    <w:p w14:paraId="02E3A7C4"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Conclusion and </w:t>
      </w:r>
      <w:proofErr w:type="gramStart"/>
      <w:r>
        <w:rPr>
          <w:rFonts w:ascii="Arial" w:hAnsi="Arial" w:cs="Arial"/>
          <w:kern w:val="0"/>
        </w:rPr>
        <w:t>explanation  _</w:t>
      </w:r>
      <w:proofErr w:type="gramEnd"/>
      <w:r>
        <w:rPr>
          <w:rFonts w:ascii="Arial" w:hAnsi="Arial" w:cs="Arial"/>
          <w:kern w:val="0"/>
        </w:rPr>
        <w:t>__________________________________________</w:t>
      </w:r>
    </w:p>
    <w:p w14:paraId="72A7C82B"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w:t>
      </w:r>
      <w:r>
        <w:rPr>
          <w:rFonts w:ascii="Arial" w:hAnsi="Arial" w:cs="Arial"/>
          <w:kern w:val="0"/>
        </w:rPr>
        <w:t>_______________</w:t>
      </w:r>
    </w:p>
    <w:p w14:paraId="29B6FBC8"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BE5F042"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F3F148D"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 xml:space="preserve">Suggested change to the </w:t>
      </w:r>
      <w:proofErr w:type="gramStart"/>
      <w:r>
        <w:rPr>
          <w:rFonts w:ascii="Arial" w:hAnsi="Arial" w:cs="Arial"/>
          <w:kern w:val="0"/>
        </w:rPr>
        <w:t>procedure  _</w:t>
      </w:r>
      <w:proofErr w:type="gramEnd"/>
      <w:r>
        <w:rPr>
          <w:rFonts w:ascii="Arial" w:hAnsi="Arial" w:cs="Arial"/>
          <w:kern w:val="0"/>
        </w:rPr>
        <w:t>____________________________________</w:t>
      </w:r>
    </w:p>
    <w:p w14:paraId="620459BC"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w:t>
      </w:r>
      <w:r>
        <w:rPr>
          <w:rFonts w:ascii="Arial" w:hAnsi="Arial" w:cs="Arial"/>
          <w:kern w:val="0"/>
        </w:rPr>
        <w:t>____________________________________</w:t>
      </w:r>
    </w:p>
    <w:p w14:paraId="5BF36C85"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24970163"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01CE8FD"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00230A54"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10 marks)</w:t>
      </w:r>
    </w:p>
    <w:p w14:paraId="5B4FF8E1"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Q8.</w:t>
      </w:r>
    </w:p>
    <w:p w14:paraId="260BAAB4" w14:textId="77777777" w:rsidR="00000000" w:rsidRDefault="00D16838">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(a)    </w:t>
      </w:r>
      <w:r>
        <w:rPr>
          <w:rFonts w:ascii="Arial" w:hAnsi="Arial" w:cs="Arial"/>
          <w:kern w:val="0"/>
        </w:rPr>
        <w:t xml:space="preserve"> Explain the principles which biologists use to classify organisms into groups.</w:t>
      </w:r>
    </w:p>
    <w:p w14:paraId="28A090E3"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2E3119C"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C27498A"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w:t>
      </w:r>
      <w:r>
        <w:rPr>
          <w:rFonts w:ascii="Arial" w:hAnsi="Arial" w:cs="Arial"/>
          <w:kern w:val="0"/>
        </w:rPr>
        <w:t>___________________________</w:t>
      </w:r>
    </w:p>
    <w:p w14:paraId="1A3D11FF"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3E81577"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98C480D"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5B5020C"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w:t>
      </w:r>
    </w:p>
    <w:p w14:paraId="04AEFA49" w14:textId="77777777" w:rsidR="00D16838" w:rsidRDefault="00D16838">
      <w:pPr>
        <w:widowControl w:val="0"/>
        <w:autoSpaceDE w:val="0"/>
        <w:autoSpaceDN w:val="0"/>
        <w:adjustRightInd w:val="0"/>
        <w:spacing w:before="240" w:after="0" w:line="240" w:lineRule="auto"/>
        <w:ind w:left="567" w:right="567"/>
        <w:rPr>
          <w:rFonts w:ascii="Arial" w:hAnsi="Arial" w:cs="Arial"/>
          <w:kern w:val="0"/>
        </w:rPr>
      </w:pPr>
    </w:p>
    <w:p w14:paraId="5606B3C8" w14:textId="77777777" w:rsidR="00D16838" w:rsidRDefault="00D16838">
      <w:pPr>
        <w:widowControl w:val="0"/>
        <w:autoSpaceDE w:val="0"/>
        <w:autoSpaceDN w:val="0"/>
        <w:adjustRightInd w:val="0"/>
        <w:spacing w:before="240" w:after="0" w:line="240" w:lineRule="auto"/>
        <w:ind w:left="567" w:right="567"/>
        <w:rPr>
          <w:rFonts w:ascii="Arial" w:hAnsi="Arial" w:cs="Arial"/>
          <w:kern w:val="0"/>
        </w:rPr>
      </w:pPr>
    </w:p>
    <w:p w14:paraId="633A6128" w14:textId="77777777" w:rsidR="00D16838" w:rsidRDefault="00D16838">
      <w:pPr>
        <w:widowControl w:val="0"/>
        <w:autoSpaceDE w:val="0"/>
        <w:autoSpaceDN w:val="0"/>
        <w:adjustRightInd w:val="0"/>
        <w:spacing w:before="240" w:after="0" w:line="240" w:lineRule="auto"/>
        <w:ind w:left="567" w:right="567"/>
        <w:rPr>
          <w:rFonts w:ascii="Arial" w:hAnsi="Arial" w:cs="Arial"/>
          <w:kern w:val="0"/>
        </w:rPr>
      </w:pPr>
    </w:p>
    <w:p w14:paraId="1EDB4AA9" w14:textId="77777777" w:rsidR="00D16838" w:rsidRDefault="00D16838">
      <w:pPr>
        <w:widowControl w:val="0"/>
        <w:autoSpaceDE w:val="0"/>
        <w:autoSpaceDN w:val="0"/>
        <w:adjustRightInd w:val="0"/>
        <w:spacing w:before="240" w:after="0" w:line="240" w:lineRule="auto"/>
        <w:ind w:left="567" w:right="567"/>
        <w:rPr>
          <w:rFonts w:ascii="Arial" w:hAnsi="Arial" w:cs="Arial"/>
          <w:kern w:val="0"/>
        </w:rPr>
      </w:pPr>
    </w:p>
    <w:p w14:paraId="7401D58D" w14:textId="77777777" w:rsidR="00D16838" w:rsidRDefault="00D16838">
      <w:pPr>
        <w:widowControl w:val="0"/>
        <w:autoSpaceDE w:val="0"/>
        <w:autoSpaceDN w:val="0"/>
        <w:adjustRightInd w:val="0"/>
        <w:spacing w:before="240" w:after="0" w:line="240" w:lineRule="auto"/>
        <w:ind w:left="567" w:right="567"/>
        <w:rPr>
          <w:rFonts w:ascii="Arial" w:hAnsi="Arial" w:cs="Arial"/>
          <w:kern w:val="0"/>
        </w:rPr>
      </w:pPr>
    </w:p>
    <w:p w14:paraId="5EC4A7D4" w14:textId="77777777" w:rsidR="00D16838" w:rsidRDefault="00D16838">
      <w:pPr>
        <w:widowControl w:val="0"/>
        <w:autoSpaceDE w:val="0"/>
        <w:autoSpaceDN w:val="0"/>
        <w:adjustRightInd w:val="0"/>
        <w:spacing w:before="240" w:after="0" w:line="240" w:lineRule="auto"/>
        <w:ind w:left="567" w:right="567"/>
        <w:rPr>
          <w:rFonts w:ascii="Arial" w:hAnsi="Arial" w:cs="Arial"/>
          <w:kern w:val="0"/>
        </w:rPr>
      </w:pPr>
    </w:p>
    <w:p w14:paraId="4C1C72B5" w14:textId="056A6C2D" w:rsidR="00000000" w:rsidRDefault="00D16838">
      <w:pPr>
        <w:widowControl w:val="0"/>
        <w:autoSpaceDE w:val="0"/>
        <w:autoSpaceDN w:val="0"/>
        <w:adjustRightInd w:val="0"/>
        <w:spacing w:before="240" w:after="0" w:line="240" w:lineRule="auto"/>
        <w:ind w:left="567" w:right="567"/>
        <w:rPr>
          <w:rFonts w:ascii="Arial" w:hAnsi="Arial" w:cs="Arial"/>
          <w:kern w:val="0"/>
        </w:rPr>
      </w:pPr>
      <w:r>
        <w:rPr>
          <w:rFonts w:ascii="Arial" w:hAnsi="Arial" w:cs="Arial"/>
          <w:kern w:val="0"/>
        </w:rPr>
        <w:lastRenderedPageBreak/>
        <w:t>Cytochrome c is a pr</w:t>
      </w:r>
      <w:r>
        <w:rPr>
          <w:rFonts w:ascii="Arial" w:hAnsi="Arial" w:cs="Arial"/>
          <w:kern w:val="0"/>
        </w:rPr>
        <w:t>otein with about 100 amino acids and is present in all eukaryotic organisms. It has the same three-dimensional shape in all species, but only 30 of the amino acids are the same in all species. The amino acid sequence of cytochrome c has been used to constr</w:t>
      </w:r>
      <w:r>
        <w:rPr>
          <w:rFonts w:ascii="Arial" w:hAnsi="Arial" w:cs="Arial"/>
          <w:kern w:val="0"/>
        </w:rPr>
        <w:t>uct the phylogenetic tree shown below.</w:t>
      </w:r>
    </w:p>
    <w:p w14:paraId="7A695641"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pict w14:anchorId="48986AAC">
          <v:shape id="_x0000_i1033" type="#_x0000_t75" style="width:378.85pt;height:393.45pt">
            <v:imagedata r:id="rId17" o:title=""/>
          </v:shape>
        </w:pict>
      </w:r>
      <w:r>
        <w:rPr>
          <w:rFonts w:ascii="Arial" w:hAnsi="Arial" w:cs="Arial"/>
          <w:kern w:val="0"/>
        </w:rPr>
        <w:t> </w:t>
      </w:r>
    </w:p>
    <w:p w14:paraId="361EE6E9"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     Name the kingdoms represented in this phylogenetic tree.</w:t>
      </w:r>
    </w:p>
    <w:p w14:paraId="5A8D56AE"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B432979"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w:t>
      </w:r>
    </w:p>
    <w:p w14:paraId="5A9B061C"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(c)     What does the phylogenetic tree show about the evolutionary relationship between fungi and insects?</w:t>
      </w:r>
    </w:p>
    <w:p w14:paraId="08464375"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0A968678"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w:t>
      </w:r>
      <w:r>
        <w:rPr>
          <w:rFonts w:ascii="Arial" w:hAnsi="Arial" w:cs="Arial"/>
          <w:kern w:val="0"/>
        </w:rPr>
        <w:t>___________________________________________________________</w:t>
      </w:r>
    </w:p>
    <w:p w14:paraId="4BB16E74"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0E72F34"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700AE0A3"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4C01B74A"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7A72CF70" w14:textId="77777777" w:rsidR="00D16838" w:rsidRDefault="00D16838">
      <w:pPr>
        <w:widowControl w:val="0"/>
        <w:autoSpaceDE w:val="0"/>
        <w:autoSpaceDN w:val="0"/>
        <w:adjustRightInd w:val="0"/>
        <w:spacing w:before="240" w:after="0" w:line="240" w:lineRule="auto"/>
        <w:ind w:left="1134" w:right="567" w:hanging="567"/>
        <w:rPr>
          <w:rFonts w:ascii="Arial" w:hAnsi="Arial" w:cs="Arial"/>
          <w:kern w:val="0"/>
        </w:rPr>
      </w:pPr>
    </w:p>
    <w:p w14:paraId="6C58CC11" w14:textId="78E1687F"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lastRenderedPageBreak/>
        <w:t xml:space="preserve">(d)     Suggest how information on amino acid sequences </w:t>
      </w:r>
      <w:r>
        <w:rPr>
          <w:rFonts w:ascii="Arial" w:hAnsi="Arial" w:cs="Arial"/>
          <w:kern w:val="0"/>
        </w:rPr>
        <w:t>is used to construct a phylogenetic tree.</w:t>
      </w:r>
    </w:p>
    <w:p w14:paraId="259995F3"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101A42CD"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A817CCD"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349DA581"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w:t>
      </w:r>
      <w:r>
        <w:rPr>
          <w:rFonts w:ascii="Arial" w:hAnsi="Arial" w:cs="Arial"/>
          <w:kern w:val="0"/>
        </w:rPr>
        <w:t>_________________________________________________________</w:t>
      </w:r>
    </w:p>
    <w:p w14:paraId="1EE32852"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0B8E9F32"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 xml:space="preserve">(e)     Suggest </w:t>
      </w:r>
      <w:r>
        <w:rPr>
          <w:rFonts w:ascii="Arial" w:hAnsi="Arial" w:cs="Arial"/>
          <w:b/>
          <w:bCs/>
          <w:kern w:val="0"/>
        </w:rPr>
        <w:t xml:space="preserve">one </w:t>
      </w:r>
      <w:r>
        <w:rPr>
          <w:rFonts w:ascii="Arial" w:hAnsi="Arial" w:cs="Arial"/>
          <w:kern w:val="0"/>
        </w:rPr>
        <w:t xml:space="preserve">advantage and </w:t>
      </w:r>
      <w:r>
        <w:rPr>
          <w:rFonts w:ascii="Arial" w:hAnsi="Arial" w:cs="Arial"/>
          <w:b/>
          <w:bCs/>
          <w:kern w:val="0"/>
        </w:rPr>
        <w:t xml:space="preserve">one </w:t>
      </w:r>
      <w:r>
        <w:rPr>
          <w:rFonts w:ascii="Arial" w:hAnsi="Arial" w:cs="Arial"/>
          <w:kern w:val="0"/>
        </w:rPr>
        <w:t xml:space="preserve">disadvantage of using cytochrome c to construct a phylogenetic tree. </w:t>
      </w:r>
    </w:p>
    <w:p w14:paraId="797DE6A0"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Advantage</w:t>
      </w:r>
    </w:p>
    <w:p w14:paraId="6E05816E"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64435C29"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w:t>
      </w:r>
      <w:r>
        <w:rPr>
          <w:rFonts w:ascii="Arial" w:hAnsi="Arial" w:cs="Arial"/>
          <w:kern w:val="0"/>
        </w:rPr>
        <w:t>___________________________________________________________</w:t>
      </w:r>
    </w:p>
    <w:p w14:paraId="07336CD6"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Disadvantage</w:t>
      </w:r>
    </w:p>
    <w:p w14:paraId="5AE2FC59"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50F7BB6C"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___________________________________________________________________</w:t>
      </w:r>
    </w:p>
    <w:p w14:paraId="4ADDF6F3"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(2)</w:t>
      </w:r>
    </w:p>
    <w:p w14:paraId="4057A484"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(Total 10 marks)</w:t>
      </w:r>
    </w:p>
    <w:p w14:paraId="7D4F266E" w14:textId="77777777" w:rsidR="00000000" w:rsidRDefault="00D16838">
      <w:pPr>
        <w:widowControl w:val="0"/>
        <w:autoSpaceDE w:val="0"/>
        <w:autoSpaceDN w:val="0"/>
        <w:adjustRightInd w:val="0"/>
        <w:spacing w:after="0" w:line="240" w:lineRule="auto"/>
        <w:rPr>
          <w:rFonts w:ascii="Arial" w:hAnsi="Arial" w:cs="Arial"/>
          <w:b/>
          <w:bCs/>
          <w:kern w:val="0"/>
          <w:sz w:val="20"/>
          <w:szCs w:val="20"/>
        </w:rPr>
        <w:sectPr w:rsidR="00000000" w:rsidSect="00D16838">
          <w:headerReference w:type="default" r:id="rId18"/>
          <w:footerReference w:type="default" r:id="rId19"/>
          <w:pgSz w:w="11907" w:h="16839"/>
          <w:pgMar w:top="964" w:right="964" w:bottom="964" w:left="964" w:header="567" w:footer="283" w:gutter="0"/>
          <w:cols w:space="720"/>
          <w:noEndnote/>
          <w:docGrid w:linePitch="299"/>
        </w:sectPr>
      </w:pPr>
    </w:p>
    <w:p w14:paraId="608238EE" w14:textId="77777777" w:rsidR="00000000" w:rsidRDefault="00D16838">
      <w:pPr>
        <w:widowControl w:val="0"/>
        <w:autoSpaceDE w:val="0"/>
        <w:autoSpaceDN w:val="0"/>
        <w:adjustRightInd w:val="0"/>
        <w:spacing w:before="100" w:after="100" w:line="240" w:lineRule="auto"/>
        <w:rPr>
          <w:rFonts w:ascii="Arial" w:hAnsi="Arial" w:cs="Arial"/>
          <w:kern w:val="0"/>
          <w:sz w:val="27"/>
          <w:szCs w:val="27"/>
        </w:rPr>
      </w:pPr>
      <w:r>
        <w:rPr>
          <w:rFonts w:ascii="Arial" w:hAnsi="Arial" w:cs="Arial"/>
          <w:kern w:val="0"/>
          <w:sz w:val="27"/>
          <w:szCs w:val="27"/>
        </w:rPr>
        <w:lastRenderedPageBreak/>
        <w:t>Mark schemes</w:t>
      </w:r>
    </w:p>
    <w:p w14:paraId="7ECEDCBF"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Q1.</w:t>
      </w:r>
    </w:p>
    <w:p w14:paraId="60F786DE" w14:textId="77777777" w:rsidR="00000000" w:rsidRDefault="00D16838">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(i)      for correct use of sigma;</w:t>
      </w:r>
      <w:r>
        <w:rPr>
          <w:rFonts w:ascii="Arial" w:hAnsi="Arial" w:cs="Arial"/>
          <w:kern w:val="0"/>
        </w:rPr>
        <w:br/>
        <w:t xml:space="preserve">numerator = 380 and denominator = </w:t>
      </w:r>
      <w:proofErr w:type="gramStart"/>
      <w:r>
        <w:rPr>
          <w:rFonts w:ascii="Arial" w:hAnsi="Arial" w:cs="Arial"/>
          <w:kern w:val="0"/>
        </w:rPr>
        <w:t>132;</w:t>
      </w:r>
      <w:proofErr w:type="gramEnd"/>
    </w:p>
    <w:p w14:paraId="12FDD9AE"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2</w:t>
      </w:r>
    </w:p>
    <w:p w14:paraId="2F949252" w14:textId="77777777" w:rsidR="00000000" w:rsidRDefault="00D16838">
      <w:pPr>
        <w:widowControl w:val="0"/>
        <w:autoSpaceDE w:val="0"/>
        <w:autoSpaceDN w:val="0"/>
        <w:adjustRightInd w:val="0"/>
        <w:spacing w:before="240" w:after="0" w:line="240" w:lineRule="auto"/>
        <w:ind w:left="1134" w:right="567"/>
        <w:rPr>
          <w:rFonts w:ascii="Arial" w:hAnsi="Arial" w:cs="Arial"/>
          <w:kern w:val="0"/>
        </w:rPr>
      </w:pPr>
      <w:r>
        <w:rPr>
          <w:rFonts w:ascii="Arial" w:hAnsi="Arial" w:cs="Arial"/>
          <w:kern w:val="0"/>
        </w:rPr>
        <w:t>2.87 to 2.9 gains 2 marks</w:t>
      </w:r>
    </w:p>
    <w:p w14:paraId="71BE30C6"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w:t>
      </w:r>
      <w:proofErr w:type="gramStart"/>
      <w:r>
        <w:rPr>
          <w:rFonts w:ascii="Arial" w:hAnsi="Arial" w:cs="Arial"/>
          <w:i/>
          <w:iCs/>
          <w:kern w:val="0"/>
        </w:rPr>
        <w:t>do</w:t>
      </w:r>
      <w:proofErr w:type="gramEnd"/>
      <w:r>
        <w:rPr>
          <w:rFonts w:ascii="Arial" w:hAnsi="Arial" w:cs="Arial"/>
          <w:i/>
          <w:iCs/>
          <w:kern w:val="0"/>
        </w:rPr>
        <w:t xml:space="preserve"> not allow 2.8 or denominator = 135)</w:t>
      </w:r>
    </w:p>
    <w:p w14:paraId="286205BB"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 xml:space="preserve">(ii)      more types of prey found on </w:t>
      </w:r>
      <w:proofErr w:type="gramStart"/>
      <w:r>
        <w:rPr>
          <w:rFonts w:ascii="Arial" w:hAnsi="Arial" w:cs="Arial"/>
          <w:kern w:val="0"/>
        </w:rPr>
        <w:t>strawberries;</w:t>
      </w:r>
      <w:proofErr w:type="gramEnd"/>
    </w:p>
    <w:p w14:paraId="53829CB1"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1</w:t>
      </w:r>
    </w:p>
    <w:p w14:paraId="54C21043"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[3]</w:t>
      </w:r>
    </w:p>
    <w:p w14:paraId="33F6ABA3"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Q2.</w:t>
      </w:r>
    </w:p>
    <w:p w14:paraId="19236921" w14:textId="77777777" w:rsidR="00000000" w:rsidRDefault="00D16838">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(a)    </w:t>
      </w:r>
      <w:r>
        <w:rPr>
          <w:rFonts w:ascii="Arial" w:hAnsi="Arial" w:cs="Arial"/>
          <w:kern w:val="0"/>
        </w:rPr>
        <w:t xml:space="preserve"> source of pests / animals, and effect on crop;</w:t>
      </w:r>
      <w:r>
        <w:rPr>
          <w:rFonts w:ascii="Arial" w:hAnsi="Arial" w:cs="Arial"/>
          <w:kern w:val="0"/>
        </w:rPr>
        <w:br/>
        <w:t xml:space="preserve">source of weeds / no longer taking nutrients, hence competition / </w:t>
      </w:r>
      <w:r>
        <w:rPr>
          <w:rFonts w:ascii="Arial" w:hAnsi="Arial" w:cs="Arial"/>
          <w:kern w:val="0"/>
        </w:rPr>
        <w:br/>
        <w:t>reduced yield; creation of larger fields / leaving room,</w:t>
      </w:r>
      <w:r>
        <w:rPr>
          <w:rFonts w:ascii="Arial" w:hAnsi="Arial" w:cs="Arial"/>
          <w:kern w:val="0"/>
        </w:rPr>
        <w:br/>
        <w:t>hence more efficient use of machinery / grow more crops;</w:t>
      </w:r>
      <w:r>
        <w:rPr>
          <w:rFonts w:ascii="Arial" w:hAnsi="Arial" w:cs="Arial"/>
          <w:kern w:val="0"/>
        </w:rPr>
        <w:br/>
        <w:t>hedgerows have to be mainta</w:t>
      </w:r>
      <w:r>
        <w:rPr>
          <w:rFonts w:ascii="Arial" w:hAnsi="Arial" w:cs="Arial"/>
          <w:kern w:val="0"/>
        </w:rPr>
        <w:t xml:space="preserve">ined, so removal saves time / </w:t>
      </w:r>
      <w:proofErr w:type="gramStart"/>
      <w:r>
        <w:rPr>
          <w:rFonts w:ascii="Arial" w:hAnsi="Arial" w:cs="Arial"/>
          <w:kern w:val="0"/>
        </w:rPr>
        <w:t>money;</w:t>
      </w:r>
      <w:proofErr w:type="gramEnd"/>
    </w:p>
    <w:p w14:paraId="7E84D374"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 xml:space="preserve">2 </w:t>
      </w:r>
      <w:proofErr w:type="gramStart"/>
      <w:r>
        <w:rPr>
          <w:rFonts w:ascii="Times New Roman" w:hAnsi="Times New Roman"/>
          <w:b/>
          <w:bCs/>
          <w:kern w:val="0"/>
          <w:sz w:val="18"/>
          <w:szCs w:val="18"/>
        </w:rPr>
        <w:t>max</w:t>
      </w:r>
      <w:proofErr w:type="gramEnd"/>
    </w:p>
    <w:p w14:paraId="48B0F962"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     allows beetles to remain / survive / over winter in the middle of the</w:t>
      </w:r>
      <w:r>
        <w:rPr>
          <w:rFonts w:ascii="Arial" w:hAnsi="Arial" w:cs="Arial"/>
          <w:kern w:val="0"/>
        </w:rPr>
        <w:br/>
        <w:t>field / strip of grass;</w:t>
      </w:r>
      <w:r>
        <w:rPr>
          <w:rFonts w:ascii="Arial" w:hAnsi="Arial" w:cs="Arial"/>
          <w:kern w:val="0"/>
        </w:rPr>
        <w:br/>
        <w:t xml:space="preserve">effect on distribution, </w:t>
      </w:r>
      <w:proofErr w:type="gramStart"/>
      <w:r>
        <w:rPr>
          <w:rFonts w:ascii="Arial" w:hAnsi="Arial" w:cs="Arial"/>
          <w:kern w:val="0"/>
        </w:rPr>
        <w:t>e.g.</w:t>
      </w:r>
      <w:proofErr w:type="gramEnd"/>
      <w:r>
        <w:rPr>
          <w:rFonts w:ascii="Arial" w:hAnsi="Arial" w:cs="Arial"/>
          <w:kern w:val="0"/>
        </w:rPr>
        <w:t xml:space="preserve"> do not normally reach the centre of the field</w:t>
      </w:r>
      <w:r>
        <w:rPr>
          <w:rFonts w:ascii="Arial" w:hAnsi="Arial" w:cs="Arial"/>
          <w:kern w:val="0"/>
        </w:rPr>
        <w:br/>
        <w:t>/ can reach all parts;</w:t>
      </w:r>
    </w:p>
    <w:p w14:paraId="485C0256"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2</w:t>
      </w:r>
    </w:p>
    <w:p w14:paraId="0CD28000"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(c)     inc</w:t>
      </w:r>
      <w:r>
        <w:rPr>
          <w:rFonts w:ascii="Arial" w:hAnsi="Arial" w:cs="Arial"/>
          <w:kern w:val="0"/>
        </w:rPr>
        <w:t>reases biodiversity;</w:t>
      </w:r>
      <w:r>
        <w:rPr>
          <w:rFonts w:ascii="Arial" w:hAnsi="Arial" w:cs="Arial"/>
          <w:kern w:val="0"/>
        </w:rPr>
        <w:br/>
        <w:t>source of food for animals;</w:t>
      </w:r>
      <w:r>
        <w:rPr>
          <w:rFonts w:ascii="Arial" w:hAnsi="Arial" w:cs="Arial"/>
          <w:kern w:val="0"/>
        </w:rPr>
        <w:br/>
        <w:t>habitat / nest for animals;</w:t>
      </w:r>
      <w:r>
        <w:rPr>
          <w:rFonts w:ascii="Arial" w:hAnsi="Arial" w:cs="Arial"/>
          <w:kern w:val="0"/>
        </w:rPr>
        <w:br/>
        <w:t>reduce need for insecticides / attracts insects away from crop;</w:t>
      </w:r>
      <w:r>
        <w:rPr>
          <w:rFonts w:ascii="Arial" w:hAnsi="Arial" w:cs="Arial"/>
          <w:kern w:val="0"/>
        </w:rPr>
        <w:br/>
        <w:t>windbreaks / prevent erosion / run-off / leaching;</w:t>
      </w:r>
      <w:r>
        <w:rPr>
          <w:rFonts w:ascii="Arial" w:hAnsi="Arial" w:cs="Arial"/>
          <w:kern w:val="0"/>
        </w:rPr>
        <w:br/>
        <w:t xml:space="preserve">migratory </w:t>
      </w:r>
      <w:proofErr w:type="gramStart"/>
      <w:r>
        <w:rPr>
          <w:rFonts w:ascii="Arial" w:hAnsi="Arial" w:cs="Arial"/>
          <w:kern w:val="0"/>
        </w:rPr>
        <w:t>corridors;</w:t>
      </w:r>
      <w:proofErr w:type="gramEnd"/>
    </w:p>
    <w:p w14:paraId="028542EA"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 xml:space="preserve">2 </w:t>
      </w:r>
      <w:proofErr w:type="gramStart"/>
      <w:r>
        <w:rPr>
          <w:rFonts w:ascii="Times New Roman" w:hAnsi="Times New Roman"/>
          <w:b/>
          <w:bCs/>
          <w:kern w:val="0"/>
          <w:sz w:val="18"/>
          <w:szCs w:val="18"/>
        </w:rPr>
        <w:t>max</w:t>
      </w:r>
      <w:proofErr w:type="gramEnd"/>
    </w:p>
    <w:p w14:paraId="4D64C65A"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[6]</w:t>
      </w:r>
    </w:p>
    <w:p w14:paraId="2E1A3F25"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Q3.</w:t>
      </w:r>
    </w:p>
    <w:p w14:paraId="3FF52DC2" w14:textId="77777777" w:rsidR="00000000" w:rsidRDefault="00D16838">
      <w:pPr>
        <w:widowControl w:val="0"/>
        <w:autoSpaceDE w:val="0"/>
        <w:autoSpaceDN w:val="0"/>
        <w:adjustRightInd w:val="0"/>
        <w:spacing w:after="0" w:line="240" w:lineRule="auto"/>
        <w:ind w:left="1701" w:right="567" w:hanging="1134"/>
        <w:rPr>
          <w:rFonts w:ascii="Arial" w:hAnsi="Arial" w:cs="Arial"/>
          <w:kern w:val="0"/>
        </w:rPr>
      </w:pPr>
      <w:r>
        <w:rPr>
          <w:rFonts w:ascii="Arial" w:hAnsi="Arial" w:cs="Arial"/>
          <w:kern w:val="0"/>
        </w:rPr>
        <w:t>(a)  </w:t>
      </w:r>
      <w:proofErr w:type="gramStart"/>
      <w:r>
        <w:rPr>
          <w:rFonts w:ascii="Arial" w:hAnsi="Arial" w:cs="Arial"/>
          <w:kern w:val="0"/>
        </w:rPr>
        <w:t>   (</w:t>
      </w:r>
      <w:proofErr w:type="gramEnd"/>
      <w:r>
        <w:rPr>
          <w:rFonts w:ascii="Arial" w:hAnsi="Arial" w:cs="Arial"/>
          <w:kern w:val="0"/>
        </w:rPr>
        <w:t xml:space="preserve">i)      </w:t>
      </w:r>
      <w:r>
        <w:rPr>
          <w:rFonts w:ascii="Arial" w:hAnsi="Arial" w:cs="Arial"/>
          <w:kern w:val="0"/>
          <w:u w:val="single"/>
        </w:rPr>
        <w:t>EITHER:</w:t>
      </w:r>
      <w:r>
        <w:rPr>
          <w:rFonts w:ascii="Arial" w:hAnsi="Arial" w:cs="Arial"/>
          <w:kern w:val="0"/>
        </w:rPr>
        <w:t>     Correct answer: 3.45 / 3.44 / 3.4            = 2 marks</w:t>
      </w:r>
      <w:r>
        <w:rPr>
          <w:rFonts w:ascii="Arial" w:hAnsi="Arial" w:cs="Arial"/>
          <w:kern w:val="0"/>
        </w:rPr>
        <w:br/>
      </w:r>
      <w:r>
        <w:rPr>
          <w:rFonts w:ascii="Arial" w:hAnsi="Arial" w:cs="Arial"/>
          <w:kern w:val="0"/>
          <w:u w:val="single"/>
        </w:rPr>
        <w:t>OR:</w:t>
      </w:r>
      <w:r>
        <w:rPr>
          <w:rFonts w:ascii="Arial" w:hAnsi="Arial" w:cs="Arial"/>
          <w:kern w:val="0"/>
        </w:rPr>
        <w:t xml:space="preserve">            Understanding of </w:t>
      </w:r>
      <w:r>
        <w:rPr>
          <w:rFonts w:ascii="Arial" w:hAnsi="Arial" w:cs="Arial"/>
          <w:kern w:val="0"/>
        </w:rPr>
        <w:t>∑</w:t>
      </w:r>
      <w:r>
        <w:rPr>
          <w:rFonts w:ascii="Arial" w:hAnsi="Arial" w:cs="Arial"/>
          <w:kern w:val="0"/>
        </w:rPr>
        <w:t>n(n-1) / use of</w:t>
      </w:r>
      <w:r>
        <w:rPr>
          <w:rFonts w:ascii="Arial" w:hAnsi="Arial" w:cs="Arial"/>
          <w:kern w:val="0"/>
        </w:rPr>
        <w:br/>
        <w:t>                   134 / (2 + 90 + 12 + 30)</w:t>
      </w:r>
      <w:r>
        <w:rPr>
          <w:rFonts w:ascii="Arial" w:hAnsi="Arial" w:cs="Arial"/>
          <w:kern w:val="0"/>
        </w:rPr>
        <w:br/>
        <w:t>                   + wrong answer                                      = 1 mark</w:t>
      </w:r>
    </w:p>
    <w:p w14:paraId="3BE9319C"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max 2</w:t>
      </w:r>
    </w:p>
    <w:p w14:paraId="7C21081B" w14:textId="77777777" w:rsidR="00000000" w:rsidRDefault="00D16838">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(ii)    </w:t>
      </w:r>
      <w:r>
        <w:rPr>
          <w:rFonts w:ascii="Arial" w:hAnsi="Arial" w:cs="Arial"/>
          <w:kern w:val="0"/>
        </w:rPr>
        <w:t xml:space="preserve"> Takes account of number of individuals / abundance / </w:t>
      </w:r>
      <w:r>
        <w:rPr>
          <w:rFonts w:ascii="Arial" w:hAnsi="Arial" w:cs="Arial"/>
          <w:kern w:val="0"/>
        </w:rPr>
        <w:br/>
        <w:t>population size (as well as number of species</w:t>
      </w:r>
      <w:proofErr w:type="gramStart"/>
      <w:r>
        <w:rPr>
          <w:rFonts w:ascii="Arial" w:hAnsi="Arial" w:cs="Arial"/>
          <w:kern w:val="0"/>
        </w:rPr>
        <w:t>);</w:t>
      </w:r>
      <w:proofErr w:type="gramEnd"/>
    </w:p>
    <w:p w14:paraId="1A40FD3B"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1</w:t>
      </w:r>
    </w:p>
    <w:p w14:paraId="4A3F7901" w14:textId="77777777" w:rsidR="00000000" w:rsidRDefault="00D16838">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 xml:space="preserve">(b)     The species at A </w:t>
      </w:r>
      <w:proofErr w:type="gramStart"/>
      <w:r>
        <w:rPr>
          <w:rFonts w:ascii="Arial" w:hAnsi="Arial" w:cs="Arial"/>
          <w:kern w:val="0"/>
        </w:rPr>
        <w:t xml:space="preserve">/ </w:t>
      </w:r>
      <w:r>
        <w:rPr>
          <w:rFonts w:ascii="Arial" w:hAnsi="Arial" w:cs="Arial"/>
          <w:i/>
          <w:iCs/>
          <w:kern w:val="0"/>
        </w:rPr>
        <w:t xml:space="preserve"> </w:t>
      </w:r>
      <w:proofErr w:type="spellStart"/>
      <w:r>
        <w:rPr>
          <w:rFonts w:ascii="Arial" w:hAnsi="Arial" w:cs="Arial"/>
          <w:i/>
          <w:iCs/>
          <w:kern w:val="0"/>
        </w:rPr>
        <w:t>F</w:t>
      </w:r>
      <w:proofErr w:type="gramEnd"/>
      <w:r>
        <w:rPr>
          <w:rFonts w:ascii="Arial" w:hAnsi="Arial" w:cs="Arial"/>
          <w:i/>
          <w:iCs/>
          <w:kern w:val="0"/>
        </w:rPr>
        <w:t>.spiralis</w:t>
      </w:r>
      <w:proofErr w:type="spellEnd"/>
      <w:r>
        <w:rPr>
          <w:rFonts w:ascii="Arial" w:hAnsi="Arial" w:cs="Arial"/>
          <w:kern w:val="0"/>
        </w:rPr>
        <w:t xml:space="preserve"> loses less water / </w:t>
      </w:r>
      <w:r>
        <w:rPr>
          <w:rFonts w:ascii="Arial" w:hAnsi="Arial" w:cs="Arial"/>
          <w:kern w:val="0"/>
        </w:rPr>
        <w:br/>
        <w:t>loses water less rapidly / loses less mass;</w:t>
      </w:r>
    </w:p>
    <w:p w14:paraId="0011FA87" w14:textId="77777777" w:rsidR="00000000" w:rsidRDefault="00D16838">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lastRenderedPageBreak/>
        <w:t xml:space="preserve">The species at A / </w:t>
      </w:r>
      <w:proofErr w:type="spellStart"/>
      <w:proofErr w:type="gramStart"/>
      <w:r>
        <w:rPr>
          <w:rFonts w:ascii="Arial" w:hAnsi="Arial" w:cs="Arial"/>
          <w:i/>
          <w:iCs/>
          <w:kern w:val="0"/>
        </w:rPr>
        <w:t>F.spiralis</w:t>
      </w:r>
      <w:proofErr w:type="spellEnd"/>
      <w:proofErr w:type="gramEnd"/>
      <w:r>
        <w:rPr>
          <w:rFonts w:ascii="Arial" w:hAnsi="Arial" w:cs="Arial"/>
          <w:kern w:val="0"/>
        </w:rPr>
        <w:t xml:space="preserve"> better adapted to </w:t>
      </w:r>
      <w:r>
        <w:rPr>
          <w:rFonts w:ascii="Arial" w:hAnsi="Arial" w:cs="Arial"/>
          <w:kern w:val="0"/>
        </w:rPr>
        <w:t xml:space="preserve">/ can survive where </w:t>
      </w:r>
      <w:r>
        <w:rPr>
          <w:rFonts w:ascii="Arial" w:hAnsi="Arial" w:cs="Arial"/>
          <w:kern w:val="0"/>
        </w:rPr>
        <w:br/>
        <w:t>exposed for longer / to drier conditions;</w:t>
      </w:r>
    </w:p>
    <w:p w14:paraId="4CC4B461" w14:textId="77777777" w:rsidR="00000000" w:rsidRDefault="00D16838">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 xml:space="preserve">The species at A / </w:t>
      </w:r>
      <w:proofErr w:type="spellStart"/>
      <w:proofErr w:type="gramStart"/>
      <w:r>
        <w:rPr>
          <w:rFonts w:ascii="Arial" w:hAnsi="Arial" w:cs="Arial"/>
          <w:i/>
          <w:iCs/>
          <w:kern w:val="0"/>
        </w:rPr>
        <w:t>F.spiralis</w:t>
      </w:r>
      <w:proofErr w:type="spellEnd"/>
      <w:proofErr w:type="gramEnd"/>
      <w:r>
        <w:rPr>
          <w:rFonts w:ascii="Arial" w:hAnsi="Arial" w:cs="Arial"/>
          <w:kern w:val="0"/>
        </w:rPr>
        <w:t xml:space="preserve"> avoids competition For named aspect</w:t>
      </w:r>
      <w:r>
        <w:rPr>
          <w:rFonts w:ascii="Arial" w:hAnsi="Arial" w:cs="Arial"/>
          <w:kern w:val="0"/>
        </w:rPr>
        <w:br/>
      </w:r>
      <w:r>
        <w:rPr>
          <w:rFonts w:ascii="Arial" w:hAnsi="Arial" w:cs="Arial"/>
          <w:kern w:val="0"/>
        </w:rPr>
        <w:t>–</w:t>
      </w:r>
      <w:r>
        <w:rPr>
          <w:rFonts w:ascii="Arial" w:hAnsi="Arial" w:cs="Arial"/>
          <w:kern w:val="0"/>
        </w:rPr>
        <w:t xml:space="preserve"> e.g. light / substratum / space / CO</w:t>
      </w:r>
      <w:r>
        <w:rPr>
          <w:rFonts w:ascii="Arial" w:hAnsi="Arial" w:cs="Arial"/>
          <w:kern w:val="0"/>
          <w:sz w:val="20"/>
          <w:szCs w:val="20"/>
          <w:vertAlign w:val="subscript"/>
        </w:rPr>
        <w:t>2</w:t>
      </w:r>
      <w:r>
        <w:rPr>
          <w:rFonts w:ascii="Arial" w:hAnsi="Arial" w:cs="Arial"/>
          <w:kern w:val="0"/>
        </w:rPr>
        <w:t>;</w:t>
      </w:r>
    </w:p>
    <w:p w14:paraId="3148D4F1"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ACCEPT converse argument re. F. serratus</w:t>
      </w:r>
    </w:p>
    <w:p w14:paraId="521DF1A6"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3</w:t>
      </w:r>
    </w:p>
    <w:p w14:paraId="61CC4DD0"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[6]</w:t>
      </w:r>
    </w:p>
    <w:p w14:paraId="75D1FC9A"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Q4.</w:t>
      </w:r>
    </w:p>
    <w:p w14:paraId="13D48A32" w14:textId="77777777" w:rsidR="00000000" w:rsidRDefault="00D16838">
      <w:pPr>
        <w:widowControl w:val="0"/>
        <w:autoSpaceDE w:val="0"/>
        <w:autoSpaceDN w:val="0"/>
        <w:adjustRightInd w:val="0"/>
        <w:spacing w:after="0" w:line="240" w:lineRule="auto"/>
        <w:ind w:left="1701" w:right="567" w:hanging="1134"/>
        <w:rPr>
          <w:rFonts w:ascii="Arial" w:hAnsi="Arial" w:cs="Arial"/>
          <w:kern w:val="0"/>
        </w:rPr>
      </w:pPr>
      <w:r>
        <w:rPr>
          <w:rFonts w:ascii="Arial" w:hAnsi="Arial" w:cs="Arial"/>
          <w:kern w:val="0"/>
        </w:rPr>
        <w:t>(a)  </w:t>
      </w:r>
      <w:proofErr w:type="gramStart"/>
      <w:r>
        <w:rPr>
          <w:rFonts w:ascii="Arial" w:hAnsi="Arial" w:cs="Arial"/>
          <w:kern w:val="0"/>
        </w:rPr>
        <w:t>   (</w:t>
      </w:r>
      <w:proofErr w:type="gramEnd"/>
      <w:r>
        <w:rPr>
          <w:rFonts w:ascii="Arial" w:hAnsi="Arial" w:cs="Arial"/>
          <w:kern w:val="0"/>
        </w:rPr>
        <w:t>i)      </w:t>
      </w:r>
      <w:r>
        <w:rPr>
          <w:rFonts w:ascii="Arial" w:hAnsi="Arial" w:cs="Arial"/>
          <w:kern w:val="0"/>
        </w:rPr>
        <w:t>Two marks for correct answer of 4.3;</w:t>
      </w:r>
    </w:p>
    <w:p w14:paraId="5BC66984"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b/>
          <w:bCs/>
          <w:i/>
          <w:iCs/>
          <w:kern w:val="0"/>
        </w:rPr>
        <w:t xml:space="preserve">Q </w:t>
      </w:r>
      <w:r>
        <w:rPr>
          <w:rFonts w:ascii="Arial" w:hAnsi="Arial" w:cs="Arial"/>
          <w:i/>
          <w:iCs/>
          <w:kern w:val="0"/>
        </w:rPr>
        <w:t>An answer of 4 scores 1 mark</w:t>
      </w:r>
    </w:p>
    <w:p w14:paraId="65CAE67C" w14:textId="77777777" w:rsidR="00000000" w:rsidRDefault="00D16838">
      <w:pPr>
        <w:widowControl w:val="0"/>
        <w:autoSpaceDE w:val="0"/>
        <w:autoSpaceDN w:val="0"/>
        <w:adjustRightInd w:val="0"/>
        <w:spacing w:before="240" w:after="0" w:line="240" w:lineRule="auto"/>
        <w:ind w:left="1701" w:right="1134"/>
        <w:rPr>
          <w:rFonts w:ascii="Arial" w:hAnsi="Arial" w:cs="Arial"/>
          <w:kern w:val="0"/>
        </w:rPr>
      </w:pPr>
      <w:r>
        <w:rPr>
          <w:rFonts w:ascii="Arial" w:hAnsi="Arial" w:cs="Arial"/>
          <w:kern w:val="0"/>
        </w:rPr>
        <w:t xml:space="preserve">One mark for incorrect answer that clearly shows understanding of </w:t>
      </w:r>
      <w:r>
        <w:rPr>
          <w:rFonts w:ascii="Arial" w:hAnsi="Arial" w:cs="Arial"/>
          <w:kern w:val="0"/>
        </w:rPr>
        <w:t>∑</w:t>
      </w:r>
      <w:proofErr w:type="gramStart"/>
      <w:r>
        <w:rPr>
          <w:rFonts w:ascii="Arial" w:hAnsi="Arial" w:cs="Arial"/>
          <w:kern w:val="0"/>
        </w:rPr>
        <w:t>n(</w:t>
      </w:r>
      <w:proofErr w:type="gramEnd"/>
      <w:r>
        <w:rPr>
          <w:rFonts w:ascii="Arial" w:hAnsi="Arial" w:cs="Arial"/>
          <w:kern w:val="0"/>
        </w:rPr>
        <w:t xml:space="preserve">n </w:t>
      </w:r>
      <w:r>
        <w:rPr>
          <w:rFonts w:ascii="Arial" w:hAnsi="Arial" w:cs="Arial"/>
          <w:kern w:val="0"/>
        </w:rPr>
        <w:t>–</w:t>
      </w:r>
      <w:r>
        <w:rPr>
          <w:rFonts w:ascii="Arial" w:hAnsi="Arial" w:cs="Arial"/>
          <w:kern w:val="0"/>
        </w:rPr>
        <w:t xml:space="preserve"> 1) / 188 as denominator;</w:t>
      </w:r>
    </w:p>
    <w:p w14:paraId="33F914B7"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2</w:t>
      </w:r>
    </w:p>
    <w:p w14:paraId="759C7902" w14:textId="77777777" w:rsidR="00000000" w:rsidRDefault="00D16838">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 xml:space="preserve">(ii)     Measures number of individuals (of each species) </w:t>
      </w:r>
      <w:r>
        <w:rPr>
          <w:rFonts w:ascii="Arial" w:hAnsi="Arial" w:cs="Arial"/>
          <w:kern w:val="0"/>
          <w:u w:val="single"/>
        </w:rPr>
        <w:t>and</w:t>
      </w:r>
      <w:r>
        <w:rPr>
          <w:rFonts w:ascii="Arial" w:hAnsi="Arial" w:cs="Arial"/>
          <w:kern w:val="0"/>
        </w:rPr>
        <w:t xml:space="preserve"> number of </w:t>
      </w:r>
      <w:proofErr w:type="gramStart"/>
      <w:r>
        <w:rPr>
          <w:rFonts w:ascii="Arial" w:hAnsi="Arial" w:cs="Arial"/>
          <w:kern w:val="0"/>
          <w:u w:val="single"/>
        </w:rPr>
        <w:t>species</w:t>
      </w:r>
      <w:r>
        <w:rPr>
          <w:rFonts w:ascii="Arial" w:hAnsi="Arial" w:cs="Arial"/>
          <w:kern w:val="0"/>
        </w:rPr>
        <w:t>;</w:t>
      </w:r>
      <w:proofErr w:type="gramEnd"/>
    </w:p>
    <w:p w14:paraId="0EDB3B57"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b/>
          <w:bCs/>
          <w:i/>
          <w:iCs/>
          <w:kern w:val="0"/>
        </w:rPr>
        <w:t xml:space="preserve">Q </w:t>
      </w:r>
      <w:r>
        <w:rPr>
          <w:rFonts w:ascii="Arial" w:hAnsi="Arial" w:cs="Arial"/>
          <w:i/>
          <w:iCs/>
          <w:kern w:val="0"/>
        </w:rPr>
        <w:t>First marking point can only be awarded if there is a reference to species.</w:t>
      </w:r>
    </w:p>
    <w:p w14:paraId="0B802498" w14:textId="77777777" w:rsidR="00000000" w:rsidRDefault="00D16838">
      <w:pPr>
        <w:widowControl w:val="0"/>
        <w:autoSpaceDE w:val="0"/>
        <w:autoSpaceDN w:val="0"/>
        <w:adjustRightInd w:val="0"/>
        <w:spacing w:before="240" w:after="0" w:line="240" w:lineRule="auto"/>
        <w:ind w:left="1701" w:right="1134"/>
        <w:rPr>
          <w:rFonts w:ascii="Arial" w:hAnsi="Arial" w:cs="Arial"/>
          <w:kern w:val="0"/>
        </w:rPr>
      </w:pPr>
      <w:r>
        <w:rPr>
          <w:rFonts w:ascii="Arial" w:hAnsi="Arial" w:cs="Arial"/>
          <w:kern w:val="0"/>
        </w:rPr>
        <w:t xml:space="preserve">Some species only present in small </w:t>
      </w:r>
      <w:proofErr w:type="gramStart"/>
      <w:r>
        <w:rPr>
          <w:rFonts w:ascii="Arial" w:hAnsi="Arial" w:cs="Arial"/>
          <w:kern w:val="0"/>
        </w:rPr>
        <w:t>numbers;</w:t>
      </w:r>
      <w:proofErr w:type="gramEnd"/>
    </w:p>
    <w:p w14:paraId="4E08803C"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2</w:t>
      </w:r>
    </w:p>
    <w:p w14:paraId="372C4D4C" w14:textId="77777777" w:rsidR="00000000" w:rsidRDefault="00D16838">
      <w:pPr>
        <w:widowControl w:val="0"/>
        <w:autoSpaceDE w:val="0"/>
        <w:autoSpaceDN w:val="0"/>
        <w:adjustRightInd w:val="0"/>
        <w:spacing w:before="240" w:after="0" w:line="240" w:lineRule="auto"/>
        <w:ind w:left="1701" w:right="1134" w:hanging="1134"/>
        <w:rPr>
          <w:rFonts w:ascii="Arial" w:hAnsi="Arial" w:cs="Arial"/>
          <w:kern w:val="0"/>
        </w:rPr>
      </w:pPr>
      <w:r>
        <w:rPr>
          <w:rFonts w:ascii="Arial" w:hAnsi="Arial" w:cs="Arial"/>
          <w:kern w:val="0"/>
        </w:rPr>
        <w:t>(b)  </w:t>
      </w:r>
      <w:proofErr w:type="gramStart"/>
      <w:r>
        <w:rPr>
          <w:rFonts w:ascii="Arial" w:hAnsi="Arial" w:cs="Arial"/>
          <w:kern w:val="0"/>
        </w:rPr>
        <w:t>   (</w:t>
      </w:r>
      <w:proofErr w:type="gramEnd"/>
      <w:r>
        <w:rPr>
          <w:rFonts w:ascii="Arial" w:hAnsi="Arial" w:cs="Arial"/>
          <w:kern w:val="0"/>
        </w:rPr>
        <w:t>i)      Reduced as one crop / species grown / other species removed;</w:t>
      </w:r>
    </w:p>
    <w:p w14:paraId="399E2BBC" w14:textId="77777777" w:rsidR="00000000" w:rsidRDefault="00D16838">
      <w:pPr>
        <w:widowControl w:val="0"/>
        <w:autoSpaceDE w:val="0"/>
        <w:autoSpaceDN w:val="0"/>
        <w:adjustRightInd w:val="0"/>
        <w:spacing w:before="240" w:after="0" w:line="240" w:lineRule="auto"/>
        <w:ind w:left="1701" w:right="1134"/>
        <w:rPr>
          <w:rFonts w:ascii="Arial" w:hAnsi="Arial" w:cs="Arial"/>
          <w:kern w:val="0"/>
        </w:rPr>
      </w:pPr>
      <w:r>
        <w:rPr>
          <w:rFonts w:ascii="Arial" w:hAnsi="Arial" w:cs="Arial"/>
          <w:kern w:val="0"/>
        </w:rPr>
        <w:t>Use of herbicides / weeding / ploughing / wheat (better)</w:t>
      </w:r>
      <w:r>
        <w:rPr>
          <w:rFonts w:ascii="Arial" w:hAnsi="Arial" w:cs="Arial"/>
          <w:kern w:val="0"/>
        </w:rPr>
        <w:t xml:space="preserve"> competitor for named factor </w:t>
      </w:r>
      <w:proofErr w:type="gramStart"/>
      <w:r>
        <w:rPr>
          <w:rFonts w:ascii="Arial" w:hAnsi="Arial" w:cs="Arial"/>
          <w:kern w:val="0"/>
        </w:rPr>
        <w:t>e.g.</w:t>
      </w:r>
      <w:proofErr w:type="gramEnd"/>
      <w:r>
        <w:rPr>
          <w:rFonts w:ascii="Arial" w:hAnsi="Arial" w:cs="Arial"/>
          <w:kern w:val="0"/>
        </w:rPr>
        <w:t xml:space="preserve"> light / nutrients;</w:t>
      </w:r>
    </w:p>
    <w:p w14:paraId="04009DF2"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2</w:t>
      </w:r>
    </w:p>
    <w:p w14:paraId="26B80DCE" w14:textId="77777777" w:rsidR="00000000" w:rsidRDefault="00D16838">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(ii)  </w:t>
      </w:r>
      <w:proofErr w:type="gramStart"/>
      <w:r>
        <w:rPr>
          <w:rFonts w:ascii="Arial" w:hAnsi="Arial" w:cs="Arial"/>
          <w:kern w:val="0"/>
        </w:rPr>
        <w:t>   (</w:t>
      </w:r>
      <w:proofErr w:type="gramEnd"/>
      <w:r>
        <w:rPr>
          <w:rFonts w:ascii="Arial" w:hAnsi="Arial" w:cs="Arial"/>
          <w:kern w:val="0"/>
        </w:rPr>
        <w:t>Reduced) as less variety of food sources;</w:t>
      </w:r>
    </w:p>
    <w:p w14:paraId="7DF656D9" w14:textId="77777777" w:rsidR="00000000" w:rsidRDefault="00D16838">
      <w:pPr>
        <w:widowControl w:val="0"/>
        <w:autoSpaceDE w:val="0"/>
        <w:autoSpaceDN w:val="0"/>
        <w:adjustRightInd w:val="0"/>
        <w:spacing w:before="240" w:after="0" w:line="240" w:lineRule="auto"/>
        <w:ind w:left="1701" w:right="1134"/>
        <w:rPr>
          <w:rFonts w:ascii="Arial" w:hAnsi="Arial" w:cs="Arial"/>
          <w:kern w:val="0"/>
        </w:rPr>
      </w:pPr>
      <w:r>
        <w:rPr>
          <w:rFonts w:ascii="Arial" w:hAnsi="Arial" w:cs="Arial"/>
          <w:kern w:val="0"/>
        </w:rPr>
        <w:t xml:space="preserve">(Reduced) as fewer habitats / </w:t>
      </w:r>
      <w:proofErr w:type="gramStart"/>
      <w:r>
        <w:rPr>
          <w:rFonts w:ascii="Arial" w:hAnsi="Arial" w:cs="Arial"/>
          <w:kern w:val="0"/>
        </w:rPr>
        <w:t>niches;</w:t>
      </w:r>
      <w:proofErr w:type="gramEnd"/>
    </w:p>
    <w:p w14:paraId="6E6EB9D1"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b/>
          <w:bCs/>
          <w:i/>
          <w:iCs/>
          <w:kern w:val="0"/>
        </w:rPr>
        <w:t xml:space="preserve">Q </w:t>
      </w:r>
      <w:r>
        <w:rPr>
          <w:rFonts w:ascii="Arial" w:hAnsi="Arial" w:cs="Arial"/>
          <w:i/>
          <w:iCs/>
          <w:kern w:val="0"/>
        </w:rPr>
        <w:t xml:space="preserve">Answers only referring to </w:t>
      </w:r>
      <w:r>
        <w:rPr>
          <w:rFonts w:ascii="Arial" w:hAnsi="Arial" w:cs="Arial"/>
          <w:i/>
          <w:iCs/>
          <w:kern w:val="0"/>
        </w:rPr>
        <w:t>‘</w:t>
      </w:r>
      <w:r>
        <w:rPr>
          <w:rFonts w:ascii="Arial" w:hAnsi="Arial" w:cs="Arial"/>
          <w:i/>
          <w:iCs/>
          <w:kern w:val="0"/>
        </w:rPr>
        <w:t>less food</w:t>
      </w:r>
      <w:r>
        <w:rPr>
          <w:rFonts w:ascii="Arial" w:hAnsi="Arial" w:cs="Arial"/>
          <w:i/>
          <w:iCs/>
          <w:kern w:val="0"/>
        </w:rPr>
        <w:t>’</w:t>
      </w:r>
      <w:r>
        <w:rPr>
          <w:rFonts w:ascii="Arial" w:hAnsi="Arial" w:cs="Arial"/>
          <w:i/>
          <w:iCs/>
          <w:kern w:val="0"/>
        </w:rPr>
        <w:t xml:space="preserve"> should not be credited</w:t>
      </w:r>
    </w:p>
    <w:p w14:paraId="28DB71DA"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2</w:t>
      </w:r>
    </w:p>
    <w:p w14:paraId="05AB7378"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[8]</w:t>
      </w:r>
    </w:p>
    <w:p w14:paraId="1D7969B5"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Q5.</w:t>
      </w:r>
    </w:p>
    <w:p w14:paraId="55D9178C" w14:textId="77777777" w:rsidR="00000000" w:rsidRDefault="00D16838">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(a)    </w:t>
      </w:r>
      <w:r>
        <w:rPr>
          <w:rFonts w:ascii="Arial" w:hAnsi="Arial" w:cs="Arial"/>
          <w:kern w:val="0"/>
        </w:rPr>
        <w:t xml:space="preserve"> Samples collected at random;</w:t>
      </w:r>
      <w:r>
        <w:rPr>
          <w:rFonts w:ascii="Arial" w:hAnsi="Arial" w:cs="Arial"/>
          <w:kern w:val="0"/>
        </w:rPr>
        <w:br/>
      </w:r>
      <w:r>
        <w:rPr>
          <w:rFonts w:ascii="Arial" w:hAnsi="Arial" w:cs="Arial"/>
          <w:kern w:val="0"/>
          <w:u w:val="single"/>
        </w:rPr>
        <w:t xml:space="preserve">Method </w:t>
      </w:r>
      <w:r>
        <w:rPr>
          <w:rFonts w:ascii="Arial" w:hAnsi="Arial" w:cs="Arial"/>
          <w:kern w:val="0"/>
        </w:rPr>
        <w:t xml:space="preserve">for choosing random sites </w:t>
      </w:r>
      <w:r>
        <w:rPr>
          <w:rFonts w:ascii="Arial" w:hAnsi="Arial" w:cs="Arial"/>
          <w:kern w:val="0"/>
        </w:rPr>
        <w:t>–</w:t>
      </w:r>
      <w:r>
        <w:rPr>
          <w:rFonts w:ascii="Arial" w:hAnsi="Arial" w:cs="Arial"/>
          <w:kern w:val="0"/>
        </w:rPr>
        <w:t xml:space="preserve"> random</w:t>
      </w:r>
      <w:r>
        <w:rPr>
          <w:rFonts w:ascii="Arial" w:hAnsi="Arial" w:cs="Arial"/>
          <w:kern w:val="0"/>
        </w:rPr>
        <w:br/>
        <w:t>coordinates / position from tables / calculator / other suitable</w:t>
      </w:r>
      <w:r>
        <w:rPr>
          <w:rFonts w:ascii="Arial" w:hAnsi="Arial" w:cs="Arial"/>
          <w:kern w:val="0"/>
        </w:rPr>
        <w:br/>
      </w:r>
      <w:proofErr w:type="gramStart"/>
      <w:r>
        <w:rPr>
          <w:rFonts w:ascii="Arial" w:hAnsi="Arial" w:cs="Arial"/>
          <w:kern w:val="0"/>
        </w:rPr>
        <w:t>means;</w:t>
      </w:r>
      <w:proofErr w:type="gramEnd"/>
    </w:p>
    <w:p w14:paraId="04694B0D" w14:textId="77777777" w:rsidR="00000000" w:rsidRDefault="00D16838">
      <w:pPr>
        <w:widowControl w:val="0"/>
        <w:autoSpaceDE w:val="0"/>
        <w:autoSpaceDN w:val="0"/>
        <w:adjustRightInd w:val="0"/>
        <w:spacing w:before="240" w:after="0" w:line="240" w:lineRule="auto"/>
        <w:ind w:left="1134" w:right="1134"/>
        <w:rPr>
          <w:rFonts w:ascii="Arial" w:hAnsi="Arial" w:cs="Arial"/>
          <w:kern w:val="0"/>
        </w:rPr>
      </w:pPr>
      <w:proofErr w:type="gramStart"/>
      <w:r>
        <w:rPr>
          <w:rFonts w:ascii="Arial" w:hAnsi="Arial" w:cs="Arial"/>
          <w:kern w:val="0"/>
        </w:rPr>
        <w:t>Other</w:t>
      </w:r>
      <w:proofErr w:type="gramEnd"/>
      <w:r>
        <w:rPr>
          <w:rFonts w:ascii="Arial" w:hAnsi="Arial" w:cs="Arial"/>
          <w:kern w:val="0"/>
        </w:rPr>
        <w:t xml:space="preserve"> named factor constant e.g.:</w:t>
      </w:r>
    </w:p>
    <w:p w14:paraId="5670E87F" w14:textId="77777777" w:rsidR="00000000" w:rsidRDefault="00D16838">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Same size of net / same width of opening of net / use of one</w:t>
      </w:r>
      <w:r>
        <w:rPr>
          <w:rFonts w:ascii="Arial" w:hAnsi="Arial" w:cs="Arial"/>
          <w:kern w:val="0"/>
        </w:rPr>
        <w:br/>
        <w:t>quadrat / Quadrat</w:t>
      </w:r>
      <w:r>
        <w:rPr>
          <w:rFonts w:ascii="Arial" w:hAnsi="Arial" w:cs="Arial"/>
          <w:kern w:val="0"/>
        </w:rPr>
        <w:t>s of same size / of stated size / same area</w:t>
      </w:r>
      <w:r>
        <w:rPr>
          <w:rFonts w:ascii="Arial" w:hAnsi="Arial" w:cs="Arial"/>
          <w:kern w:val="0"/>
        </w:rPr>
        <w:br/>
        <w:t xml:space="preserve">disturbed / collect each </w:t>
      </w:r>
      <w:r>
        <w:rPr>
          <w:rFonts w:ascii="Arial" w:hAnsi="Arial" w:cs="Arial"/>
          <w:kern w:val="0"/>
        </w:rPr>
        <w:br/>
        <w:t xml:space="preserve">Sample for same </w:t>
      </w:r>
      <w:proofErr w:type="gramStart"/>
      <w:r>
        <w:rPr>
          <w:rFonts w:ascii="Arial" w:hAnsi="Arial" w:cs="Arial"/>
          <w:kern w:val="0"/>
        </w:rPr>
        <w:t>time;</w:t>
      </w:r>
      <w:proofErr w:type="gramEnd"/>
    </w:p>
    <w:p w14:paraId="44942182"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3</w:t>
      </w:r>
    </w:p>
    <w:p w14:paraId="01D65C1C" w14:textId="77777777" w:rsidR="00000000" w:rsidRDefault="00D16838">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 xml:space="preserve">(b)     </w:t>
      </w:r>
      <w:proofErr w:type="spellStart"/>
      <w:r>
        <w:rPr>
          <w:rFonts w:ascii="Arial" w:hAnsi="Arial" w:cs="Arial"/>
          <w:i/>
          <w:iCs/>
          <w:kern w:val="0"/>
        </w:rPr>
        <w:t>Caenidae</w:t>
      </w:r>
      <w:proofErr w:type="spellEnd"/>
      <w:r>
        <w:rPr>
          <w:rFonts w:ascii="Arial" w:hAnsi="Arial" w:cs="Arial"/>
          <w:kern w:val="0"/>
        </w:rPr>
        <w:t xml:space="preserve"> in deep water </w:t>
      </w:r>
      <w:r>
        <w:rPr>
          <w:rFonts w:ascii="Arial" w:hAnsi="Arial" w:cs="Arial"/>
          <w:kern w:val="0"/>
        </w:rPr>
        <w:t>–</w:t>
      </w:r>
      <w:r>
        <w:rPr>
          <w:rFonts w:ascii="Arial" w:hAnsi="Arial" w:cs="Arial"/>
          <w:kern w:val="0"/>
        </w:rPr>
        <w:t xml:space="preserve"> because highest standard</w:t>
      </w:r>
      <w:r>
        <w:rPr>
          <w:rFonts w:ascii="Arial" w:hAnsi="Arial" w:cs="Arial"/>
          <w:kern w:val="0"/>
        </w:rPr>
        <w:br/>
      </w:r>
      <w:r>
        <w:rPr>
          <w:rFonts w:ascii="Arial" w:hAnsi="Arial" w:cs="Arial"/>
          <w:kern w:val="0"/>
        </w:rPr>
        <w:lastRenderedPageBreak/>
        <w:t xml:space="preserve">deviation / </w:t>
      </w:r>
      <w:r>
        <w:rPr>
          <w:rFonts w:ascii="Arial" w:hAnsi="Arial" w:cs="Arial"/>
          <w:kern w:val="0"/>
        </w:rPr>
        <w:t>‘</w:t>
      </w:r>
      <w:r>
        <w:rPr>
          <w:rFonts w:ascii="Arial" w:hAnsi="Arial" w:cs="Arial"/>
          <w:kern w:val="0"/>
        </w:rPr>
        <w:t>S.D.= 7.92</w:t>
      </w:r>
      <w:r>
        <w:rPr>
          <w:rFonts w:ascii="Arial" w:hAnsi="Arial" w:cs="Arial"/>
          <w:kern w:val="0"/>
        </w:rPr>
        <w:t>’</w:t>
      </w:r>
    </w:p>
    <w:p w14:paraId="17985685"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1</w:t>
      </w:r>
    </w:p>
    <w:p w14:paraId="4A3BF693" w14:textId="77777777" w:rsidR="00000000" w:rsidRDefault="00D16838">
      <w:pPr>
        <w:widowControl w:val="0"/>
        <w:autoSpaceDE w:val="0"/>
        <w:autoSpaceDN w:val="0"/>
        <w:adjustRightInd w:val="0"/>
        <w:spacing w:before="240" w:after="0" w:line="240" w:lineRule="auto"/>
        <w:ind w:left="1701" w:right="1134" w:hanging="1134"/>
        <w:rPr>
          <w:rFonts w:ascii="Arial" w:hAnsi="Arial" w:cs="Arial"/>
          <w:kern w:val="0"/>
        </w:rPr>
      </w:pPr>
      <w:r>
        <w:rPr>
          <w:rFonts w:ascii="Arial" w:hAnsi="Arial" w:cs="Arial"/>
          <w:kern w:val="0"/>
        </w:rPr>
        <w:t>(c)  </w:t>
      </w:r>
      <w:proofErr w:type="gramStart"/>
      <w:r>
        <w:rPr>
          <w:rFonts w:ascii="Arial" w:hAnsi="Arial" w:cs="Arial"/>
          <w:kern w:val="0"/>
        </w:rPr>
        <w:t>   (</w:t>
      </w:r>
      <w:proofErr w:type="gramEnd"/>
      <w:r>
        <w:rPr>
          <w:rFonts w:ascii="Arial" w:hAnsi="Arial" w:cs="Arial"/>
          <w:kern w:val="0"/>
        </w:rPr>
        <w:t>i)      An organism</w:t>
      </w:r>
      <w:r>
        <w:rPr>
          <w:rFonts w:ascii="Arial" w:hAnsi="Arial" w:cs="Arial"/>
          <w:kern w:val="0"/>
        </w:rPr>
        <w:t>’</w:t>
      </w:r>
      <w:r>
        <w:rPr>
          <w:rFonts w:ascii="Arial" w:hAnsi="Arial" w:cs="Arial"/>
          <w:kern w:val="0"/>
        </w:rPr>
        <w:t>s role / in the ecosystem / community;</w:t>
      </w:r>
      <w:r>
        <w:rPr>
          <w:rFonts w:ascii="Arial" w:hAnsi="Arial" w:cs="Arial"/>
          <w:kern w:val="0"/>
        </w:rPr>
        <w:br/>
        <w:t>[ALLOW re</w:t>
      </w:r>
      <w:r>
        <w:rPr>
          <w:rFonts w:ascii="Arial" w:hAnsi="Arial" w:cs="Arial"/>
          <w:kern w:val="0"/>
        </w:rPr>
        <w:t>fs. To trophic levels / named]</w:t>
      </w:r>
    </w:p>
    <w:p w14:paraId="796F301A"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(IGNORE refs. To habitat)</w:t>
      </w:r>
    </w:p>
    <w:p w14:paraId="39955952"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1</w:t>
      </w:r>
    </w:p>
    <w:p w14:paraId="31906CA4" w14:textId="77777777" w:rsidR="00000000" w:rsidRDefault="00D16838">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 xml:space="preserve">(ii)     </w:t>
      </w:r>
      <w:proofErr w:type="spellStart"/>
      <w:r>
        <w:rPr>
          <w:rFonts w:ascii="Arial" w:hAnsi="Arial" w:cs="Arial"/>
          <w:i/>
          <w:iCs/>
          <w:kern w:val="0"/>
        </w:rPr>
        <w:t>Caenidae</w:t>
      </w:r>
      <w:proofErr w:type="spellEnd"/>
      <w:r>
        <w:rPr>
          <w:rFonts w:ascii="Arial" w:hAnsi="Arial" w:cs="Arial"/>
          <w:kern w:val="0"/>
        </w:rPr>
        <w:t xml:space="preserve"> found mainly in deep water AND </w:t>
      </w:r>
      <w:proofErr w:type="spellStart"/>
      <w:r>
        <w:rPr>
          <w:rFonts w:ascii="Arial" w:hAnsi="Arial" w:cs="Arial"/>
          <w:i/>
          <w:iCs/>
          <w:kern w:val="0"/>
        </w:rPr>
        <w:t>Baetidae</w:t>
      </w:r>
      <w:proofErr w:type="spellEnd"/>
      <w:r>
        <w:rPr>
          <w:rFonts w:ascii="Arial" w:hAnsi="Arial" w:cs="Arial"/>
          <w:kern w:val="0"/>
        </w:rPr>
        <w:t xml:space="preserve"> in</w:t>
      </w:r>
      <w:r>
        <w:rPr>
          <w:rFonts w:ascii="Arial" w:hAnsi="Arial" w:cs="Arial"/>
          <w:kern w:val="0"/>
        </w:rPr>
        <w:br/>
        <w:t>shallow water / one family mainly in deep water AND the</w:t>
      </w:r>
      <w:r>
        <w:rPr>
          <w:rFonts w:ascii="Arial" w:hAnsi="Arial" w:cs="Arial"/>
          <w:kern w:val="0"/>
        </w:rPr>
        <w:br/>
        <w:t xml:space="preserve">other in shallow </w:t>
      </w:r>
      <w:proofErr w:type="gramStart"/>
      <w:r>
        <w:rPr>
          <w:rFonts w:ascii="Arial" w:hAnsi="Arial" w:cs="Arial"/>
          <w:kern w:val="0"/>
        </w:rPr>
        <w:t>water;</w:t>
      </w:r>
      <w:proofErr w:type="gramEnd"/>
    </w:p>
    <w:p w14:paraId="0CA49EDB"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1</w:t>
      </w:r>
    </w:p>
    <w:p w14:paraId="226EF1C8" w14:textId="77777777" w:rsidR="00000000" w:rsidRDefault="00D16838">
      <w:pPr>
        <w:widowControl w:val="0"/>
        <w:autoSpaceDE w:val="0"/>
        <w:autoSpaceDN w:val="0"/>
        <w:adjustRightInd w:val="0"/>
        <w:spacing w:before="240" w:after="0" w:line="240" w:lineRule="auto"/>
        <w:ind w:left="1701" w:right="1134" w:hanging="567"/>
        <w:rPr>
          <w:rFonts w:ascii="Arial" w:hAnsi="Arial" w:cs="Arial"/>
          <w:kern w:val="0"/>
        </w:rPr>
      </w:pPr>
      <w:r>
        <w:rPr>
          <w:rFonts w:ascii="Arial" w:hAnsi="Arial" w:cs="Arial"/>
          <w:kern w:val="0"/>
        </w:rPr>
        <w:t>(iii)    </w:t>
      </w:r>
      <w:r>
        <w:rPr>
          <w:rFonts w:ascii="Arial" w:hAnsi="Arial" w:cs="Arial"/>
          <w:kern w:val="0"/>
        </w:rPr>
        <w:t xml:space="preserve"> Reduces competition for </w:t>
      </w:r>
      <w:r>
        <w:rPr>
          <w:rFonts w:ascii="Arial" w:hAnsi="Arial" w:cs="Arial"/>
          <w:kern w:val="0"/>
          <w:u w:val="single"/>
        </w:rPr>
        <w:t>named</w:t>
      </w:r>
      <w:r>
        <w:rPr>
          <w:rFonts w:ascii="Arial" w:hAnsi="Arial" w:cs="Arial"/>
          <w:kern w:val="0"/>
        </w:rPr>
        <w:t xml:space="preserve"> factor </w:t>
      </w:r>
      <w:r>
        <w:rPr>
          <w:rFonts w:ascii="Arial" w:hAnsi="Arial" w:cs="Arial"/>
          <w:kern w:val="0"/>
        </w:rPr>
        <w:t>–</w:t>
      </w:r>
      <w:r>
        <w:rPr>
          <w:rFonts w:ascii="Arial" w:hAnsi="Arial" w:cs="Arial"/>
          <w:kern w:val="0"/>
        </w:rPr>
        <w:t xml:space="preserve"> e.g. food / shelter / O</w:t>
      </w:r>
      <w:proofErr w:type="gramStart"/>
      <w:r>
        <w:rPr>
          <w:rFonts w:ascii="Arial" w:hAnsi="Arial" w:cs="Arial"/>
          <w:kern w:val="0"/>
          <w:sz w:val="20"/>
          <w:szCs w:val="20"/>
          <w:vertAlign w:val="subscript"/>
        </w:rPr>
        <w:t>2</w:t>
      </w:r>
      <w:r>
        <w:rPr>
          <w:rFonts w:ascii="Arial" w:hAnsi="Arial" w:cs="Arial"/>
          <w:kern w:val="0"/>
        </w:rPr>
        <w:t xml:space="preserve"> ;</w:t>
      </w:r>
      <w:proofErr w:type="gramEnd"/>
      <w:r>
        <w:rPr>
          <w:rFonts w:ascii="Arial" w:hAnsi="Arial" w:cs="Arial"/>
          <w:kern w:val="0"/>
        </w:rPr>
        <w:br/>
        <w:t xml:space="preserve">To ensure both types survive / otherwise better adapted </w:t>
      </w:r>
      <w:r>
        <w:rPr>
          <w:rFonts w:ascii="Arial" w:hAnsi="Arial" w:cs="Arial"/>
          <w:kern w:val="0"/>
        </w:rPr>
        <w:br/>
        <w:t>type displaces other type;</w:t>
      </w:r>
      <w:r>
        <w:rPr>
          <w:rFonts w:ascii="Arial" w:hAnsi="Arial" w:cs="Arial"/>
          <w:kern w:val="0"/>
        </w:rPr>
        <w:br/>
        <w:t>OR</w:t>
      </w:r>
      <w:r>
        <w:rPr>
          <w:rFonts w:ascii="Arial" w:hAnsi="Arial" w:cs="Arial"/>
          <w:kern w:val="0"/>
        </w:rPr>
        <w:br/>
        <w:t xml:space="preserve">Ref. to </w:t>
      </w:r>
      <w:r>
        <w:rPr>
          <w:rFonts w:ascii="Arial" w:hAnsi="Arial" w:cs="Arial"/>
          <w:kern w:val="0"/>
        </w:rPr>
        <w:t>‘</w:t>
      </w:r>
      <w:r>
        <w:rPr>
          <w:rFonts w:ascii="Arial" w:hAnsi="Arial" w:cs="Arial"/>
          <w:kern w:val="0"/>
        </w:rPr>
        <w:t>Competitive exclusion principle</w:t>
      </w:r>
      <w:r>
        <w:rPr>
          <w:rFonts w:ascii="Arial" w:hAnsi="Arial" w:cs="Arial"/>
          <w:kern w:val="0"/>
        </w:rPr>
        <w:t>’</w:t>
      </w:r>
      <w:r>
        <w:rPr>
          <w:rFonts w:ascii="Arial" w:hAnsi="Arial" w:cs="Arial"/>
          <w:kern w:val="0"/>
        </w:rPr>
        <w:t xml:space="preserve"> = 2 marks</w:t>
      </w:r>
    </w:p>
    <w:p w14:paraId="153E3E4E"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max 2</w:t>
      </w:r>
    </w:p>
    <w:p w14:paraId="0FE8F61A"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[8]</w:t>
      </w:r>
    </w:p>
    <w:p w14:paraId="77360D06"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Q6.</w:t>
      </w:r>
    </w:p>
    <w:p w14:paraId="6F9E8741" w14:textId="77777777" w:rsidR="00000000" w:rsidRDefault="00D16838">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t xml:space="preserve">(a)     </w:t>
      </w:r>
      <w:r>
        <w:rPr>
          <w:rFonts w:ascii="Arial" w:hAnsi="Arial" w:cs="Arial"/>
          <w:kern w:val="0"/>
          <w:u w:val="single"/>
        </w:rPr>
        <w:t>generation</w:t>
      </w:r>
      <w:r>
        <w:rPr>
          <w:rFonts w:ascii="Arial" w:hAnsi="Arial" w:cs="Arial"/>
          <w:kern w:val="0"/>
        </w:rPr>
        <w:t xml:space="preserve"> of random co-ordi</w:t>
      </w:r>
      <w:r>
        <w:rPr>
          <w:rFonts w:ascii="Arial" w:hAnsi="Arial" w:cs="Arial"/>
          <w:kern w:val="0"/>
        </w:rPr>
        <w:t>nates;</w:t>
      </w:r>
      <w:r>
        <w:rPr>
          <w:rFonts w:ascii="Arial" w:hAnsi="Arial" w:cs="Arial"/>
          <w:kern w:val="0"/>
        </w:rPr>
        <w:br/>
        <w:t>use of 10 or more quadrats;</w:t>
      </w:r>
      <w:r>
        <w:rPr>
          <w:rFonts w:ascii="Arial" w:hAnsi="Arial" w:cs="Arial"/>
          <w:kern w:val="0"/>
        </w:rPr>
        <w:br/>
      </w:r>
      <w:r>
        <w:rPr>
          <w:rFonts w:ascii="Arial" w:hAnsi="Arial" w:cs="Arial"/>
          <w:kern w:val="0"/>
          <w:u w:val="single"/>
        </w:rPr>
        <w:t xml:space="preserve">collection </w:t>
      </w:r>
      <w:r>
        <w:rPr>
          <w:rFonts w:ascii="Arial" w:hAnsi="Arial" w:cs="Arial"/>
          <w:kern w:val="0"/>
        </w:rPr>
        <w:t xml:space="preserve">of all dog whelks in </w:t>
      </w:r>
      <w:proofErr w:type="gramStart"/>
      <w:r>
        <w:rPr>
          <w:rFonts w:ascii="Arial" w:hAnsi="Arial" w:cs="Arial"/>
          <w:kern w:val="0"/>
        </w:rPr>
        <w:t>quadrat;</w:t>
      </w:r>
      <w:proofErr w:type="gramEnd"/>
    </w:p>
    <w:p w14:paraId="2FB7ADFE"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3</w:t>
      </w:r>
    </w:p>
    <w:p w14:paraId="349AB9F9"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     greater variation for sheltered population / population A;</w:t>
      </w:r>
      <w:r>
        <w:rPr>
          <w:rFonts w:ascii="Arial" w:hAnsi="Arial" w:cs="Arial"/>
          <w:kern w:val="0"/>
        </w:rPr>
        <w:br/>
        <w:t xml:space="preserve">range / spread around the </w:t>
      </w:r>
      <w:proofErr w:type="gramStart"/>
      <w:r>
        <w:rPr>
          <w:rFonts w:ascii="Arial" w:hAnsi="Arial" w:cs="Arial"/>
          <w:kern w:val="0"/>
          <w:u w:val="single"/>
        </w:rPr>
        <w:t>mean</w:t>
      </w:r>
      <w:r>
        <w:rPr>
          <w:rFonts w:ascii="Arial" w:hAnsi="Arial" w:cs="Arial"/>
          <w:kern w:val="0"/>
        </w:rPr>
        <w:t>;</w:t>
      </w:r>
      <w:proofErr w:type="gramEnd"/>
    </w:p>
    <w:p w14:paraId="2EDD50FC"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w:t>
      </w:r>
      <w:proofErr w:type="gramStart"/>
      <w:r>
        <w:rPr>
          <w:rFonts w:ascii="Arial" w:hAnsi="Arial" w:cs="Arial"/>
          <w:i/>
          <w:iCs/>
          <w:kern w:val="0"/>
        </w:rPr>
        <w:t>or</w:t>
      </w:r>
      <w:proofErr w:type="gramEnd"/>
      <w:r>
        <w:rPr>
          <w:rFonts w:ascii="Arial" w:hAnsi="Arial" w:cs="Arial"/>
          <w:i/>
          <w:iCs/>
          <w:kern w:val="0"/>
        </w:rPr>
        <w:t xml:space="preserve"> converse)</w:t>
      </w:r>
    </w:p>
    <w:p w14:paraId="7B78B0FB"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2</w:t>
      </w:r>
    </w:p>
    <w:p w14:paraId="602A7A6D" w14:textId="77777777" w:rsidR="00000000" w:rsidRDefault="00D16838">
      <w:pPr>
        <w:widowControl w:val="0"/>
        <w:autoSpaceDE w:val="0"/>
        <w:autoSpaceDN w:val="0"/>
        <w:adjustRightInd w:val="0"/>
        <w:spacing w:before="240" w:after="0" w:line="240" w:lineRule="auto"/>
        <w:ind w:left="1701" w:right="567" w:hanging="1134"/>
        <w:rPr>
          <w:rFonts w:ascii="Arial" w:hAnsi="Arial" w:cs="Arial"/>
          <w:kern w:val="0"/>
        </w:rPr>
      </w:pPr>
      <w:r>
        <w:rPr>
          <w:rFonts w:ascii="Arial" w:hAnsi="Arial" w:cs="Arial"/>
          <w:kern w:val="0"/>
        </w:rPr>
        <w:t>(c)  </w:t>
      </w:r>
      <w:proofErr w:type="gramStart"/>
      <w:r>
        <w:rPr>
          <w:rFonts w:ascii="Arial" w:hAnsi="Arial" w:cs="Arial"/>
          <w:kern w:val="0"/>
        </w:rPr>
        <w:t>   (</w:t>
      </w:r>
      <w:proofErr w:type="gramEnd"/>
      <w:r>
        <w:rPr>
          <w:rFonts w:ascii="Arial" w:hAnsi="Arial" w:cs="Arial"/>
          <w:kern w:val="0"/>
        </w:rPr>
        <w:t>i)     </w:t>
      </w:r>
      <w:r>
        <w:rPr>
          <w:rFonts w:ascii="Arial" w:hAnsi="Arial" w:cs="Arial"/>
          <w:kern w:val="0"/>
        </w:rPr>
        <w:t xml:space="preserve"> smaller ratio means relatively larger foot / population B has</w:t>
      </w:r>
      <w:r>
        <w:rPr>
          <w:rFonts w:ascii="Arial" w:hAnsi="Arial" w:cs="Arial"/>
          <w:kern w:val="0"/>
        </w:rPr>
        <w:br/>
        <w:t>relatively large foot;</w:t>
      </w:r>
      <w:r>
        <w:rPr>
          <w:rFonts w:ascii="Arial" w:hAnsi="Arial" w:cs="Arial"/>
          <w:kern w:val="0"/>
        </w:rPr>
        <w:br/>
        <w:t>better able to grip;</w:t>
      </w:r>
      <w:r>
        <w:rPr>
          <w:rFonts w:ascii="Arial" w:hAnsi="Arial" w:cs="Arial"/>
          <w:kern w:val="0"/>
        </w:rPr>
        <w:br/>
        <w:t>larger / longer shells have greater area exposed / are subject</w:t>
      </w:r>
      <w:r>
        <w:rPr>
          <w:rFonts w:ascii="Arial" w:hAnsi="Arial" w:cs="Arial"/>
          <w:kern w:val="0"/>
        </w:rPr>
        <w:br/>
        <w:t>to greater force;</w:t>
      </w:r>
    </w:p>
    <w:p w14:paraId="58A7A181"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(ii)     wave action limits the max. L / A ratio / extremes;</w:t>
      </w:r>
      <w:r>
        <w:rPr>
          <w:rFonts w:ascii="Arial" w:hAnsi="Arial" w:cs="Arial"/>
          <w:kern w:val="0"/>
        </w:rPr>
        <w:br/>
        <w:t>valid p</w:t>
      </w:r>
      <w:r>
        <w:rPr>
          <w:rFonts w:ascii="Arial" w:hAnsi="Arial" w:cs="Arial"/>
          <w:kern w:val="0"/>
        </w:rPr>
        <w:t xml:space="preserve">oint about age, </w:t>
      </w:r>
      <w:proofErr w:type="gramStart"/>
      <w:r>
        <w:rPr>
          <w:rFonts w:ascii="Arial" w:hAnsi="Arial" w:cs="Arial"/>
          <w:kern w:val="0"/>
        </w:rPr>
        <w:t>e.g.</w:t>
      </w:r>
      <w:proofErr w:type="gramEnd"/>
      <w:r>
        <w:rPr>
          <w:rFonts w:ascii="Arial" w:hAnsi="Arial" w:cs="Arial"/>
          <w:kern w:val="0"/>
        </w:rPr>
        <w:t xml:space="preserve"> greater age range on sheltered</w:t>
      </w:r>
      <w:r>
        <w:rPr>
          <w:rFonts w:ascii="Arial" w:hAnsi="Arial" w:cs="Arial"/>
          <w:kern w:val="0"/>
        </w:rPr>
        <w:br/>
        <w:t>shore / live longer on sheltered shore;</w:t>
      </w:r>
    </w:p>
    <w:p w14:paraId="31EBC002"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w:t>
      </w:r>
      <w:proofErr w:type="gramStart"/>
      <w:r>
        <w:rPr>
          <w:rFonts w:ascii="Arial" w:hAnsi="Arial" w:cs="Arial"/>
          <w:i/>
          <w:iCs/>
          <w:kern w:val="0"/>
        </w:rPr>
        <w:t>allow</w:t>
      </w:r>
      <w:proofErr w:type="gramEnd"/>
      <w:r>
        <w:rPr>
          <w:rFonts w:ascii="Arial" w:hAnsi="Arial" w:cs="Arial"/>
          <w:i/>
          <w:iCs/>
          <w:kern w:val="0"/>
        </w:rPr>
        <w:t xml:space="preserve"> shell size marking point in either (c)(i)</w:t>
      </w:r>
      <w:r>
        <w:rPr>
          <w:rFonts w:ascii="Arial" w:hAnsi="Arial" w:cs="Arial"/>
          <w:i/>
          <w:iCs/>
          <w:kern w:val="0"/>
        </w:rPr>
        <w:br/>
        <w:t>or (c)(ii) but only credit once)</w:t>
      </w:r>
    </w:p>
    <w:p w14:paraId="3C31E704"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 xml:space="preserve">4 </w:t>
      </w:r>
      <w:proofErr w:type="gramStart"/>
      <w:r>
        <w:rPr>
          <w:rFonts w:ascii="Times New Roman" w:hAnsi="Times New Roman"/>
          <w:b/>
          <w:bCs/>
          <w:kern w:val="0"/>
          <w:sz w:val="18"/>
          <w:szCs w:val="18"/>
        </w:rPr>
        <w:t>max</w:t>
      </w:r>
      <w:proofErr w:type="gramEnd"/>
    </w:p>
    <w:p w14:paraId="61785992"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[9]</w:t>
      </w:r>
    </w:p>
    <w:p w14:paraId="61111D10"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Q7.</w:t>
      </w:r>
    </w:p>
    <w:p w14:paraId="6894E5A6" w14:textId="77777777" w:rsidR="00000000" w:rsidRDefault="00D16838">
      <w:pPr>
        <w:widowControl w:val="0"/>
        <w:autoSpaceDE w:val="0"/>
        <w:autoSpaceDN w:val="0"/>
        <w:adjustRightInd w:val="0"/>
        <w:spacing w:after="0" w:line="240" w:lineRule="auto"/>
        <w:ind w:left="1701" w:right="567" w:hanging="1134"/>
        <w:rPr>
          <w:rFonts w:ascii="Arial" w:hAnsi="Arial" w:cs="Arial"/>
          <w:kern w:val="0"/>
        </w:rPr>
      </w:pPr>
      <w:r>
        <w:rPr>
          <w:rFonts w:ascii="Arial" w:hAnsi="Arial" w:cs="Arial"/>
          <w:kern w:val="0"/>
        </w:rPr>
        <w:t xml:space="preserve">(a)     1.      Hierarchy (of groups) </w:t>
      </w:r>
      <w:r>
        <w:rPr>
          <w:rFonts w:ascii="Arial" w:hAnsi="Arial" w:cs="Arial"/>
          <w:b/>
          <w:bCs/>
          <w:kern w:val="0"/>
        </w:rPr>
        <w:t>with</w:t>
      </w:r>
      <w:r>
        <w:rPr>
          <w:rFonts w:ascii="Arial" w:hAnsi="Arial" w:cs="Arial"/>
          <w:kern w:val="0"/>
        </w:rPr>
        <w:t xml:space="preserve"> no </w:t>
      </w:r>
      <w:proofErr w:type="gramStart"/>
      <w:r>
        <w:rPr>
          <w:rFonts w:ascii="Arial" w:hAnsi="Arial" w:cs="Arial"/>
          <w:kern w:val="0"/>
        </w:rPr>
        <w:t>overlaps;</w:t>
      </w:r>
      <w:proofErr w:type="gramEnd"/>
    </w:p>
    <w:p w14:paraId="333AEE4B"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Accept descr</w:t>
      </w:r>
      <w:r>
        <w:rPr>
          <w:rFonts w:ascii="Arial" w:hAnsi="Arial" w:cs="Arial"/>
          <w:i/>
          <w:iCs/>
          <w:kern w:val="0"/>
        </w:rPr>
        <w:t xml:space="preserve">iption of hierarchy, </w:t>
      </w:r>
      <w:proofErr w:type="spellStart"/>
      <w:proofErr w:type="gramStart"/>
      <w:r>
        <w:rPr>
          <w:rFonts w:ascii="Arial" w:hAnsi="Arial" w:cs="Arial"/>
          <w:i/>
          <w:iCs/>
          <w:kern w:val="0"/>
        </w:rPr>
        <w:t>eg</w:t>
      </w:r>
      <w:proofErr w:type="spellEnd"/>
      <w:proofErr w:type="gramEnd"/>
      <w:r>
        <w:rPr>
          <w:rFonts w:ascii="Arial" w:hAnsi="Arial" w:cs="Arial"/>
          <w:i/>
          <w:iCs/>
          <w:kern w:val="0"/>
        </w:rPr>
        <w:t xml:space="preserve"> smaller groups in larger groups</w:t>
      </w:r>
    </w:p>
    <w:p w14:paraId="76D476AE"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2.   </w:t>
      </w:r>
      <w:proofErr w:type="gramStart"/>
      <w:r>
        <w:rPr>
          <w:rFonts w:ascii="Arial" w:hAnsi="Arial" w:cs="Arial"/>
          <w:kern w:val="0"/>
        </w:rPr>
        <w:t>   (</w:t>
      </w:r>
      <w:proofErr w:type="gramEnd"/>
      <w:r>
        <w:rPr>
          <w:rFonts w:ascii="Arial" w:hAnsi="Arial" w:cs="Arial"/>
          <w:kern w:val="0"/>
        </w:rPr>
        <w:t>Grouped) according to evolutionary origins/relationships;</w:t>
      </w:r>
    </w:p>
    <w:p w14:paraId="4FD9DD55"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 xml:space="preserve">Accept evolutionary </w:t>
      </w:r>
      <w:proofErr w:type="gramStart"/>
      <w:r>
        <w:rPr>
          <w:rFonts w:ascii="Arial" w:hAnsi="Arial" w:cs="Arial"/>
          <w:i/>
          <w:iCs/>
          <w:kern w:val="0"/>
        </w:rPr>
        <w:t>history</w:t>
      </w:r>
      <w:proofErr w:type="gramEnd"/>
    </w:p>
    <w:p w14:paraId="740CE3E9"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lastRenderedPageBreak/>
        <w:t>2</w:t>
      </w:r>
    </w:p>
    <w:p w14:paraId="2D906046"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(b)     </w:t>
      </w:r>
      <w:proofErr w:type="spellStart"/>
      <w:proofErr w:type="gramStart"/>
      <w:r>
        <w:rPr>
          <w:rFonts w:ascii="Arial" w:hAnsi="Arial" w:cs="Arial"/>
          <w:kern w:val="0"/>
        </w:rPr>
        <w:t>Perissodactyla</w:t>
      </w:r>
      <w:proofErr w:type="spellEnd"/>
      <w:r>
        <w:rPr>
          <w:rFonts w:ascii="Arial" w:hAnsi="Arial" w:cs="Arial"/>
          <w:kern w:val="0"/>
        </w:rPr>
        <w:t>;</w:t>
      </w:r>
      <w:proofErr w:type="gramEnd"/>
    </w:p>
    <w:p w14:paraId="16CA365F"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 xml:space="preserve">Accept incorrect spellings provided the word looks close to </w:t>
      </w:r>
      <w:proofErr w:type="spellStart"/>
      <w:proofErr w:type="gramStart"/>
      <w:r>
        <w:rPr>
          <w:rFonts w:ascii="Arial" w:hAnsi="Arial" w:cs="Arial"/>
          <w:i/>
          <w:iCs/>
          <w:kern w:val="0"/>
        </w:rPr>
        <w:t>Perissodactyla</w:t>
      </w:r>
      <w:proofErr w:type="spellEnd"/>
      <w:proofErr w:type="gramEnd"/>
    </w:p>
    <w:p w14:paraId="6694A54A"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 xml:space="preserve">Ignore upper/lowercase </w:t>
      </w:r>
      <w:proofErr w:type="gramStart"/>
      <w:r>
        <w:rPr>
          <w:rFonts w:ascii="Arial" w:hAnsi="Arial" w:cs="Arial"/>
          <w:i/>
          <w:iCs/>
          <w:kern w:val="0"/>
        </w:rPr>
        <w:t>letters</w:t>
      </w:r>
      <w:proofErr w:type="gramEnd"/>
    </w:p>
    <w:p w14:paraId="6F95EC5C"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 xml:space="preserve">Accept </w:t>
      </w:r>
      <w:proofErr w:type="gramStart"/>
      <w:r>
        <w:rPr>
          <w:rFonts w:ascii="Arial" w:hAnsi="Arial" w:cs="Arial"/>
          <w:i/>
          <w:iCs/>
          <w:kern w:val="0"/>
        </w:rPr>
        <w:t>order</w:t>
      </w:r>
      <w:proofErr w:type="gramEnd"/>
    </w:p>
    <w:p w14:paraId="65997583" w14:textId="77777777" w:rsidR="00000000" w:rsidRDefault="00D16838">
      <w:pPr>
        <w:widowControl w:val="0"/>
        <w:autoSpaceDE w:val="0"/>
        <w:autoSpaceDN w:val="0"/>
        <w:adjustRightInd w:val="0"/>
        <w:spacing w:before="240" w:after="0" w:line="240" w:lineRule="auto"/>
        <w:ind w:left="1134" w:right="567" w:hanging="567"/>
        <w:rPr>
          <w:rFonts w:ascii="Arial" w:hAnsi="Arial" w:cs="Arial"/>
          <w:kern w:val="0"/>
        </w:rPr>
      </w:pPr>
      <w:r>
        <w:rPr>
          <w:rFonts w:ascii="Arial" w:hAnsi="Arial" w:cs="Arial"/>
          <w:kern w:val="0"/>
        </w:rPr>
        <w:t xml:space="preserve">(c)     Oval/shape drawn inside the </w:t>
      </w:r>
      <w:r>
        <w:rPr>
          <w:rFonts w:ascii="Arial" w:hAnsi="Arial" w:cs="Arial"/>
          <w:i/>
          <w:iCs/>
          <w:kern w:val="0"/>
        </w:rPr>
        <w:t>Rhinoceros</w:t>
      </w:r>
      <w:r>
        <w:rPr>
          <w:rFonts w:ascii="Arial" w:hAnsi="Arial" w:cs="Arial"/>
          <w:kern w:val="0"/>
        </w:rPr>
        <w:t xml:space="preserve"> oval </w:t>
      </w:r>
      <w:r>
        <w:rPr>
          <w:rFonts w:ascii="Arial" w:hAnsi="Arial" w:cs="Arial"/>
          <w:b/>
          <w:bCs/>
          <w:kern w:val="0"/>
        </w:rPr>
        <w:t>and</w:t>
      </w:r>
      <w:r>
        <w:rPr>
          <w:rFonts w:ascii="Arial" w:hAnsi="Arial" w:cs="Arial"/>
          <w:kern w:val="0"/>
        </w:rPr>
        <w:t xml:space="preserve"> not touching the </w:t>
      </w:r>
      <w:proofErr w:type="spellStart"/>
      <w:r>
        <w:rPr>
          <w:rFonts w:ascii="Arial" w:hAnsi="Arial" w:cs="Arial"/>
          <w:i/>
          <w:iCs/>
          <w:kern w:val="0"/>
        </w:rPr>
        <w:t>unicornus</w:t>
      </w:r>
      <w:proofErr w:type="spellEnd"/>
      <w:r>
        <w:rPr>
          <w:rFonts w:ascii="Arial" w:hAnsi="Arial" w:cs="Arial"/>
          <w:kern w:val="0"/>
        </w:rPr>
        <w:t xml:space="preserve"> oval </w:t>
      </w:r>
      <w:r>
        <w:rPr>
          <w:rFonts w:ascii="Arial" w:hAnsi="Arial" w:cs="Arial"/>
          <w:b/>
          <w:bCs/>
          <w:kern w:val="0"/>
        </w:rPr>
        <w:t>or</w:t>
      </w:r>
      <w:r>
        <w:rPr>
          <w:rFonts w:ascii="Arial" w:hAnsi="Arial" w:cs="Arial"/>
          <w:kern w:val="0"/>
        </w:rPr>
        <w:t xml:space="preserve"> the </w:t>
      </w:r>
      <w:r>
        <w:rPr>
          <w:rFonts w:ascii="Arial" w:hAnsi="Arial" w:cs="Arial"/>
          <w:i/>
          <w:iCs/>
          <w:kern w:val="0"/>
        </w:rPr>
        <w:t>Rhinoceros</w:t>
      </w:r>
      <w:r>
        <w:rPr>
          <w:rFonts w:ascii="Arial" w:hAnsi="Arial" w:cs="Arial"/>
          <w:kern w:val="0"/>
        </w:rPr>
        <w:t xml:space="preserve"> </w:t>
      </w:r>
      <w:proofErr w:type="gramStart"/>
      <w:r>
        <w:rPr>
          <w:rFonts w:ascii="Arial" w:hAnsi="Arial" w:cs="Arial"/>
          <w:kern w:val="0"/>
        </w:rPr>
        <w:t>oval;</w:t>
      </w:r>
      <w:proofErr w:type="gramEnd"/>
    </w:p>
    <w:p w14:paraId="4B3E189A"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1</w:t>
      </w:r>
    </w:p>
    <w:p w14:paraId="2842A902" w14:textId="77777777" w:rsidR="00000000" w:rsidRDefault="00D16838">
      <w:pPr>
        <w:widowControl w:val="0"/>
        <w:autoSpaceDE w:val="0"/>
        <w:autoSpaceDN w:val="0"/>
        <w:adjustRightInd w:val="0"/>
        <w:spacing w:before="240" w:after="0" w:line="240" w:lineRule="auto"/>
        <w:ind w:left="1701" w:right="567" w:hanging="1134"/>
        <w:rPr>
          <w:rFonts w:ascii="Arial" w:hAnsi="Arial" w:cs="Arial"/>
          <w:kern w:val="0"/>
        </w:rPr>
      </w:pPr>
      <w:r>
        <w:rPr>
          <w:rFonts w:ascii="Arial" w:hAnsi="Arial" w:cs="Arial"/>
          <w:kern w:val="0"/>
        </w:rPr>
        <w:t>(d)     1.      Genetic</w:t>
      </w:r>
      <w:r>
        <w:rPr>
          <w:rFonts w:ascii="Arial" w:hAnsi="Arial" w:cs="Arial"/>
          <w:kern w:val="0"/>
        </w:rPr>
        <w:t xml:space="preserve"> variation (exists) between Indian </w:t>
      </w:r>
      <w:proofErr w:type="gramStart"/>
      <w:r>
        <w:rPr>
          <w:rFonts w:ascii="Arial" w:hAnsi="Arial" w:cs="Arial"/>
          <w:kern w:val="0"/>
        </w:rPr>
        <w:t>rhinos;</w:t>
      </w:r>
      <w:proofErr w:type="gramEnd"/>
    </w:p>
    <w:p w14:paraId="205A7C22"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 xml:space="preserve">2.      Indian rhinos (most) closely related to Javan </w:t>
      </w:r>
      <w:proofErr w:type="gramStart"/>
      <w:r>
        <w:rPr>
          <w:rFonts w:ascii="Arial" w:hAnsi="Arial" w:cs="Arial"/>
          <w:kern w:val="0"/>
        </w:rPr>
        <w:t>rhinos;</w:t>
      </w:r>
      <w:proofErr w:type="gramEnd"/>
    </w:p>
    <w:p w14:paraId="4A58E5FD"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 xml:space="preserve">3.      Indian rhinos less (closely) related to White/Black/Sumatran </w:t>
      </w:r>
      <w:proofErr w:type="gramStart"/>
      <w:r>
        <w:rPr>
          <w:rFonts w:ascii="Arial" w:hAnsi="Arial" w:cs="Arial"/>
          <w:kern w:val="0"/>
        </w:rPr>
        <w:t>rhinos;</w:t>
      </w:r>
      <w:proofErr w:type="gramEnd"/>
    </w:p>
    <w:p w14:paraId="4F7BF93F"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4.      Correct use of figures to support finding on relative closeness of</w:t>
      </w:r>
      <w:r>
        <w:rPr>
          <w:rFonts w:ascii="Arial" w:hAnsi="Arial" w:cs="Arial"/>
          <w:kern w:val="0"/>
        </w:rPr>
        <w:t xml:space="preserve"> </w:t>
      </w:r>
      <w:proofErr w:type="gramStart"/>
      <w:r>
        <w:rPr>
          <w:rFonts w:ascii="Arial" w:hAnsi="Arial" w:cs="Arial"/>
          <w:kern w:val="0"/>
        </w:rPr>
        <w:t>relationship;</w:t>
      </w:r>
      <w:proofErr w:type="gramEnd"/>
    </w:p>
    <w:p w14:paraId="6215B3A9"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 xml:space="preserve">5.      Comparisons only made to (one) Indian </w:t>
      </w:r>
      <w:proofErr w:type="gramStart"/>
      <w:r>
        <w:rPr>
          <w:rFonts w:ascii="Arial" w:hAnsi="Arial" w:cs="Arial"/>
          <w:kern w:val="0"/>
        </w:rPr>
        <w:t>rhino;</w:t>
      </w:r>
      <w:proofErr w:type="gramEnd"/>
    </w:p>
    <w:p w14:paraId="759A4910"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 xml:space="preserve">6.      Sample size not </w:t>
      </w:r>
      <w:proofErr w:type="gramStart"/>
      <w:r>
        <w:rPr>
          <w:rFonts w:ascii="Arial" w:hAnsi="Arial" w:cs="Arial"/>
          <w:kern w:val="0"/>
        </w:rPr>
        <w:t>known;</w:t>
      </w:r>
      <w:proofErr w:type="gramEnd"/>
    </w:p>
    <w:p w14:paraId="3AF1CF84" w14:textId="77777777" w:rsidR="00000000" w:rsidRDefault="00D16838">
      <w:pPr>
        <w:widowControl w:val="0"/>
        <w:autoSpaceDE w:val="0"/>
        <w:autoSpaceDN w:val="0"/>
        <w:adjustRightInd w:val="0"/>
        <w:spacing w:before="60" w:after="0" w:line="240" w:lineRule="auto"/>
        <w:ind w:left="2268" w:right="1701"/>
        <w:rPr>
          <w:rFonts w:ascii="Arial" w:hAnsi="Arial" w:cs="Arial"/>
          <w:i/>
          <w:iCs/>
          <w:kern w:val="0"/>
        </w:rPr>
      </w:pPr>
      <w:r>
        <w:rPr>
          <w:rFonts w:ascii="Arial" w:hAnsi="Arial" w:cs="Arial"/>
          <w:i/>
          <w:iCs/>
          <w:kern w:val="0"/>
        </w:rPr>
        <w:t xml:space="preserve">Accept more recent common ancestor for </w:t>
      </w:r>
      <w:r>
        <w:rPr>
          <w:rFonts w:ascii="Arial" w:hAnsi="Arial" w:cs="Arial"/>
          <w:i/>
          <w:iCs/>
          <w:kern w:val="0"/>
        </w:rPr>
        <w:t>‘</w:t>
      </w:r>
      <w:r>
        <w:rPr>
          <w:rFonts w:ascii="Arial" w:hAnsi="Arial" w:cs="Arial"/>
          <w:i/>
          <w:iCs/>
          <w:kern w:val="0"/>
        </w:rPr>
        <w:t xml:space="preserve">more closely </w:t>
      </w:r>
      <w:proofErr w:type="gramStart"/>
      <w:r>
        <w:rPr>
          <w:rFonts w:ascii="Arial" w:hAnsi="Arial" w:cs="Arial"/>
          <w:i/>
          <w:iCs/>
          <w:kern w:val="0"/>
        </w:rPr>
        <w:t>related</w:t>
      </w:r>
      <w:r>
        <w:rPr>
          <w:rFonts w:ascii="Arial" w:hAnsi="Arial" w:cs="Arial"/>
          <w:i/>
          <w:iCs/>
          <w:kern w:val="0"/>
        </w:rPr>
        <w:t>’</w:t>
      </w:r>
      <w:proofErr w:type="gramEnd"/>
    </w:p>
    <w:p w14:paraId="69B2D996"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 xml:space="preserve">4 </w:t>
      </w:r>
      <w:proofErr w:type="gramStart"/>
      <w:r>
        <w:rPr>
          <w:rFonts w:ascii="Times New Roman" w:hAnsi="Times New Roman"/>
          <w:b/>
          <w:bCs/>
          <w:kern w:val="0"/>
          <w:sz w:val="18"/>
          <w:szCs w:val="18"/>
        </w:rPr>
        <w:t>max</w:t>
      </w:r>
      <w:proofErr w:type="gramEnd"/>
    </w:p>
    <w:p w14:paraId="0D523925" w14:textId="77777777" w:rsidR="00000000" w:rsidRDefault="00D16838">
      <w:pPr>
        <w:widowControl w:val="0"/>
        <w:autoSpaceDE w:val="0"/>
        <w:autoSpaceDN w:val="0"/>
        <w:adjustRightInd w:val="0"/>
        <w:spacing w:before="240" w:after="0" w:line="240" w:lineRule="auto"/>
        <w:ind w:left="1701" w:right="567" w:hanging="1134"/>
        <w:rPr>
          <w:rFonts w:ascii="Arial" w:hAnsi="Arial" w:cs="Arial"/>
          <w:kern w:val="0"/>
        </w:rPr>
      </w:pPr>
      <w:r>
        <w:rPr>
          <w:rFonts w:ascii="Arial" w:hAnsi="Arial" w:cs="Arial"/>
          <w:kern w:val="0"/>
        </w:rPr>
        <w:t>(e)     1.      </w:t>
      </w:r>
      <w:r>
        <w:rPr>
          <w:rFonts w:ascii="Arial" w:hAnsi="Arial" w:cs="Arial"/>
          <w:kern w:val="0"/>
        </w:rPr>
        <w:t>(Likely) either White or Black (rhinoceros) as identical percentage</w:t>
      </w:r>
    </w:p>
    <w:p w14:paraId="2666F844" w14:textId="77777777" w:rsidR="00000000" w:rsidRDefault="00D16838">
      <w:pPr>
        <w:widowControl w:val="0"/>
        <w:autoSpaceDE w:val="0"/>
        <w:autoSpaceDN w:val="0"/>
        <w:adjustRightInd w:val="0"/>
        <w:spacing w:before="240" w:after="0" w:line="240" w:lineRule="auto"/>
        <w:ind w:left="1701" w:right="567"/>
        <w:rPr>
          <w:rFonts w:ascii="Arial" w:hAnsi="Arial" w:cs="Arial"/>
          <w:b/>
          <w:bCs/>
          <w:kern w:val="0"/>
        </w:rPr>
      </w:pPr>
      <w:r>
        <w:rPr>
          <w:rFonts w:ascii="Arial" w:hAnsi="Arial" w:cs="Arial"/>
          <w:b/>
          <w:bCs/>
          <w:kern w:val="0"/>
        </w:rPr>
        <w:t>OR</w:t>
      </w:r>
    </w:p>
    <w:p w14:paraId="574F088A"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Not from Indian/Javan (rhinoceros) as very different percentages</w:t>
      </w:r>
    </w:p>
    <w:p w14:paraId="0E078D0C" w14:textId="77777777" w:rsidR="00000000" w:rsidRDefault="00D16838">
      <w:pPr>
        <w:widowControl w:val="0"/>
        <w:autoSpaceDE w:val="0"/>
        <w:autoSpaceDN w:val="0"/>
        <w:adjustRightInd w:val="0"/>
        <w:spacing w:before="240" w:after="0" w:line="240" w:lineRule="auto"/>
        <w:ind w:left="1701" w:right="567"/>
        <w:rPr>
          <w:rFonts w:ascii="Arial" w:hAnsi="Arial" w:cs="Arial"/>
          <w:b/>
          <w:bCs/>
          <w:kern w:val="0"/>
        </w:rPr>
      </w:pPr>
      <w:r>
        <w:rPr>
          <w:rFonts w:ascii="Arial" w:hAnsi="Arial" w:cs="Arial"/>
          <w:b/>
          <w:bCs/>
          <w:kern w:val="0"/>
        </w:rPr>
        <w:t>OR</w:t>
      </w:r>
    </w:p>
    <w:p w14:paraId="52BAC2F3"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 xml:space="preserve">Cannot be certain as White, Black and Sumatran have similar </w:t>
      </w:r>
      <w:proofErr w:type="gramStart"/>
      <w:r>
        <w:rPr>
          <w:rFonts w:ascii="Arial" w:hAnsi="Arial" w:cs="Arial"/>
          <w:kern w:val="0"/>
        </w:rPr>
        <w:t>percentages;</w:t>
      </w:r>
      <w:proofErr w:type="gramEnd"/>
    </w:p>
    <w:p w14:paraId="61D5C9F4" w14:textId="77777777" w:rsidR="00000000" w:rsidRDefault="00D16838">
      <w:pPr>
        <w:widowControl w:val="0"/>
        <w:autoSpaceDE w:val="0"/>
        <w:autoSpaceDN w:val="0"/>
        <w:adjustRightInd w:val="0"/>
        <w:spacing w:before="240" w:after="0" w:line="240" w:lineRule="auto"/>
        <w:ind w:left="1701" w:right="567" w:hanging="567"/>
        <w:rPr>
          <w:rFonts w:ascii="Arial" w:hAnsi="Arial" w:cs="Arial"/>
          <w:kern w:val="0"/>
        </w:rPr>
      </w:pPr>
      <w:r>
        <w:rPr>
          <w:rFonts w:ascii="Arial" w:hAnsi="Arial" w:cs="Arial"/>
          <w:kern w:val="0"/>
        </w:rPr>
        <w:t>2.      Use a different reference (species o</w:t>
      </w:r>
      <w:r>
        <w:rPr>
          <w:rFonts w:ascii="Arial" w:hAnsi="Arial" w:cs="Arial"/>
          <w:kern w:val="0"/>
        </w:rPr>
        <w:t>f) rhinoceros</w:t>
      </w:r>
    </w:p>
    <w:p w14:paraId="61B18223" w14:textId="77777777" w:rsidR="00000000" w:rsidRDefault="00D16838">
      <w:pPr>
        <w:widowControl w:val="0"/>
        <w:autoSpaceDE w:val="0"/>
        <w:autoSpaceDN w:val="0"/>
        <w:adjustRightInd w:val="0"/>
        <w:spacing w:before="240" w:after="0" w:line="240" w:lineRule="auto"/>
        <w:ind w:left="1701" w:right="567"/>
        <w:rPr>
          <w:rFonts w:ascii="Arial" w:hAnsi="Arial" w:cs="Arial"/>
          <w:b/>
          <w:bCs/>
          <w:kern w:val="0"/>
        </w:rPr>
      </w:pPr>
      <w:r>
        <w:rPr>
          <w:rFonts w:ascii="Arial" w:hAnsi="Arial" w:cs="Arial"/>
          <w:b/>
          <w:bCs/>
          <w:kern w:val="0"/>
        </w:rPr>
        <w:t>OR</w:t>
      </w:r>
    </w:p>
    <w:p w14:paraId="71DA5327"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 xml:space="preserve">Use a different </w:t>
      </w:r>
      <w:proofErr w:type="gramStart"/>
      <w:r>
        <w:rPr>
          <w:rFonts w:ascii="Arial" w:hAnsi="Arial" w:cs="Arial"/>
          <w:kern w:val="0"/>
        </w:rPr>
        <w:t>gene</w:t>
      </w:r>
      <w:proofErr w:type="gramEnd"/>
    </w:p>
    <w:p w14:paraId="5FB4E239" w14:textId="77777777" w:rsidR="00000000" w:rsidRDefault="00D16838">
      <w:pPr>
        <w:widowControl w:val="0"/>
        <w:autoSpaceDE w:val="0"/>
        <w:autoSpaceDN w:val="0"/>
        <w:adjustRightInd w:val="0"/>
        <w:spacing w:before="240" w:after="0" w:line="240" w:lineRule="auto"/>
        <w:ind w:left="1701" w:right="567"/>
        <w:rPr>
          <w:rFonts w:ascii="Arial" w:hAnsi="Arial" w:cs="Arial"/>
          <w:b/>
          <w:bCs/>
          <w:kern w:val="0"/>
        </w:rPr>
      </w:pPr>
      <w:r>
        <w:rPr>
          <w:rFonts w:ascii="Arial" w:hAnsi="Arial" w:cs="Arial"/>
          <w:b/>
          <w:bCs/>
          <w:kern w:val="0"/>
        </w:rPr>
        <w:t>OR</w:t>
      </w:r>
    </w:p>
    <w:p w14:paraId="395783A4"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 xml:space="preserve">Use more than one </w:t>
      </w:r>
      <w:proofErr w:type="gramStart"/>
      <w:r>
        <w:rPr>
          <w:rFonts w:ascii="Arial" w:hAnsi="Arial" w:cs="Arial"/>
          <w:kern w:val="0"/>
        </w:rPr>
        <w:t>gene</w:t>
      </w:r>
      <w:proofErr w:type="gramEnd"/>
    </w:p>
    <w:p w14:paraId="6D6209BC" w14:textId="77777777" w:rsidR="00000000" w:rsidRDefault="00D16838">
      <w:pPr>
        <w:widowControl w:val="0"/>
        <w:autoSpaceDE w:val="0"/>
        <w:autoSpaceDN w:val="0"/>
        <w:adjustRightInd w:val="0"/>
        <w:spacing w:before="240" w:after="0" w:line="240" w:lineRule="auto"/>
        <w:ind w:left="1701" w:right="567"/>
        <w:rPr>
          <w:rFonts w:ascii="Arial" w:hAnsi="Arial" w:cs="Arial"/>
          <w:b/>
          <w:bCs/>
          <w:kern w:val="0"/>
        </w:rPr>
      </w:pPr>
      <w:r>
        <w:rPr>
          <w:rFonts w:ascii="Arial" w:hAnsi="Arial" w:cs="Arial"/>
          <w:b/>
          <w:bCs/>
          <w:kern w:val="0"/>
        </w:rPr>
        <w:t>OR</w:t>
      </w:r>
    </w:p>
    <w:p w14:paraId="651C655C" w14:textId="77777777" w:rsidR="00000000" w:rsidRDefault="00D16838">
      <w:pPr>
        <w:widowControl w:val="0"/>
        <w:autoSpaceDE w:val="0"/>
        <w:autoSpaceDN w:val="0"/>
        <w:adjustRightInd w:val="0"/>
        <w:spacing w:before="240" w:after="0" w:line="240" w:lineRule="auto"/>
        <w:ind w:left="1701" w:right="567"/>
        <w:rPr>
          <w:rFonts w:ascii="Arial" w:hAnsi="Arial" w:cs="Arial"/>
          <w:kern w:val="0"/>
        </w:rPr>
      </w:pPr>
      <w:r>
        <w:rPr>
          <w:rFonts w:ascii="Arial" w:hAnsi="Arial" w:cs="Arial"/>
          <w:kern w:val="0"/>
        </w:rPr>
        <w:t xml:space="preserve">Compare (DNA) base sequence not percentage </w:t>
      </w:r>
      <w:proofErr w:type="gramStart"/>
      <w:r>
        <w:rPr>
          <w:rFonts w:ascii="Arial" w:hAnsi="Arial" w:cs="Arial"/>
          <w:kern w:val="0"/>
        </w:rPr>
        <w:t>differences;</w:t>
      </w:r>
      <w:proofErr w:type="gramEnd"/>
    </w:p>
    <w:p w14:paraId="0D696233"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2</w:t>
      </w:r>
    </w:p>
    <w:p w14:paraId="1EE907F6"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[10]</w:t>
      </w:r>
    </w:p>
    <w:p w14:paraId="6CE31C24" w14:textId="77777777" w:rsidR="00000000" w:rsidRDefault="00D16838">
      <w:pPr>
        <w:widowControl w:val="0"/>
        <w:autoSpaceDE w:val="0"/>
        <w:autoSpaceDN w:val="0"/>
        <w:adjustRightInd w:val="0"/>
        <w:spacing w:before="450" w:after="45" w:line="240" w:lineRule="auto"/>
        <w:ind w:left="150" w:right="45"/>
        <w:rPr>
          <w:rFonts w:ascii="Arial" w:hAnsi="Arial" w:cs="Arial"/>
          <w:b/>
          <w:bCs/>
          <w:color w:val="000000"/>
          <w:kern w:val="0"/>
          <w:sz w:val="27"/>
          <w:szCs w:val="27"/>
        </w:rPr>
      </w:pPr>
      <w:r>
        <w:rPr>
          <w:rFonts w:ascii="Arial" w:hAnsi="Arial" w:cs="Arial"/>
          <w:b/>
          <w:bCs/>
          <w:color w:val="000000"/>
          <w:kern w:val="0"/>
          <w:sz w:val="27"/>
          <w:szCs w:val="27"/>
        </w:rPr>
        <w:t>Q8.</w:t>
      </w:r>
    </w:p>
    <w:p w14:paraId="5FBB7E9F" w14:textId="77777777" w:rsidR="00000000" w:rsidRDefault="00D16838">
      <w:pPr>
        <w:widowControl w:val="0"/>
        <w:autoSpaceDE w:val="0"/>
        <w:autoSpaceDN w:val="0"/>
        <w:adjustRightInd w:val="0"/>
        <w:spacing w:after="0" w:line="240" w:lineRule="auto"/>
        <w:ind w:left="1134" w:right="567" w:hanging="567"/>
        <w:rPr>
          <w:rFonts w:ascii="Arial" w:hAnsi="Arial" w:cs="Arial"/>
          <w:kern w:val="0"/>
        </w:rPr>
      </w:pPr>
      <w:r>
        <w:rPr>
          <w:rFonts w:ascii="Arial" w:hAnsi="Arial" w:cs="Arial"/>
          <w:kern w:val="0"/>
        </w:rPr>
        <w:lastRenderedPageBreak/>
        <w:t>(a)     large groups are divided into smaller groups;</w:t>
      </w:r>
      <w:r>
        <w:rPr>
          <w:rFonts w:ascii="Arial" w:hAnsi="Arial" w:cs="Arial"/>
          <w:kern w:val="0"/>
        </w:rPr>
        <w:br/>
        <w:t>(</w:t>
      </w:r>
      <w:r>
        <w:rPr>
          <w:rFonts w:ascii="Arial" w:hAnsi="Arial" w:cs="Arial"/>
          <w:i/>
          <w:iCs/>
          <w:kern w:val="0"/>
        </w:rPr>
        <w:t xml:space="preserve">not just </w:t>
      </w:r>
      <w:r>
        <w:rPr>
          <w:rFonts w:ascii="Arial" w:hAnsi="Arial" w:cs="Arial"/>
          <w:i/>
          <w:iCs/>
          <w:kern w:val="0"/>
        </w:rPr>
        <w:t>‘</w:t>
      </w:r>
      <w:r>
        <w:rPr>
          <w:rFonts w:ascii="Arial" w:hAnsi="Arial" w:cs="Arial"/>
          <w:i/>
          <w:iCs/>
          <w:kern w:val="0"/>
        </w:rPr>
        <w:t>hierarchical</w:t>
      </w:r>
      <w:r>
        <w:rPr>
          <w:rFonts w:ascii="Arial" w:hAnsi="Arial" w:cs="Arial"/>
          <w:i/>
          <w:iCs/>
          <w:kern w:val="0"/>
        </w:rPr>
        <w:t>’</w:t>
      </w:r>
      <w:r>
        <w:rPr>
          <w:rFonts w:ascii="Arial" w:hAnsi="Arial" w:cs="Arial"/>
          <w:kern w:val="0"/>
        </w:rPr>
        <w:t>)</w:t>
      </w:r>
      <w:r>
        <w:rPr>
          <w:rFonts w:ascii="Arial" w:hAnsi="Arial" w:cs="Arial"/>
          <w:kern w:val="0"/>
        </w:rPr>
        <w:br/>
      </w:r>
      <w:r>
        <w:rPr>
          <w:rFonts w:ascii="Arial" w:hAnsi="Arial" w:cs="Arial"/>
          <w:kern w:val="0"/>
        </w:rPr>
        <w:t>members of a group have features in common based on anatomy</w:t>
      </w:r>
      <w:r>
        <w:rPr>
          <w:rFonts w:ascii="Arial" w:hAnsi="Arial" w:cs="Arial"/>
          <w:kern w:val="0"/>
        </w:rPr>
        <w:br/>
        <w:t>/ fossils / embryology / DNA / specific aspect of cell biology</w:t>
      </w:r>
      <w:r>
        <w:rPr>
          <w:rFonts w:ascii="Arial" w:hAnsi="Arial" w:cs="Arial"/>
          <w:kern w:val="0"/>
        </w:rPr>
        <w:br/>
        <w:t xml:space="preserve">/ homologous </w:t>
      </w:r>
      <w:proofErr w:type="gramStart"/>
      <w:r>
        <w:rPr>
          <w:rFonts w:ascii="Arial" w:hAnsi="Arial" w:cs="Arial"/>
          <w:kern w:val="0"/>
        </w:rPr>
        <w:t>structures;</w:t>
      </w:r>
      <w:proofErr w:type="gramEnd"/>
      <w:r>
        <w:rPr>
          <w:rFonts w:ascii="Arial" w:hAnsi="Arial" w:cs="Arial"/>
          <w:kern w:val="0"/>
        </w:rPr>
        <w:t xml:space="preserve"> </w:t>
      </w:r>
    </w:p>
    <w:p w14:paraId="36F5892E" w14:textId="77777777" w:rsidR="00000000" w:rsidRDefault="00D16838">
      <w:pPr>
        <w:widowControl w:val="0"/>
        <w:autoSpaceDE w:val="0"/>
        <w:autoSpaceDN w:val="0"/>
        <w:adjustRightInd w:val="0"/>
        <w:spacing w:before="240" w:after="0" w:line="240" w:lineRule="auto"/>
        <w:ind w:left="1134" w:right="1134"/>
        <w:rPr>
          <w:rFonts w:ascii="Arial" w:hAnsi="Arial" w:cs="Arial"/>
          <w:kern w:val="0"/>
        </w:rPr>
      </w:pPr>
      <w:r>
        <w:rPr>
          <w:rFonts w:ascii="Arial" w:hAnsi="Arial" w:cs="Arial"/>
          <w:kern w:val="0"/>
        </w:rPr>
        <w:t xml:space="preserve">reflects evolutionary </w:t>
      </w:r>
      <w:proofErr w:type="gramStart"/>
      <w:r>
        <w:rPr>
          <w:rFonts w:ascii="Arial" w:hAnsi="Arial" w:cs="Arial"/>
          <w:kern w:val="0"/>
        </w:rPr>
        <w:t>history;</w:t>
      </w:r>
      <w:proofErr w:type="gramEnd"/>
    </w:p>
    <w:p w14:paraId="049C8760"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3</w:t>
      </w:r>
    </w:p>
    <w:p w14:paraId="0402234E" w14:textId="77777777" w:rsidR="00000000" w:rsidRDefault="00D16838">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 xml:space="preserve">(b)     fungi and </w:t>
      </w:r>
      <w:proofErr w:type="gramStart"/>
      <w:r>
        <w:rPr>
          <w:rFonts w:ascii="Arial" w:hAnsi="Arial" w:cs="Arial"/>
          <w:kern w:val="0"/>
        </w:rPr>
        <w:t>animals;</w:t>
      </w:r>
      <w:proofErr w:type="gramEnd"/>
    </w:p>
    <w:p w14:paraId="61110801"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1</w:t>
      </w:r>
    </w:p>
    <w:p w14:paraId="656CEFB1" w14:textId="77777777" w:rsidR="00000000" w:rsidRDefault="00D16838">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(c)  </w:t>
      </w:r>
      <w:proofErr w:type="gramStart"/>
      <w:r>
        <w:rPr>
          <w:rFonts w:ascii="Arial" w:hAnsi="Arial" w:cs="Arial"/>
          <w:kern w:val="0"/>
        </w:rPr>
        <w:t>   (</w:t>
      </w:r>
      <w:proofErr w:type="gramEnd"/>
      <w:r>
        <w:rPr>
          <w:rFonts w:ascii="Arial" w:hAnsi="Arial" w:cs="Arial"/>
          <w:kern w:val="0"/>
        </w:rPr>
        <w:t>insects and fungi) have common ances</w:t>
      </w:r>
      <w:r>
        <w:rPr>
          <w:rFonts w:ascii="Arial" w:hAnsi="Arial" w:cs="Arial"/>
          <w:kern w:val="0"/>
        </w:rPr>
        <w:t>tor;</w:t>
      </w:r>
      <w:r>
        <w:rPr>
          <w:rFonts w:ascii="Arial" w:hAnsi="Arial" w:cs="Arial"/>
          <w:kern w:val="0"/>
        </w:rPr>
        <w:br/>
        <w:t>they diverged a long time ago / before others referred to in phylogenetic tree;</w:t>
      </w:r>
    </w:p>
    <w:p w14:paraId="1F3457A2"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2</w:t>
      </w:r>
    </w:p>
    <w:p w14:paraId="36129EC5" w14:textId="77777777" w:rsidR="00000000" w:rsidRDefault="00D16838">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(d)     those with similar sequences put in same groups / are more closely related;</w:t>
      </w:r>
      <w:r>
        <w:rPr>
          <w:rFonts w:ascii="Arial" w:hAnsi="Arial" w:cs="Arial"/>
          <w:kern w:val="0"/>
        </w:rPr>
        <w:br/>
        <w:t>the greater difference in amino acid sequence the longer ago the groups</w:t>
      </w:r>
      <w:r>
        <w:rPr>
          <w:rFonts w:ascii="Arial" w:hAnsi="Arial" w:cs="Arial"/>
          <w:kern w:val="0"/>
        </w:rPr>
        <w:br/>
      </w:r>
      <w:proofErr w:type="gramStart"/>
      <w:r>
        <w:rPr>
          <w:rFonts w:ascii="Arial" w:hAnsi="Arial" w:cs="Arial"/>
          <w:kern w:val="0"/>
        </w:rPr>
        <w:t>diverged;</w:t>
      </w:r>
      <w:proofErr w:type="gramEnd"/>
    </w:p>
    <w:p w14:paraId="0361B8E5"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2</w:t>
      </w:r>
    </w:p>
    <w:p w14:paraId="56FEEE0D" w14:textId="77777777" w:rsidR="00000000" w:rsidRDefault="00D16838">
      <w:pPr>
        <w:widowControl w:val="0"/>
        <w:autoSpaceDE w:val="0"/>
        <w:autoSpaceDN w:val="0"/>
        <w:adjustRightInd w:val="0"/>
        <w:spacing w:before="240" w:after="0" w:line="240" w:lineRule="auto"/>
        <w:ind w:left="1134" w:right="1134" w:hanging="567"/>
        <w:rPr>
          <w:rFonts w:ascii="Arial" w:hAnsi="Arial" w:cs="Arial"/>
          <w:kern w:val="0"/>
        </w:rPr>
      </w:pPr>
      <w:r>
        <w:rPr>
          <w:rFonts w:ascii="Arial" w:hAnsi="Arial" w:cs="Arial"/>
          <w:kern w:val="0"/>
        </w:rPr>
        <w:t>(</w:t>
      </w:r>
      <w:r>
        <w:rPr>
          <w:rFonts w:ascii="Arial" w:hAnsi="Arial" w:cs="Arial"/>
          <w:kern w:val="0"/>
        </w:rPr>
        <w:t>e)     A - present in all (eukaryotic) species or organisms / quantifiable;</w:t>
      </w:r>
      <w:r>
        <w:rPr>
          <w:rFonts w:ascii="Arial" w:hAnsi="Arial" w:cs="Arial"/>
          <w:kern w:val="0"/>
        </w:rPr>
        <w:br/>
        <w:t>D - extinct species not considered / no timing of events available / only limited number of amino acid sequences / can</w:t>
      </w:r>
      <w:r>
        <w:rPr>
          <w:rFonts w:ascii="Arial" w:hAnsi="Arial" w:cs="Arial"/>
          <w:kern w:val="0"/>
        </w:rPr>
        <w:t>’</w:t>
      </w:r>
      <w:r>
        <w:rPr>
          <w:rFonts w:ascii="Arial" w:hAnsi="Arial" w:cs="Arial"/>
          <w:kern w:val="0"/>
        </w:rPr>
        <w:t>t include prokaryotic species</w:t>
      </w:r>
    </w:p>
    <w:p w14:paraId="0CFF3FCB" w14:textId="77777777" w:rsidR="00000000" w:rsidRDefault="00D16838">
      <w:pPr>
        <w:widowControl w:val="0"/>
        <w:autoSpaceDE w:val="0"/>
        <w:autoSpaceDN w:val="0"/>
        <w:adjustRightInd w:val="0"/>
        <w:spacing w:after="0" w:line="240" w:lineRule="auto"/>
        <w:ind w:right="567"/>
        <w:jc w:val="right"/>
        <w:rPr>
          <w:rFonts w:ascii="Times New Roman" w:hAnsi="Times New Roman"/>
          <w:b/>
          <w:bCs/>
          <w:kern w:val="0"/>
          <w:sz w:val="18"/>
          <w:szCs w:val="18"/>
        </w:rPr>
      </w:pPr>
      <w:r>
        <w:rPr>
          <w:rFonts w:ascii="Times New Roman" w:hAnsi="Times New Roman"/>
          <w:b/>
          <w:bCs/>
          <w:kern w:val="0"/>
          <w:sz w:val="18"/>
          <w:szCs w:val="18"/>
        </w:rPr>
        <w:t>2</w:t>
      </w:r>
    </w:p>
    <w:p w14:paraId="373F04C5" w14:textId="77777777" w:rsidR="00000000" w:rsidRDefault="00D16838">
      <w:pPr>
        <w:widowControl w:val="0"/>
        <w:autoSpaceDE w:val="0"/>
        <w:autoSpaceDN w:val="0"/>
        <w:adjustRightInd w:val="0"/>
        <w:spacing w:before="60" w:after="0" w:line="240" w:lineRule="auto"/>
        <w:jc w:val="right"/>
        <w:rPr>
          <w:rFonts w:ascii="Arial" w:hAnsi="Arial" w:cs="Arial"/>
          <w:b/>
          <w:bCs/>
          <w:kern w:val="0"/>
          <w:sz w:val="20"/>
          <w:szCs w:val="20"/>
        </w:rPr>
      </w:pPr>
      <w:r>
        <w:rPr>
          <w:rFonts w:ascii="Arial" w:hAnsi="Arial" w:cs="Arial"/>
          <w:b/>
          <w:bCs/>
          <w:kern w:val="0"/>
          <w:sz w:val="20"/>
          <w:szCs w:val="20"/>
        </w:rPr>
        <w:t>[10]</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A108" w14:textId="77777777" w:rsidR="00000000" w:rsidRDefault="00D16838">
      <w:pPr>
        <w:spacing w:after="0" w:line="240" w:lineRule="auto"/>
      </w:pPr>
      <w:r>
        <w:separator/>
      </w:r>
    </w:p>
  </w:endnote>
  <w:endnote w:type="continuationSeparator" w:id="0">
    <w:p w14:paraId="5C38D07F" w14:textId="77777777" w:rsidR="00000000" w:rsidRDefault="00D1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C980" w14:textId="013A9BEC" w:rsidR="00000000" w:rsidRDefault="00D16838" w:rsidP="00D16838">
    <w:pPr>
      <w:pStyle w:val="Footer"/>
      <w:jc w:val="center"/>
      <w:rPr>
        <w:rFonts w:ascii="Times New Roman" w:hAnsi="Times New Roman"/>
        <w:kern w:val="0"/>
        <w:sz w:val="24"/>
        <w:szCs w:val="24"/>
      </w:rP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216D" w14:textId="77777777" w:rsidR="00000000" w:rsidRDefault="00D16838">
      <w:pPr>
        <w:spacing w:after="0" w:line="240" w:lineRule="auto"/>
      </w:pPr>
      <w:r>
        <w:separator/>
      </w:r>
    </w:p>
  </w:footnote>
  <w:footnote w:type="continuationSeparator" w:id="0">
    <w:p w14:paraId="18EFD05B" w14:textId="77777777" w:rsidR="00000000" w:rsidRDefault="00D16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9813" w14:textId="722FD28C" w:rsidR="00D16838" w:rsidRDefault="00D16838" w:rsidP="00D16838">
    <w:pPr>
      <w:widowControl w:val="0"/>
      <w:autoSpaceDE w:val="0"/>
      <w:autoSpaceDN w:val="0"/>
      <w:adjustRightInd w:val="0"/>
      <w:spacing w:before="450" w:after="45" w:line="240" w:lineRule="auto"/>
      <w:ind w:left="150" w:right="45"/>
    </w:pPr>
    <w:r>
      <w:rPr>
        <w:rFonts w:ascii="Arial" w:hAnsi="Arial" w:cs="Arial"/>
        <w:b/>
        <w:bCs/>
        <w:color w:val="000000"/>
        <w:kern w:val="0"/>
        <w:sz w:val="27"/>
        <w:szCs w:val="27"/>
      </w:rPr>
      <w:t>3.4.6 &amp; 3.4.7 Diversity Extra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838"/>
    <w:rsid w:val="00D16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826DA"/>
  <w14:defaultImageDpi w14:val="0"/>
  <w15:docId w15:val="{620AEC41-CF3E-4419-8C68-6046B91D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kern w:val="0"/>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kern w:val="0"/>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kern w:val="0"/>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kern w:val="0"/>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kern w:val="0"/>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D16838"/>
    <w:pPr>
      <w:tabs>
        <w:tab w:val="center" w:pos="4513"/>
        <w:tab w:val="right" w:pos="9026"/>
      </w:tabs>
    </w:pPr>
  </w:style>
  <w:style w:type="character" w:customStyle="1" w:styleId="HeaderChar">
    <w:name w:val="Header Char"/>
    <w:basedOn w:val="DefaultParagraphFont"/>
    <w:link w:val="Header"/>
    <w:uiPriority w:val="99"/>
    <w:rsid w:val="00D16838"/>
  </w:style>
  <w:style w:type="paragraph" w:styleId="Footer">
    <w:name w:val="footer"/>
    <w:basedOn w:val="Normal"/>
    <w:link w:val="FooterChar"/>
    <w:uiPriority w:val="99"/>
    <w:unhideWhenUsed/>
    <w:rsid w:val="00D16838"/>
    <w:pPr>
      <w:tabs>
        <w:tab w:val="center" w:pos="4513"/>
        <w:tab w:val="right" w:pos="9026"/>
      </w:tabs>
    </w:pPr>
  </w:style>
  <w:style w:type="character" w:customStyle="1" w:styleId="FooterChar">
    <w:name w:val="Footer Char"/>
    <w:basedOn w:val="DefaultParagraphFont"/>
    <w:link w:val="Footer"/>
    <w:uiPriority w:val="99"/>
    <w:rsid w:val="00D16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Props1.xml><?xml version="1.0" encoding="utf-8"?>
<ds:datastoreItem xmlns:ds="http://schemas.openxmlformats.org/officeDocument/2006/customXml" ds:itemID="{C9A8C823-0FE9-4AE9-99C3-044E88E09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DCA76-C0A8-4786-9DA2-158EDDC79BF9}">
  <ds:schemaRefs>
    <ds:schemaRef ds:uri="http://schemas.microsoft.com/sharepoint/v3/contenttype/forms"/>
  </ds:schemaRefs>
</ds:datastoreItem>
</file>

<file path=customXml/itemProps3.xml><?xml version="1.0" encoding="utf-8"?>
<ds:datastoreItem xmlns:ds="http://schemas.openxmlformats.org/officeDocument/2006/customXml" ds:itemID="{5698EB45-2432-45FA-84B6-2EE69323AF68}">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043d8930-37e3-4d62-86f8-bb6decb1e6f2"/>
    <ds:schemaRef ds:uri="20eb508b-84ce-43fc-b842-cdd6d1d0f5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3471</Words>
  <Characters>19786</Characters>
  <Application>Microsoft Office Word</Application>
  <DocSecurity>0</DocSecurity>
  <Lines>164</Lines>
  <Paragraphs>46</Paragraphs>
  <ScaleCrop>false</ScaleCrop>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2</cp:revision>
  <dcterms:created xsi:type="dcterms:W3CDTF">2023-05-03T14:33:00Z</dcterms:created>
  <dcterms:modified xsi:type="dcterms:W3CDTF">2023-05-03T14:33:00Z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