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828A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r w:rsidRPr="00D828A0">
        <w:rPr>
          <w:rFonts w:ascii="Arial" w:hAnsi="Arial" w:cs="Arial"/>
          <w:b/>
          <w:sz w:val="32"/>
          <w:szCs w:val="32"/>
          <w:lang w:val="en-US"/>
        </w:rPr>
        <w:t>Extra questions Nucleotides, DNA replication</w:t>
      </w:r>
      <w:r w:rsidRPr="00D828A0">
        <w:rPr>
          <w:rFonts w:ascii="Arial" w:hAnsi="Arial" w:cs="Arial"/>
          <w:b/>
          <w:sz w:val="32"/>
          <w:szCs w:val="32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The diagram shows one nucleotide pair of a DNA molecule.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48150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parts of the nucleotide labelled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lang w:val="en-US"/>
        </w:rPr>
        <w:t>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>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Y </w:t>
      </w:r>
      <w:r>
        <w:rPr>
          <w:rFonts w:ascii="Arial" w:hAnsi="Arial" w:cs="Arial"/>
          <w:lang w:val="en-US"/>
        </w:rPr>
        <w:t>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>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What type of bond holds </w:t>
      </w:r>
      <w:r>
        <w:rPr>
          <w:rFonts w:ascii="Arial" w:hAnsi="Arial" w:cs="Arial"/>
          <w:b/>
          <w:bCs/>
          <w:lang w:val="en-US"/>
        </w:rPr>
        <w:t xml:space="preserve">Z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Q </w:t>
      </w:r>
      <w:r>
        <w:rPr>
          <w:rFonts w:ascii="Arial" w:hAnsi="Arial" w:cs="Arial"/>
          <w:lang w:val="en-US"/>
        </w:rPr>
        <w:t>together?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A sample of</w:t>
      </w:r>
      <w:r>
        <w:rPr>
          <w:rFonts w:ascii="Arial" w:hAnsi="Arial" w:cs="Arial"/>
          <w:lang w:val="en-US"/>
        </w:rPr>
        <w:t xml:space="preserve"> DNA was analysed. 28% of the nucleotides contained thymine. Calculate the percentage of nucleotides which contained cytosine. Show your working.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Answer ....................................... %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(Total 6 marks)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The diagram shows a short section of a DNA molecule.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24425" cy="3190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On the diagram draw a box round </w:t>
      </w:r>
      <w:r>
        <w:rPr>
          <w:rFonts w:ascii="TimesTen-Bold" w:hAnsi="TimesTen-Bold" w:cs="TimesTen-Bold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nucleotide.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Use the letters in the diagram to indicate a part of the molecule which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is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a base and is different in an RNA molecule;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contains nitrogen.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The sequence of bases on one strand of DNA is important for protein synthesis. What is its role?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How are the two strands of the DNA molecule h</w:t>
      </w:r>
      <w:r>
        <w:rPr>
          <w:rFonts w:ascii="Arial" w:hAnsi="Arial" w:cs="Arial"/>
          <w:lang w:val="en-US"/>
        </w:rPr>
        <w:t>eld together?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DNA molecules having two strands.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Describe and explain how the structure of DNA results in accurate replication.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Describe the behaviour of chromosomes during mitosis and explain how this results in the production of two genetically identical cells.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(7)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</w:t>
      </w:r>
      <w:r>
        <w:rPr>
          <w:rFonts w:ascii="Arial" w:hAnsi="Arial" w:cs="Arial"/>
          <w:lang w:val="en-US"/>
        </w:rPr>
        <w:t xml:space="preserve">    A cancerous tumour is formed by uncontrolled mitotic division. This results in a mass of cells with an inadequate blood supply. Drugs are being developed which only kill cells in a low oxygen environment. Suggest how these drugs could be useful in the </w:t>
      </w:r>
      <w:r>
        <w:rPr>
          <w:rFonts w:ascii="Arial" w:hAnsi="Arial" w:cs="Arial"/>
          <w:lang w:val="en-US"/>
        </w:rPr>
        <w:t>treatment of cancer.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</w:t>
      </w:r>
      <w:r>
        <w:rPr>
          <w:rFonts w:ascii="Arial" w:hAnsi="Arial" w:cs="Arial"/>
          <w:b/>
          <w:bCs/>
          <w:sz w:val="20"/>
          <w:szCs w:val="20"/>
          <w:lang w:val="en-US"/>
        </w:rPr>
        <w:t>arks)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 w:rsidP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 Explain why the replication of DNA is described as semi-conservative.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(2)</w:t>
      </w:r>
    </w:p>
    <w:p w:rsidR="00D828A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br w:type="page"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t>(b)     Bacteria require a source of nitrogen to make the bases needed for DNA replication. In an investigation of DNA replication some bacteria wer</w:t>
      </w:r>
      <w:r>
        <w:rPr>
          <w:rFonts w:ascii="Arial" w:hAnsi="Arial" w:cs="Arial"/>
          <w:lang w:val="en-US"/>
        </w:rPr>
        <w:t xml:space="preserve">e grown for many cell divisions in a medium containing 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 xml:space="preserve">N, a light form of nitrogen. </w:t>
      </w:r>
      <w:r>
        <w:rPr>
          <w:rFonts w:ascii="Arial" w:hAnsi="Arial" w:cs="Arial"/>
          <w:color w:val="221E1F"/>
          <w:lang w:val="en-US"/>
        </w:rPr>
        <w:t xml:space="preserve">Others were grown in a medium containing </w:t>
      </w:r>
      <w:r>
        <w:rPr>
          <w:rFonts w:ascii="Arial" w:hAnsi="Arial" w:cs="Arial"/>
          <w:color w:val="221E1F"/>
          <w:sz w:val="14"/>
          <w:szCs w:val="14"/>
          <w:vertAlign w:val="superscript"/>
          <w:lang w:val="en-US"/>
        </w:rPr>
        <w:t>15</w:t>
      </w:r>
      <w:r>
        <w:rPr>
          <w:rFonts w:ascii="Arial" w:hAnsi="Arial" w:cs="Arial"/>
          <w:color w:val="221E1F"/>
          <w:lang w:val="en-US"/>
        </w:rPr>
        <w:t xml:space="preserve">N, a heavy form of nitrogen. Some of the bacteria grown in a </w:t>
      </w:r>
      <w:r>
        <w:rPr>
          <w:rFonts w:ascii="Arial" w:hAnsi="Arial" w:cs="Arial"/>
          <w:color w:val="221E1F"/>
          <w:sz w:val="14"/>
          <w:szCs w:val="14"/>
          <w:vertAlign w:val="superscript"/>
          <w:lang w:val="en-US"/>
        </w:rPr>
        <w:t>15</w:t>
      </w:r>
      <w:r>
        <w:rPr>
          <w:rFonts w:ascii="Arial" w:hAnsi="Arial" w:cs="Arial"/>
          <w:color w:val="221E1F"/>
          <w:lang w:val="en-US"/>
        </w:rPr>
        <w:t xml:space="preserve">N medium were then transferred to a </w:t>
      </w:r>
      <w:r>
        <w:rPr>
          <w:rFonts w:ascii="Arial" w:hAnsi="Arial" w:cs="Arial"/>
          <w:color w:val="221E1F"/>
          <w:sz w:val="14"/>
          <w:szCs w:val="14"/>
          <w:vertAlign w:val="superscript"/>
          <w:lang w:val="en-US"/>
        </w:rPr>
        <w:t>14</w:t>
      </w:r>
      <w:r>
        <w:rPr>
          <w:rFonts w:ascii="Arial" w:hAnsi="Arial" w:cs="Arial"/>
          <w:color w:val="221E1F"/>
          <w:lang w:val="en-US"/>
        </w:rPr>
        <w:t>N medium and left to divid</w:t>
      </w:r>
      <w:r>
        <w:rPr>
          <w:rFonts w:ascii="Arial" w:hAnsi="Arial" w:cs="Arial"/>
          <w:color w:val="221E1F"/>
          <w:lang w:val="en-US"/>
        </w:rPr>
        <w:t>e once.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DNA was isolated from the bacteria and centrifuged.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DNA samples formed bands at different levels, as shown in the diagram.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9650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28A0" w:rsidP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color w:val="221E1F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 xml:space="preserve">(i)      What do tubes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 xml:space="preserve">show about the density of the DNA formed using the two </w:t>
      </w:r>
      <w:r>
        <w:rPr>
          <w:rFonts w:ascii="Arial" w:hAnsi="Arial" w:cs="Arial"/>
          <w:color w:val="221E1F"/>
          <w:lang w:val="en-US"/>
        </w:rPr>
        <w:t>different forms of nitrogen?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Explain the position of the band in tube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In a further investigation, the DNA of the bacterium was isolated and separated into single strands. The percentage of each nitrogenous base in</w:t>
      </w:r>
      <w:r>
        <w:rPr>
          <w:rFonts w:ascii="Arial" w:hAnsi="Arial" w:cs="Arial"/>
          <w:lang w:val="en-US"/>
        </w:rPr>
        <w:t xml:space="preserve"> each strand was found. The table shows some of the results.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440"/>
        <w:gridCol w:w="1440"/>
        <w:gridCol w:w="144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7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Percentage of base present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DNA sample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Adenine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Cytosine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Guanine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Thymine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Strand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Strand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your knowledge of base pairing to complete the table.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D828A0" w:rsidP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color w:val="221E1F"/>
          <w:lang w:val="en-US"/>
        </w:rPr>
        <w:t> </w:t>
      </w: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(a)     The diagram shows a stage of mitosis in an animal cell.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00225" cy="1438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Name this stage.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Describe what happens during this stage that results in the produ</w:t>
      </w:r>
      <w:r>
        <w:rPr>
          <w:rFonts w:ascii="Arial" w:hAnsi="Arial" w:cs="Arial"/>
          <w:lang w:val="en-US"/>
        </w:rPr>
        <w:t>ction of two genetically identical cells.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A sample of epithelial tissue from the small intestine of an animal was analysed.</w:t>
      </w:r>
      <w:r>
        <w:rPr>
          <w:rFonts w:ascii="Arial" w:hAnsi="Arial" w:cs="Arial"/>
          <w:lang w:val="en-US"/>
        </w:rPr>
        <w:br/>
        <w:t xml:space="preserve">Some of the cells had 8.4 units of DNA, others </w:t>
      </w:r>
      <w:r>
        <w:rPr>
          <w:rFonts w:ascii="Arial" w:hAnsi="Arial" w:cs="Arial"/>
          <w:lang w:val="en-US"/>
        </w:rPr>
        <w:t>had only 4.2 units.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Use your knowledge of the cell cycle to explain why some cells had 8.4 units of DNA and others had only 4.2 units.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How many units of DNA would you expect to be pre</w:t>
      </w:r>
      <w:r>
        <w:rPr>
          <w:rFonts w:ascii="Arial" w:hAnsi="Arial" w:cs="Arial"/>
          <w:lang w:val="en-US"/>
        </w:rPr>
        <w:t>sent in a gamete formed in this animal as a result of meiosis?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" cy="409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(a)    Describe how DNA is replicated.</w:t>
      </w: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lang w:val="en-US"/>
        </w:rPr>
        <w:t>The graph shows information about the movement of chromatids in a cell that has just started metaphase of mitosis.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5010150" cy="3905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What was the duration of metaphase in this cell?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428625" cy="438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minut</w:t>
      </w:r>
      <w:r>
        <w:rPr>
          <w:rFonts w:ascii="Arial" w:hAnsi="Arial" w:cs="Arial"/>
          <w:lang w:val="en-US"/>
        </w:rPr>
        <w:t>es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Use line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to calculate the duration of anaphase in this cell.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428625" cy="438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 minutes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Complete line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on the graph.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A doctor investigated the number of cells in different stages of the cell cycle in two tissue samples,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D.</w:t>
      </w:r>
      <w:r>
        <w:rPr>
          <w:rFonts w:ascii="Arial" w:hAnsi="Arial" w:cs="Arial"/>
          <w:lang w:val="en-US"/>
        </w:rPr>
        <w:t xml:space="preserve"> One tissue sample was taken from a can</w:t>
      </w:r>
      <w:r>
        <w:rPr>
          <w:rFonts w:ascii="Arial" w:hAnsi="Arial" w:cs="Arial"/>
          <w:lang w:val="en-US"/>
        </w:rPr>
        <w:t>cerous tumour. The other was taken from non-cancerous tissue. The table shows his results.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1590"/>
        <w:gridCol w:w="1590"/>
        <w:gridCol w:w="1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Percentage of cells in each stage of the cell cycle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Stage of the cell cycle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Tissue sample 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Tissue sample </w:t>
            </w: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Interphase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Prophase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Metaphase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Anaphase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Telophase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D828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In tissue sample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>, one cell cycle took 24 hours. Use the data in the table to calculate the time in which these cells were in interphase during one cell cycle. Show your working.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Time cells in interphase ...................................... hours 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 w:rsidP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lang w:val="en-US"/>
        </w:rPr>
        <w:t>(ii)     Explain how the doctor could have recognised which cells were in interphase when looking at the tissue samples.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Which tissue sample,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, was taken from a cancerous tumour? </w:t>
      </w:r>
      <w:r>
        <w:rPr>
          <w:rFonts w:ascii="Arial" w:hAnsi="Arial" w:cs="Arial"/>
          <w:lang w:val="en-US"/>
        </w:rPr>
        <w:br/>
        <w:t>Use information in the table to explain your answer.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15 marks)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Pr="00D828A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fr-FR"/>
        </w:rPr>
      </w:pPr>
      <w:r w:rsidRPr="00D828A0">
        <w:rPr>
          <w:rFonts w:ascii="Arial" w:hAnsi="Arial" w:cs="Arial"/>
          <w:b/>
          <w:bCs/>
          <w:lang w:val="fr-FR"/>
        </w:rPr>
        <w:t>M1.</w:t>
      </w:r>
      <w:r w:rsidRPr="00D828A0">
        <w:rPr>
          <w:rFonts w:ascii="Arial" w:hAnsi="Arial" w:cs="Arial"/>
          <w:lang w:val="fr-FR"/>
        </w:rPr>
        <w:t>          (a)</w:t>
      </w:r>
      <w:r w:rsidRPr="00D828A0">
        <w:rPr>
          <w:rFonts w:ascii="Arial" w:hAnsi="Arial" w:cs="Arial"/>
          <w:b/>
          <w:bCs/>
          <w:lang w:val="fr-FR"/>
        </w:rPr>
        <w:t>    </w:t>
      </w:r>
      <w:r w:rsidRPr="00D828A0">
        <w:rPr>
          <w:rFonts w:ascii="Arial" w:hAnsi="Arial" w:cs="Arial"/>
          <w:b/>
          <w:bCs/>
          <w:lang w:val="fr-FR"/>
        </w:rPr>
        <w:t xml:space="preserve"> X</w:t>
      </w:r>
      <w:r w:rsidRPr="00D828A0">
        <w:rPr>
          <w:rFonts w:ascii="Arial" w:hAnsi="Arial" w:cs="Arial"/>
          <w:lang w:val="fr-FR"/>
        </w:rPr>
        <w:t>, phosphate;</w:t>
      </w:r>
      <w:r w:rsidRPr="00D828A0">
        <w:rPr>
          <w:rFonts w:ascii="Arial" w:hAnsi="Arial" w:cs="Arial"/>
          <w:lang w:val="fr-FR"/>
        </w:rPr>
        <w:br/>
      </w:r>
      <w:r w:rsidRPr="00D828A0">
        <w:rPr>
          <w:rFonts w:ascii="Arial" w:hAnsi="Arial" w:cs="Arial"/>
          <w:b/>
          <w:bCs/>
          <w:lang w:val="fr-FR"/>
        </w:rPr>
        <w:t>Y</w:t>
      </w:r>
      <w:r w:rsidRPr="00D828A0">
        <w:rPr>
          <w:rFonts w:ascii="Arial" w:hAnsi="Arial" w:cs="Arial"/>
          <w:lang w:val="fr-FR"/>
        </w:rPr>
        <w:t>, deoxyribose / pentose / 5-carbon sugar;</w:t>
      </w:r>
      <w:r w:rsidRPr="00D828A0">
        <w:rPr>
          <w:rFonts w:ascii="Arial" w:hAnsi="Arial" w:cs="Arial"/>
          <w:lang w:val="fr-FR"/>
        </w:rPr>
        <w:br/>
      </w:r>
      <w:r w:rsidRPr="00D828A0">
        <w:rPr>
          <w:rFonts w:ascii="Arial" w:hAnsi="Arial" w:cs="Arial"/>
          <w:b/>
          <w:bCs/>
          <w:lang w:val="fr-FR"/>
        </w:rPr>
        <w:t>Z</w:t>
      </w:r>
      <w:r w:rsidRPr="00D828A0">
        <w:rPr>
          <w:rFonts w:ascii="Arial" w:hAnsi="Arial" w:cs="Arial"/>
          <w:lang w:val="fr-FR"/>
        </w:rPr>
        <w:t>, (nitrogenous) base;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(accept named base)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(specific) hydrogen (bonds);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thymine 28% so adenine 28%</w:t>
      </w:r>
      <w:r>
        <w:rPr>
          <w:rFonts w:ascii="Arial" w:hAnsi="Arial" w:cs="Arial"/>
          <w:lang w:val="en-US"/>
        </w:rPr>
        <w:br/>
        <w:t>therefore 44% cytosine and guanine;</w:t>
      </w:r>
      <w:r>
        <w:rPr>
          <w:rFonts w:ascii="Arial" w:hAnsi="Arial" w:cs="Arial"/>
          <w:lang w:val="en-US"/>
        </w:rPr>
        <w:br/>
        <w:t>therefore 22% cytosine;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(idea of equal amounts T and A, C and G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1 mark, correct answer 2 marks)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  appropriately placed box;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B;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A;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 determines (sequence of) amino acids / specific protein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produced / mRNA formation;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hydrogen bonds;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stability / protects bases / replication;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 1       two strands therefore semi-conservative replication (possible);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       base pairing / hydrogen bonds holds </w:t>
      </w:r>
      <w:r>
        <w:rPr>
          <w:rFonts w:ascii="Arial" w:hAnsi="Arial" w:cs="Arial"/>
          <w:lang w:val="en-US"/>
        </w:rPr>
        <w:t>strands together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       hydrogen bonds weak / easily broken, allow strands to separate;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       bases (sequence) (exposed so) act as template / can be copied;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       A with T, C with G / complementary copy;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       DNA one parent and one new strand; 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1       chromosomes shorten / thicken / supercoiling;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       chromosomes (each) two </w:t>
      </w:r>
      <w:r>
        <w:rPr>
          <w:rFonts w:ascii="Arial" w:hAnsi="Arial" w:cs="Arial"/>
          <w:u w:val="single"/>
          <w:lang w:val="en-US"/>
        </w:rPr>
        <w:t>identical</w:t>
      </w:r>
      <w:r>
        <w:rPr>
          <w:rFonts w:ascii="Arial" w:hAnsi="Arial" w:cs="Arial"/>
          <w:lang w:val="en-US"/>
        </w:rPr>
        <w:t xml:space="preserve"> chromatids / strands / copies </w:t>
      </w:r>
      <w:r>
        <w:rPr>
          <w:rFonts w:ascii="Arial" w:hAnsi="Arial" w:cs="Arial"/>
          <w:lang w:val="en-US"/>
        </w:rPr>
        <w:br/>
        <w:t>(due to replication);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       chromosomes / chromatids move to equator / middle of the spindle / cell;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       at</w:t>
      </w:r>
      <w:r>
        <w:rPr>
          <w:rFonts w:ascii="Arial" w:hAnsi="Arial" w:cs="Arial"/>
          <w:lang w:val="en-US"/>
        </w:rPr>
        <w:t>tach to individual spindle fibres;</w:t>
      </w:r>
    </w:p>
    <w:p w:rsidR="00000000" w:rsidRPr="00D828A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fr-FR"/>
        </w:rPr>
      </w:pPr>
      <w:r w:rsidRPr="00D828A0">
        <w:rPr>
          <w:rFonts w:ascii="Arial" w:hAnsi="Arial" w:cs="Arial"/>
          <w:lang w:val="fr-FR"/>
        </w:rPr>
        <w:t>5       spindle fibres contract / centromeres divide / repel;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       (sister) chromatids / chromosomes (separate) </w:t>
      </w:r>
      <w:r>
        <w:rPr>
          <w:rFonts w:ascii="Arial" w:hAnsi="Arial" w:cs="Arial"/>
          <w:lang w:val="en-US"/>
        </w:rPr>
        <w:br/>
        <w:t>move to opposite poles / ends of the spindle;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       each pole / end receives all genetic information / </w:t>
      </w:r>
      <w:r>
        <w:rPr>
          <w:rFonts w:ascii="Arial" w:hAnsi="Arial" w:cs="Arial"/>
          <w:lang w:val="en-US"/>
        </w:rPr>
        <w:br/>
        <w:t>identical copies of each chromosome;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       nuclear envelope forms around each group of chromosomes / </w:t>
      </w:r>
      <w:r>
        <w:rPr>
          <w:rFonts w:ascii="Arial" w:hAnsi="Arial" w:cs="Arial"/>
          <w:lang w:val="en-US"/>
        </w:rPr>
        <w:br/>
        <w:t>chromatids / at each pole;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7 max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cancer cells killed, normal body cells survive;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cancer cells low oxygen (as blood supply cannot satisfy dem</w:t>
      </w:r>
      <w:r>
        <w:rPr>
          <w:rFonts w:ascii="Arial" w:hAnsi="Arial" w:cs="Arial"/>
          <w:lang w:val="en-US"/>
        </w:rPr>
        <w:t>and);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each strand copied / acts as a template;</w:t>
      </w:r>
      <w:r>
        <w:rPr>
          <w:rFonts w:ascii="Arial" w:hAnsi="Arial" w:cs="Arial"/>
          <w:lang w:val="en-US"/>
        </w:rPr>
        <w:br/>
        <w:t>(daughter) DNA one new strand and one original / parent strand;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15</w:t>
      </w:r>
      <w:r>
        <w:rPr>
          <w:rFonts w:ascii="Arial" w:hAnsi="Arial" w:cs="Arial"/>
          <w:lang w:val="en-US"/>
        </w:rPr>
        <w:t xml:space="preserve">N / tube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(DNA), more / greater density;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(reject heavier)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DNA with one heavy and one light strand;</w:t>
      </w:r>
      <w:r>
        <w:rPr>
          <w:rFonts w:ascii="Arial" w:hAnsi="Arial" w:cs="Arial"/>
          <w:lang w:val="en-US"/>
        </w:rPr>
        <w:br/>
        <w:t xml:space="preserve">new / synthesised strand, made with 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14</w:t>
      </w:r>
      <w:r>
        <w:rPr>
          <w:rFonts w:ascii="Arial" w:hAnsi="Arial" w:cs="Arial"/>
          <w:lang w:val="en-US"/>
        </w:rPr>
        <w:t>N / light strand;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32;</w:t>
      </w:r>
      <w:r>
        <w:rPr>
          <w:rFonts w:ascii="Arial" w:hAnsi="Arial" w:cs="Arial"/>
          <w:lang w:val="en-US"/>
        </w:rPr>
        <w:br/>
        <w:t>28 32 26;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(a)     (i)      Anaphase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Sister / identical chromatids / identical chromosomes;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Homologous chromosomes separate.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any reference to chromatids / chromosomes being identical e.g. same DNA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To (opposite) poles / ends / sides;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1.      8.4 / cells with twice DNA content = replicated DNA / late inte</w:t>
      </w:r>
      <w:r>
        <w:rPr>
          <w:rFonts w:ascii="Arial" w:hAnsi="Arial" w:cs="Arial"/>
          <w:lang w:val="en-US"/>
        </w:rPr>
        <w:t>rphase / prophase / metaphase / anaphase;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reference to interphase must suggest towards end of interphase.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'Chromosomes replicate' is not enough for DNA replicates.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4.2 = DNA not replicated / (early) interphase / telophase / cell just divided / </w:t>
      </w:r>
      <w:r>
        <w:rPr>
          <w:rFonts w:ascii="Arial" w:hAnsi="Arial" w:cs="Arial"/>
          <w:lang w:val="en-US"/>
        </w:rPr>
        <w:t>finished mitosis;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2.1;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(a)     1.      Strands separate / H-bonds break;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1. </w:t>
      </w: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Neutral: strands split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1. Accept: strands unzip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DNA helicase (involved);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Both strands / each strand act(s) as (a) template(s);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</w:t>
      </w:r>
      <w:r>
        <w:rPr>
          <w:rFonts w:ascii="Arial" w:hAnsi="Arial" w:cs="Arial"/>
          <w:lang w:val="en-US"/>
        </w:rPr>
        <w:t> (Free) nucleotides attach;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4. Neutral: bases attach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4. Accept: nucleotides attracted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      Complementary / specific base pairing / AT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GC;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      DNA polymerase joins nucleotides (on new strand);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6. Reject: if wrong function of DNA polymerase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7.    </w:t>
      </w:r>
      <w:r>
        <w:rPr>
          <w:rFonts w:ascii="Arial" w:hAnsi="Arial" w:cs="Arial"/>
          <w:lang w:val="en-US"/>
        </w:rPr>
        <w:t>  H-bonds reform;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     Semi-conservative replication / new DNA molecules contain one old strand and one new strand;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8. Reject: if wrong context e.g. new DNA molecules contain half of each original strand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 max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18;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accept 17.5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10;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1.      Horizontal until 18 minutes;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+ / - one small box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(Then) decreases as straight line to 0 </w:t>
      </w:r>
      <w:r>
        <w:rPr>
          <w:rFonts w:ascii="Arial" w:hAnsi="Arial" w:cs="Arial"/>
          <w:lang w:val="en-US"/>
        </w:rPr>
        <w:t>μ</w:t>
      </w:r>
      <w:r>
        <w:rPr>
          <w:rFonts w:ascii="Arial" w:hAnsi="Arial" w:cs="Arial"/>
          <w:lang w:val="en-US"/>
        </w:rPr>
        <w:t>m at 28 minutes;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 Allow lines that start from the wrong place, ending at 0 at 28 minutes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</w:t>
      </w:r>
      <w:r>
        <w:rPr>
          <w:rFonts w:ascii="Arial" w:hAnsi="Arial" w:cs="Arial"/>
          <w:lang w:val="en-US"/>
        </w:rPr>
        <w:t>Two marks for correct answer of 19.68 or 19.7;;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19hrs 41mins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mark for incorrect answers in which candidate clearly multiplies by 0.82;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one mark for incorrect answers that clearly show 82% of 24 (hours)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</w:t>
      </w:r>
      <w:r>
        <w:rPr>
          <w:rFonts w:ascii="Arial" w:hAnsi="Arial" w:cs="Arial"/>
          <w:lang w:val="en-US"/>
        </w:rPr>
        <w:t>No visible chromosomes / chromatids / visible nucleus;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(no mark)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Low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 xml:space="preserve"> % (of cells) in interphase / high</w:t>
      </w:r>
      <w:r>
        <w:rPr>
          <w:rFonts w:ascii="Arial" w:hAnsi="Arial" w:cs="Arial"/>
          <w:u w:val="single"/>
          <w:lang w:val="en-US"/>
        </w:rPr>
        <w:t>er</w:t>
      </w:r>
      <w:r>
        <w:rPr>
          <w:rFonts w:ascii="Arial" w:hAnsi="Arial" w:cs="Arial"/>
          <w:lang w:val="en-US"/>
        </w:rPr>
        <w:t xml:space="preserve"> % (of cells) in mitosis / named stage of mitosis;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1. Accept: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less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more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instead of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%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1. Do not accept: higher % (of </w:t>
      </w:r>
      <w:r>
        <w:rPr>
          <w:rFonts w:ascii="Arial" w:hAnsi="Arial" w:cs="Arial"/>
          <w:i/>
          <w:iCs/>
          <w:lang w:val="en-US"/>
        </w:rPr>
        <w:t>cells) in each / all stage(s)</w:t>
      </w:r>
    </w:p>
    <w:p w:rsidR="00000000" w:rsidRDefault="00D828A0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(So) more cells dividing / cells are dividing quicker;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 Accept: uncontrolled cell division</w:t>
      </w:r>
    </w:p>
    <w:p w:rsidR="00000000" w:rsidRDefault="00D828A0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2. Do not award if Tissue </w:t>
      </w:r>
      <w:r>
        <w:rPr>
          <w:rFonts w:ascii="Arial" w:hAnsi="Arial" w:cs="Arial"/>
          <w:b/>
          <w:bCs/>
          <w:i/>
          <w:iCs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 xml:space="preserve"> is chosen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D828A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000000">
      <w:headerReference w:type="default" r:id="rId13"/>
      <w:footerReference w:type="default" r:id="rId14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28A0">
      <w:pPr>
        <w:spacing w:after="0" w:line="240" w:lineRule="auto"/>
      </w:pPr>
      <w:r>
        <w:separator/>
      </w:r>
    </w:p>
  </w:endnote>
  <w:endnote w:type="continuationSeparator" w:id="0">
    <w:p w:rsidR="00000000" w:rsidRDefault="00D8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28A0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10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28A0">
      <w:pPr>
        <w:spacing w:after="0" w:line="240" w:lineRule="auto"/>
      </w:pPr>
      <w:r>
        <w:separator/>
      </w:r>
    </w:p>
  </w:footnote>
  <w:footnote w:type="continuationSeparator" w:id="0">
    <w:p w:rsidR="00000000" w:rsidRDefault="00D8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828A0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A0"/>
    <w:rsid w:val="00D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C43BB64-8D09-4193-B016-211CAE5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77765F17</Template>
  <TotalTime>0</TotalTime>
  <Pages>14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2</cp:revision>
  <dcterms:created xsi:type="dcterms:W3CDTF">2016-03-24T16:38:00Z</dcterms:created>
  <dcterms:modified xsi:type="dcterms:W3CDTF">2016-03-24T16:38:00Z</dcterms:modified>
</cp:coreProperties>
</file>