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6398" w:rsidRDefault="00970A05" w:rsidP="00D544B3">
      <w:pPr>
        <w:spacing w:after="0" w:line="240" w:lineRule="auto"/>
        <w:jc w:val="both"/>
        <w:rPr>
          <w:rFonts w:asciiTheme="minorHAnsi" w:hAnsiTheme="minorHAnsi" w:cs="Times New Roman"/>
          <w:b/>
          <w:sz w:val="32"/>
          <w:szCs w:val="36"/>
        </w:rPr>
      </w:pPr>
      <w:r w:rsidRPr="00F82D25">
        <w:rPr>
          <w:rFonts w:ascii="Times New Roman" w:hAnsi="Times New Roman" w:cs="Times New Roman"/>
          <w:noProof/>
          <w:sz w:val="24"/>
          <w:szCs w:val="24"/>
          <w:lang w:eastAsia="en-GB"/>
        </w:rPr>
        <w:drawing>
          <wp:anchor distT="0" distB="0" distL="114300" distR="114300" simplePos="0" relativeHeight="251655680" behindDoc="0" locked="0" layoutInCell="1" allowOverlap="1" wp14:anchorId="2AB4C774" wp14:editId="74546F99">
            <wp:simplePos x="0" y="0"/>
            <wp:positionH relativeFrom="column">
              <wp:posOffset>4677410</wp:posOffset>
            </wp:positionH>
            <wp:positionV relativeFrom="paragraph">
              <wp:posOffset>-189865</wp:posOffset>
            </wp:positionV>
            <wp:extent cx="1673860" cy="2257425"/>
            <wp:effectExtent l="0" t="0" r="2540" b="9525"/>
            <wp:wrapThrough wrapText="bothSides">
              <wp:wrapPolygon edited="0">
                <wp:start x="0" y="0"/>
                <wp:lineTo x="0" y="21509"/>
                <wp:lineTo x="21387" y="21509"/>
                <wp:lineTo x="21387" y="0"/>
                <wp:lineTo x="0" y="0"/>
              </wp:wrapPolygon>
            </wp:wrapThrough>
            <wp:docPr id="5" name="il_fi" descr="http://www.russianpaintings.net/upload1/author/eworth_hans/Eworth_Hans_Portrait_of_Mary_I_of_England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russianpaintings.net/upload1/author/eworth_hans/Eworth_Hans_Portrait_of_Mary_I_of_England_large.jpg"/>
                    <pic:cNvPicPr>
                      <a:picLocks noChangeAspect="1" noChangeArrowheads="1"/>
                    </pic:cNvPicPr>
                  </pic:nvPicPr>
                  <pic:blipFill>
                    <a:blip r:embed="rId9" cstate="print"/>
                    <a:srcRect r="5044" b="3786"/>
                    <a:stretch>
                      <a:fillRect/>
                    </a:stretch>
                  </pic:blipFill>
                  <pic:spPr bwMode="auto">
                    <a:xfrm>
                      <a:off x="0" y="0"/>
                      <a:ext cx="1673860" cy="22574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7C3B92">
        <w:rPr>
          <w:rFonts w:asciiTheme="minorHAnsi" w:hAnsiTheme="minorHAnsi" w:cs="Times New Roman"/>
          <w:b/>
          <w:sz w:val="32"/>
          <w:szCs w:val="36"/>
        </w:rPr>
        <w:t>Enquiry topic: Mid Tudor Crisi</w:t>
      </w:r>
      <w:r w:rsidR="00646398" w:rsidRPr="009F1773">
        <w:rPr>
          <w:rFonts w:asciiTheme="minorHAnsi" w:hAnsiTheme="minorHAnsi" w:cs="Times New Roman"/>
          <w:b/>
          <w:sz w:val="32"/>
          <w:szCs w:val="36"/>
        </w:rPr>
        <w:t xml:space="preserve">s 1547–1558 </w:t>
      </w:r>
      <w:proofErr w:type="gramStart"/>
      <w:r w:rsidR="00646398" w:rsidRPr="009F1773">
        <w:rPr>
          <w:rFonts w:asciiTheme="minorHAnsi" w:hAnsiTheme="minorHAnsi" w:cs="Times New Roman"/>
          <w:b/>
          <w:sz w:val="32"/>
          <w:szCs w:val="36"/>
        </w:rPr>
        <w:t>-  Part</w:t>
      </w:r>
      <w:proofErr w:type="gramEnd"/>
      <w:r w:rsidR="00646398" w:rsidRPr="009F1773">
        <w:rPr>
          <w:rFonts w:asciiTheme="minorHAnsi" w:hAnsiTheme="minorHAnsi" w:cs="Times New Roman"/>
          <w:b/>
          <w:sz w:val="32"/>
          <w:szCs w:val="36"/>
        </w:rPr>
        <w:t xml:space="preserve"> 2</w:t>
      </w:r>
    </w:p>
    <w:p w:rsidR="009F1773" w:rsidRPr="009F1773" w:rsidRDefault="009F1773" w:rsidP="00D544B3">
      <w:pPr>
        <w:spacing w:after="0" w:line="240" w:lineRule="auto"/>
        <w:jc w:val="both"/>
        <w:rPr>
          <w:rFonts w:asciiTheme="minorHAnsi" w:hAnsiTheme="minorHAnsi" w:cs="Times New Roman"/>
          <w:b/>
          <w:color w:val="FF0000"/>
          <w:sz w:val="32"/>
          <w:szCs w:val="36"/>
        </w:rPr>
      </w:pPr>
    </w:p>
    <w:p w:rsidR="005E178A" w:rsidRPr="00490DC7" w:rsidRDefault="0070259A" w:rsidP="00D544B3">
      <w:pPr>
        <w:spacing w:after="0" w:line="240" w:lineRule="auto"/>
        <w:jc w:val="both"/>
        <w:rPr>
          <w:rFonts w:ascii="Ravie" w:hAnsi="Ravie" w:cs="Times New Roman"/>
          <w:b/>
          <w:color w:val="FF0000"/>
          <w:sz w:val="36"/>
          <w:szCs w:val="36"/>
        </w:rPr>
      </w:pPr>
      <w:r>
        <w:rPr>
          <w:rFonts w:ascii="Ravie" w:hAnsi="Ravie" w:cs="Times New Roman"/>
          <w:b/>
          <w:color w:val="FF0000"/>
          <w:sz w:val="36"/>
          <w:szCs w:val="36"/>
        </w:rPr>
        <w:t xml:space="preserve">Mary I </w:t>
      </w:r>
      <w:r w:rsidR="005E178A" w:rsidRPr="00490DC7">
        <w:rPr>
          <w:rFonts w:ascii="Ravie" w:hAnsi="Ravie" w:cs="Times New Roman"/>
          <w:b/>
          <w:color w:val="FF0000"/>
          <w:sz w:val="36"/>
          <w:szCs w:val="36"/>
        </w:rPr>
        <w:t>1553 – 1558</w:t>
      </w:r>
    </w:p>
    <w:p w:rsidR="005415C6" w:rsidRPr="00E71685" w:rsidRDefault="005415C6" w:rsidP="00D544B3">
      <w:pPr>
        <w:tabs>
          <w:tab w:val="left" w:pos="567"/>
        </w:tabs>
        <w:autoSpaceDE w:val="0"/>
        <w:autoSpaceDN w:val="0"/>
        <w:adjustRightInd w:val="0"/>
        <w:jc w:val="both"/>
        <w:rPr>
          <w:rFonts w:asciiTheme="minorHAnsi" w:hAnsiTheme="minorHAnsi"/>
          <w:b/>
          <w:bCs/>
        </w:rPr>
      </w:pPr>
      <w:r w:rsidRPr="00E71685">
        <w:rPr>
          <w:rFonts w:asciiTheme="minorHAnsi" w:hAnsiTheme="minorHAnsi"/>
          <w:b/>
          <w:bCs/>
        </w:rPr>
        <w:t>Mary Tudor: from triumph to tragedy?</w:t>
      </w:r>
    </w:p>
    <w:p w:rsidR="005415C6" w:rsidRPr="00E71685" w:rsidRDefault="006B6430" w:rsidP="00C8164A">
      <w:pPr>
        <w:tabs>
          <w:tab w:val="left" w:pos="567"/>
        </w:tabs>
        <w:autoSpaceDE w:val="0"/>
        <w:autoSpaceDN w:val="0"/>
        <w:adjustRightInd w:val="0"/>
        <w:spacing w:after="0" w:line="240" w:lineRule="auto"/>
        <w:rPr>
          <w:rFonts w:asciiTheme="minorHAnsi" w:hAnsiTheme="minorHAnsi"/>
          <w:sz w:val="20"/>
          <w:szCs w:val="20"/>
        </w:rPr>
      </w:pPr>
      <w:r w:rsidRPr="00E71685">
        <w:rPr>
          <w:rFonts w:asciiTheme="minorHAnsi" w:hAnsiTheme="minorHAnsi"/>
          <w:sz w:val="20"/>
          <w:szCs w:val="20"/>
        </w:rPr>
        <w:t>For the enquiry topic we need to study contemporary sources.  The topics we will be expected to cover</w:t>
      </w:r>
      <w:r w:rsidRPr="00E71685">
        <w:rPr>
          <w:rFonts w:asciiTheme="minorHAnsi" w:hAnsiTheme="minorHAnsi"/>
          <w:sz w:val="20"/>
          <w:szCs w:val="20"/>
        </w:rPr>
        <w:br/>
      </w:r>
    </w:p>
    <w:p w:rsidR="005B47B3" w:rsidRPr="00E71685" w:rsidRDefault="006B6430" w:rsidP="00D544B3">
      <w:pPr>
        <w:pStyle w:val="ListParagraph"/>
        <w:numPr>
          <w:ilvl w:val="0"/>
          <w:numId w:val="17"/>
        </w:numPr>
        <w:tabs>
          <w:tab w:val="left" w:pos="567"/>
        </w:tabs>
        <w:autoSpaceDE w:val="0"/>
        <w:autoSpaceDN w:val="0"/>
        <w:adjustRightInd w:val="0"/>
        <w:spacing w:after="0" w:line="240" w:lineRule="auto"/>
        <w:jc w:val="both"/>
        <w:rPr>
          <w:rFonts w:asciiTheme="minorHAnsi" w:hAnsiTheme="minorHAnsi"/>
          <w:sz w:val="20"/>
          <w:szCs w:val="20"/>
        </w:rPr>
      </w:pPr>
      <w:r w:rsidRPr="00E71685">
        <w:rPr>
          <w:rFonts w:asciiTheme="minorHAnsi" w:hAnsiTheme="minorHAnsi"/>
          <w:sz w:val="20"/>
          <w:szCs w:val="20"/>
        </w:rPr>
        <w:t>Issues related to having a Queen for the first time.</w:t>
      </w:r>
    </w:p>
    <w:p w:rsidR="006B6430" w:rsidRPr="00E71685" w:rsidRDefault="006B6430" w:rsidP="00D544B3">
      <w:pPr>
        <w:pStyle w:val="ListParagraph"/>
        <w:numPr>
          <w:ilvl w:val="0"/>
          <w:numId w:val="17"/>
        </w:numPr>
        <w:tabs>
          <w:tab w:val="left" w:pos="567"/>
        </w:tabs>
        <w:autoSpaceDE w:val="0"/>
        <w:autoSpaceDN w:val="0"/>
        <w:adjustRightInd w:val="0"/>
        <w:spacing w:after="0" w:line="240" w:lineRule="auto"/>
        <w:jc w:val="both"/>
        <w:rPr>
          <w:rFonts w:asciiTheme="minorHAnsi" w:hAnsiTheme="minorHAnsi"/>
          <w:sz w:val="20"/>
          <w:szCs w:val="20"/>
        </w:rPr>
      </w:pPr>
      <w:r w:rsidRPr="00E71685">
        <w:rPr>
          <w:rFonts w:asciiTheme="minorHAnsi" w:hAnsiTheme="minorHAnsi"/>
          <w:sz w:val="20"/>
          <w:szCs w:val="20"/>
        </w:rPr>
        <w:t>Problems related to her marriage.</w:t>
      </w:r>
    </w:p>
    <w:p w:rsidR="006B6430" w:rsidRPr="00E71685" w:rsidRDefault="006B6430" w:rsidP="00D544B3">
      <w:pPr>
        <w:pStyle w:val="ListParagraph"/>
        <w:numPr>
          <w:ilvl w:val="0"/>
          <w:numId w:val="17"/>
        </w:numPr>
        <w:tabs>
          <w:tab w:val="left" w:pos="567"/>
        </w:tabs>
        <w:autoSpaceDE w:val="0"/>
        <w:autoSpaceDN w:val="0"/>
        <w:adjustRightInd w:val="0"/>
        <w:spacing w:after="0" w:line="240" w:lineRule="auto"/>
        <w:jc w:val="both"/>
        <w:rPr>
          <w:rFonts w:asciiTheme="minorHAnsi" w:hAnsiTheme="minorHAnsi"/>
          <w:sz w:val="20"/>
          <w:szCs w:val="20"/>
        </w:rPr>
      </w:pPr>
      <w:r w:rsidRPr="00E71685">
        <w:rPr>
          <w:rFonts w:asciiTheme="minorHAnsi" w:hAnsiTheme="minorHAnsi"/>
          <w:sz w:val="20"/>
          <w:szCs w:val="20"/>
        </w:rPr>
        <w:t>Wyatt’s rebellion – its causes and threat level.</w:t>
      </w:r>
    </w:p>
    <w:p w:rsidR="006B6430" w:rsidRPr="00E71685" w:rsidRDefault="006B6430" w:rsidP="00D544B3">
      <w:pPr>
        <w:pStyle w:val="ListParagraph"/>
        <w:numPr>
          <w:ilvl w:val="0"/>
          <w:numId w:val="17"/>
        </w:numPr>
        <w:tabs>
          <w:tab w:val="left" w:pos="567"/>
        </w:tabs>
        <w:autoSpaceDE w:val="0"/>
        <w:autoSpaceDN w:val="0"/>
        <w:adjustRightInd w:val="0"/>
        <w:spacing w:after="0" w:line="240" w:lineRule="auto"/>
        <w:jc w:val="both"/>
        <w:rPr>
          <w:rFonts w:asciiTheme="minorHAnsi" w:hAnsiTheme="minorHAnsi"/>
          <w:sz w:val="20"/>
          <w:szCs w:val="20"/>
        </w:rPr>
      </w:pPr>
      <w:r w:rsidRPr="00E71685">
        <w:rPr>
          <w:rFonts w:asciiTheme="minorHAnsi" w:hAnsiTheme="minorHAnsi"/>
          <w:sz w:val="20"/>
          <w:szCs w:val="20"/>
        </w:rPr>
        <w:t>Factional conflict in her Privy Council.</w:t>
      </w:r>
    </w:p>
    <w:p w:rsidR="006B6430" w:rsidRPr="00E71685" w:rsidRDefault="006B6430" w:rsidP="00D544B3">
      <w:pPr>
        <w:pStyle w:val="ListParagraph"/>
        <w:numPr>
          <w:ilvl w:val="0"/>
          <w:numId w:val="17"/>
        </w:numPr>
        <w:tabs>
          <w:tab w:val="left" w:pos="567"/>
        </w:tabs>
        <w:autoSpaceDE w:val="0"/>
        <w:autoSpaceDN w:val="0"/>
        <w:adjustRightInd w:val="0"/>
        <w:spacing w:after="0" w:line="240" w:lineRule="auto"/>
        <w:jc w:val="both"/>
        <w:rPr>
          <w:rFonts w:asciiTheme="minorHAnsi" w:hAnsiTheme="minorHAnsi"/>
          <w:sz w:val="20"/>
          <w:szCs w:val="20"/>
        </w:rPr>
      </w:pPr>
      <w:r w:rsidRPr="00E71685">
        <w:rPr>
          <w:rFonts w:asciiTheme="minorHAnsi" w:hAnsiTheme="minorHAnsi"/>
          <w:sz w:val="20"/>
          <w:szCs w:val="20"/>
        </w:rPr>
        <w:t>Catholic restoration and level of support and opposition.</w:t>
      </w:r>
    </w:p>
    <w:p w:rsidR="006B6430" w:rsidRDefault="006B6430" w:rsidP="00D544B3">
      <w:pPr>
        <w:pStyle w:val="ListParagraph"/>
        <w:numPr>
          <w:ilvl w:val="0"/>
          <w:numId w:val="17"/>
        </w:numPr>
        <w:tabs>
          <w:tab w:val="left" w:pos="567"/>
        </w:tabs>
        <w:autoSpaceDE w:val="0"/>
        <w:autoSpaceDN w:val="0"/>
        <w:adjustRightInd w:val="0"/>
        <w:spacing w:after="0" w:line="240" w:lineRule="auto"/>
        <w:jc w:val="both"/>
        <w:rPr>
          <w:rFonts w:asciiTheme="minorHAnsi" w:hAnsiTheme="minorHAnsi"/>
          <w:sz w:val="20"/>
          <w:szCs w:val="20"/>
        </w:rPr>
      </w:pPr>
      <w:r w:rsidRPr="00E71685">
        <w:rPr>
          <w:rFonts w:asciiTheme="minorHAnsi" w:hAnsiTheme="minorHAnsi"/>
          <w:sz w:val="20"/>
          <w:szCs w:val="20"/>
        </w:rPr>
        <w:t>Marian persecution of Protestants and its impact.</w:t>
      </w:r>
    </w:p>
    <w:p w:rsidR="00145CD6" w:rsidRDefault="00145CD6" w:rsidP="00D544B3">
      <w:pPr>
        <w:tabs>
          <w:tab w:val="left" w:pos="567"/>
        </w:tabs>
        <w:autoSpaceDE w:val="0"/>
        <w:autoSpaceDN w:val="0"/>
        <w:adjustRightInd w:val="0"/>
        <w:spacing w:after="0" w:line="240" w:lineRule="auto"/>
        <w:jc w:val="both"/>
        <w:rPr>
          <w:rFonts w:asciiTheme="minorHAnsi" w:hAnsiTheme="minorHAnsi"/>
          <w:sz w:val="20"/>
          <w:szCs w:val="20"/>
        </w:rPr>
      </w:pPr>
    </w:p>
    <w:p w:rsidR="00145CD6" w:rsidRPr="00145CD6" w:rsidRDefault="00145CD6" w:rsidP="00D544B3">
      <w:pPr>
        <w:tabs>
          <w:tab w:val="left" w:pos="567"/>
        </w:tabs>
        <w:autoSpaceDE w:val="0"/>
        <w:autoSpaceDN w:val="0"/>
        <w:adjustRightInd w:val="0"/>
        <w:spacing w:after="0" w:line="240" w:lineRule="auto"/>
        <w:jc w:val="both"/>
        <w:rPr>
          <w:rFonts w:asciiTheme="minorHAnsi" w:hAnsiTheme="minorHAnsi"/>
          <w:b/>
          <w:i/>
          <w:sz w:val="24"/>
          <w:szCs w:val="24"/>
        </w:rPr>
      </w:pPr>
      <w:r w:rsidRPr="00145CD6">
        <w:rPr>
          <w:rFonts w:asciiTheme="minorHAnsi" w:hAnsiTheme="minorHAnsi"/>
          <w:b/>
          <w:i/>
          <w:sz w:val="24"/>
          <w:szCs w:val="24"/>
        </w:rPr>
        <w:t>More information here than you will cover in class, but</w:t>
      </w:r>
      <w:r w:rsidR="0045529E">
        <w:rPr>
          <w:rFonts w:asciiTheme="minorHAnsi" w:hAnsiTheme="minorHAnsi"/>
          <w:b/>
          <w:i/>
          <w:sz w:val="24"/>
          <w:szCs w:val="24"/>
        </w:rPr>
        <w:t xml:space="preserve"> useful for revision and practic</w:t>
      </w:r>
      <w:r w:rsidRPr="00145CD6">
        <w:rPr>
          <w:rFonts w:asciiTheme="minorHAnsi" w:hAnsiTheme="minorHAnsi"/>
          <w:b/>
          <w:i/>
          <w:sz w:val="24"/>
          <w:szCs w:val="24"/>
        </w:rPr>
        <w:t>e.</w:t>
      </w:r>
    </w:p>
    <w:p w:rsidR="005B47B3" w:rsidRPr="00145CD6" w:rsidRDefault="005B47B3" w:rsidP="00D544B3">
      <w:pPr>
        <w:tabs>
          <w:tab w:val="left" w:pos="567"/>
        </w:tabs>
        <w:autoSpaceDE w:val="0"/>
        <w:autoSpaceDN w:val="0"/>
        <w:adjustRightInd w:val="0"/>
        <w:spacing w:after="0" w:line="240" w:lineRule="auto"/>
        <w:jc w:val="both"/>
        <w:rPr>
          <w:rFonts w:asciiTheme="minorHAnsi" w:hAnsiTheme="minorHAnsi"/>
          <w:b/>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3"/>
        <w:gridCol w:w="7726"/>
      </w:tblGrid>
      <w:tr w:rsidR="005E178A" w:rsidRPr="00E71685" w:rsidTr="00A142FA">
        <w:tc>
          <w:tcPr>
            <w:tcW w:w="1313" w:type="dxa"/>
            <w:shd w:val="clear" w:color="auto" w:fill="auto"/>
          </w:tcPr>
          <w:p w:rsidR="005E178A" w:rsidRPr="00E71685" w:rsidRDefault="005E178A" w:rsidP="00D544B3">
            <w:pPr>
              <w:tabs>
                <w:tab w:val="center" w:pos="4153"/>
                <w:tab w:val="right" w:pos="8306"/>
              </w:tabs>
              <w:spacing w:after="0" w:line="240" w:lineRule="auto"/>
              <w:jc w:val="both"/>
              <w:rPr>
                <w:rFonts w:asciiTheme="minorHAnsi" w:hAnsiTheme="minorHAnsi" w:cs="Times New Roman"/>
                <w:b/>
                <w:sz w:val="24"/>
                <w:szCs w:val="24"/>
              </w:rPr>
            </w:pPr>
            <w:r w:rsidRPr="00E71685">
              <w:rPr>
                <w:rFonts w:asciiTheme="minorHAnsi" w:hAnsiTheme="minorHAnsi" w:cs="Times New Roman"/>
                <w:b/>
                <w:sz w:val="24"/>
                <w:szCs w:val="24"/>
              </w:rPr>
              <w:t>1553</w:t>
            </w:r>
          </w:p>
          <w:p w:rsidR="005E178A" w:rsidRPr="00E71685" w:rsidRDefault="005E178A" w:rsidP="00D544B3">
            <w:pPr>
              <w:tabs>
                <w:tab w:val="center" w:pos="4153"/>
                <w:tab w:val="right" w:pos="8306"/>
              </w:tabs>
              <w:spacing w:after="0" w:line="240" w:lineRule="auto"/>
              <w:jc w:val="both"/>
              <w:rPr>
                <w:rFonts w:asciiTheme="minorHAnsi" w:hAnsiTheme="minorHAnsi" w:cs="Times New Roman"/>
                <w:b/>
                <w:sz w:val="24"/>
                <w:szCs w:val="24"/>
              </w:rPr>
            </w:pPr>
          </w:p>
        </w:tc>
        <w:tc>
          <w:tcPr>
            <w:tcW w:w="7726" w:type="dxa"/>
            <w:shd w:val="clear" w:color="auto" w:fill="auto"/>
          </w:tcPr>
          <w:p w:rsidR="005E178A" w:rsidRPr="00E71685" w:rsidRDefault="005E178A" w:rsidP="00D544B3">
            <w:pPr>
              <w:tabs>
                <w:tab w:val="center" w:pos="4153"/>
                <w:tab w:val="right" w:pos="8306"/>
              </w:tabs>
              <w:spacing w:after="0" w:line="240" w:lineRule="auto"/>
              <w:jc w:val="both"/>
              <w:rPr>
                <w:rFonts w:asciiTheme="minorHAnsi" w:hAnsiTheme="minorHAnsi" w:cs="Arial"/>
                <w:sz w:val="20"/>
                <w:szCs w:val="20"/>
              </w:rPr>
            </w:pPr>
            <w:r w:rsidRPr="00E71685">
              <w:rPr>
                <w:rFonts w:asciiTheme="minorHAnsi" w:hAnsiTheme="minorHAnsi" w:cs="Arial"/>
                <w:sz w:val="20"/>
                <w:szCs w:val="20"/>
              </w:rPr>
              <w:t>6 July - Death of Edward and Devise for the succession bastardised Mary and Elizabeth and announced that Lady Jane Grey would succeed to the throne.</w:t>
            </w:r>
          </w:p>
          <w:p w:rsidR="005E178A" w:rsidRPr="00E71685" w:rsidRDefault="005E178A" w:rsidP="00D544B3">
            <w:pPr>
              <w:tabs>
                <w:tab w:val="center" w:pos="4153"/>
                <w:tab w:val="right" w:pos="8306"/>
              </w:tabs>
              <w:spacing w:after="0" w:line="240" w:lineRule="auto"/>
              <w:jc w:val="both"/>
              <w:rPr>
                <w:rFonts w:asciiTheme="minorHAnsi" w:hAnsiTheme="minorHAnsi" w:cs="Arial"/>
                <w:sz w:val="20"/>
                <w:szCs w:val="20"/>
              </w:rPr>
            </w:pPr>
            <w:r w:rsidRPr="00E71685">
              <w:rPr>
                <w:rFonts w:asciiTheme="minorHAnsi" w:hAnsiTheme="minorHAnsi" w:cs="Arial"/>
                <w:sz w:val="20"/>
                <w:szCs w:val="20"/>
              </w:rPr>
              <w:t>10 July – against her wishes Lady Jane declared queen.</w:t>
            </w:r>
          </w:p>
          <w:p w:rsidR="005E178A" w:rsidRPr="00E71685" w:rsidRDefault="005E178A" w:rsidP="00D544B3">
            <w:pPr>
              <w:tabs>
                <w:tab w:val="center" w:pos="4153"/>
                <w:tab w:val="right" w:pos="8306"/>
              </w:tabs>
              <w:spacing w:after="0" w:line="240" w:lineRule="auto"/>
              <w:jc w:val="both"/>
              <w:rPr>
                <w:rFonts w:asciiTheme="minorHAnsi" w:hAnsiTheme="minorHAnsi" w:cs="Arial"/>
                <w:sz w:val="20"/>
                <w:szCs w:val="20"/>
              </w:rPr>
            </w:pPr>
            <w:r w:rsidRPr="00E71685">
              <w:rPr>
                <w:rFonts w:asciiTheme="minorHAnsi" w:hAnsiTheme="minorHAnsi" w:cs="Arial"/>
                <w:sz w:val="20"/>
                <w:szCs w:val="20"/>
              </w:rPr>
              <w:t>Mary marches on London to widespread acclaim and London declares her queen on 19</w:t>
            </w:r>
            <w:r w:rsidRPr="00E71685">
              <w:rPr>
                <w:rFonts w:asciiTheme="minorHAnsi" w:hAnsiTheme="minorHAnsi" w:cs="Arial"/>
                <w:sz w:val="20"/>
                <w:szCs w:val="20"/>
                <w:vertAlign w:val="superscript"/>
              </w:rPr>
              <w:t>th</w:t>
            </w:r>
            <w:r w:rsidRPr="00E71685">
              <w:rPr>
                <w:rFonts w:asciiTheme="minorHAnsi" w:hAnsiTheme="minorHAnsi" w:cs="Arial"/>
                <w:sz w:val="20"/>
                <w:szCs w:val="20"/>
              </w:rPr>
              <w:t xml:space="preserve"> July</w:t>
            </w:r>
          </w:p>
          <w:p w:rsidR="005E178A" w:rsidRPr="00E71685" w:rsidRDefault="005E178A" w:rsidP="00D544B3">
            <w:pPr>
              <w:tabs>
                <w:tab w:val="center" w:pos="4153"/>
                <w:tab w:val="right" w:pos="8306"/>
              </w:tabs>
              <w:spacing w:after="0" w:line="240" w:lineRule="auto"/>
              <w:jc w:val="both"/>
              <w:rPr>
                <w:rFonts w:asciiTheme="minorHAnsi" w:hAnsiTheme="minorHAnsi" w:cs="Arial"/>
                <w:sz w:val="20"/>
                <w:szCs w:val="20"/>
              </w:rPr>
            </w:pPr>
            <w:r w:rsidRPr="00E71685">
              <w:rPr>
                <w:rFonts w:asciiTheme="minorHAnsi" w:hAnsiTheme="minorHAnsi" w:cs="Arial"/>
                <w:sz w:val="20"/>
                <w:szCs w:val="20"/>
              </w:rPr>
              <w:t>October – First Statute of Repeal – reversing ALL the religious legislation passed by Edward.</w:t>
            </w:r>
          </w:p>
          <w:p w:rsidR="005E178A" w:rsidRPr="00E71685" w:rsidRDefault="005E178A" w:rsidP="00D544B3">
            <w:pPr>
              <w:tabs>
                <w:tab w:val="center" w:pos="4153"/>
                <w:tab w:val="right" w:pos="8306"/>
              </w:tabs>
              <w:spacing w:after="0" w:line="240" w:lineRule="auto"/>
              <w:jc w:val="both"/>
              <w:rPr>
                <w:rFonts w:asciiTheme="minorHAnsi" w:hAnsiTheme="minorHAnsi" w:cs="Arial"/>
                <w:sz w:val="20"/>
                <w:szCs w:val="20"/>
              </w:rPr>
            </w:pPr>
          </w:p>
        </w:tc>
      </w:tr>
      <w:tr w:rsidR="005E178A" w:rsidRPr="00E71685" w:rsidTr="00A142FA">
        <w:tc>
          <w:tcPr>
            <w:tcW w:w="1313" w:type="dxa"/>
            <w:shd w:val="clear" w:color="auto" w:fill="auto"/>
          </w:tcPr>
          <w:p w:rsidR="005E178A" w:rsidRPr="00E71685" w:rsidRDefault="005E178A" w:rsidP="00D544B3">
            <w:pPr>
              <w:tabs>
                <w:tab w:val="center" w:pos="4153"/>
                <w:tab w:val="right" w:pos="8306"/>
              </w:tabs>
              <w:spacing w:after="0" w:line="240" w:lineRule="auto"/>
              <w:jc w:val="both"/>
              <w:rPr>
                <w:rFonts w:asciiTheme="minorHAnsi" w:hAnsiTheme="minorHAnsi" w:cs="Times New Roman"/>
                <w:b/>
                <w:sz w:val="24"/>
                <w:szCs w:val="24"/>
              </w:rPr>
            </w:pPr>
          </w:p>
          <w:p w:rsidR="005E178A" w:rsidRPr="00E71685" w:rsidRDefault="005E178A" w:rsidP="00D544B3">
            <w:pPr>
              <w:tabs>
                <w:tab w:val="center" w:pos="4153"/>
                <w:tab w:val="right" w:pos="8306"/>
              </w:tabs>
              <w:spacing w:after="0" w:line="240" w:lineRule="auto"/>
              <w:jc w:val="both"/>
              <w:rPr>
                <w:rFonts w:asciiTheme="minorHAnsi" w:hAnsiTheme="minorHAnsi" w:cs="Times New Roman"/>
                <w:b/>
                <w:sz w:val="24"/>
                <w:szCs w:val="24"/>
              </w:rPr>
            </w:pPr>
            <w:r w:rsidRPr="00E71685">
              <w:rPr>
                <w:rFonts w:asciiTheme="minorHAnsi" w:hAnsiTheme="minorHAnsi" w:cs="Times New Roman"/>
                <w:b/>
                <w:sz w:val="24"/>
                <w:szCs w:val="24"/>
              </w:rPr>
              <w:t>1554</w:t>
            </w:r>
          </w:p>
          <w:p w:rsidR="005E178A" w:rsidRPr="00E71685" w:rsidRDefault="005E178A" w:rsidP="00D544B3">
            <w:pPr>
              <w:tabs>
                <w:tab w:val="center" w:pos="4153"/>
                <w:tab w:val="right" w:pos="8306"/>
              </w:tabs>
              <w:spacing w:after="0" w:line="240" w:lineRule="auto"/>
              <w:jc w:val="both"/>
              <w:rPr>
                <w:rFonts w:asciiTheme="minorHAnsi" w:hAnsiTheme="minorHAnsi" w:cs="Times New Roman"/>
                <w:b/>
                <w:sz w:val="24"/>
                <w:szCs w:val="24"/>
              </w:rPr>
            </w:pPr>
          </w:p>
        </w:tc>
        <w:tc>
          <w:tcPr>
            <w:tcW w:w="7726" w:type="dxa"/>
            <w:shd w:val="clear" w:color="auto" w:fill="auto"/>
          </w:tcPr>
          <w:p w:rsidR="005E178A" w:rsidRPr="00E71685" w:rsidRDefault="005E178A" w:rsidP="00D544B3">
            <w:pPr>
              <w:tabs>
                <w:tab w:val="center" w:pos="4153"/>
                <w:tab w:val="right" w:pos="8306"/>
              </w:tabs>
              <w:spacing w:after="0" w:line="240" w:lineRule="auto"/>
              <w:jc w:val="both"/>
              <w:rPr>
                <w:rFonts w:asciiTheme="minorHAnsi" w:hAnsiTheme="minorHAnsi" w:cs="Arial"/>
                <w:sz w:val="20"/>
                <w:szCs w:val="20"/>
              </w:rPr>
            </w:pPr>
            <w:r w:rsidRPr="00E71685">
              <w:rPr>
                <w:rFonts w:asciiTheme="minorHAnsi" w:hAnsiTheme="minorHAnsi" w:cs="Arial"/>
                <w:sz w:val="20"/>
                <w:szCs w:val="20"/>
              </w:rPr>
              <w:t xml:space="preserve">Jan – Leaks of a plot to prevent Mary’s intended marriage to the heir of the throne of Spain.  </w:t>
            </w:r>
          </w:p>
          <w:p w:rsidR="005E178A" w:rsidRPr="00E71685" w:rsidRDefault="005E178A" w:rsidP="00D544B3">
            <w:pPr>
              <w:tabs>
                <w:tab w:val="center" w:pos="4153"/>
                <w:tab w:val="right" w:pos="8306"/>
              </w:tabs>
              <w:spacing w:after="0" w:line="240" w:lineRule="auto"/>
              <w:jc w:val="both"/>
              <w:rPr>
                <w:rFonts w:asciiTheme="minorHAnsi" w:hAnsiTheme="minorHAnsi" w:cs="Arial"/>
                <w:sz w:val="20"/>
                <w:szCs w:val="20"/>
              </w:rPr>
            </w:pPr>
            <w:r w:rsidRPr="00E71685">
              <w:rPr>
                <w:rFonts w:asciiTheme="minorHAnsi" w:hAnsiTheme="minorHAnsi" w:cs="Arial"/>
                <w:sz w:val="20"/>
                <w:szCs w:val="20"/>
              </w:rPr>
              <w:t xml:space="preserve">Wyatt rebellion – taking advantage of discontent among weavers in Kent.  3 Feb Wyatt unable to get across London Bridge – result – rebellion crushed </w:t>
            </w:r>
          </w:p>
          <w:p w:rsidR="005E178A" w:rsidRPr="00E71685" w:rsidRDefault="005E178A" w:rsidP="00D544B3">
            <w:pPr>
              <w:tabs>
                <w:tab w:val="center" w:pos="4153"/>
                <w:tab w:val="right" w:pos="8306"/>
              </w:tabs>
              <w:spacing w:after="0" w:line="240" w:lineRule="auto"/>
              <w:jc w:val="both"/>
              <w:rPr>
                <w:rFonts w:asciiTheme="minorHAnsi" w:hAnsiTheme="minorHAnsi" w:cs="Arial"/>
                <w:sz w:val="20"/>
                <w:szCs w:val="20"/>
              </w:rPr>
            </w:pPr>
            <w:r w:rsidRPr="00E71685">
              <w:rPr>
                <w:rFonts w:asciiTheme="minorHAnsi" w:hAnsiTheme="minorHAnsi" w:cs="Arial"/>
                <w:sz w:val="20"/>
                <w:szCs w:val="20"/>
              </w:rPr>
              <w:t>12</w:t>
            </w:r>
            <w:r w:rsidRPr="00E71685">
              <w:rPr>
                <w:rFonts w:asciiTheme="minorHAnsi" w:hAnsiTheme="minorHAnsi" w:cs="Arial"/>
                <w:sz w:val="20"/>
                <w:szCs w:val="20"/>
                <w:vertAlign w:val="superscript"/>
              </w:rPr>
              <w:t>th</w:t>
            </w:r>
            <w:r w:rsidR="00795761">
              <w:rPr>
                <w:rFonts w:asciiTheme="minorHAnsi" w:hAnsiTheme="minorHAnsi" w:cs="Arial"/>
                <w:sz w:val="20"/>
                <w:szCs w:val="20"/>
              </w:rPr>
              <w:t xml:space="preserve"> February - </w:t>
            </w:r>
            <w:r w:rsidRPr="00E71685">
              <w:rPr>
                <w:rFonts w:asciiTheme="minorHAnsi" w:hAnsiTheme="minorHAnsi" w:cs="Arial"/>
                <w:sz w:val="20"/>
                <w:szCs w:val="20"/>
              </w:rPr>
              <w:t>Lady Jane Grey and her husband executed to prevent her being the focus for further rebellion.  Elizabeth also arrested and imprisoned in the Tower.</w:t>
            </w:r>
          </w:p>
          <w:p w:rsidR="005E178A" w:rsidRPr="00E71685" w:rsidRDefault="005E178A" w:rsidP="00D544B3">
            <w:pPr>
              <w:tabs>
                <w:tab w:val="center" w:pos="4153"/>
                <w:tab w:val="right" w:pos="8306"/>
              </w:tabs>
              <w:spacing w:after="0" w:line="240" w:lineRule="auto"/>
              <w:jc w:val="both"/>
              <w:rPr>
                <w:rFonts w:asciiTheme="minorHAnsi" w:hAnsiTheme="minorHAnsi" w:cs="Arial"/>
                <w:sz w:val="20"/>
                <w:szCs w:val="20"/>
              </w:rPr>
            </w:pPr>
            <w:r w:rsidRPr="00E71685">
              <w:rPr>
                <w:rFonts w:asciiTheme="minorHAnsi" w:hAnsiTheme="minorHAnsi" w:cs="Arial"/>
                <w:sz w:val="20"/>
                <w:szCs w:val="20"/>
              </w:rPr>
              <w:t>May – Elizabeth freed</w:t>
            </w:r>
          </w:p>
          <w:p w:rsidR="005E178A" w:rsidRPr="00E71685" w:rsidRDefault="005E178A" w:rsidP="00D544B3">
            <w:pPr>
              <w:tabs>
                <w:tab w:val="center" w:pos="4153"/>
                <w:tab w:val="right" w:pos="8306"/>
              </w:tabs>
              <w:spacing w:after="0" w:line="240" w:lineRule="auto"/>
              <w:jc w:val="both"/>
              <w:rPr>
                <w:rFonts w:asciiTheme="minorHAnsi" w:hAnsiTheme="minorHAnsi" w:cs="Arial"/>
                <w:sz w:val="20"/>
                <w:szCs w:val="20"/>
              </w:rPr>
            </w:pPr>
            <w:r w:rsidRPr="00E71685">
              <w:rPr>
                <w:rFonts w:asciiTheme="minorHAnsi" w:hAnsiTheme="minorHAnsi" w:cs="Arial"/>
                <w:sz w:val="20"/>
                <w:szCs w:val="20"/>
              </w:rPr>
              <w:t>July – Marriage to Philip of Spain.</w:t>
            </w:r>
          </w:p>
          <w:p w:rsidR="005E178A" w:rsidRPr="00E71685" w:rsidRDefault="005E178A" w:rsidP="00D544B3">
            <w:pPr>
              <w:tabs>
                <w:tab w:val="center" w:pos="4153"/>
                <w:tab w:val="right" w:pos="8306"/>
              </w:tabs>
              <w:spacing w:after="0" w:line="240" w:lineRule="auto"/>
              <w:jc w:val="both"/>
              <w:rPr>
                <w:rFonts w:asciiTheme="minorHAnsi" w:hAnsiTheme="minorHAnsi" w:cs="Arial"/>
                <w:sz w:val="20"/>
                <w:szCs w:val="20"/>
              </w:rPr>
            </w:pPr>
          </w:p>
        </w:tc>
      </w:tr>
      <w:tr w:rsidR="005E178A" w:rsidRPr="00E71685" w:rsidTr="00A142FA">
        <w:tc>
          <w:tcPr>
            <w:tcW w:w="1313" w:type="dxa"/>
            <w:shd w:val="clear" w:color="auto" w:fill="auto"/>
          </w:tcPr>
          <w:p w:rsidR="005E178A" w:rsidRPr="00E71685" w:rsidRDefault="005E178A" w:rsidP="00D544B3">
            <w:pPr>
              <w:tabs>
                <w:tab w:val="center" w:pos="4153"/>
                <w:tab w:val="right" w:pos="8306"/>
              </w:tabs>
              <w:spacing w:after="0" w:line="240" w:lineRule="auto"/>
              <w:jc w:val="both"/>
              <w:rPr>
                <w:rFonts w:asciiTheme="minorHAnsi" w:hAnsiTheme="minorHAnsi" w:cs="Times New Roman"/>
                <w:b/>
                <w:sz w:val="24"/>
                <w:szCs w:val="24"/>
              </w:rPr>
            </w:pPr>
          </w:p>
          <w:p w:rsidR="005E178A" w:rsidRPr="00E71685" w:rsidRDefault="005E178A" w:rsidP="00D544B3">
            <w:pPr>
              <w:tabs>
                <w:tab w:val="center" w:pos="4153"/>
                <w:tab w:val="right" w:pos="8306"/>
              </w:tabs>
              <w:spacing w:after="0" w:line="240" w:lineRule="auto"/>
              <w:jc w:val="both"/>
              <w:rPr>
                <w:rFonts w:asciiTheme="minorHAnsi" w:hAnsiTheme="minorHAnsi" w:cs="Times New Roman"/>
                <w:b/>
                <w:sz w:val="24"/>
                <w:szCs w:val="24"/>
              </w:rPr>
            </w:pPr>
            <w:r w:rsidRPr="00E71685">
              <w:rPr>
                <w:rFonts w:asciiTheme="minorHAnsi" w:hAnsiTheme="minorHAnsi" w:cs="Times New Roman"/>
                <w:b/>
                <w:sz w:val="24"/>
                <w:szCs w:val="24"/>
              </w:rPr>
              <w:t>1555</w:t>
            </w:r>
          </w:p>
          <w:p w:rsidR="005E178A" w:rsidRPr="00E71685" w:rsidRDefault="005E178A" w:rsidP="00D544B3">
            <w:pPr>
              <w:tabs>
                <w:tab w:val="center" w:pos="4153"/>
                <w:tab w:val="right" w:pos="8306"/>
              </w:tabs>
              <w:spacing w:after="0" w:line="240" w:lineRule="auto"/>
              <w:jc w:val="both"/>
              <w:rPr>
                <w:rFonts w:asciiTheme="minorHAnsi" w:hAnsiTheme="minorHAnsi" w:cs="Times New Roman"/>
                <w:b/>
                <w:sz w:val="24"/>
                <w:szCs w:val="24"/>
              </w:rPr>
            </w:pPr>
          </w:p>
        </w:tc>
        <w:tc>
          <w:tcPr>
            <w:tcW w:w="7726" w:type="dxa"/>
            <w:shd w:val="clear" w:color="auto" w:fill="auto"/>
          </w:tcPr>
          <w:p w:rsidR="005E178A" w:rsidRPr="00E71685" w:rsidRDefault="005E178A" w:rsidP="00D544B3">
            <w:pPr>
              <w:tabs>
                <w:tab w:val="center" w:pos="4153"/>
                <w:tab w:val="right" w:pos="8306"/>
              </w:tabs>
              <w:spacing w:after="0" w:line="240" w:lineRule="auto"/>
              <w:jc w:val="both"/>
              <w:rPr>
                <w:rFonts w:asciiTheme="minorHAnsi" w:hAnsiTheme="minorHAnsi" w:cs="Arial"/>
                <w:sz w:val="20"/>
                <w:szCs w:val="20"/>
              </w:rPr>
            </w:pPr>
            <w:r w:rsidRPr="00E71685">
              <w:rPr>
                <w:rFonts w:asciiTheme="minorHAnsi" w:hAnsiTheme="minorHAnsi" w:cs="Arial"/>
                <w:sz w:val="20"/>
                <w:szCs w:val="20"/>
              </w:rPr>
              <w:t>Second Statute of Repeal (revival of the heresy laws)</w:t>
            </w:r>
          </w:p>
          <w:p w:rsidR="005E178A" w:rsidRPr="00E71685" w:rsidRDefault="005E178A" w:rsidP="00D544B3">
            <w:pPr>
              <w:tabs>
                <w:tab w:val="center" w:pos="4153"/>
                <w:tab w:val="right" w:pos="8306"/>
              </w:tabs>
              <w:spacing w:after="0" w:line="240" w:lineRule="auto"/>
              <w:jc w:val="both"/>
              <w:rPr>
                <w:rFonts w:asciiTheme="minorHAnsi" w:hAnsiTheme="minorHAnsi" w:cs="Arial"/>
                <w:sz w:val="20"/>
                <w:szCs w:val="20"/>
              </w:rPr>
            </w:pPr>
            <w:r w:rsidRPr="00E71685">
              <w:rPr>
                <w:rFonts w:asciiTheme="minorHAnsi" w:hAnsiTheme="minorHAnsi" w:cs="Arial"/>
                <w:sz w:val="20"/>
                <w:szCs w:val="20"/>
              </w:rPr>
              <w:t>Bishops Hooper Latimer and Ridley are among those burnt for heresy.</w:t>
            </w:r>
          </w:p>
          <w:p w:rsidR="005E178A" w:rsidRPr="00E71685" w:rsidRDefault="005E178A" w:rsidP="00D544B3">
            <w:pPr>
              <w:tabs>
                <w:tab w:val="center" w:pos="4153"/>
                <w:tab w:val="right" w:pos="8306"/>
              </w:tabs>
              <w:spacing w:after="0" w:line="240" w:lineRule="auto"/>
              <w:jc w:val="both"/>
              <w:rPr>
                <w:rFonts w:asciiTheme="minorHAnsi" w:hAnsiTheme="minorHAnsi" w:cs="Arial"/>
                <w:sz w:val="20"/>
                <w:szCs w:val="20"/>
              </w:rPr>
            </w:pPr>
            <w:r w:rsidRPr="00E71685">
              <w:rPr>
                <w:rFonts w:asciiTheme="minorHAnsi" w:hAnsiTheme="minorHAnsi" w:cs="Arial"/>
                <w:sz w:val="20"/>
                <w:szCs w:val="20"/>
              </w:rPr>
              <w:t xml:space="preserve">Mary thinks she is pregnant – but no baby arrives.  </w:t>
            </w:r>
          </w:p>
          <w:p w:rsidR="005E178A" w:rsidRPr="00E71685" w:rsidRDefault="005E178A" w:rsidP="00D544B3">
            <w:pPr>
              <w:tabs>
                <w:tab w:val="center" w:pos="4153"/>
                <w:tab w:val="right" w:pos="8306"/>
              </w:tabs>
              <w:spacing w:after="0" w:line="240" w:lineRule="auto"/>
              <w:jc w:val="both"/>
              <w:rPr>
                <w:rFonts w:asciiTheme="minorHAnsi" w:hAnsiTheme="minorHAnsi" w:cs="Arial"/>
                <w:sz w:val="20"/>
                <w:szCs w:val="20"/>
              </w:rPr>
            </w:pPr>
            <w:r w:rsidRPr="00E71685">
              <w:rPr>
                <w:rFonts w:asciiTheme="minorHAnsi" w:hAnsiTheme="minorHAnsi" w:cs="Arial"/>
                <w:sz w:val="20"/>
                <w:szCs w:val="20"/>
              </w:rPr>
              <w:t>September - Philip left for business in the Netherlands.  Soon afterwards his father abdicates as HRE and he becomes King of Spain.</w:t>
            </w:r>
          </w:p>
          <w:p w:rsidR="005E178A" w:rsidRPr="00E71685" w:rsidRDefault="005E178A" w:rsidP="00D544B3">
            <w:pPr>
              <w:tabs>
                <w:tab w:val="center" w:pos="4153"/>
                <w:tab w:val="right" w:pos="8306"/>
              </w:tabs>
              <w:spacing w:after="0" w:line="240" w:lineRule="auto"/>
              <w:jc w:val="both"/>
              <w:rPr>
                <w:rFonts w:asciiTheme="minorHAnsi" w:hAnsiTheme="minorHAnsi" w:cs="Arial"/>
                <w:sz w:val="20"/>
                <w:szCs w:val="20"/>
              </w:rPr>
            </w:pPr>
          </w:p>
        </w:tc>
      </w:tr>
      <w:tr w:rsidR="005E178A" w:rsidRPr="00E71685" w:rsidTr="00A142FA">
        <w:tc>
          <w:tcPr>
            <w:tcW w:w="1313" w:type="dxa"/>
            <w:shd w:val="clear" w:color="auto" w:fill="auto"/>
          </w:tcPr>
          <w:p w:rsidR="005E178A" w:rsidRPr="00E71685" w:rsidRDefault="005E178A" w:rsidP="00D544B3">
            <w:pPr>
              <w:tabs>
                <w:tab w:val="center" w:pos="4153"/>
                <w:tab w:val="right" w:pos="8306"/>
              </w:tabs>
              <w:spacing w:after="0" w:line="240" w:lineRule="auto"/>
              <w:jc w:val="both"/>
              <w:rPr>
                <w:rFonts w:asciiTheme="minorHAnsi" w:hAnsiTheme="minorHAnsi" w:cs="Times New Roman"/>
                <w:b/>
                <w:sz w:val="24"/>
                <w:szCs w:val="24"/>
              </w:rPr>
            </w:pPr>
          </w:p>
          <w:p w:rsidR="005E178A" w:rsidRPr="00E71685" w:rsidRDefault="005E178A" w:rsidP="00D544B3">
            <w:pPr>
              <w:tabs>
                <w:tab w:val="center" w:pos="4153"/>
                <w:tab w:val="right" w:pos="8306"/>
              </w:tabs>
              <w:spacing w:after="0" w:line="240" w:lineRule="auto"/>
              <w:jc w:val="both"/>
              <w:rPr>
                <w:rFonts w:asciiTheme="minorHAnsi" w:hAnsiTheme="minorHAnsi" w:cs="Times New Roman"/>
                <w:b/>
                <w:sz w:val="24"/>
                <w:szCs w:val="24"/>
              </w:rPr>
            </w:pPr>
            <w:r w:rsidRPr="00E71685">
              <w:rPr>
                <w:rFonts w:asciiTheme="minorHAnsi" w:hAnsiTheme="minorHAnsi" w:cs="Times New Roman"/>
                <w:b/>
                <w:sz w:val="24"/>
                <w:szCs w:val="24"/>
              </w:rPr>
              <w:t>1556</w:t>
            </w:r>
          </w:p>
          <w:p w:rsidR="005E178A" w:rsidRPr="00E71685" w:rsidRDefault="005E178A" w:rsidP="00D544B3">
            <w:pPr>
              <w:tabs>
                <w:tab w:val="center" w:pos="4153"/>
                <w:tab w:val="right" w:pos="8306"/>
              </w:tabs>
              <w:spacing w:after="0" w:line="240" w:lineRule="auto"/>
              <w:jc w:val="both"/>
              <w:rPr>
                <w:rFonts w:asciiTheme="minorHAnsi" w:hAnsiTheme="minorHAnsi" w:cs="Times New Roman"/>
                <w:b/>
                <w:sz w:val="24"/>
                <w:szCs w:val="24"/>
              </w:rPr>
            </w:pPr>
          </w:p>
        </w:tc>
        <w:tc>
          <w:tcPr>
            <w:tcW w:w="7726" w:type="dxa"/>
            <w:shd w:val="clear" w:color="auto" w:fill="auto"/>
          </w:tcPr>
          <w:p w:rsidR="005E178A" w:rsidRPr="00E71685" w:rsidRDefault="005E178A" w:rsidP="00D544B3">
            <w:pPr>
              <w:tabs>
                <w:tab w:val="center" w:pos="4153"/>
                <w:tab w:val="right" w:pos="8306"/>
              </w:tabs>
              <w:spacing w:after="0" w:line="240" w:lineRule="auto"/>
              <w:jc w:val="both"/>
              <w:rPr>
                <w:rFonts w:asciiTheme="minorHAnsi" w:hAnsiTheme="minorHAnsi" w:cs="Arial"/>
                <w:sz w:val="20"/>
                <w:szCs w:val="20"/>
              </w:rPr>
            </w:pPr>
            <w:r w:rsidRPr="00E71685">
              <w:rPr>
                <w:rFonts w:asciiTheme="minorHAnsi" w:hAnsiTheme="minorHAnsi" w:cs="Arial"/>
                <w:sz w:val="20"/>
                <w:szCs w:val="20"/>
              </w:rPr>
              <w:t>Cranmer burnt.</w:t>
            </w:r>
          </w:p>
          <w:p w:rsidR="005E178A" w:rsidRPr="00E71685" w:rsidRDefault="005E178A" w:rsidP="00D544B3">
            <w:pPr>
              <w:tabs>
                <w:tab w:val="center" w:pos="4153"/>
                <w:tab w:val="right" w:pos="8306"/>
              </w:tabs>
              <w:spacing w:after="0" w:line="240" w:lineRule="auto"/>
              <w:jc w:val="both"/>
              <w:rPr>
                <w:rFonts w:asciiTheme="minorHAnsi" w:hAnsiTheme="minorHAnsi" w:cs="Arial"/>
                <w:sz w:val="20"/>
                <w:szCs w:val="20"/>
              </w:rPr>
            </w:pPr>
            <w:r w:rsidRPr="00E71685">
              <w:rPr>
                <w:rFonts w:asciiTheme="minorHAnsi" w:hAnsiTheme="minorHAnsi" w:cs="Arial"/>
                <w:sz w:val="20"/>
                <w:szCs w:val="20"/>
              </w:rPr>
              <w:t>Worst harvest of the century,</w:t>
            </w:r>
          </w:p>
          <w:p w:rsidR="005E178A" w:rsidRPr="00E71685" w:rsidRDefault="005E178A" w:rsidP="00D544B3">
            <w:pPr>
              <w:tabs>
                <w:tab w:val="center" w:pos="4153"/>
                <w:tab w:val="right" w:pos="8306"/>
              </w:tabs>
              <w:spacing w:after="0" w:line="240" w:lineRule="auto"/>
              <w:jc w:val="both"/>
              <w:rPr>
                <w:rFonts w:asciiTheme="minorHAnsi" w:hAnsiTheme="minorHAnsi" w:cs="Arial"/>
                <w:sz w:val="20"/>
                <w:szCs w:val="20"/>
              </w:rPr>
            </w:pPr>
          </w:p>
        </w:tc>
      </w:tr>
      <w:tr w:rsidR="005E178A" w:rsidRPr="00E71685" w:rsidTr="00A142FA">
        <w:tc>
          <w:tcPr>
            <w:tcW w:w="1313" w:type="dxa"/>
            <w:shd w:val="clear" w:color="auto" w:fill="auto"/>
          </w:tcPr>
          <w:p w:rsidR="005E178A" w:rsidRPr="00E71685" w:rsidRDefault="005E178A" w:rsidP="00D544B3">
            <w:pPr>
              <w:tabs>
                <w:tab w:val="center" w:pos="4153"/>
                <w:tab w:val="right" w:pos="8306"/>
              </w:tabs>
              <w:spacing w:after="0" w:line="240" w:lineRule="auto"/>
              <w:jc w:val="both"/>
              <w:rPr>
                <w:rFonts w:asciiTheme="minorHAnsi" w:hAnsiTheme="minorHAnsi" w:cs="Times New Roman"/>
                <w:b/>
                <w:sz w:val="24"/>
                <w:szCs w:val="24"/>
              </w:rPr>
            </w:pPr>
          </w:p>
          <w:p w:rsidR="005E178A" w:rsidRPr="00E71685" w:rsidRDefault="005E178A" w:rsidP="00D544B3">
            <w:pPr>
              <w:tabs>
                <w:tab w:val="center" w:pos="4153"/>
                <w:tab w:val="right" w:pos="8306"/>
              </w:tabs>
              <w:spacing w:after="0" w:line="240" w:lineRule="auto"/>
              <w:jc w:val="both"/>
              <w:rPr>
                <w:rFonts w:asciiTheme="minorHAnsi" w:hAnsiTheme="minorHAnsi" w:cs="Times New Roman"/>
                <w:b/>
                <w:sz w:val="24"/>
                <w:szCs w:val="24"/>
              </w:rPr>
            </w:pPr>
            <w:r w:rsidRPr="00E71685">
              <w:rPr>
                <w:rFonts w:asciiTheme="minorHAnsi" w:hAnsiTheme="minorHAnsi" w:cs="Times New Roman"/>
                <w:b/>
                <w:sz w:val="24"/>
                <w:szCs w:val="24"/>
              </w:rPr>
              <w:t>1557</w:t>
            </w:r>
          </w:p>
          <w:p w:rsidR="005E178A" w:rsidRPr="00E71685" w:rsidRDefault="005E178A" w:rsidP="00D544B3">
            <w:pPr>
              <w:tabs>
                <w:tab w:val="center" w:pos="4153"/>
                <w:tab w:val="right" w:pos="8306"/>
              </w:tabs>
              <w:spacing w:after="0" w:line="240" w:lineRule="auto"/>
              <w:jc w:val="both"/>
              <w:rPr>
                <w:rFonts w:asciiTheme="minorHAnsi" w:hAnsiTheme="minorHAnsi" w:cs="Times New Roman"/>
                <w:b/>
                <w:sz w:val="24"/>
                <w:szCs w:val="24"/>
              </w:rPr>
            </w:pPr>
          </w:p>
        </w:tc>
        <w:tc>
          <w:tcPr>
            <w:tcW w:w="7726" w:type="dxa"/>
            <w:shd w:val="clear" w:color="auto" w:fill="auto"/>
          </w:tcPr>
          <w:p w:rsidR="005E178A" w:rsidRPr="00E71685" w:rsidRDefault="005E178A" w:rsidP="00D544B3">
            <w:pPr>
              <w:tabs>
                <w:tab w:val="center" w:pos="4153"/>
                <w:tab w:val="right" w:pos="8306"/>
              </w:tabs>
              <w:spacing w:after="0" w:line="240" w:lineRule="auto"/>
              <w:jc w:val="both"/>
              <w:rPr>
                <w:rFonts w:asciiTheme="minorHAnsi" w:hAnsiTheme="minorHAnsi" w:cs="Arial"/>
                <w:sz w:val="20"/>
                <w:szCs w:val="20"/>
              </w:rPr>
            </w:pPr>
            <w:r w:rsidRPr="00E71685">
              <w:rPr>
                <w:rFonts w:asciiTheme="minorHAnsi" w:hAnsiTheme="minorHAnsi" w:cs="Arial"/>
                <w:sz w:val="20"/>
                <w:szCs w:val="20"/>
              </w:rPr>
              <w:t>March – Philip returns to England for 4 months.  Involves Mary in Spanish war against France.</w:t>
            </w:r>
          </w:p>
          <w:p w:rsidR="005E178A" w:rsidRPr="00E71685" w:rsidRDefault="005E178A" w:rsidP="00D544B3">
            <w:pPr>
              <w:tabs>
                <w:tab w:val="center" w:pos="4153"/>
                <w:tab w:val="right" w:pos="8306"/>
              </w:tabs>
              <w:spacing w:after="0" w:line="240" w:lineRule="auto"/>
              <w:jc w:val="both"/>
              <w:rPr>
                <w:rFonts w:asciiTheme="minorHAnsi" w:hAnsiTheme="minorHAnsi" w:cs="Arial"/>
                <w:sz w:val="20"/>
                <w:szCs w:val="20"/>
              </w:rPr>
            </w:pPr>
          </w:p>
        </w:tc>
      </w:tr>
      <w:tr w:rsidR="005E178A" w:rsidRPr="00E71685" w:rsidTr="00A142FA">
        <w:tc>
          <w:tcPr>
            <w:tcW w:w="1313" w:type="dxa"/>
            <w:shd w:val="clear" w:color="auto" w:fill="FDE9D9"/>
          </w:tcPr>
          <w:p w:rsidR="005E178A" w:rsidRPr="00E71685" w:rsidRDefault="005E178A" w:rsidP="00D544B3">
            <w:pPr>
              <w:tabs>
                <w:tab w:val="center" w:pos="4153"/>
                <w:tab w:val="right" w:pos="8306"/>
              </w:tabs>
              <w:spacing w:after="0" w:line="240" w:lineRule="auto"/>
              <w:jc w:val="both"/>
              <w:rPr>
                <w:rFonts w:asciiTheme="minorHAnsi" w:hAnsiTheme="minorHAnsi" w:cs="Times New Roman"/>
                <w:b/>
                <w:sz w:val="24"/>
                <w:szCs w:val="24"/>
              </w:rPr>
            </w:pPr>
          </w:p>
          <w:p w:rsidR="005E178A" w:rsidRPr="00E71685" w:rsidRDefault="005E178A" w:rsidP="00D544B3">
            <w:pPr>
              <w:tabs>
                <w:tab w:val="center" w:pos="4153"/>
                <w:tab w:val="right" w:pos="8306"/>
              </w:tabs>
              <w:spacing w:after="0" w:line="240" w:lineRule="auto"/>
              <w:jc w:val="both"/>
              <w:rPr>
                <w:rFonts w:asciiTheme="minorHAnsi" w:hAnsiTheme="minorHAnsi" w:cs="Times New Roman"/>
                <w:b/>
                <w:sz w:val="24"/>
                <w:szCs w:val="24"/>
              </w:rPr>
            </w:pPr>
            <w:r w:rsidRPr="00E71685">
              <w:rPr>
                <w:rFonts w:asciiTheme="minorHAnsi" w:hAnsiTheme="minorHAnsi" w:cs="Times New Roman"/>
                <w:b/>
                <w:sz w:val="24"/>
                <w:szCs w:val="24"/>
              </w:rPr>
              <w:t>1558</w:t>
            </w:r>
          </w:p>
          <w:p w:rsidR="005E178A" w:rsidRPr="00E71685" w:rsidRDefault="005E178A" w:rsidP="00D544B3">
            <w:pPr>
              <w:tabs>
                <w:tab w:val="center" w:pos="4153"/>
                <w:tab w:val="right" w:pos="8306"/>
              </w:tabs>
              <w:spacing w:after="0" w:line="240" w:lineRule="auto"/>
              <w:jc w:val="both"/>
              <w:rPr>
                <w:rFonts w:asciiTheme="minorHAnsi" w:hAnsiTheme="minorHAnsi" w:cs="Times New Roman"/>
                <w:b/>
                <w:sz w:val="24"/>
                <w:szCs w:val="24"/>
              </w:rPr>
            </w:pPr>
          </w:p>
        </w:tc>
        <w:tc>
          <w:tcPr>
            <w:tcW w:w="7726" w:type="dxa"/>
            <w:shd w:val="clear" w:color="auto" w:fill="FDE9D9"/>
          </w:tcPr>
          <w:p w:rsidR="005E178A" w:rsidRPr="00E71685" w:rsidRDefault="005E178A" w:rsidP="00D544B3">
            <w:pPr>
              <w:tabs>
                <w:tab w:val="center" w:pos="4153"/>
                <w:tab w:val="right" w:pos="8306"/>
              </w:tabs>
              <w:spacing w:after="0" w:line="240" w:lineRule="auto"/>
              <w:jc w:val="both"/>
              <w:rPr>
                <w:rFonts w:asciiTheme="minorHAnsi" w:hAnsiTheme="minorHAnsi" w:cs="Arial"/>
                <w:sz w:val="20"/>
                <w:szCs w:val="20"/>
              </w:rPr>
            </w:pPr>
            <w:r w:rsidRPr="00E71685">
              <w:rPr>
                <w:rFonts w:asciiTheme="minorHAnsi" w:hAnsiTheme="minorHAnsi" w:cs="Arial"/>
                <w:sz w:val="20"/>
                <w:szCs w:val="20"/>
              </w:rPr>
              <w:t>7 January – Calais surrendered to the French</w:t>
            </w:r>
          </w:p>
          <w:p w:rsidR="005E178A" w:rsidRPr="00E71685" w:rsidRDefault="005E178A" w:rsidP="00D544B3">
            <w:pPr>
              <w:tabs>
                <w:tab w:val="center" w:pos="4153"/>
                <w:tab w:val="right" w:pos="8306"/>
              </w:tabs>
              <w:spacing w:after="0" w:line="240" w:lineRule="auto"/>
              <w:jc w:val="both"/>
              <w:rPr>
                <w:rFonts w:asciiTheme="minorHAnsi" w:hAnsiTheme="minorHAnsi" w:cs="Arial"/>
                <w:sz w:val="20"/>
                <w:szCs w:val="20"/>
              </w:rPr>
            </w:pPr>
            <w:r w:rsidRPr="00E71685">
              <w:rPr>
                <w:rFonts w:asciiTheme="minorHAnsi" w:hAnsiTheme="minorHAnsi" w:cs="Arial"/>
                <w:sz w:val="20"/>
                <w:szCs w:val="20"/>
              </w:rPr>
              <w:t>March – Mary again convinced she is pregnant and makes a will excluding all but her own children from the succession.</w:t>
            </w:r>
          </w:p>
          <w:p w:rsidR="005E178A" w:rsidRPr="00E71685" w:rsidRDefault="005E178A" w:rsidP="00D544B3">
            <w:pPr>
              <w:tabs>
                <w:tab w:val="center" w:pos="4153"/>
                <w:tab w:val="right" w:pos="8306"/>
              </w:tabs>
              <w:spacing w:after="0" w:line="240" w:lineRule="auto"/>
              <w:jc w:val="both"/>
              <w:rPr>
                <w:rFonts w:asciiTheme="minorHAnsi" w:hAnsiTheme="minorHAnsi" w:cs="Arial"/>
                <w:sz w:val="20"/>
                <w:szCs w:val="20"/>
              </w:rPr>
            </w:pPr>
            <w:r w:rsidRPr="00E71685">
              <w:rPr>
                <w:rFonts w:asciiTheme="minorHAnsi" w:hAnsiTheme="minorHAnsi" w:cs="Arial"/>
                <w:sz w:val="20"/>
                <w:szCs w:val="20"/>
              </w:rPr>
              <w:t>In fact it is probably stomach cancer and Mary dies 17</w:t>
            </w:r>
            <w:r w:rsidRPr="00E71685">
              <w:rPr>
                <w:rFonts w:asciiTheme="minorHAnsi" w:hAnsiTheme="minorHAnsi" w:cs="Arial"/>
                <w:sz w:val="20"/>
                <w:szCs w:val="20"/>
                <w:vertAlign w:val="superscript"/>
              </w:rPr>
              <w:t>th</w:t>
            </w:r>
            <w:r w:rsidRPr="00E71685">
              <w:rPr>
                <w:rFonts w:asciiTheme="minorHAnsi" w:hAnsiTheme="minorHAnsi" w:cs="Arial"/>
                <w:sz w:val="20"/>
                <w:szCs w:val="20"/>
              </w:rPr>
              <w:t xml:space="preserve"> November.</w:t>
            </w:r>
          </w:p>
          <w:p w:rsidR="005E178A" w:rsidRPr="00E71685" w:rsidRDefault="005E178A" w:rsidP="00D544B3">
            <w:pPr>
              <w:tabs>
                <w:tab w:val="center" w:pos="4153"/>
                <w:tab w:val="right" w:pos="8306"/>
              </w:tabs>
              <w:spacing w:after="0" w:line="240" w:lineRule="auto"/>
              <w:jc w:val="both"/>
              <w:rPr>
                <w:rFonts w:asciiTheme="minorHAnsi" w:hAnsiTheme="minorHAnsi" w:cs="Arial"/>
                <w:sz w:val="20"/>
                <w:szCs w:val="20"/>
              </w:rPr>
            </w:pPr>
            <w:r w:rsidRPr="00E71685">
              <w:rPr>
                <w:rFonts w:asciiTheme="minorHAnsi" w:hAnsiTheme="minorHAnsi" w:cs="Arial"/>
                <w:sz w:val="20"/>
                <w:szCs w:val="20"/>
              </w:rPr>
              <w:t xml:space="preserve">Her </w:t>
            </w:r>
            <w:proofErr w:type="spellStart"/>
            <w:r w:rsidRPr="00E71685">
              <w:rPr>
                <w:rFonts w:asciiTheme="minorHAnsi" w:hAnsiTheme="minorHAnsi" w:cs="Arial"/>
                <w:sz w:val="20"/>
                <w:szCs w:val="20"/>
              </w:rPr>
              <w:t>half sister</w:t>
            </w:r>
            <w:proofErr w:type="spellEnd"/>
            <w:r w:rsidRPr="00E71685">
              <w:rPr>
                <w:rFonts w:asciiTheme="minorHAnsi" w:hAnsiTheme="minorHAnsi" w:cs="Arial"/>
                <w:sz w:val="20"/>
                <w:szCs w:val="20"/>
              </w:rPr>
              <w:t>, Elizabeth succeeds to the throne.</w:t>
            </w:r>
          </w:p>
          <w:p w:rsidR="009F1773" w:rsidRPr="00E71685" w:rsidRDefault="009F1773" w:rsidP="00D544B3">
            <w:pPr>
              <w:tabs>
                <w:tab w:val="center" w:pos="4153"/>
                <w:tab w:val="right" w:pos="8306"/>
              </w:tabs>
              <w:spacing w:after="0" w:line="240" w:lineRule="auto"/>
              <w:jc w:val="both"/>
              <w:rPr>
                <w:rFonts w:asciiTheme="minorHAnsi" w:hAnsiTheme="minorHAnsi" w:cs="Arial"/>
                <w:sz w:val="20"/>
                <w:szCs w:val="20"/>
              </w:rPr>
            </w:pPr>
          </w:p>
        </w:tc>
      </w:tr>
    </w:tbl>
    <w:p w:rsidR="005E178A" w:rsidRPr="00E71685" w:rsidRDefault="005E178A" w:rsidP="00D544B3">
      <w:pPr>
        <w:spacing w:after="0" w:line="240" w:lineRule="auto"/>
        <w:jc w:val="both"/>
        <w:rPr>
          <w:rFonts w:asciiTheme="minorHAnsi" w:hAnsiTheme="minorHAnsi" w:cs="Times New Roman"/>
          <w:b/>
          <w:sz w:val="28"/>
          <w:szCs w:val="28"/>
        </w:rPr>
      </w:pPr>
      <w:r w:rsidRPr="00E71685">
        <w:rPr>
          <w:rFonts w:asciiTheme="minorHAnsi" w:hAnsiTheme="minorHAnsi" w:cs="Times New Roman"/>
          <w:b/>
          <w:sz w:val="28"/>
          <w:szCs w:val="28"/>
        </w:rPr>
        <w:t>Evidence on Mary’s character and personality</w:t>
      </w:r>
    </w:p>
    <w:p w:rsidR="005E178A" w:rsidRPr="00E71685" w:rsidRDefault="005E178A" w:rsidP="00D544B3">
      <w:pPr>
        <w:pBdr>
          <w:top w:val="single" w:sz="4" w:space="1" w:color="auto"/>
          <w:left w:val="single" w:sz="4" w:space="4" w:color="auto"/>
          <w:bottom w:val="single" w:sz="4" w:space="1" w:color="auto"/>
          <w:right w:val="single" w:sz="4" w:space="4" w:color="auto"/>
        </w:pBdr>
        <w:spacing w:after="0" w:line="240" w:lineRule="auto"/>
        <w:jc w:val="both"/>
        <w:rPr>
          <w:rFonts w:asciiTheme="minorHAnsi" w:hAnsiTheme="minorHAnsi" w:cs="Times New Roman"/>
          <w:b/>
          <w:sz w:val="24"/>
          <w:szCs w:val="24"/>
        </w:rPr>
      </w:pPr>
      <w:r w:rsidRPr="00E71685">
        <w:rPr>
          <w:rFonts w:asciiTheme="minorHAnsi" w:hAnsiTheme="minorHAnsi" w:cs="Times New Roman"/>
          <w:b/>
          <w:sz w:val="24"/>
          <w:szCs w:val="24"/>
        </w:rPr>
        <w:t>Source A</w:t>
      </w:r>
    </w:p>
    <w:p w:rsidR="005E178A" w:rsidRPr="00E71685" w:rsidRDefault="0045529E" w:rsidP="00D544B3">
      <w:pPr>
        <w:pBdr>
          <w:top w:val="single" w:sz="4" w:space="1" w:color="auto"/>
          <w:left w:val="single" w:sz="4" w:space="4" w:color="auto"/>
          <w:bottom w:val="single" w:sz="4" w:space="1" w:color="auto"/>
          <w:right w:val="single" w:sz="4" w:space="4" w:color="auto"/>
        </w:pBdr>
        <w:spacing w:line="240" w:lineRule="auto"/>
        <w:jc w:val="both"/>
        <w:rPr>
          <w:rFonts w:asciiTheme="minorHAnsi" w:hAnsiTheme="minorHAnsi" w:cs="Times New Roman"/>
          <w:sz w:val="24"/>
          <w:szCs w:val="24"/>
        </w:rPr>
      </w:pPr>
      <w:r>
        <w:rPr>
          <w:rFonts w:asciiTheme="minorHAnsi" w:hAnsiTheme="minorHAnsi" w:cs="Times New Roman"/>
          <w:sz w:val="24"/>
          <w:szCs w:val="24"/>
        </w:rPr>
        <w:lastRenderedPageBreak/>
        <w:t xml:space="preserve"> She is of low stature, with</w:t>
      </w:r>
      <w:r w:rsidR="005E178A" w:rsidRPr="00E71685">
        <w:rPr>
          <w:rFonts w:asciiTheme="minorHAnsi" w:hAnsiTheme="minorHAnsi" w:cs="Times New Roman"/>
          <w:sz w:val="24"/>
          <w:szCs w:val="24"/>
        </w:rPr>
        <w:t xml:space="preserve"> a red and white complexion and very thin; her eyes are white and large, and her hair reddish</w:t>
      </w:r>
      <w:proofErr w:type="gramStart"/>
      <w:r w:rsidR="005E178A" w:rsidRPr="00E71685">
        <w:rPr>
          <w:rFonts w:asciiTheme="minorHAnsi" w:hAnsiTheme="minorHAnsi" w:cs="Times New Roman"/>
          <w:sz w:val="24"/>
          <w:szCs w:val="24"/>
        </w:rPr>
        <w:t>;  her</w:t>
      </w:r>
      <w:proofErr w:type="gramEnd"/>
      <w:r w:rsidR="005E178A" w:rsidRPr="00E71685">
        <w:rPr>
          <w:rFonts w:asciiTheme="minorHAnsi" w:hAnsiTheme="minorHAnsi" w:cs="Times New Roman"/>
          <w:sz w:val="24"/>
          <w:szCs w:val="24"/>
        </w:rPr>
        <w:t xml:space="preserve"> face is round, with a nose rather low and wide; and were not her age on the decline, she might be called handsome rather than the contrary.  She is not of a strong constitution, and of late she suffers from headaches and serious affection of the heart, so that she is often obliged to take medicine, and also to be blooded.  She is of very spare diet, and never eats until 1 or 2 p.m. although she rises at daybreak, when, after saying her prayers and hearing mass in private, she transacts business incessantly, until after midni</w:t>
      </w:r>
      <w:r>
        <w:rPr>
          <w:rFonts w:asciiTheme="minorHAnsi" w:hAnsiTheme="minorHAnsi" w:cs="Times New Roman"/>
          <w:sz w:val="24"/>
          <w:szCs w:val="24"/>
        </w:rPr>
        <w:t xml:space="preserve">ght, when she retires to rest; </w:t>
      </w:r>
      <w:r w:rsidR="005E178A" w:rsidRPr="00E71685">
        <w:rPr>
          <w:rFonts w:asciiTheme="minorHAnsi" w:hAnsiTheme="minorHAnsi" w:cs="Times New Roman"/>
          <w:sz w:val="24"/>
          <w:szCs w:val="24"/>
        </w:rPr>
        <w:t>for she chooses to give audience not only to all the members of her Privy Council and to hear from them every detail of public business, but also to all other persons who ask it of her.  Her Majesty’s countenance indicates</w:t>
      </w:r>
      <w:r>
        <w:rPr>
          <w:rFonts w:asciiTheme="minorHAnsi" w:hAnsiTheme="minorHAnsi" w:cs="Times New Roman"/>
          <w:sz w:val="24"/>
          <w:szCs w:val="24"/>
        </w:rPr>
        <w:t xml:space="preserve"> great benignity and clemency.</w:t>
      </w:r>
      <w:r w:rsidR="005E178A" w:rsidRPr="00E71685">
        <w:rPr>
          <w:rFonts w:asciiTheme="minorHAnsi" w:hAnsiTheme="minorHAnsi" w:cs="Times New Roman"/>
          <w:sz w:val="24"/>
          <w:szCs w:val="24"/>
        </w:rPr>
        <w:t xml:space="preserve"> She is endowed with excellent ability, and more than moderately read in Latin literature, especia</w:t>
      </w:r>
      <w:r>
        <w:rPr>
          <w:rFonts w:asciiTheme="minorHAnsi" w:hAnsiTheme="minorHAnsi" w:cs="Times New Roman"/>
          <w:sz w:val="24"/>
          <w:szCs w:val="24"/>
        </w:rPr>
        <w:t xml:space="preserve">lly with regard to Holy Writ; </w:t>
      </w:r>
      <w:r w:rsidR="005E178A" w:rsidRPr="00E71685">
        <w:rPr>
          <w:rFonts w:asciiTheme="minorHAnsi" w:hAnsiTheme="minorHAnsi" w:cs="Times New Roman"/>
          <w:sz w:val="24"/>
          <w:szCs w:val="24"/>
        </w:rPr>
        <w:t>and besides her native tongue she speaks Latin, French and Spanish, and understands Italian perfectly, but does not speak it.</w:t>
      </w:r>
    </w:p>
    <w:p w:rsidR="00E71685" w:rsidRDefault="005E178A" w:rsidP="00D544B3">
      <w:pPr>
        <w:pBdr>
          <w:top w:val="single" w:sz="4" w:space="1" w:color="auto"/>
          <w:left w:val="single" w:sz="4" w:space="4" w:color="auto"/>
          <w:bottom w:val="single" w:sz="4" w:space="1" w:color="auto"/>
          <w:right w:val="single" w:sz="4" w:space="4" w:color="auto"/>
        </w:pBdr>
        <w:spacing w:line="240" w:lineRule="auto"/>
        <w:jc w:val="both"/>
        <w:rPr>
          <w:rFonts w:asciiTheme="minorHAnsi" w:hAnsiTheme="minorHAnsi" w:cs="Times New Roman"/>
          <w:sz w:val="24"/>
          <w:szCs w:val="24"/>
        </w:rPr>
      </w:pPr>
      <w:r w:rsidRPr="00E71685">
        <w:rPr>
          <w:rFonts w:asciiTheme="minorHAnsi" w:hAnsiTheme="minorHAnsi" w:cs="Times New Roman"/>
          <w:sz w:val="24"/>
          <w:szCs w:val="24"/>
        </w:rPr>
        <w:t>…Her Majesty takes great pleasure in playing on the lute and spinet, and is a very good</w:t>
      </w:r>
      <w:r w:rsidR="0045529E">
        <w:rPr>
          <w:rFonts w:asciiTheme="minorHAnsi" w:hAnsiTheme="minorHAnsi" w:cs="Times New Roman"/>
          <w:sz w:val="24"/>
          <w:szCs w:val="24"/>
        </w:rPr>
        <w:t xml:space="preserve"> performer on both instruments;</w:t>
      </w:r>
      <w:r w:rsidRPr="00E71685">
        <w:rPr>
          <w:rFonts w:asciiTheme="minorHAnsi" w:hAnsiTheme="minorHAnsi" w:cs="Times New Roman"/>
          <w:sz w:val="24"/>
          <w:szCs w:val="24"/>
        </w:rPr>
        <w:t xml:space="preserve"> and indeed before her accession she taught many of her maids of honour.  But she seems to delight above all in arraying herself elegantly and magnificently…</w:t>
      </w:r>
    </w:p>
    <w:p w:rsidR="005E178A" w:rsidRPr="00E71685" w:rsidRDefault="005E178A" w:rsidP="00D544B3">
      <w:pPr>
        <w:pBdr>
          <w:top w:val="single" w:sz="4" w:space="1" w:color="auto"/>
          <w:left w:val="single" w:sz="4" w:space="4" w:color="auto"/>
          <w:bottom w:val="single" w:sz="4" w:space="1" w:color="auto"/>
          <w:right w:val="single" w:sz="4" w:space="4" w:color="auto"/>
        </w:pBdr>
        <w:spacing w:line="240" w:lineRule="auto"/>
        <w:jc w:val="both"/>
        <w:rPr>
          <w:rFonts w:asciiTheme="minorHAnsi" w:hAnsiTheme="minorHAnsi" w:cs="Times New Roman"/>
          <w:i/>
          <w:sz w:val="24"/>
          <w:szCs w:val="24"/>
        </w:rPr>
      </w:pPr>
      <w:proofErr w:type="spellStart"/>
      <w:r w:rsidRPr="00E71685">
        <w:rPr>
          <w:rFonts w:asciiTheme="minorHAnsi" w:hAnsiTheme="minorHAnsi" w:cs="Times New Roman"/>
          <w:i/>
          <w:sz w:val="24"/>
          <w:szCs w:val="24"/>
        </w:rPr>
        <w:t>Giacomo</w:t>
      </w:r>
      <w:proofErr w:type="spellEnd"/>
      <w:r w:rsidRPr="00E71685">
        <w:rPr>
          <w:rFonts w:asciiTheme="minorHAnsi" w:hAnsiTheme="minorHAnsi" w:cs="Times New Roman"/>
          <w:i/>
          <w:sz w:val="24"/>
          <w:szCs w:val="24"/>
        </w:rPr>
        <w:t xml:space="preserve"> </w:t>
      </w:r>
      <w:proofErr w:type="spellStart"/>
      <w:r w:rsidRPr="00E71685">
        <w:rPr>
          <w:rFonts w:asciiTheme="minorHAnsi" w:hAnsiTheme="minorHAnsi" w:cs="Times New Roman"/>
          <w:i/>
          <w:sz w:val="24"/>
          <w:szCs w:val="24"/>
        </w:rPr>
        <w:t>Soranzo</w:t>
      </w:r>
      <w:proofErr w:type="spellEnd"/>
      <w:r w:rsidRPr="00E71685">
        <w:rPr>
          <w:rFonts w:asciiTheme="minorHAnsi" w:hAnsiTheme="minorHAnsi" w:cs="Times New Roman"/>
          <w:i/>
          <w:sz w:val="24"/>
          <w:szCs w:val="24"/>
        </w:rPr>
        <w:t>, the Venetian Ambassador to England in 1554 when Mary was 38.</w:t>
      </w:r>
    </w:p>
    <w:p w:rsidR="005E178A" w:rsidRPr="00E71685" w:rsidRDefault="005E178A" w:rsidP="00D544B3">
      <w:pPr>
        <w:pBdr>
          <w:top w:val="single" w:sz="4" w:space="1" w:color="auto"/>
          <w:left w:val="single" w:sz="4" w:space="4" w:color="auto"/>
          <w:bottom w:val="single" w:sz="4" w:space="1" w:color="auto"/>
          <w:right w:val="single" w:sz="4" w:space="4" w:color="auto"/>
        </w:pBdr>
        <w:spacing w:line="240" w:lineRule="auto"/>
        <w:jc w:val="both"/>
        <w:rPr>
          <w:rFonts w:asciiTheme="minorHAnsi" w:hAnsiTheme="minorHAnsi" w:cs="Times New Roman"/>
          <w:b/>
          <w:sz w:val="24"/>
          <w:szCs w:val="24"/>
        </w:rPr>
      </w:pPr>
      <w:r w:rsidRPr="00E71685">
        <w:rPr>
          <w:rFonts w:asciiTheme="minorHAnsi" w:hAnsiTheme="minorHAnsi" w:cs="Times New Roman"/>
          <w:b/>
          <w:noProof/>
          <w:sz w:val="24"/>
          <w:szCs w:val="24"/>
          <w:lang w:eastAsia="en-GB"/>
        </w:rPr>
        <w:drawing>
          <wp:anchor distT="0" distB="0" distL="114300" distR="114300" simplePos="0" relativeHeight="251656704" behindDoc="0" locked="0" layoutInCell="1" allowOverlap="1" wp14:anchorId="0BC68E55" wp14:editId="5B4EFFAF">
            <wp:simplePos x="0" y="0"/>
            <wp:positionH relativeFrom="column">
              <wp:posOffset>-95250</wp:posOffset>
            </wp:positionH>
            <wp:positionV relativeFrom="paragraph">
              <wp:posOffset>304800</wp:posOffset>
            </wp:positionV>
            <wp:extent cx="1371600" cy="1828800"/>
            <wp:effectExtent l="19050" t="0" r="0" b="0"/>
            <wp:wrapThrough wrapText="bothSides">
              <wp:wrapPolygon edited="0">
                <wp:start x="-300" y="0"/>
                <wp:lineTo x="-300" y="21375"/>
                <wp:lineTo x="21600" y="21375"/>
                <wp:lineTo x="21600" y="0"/>
                <wp:lineTo x="-300" y="0"/>
              </wp:wrapPolygon>
            </wp:wrapThrough>
            <wp:docPr id="6" name="il_fi" descr="http://www.reformation.org/bloody-m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reformation.org/bloody-mary.jpg"/>
                    <pic:cNvPicPr>
                      <a:picLocks noChangeAspect="1" noChangeArrowheads="1"/>
                    </pic:cNvPicPr>
                  </pic:nvPicPr>
                  <pic:blipFill>
                    <a:blip r:embed="rId10" cstate="print"/>
                    <a:srcRect/>
                    <a:stretch>
                      <a:fillRect/>
                    </a:stretch>
                  </pic:blipFill>
                  <pic:spPr bwMode="auto">
                    <a:xfrm>
                      <a:off x="0" y="0"/>
                      <a:ext cx="1371600" cy="1828800"/>
                    </a:xfrm>
                    <a:prstGeom prst="rect">
                      <a:avLst/>
                    </a:prstGeom>
                    <a:noFill/>
                    <a:ln w="9525">
                      <a:noFill/>
                      <a:miter lim="800000"/>
                      <a:headEnd/>
                      <a:tailEnd/>
                    </a:ln>
                  </pic:spPr>
                </pic:pic>
              </a:graphicData>
            </a:graphic>
          </wp:anchor>
        </w:drawing>
      </w:r>
      <w:r w:rsidRPr="00E71685">
        <w:rPr>
          <w:rFonts w:asciiTheme="minorHAnsi" w:hAnsiTheme="minorHAnsi" w:cs="Times New Roman"/>
          <w:b/>
          <w:sz w:val="24"/>
          <w:szCs w:val="24"/>
        </w:rPr>
        <w:t>Source B</w:t>
      </w:r>
    </w:p>
    <w:p w:rsidR="005E178A" w:rsidRPr="00E71685" w:rsidRDefault="005E178A" w:rsidP="00D544B3">
      <w:pPr>
        <w:pBdr>
          <w:top w:val="single" w:sz="4" w:space="1" w:color="auto"/>
          <w:left w:val="single" w:sz="4" w:space="4" w:color="auto"/>
          <w:bottom w:val="single" w:sz="4" w:space="1" w:color="auto"/>
          <w:right w:val="single" w:sz="4" w:space="4" w:color="auto"/>
        </w:pBdr>
        <w:spacing w:line="240" w:lineRule="auto"/>
        <w:jc w:val="both"/>
        <w:rPr>
          <w:rFonts w:asciiTheme="minorHAnsi" w:hAnsiTheme="minorHAnsi" w:cs="Times New Roman"/>
          <w:sz w:val="24"/>
          <w:szCs w:val="24"/>
        </w:rPr>
      </w:pPr>
      <w:r w:rsidRPr="00E71685">
        <w:rPr>
          <w:rFonts w:asciiTheme="minorHAnsi" w:hAnsiTheme="minorHAnsi" w:cs="Times New Roman"/>
          <w:b/>
          <w:sz w:val="24"/>
          <w:szCs w:val="24"/>
        </w:rPr>
        <w:t xml:space="preserve">… </w:t>
      </w:r>
      <w:r w:rsidRPr="00E71685">
        <w:rPr>
          <w:rFonts w:asciiTheme="minorHAnsi" w:hAnsiTheme="minorHAnsi" w:cs="Times New Roman"/>
          <w:sz w:val="24"/>
          <w:szCs w:val="24"/>
        </w:rPr>
        <w:t>not only is she brave and valiant, unlike other timid and spiritless women, but so courageous and resolute that neither in adversity nor peril did she ever even display or commit any act of cowardice or pusillanimity, maintaining always, on the contrary, a wonderful grandeur and dignity, knowing what became the dignity of a sovereign… it may be said of her, as Cardinal Pole says with truth, that in the darkness and obscurity of that kingdom she remained precisely like a feeble light buffeted by raging winds for its utter extinction, but always kept burning and defended by her innocence and lively faith, that it might shine in the world as it now does shine.</w:t>
      </w:r>
    </w:p>
    <w:p w:rsidR="005E178A" w:rsidRPr="00E71685" w:rsidRDefault="005E178A" w:rsidP="00D544B3">
      <w:pPr>
        <w:pBdr>
          <w:top w:val="single" w:sz="4" w:space="1" w:color="auto"/>
          <w:left w:val="single" w:sz="4" w:space="4" w:color="auto"/>
          <w:bottom w:val="single" w:sz="4" w:space="1" w:color="auto"/>
          <w:right w:val="single" w:sz="4" w:space="4" w:color="auto"/>
        </w:pBdr>
        <w:spacing w:line="240" w:lineRule="auto"/>
        <w:jc w:val="both"/>
        <w:rPr>
          <w:rFonts w:asciiTheme="minorHAnsi" w:hAnsiTheme="minorHAnsi" w:cs="Times New Roman"/>
          <w:i/>
          <w:sz w:val="24"/>
          <w:szCs w:val="24"/>
        </w:rPr>
      </w:pPr>
      <w:r w:rsidRPr="00E71685">
        <w:rPr>
          <w:rFonts w:asciiTheme="minorHAnsi" w:hAnsiTheme="minorHAnsi" w:cs="Times New Roman"/>
          <w:i/>
          <w:sz w:val="24"/>
          <w:szCs w:val="24"/>
        </w:rPr>
        <w:t xml:space="preserve">Giovanni </w:t>
      </w:r>
      <w:proofErr w:type="spellStart"/>
      <w:r w:rsidRPr="00E71685">
        <w:rPr>
          <w:rFonts w:asciiTheme="minorHAnsi" w:hAnsiTheme="minorHAnsi" w:cs="Times New Roman"/>
          <w:i/>
          <w:sz w:val="24"/>
          <w:szCs w:val="24"/>
        </w:rPr>
        <w:t>Michiel</w:t>
      </w:r>
      <w:proofErr w:type="spellEnd"/>
      <w:r w:rsidRPr="00E71685">
        <w:rPr>
          <w:rFonts w:asciiTheme="minorHAnsi" w:hAnsiTheme="minorHAnsi" w:cs="Times New Roman"/>
          <w:i/>
          <w:sz w:val="24"/>
          <w:szCs w:val="24"/>
        </w:rPr>
        <w:t>, Venetian Ambassador to England in 1557 when Mary was 43.</w:t>
      </w:r>
    </w:p>
    <w:p w:rsidR="009F1773" w:rsidRPr="00E71685" w:rsidRDefault="009F1773" w:rsidP="00D544B3">
      <w:pPr>
        <w:pBdr>
          <w:top w:val="single" w:sz="4" w:space="1" w:color="auto"/>
          <w:left w:val="single" w:sz="4" w:space="4" w:color="auto"/>
          <w:bottom w:val="single" w:sz="4" w:space="1" w:color="auto"/>
          <w:right w:val="single" w:sz="4" w:space="4" w:color="auto"/>
        </w:pBdr>
        <w:spacing w:line="240" w:lineRule="auto"/>
        <w:jc w:val="both"/>
        <w:rPr>
          <w:rFonts w:asciiTheme="minorHAnsi" w:hAnsiTheme="minorHAnsi" w:cs="Times New Roman"/>
          <w:b/>
          <w:sz w:val="24"/>
          <w:szCs w:val="24"/>
        </w:rPr>
      </w:pPr>
      <w:r w:rsidRPr="00E71685">
        <w:rPr>
          <w:rFonts w:asciiTheme="minorHAnsi" w:hAnsiTheme="minorHAnsi" w:cs="Times New Roman"/>
          <w:b/>
          <w:sz w:val="24"/>
          <w:szCs w:val="24"/>
        </w:rPr>
        <w:t>Source C</w:t>
      </w:r>
    </w:p>
    <w:p w:rsidR="009F1773" w:rsidRPr="00E71685" w:rsidRDefault="009F1773" w:rsidP="00D544B3">
      <w:pPr>
        <w:pBdr>
          <w:top w:val="single" w:sz="4" w:space="1" w:color="auto"/>
          <w:left w:val="single" w:sz="4" w:space="4" w:color="auto"/>
          <w:bottom w:val="single" w:sz="4" w:space="1" w:color="auto"/>
          <w:right w:val="single" w:sz="4" w:space="4" w:color="auto"/>
        </w:pBdr>
        <w:spacing w:line="240" w:lineRule="auto"/>
        <w:jc w:val="both"/>
        <w:rPr>
          <w:rFonts w:asciiTheme="minorHAnsi" w:hAnsiTheme="minorHAnsi" w:cs="Times New Roman"/>
          <w:sz w:val="24"/>
          <w:szCs w:val="24"/>
        </w:rPr>
      </w:pPr>
      <w:r w:rsidRPr="00E71685">
        <w:rPr>
          <w:rFonts w:asciiTheme="minorHAnsi" w:hAnsiTheme="minorHAnsi" w:cs="Times New Roman"/>
          <w:sz w:val="24"/>
          <w:szCs w:val="24"/>
        </w:rPr>
        <w:t xml:space="preserve">I am come to you in mine own person to tell you that which already you see and know; that is how traitorously and rebelliously a number of Kentish men have assembled themselves against both us and you.  Their pretence (as they said at the first) was for a marriage determined for… and it appeared then unto our said Council that the matter of the marriage seemed to be but </w:t>
      </w:r>
      <w:proofErr w:type="gramStart"/>
      <w:r w:rsidRPr="00E71685">
        <w:rPr>
          <w:rFonts w:asciiTheme="minorHAnsi" w:hAnsiTheme="minorHAnsi" w:cs="Times New Roman"/>
          <w:sz w:val="24"/>
          <w:szCs w:val="24"/>
        </w:rPr>
        <w:t>a Spanish</w:t>
      </w:r>
      <w:proofErr w:type="gramEnd"/>
      <w:r w:rsidRPr="00E71685">
        <w:rPr>
          <w:rFonts w:asciiTheme="minorHAnsi" w:hAnsiTheme="minorHAnsi" w:cs="Times New Roman"/>
          <w:sz w:val="24"/>
          <w:szCs w:val="24"/>
        </w:rPr>
        <w:t xml:space="preserve"> cloak to cover their pretended purpose against our religion.</w:t>
      </w:r>
    </w:p>
    <w:p w:rsidR="009F1773" w:rsidRPr="00E71685" w:rsidRDefault="009F1773" w:rsidP="00D544B3">
      <w:pPr>
        <w:pBdr>
          <w:top w:val="single" w:sz="4" w:space="1" w:color="auto"/>
          <w:left w:val="single" w:sz="4" w:space="4" w:color="auto"/>
          <w:bottom w:val="single" w:sz="4" w:space="1" w:color="auto"/>
          <w:right w:val="single" w:sz="4" w:space="4" w:color="auto"/>
        </w:pBdr>
        <w:spacing w:line="240" w:lineRule="auto"/>
        <w:jc w:val="both"/>
        <w:rPr>
          <w:rFonts w:asciiTheme="minorHAnsi" w:hAnsiTheme="minorHAnsi" w:cs="Times New Roman"/>
          <w:sz w:val="24"/>
          <w:szCs w:val="24"/>
        </w:rPr>
      </w:pPr>
      <w:r w:rsidRPr="00E71685">
        <w:rPr>
          <w:rFonts w:asciiTheme="minorHAnsi" w:hAnsiTheme="minorHAnsi" w:cs="Times New Roman"/>
          <w:sz w:val="24"/>
          <w:szCs w:val="24"/>
        </w:rPr>
        <w:t xml:space="preserve">Now, loving subjects, what I am ye right well know.  I am your Queen, to whom at my coronation when I was wedding to the realm and laws of the same… you promised your allegiance and obedience unto me… And I say to you, on the word of a prince, I cannot tell how naturally the mother </w:t>
      </w:r>
      <w:proofErr w:type="spellStart"/>
      <w:r w:rsidRPr="00E71685">
        <w:rPr>
          <w:rFonts w:asciiTheme="minorHAnsi" w:hAnsiTheme="minorHAnsi" w:cs="Times New Roman"/>
          <w:sz w:val="24"/>
          <w:szCs w:val="24"/>
        </w:rPr>
        <w:t>loveth</w:t>
      </w:r>
      <w:proofErr w:type="spellEnd"/>
      <w:r w:rsidRPr="00E71685">
        <w:rPr>
          <w:rFonts w:asciiTheme="minorHAnsi" w:hAnsiTheme="minorHAnsi" w:cs="Times New Roman"/>
          <w:sz w:val="24"/>
          <w:szCs w:val="24"/>
        </w:rPr>
        <w:t xml:space="preserve"> the child, for I was never the mother of any, but certainly if a prince and governor may as naturally and earnestly love her subjects as the mother doth </w:t>
      </w:r>
      <w:r w:rsidRPr="00E71685">
        <w:rPr>
          <w:rFonts w:asciiTheme="minorHAnsi" w:hAnsiTheme="minorHAnsi" w:cs="Times New Roman"/>
          <w:sz w:val="24"/>
          <w:szCs w:val="24"/>
        </w:rPr>
        <w:lastRenderedPageBreak/>
        <w:t>love the child, then assure yourselves that I, being your lady and mistress, do as earnestly and tenderly love and favour you…</w:t>
      </w:r>
    </w:p>
    <w:p w:rsidR="00E71685" w:rsidRDefault="009F1773" w:rsidP="00D544B3">
      <w:pPr>
        <w:pBdr>
          <w:top w:val="single" w:sz="4" w:space="1" w:color="auto"/>
          <w:left w:val="single" w:sz="4" w:space="4" w:color="auto"/>
          <w:bottom w:val="single" w:sz="4" w:space="1" w:color="auto"/>
          <w:right w:val="single" w:sz="4" w:space="4" w:color="auto"/>
        </w:pBdr>
        <w:spacing w:line="240" w:lineRule="auto"/>
        <w:jc w:val="both"/>
        <w:rPr>
          <w:rFonts w:asciiTheme="minorHAnsi" w:hAnsiTheme="minorHAnsi" w:cs="Times New Roman"/>
          <w:sz w:val="24"/>
          <w:szCs w:val="24"/>
        </w:rPr>
      </w:pPr>
      <w:r w:rsidRPr="00E71685">
        <w:rPr>
          <w:rFonts w:asciiTheme="minorHAnsi" w:hAnsiTheme="minorHAnsi" w:cs="Times New Roman"/>
          <w:sz w:val="24"/>
          <w:szCs w:val="24"/>
        </w:rPr>
        <w:t>…And on the word of a Queen, I promise you, that if it shall not probably appear to all the nobility and commons… that this marriage shall be for the high benefit an</w:t>
      </w:r>
      <w:r w:rsidR="0045529E">
        <w:rPr>
          <w:rFonts w:asciiTheme="minorHAnsi" w:hAnsiTheme="minorHAnsi" w:cs="Times New Roman"/>
          <w:sz w:val="24"/>
          <w:szCs w:val="24"/>
        </w:rPr>
        <w:t xml:space="preserve">d commodity of the realm, </w:t>
      </w:r>
      <w:proofErr w:type="gramStart"/>
      <w:r w:rsidR="0045529E">
        <w:rPr>
          <w:rFonts w:asciiTheme="minorHAnsi" w:hAnsiTheme="minorHAnsi" w:cs="Times New Roman"/>
          <w:sz w:val="24"/>
          <w:szCs w:val="24"/>
        </w:rPr>
        <w:t>then</w:t>
      </w:r>
      <w:proofErr w:type="gramEnd"/>
      <w:r w:rsidR="0045529E">
        <w:rPr>
          <w:rFonts w:asciiTheme="minorHAnsi" w:hAnsiTheme="minorHAnsi" w:cs="Times New Roman"/>
          <w:sz w:val="24"/>
          <w:szCs w:val="24"/>
        </w:rPr>
        <w:t xml:space="preserve"> </w:t>
      </w:r>
      <w:r w:rsidRPr="00E71685">
        <w:rPr>
          <w:rFonts w:asciiTheme="minorHAnsi" w:hAnsiTheme="minorHAnsi" w:cs="Times New Roman"/>
          <w:sz w:val="24"/>
          <w:szCs w:val="24"/>
        </w:rPr>
        <w:t>I will abstain from marriage while I live.  And now, good subjects, pluck up your hearts, and like true men, stand fast against these rebels… and fear them not, for, I assure you, I fear them nothing at all.”</w:t>
      </w:r>
    </w:p>
    <w:p w:rsidR="009F1773" w:rsidRPr="00E71685" w:rsidRDefault="009F1773" w:rsidP="00D544B3">
      <w:pPr>
        <w:pBdr>
          <w:top w:val="single" w:sz="4" w:space="1" w:color="auto"/>
          <w:left w:val="single" w:sz="4" w:space="4" w:color="auto"/>
          <w:bottom w:val="single" w:sz="4" w:space="1" w:color="auto"/>
          <w:right w:val="single" w:sz="4" w:space="4" w:color="auto"/>
        </w:pBdr>
        <w:spacing w:line="240" w:lineRule="auto"/>
        <w:jc w:val="both"/>
        <w:rPr>
          <w:rFonts w:asciiTheme="minorHAnsi" w:hAnsiTheme="minorHAnsi" w:cs="Times New Roman"/>
          <w:b/>
          <w:sz w:val="24"/>
          <w:szCs w:val="24"/>
        </w:rPr>
      </w:pPr>
      <w:r w:rsidRPr="00E71685">
        <w:rPr>
          <w:rFonts w:asciiTheme="minorHAnsi" w:hAnsiTheme="minorHAnsi" w:cs="Times New Roman"/>
          <w:i/>
          <w:sz w:val="24"/>
          <w:szCs w:val="24"/>
        </w:rPr>
        <w:t>Mary’s speech at the Guildhall in London in January 1554 at the time of Wyatt’s rebellion</w:t>
      </w:r>
    </w:p>
    <w:p w:rsidR="005E178A" w:rsidRPr="00E71685" w:rsidRDefault="0000632C" w:rsidP="00D544B3">
      <w:pPr>
        <w:spacing w:line="240" w:lineRule="auto"/>
        <w:jc w:val="both"/>
        <w:rPr>
          <w:rFonts w:asciiTheme="minorHAnsi" w:hAnsiTheme="minorHAnsi" w:cs="Times New Roman"/>
          <w:b/>
          <w:sz w:val="24"/>
          <w:szCs w:val="24"/>
        </w:rPr>
      </w:pPr>
      <w:r w:rsidRPr="00E71685">
        <w:rPr>
          <w:rFonts w:asciiTheme="minorHAnsi" w:hAnsiTheme="minorHAnsi" w:cs="Times New Roman"/>
          <w:b/>
          <w:sz w:val="24"/>
          <w:szCs w:val="24"/>
        </w:rPr>
        <w:t>Task 1</w:t>
      </w:r>
    </w:p>
    <w:p w:rsidR="005E178A" w:rsidRPr="00E71685" w:rsidRDefault="005E178A" w:rsidP="00D544B3">
      <w:pPr>
        <w:pStyle w:val="ListParagraph"/>
        <w:numPr>
          <w:ilvl w:val="0"/>
          <w:numId w:val="9"/>
        </w:numPr>
        <w:spacing w:line="240" w:lineRule="auto"/>
        <w:jc w:val="both"/>
        <w:rPr>
          <w:rFonts w:asciiTheme="minorHAnsi" w:hAnsiTheme="minorHAnsi" w:cs="Times New Roman"/>
          <w:sz w:val="24"/>
          <w:szCs w:val="24"/>
        </w:rPr>
      </w:pPr>
      <w:r w:rsidRPr="00E71685">
        <w:rPr>
          <w:rFonts w:asciiTheme="minorHAnsi" w:hAnsiTheme="minorHAnsi" w:cs="Times New Roman"/>
          <w:sz w:val="24"/>
          <w:szCs w:val="24"/>
        </w:rPr>
        <w:t>What are the strengths and weaknesses of ambassadorial reports as evidence?</w:t>
      </w:r>
    </w:p>
    <w:p w:rsidR="00F447ED" w:rsidRPr="00E71685" w:rsidRDefault="00F447ED" w:rsidP="00D544B3">
      <w:pPr>
        <w:spacing w:line="240" w:lineRule="auto"/>
        <w:jc w:val="both"/>
        <w:rPr>
          <w:rFonts w:asciiTheme="minorHAnsi" w:hAnsiTheme="minorHAnsi" w:cs="Times New Roman"/>
          <w:sz w:val="24"/>
          <w:szCs w:val="24"/>
        </w:rPr>
      </w:pPr>
    </w:p>
    <w:p w:rsidR="00F447ED" w:rsidRPr="00E71685" w:rsidRDefault="00F447ED" w:rsidP="00D544B3">
      <w:pPr>
        <w:spacing w:line="240" w:lineRule="auto"/>
        <w:jc w:val="both"/>
        <w:rPr>
          <w:rFonts w:asciiTheme="minorHAnsi" w:hAnsiTheme="minorHAnsi" w:cs="Times New Roman"/>
          <w:sz w:val="24"/>
          <w:szCs w:val="24"/>
        </w:rPr>
      </w:pPr>
    </w:p>
    <w:p w:rsidR="00F447ED" w:rsidRPr="00E71685" w:rsidRDefault="00F447ED" w:rsidP="00D544B3">
      <w:pPr>
        <w:spacing w:line="240" w:lineRule="auto"/>
        <w:jc w:val="both"/>
        <w:rPr>
          <w:rFonts w:asciiTheme="minorHAnsi" w:hAnsiTheme="minorHAnsi" w:cs="Times New Roman"/>
          <w:sz w:val="24"/>
          <w:szCs w:val="24"/>
        </w:rPr>
      </w:pPr>
    </w:p>
    <w:p w:rsidR="005E178A" w:rsidRPr="00E71685" w:rsidRDefault="005E178A" w:rsidP="00D544B3">
      <w:pPr>
        <w:pStyle w:val="ListParagraph"/>
        <w:numPr>
          <w:ilvl w:val="0"/>
          <w:numId w:val="9"/>
        </w:numPr>
        <w:spacing w:line="240" w:lineRule="auto"/>
        <w:jc w:val="both"/>
        <w:rPr>
          <w:rFonts w:asciiTheme="minorHAnsi" w:hAnsiTheme="minorHAnsi" w:cs="Times New Roman"/>
          <w:sz w:val="24"/>
          <w:szCs w:val="24"/>
        </w:rPr>
      </w:pPr>
      <w:r w:rsidRPr="00E71685">
        <w:rPr>
          <w:rFonts w:asciiTheme="minorHAnsi" w:hAnsiTheme="minorHAnsi" w:cs="Times New Roman"/>
          <w:sz w:val="24"/>
          <w:szCs w:val="24"/>
        </w:rPr>
        <w:t>What do sources A and B tell you about Mary?</w:t>
      </w:r>
    </w:p>
    <w:p w:rsidR="00F447ED" w:rsidRPr="00E71685" w:rsidRDefault="00F447ED" w:rsidP="00D544B3">
      <w:pPr>
        <w:spacing w:line="240" w:lineRule="auto"/>
        <w:jc w:val="both"/>
        <w:rPr>
          <w:rFonts w:asciiTheme="minorHAnsi" w:hAnsiTheme="minorHAnsi" w:cs="Times New Roman"/>
          <w:sz w:val="24"/>
          <w:szCs w:val="24"/>
        </w:rPr>
      </w:pPr>
    </w:p>
    <w:p w:rsidR="00F447ED" w:rsidRPr="00E71685" w:rsidRDefault="00F447ED" w:rsidP="00D544B3">
      <w:pPr>
        <w:spacing w:line="240" w:lineRule="auto"/>
        <w:jc w:val="both"/>
        <w:rPr>
          <w:rFonts w:asciiTheme="minorHAnsi" w:hAnsiTheme="minorHAnsi" w:cs="Times New Roman"/>
          <w:sz w:val="24"/>
          <w:szCs w:val="24"/>
        </w:rPr>
      </w:pPr>
    </w:p>
    <w:p w:rsidR="00F447ED" w:rsidRPr="00E71685" w:rsidRDefault="00F447ED" w:rsidP="00D544B3">
      <w:pPr>
        <w:spacing w:line="240" w:lineRule="auto"/>
        <w:jc w:val="both"/>
        <w:rPr>
          <w:rFonts w:asciiTheme="minorHAnsi" w:hAnsiTheme="minorHAnsi" w:cs="Times New Roman"/>
          <w:sz w:val="24"/>
          <w:szCs w:val="24"/>
        </w:rPr>
      </w:pPr>
    </w:p>
    <w:p w:rsidR="00F447ED" w:rsidRPr="00E71685" w:rsidRDefault="00F447ED" w:rsidP="00D544B3">
      <w:pPr>
        <w:spacing w:line="240" w:lineRule="auto"/>
        <w:jc w:val="both"/>
        <w:rPr>
          <w:rFonts w:asciiTheme="minorHAnsi" w:hAnsiTheme="minorHAnsi" w:cs="Times New Roman"/>
          <w:sz w:val="24"/>
          <w:szCs w:val="24"/>
        </w:rPr>
      </w:pPr>
    </w:p>
    <w:p w:rsidR="005E178A" w:rsidRPr="00E71685" w:rsidRDefault="005E178A" w:rsidP="00D544B3">
      <w:pPr>
        <w:pStyle w:val="ListParagraph"/>
        <w:numPr>
          <w:ilvl w:val="0"/>
          <w:numId w:val="9"/>
        </w:numPr>
        <w:spacing w:line="240" w:lineRule="auto"/>
        <w:jc w:val="both"/>
        <w:rPr>
          <w:rFonts w:asciiTheme="minorHAnsi" w:hAnsiTheme="minorHAnsi" w:cs="Times New Roman"/>
          <w:sz w:val="24"/>
          <w:szCs w:val="24"/>
        </w:rPr>
      </w:pPr>
      <w:r w:rsidRPr="00E71685">
        <w:rPr>
          <w:rFonts w:asciiTheme="minorHAnsi" w:hAnsiTheme="minorHAnsi" w:cs="Times New Roman"/>
          <w:sz w:val="24"/>
          <w:szCs w:val="24"/>
        </w:rPr>
        <w:t>What can be deduced about Mary from source C?</w:t>
      </w:r>
    </w:p>
    <w:p w:rsidR="00F447ED" w:rsidRPr="00E71685" w:rsidRDefault="00F447ED" w:rsidP="00D544B3">
      <w:pPr>
        <w:spacing w:line="240" w:lineRule="auto"/>
        <w:jc w:val="both"/>
        <w:rPr>
          <w:rFonts w:asciiTheme="minorHAnsi" w:hAnsiTheme="minorHAnsi" w:cs="Times New Roman"/>
          <w:sz w:val="24"/>
          <w:szCs w:val="24"/>
        </w:rPr>
      </w:pPr>
    </w:p>
    <w:p w:rsidR="00F447ED" w:rsidRPr="00E71685" w:rsidRDefault="00F447ED" w:rsidP="00D544B3">
      <w:pPr>
        <w:spacing w:line="240" w:lineRule="auto"/>
        <w:jc w:val="both"/>
        <w:rPr>
          <w:rFonts w:asciiTheme="minorHAnsi" w:hAnsiTheme="minorHAnsi" w:cs="Times New Roman"/>
          <w:sz w:val="24"/>
          <w:szCs w:val="24"/>
        </w:rPr>
      </w:pPr>
    </w:p>
    <w:p w:rsidR="00F447ED" w:rsidRPr="00E71685" w:rsidRDefault="00F447ED" w:rsidP="00D544B3">
      <w:pPr>
        <w:spacing w:line="240" w:lineRule="auto"/>
        <w:jc w:val="both"/>
        <w:rPr>
          <w:rFonts w:asciiTheme="minorHAnsi" w:hAnsiTheme="minorHAnsi" w:cs="Times New Roman"/>
          <w:sz w:val="24"/>
          <w:szCs w:val="24"/>
        </w:rPr>
      </w:pPr>
    </w:p>
    <w:p w:rsidR="005E178A" w:rsidRPr="00E71685" w:rsidRDefault="005E178A" w:rsidP="00D544B3">
      <w:pPr>
        <w:pStyle w:val="ListParagraph"/>
        <w:numPr>
          <w:ilvl w:val="0"/>
          <w:numId w:val="9"/>
        </w:numPr>
        <w:spacing w:line="240" w:lineRule="auto"/>
        <w:jc w:val="both"/>
        <w:rPr>
          <w:rFonts w:asciiTheme="minorHAnsi" w:hAnsiTheme="minorHAnsi" w:cs="Times New Roman"/>
          <w:sz w:val="24"/>
          <w:szCs w:val="24"/>
        </w:rPr>
      </w:pPr>
      <w:r w:rsidRPr="00E71685">
        <w:rPr>
          <w:rFonts w:asciiTheme="minorHAnsi" w:hAnsiTheme="minorHAnsi" w:cs="Times New Roman"/>
          <w:sz w:val="24"/>
          <w:szCs w:val="24"/>
        </w:rPr>
        <w:t>What do you deduce about attitudes to women from all these sources?</w:t>
      </w:r>
      <w:r w:rsidR="0020650B">
        <w:rPr>
          <w:rFonts w:asciiTheme="minorHAnsi" w:hAnsiTheme="minorHAnsi" w:cs="Times New Roman"/>
          <w:sz w:val="24"/>
          <w:szCs w:val="24"/>
        </w:rPr>
        <w:t xml:space="preserve"> </w:t>
      </w:r>
    </w:p>
    <w:p w:rsidR="00F447ED" w:rsidRPr="00E71685" w:rsidRDefault="00F447ED" w:rsidP="00D544B3">
      <w:pPr>
        <w:spacing w:line="240" w:lineRule="auto"/>
        <w:jc w:val="both"/>
        <w:rPr>
          <w:rFonts w:asciiTheme="minorHAnsi" w:hAnsiTheme="minorHAnsi" w:cs="Times New Roman"/>
          <w:sz w:val="24"/>
          <w:szCs w:val="24"/>
        </w:rPr>
      </w:pPr>
    </w:p>
    <w:p w:rsidR="00F447ED" w:rsidRPr="00E71685" w:rsidRDefault="00F447ED" w:rsidP="00D544B3">
      <w:pPr>
        <w:spacing w:line="240" w:lineRule="auto"/>
        <w:jc w:val="both"/>
        <w:rPr>
          <w:rFonts w:asciiTheme="minorHAnsi" w:hAnsiTheme="minorHAnsi" w:cs="Times New Roman"/>
          <w:sz w:val="24"/>
          <w:szCs w:val="24"/>
        </w:rPr>
      </w:pPr>
    </w:p>
    <w:p w:rsidR="00F447ED" w:rsidRPr="00E71685" w:rsidRDefault="00F447ED" w:rsidP="00D544B3">
      <w:pPr>
        <w:spacing w:line="240" w:lineRule="auto"/>
        <w:jc w:val="both"/>
        <w:rPr>
          <w:rFonts w:asciiTheme="minorHAnsi" w:hAnsiTheme="minorHAnsi" w:cs="Times New Roman"/>
          <w:sz w:val="24"/>
          <w:szCs w:val="24"/>
        </w:rPr>
      </w:pPr>
    </w:p>
    <w:p w:rsidR="00F447ED" w:rsidRPr="00E71685" w:rsidRDefault="00F447ED" w:rsidP="00D544B3">
      <w:pPr>
        <w:spacing w:line="240" w:lineRule="auto"/>
        <w:jc w:val="both"/>
        <w:rPr>
          <w:rFonts w:asciiTheme="minorHAnsi" w:hAnsiTheme="minorHAnsi" w:cs="Times New Roman"/>
          <w:sz w:val="24"/>
          <w:szCs w:val="24"/>
        </w:rPr>
      </w:pPr>
    </w:p>
    <w:p w:rsidR="00F447ED" w:rsidRPr="00E71685" w:rsidRDefault="00F447ED" w:rsidP="00D544B3">
      <w:pPr>
        <w:spacing w:line="240" w:lineRule="auto"/>
        <w:jc w:val="both"/>
        <w:rPr>
          <w:rFonts w:asciiTheme="minorHAnsi" w:hAnsiTheme="minorHAnsi" w:cs="Times New Roman"/>
          <w:sz w:val="24"/>
          <w:szCs w:val="24"/>
        </w:rPr>
      </w:pPr>
    </w:p>
    <w:p w:rsidR="006B6430" w:rsidRPr="00E71685" w:rsidRDefault="001E5F44" w:rsidP="00D544B3">
      <w:pPr>
        <w:spacing w:line="240" w:lineRule="auto"/>
        <w:jc w:val="both"/>
        <w:rPr>
          <w:rFonts w:asciiTheme="minorHAnsi" w:hAnsiTheme="minorHAnsi" w:cs="Times New Roman"/>
          <w:sz w:val="24"/>
          <w:szCs w:val="24"/>
          <w:u w:val="single"/>
        </w:rPr>
      </w:pPr>
      <w:r w:rsidRPr="00E71685">
        <w:rPr>
          <w:rFonts w:asciiTheme="minorHAnsi" w:hAnsiTheme="minorHAnsi" w:cs="Times New Roman"/>
          <w:b/>
          <w:sz w:val="24"/>
          <w:szCs w:val="24"/>
          <w:u w:val="single"/>
        </w:rPr>
        <w:t>Starkey “</w:t>
      </w:r>
      <w:r w:rsidR="006B6430" w:rsidRPr="00E71685">
        <w:rPr>
          <w:rFonts w:asciiTheme="minorHAnsi" w:hAnsiTheme="minorHAnsi" w:cs="Times New Roman"/>
          <w:sz w:val="24"/>
          <w:szCs w:val="24"/>
          <w:u w:val="single"/>
        </w:rPr>
        <w:t>The Unknown Tudors” – Mary’s “peculiar apprenticeship”</w:t>
      </w:r>
    </w:p>
    <w:p w:rsidR="001E5F44" w:rsidRPr="00E71685" w:rsidRDefault="006B6430" w:rsidP="00D544B3">
      <w:pPr>
        <w:spacing w:line="240" w:lineRule="auto"/>
        <w:jc w:val="both"/>
        <w:rPr>
          <w:rFonts w:asciiTheme="minorHAnsi" w:hAnsiTheme="minorHAnsi" w:cs="Times New Roman"/>
          <w:sz w:val="24"/>
          <w:szCs w:val="24"/>
        </w:rPr>
      </w:pPr>
      <w:r w:rsidRPr="00E71685">
        <w:rPr>
          <w:rFonts w:asciiTheme="minorHAnsi" w:hAnsiTheme="minorHAnsi" w:cs="Times New Roman"/>
          <w:sz w:val="24"/>
          <w:szCs w:val="24"/>
        </w:rPr>
        <w:t>E</w:t>
      </w:r>
      <w:r w:rsidR="001E5F44" w:rsidRPr="00E71685">
        <w:rPr>
          <w:rFonts w:asciiTheme="minorHAnsi" w:hAnsiTheme="minorHAnsi" w:cs="Times New Roman"/>
          <w:sz w:val="24"/>
          <w:szCs w:val="24"/>
        </w:rPr>
        <w:t>streamhttp://estream.godalming.ac.uk/View.aspx?ID=689~3K~VJNDwF</w:t>
      </w:r>
    </w:p>
    <w:p w:rsidR="001E5F44" w:rsidRPr="00E71685" w:rsidRDefault="00111453" w:rsidP="00D544B3">
      <w:pPr>
        <w:spacing w:line="240" w:lineRule="auto"/>
        <w:jc w:val="both"/>
        <w:rPr>
          <w:rFonts w:asciiTheme="minorHAnsi" w:hAnsiTheme="minorHAnsi" w:cs="Times New Roman"/>
          <w:sz w:val="24"/>
          <w:szCs w:val="24"/>
        </w:rPr>
      </w:pPr>
      <w:r w:rsidRPr="00E71685">
        <w:rPr>
          <w:rFonts w:asciiTheme="minorHAnsi" w:hAnsiTheme="minorHAnsi" w:cs="Times New Roman"/>
          <w:sz w:val="24"/>
          <w:szCs w:val="24"/>
        </w:rPr>
        <w:lastRenderedPageBreak/>
        <w:t xml:space="preserve">58 </w:t>
      </w:r>
      <w:proofErr w:type="spellStart"/>
      <w:r w:rsidRPr="00E71685">
        <w:rPr>
          <w:rFonts w:asciiTheme="minorHAnsi" w:hAnsiTheme="minorHAnsi" w:cs="Times New Roman"/>
          <w:sz w:val="24"/>
          <w:szCs w:val="24"/>
        </w:rPr>
        <w:t>mins</w:t>
      </w:r>
      <w:proofErr w:type="spellEnd"/>
      <w:r w:rsidRPr="00E71685">
        <w:rPr>
          <w:rFonts w:asciiTheme="minorHAnsi" w:hAnsiTheme="minorHAnsi" w:cs="Times New Roman"/>
          <w:sz w:val="24"/>
          <w:szCs w:val="24"/>
        </w:rPr>
        <w:t xml:space="preserve"> 34 seconds</w:t>
      </w:r>
      <w:r w:rsidR="001E5F44" w:rsidRPr="00E71685">
        <w:rPr>
          <w:rFonts w:asciiTheme="minorHAnsi" w:hAnsiTheme="minorHAnsi" w:cs="Times New Roman"/>
          <w:sz w:val="24"/>
          <w:szCs w:val="24"/>
        </w:rPr>
        <w:t xml:space="preserve"> in (after Edward)</w:t>
      </w:r>
    </w:p>
    <w:p w:rsidR="001E5F44" w:rsidRPr="00E71685" w:rsidRDefault="001E5F44" w:rsidP="00D544B3">
      <w:pPr>
        <w:pStyle w:val="ListParagraph"/>
        <w:numPr>
          <w:ilvl w:val="0"/>
          <w:numId w:val="14"/>
        </w:numPr>
        <w:spacing w:line="240" w:lineRule="auto"/>
        <w:jc w:val="both"/>
        <w:rPr>
          <w:rFonts w:asciiTheme="minorHAnsi" w:hAnsiTheme="minorHAnsi" w:cs="Times New Roman"/>
          <w:sz w:val="24"/>
          <w:szCs w:val="24"/>
        </w:rPr>
      </w:pPr>
      <w:r w:rsidRPr="00E71685">
        <w:rPr>
          <w:rFonts w:asciiTheme="minorHAnsi" w:hAnsiTheme="minorHAnsi" w:cs="Times New Roman"/>
          <w:sz w:val="24"/>
          <w:szCs w:val="24"/>
        </w:rPr>
        <w:t>How long had Henry and Catherine been married when Mary was born?</w:t>
      </w:r>
    </w:p>
    <w:p w:rsidR="001E5F44" w:rsidRPr="00E71685" w:rsidRDefault="001E5F44" w:rsidP="00D544B3">
      <w:pPr>
        <w:spacing w:line="240" w:lineRule="auto"/>
        <w:jc w:val="both"/>
        <w:rPr>
          <w:rFonts w:asciiTheme="minorHAnsi" w:hAnsiTheme="minorHAnsi" w:cs="Times New Roman"/>
          <w:sz w:val="24"/>
          <w:szCs w:val="24"/>
        </w:rPr>
      </w:pPr>
    </w:p>
    <w:p w:rsidR="001E5F44" w:rsidRPr="00E71685" w:rsidRDefault="001E5F44" w:rsidP="00D544B3">
      <w:pPr>
        <w:pStyle w:val="ListParagraph"/>
        <w:numPr>
          <w:ilvl w:val="0"/>
          <w:numId w:val="14"/>
        </w:numPr>
        <w:spacing w:line="240" w:lineRule="auto"/>
        <w:jc w:val="both"/>
        <w:rPr>
          <w:rFonts w:asciiTheme="minorHAnsi" w:hAnsiTheme="minorHAnsi" w:cs="Times New Roman"/>
          <w:sz w:val="24"/>
          <w:szCs w:val="24"/>
        </w:rPr>
      </w:pPr>
      <w:r w:rsidRPr="00E71685">
        <w:rPr>
          <w:rFonts w:asciiTheme="minorHAnsi" w:hAnsiTheme="minorHAnsi" w:cs="Times New Roman"/>
          <w:sz w:val="24"/>
          <w:szCs w:val="24"/>
        </w:rPr>
        <w:t>Why was it a problem that the heir was a girl?</w:t>
      </w:r>
    </w:p>
    <w:p w:rsidR="001E5F44" w:rsidRPr="00E71685" w:rsidRDefault="001E5F44" w:rsidP="00D544B3">
      <w:pPr>
        <w:pStyle w:val="ListParagraph"/>
        <w:jc w:val="both"/>
        <w:rPr>
          <w:rFonts w:asciiTheme="minorHAnsi" w:hAnsiTheme="minorHAnsi" w:cs="Times New Roman"/>
          <w:sz w:val="24"/>
          <w:szCs w:val="24"/>
        </w:rPr>
      </w:pPr>
    </w:p>
    <w:p w:rsidR="001E5F44" w:rsidRPr="00E71685" w:rsidRDefault="001E5F44" w:rsidP="00D544B3">
      <w:pPr>
        <w:pStyle w:val="ListParagraph"/>
        <w:jc w:val="both"/>
        <w:rPr>
          <w:rFonts w:asciiTheme="minorHAnsi" w:hAnsiTheme="minorHAnsi" w:cs="Times New Roman"/>
          <w:sz w:val="24"/>
          <w:szCs w:val="24"/>
        </w:rPr>
      </w:pPr>
    </w:p>
    <w:p w:rsidR="001E5F44" w:rsidRPr="00E71685" w:rsidRDefault="001E5F44" w:rsidP="00D544B3">
      <w:pPr>
        <w:pStyle w:val="ListParagraph"/>
        <w:numPr>
          <w:ilvl w:val="0"/>
          <w:numId w:val="14"/>
        </w:numPr>
        <w:spacing w:line="240" w:lineRule="auto"/>
        <w:jc w:val="both"/>
        <w:rPr>
          <w:rFonts w:asciiTheme="minorHAnsi" w:hAnsiTheme="minorHAnsi" w:cs="Times New Roman"/>
          <w:sz w:val="24"/>
          <w:szCs w:val="24"/>
        </w:rPr>
      </w:pPr>
      <w:r w:rsidRPr="00E71685">
        <w:rPr>
          <w:rFonts w:asciiTheme="minorHAnsi" w:hAnsiTheme="minorHAnsi" w:cs="Times New Roman"/>
          <w:sz w:val="24"/>
          <w:szCs w:val="24"/>
        </w:rPr>
        <w:t>Who was she betrothed when aged two?</w:t>
      </w:r>
    </w:p>
    <w:p w:rsidR="001E5F44" w:rsidRPr="00E71685" w:rsidRDefault="001E5F44" w:rsidP="00D544B3">
      <w:pPr>
        <w:spacing w:line="240" w:lineRule="auto"/>
        <w:jc w:val="both"/>
        <w:rPr>
          <w:rFonts w:asciiTheme="minorHAnsi" w:hAnsiTheme="minorHAnsi" w:cs="Times New Roman"/>
          <w:sz w:val="24"/>
          <w:szCs w:val="24"/>
        </w:rPr>
      </w:pPr>
    </w:p>
    <w:p w:rsidR="001E5F44" w:rsidRPr="00E71685" w:rsidRDefault="001E5F44" w:rsidP="00D544B3">
      <w:pPr>
        <w:pStyle w:val="ListParagraph"/>
        <w:numPr>
          <w:ilvl w:val="0"/>
          <w:numId w:val="14"/>
        </w:numPr>
        <w:spacing w:line="240" w:lineRule="auto"/>
        <w:jc w:val="both"/>
        <w:rPr>
          <w:rFonts w:asciiTheme="minorHAnsi" w:hAnsiTheme="minorHAnsi" w:cs="Times New Roman"/>
          <w:sz w:val="24"/>
          <w:szCs w:val="24"/>
        </w:rPr>
      </w:pPr>
      <w:r w:rsidRPr="00E71685">
        <w:rPr>
          <w:rFonts w:asciiTheme="minorHAnsi" w:hAnsiTheme="minorHAnsi" w:cs="Times New Roman"/>
          <w:sz w:val="24"/>
          <w:szCs w:val="24"/>
        </w:rPr>
        <w:t>Who was Catherine of Aragon descended from?</w:t>
      </w:r>
    </w:p>
    <w:p w:rsidR="001E5F44" w:rsidRPr="00E71685" w:rsidRDefault="001E5F44" w:rsidP="00D544B3">
      <w:pPr>
        <w:pStyle w:val="ListParagraph"/>
        <w:jc w:val="both"/>
        <w:rPr>
          <w:rFonts w:asciiTheme="minorHAnsi" w:hAnsiTheme="minorHAnsi" w:cs="Times New Roman"/>
          <w:sz w:val="24"/>
          <w:szCs w:val="24"/>
        </w:rPr>
      </w:pPr>
    </w:p>
    <w:p w:rsidR="001E5F44" w:rsidRPr="00E71685" w:rsidRDefault="001E5F44" w:rsidP="00D544B3">
      <w:pPr>
        <w:pStyle w:val="ListParagraph"/>
        <w:jc w:val="both"/>
        <w:rPr>
          <w:rFonts w:asciiTheme="minorHAnsi" w:hAnsiTheme="minorHAnsi" w:cs="Times New Roman"/>
          <w:sz w:val="24"/>
          <w:szCs w:val="24"/>
        </w:rPr>
      </w:pPr>
    </w:p>
    <w:p w:rsidR="001E5F44" w:rsidRPr="00E71685" w:rsidRDefault="001E5F44" w:rsidP="00D544B3">
      <w:pPr>
        <w:pStyle w:val="ListParagraph"/>
        <w:numPr>
          <w:ilvl w:val="0"/>
          <w:numId w:val="14"/>
        </w:numPr>
        <w:spacing w:line="240" w:lineRule="auto"/>
        <w:jc w:val="both"/>
        <w:rPr>
          <w:rFonts w:asciiTheme="minorHAnsi" w:hAnsiTheme="minorHAnsi" w:cs="Times New Roman"/>
          <w:sz w:val="24"/>
          <w:szCs w:val="24"/>
        </w:rPr>
      </w:pPr>
      <w:r w:rsidRPr="00E71685">
        <w:rPr>
          <w:rFonts w:asciiTheme="minorHAnsi" w:hAnsiTheme="minorHAnsi" w:cs="Times New Roman"/>
          <w:sz w:val="24"/>
          <w:szCs w:val="24"/>
        </w:rPr>
        <w:t>How was Mary treated as a child?</w:t>
      </w:r>
    </w:p>
    <w:p w:rsidR="001E5F44" w:rsidRPr="00E71685" w:rsidRDefault="001E5F44" w:rsidP="00D544B3">
      <w:pPr>
        <w:spacing w:line="240" w:lineRule="auto"/>
        <w:jc w:val="both"/>
        <w:rPr>
          <w:rFonts w:asciiTheme="minorHAnsi" w:hAnsiTheme="minorHAnsi" w:cs="Times New Roman"/>
          <w:sz w:val="24"/>
          <w:szCs w:val="24"/>
        </w:rPr>
      </w:pPr>
    </w:p>
    <w:p w:rsidR="001E5F44" w:rsidRPr="00E71685" w:rsidRDefault="001E5F44" w:rsidP="00D544B3">
      <w:pPr>
        <w:pStyle w:val="ListParagraph"/>
        <w:numPr>
          <w:ilvl w:val="0"/>
          <w:numId w:val="14"/>
        </w:numPr>
        <w:spacing w:line="240" w:lineRule="auto"/>
        <w:jc w:val="both"/>
        <w:rPr>
          <w:rFonts w:asciiTheme="minorHAnsi" w:hAnsiTheme="minorHAnsi" w:cs="Times New Roman"/>
          <w:sz w:val="24"/>
          <w:szCs w:val="24"/>
        </w:rPr>
      </w:pPr>
      <w:r w:rsidRPr="00E71685">
        <w:rPr>
          <w:rFonts w:asciiTheme="minorHAnsi" w:hAnsiTheme="minorHAnsi" w:cs="Times New Roman"/>
          <w:sz w:val="24"/>
          <w:szCs w:val="24"/>
        </w:rPr>
        <w:t>How did Catherine try to prepare her daughter for her role as queen?</w:t>
      </w:r>
    </w:p>
    <w:p w:rsidR="001E5F44" w:rsidRPr="00E71685" w:rsidRDefault="001E5F44" w:rsidP="00D544B3">
      <w:pPr>
        <w:pStyle w:val="ListParagraph"/>
        <w:jc w:val="both"/>
        <w:rPr>
          <w:rFonts w:asciiTheme="minorHAnsi" w:hAnsiTheme="minorHAnsi" w:cs="Times New Roman"/>
          <w:sz w:val="24"/>
          <w:szCs w:val="24"/>
        </w:rPr>
      </w:pPr>
    </w:p>
    <w:p w:rsidR="001E5F44" w:rsidRPr="00E71685" w:rsidRDefault="001E5F44" w:rsidP="00D544B3">
      <w:pPr>
        <w:pStyle w:val="ListParagraph"/>
        <w:jc w:val="both"/>
        <w:rPr>
          <w:rFonts w:asciiTheme="minorHAnsi" w:hAnsiTheme="minorHAnsi" w:cs="Times New Roman"/>
          <w:sz w:val="24"/>
          <w:szCs w:val="24"/>
        </w:rPr>
      </w:pPr>
    </w:p>
    <w:p w:rsidR="001E5F44" w:rsidRPr="00E71685" w:rsidRDefault="001E5F44" w:rsidP="00D544B3">
      <w:pPr>
        <w:pStyle w:val="ListParagraph"/>
        <w:numPr>
          <w:ilvl w:val="0"/>
          <w:numId w:val="14"/>
        </w:numPr>
        <w:spacing w:line="240" w:lineRule="auto"/>
        <w:jc w:val="both"/>
        <w:rPr>
          <w:rFonts w:asciiTheme="minorHAnsi" w:hAnsiTheme="minorHAnsi" w:cs="Times New Roman"/>
          <w:sz w:val="24"/>
          <w:szCs w:val="24"/>
        </w:rPr>
      </w:pPr>
      <w:r w:rsidRPr="00E71685">
        <w:rPr>
          <w:rFonts w:asciiTheme="minorHAnsi" w:hAnsiTheme="minorHAnsi" w:cs="Times New Roman"/>
          <w:sz w:val="24"/>
          <w:szCs w:val="24"/>
        </w:rPr>
        <w:t>Where was Mary sent to train her for ruling?</w:t>
      </w:r>
    </w:p>
    <w:p w:rsidR="001E5F44" w:rsidRPr="00E71685" w:rsidRDefault="001E5F44" w:rsidP="00D544B3">
      <w:pPr>
        <w:spacing w:line="240" w:lineRule="auto"/>
        <w:jc w:val="both"/>
        <w:rPr>
          <w:rFonts w:asciiTheme="minorHAnsi" w:hAnsiTheme="minorHAnsi" w:cs="Times New Roman"/>
          <w:sz w:val="24"/>
          <w:szCs w:val="24"/>
        </w:rPr>
      </w:pPr>
    </w:p>
    <w:p w:rsidR="001E5F44" w:rsidRPr="00E71685" w:rsidRDefault="001E5F44" w:rsidP="00D544B3">
      <w:pPr>
        <w:pStyle w:val="ListParagraph"/>
        <w:numPr>
          <w:ilvl w:val="0"/>
          <w:numId w:val="14"/>
        </w:numPr>
        <w:spacing w:line="240" w:lineRule="auto"/>
        <w:jc w:val="both"/>
        <w:rPr>
          <w:rFonts w:asciiTheme="minorHAnsi" w:hAnsiTheme="minorHAnsi" w:cs="Times New Roman"/>
          <w:sz w:val="24"/>
          <w:szCs w:val="24"/>
        </w:rPr>
      </w:pPr>
      <w:r w:rsidRPr="00E71685">
        <w:rPr>
          <w:rFonts w:asciiTheme="minorHAnsi" w:hAnsiTheme="minorHAnsi" w:cs="Times New Roman"/>
          <w:sz w:val="24"/>
          <w:szCs w:val="24"/>
        </w:rPr>
        <w:t>How old was she when disaster struck and what was the disaster?</w:t>
      </w:r>
    </w:p>
    <w:p w:rsidR="001E5F44" w:rsidRPr="00E71685" w:rsidRDefault="001E5F44" w:rsidP="00D544B3">
      <w:pPr>
        <w:pStyle w:val="ListParagraph"/>
        <w:jc w:val="both"/>
        <w:rPr>
          <w:rFonts w:asciiTheme="minorHAnsi" w:hAnsiTheme="minorHAnsi" w:cs="Times New Roman"/>
          <w:sz w:val="24"/>
          <w:szCs w:val="24"/>
        </w:rPr>
      </w:pPr>
    </w:p>
    <w:p w:rsidR="001E5F44" w:rsidRPr="00E71685" w:rsidRDefault="001E5F44" w:rsidP="00D544B3">
      <w:pPr>
        <w:pStyle w:val="ListParagraph"/>
        <w:jc w:val="both"/>
        <w:rPr>
          <w:rFonts w:asciiTheme="minorHAnsi" w:hAnsiTheme="minorHAnsi" w:cs="Times New Roman"/>
          <w:sz w:val="24"/>
          <w:szCs w:val="24"/>
        </w:rPr>
      </w:pPr>
    </w:p>
    <w:p w:rsidR="001E5F44" w:rsidRPr="00E71685" w:rsidRDefault="001E5F44" w:rsidP="00D544B3">
      <w:pPr>
        <w:pStyle w:val="ListParagraph"/>
        <w:numPr>
          <w:ilvl w:val="0"/>
          <w:numId w:val="14"/>
        </w:numPr>
        <w:spacing w:line="240" w:lineRule="auto"/>
        <w:jc w:val="both"/>
        <w:rPr>
          <w:rFonts w:asciiTheme="minorHAnsi" w:hAnsiTheme="minorHAnsi" w:cs="Times New Roman"/>
          <w:sz w:val="24"/>
          <w:szCs w:val="24"/>
        </w:rPr>
      </w:pPr>
      <w:r w:rsidRPr="00E71685">
        <w:rPr>
          <w:rFonts w:asciiTheme="minorHAnsi" w:hAnsiTheme="minorHAnsi" w:cs="Times New Roman"/>
          <w:sz w:val="24"/>
          <w:szCs w:val="24"/>
        </w:rPr>
        <w:t>Who came up with the solution to the problem of Henry’s divorce?</w:t>
      </w:r>
    </w:p>
    <w:p w:rsidR="001E5F44" w:rsidRPr="00E71685" w:rsidRDefault="001E5F44" w:rsidP="00D544B3">
      <w:pPr>
        <w:spacing w:line="240" w:lineRule="auto"/>
        <w:jc w:val="both"/>
        <w:rPr>
          <w:rFonts w:asciiTheme="minorHAnsi" w:hAnsiTheme="minorHAnsi" w:cs="Times New Roman"/>
          <w:sz w:val="24"/>
          <w:szCs w:val="24"/>
        </w:rPr>
      </w:pPr>
    </w:p>
    <w:p w:rsidR="001E5F44" w:rsidRPr="00E71685" w:rsidRDefault="001E5F44" w:rsidP="00D544B3">
      <w:pPr>
        <w:pStyle w:val="ListParagraph"/>
        <w:numPr>
          <w:ilvl w:val="0"/>
          <w:numId w:val="14"/>
        </w:numPr>
        <w:spacing w:line="240" w:lineRule="auto"/>
        <w:jc w:val="both"/>
        <w:rPr>
          <w:rFonts w:asciiTheme="minorHAnsi" w:hAnsiTheme="minorHAnsi" w:cs="Times New Roman"/>
          <w:sz w:val="24"/>
          <w:szCs w:val="24"/>
        </w:rPr>
      </w:pPr>
      <w:r w:rsidRPr="00E71685">
        <w:rPr>
          <w:rFonts w:asciiTheme="minorHAnsi" w:hAnsiTheme="minorHAnsi" w:cs="Times New Roman"/>
          <w:sz w:val="24"/>
          <w:szCs w:val="24"/>
        </w:rPr>
        <w:t>What did Mary have to endure as a young woman?</w:t>
      </w:r>
    </w:p>
    <w:p w:rsidR="001E5F44" w:rsidRPr="00E71685" w:rsidRDefault="001E5F44" w:rsidP="00D544B3">
      <w:pPr>
        <w:pStyle w:val="ListParagraph"/>
        <w:jc w:val="both"/>
        <w:rPr>
          <w:rFonts w:asciiTheme="minorHAnsi" w:hAnsiTheme="minorHAnsi" w:cs="Times New Roman"/>
          <w:sz w:val="24"/>
          <w:szCs w:val="24"/>
        </w:rPr>
      </w:pPr>
    </w:p>
    <w:p w:rsidR="001E5F44" w:rsidRPr="00E71685" w:rsidRDefault="001E5F44" w:rsidP="00D544B3">
      <w:pPr>
        <w:pStyle w:val="ListParagraph"/>
        <w:jc w:val="both"/>
        <w:rPr>
          <w:rFonts w:asciiTheme="minorHAnsi" w:hAnsiTheme="minorHAnsi" w:cs="Times New Roman"/>
          <w:sz w:val="24"/>
          <w:szCs w:val="24"/>
        </w:rPr>
      </w:pPr>
    </w:p>
    <w:p w:rsidR="001E5F44" w:rsidRPr="00E71685" w:rsidRDefault="001E5F44" w:rsidP="00D544B3">
      <w:pPr>
        <w:pStyle w:val="ListParagraph"/>
        <w:numPr>
          <w:ilvl w:val="0"/>
          <w:numId w:val="14"/>
        </w:numPr>
        <w:spacing w:line="240" w:lineRule="auto"/>
        <w:jc w:val="both"/>
        <w:rPr>
          <w:rFonts w:asciiTheme="minorHAnsi" w:hAnsiTheme="minorHAnsi" w:cs="Times New Roman"/>
          <w:sz w:val="24"/>
          <w:szCs w:val="24"/>
        </w:rPr>
      </w:pPr>
      <w:r w:rsidRPr="00E71685">
        <w:rPr>
          <w:rFonts w:asciiTheme="minorHAnsi" w:hAnsiTheme="minorHAnsi" w:cs="Times New Roman"/>
          <w:sz w:val="24"/>
          <w:szCs w:val="24"/>
        </w:rPr>
        <w:t xml:space="preserve"> What did Henry think of the treatment given to Mary?</w:t>
      </w:r>
    </w:p>
    <w:p w:rsidR="001E5F44" w:rsidRPr="00E71685" w:rsidRDefault="001E5F44" w:rsidP="00D544B3">
      <w:pPr>
        <w:spacing w:line="240" w:lineRule="auto"/>
        <w:jc w:val="both"/>
        <w:rPr>
          <w:rFonts w:asciiTheme="minorHAnsi" w:hAnsiTheme="minorHAnsi" w:cs="Times New Roman"/>
          <w:sz w:val="24"/>
          <w:szCs w:val="24"/>
        </w:rPr>
      </w:pPr>
    </w:p>
    <w:p w:rsidR="001E5F44" w:rsidRPr="00E71685" w:rsidRDefault="001E5F44" w:rsidP="00D544B3">
      <w:pPr>
        <w:pStyle w:val="ListParagraph"/>
        <w:numPr>
          <w:ilvl w:val="0"/>
          <w:numId w:val="14"/>
        </w:numPr>
        <w:spacing w:line="240" w:lineRule="auto"/>
        <w:jc w:val="both"/>
        <w:rPr>
          <w:rFonts w:asciiTheme="minorHAnsi" w:hAnsiTheme="minorHAnsi" w:cs="Times New Roman"/>
          <w:sz w:val="24"/>
          <w:szCs w:val="24"/>
        </w:rPr>
      </w:pPr>
      <w:r w:rsidRPr="00E71685">
        <w:rPr>
          <w:rFonts w:asciiTheme="minorHAnsi" w:hAnsiTheme="minorHAnsi" w:cs="Times New Roman"/>
          <w:sz w:val="24"/>
          <w:szCs w:val="24"/>
        </w:rPr>
        <w:t>What happened in 1536 to transform her life?</w:t>
      </w:r>
    </w:p>
    <w:p w:rsidR="001E5F44" w:rsidRPr="00E71685" w:rsidRDefault="001E5F44" w:rsidP="00D544B3">
      <w:pPr>
        <w:pStyle w:val="ListParagraph"/>
        <w:jc w:val="both"/>
        <w:rPr>
          <w:rFonts w:asciiTheme="minorHAnsi" w:hAnsiTheme="minorHAnsi" w:cs="Times New Roman"/>
          <w:sz w:val="24"/>
          <w:szCs w:val="24"/>
        </w:rPr>
      </w:pPr>
    </w:p>
    <w:p w:rsidR="001E5F44" w:rsidRPr="00E71685" w:rsidRDefault="001E5F44" w:rsidP="00D544B3">
      <w:pPr>
        <w:pStyle w:val="ListParagraph"/>
        <w:jc w:val="both"/>
        <w:rPr>
          <w:rFonts w:asciiTheme="minorHAnsi" w:hAnsiTheme="minorHAnsi" w:cs="Times New Roman"/>
          <w:sz w:val="24"/>
          <w:szCs w:val="24"/>
        </w:rPr>
      </w:pPr>
    </w:p>
    <w:p w:rsidR="001E5F44" w:rsidRDefault="001E5F44" w:rsidP="00D544B3">
      <w:pPr>
        <w:pStyle w:val="ListParagraph"/>
        <w:numPr>
          <w:ilvl w:val="0"/>
          <w:numId w:val="14"/>
        </w:numPr>
        <w:spacing w:line="240" w:lineRule="auto"/>
        <w:jc w:val="both"/>
        <w:rPr>
          <w:rFonts w:asciiTheme="minorHAnsi" w:hAnsiTheme="minorHAnsi" w:cs="Times New Roman"/>
          <w:sz w:val="24"/>
          <w:szCs w:val="24"/>
        </w:rPr>
      </w:pPr>
      <w:r w:rsidRPr="00E71685">
        <w:rPr>
          <w:rFonts w:asciiTheme="minorHAnsi" w:hAnsiTheme="minorHAnsi" w:cs="Times New Roman"/>
          <w:sz w:val="24"/>
          <w:szCs w:val="24"/>
        </w:rPr>
        <w:t>What did Mary think might happen when Anne died?</w:t>
      </w:r>
    </w:p>
    <w:p w:rsidR="00E71685" w:rsidRPr="00E71685" w:rsidRDefault="00E71685" w:rsidP="00D544B3">
      <w:pPr>
        <w:pStyle w:val="ListParagraph"/>
        <w:spacing w:line="240" w:lineRule="auto"/>
        <w:jc w:val="both"/>
        <w:rPr>
          <w:rFonts w:asciiTheme="minorHAnsi" w:hAnsiTheme="minorHAnsi" w:cs="Times New Roman"/>
          <w:sz w:val="24"/>
          <w:szCs w:val="24"/>
        </w:rPr>
      </w:pPr>
    </w:p>
    <w:p w:rsidR="001E5F44" w:rsidRDefault="001E5F44" w:rsidP="00D544B3">
      <w:pPr>
        <w:pStyle w:val="ListParagraph"/>
        <w:numPr>
          <w:ilvl w:val="0"/>
          <w:numId w:val="14"/>
        </w:numPr>
        <w:spacing w:line="240" w:lineRule="auto"/>
        <w:jc w:val="both"/>
        <w:rPr>
          <w:rFonts w:asciiTheme="minorHAnsi" w:hAnsiTheme="minorHAnsi" w:cs="Times New Roman"/>
          <w:sz w:val="24"/>
          <w:szCs w:val="24"/>
        </w:rPr>
      </w:pPr>
      <w:r w:rsidRPr="00E71685">
        <w:rPr>
          <w:rFonts w:asciiTheme="minorHAnsi" w:hAnsiTheme="minorHAnsi" w:cs="Times New Roman"/>
          <w:sz w:val="24"/>
          <w:szCs w:val="24"/>
        </w:rPr>
        <w:t>What did Henry demand Mary do to obtain his forgiveness?</w:t>
      </w:r>
    </w:p>
    <w:p w:rsidR="00E71685" w:rsidRPr="00E71685" w:rsidRDefault="00E71685" w:rsidP="00D544B3">
      <w:pPr>
        <w:pStyle w:val="ListParagraph"/>
        <w:jc w:val="both"/>
        <w:rPr>
          <w:rFonts w:asciiTheme="minorHAnsi" w:hAnsiTheme="minorHAnsi" w:cs="Times New Roman"/>
          <w:sz w:val="24"/>
          <w:szCs w:val="24"/>
        </w:rPr>
      </w:pPr>
    </w:p>
    <w:p w:rsidR="00E71685" w:rsidRPr="00E71685" w:rsidRDefault="00E71685" w:rsidP="00D544B3">
      <w:pPr>
        <w:pStyle w:val="ListParagraph"/>
        <w:spacing w:line="240" w:lineRule="auto"/>
        <w:jc w:val="both"/>
        <w:rPr>
          <w:rFonts w:asciiTheme="minorHAnsi" w:hAnsiTheme="minorHAnsi" w:cs="Times New Roman"/>
          <w:sz w:val="24"/>
          <w:szCs w:val="24"/>
        </w:rPr>
      </w:pPr>
    </w:p>
    <w:p w:rsidR="001E5F44" w:rsidRPr="00E71685" w:rsidRDefault="001E5F44" w:rsidP="00D544B3">
      <w:pPr>
        <w:pStyle w:val="ListParagraph"/>
        <w:numPr>
          <w:ilvl w:val="0"/>
          <w:numId w:val="14"/>
        </w:numPr>
        <w:spacing w:line="240" w:lineRule="auto"/>
        <w:jc w:val="both"/>
        <w:rPr>
          <w:rFonts w:asciiTheme="minorHAnsi" w:hAnsiTheme="minorHAnsi" w:cs="Times New Roman"/>
          <w:sz w:val="24"/>
          <w:szCs w:val="24"/>
        </w:rPr>
      </w:pPr>
      <w:r w:rsidRPr="00E71685">
        <w:rPr>
          <w:rFonts w:asciiTheme="minorHAnsi" w:hAnsiTheme="minorHAnsi" w:cs="Times New Roman"/>
          <w:sz w:val="24"/>
          <w:szCs w:val="24"/>
        </w:rPr>
        <w:lastRenderedPageBreak/>
        <w:t xml:space="preserve"> Why did she sign the paper accepting his supremacy?</w:t>
      </w:r>
    </w:p>
    <w:p w:rsidR="001E5F44" w:rsidRPr="00E71685" w:rsidRDefault="001E5F44" w:rsidP="00D544B3">
      <w:pPr>
        <w:spacing w:line="240" w:lineRule="auto"/>
        <w:jc w:val="both"/>
        <w:rPr>
          <w:rFonts w:asciiTheme="minorHAnsi" w:hAnsiTheme="minorHAnsi" w:cs="Times New Roman"/>
          <w:sz w:val="24"/>
          <w:szCs w:val="24"/>
        </w:rPr>
      </w:pPr>
    </w:p>
    <w:p w:rsidR="001E5F44" w:rsidRPr="00E71685" w:rsidRDefault="001E5F44" w:rsidP="00D544B3">
      <w:pPr>
        <w:pStyle w:val="ListParagraph"/>
        <w:numPr>
          <w:ilvl w:val="0"/>
          <w:numId w:val="14"/>
        </w:numPr>
        <w:spacing w:line="240" w:lineRule="auto"/>
        <w:jc w:val="both"/>
        <w:rPr>
          <w:rFonts w:asciiTheme="minorHAnsi" w:hAnsiTheme="minorHAnsi" w:cs="Times New Roman"/>
          <w:sz w:val="24"/>
          <w:szCs w:val="24"/>
        </w:rPr>
      </w:pPr>
      <w:r w:rsidRPr="00E71685">
        <w:rPr>
          <w:rFonts w:asciiTheme="minorHAnsi" w:hAnsiTheme="minorHAnsi" w:cs="Times New Roman"/>
          <w:sz w:val="24"/>
          <w:szCs w:val="24"/>
        </w:rPr>
        <w:t>What was her pay off?</w:t>
      </w:r>
    </w:p>
    <w:p w:rsidR="001E5F44" w:rsidRPr="00E71685" w:rsidRDefault="001E5F44" w:rsidP="00D544B3">
      <w:pPr>
        <w:pStyle w:val="ListParagraph"/>
        <w:jc w:val="both"/>
        <w:rPr>
          <w:rFonts w:asciiTheme="minorHAnsi" w:hAnsiTheme="minorHAnsi" w:cs="Times New Roman"/>
          <w:sz w:val="24"/>
          <w:szCs w:val="24"/>
        </w:rPr>
      </w:pPr>
    </w:p>
    <w:p w:rsidR="001E5F44" w:rsidRPr="00E71685" w:rsidRDefault="001E5F44" w:rsidP="00D544B3">
      <w:pPr>
        <w:pStyle w:val="ListParagraph"/>
        <w:jc w:val="both"/>
        <w:rPr>
          <w:rFonts w:asciiTheme="minorHAnsi" w:hAnsiTheme="minorHAnsi" w:cs="Times New Roman"/>
          <w:sz w:val="24"/>
          <w:szCs w:val="24"/>
        </w:rPr>
      </w:pPr>
    </w:p>
    <w:p w:rsidR="001E5F44" w:rsidRPr="00E71685" w:rsidRDefault="001E5F44" w:rsidP="00D544B3">
      <w:pPr>
        <w:pStyle w:val="ListParagraph"/>
        <w:numPr>
          <w:ilvl w:val="0"/>
          <w:numId w:val="14"/>
        </w:numPr>
        <w:spacing w:line="240" w:lineRule="auto"/>
        <w:jc w:val="both"/>
        <w:rPr>
          <w:rFonts w:asciiTheme="minorHAnsi" w:hAnsiTheme="minorHAnsi" w:cs="Times New Roman"/>
          <w:sz w:val="24"/>
          <w:szCs w:val="24"/>
        </w:rPr>
      </w:pPr>
      <w:r w:rsidRPr="00E71685">
        <w:rPr>
          <w:rFonts w:asciiTheme="minorHAnsi" w:hAnsiTheme="minorHAnsi" w:cs="Times New Roman"/>
          <w:sz w:val="24"/>
          <w:szCs w:val="24"/>
        </w:rPr>
        <w:t>What did Henry leave her in his will?</w:t>
      </w:r>
    </w:p>
    <w:p w:rsidR="001E5F44" w:rsidRPr="00E71685" w:rsidRDefault="001E5F44" w:rsidP="00D544B3">
      <w:pPr>
        <w:spacing w:line="240" w:lineRule="auto"/>
        <w:jc w:val="both"/>
        <w:rPr>
          <w:rFonts w:asciiTheme="minorHAnsi" w:hAnsiTheme="minorHAnsi" w:cs="Times New Roman"/>
          <w:sz w:val="24"/>
          <w:szCs w:val="24"/>
        </w:rPr>
      </w:pPr>
    </w:p>
    <w:p w:rsidR="001E5F44" w:rsidRPr="00E71685" w:rsidRDefault="001E5F44" w:rsidP="00D544B3">
      <w:pPr>
        <w:pStyle w:val="ListParagraph"/>
        <w:numPr>
          <w:ilvl w:val="0"/>
          <w:numId w:val="14"/>
        </w:numPr>
        <w:spacing w:line="240" w:lineRule="auto"/>
        <w:jc w:val="both"/>
        <w:rPr>
          <w:rFonts w:asciiTheme="minorHAnsi" w:hAnsiTheme="minorHAnsi" w:cs="Times New Roman"/>
          <w:sz w:val="24"/>
          <w:szCs w:val="24"/>
        </w:rPr>
      </w:pPr>
      <w:r w:rsidRPr="00E71685">
        <w:rPr>
          <w:rFonts w:asciiTheme="minorHAnsi" w:hAnsiTheme="minorHAnsi" w:cs="Times New Roman"/>
          <w:sz w:val="24"/>
          <w:szCs w:val="24"/>
        </w:rPr>
        <w:t>Why couldn’t she just relax and enjoy her new estate?</w:t>
      </w:r>
    </w:p>
    <w:p w:rsidR="001E5F44" w:rsidRPr="00E71685" w:rsidRDefault="001E5F44" w:rsidP="00D544B3">
      <w:pPr>
        <w:pStyle w:val="ListParagraph"/>
        <w:jc w:val="both"/>
        <w:rPr>
          <w:rFonts w:asciiTheme="minorHAnsi" w:hAnsiTheme="minorHAnsi" w:cs="Times New Roman"/>
          <w:sz w:val="24"/>
          <w:szCs w:val="24"/>
        </w:rPr>
      </w:pPr>
    </w:p>
    <w:p w:rsidR="001E5F44" w:rsidRPr="00E71685" w:rsidRDefault="001E5F44" w:rsidP="00D544B3">
      <w:pPr>
        <w:pStyle w:val="ListParagraph"/>
        <w:jc w:val="both"/>
        <w:rPr>
          <w:rFonts w:asciiTheme="minorHAnsi" w:hAnsiTheme="minorHAnsi" w:cs="Times New Roman"/>
          <w:sz w:val="24"/>
          <w:szCs w:val="24"/>
        </w:rPr>
      </w:pPr>
    </w:p>
    <w:p w:rsidR="001E5F44" w:rsidRPr="00E71685" w:rsidRDefault="001E5F44" w:rsidP="00D544B3">
      <w:pPr>
        <w:pStyle w:val="ListParagraph"/>
        <w:numPr>
          <w:ilvl w:val="0"/>
          <w:numId w:val="14"/>
        </w:numPr>
        <w:spacing w:line="240" w:lineRule="auto"/>
        <w:jc w:val="both"/>
        <w:rPr>
          <w:rFonts w:asciiTheme="minorHAnsi" w:hAnsiTheme="minorHAnsi" w:cs="Times New Roman"/>
          <w:sz w:val="24"/>
          <w:szCs w:val="24"/>
        </w:rPr>
      </w:pPr>
      <w:r w:rsidRPr="00E71685">
        <w:rPr>
          <w:rFonts w:asciiTheme="minorHAnsi" w:hAnsiTheme="minorHAnsi" w:cs="Times New Roman"/>
          <w:sz w:val="24"/>
          <w:szCs w:val="24"/>
        </w:rPr>
        <w:t>What happened to her when she was thirty one?</w:t>
      </w:r>
    </w:p>
    <w:p w:rsidR="001E5F44" w:rsidRPr="00E71685" w:rsidRDefault="001E5F44" w:rsidP="00D544B3">
      <w:pPr>
        <w:spacing w:line="240" w:lineRule="auto"/>
        <w:jc w:val="both"/>
        <w:rPr>
          <w:rFonts w:asciiTheme="minorHAnsi" w:hAnsiTheme="minorHAnsi" w:cs="Times New Roman"/>
          <w:sz w:val="24"/>
          <w:szCs w:val="24"/>
        </w:rPr>
      </w:pPr>
    </w:p>
    <w:p w:rsidR="001E5F44" w:rsidRPr="00E71685" w:rsidRDefault="001E5F44" w:rsidP="00D544B3">
      <w:pPr>
        <w:pStyle w:val="ListParagraph"/>
        <w:numPr>
          <w:ilvl w:val="0"/>
          <w:numId w:val="14"/>
        </w:numPr>
        <w:spacing w:line="240" w:lineRule="auto"/>
        <w:jc w:val="both"/>
        <w:rPr>
          <w:rFonts w:asciiTheme="minorHAnsi" w:hAnsiTheme="minorHAnsi" w:cs="Times New Roman"/>
          <w:sz w:val="24"/>
          <w:szCs w:val="24"/>
        </w:rPr>
      </w:pPr>
      <w:r w:rsidRPr="00E71685">
        <w:rPr>
          <w:rFonts w:asciiTheme="minorHAnsi" w:hAnsiTheme="minorHAnsi" w:cs="Times New Roman"/>
          <w:sz w:val="24"/>
          <w:szCs w:val="24"/>
        </w:rPr>
        <w:t xml:space="preserve"> When did Edward make attending the mass illegal?</w:t>
      </w:r>
    </w:p>
    <w:p w:rsidR="001E5F44" w:rsidRPr="00E71685" w:rsidRDefault="001E5F44" w:rsidP="00D544B3">
      <w:pPr>
        <w:pStyle w:val="ListParagraph"/>
        <w:jc w:val="both"/>
        <w:rPr>
          <w:rFonts w:asciiTheme="minorHAnsi" w:hAnsiTheme="minorHAnsi" w:cs="Times New Roman"/>
          <w:sz w:val="24"/>
          <w:szCs w:val="24"/>
        </w:rPr>
      </w:pPr>
    </w:p>
    <w:p w:rsidR="001E5F44" w:rsidRPr="00E71685" w:rsidRDefault="001E5F44" w:rsidP="00D544B3">
      <w:pPr>
        <w:pStyle w:val="ListParagraph"/>
        <w:jc w:val="both"/>
        <w:rPr>
          <w:rFonts w:asciiTheme="minorHAnsi" w:hAnsiTheme="minorHAnsi" w:cs="Times New Roman"/>
          <w:sz w:val="24"/>
          <w:szCs w:val="24"/>
        </w:rPr>
      </w:pPr>
    </w:p>
    <w:p w:rsidR="001E5F44" w:rsidRPr="00E71685" w:rsidRDefault="001E5F44" w:rsidP="00D544B3">
      <w:pPr>
        <w:pStyle w:val="ListParagraph"/>
        <w:numPr>
          <w:ilvl w:val="0"/>
          <w:numId w:val="14"/>
        </w:numPr>
        <w:spacing w:line="240" w:lineRule="auto"/>
        <w:jc w:val="both"/>
        <w:rPr>
          <w:rFonts w:asciiTheme="minorHAnsi" w:hAnsiTheme="minorHAnsi" w:cs="Times New Roman"/>
          <w:sz w:val="24"/>
          <w:szCs w:val="24"/>
        </w:rPr>
      </w:pPr>
      <w:r w:rsidRPr="00E71685">
        <w:rPr>
          <w:rFonts w:asciiTheme="minorHAnsi" w:hAnsiTheme="minorHAnsi" w:cs="Times New Roman"/>
          <w:sz w:val="24"/>
          <w:szCs w:val="24"/>
        </w:rPr>
        <w:t xml:space="preserve"> Why did Mary’s adviser disapprove of her idea of flight?</w:t>
      </w:r>
    </w:p>
    <w:p w:rsidR="001E5F44" w:rsidRPr="00E71685" w:rsidRDefault="001E5F44" w:rsidP="00D544B3">
      <w:pPr>
        <w:spacing w:line="240" w:lineRule="auto"/>
        <w:jc w:val="both"/>
        <w:rPr>
          <w:rFonts w:asciiTheme="minorHAnsi" w:hAnsiTheme="minorHAnsi" w:cs="Times New Roman"/>
          <w:sz w:val="24"/>
          <w:szCs w:val="24"/>
        </w:rPr>
      </w:pPr>
    </w:p>
    <w:p w:rsidR="001E5F44" w:rsidRPr="00E71685" w:rsidRDefault="001E5F44" w:rsidP="00D544B3">
      <w:pPr>
        <w:spacing w:line="240" w:lineRule="auto"/>
        <w:jc w:val="both"/>
        <w:rPr>
          <w:rFonts w:asciiTheme="minorHAnsi" w:hAnsiTheme="minorHAnsi" w:cs="Times New Roman"/>
          <w:sz w:val="24"/>
          <w:szCs w:val="24"/>
        </w:rPr>
      </w:pPr>
      <w:r w:rsidRPr="00E71685">
        <w:rPr>
          <w:rFonts w:asciiTheme="minorHAnsi" w:hAnsiTheme="minorHAnsi" w:cs="Times New Roman"/>
          <w:sz w:val="24"/>
          <w:szCs w:val="24"/>
        </w:rPr>
        <w:t xml:space="preserve">(Adverts 1 hour 23.40 to 1 </w:t>
      </w:r>
      <w:proofErr w:type="spellStart"/>
      <w:r w:rsidRPr="00E71685">
        <w:rPr>
          <w:rFonts w:asciiTheme="minorHAnsi" w:hAnsiTheme="minorHAnsi" w:cs="Times New Roman"/>
          <w:sz w:val="24"/>
          <w:szCs w:val="24"/>
        </w:rPr>
        <w:t>hr</w:t>
      </w:r>
      <w:proofErr w:type="spellEnd"/>
      <w:r w:rsidRPr="00E71685">
        <w:rPr>
          <w:rFonts w:asciiTheme="minorHAnsi" w:hAnsiTheme="minorHAnsi" w:cs="Times New Roman"/>
          <w:sz w:val="24"/>
          <w:szCs w:val="24"/>
        </w:rPr>
        <w:t xml:space="preserve"> 27.36)</w:t>
      </w:r>
    </w:p>
    <w:p w:rsidR="001E5F44" w:rsidRPr="00E71685" w:rsidRDefault="001E5F44" w:rsidP="00D544B3">
      <w:pPr>
        <w:spacing w:line="240" w:lineRule="auto"/>
        <w:jc w:val="both"/>
        <w:rPr>
          <w:rFonts w:asciiTheme="minorHAnsi" w:hAnsiTheme="minorHAnsi" w:cs="Times New Roman"/>
          <w:sz w:val="24"/>
          <w:szCs w:val="24"/>
        </w:rPr>
      </w:pPr>
    </w:p>
    <w:p w:rsidR="001E5F44" w:rsidRPr="00E71685" w:rsidRDefault="001E5F44" w:rsidP="00D544B3">
      <w:pPr>
        <w:pStyle w:val="ListParagraph"/>
        <w:numPr>
          <w:ilvl w:val="0"/>
          <w:numId w:val="14"/>
        </w:numPr>
        <w:spacing w:line="240" w:lineRule="auto"/>
        <w:jc w:val="both"/>
        <w:rPr>
          <w:rFonts w:asciiTheme="minorHAnsi" w:hAnsiTheme="minorHAnsi" w:cs="Times New Roman"/>
          <w:sz w:val="24"/>
          <w:szCs w:val="24"/>
        </w:rPr>
      </w:pPr>
      <w:r w:rsidRPr="00E71685">
        <w:rPr>
          <w:rFonts w:asciiTheme="minorHAnsi" w:hAnsiTheme="minorHAnsi" w:cs="Times New Roman"/>
          <w:sz w:val="24"/>
          <w:szCs w:val="24"/>
        </w:rPr>
        <w:t>When did Edward die?</w:t>
      </w:r>
    </w:p>
    <w:p w:rsidR="001E5F44" w:rsidRPr="00E71685" w:rsidRDefault="001E5F44" w:rsidP="00D544B3">
      <w:pPr>
        <w:spacing w:line="240" w:lineRule="auto"/>
        <w:jc w:val="both"/>
        <w:rPr>
          <w:rFonts w:asciiTheme="minorHAnsi" w:hAnsiTheme="minorHAnsi" w:cs="Times New Roman"/>
          <w:sz w:val="24"/>
          <w:szCs w:val="24"/>
        </w:rPr>
      </w:pPr>
    </w:p>
    <w:p w:rsidR="001E5F44" w:rsidRPr="00E71685" w:rsidRDefault="00A142FA" w:rsidP="00D544B3">
      <w:pPr>
        <w:pStyle w:val="ListParagraph"/>
        <w:numPr>
          <w:ilvl w:val="0"/>
          <w:numId w:val="14"/>
        </w:numPr>
        <w:spacing w:line="240" w:lineRule="auto"/>
        <w:jc w:val="both"/>
        <w:rPr>
          <w:rFonts w:asciiTheme="minorHAnsi" w:hAnsiTheme="minorHAnsi" w:cs="Times New Roman"/>
          <w:sz w:val="24"/>
          <w:szCs w:val="24"/>
        </w:rPr>
      </w:pPr>
      <w:r w:rsidRPr="00E71685">
        <w:rPr>
          <w:rFonts w:asciiTheme="minorHAnsi" w:hAnsiTheme="minorHAnsi" w:cs="Times New Roman"/>
          <w:sz w:val="24"/>
          <w:szCs w:val="24"/>
        </w:rPr>
        <w:t>How did Mary act when she heard Lady Jane Grey had been declared queen?</w:t>
      </w:r>
    </w:p>
    <w:p w:rsidR="00A142FA" w:rsidRPr="00E71685" w:rsidRDefault="00A142FA" w:rsidP="00D544B3">
      <w:pPr>
        <w:pStyle w:val="ListParagraph"/>
        <w:jc w:val="both"/>
        <w:rPr>
          <w:rFonts w:asciiTheme="minorHAnsi" w:hAnsiTheme="minorHAnsi" w:cs="Times New Roman"/>
          <w:sz w:val="24"/>
          <w:szCs w:val="24"/>
        </w:rPr>
      </w:pPr>
    </w:p>
    <w:p w:rsidR="00A142FA" w:rsidRPr="00E71685" w:rsidRDefault="00A142FA" w:rsidP="00D544B3">
      <w:pPr>
        <w:pStyle w:val="ListParagraph"/>
        <w:jc w:val="both"/>
        <w:rPr>
          <w:rFonts w:asciiTheme="minorHAnsi" w:hAnsiTheme="minorHAnsi" w:cs="Times New Roman"/>
          <w:sz w:val="24"/>
          <w:szCs w:val="24"/>
        </w:rPr>
      </w:pPr>
    </w:p>
    <w:p w:rsidR="00A142FA" w:rsidRPr="00E71685" w:rsidRDefault="00A142FA" w:rsidP="00D544B3">
      <w:pPr>
        <w:pStyle w:val="ListParagraph"/>
        <w:numPr>
          <w:ilvl w:val="0"/>
          <w:numId w:val="14"/>
        </w:numPr>
        <w:spacing w:line="240" w:lineRule="auto"/>
        <w:jc w:val="both"/>
        <w:rPr>
          <w:rFonts w:asciiTheme="minorHAnsi" w:hAnsiTheme="minorHAnsi" w:cs="Times New Roman"/>
          <w:sz w:val="24"/>
          <w:szCs w:val="24"/>
        </w:rPr>
      </w:pPr>
      <w:r w:rsidRPr="00E71685">
        <w:rPr>
          <w:rFonts w:asciiTheme="minorHAnsi" w:hAnsiTheme="minorHAnsi" w:cs="Times New Roman"/>
          <w:sz w:val="24"/>
          <w:szCs w:val="24"/>
        </w:rPr>
        <w:t>Why did even Protestants welcome her?</w:t>
      </w:r>
    </w:p>
    <w:p w:rsidR="00A142FA" w:rsidRPr="00E71685" w:rsidRDefault="00A142FA" w:rsidP="00D544B3">
      <w:pPr>
        <w:spacing w:line="240" w:lineRule="auto"/>
        <w:jc w:val="both"/>
        <w:rPr>
          <w:rFonts w:asciiTheme="minorHAnsi" w:hAnsiTheme="minorHAnsi" w:cs="Times New Roman"/>
          <w:sz w:val="24"/>
          <w:szCs w:val="24"/>
        </w:rPr>
      </w:pPr>
    </w:p>
    <w:p w:rsidR="00A142FA" w:rsidRPr="00E71685" w:rsidRDefault="00A142FA" w:rsidP="00D544B3">
      <w:pPr>
        <w:pStyle w:val="ListParagraph"/>
        <w:numPr>
          <w:ilvl w:val="0"/>
          <w:numId w:val="14"/>
        </w:numPr>
        <w:spacing w:line="240" w:lineRule="auto"/>
        <w:jc w:val="both"/>
        <w:rPr>
          <w:rFonts w:asciiTheme="minorHAnsi" w:hAnsiTheme="minorHAnsi" w:cs="Times New Roman"/>
          <w:sz w:val="24"/>
          <w:szCs w:val="24"/>
        </w:rPr>
      </w:pPr>
      <w:r w:rsidRPr="00E71685">
        <w:rPr>
          <w:rFonts w:asciiTheme="minorHAnsi" w:hAnsiTheme="minorHAnsi" w:cs="Times New Roman"/>
          <w:sz w:val="24"/>
          <w:szCs w:val="24"/>
        </w:rPr>
        <w:t>How old was she when she became queen?</w:t>
      </w:r>
    </w:p>
    <w:p w:rsidR="001E5F44" w:rsidRPr="00E71685" w:rsidRDefault="001E5F44" w:rsidP="00D544B3">
      <w:pPr>
        <w:spacing w:line="240" w:lineRule="auto"/>
        <w:jc w:val="both"/>
        <w:rPr>
          <w:rFonts w:asciiTheme="minorHAnsi" w:hAnsiTheme="minorHAnsi" w:cs="Times New Roman"/>
          <w:sz w:val="24"/>
          <w:szCs w:val="24"/>
        </w:rPr>
      </w:pPr>
      <w:r w:rsidRPr="00E71685">
        <w:rPr>
          <w:rFonts w:asciiTheme="minorHAnsi" w:hAnsiTheme="minorHAnsi" w:cs="Times New Roman"/>
          <w:sz w:val="24"/>
          <w:szCs w:val="24"/>
        </w:rPr>
        <w:t xml:space="preserve"> </w:t>
      </w:r>
    </w:p>
    <w:p w:rsidR="00A142FA" w:rsidRPr="00E71685" w:rsidRDefault="00A142FA" w:rsidP="00D544B3">
      <w:pPr>
        <w:spacing w:line="240" w:lineRule="auto"/>
        <w:jc w:val="both"/>
        <w:rPr>
          <w:rFonts w:asciiTheme="minorHAnsi" w:hAnsiTheme="minorHAnsi" w:cs="Times New Roman"/>
          <w:sz w:val="24"/>
          <w:szCs w:val="24"/>
        </w:rPr>
      </w:pPr>
    </w:p>
    <w:p w:rsidR="00A142FA" w:rsidRPr="00E71685" w:rsidRDefault="00A142FA" w:rsidP="00D544B3">
      <w:pPr>
        <w:spacing w:line="240" w:lineRule="auto"/>
        <w:jc w:val="both"/>
        <w:rPr>
          <w:rFonts w:asciiTheme="minorHAnsi" w:hAnsiTheme="minorHAnsi" w:cs="Times New Roman"/>
          <w:sz w:val="24"/>
          <w:szCs w:val="24"/>
        </w:rPr>
      </w:pPr>
    </w:p>
    <w:p w:rsidR="00A142FA" w:rsidRPr="00E71685" w:rsidRDefault="00A142FA" w:rsidP="00D544B3">
      <w:pPr>
        <w:spacing w:line="240" w:lineRule="auto"/>
        <w:jc w:val="both"/>
        <w:rPr>
          <w:rFonts w:asciiTheme="minorHAnsi" w:hAnsiTheme="minorHAnsi" w:cs="Times New Roman"/>
          <w:sz w:val="24"/>
          <w:szCs w:val="24"/>
        </w:rPr>
      </w:pPr>
    </w:p>
    <w:p w:rsidR="003F579A" w:rsidRPr="007C3B92" w:rsidRDefault="007C3B92" w:rsidP="00D544B3">
      <w:pPr>
        <w:spacing w:after="0" w:line="240" w:lineRule="auto"/>
        <w:jc w:val="both"/>
        <w:rPr>
          <w:rFonts w:asciiTheme="minorHAnsi" w:hAnsiTheme="minorHAnsi" w:cs="Times New Roman"/>
          <w:b/>
          <w:sz w:val="24"/>
          <w:szCs w:val="24"/>
        </w:rPr>
      </w:pPr>
      <w:r>
        <w:rPr>
          <w:rFonts w:asciiTheme="minorHAnsi" w:hAnsiTheme="minorHAnsi" w:cs="Times New Roman"/>
          <w:b/>
          <w:sz w:val="24"/>
          <w:szCs w:val="24"/>
        </w:rPr>
        <w:t>Acting like a Tudor</w:t>
      </w:r>
    </w:p>
    <w:p w:rsidR="003F579A" w:rsidRPr="00E71685" w:rsidRDefault="003F579A" w:rsidP="00D544B3">
      <w:pPr>
        <w:spacing w:after="0" w:line="240" w:lineRule="auto"/>
        <w:jc w:val="both"/>
        <w:rPr>
          <w:rFonts w:asciiTheme="minorHAnsi" w:hAnsiTheme="minorHAnsi" w:cs="Times New Roman"/>
          <w:sz w:val="24"/>
          <w:szCs w:val="24"/>
        </w:rPr>
      </w:pPr>
      <w:r w:rsidRPr="00E71685">
        <w:rPr>
          <w:rFonts w:asciiTheme="minorHAnsi" w:hAnsiTheme="minorHAnsi" w:cs="Times New Roman"/>
          <w:sz w:val="24"/>
          <w:szCs w:val="24"/>
        </w:rPr>
        <w:lastRenderedPageBreak/>
        <w:t xml:space="preserve">When </w:t>
      </w:r>
      <w:r w:rsidR="005E178A" w:rsidRPr="00E71685">
        <w:rPr>
          <w:rFonts w:asciiTheme="minorHAnsi" w:hAnsiTheme="minorHAnsi" w:cs="Times New Roman"/>
          <w:sz w:val="24"/>
          <w:szCs w:val="24"/>
        </w:rPr>
        <w:t>Mary</w:t>
      </w:r>
      <w:r w:rsidRPr="00E71685">
        <w:rPr>
          <w:rFonts w:asciiTheme="minorHAnsi" w:hAnsiTheme="minorHAnsi" w:cs="Times New Roman"/>
          <w:sz w:val="24"/>
          <w:szCs w:val="24"/>
        </w:rPr>
        <w:t xml:space="preserve"> heard that her brother was dying she</w:t>
      </w:r>
      <w:r w:rsidR="005E178A" w:rsidRPr="00E71685">
        <w:rPr>
          <w:rFonts w:asciiTheme="minorHAnsi" w:hAnsiTheme="minorHAnsi" w:cs="Times New Roman"/>
          <w:sz w:val="24"/>
          <w:szCs w:val="24"/>
        </w:rPr>
        <w:t xml:space="preserve"> cleverly ignored Northumberland’s summons to London </w:t>
      </w:r>
      <w:r w:rsidRPr="00E71685">
        <w:rPr>
          <w:rFonts w:asciiTheme="minorHAnsi" w:hAnsiTheme="minorHAnsi" w:cs="Times New Roman"/>
          <w:sz w:val="24"/>
          <w:szCs w:val="24"/>
        </w:rPr>
        <w:t>and went i</w:t>
      </w:r>
      <w:r w:rsidR="005E178A" w:rsidRPr="00E71685">
        <w:rPr>
          <w:rFonts w:asciiTheme="minorHAnsi" w:hAnsiTheme="minorHAnsi" w:cs="Times New Roman"/>
          <w:sz w:val="24"/>
          <w:szCs w:val="24"/>
        </w:rPr>
        <w:t xml:space="preserve">nstead, to Norfolk and raised troops to support her bid for the throne.  She based herself at </w:t>
      </w:r>
      <w:proofErr w:type="spellStart"/>
      <w:r w:rsidR="005E178A" w:rsidRPr="00E71685">
        <w:rPr>
          <w:rFonts w:asciiTheme="minorHAnsi" w:hAnsiTheme="minorHAnsi" w:cs="Times New Roman"/>
          <w:sz w:val="24"/>
          <w:szCs w:val="24"/>
        </w:rPr>
        <w:t>Framlingham</w:t>
      </w:r>
      <w:proofErr w:type="spellEnd"/>
      <w:r w:rsidR="005E178A" w:rsidRPr="00E71685">
        <w:rPr>
          <w:rFonts w:asciiTheme="minorHAnsi" w:hAnsiTheme="minorHAnsi" w:cs="Times New Roman"/>
          <w:sz w:val="24"/>
          <w:szCs w:val="24"/>
        </w:rPr>
        <w:t xml:space="preserve"> Castle </w:t>
      </w:r>
      <w:r w:rsidR="007C3B92">
        <w:rPr>
          <w:rFonts w:asciiTheme="minorHAnsi" w:hAnsiTheme="minorHAnsi" w:cs="Times New Roman"/>
          <w:sz w:val="24"/>
          <w:szCs w:val="24"/>
        </w:rPr>
        <w:t xml:space="preserve">(below) </w:t>
      </w:r>
      <w:r w:rsidRPr="00E71685">
        <w:rPr>
          <w:rFonts w:asciiTheme="minorHAnsi" w:hAnsiTheme="minorHAnsi" w:cs="Times New Roman"/>
          <w:sz w:val="24"/>
          <w:szCs w:val="24"/>
        </w:rPr>
        <w:t>where</w:t>
      </w:r>
      <w:r w:rsidR="005E178A" w:rsidRPr="00E71685">
        <w:rPr>
          <w:rFonts w:asciiTheme="minorHAnsi" w:hAnsiTheme="minorHAnsi" w:cs="Times New Roman"/>
          <w:sz w:val="24"/>
          <w:szCs w:val="24"/>
        </w:rPr>
        <w:t xml:space="preserve"> thousands flocked to her standard – even Protestant leaders got caught up in the momentum</w:t>
      </w:r>
      <w:r w:rsidR="007C3B92">
        <w:rPr>
          <w:rFonts w:asciiTheme="minorHAnsi" w:hAnsiTheme="minorHAnsi" w:cs="Times New Roman"/>
          <w:sz w:val="24"/>
          <w:szCs w:val="24"/>
        </w:rPr>
        <w:t>,</w:t>
      </w:r>
      <w:r w:rsidRPr="00E71685">
        <w:rPr>
          <w:rFonts w:asciiTheme="minorHAnsi" w:hAnsiTheme="minorHAnsi" w:cs="Times New Roman"/>
          <w:sz w:val="24"/>
          <w:szCs w:val="24"/>
        </w:rPr>
        <w:t xml:space="preserve"> dismayed at the illegitimate attempt to impose an unknown queen instead of the Tudor heir e</w:t>
      </w:r>
      <w:r w:rsidR="007C3B92">
        <w:rPr>
          <w:rFonts w:asciiTheme="minorHAnsi" w:hAnsiTheme="minorHAnsi" w:cs="Times New Roman"/>
          <w:sz w:val="24"/>
          <w:szCs w:val="24"/>
        </w:rPr>
        <w:t>stablished by Henry in a law passed by Parliament</w:t>
      </w:r>
      <w:proofErr w:type="gramStart"/>
      <w:r w:rsidR="007C3B92">
        <w:rPr>
          <w:rFonts w:asciiTheme="minorHAnsi" w:hAnsiTheme="minorHAnsi" w:cs="Times New Roman"/>
          <w:sz w:val="24"/>
          <w:szCs w:val="24"/>
        </w:rPr>
        <w:t>.</w:t>
      </w:r>
      <w:r w:rsidRPr="00E71685">
        <w:rPr>
          <w:rFonts w:asciiTheme="minorHAnsi" w:hAnsiTheme="minorHAnsi" w:cs="Times New Roman"/>
          <w:sz w:val="24"/>
          <w:szCs w:val="24"/>
        </w:rPr>
        <w:t>.</w:t>
      </w:r>
      <w:proofErr w:type="gramEnd"/>
    </w:p>
    <w:p w:rsidR="005E178A" w:rsidRPr="00E71685" w:rsidRDefault="005E178A" w:rsidP="00D544B3">
      <w:pPr>
        <w:spacing w:after="0" w:line="240" w:lineRule="auto"/>
        <w:jc w:val="both"/>
        <w:rPr>
          <w:rFonts w:asciiTheme="minorHAnsi" w:hAnsiTheme="minorHAnsi" w:cs="Times New Roman"/>
          <w:sz w:val="24"/>
          <w:szCs w:val="24"/>
        </w:rPr>
      </w:pPr>
      <w:r w:rsidRPr="00E71685">
        <w:rPr>
          <w:rFonts w:asciiTheme="minorHAnsi" w:hAnsiTheme="minorHAnsi"/>
          <w:noProof/>
          <w:lang w:eastAsia="en-GB"/>
        </w:rPr>
        <w:drawing>
          <wp:inline distT="0" distB="0" distL="0" distR="0" wp14:anchorId="00B3CE3F" wp14:editId="0CFBE90F">
            <wp:extent cx="4695825" cy="1724039"/>
            <wp:effectExtent l="0" t="0" r="0" b="0"/>
            <wp:docPr id="10" name="Picture 10" descr="http://www.english-heritage.org.uk/content/properties/framlingham-castle/290168/framlinghaml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english-heritage.org.uk/content/properties/framlingham-castle/290168/framlinghamlead.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94170" cy="1723431"/>
                    </a:xfrm>
                    <a:prstGeom prst="rect">
                      <a:avLst/>
                    </a:prstGeom>
                    <a:noFill/>
                    <a:ln>
                      <a:noFill/>
                    </a:ln>
                  </pic:spPr>
                </pic:pic>
              </a:graphicData>
            </a:graphic>
          </wp:inline>
        </w:drawing>
      </w:r>
    </w:p>
    <w:p w:rsidR="005E178A" w:rsidRPr="00E71685" w:rsidRDefault="005E178A" w:rsidP="00D544B3">
      <w:pPr>
        <w:spacing w:after="0" w:line="240" w:lineRule="auto"/>
        <w:jc w:val="both"/>
        <w:rPr>
          <w:rFonts w:asciiTheme="minorHAnsi" w:hAnsiTheme="minorHAnsi" w:cs="Times New Roman"/>
          <w:sz w:val="24"/>
          <w:szCs w:val="24"/>
        </w:rPr>
      </w:pPr>
      <w:r w:rsidRPr="00E71685">
        <w:rPr>
          <w:rFonts w:asciiTheme="minorHAnsi" w:hAnsiTheme="minorHAnsi" w:cs="Times New Roman"/>
          <w:sz w:val="24"/>
          <w:szCs w:val="24"/>
        </w:rPr>
        <w:t>Within 2 weeks of the death of Edward, a significant majority of the councillors had agreed that Mary should be proclaimed Queen – Northumberland capitulated in Cambridge, a</w:t>
      </w:r>
      <w:r w:rsidR="007C3B92">
        <w:rPr>
          <w:rFonts w:asciiTheme="minorHAnsi" w:hAnsiTheme="minorHAnsi" w:cs="Times New Roman"/>
          <w:sz w:val="24"/>
          <w:szCs w:val="24"/>
        </w:rPr>
        <w:t xml:space="preserve">fter Mary’s march on the city. </w:t>
      </w:r>
      <w:proofErr w:type="spellStart"/>
      <w:r w:rsidRPr="00E71685">
        <w:rPr>
          <w:rFonts w:asciiTheme="minorHAnsi" w:hAnsiTheme="minorHAnsi" w:cs="Times New Roman"/>
          <w:sz w:val="24"/>
          <w:szCs w:val="24"/>
        </w:rPr>
        <w:t>Te</w:t>
      </w:r>
      <w:proofErr w:type="spellEnd"/>
      <w:r w:rsidRPr="00E71685">
        <w:rPr>
          <w:rFonts w:asciiTheme="minorHAnsi" w:hAnsiTheme="minorHAnsi" w:cs="Times New Roman"/>
          <w:sz w:val="24"/>
          <w:szCs w:val="24"/>
        </w:rPr>
        <w:t xml:space="preserve"> </w:t>
      </w:r>
      <w:proofErr w:type="spellStart"/>
      <w:r w:rsidRPr="00E71685">
        <w:rPr>
          <w:rFonts w:asciiTheme="minorHAnsi" w:hAnsiTheme="minorHAnsi" w:cs="Times New Roman"/>
          <w:sz w:val="24"/>
          <w:szCs w:val="24"/>
        </w:rPr>
        <w:t>Deums</w:t>
      </w:r>
      <w:proofErr w:type="spellEnd"/>
      <w:r w:rsidRPr="00E71685">
        <w:rPr>
          <w:rFonts w:asciiTheme="minorHAnsi" w:hAnsiTheme="minorHAnsi" w:cs="Times New Roman"/>
          <w:sz w:val="24"/>
          <w:szCs w:val="24"/>
        </w:rPr>
        <w:t xml:space="preserve"> </w:t>
      </w:r>
      <w:r w:rsidR="007C3B92">
        <w:rPr>
          <w:rFonts w:asciiTheme="minorHAnsi" w:hAnsiTheme="minorHAnsi" w:cs="Times New Roman"/>
          <w:sz w:val="24"/>
          <w:szCs w:val="24"/>
        </w:rPr>
        <w:t xml:space="preserve">were </w:t>
      </w:r>
      <w:r w:rsidRPr="00E71685">
        <w:rPr>
          <w:rFonts w:asciiTheme="minorHAnsi" w:hAnsiTheme="minorHAnsi" w:cs="Times New Roman"/>
          <w:sz w:val="24"/>
          <w:szCs w:val="24"/>
        </w:rPr>
        <w:t>sung throughout London, bonfires lit, altars restored.</w:t>
      </w:r>
    </w:p>
    <w:p w:rsidR="0000632C" w:rsidRPr="00E71685" w:rsidRDefault="0000632C" w:rsidP="00D544B3">
      <w:pPr>
        <w:spacing w:after="0" w:line="240" w:lineRule="auto"/>
        <w:jc w:val="both"/>
        <w:rPr>
          <w:rFonts w:asciiTheme="minorHAnsi" w:hAnsiTheme="minorHAnsi" w:cs="Times New Roman"/>
          <w:sz w:val="24"/>
          <w:szCs w:val="24"/>
        </w:rPr>
      </w:pPr>
    </w:p>
    <w:p w:rsidR="0000632C" w:rsidRPr="00E71685" w:rsidRDefault="0000632C" w:rsidP="00D544B3">
      <w:pPr>
        <w:spacing w:after="0" w:line="240" w:lineRule="auto"/>
        <w:jc w:val="both"/>
        <w:rPr>
          <w:rFonts w:asciiTheme="minorHAnsi" w:hAnsiTheme="minorHAnsi" w:cs="Times New Roman"/>
          <w:b/>
          <w:sz w:val="24"/>
          <w:szCs w:val="24"/>
        </w:rPr>
      </w:pPr>
    </w:p>
    <w:p w:rsidR="0000632C" w:rsidRDefault="0000632C" w:rsidP="00D544B3">
      <w:pPr>
        <w:spacing w:after="0" w:line="240" w:lineRule="auto"/>
        <w:jc w:val="both"/>
        <w:rPr>
          <w:rFonts w:asciiTheme="minorHAnsi" w:hAnsiTheme="minorHAnsi" w:cs="Times New Roman"/>
          <w:b/>
          <w:sz w:val="28"/>
          <w:szCs w:val="28"/>
        </w:rPr>
      </w:pPr>
      <w:r w:rsidRPr="00E71685">
        <w:rPr>
          <w:rFonts w:asciiTheme="minorHAnsi" w:hAnsiTheme="minorHAnsi" w:cs="Times New Roman"/>
          <w:b/>
          <w:sz w:val="28"/>
          <w:szCs w:val="28"/>
        </w:rPr>
        <w:t>The F</w:t>
      </w:r>
      <w:r w:rsidR="007C3B92">
        <w:rPr>
          <w:rFonts w:asciiTheme="minorHAnsi" w:hAnsiTheme="minorHAnsi" w:cs="Times New Roman"/>
          <w:b/>
          <w:sz w:val="28"/>
          <w:szCs w:val="28"/>
        </w:rPr>
        <w:t>irst Queen – problems she faced</w:t>
      </w:r>
    </w:p>
    <w:p w:rsidR="00151117" w:rsidRPr="007C3B92" w:rsidRDefault="00151117" w:rsidP="00D544B3">
      <w:pPr>
        <w:spacing w:after="0" w:line="240" w:lineRule="auto"/>
        <w:jc w:val="both"/>
        <w:rPr>
          <w:rFonts w:asciiTheme="minorHAnsi" w:hAnsiTheme="minorHAnsi" w:cs="Times New Roman"/>
          <w:b/>
          <w:sz w:val="28"/>
          <w:szCs w:val="28"/>
        </w:rPr>
      </w:pPr>
    </w:p>
    <w:p w:rsidR="00855879" w:rsidRPr="00E71685" w:rsidRDefault="00855879" w:rsidP="00D544B3">
      <w:pPr>
        <w:spacing w:after="0" w:line="240" w:lineRule="auto"/>
        <w:jc w:val="both"/>
        <w:rPr>
          <w:rFonts w:asciiTheme="minorHAnsi" w:hAnsiTheme="minorHAnsi" w:cs="Times New Roman"/>
          <w:sz w:val="24"/>
          <w:szCs w:val="24"/>
        </w:rPr>
      </w:pPr>
      <w:r w:rsidRPr="00E71685">
        <w:rPr>
          <w:rFonts w:asciiTheme="minorHAnsi" w:hAnsiTheme="minorHAnsi" w:cs="Times New Roman"/>
          <w:sz w:val="24"/>
          <w:szCs w:val="24"/>
        </w:rPr>
        <w:t>The reason Henry had been so desperate for a son was because the only experience England had of a Queen inheriting in her own right had been in the twelfth century.  It had resulted in civil war as many had refused to accept Matilda and preferred her cousin Stephen instead.</w:t>
      </w:r>
    </w:p>
    <w:p w:rsidR="00151117" w:rsidRDefault="00151117" w:rsidP="00D544B3">
      <w:pPr>
        <w:spacing w:after="0" w:line="240" w:lineRule="auto"/>
        <w:jc w:val="both"/>
        <w:rPr>
          <w:rFonts w:asciiTheme="minorHAnsi" w:hAnsiTheme="minorHAnsi" w:cs="Times New Roman"/>
          <w:b/>
          <w:sz w:val="24"/>
          <w:szCs w:val="24"/>
        </w:rPr>
      </w:pPr>
    </w:p>
    <w:p w:rsidR="00855879" w:rsidRDefault="00855879" w:rsidP="00D544B3">
      <w:pPr>
        <w:spacing w:after="0" w:line="240" w:lineRule="auto"/>
        <w:jc w:val="both"/>
        <w:rPr>
          <w:rFonts w:asciiTheme="minorHAnsi" w:hAnsiTheme="minorHAnsi" w:cs="Times New Roman"/>
          <w:b/>
          <w:sz w:val="24"/>
          <w:szCs w:val="24"/>
        </w:rPr>
      </w:pPr>
      <w:r w:rsidRPr="00151117">
        <w:rPr>
          <w:rFonts w:asciiTheme="minorHAnsi" w:hAnsiTheme="minorHAnsi" w:cs="Times New Roman"/>
          <w:b/>
          <w:sz w:val="24"/>
          <w:szCs w:val="24"/>
        </w:rPr>
        <w:t>Reasons why having a queen was feared</w:t>
      </w:r>
      <w:r w:rsidR="007C3B92" w:rsidRPr="00151117">
        <w:rPr>
          <w:rFonts w:asciiTheme="minorHAnsi" w:hAnsiTheme="minorHAnsi" w:cs="Times New Roman"/>
          <w:b/>
          <w:sz w:val="24"/>
          <w:szCs w:val="24"/>
        </w:rPr>
        <w:t xml:space="preserve"> were:</w:t>
      </w:r>
    </w:p>
    <w:p w:rsidR="00151117" w:rsidRPr="00151117" w:rsidRDefault="00151117" w:rsidP="00D544B3">
      <w:pPr>
        <w:spacing w:after="0" w:line="240" w:lineRule="auto"/>
        <w:jc w:val="both"/>
        <w:rPr>
          <w:rFonts w:asciiTheme="minorHAnsi" w:hAnsiTheme="minorHAnsi" w:cs="Times New Roman"/>
          <w:b/>
          <w:sz w:val="24"/>
          <w:szCs w:val="24"/>
        </w:rPr>
      </w:pPr>
    </w:p>
    <w:p w:rsidR="00855879" w:rsidRPr="00E71685" w:rsidRDefault="00855879" w:rsidP="00D544B3">
      <w:pPr>
        <w:pStyle w:val="ListParagraph"/>
        <w:numPr>
          <w:ilvl w:val="0"/>
          <w:numId w:val="19"/>
        </w:numPr>
        <w:spacing w:after="0" w:line="240" w:lineRule="auto"/>
        <w:jc w:val="both"/>
        <w:rPr>
          <w:rFonts w:asciiTheme="minorHAnsi" w:hAnsiTheme="minorHAnsi" w:cs="Times New Roman"/>
          <w:sz w:val="24"/>
          <w:szCs w:val="24"/>
        </w:rPr>
      </w:pPr>
      <w:r w:rsidRPr="00E71685">
        <w:rPr>
          <w:rFonts w:asciiTheme="minorHAnsi" w:hAnsiTheme="minorHAnsi" w:cs="Times New Roman"/>
          <w:sz w:val="24"/>
          <w:szCs w:val="24"/>
        </w:rPr>
        <w:t>A woman would not be able to lead men into battle.</w:t>
      </w:r>
    </w:p>
    <w:p w:rsidR="00855879" w:rsidRPr="00E71685" w:rsidRDefault="00855879" w:rsidP="00D544B3">
      <w:pPr>
        <w:pStyle w:val="ListParagraph"/>
        <w:numPr>
          <w:ilvl w:val="0"/>
          <w:numId w:val="19"/>
        </w:numPr>
        <w:spacing w:after="0" w:line="240" w:lineRule="auto"/>
        <w:jc w:val="both"/>
        <w:rPr>
          <w:rFonts w:asciiTheme="minorHAnsi" w:hAnsiTheme="minorHAnsi" w:cs="Times New Roman"/>
          <w:sz w:val="24"/>
          <w:szCs w:val="24"/>
        </w:rPr>
      </w:pPr>
      <w:r w:rsidRPr="00E71685">
        <w:rPr>
          <w:rFonts w:asciiTheme="minorHAnsi" w:hAnsiTheme="minorHAnsi" w:cs="Times New Roman"/>
          <w:sz w:val="24"/>
          <w:szCs w:val="24"/>
        </w:rPr>
        <w:t>A woman was not thought strong enough to control mighty nobles.</w:t>
      </w:r>
    </w:p>
    <w:p w:rsidR="00855879" w:rsidRPr="00E71685" w:rsidRDefault="00855879" w:rsidP="00D544B3">
      <w:pPr>
        <w:pStyle w:val="ListParagraph"/>
        <w:numPr>
          <w:ilvl w:val="0"/>
          <w:numId w:val="19"/>
        </w:numPr>
        <w:spacing w:after="0" w:line="240" w:lineRule="auto"/>
        <w:jc w:val="both"/>
        <w:rPr>
          <w:rFonts w:asciiTheme="minorHAnsi" w:hAnsiTheme="minorHAnsi" w:cs="Times New Roman"/>
          <w:sz w:val="24"/>
          <w:szCs w:val="24"/>
        </w:rPr>
      </w:pPr>
      <w:r w:rsidRPr="00E71685">
        <w:rPr>
          <w:rFonts w:asciiTheme="minorHAnsi" w:hAnsiTheme="minorHAnsi" w:cs="Times New Roman"/>
          <w:sz w:val="24"/>
          <w:szCs w:val="24"/>
        </w:rPr>
        <w:t>Nor was it thought that a woman would be clever enough to make the decisions of government she would need to make.</w:t>
      </w:r>
    </w:p>
    <w:p w:rsidR="00855879" w:rsidRPr="00E71685" w:rsidRDefault="00855879" w:rsidP="00D544B3">
      <w:pPr>
        <w:pStyle w:val="ListParagraph"/>
        <w:numPr>
          <w:ilvl w:val="0"/>
          <w:numId w:val="19"/>
        </w:numPr>
        <w:spacing w:after="0" w:line="240" w:lineRule="auto"/>
        <w:jc w:val="both"/>
        <w:rPr>
          <w:rFonts w:asciiTheme="minorHAnsi" w:hAnsiTheme="minorHAnsi" w:cs="Times New Roman"/>
          <w:sz w:val="24"/>
          <w:szCs w:val="24"/>
        </w:rPr>
      </w:pPr>
      <w:r w:rsidRPr="00E71685">
        <w:rPr>
          <w:rFonts w:asciiTheme="minorHAnsi" w:hAnsiTheme="minorHAnsi" w:cs="Times New Roman"/>
          <w:sz w:val="24"/>
          <w:szCs w:val="24"/>
        </w:rPr>
        <w:t>Worst of all, a woman would need to marry to have an heir, but women were regarded as subservient to their husbands.</w:t>
      </w:r>
    </w:p>
    <w:p w:rsidR="00855879" w:rsidRPr="00E71685" w:rsidRDefault="00855879" w:rsidP="00D544B3">
      <w:pPr>
        <w:pStyle w:val="ListParagraph"/>
        <w:numPr>
          <w:ilvl w:val="0"/>
          <w:numId w:val="20"/>
        </w:numPr>
        <w:spacing w:after="0" w:line="240" w:lineRule="auto"/>
        <w:jc w:val="both"/>
        <w:rPr>
          <w:rFonts w:asciiTheme="minorHAnsi" w:hAnsiTheme="minorHAnsi" w:cs="Times New Roman"/>
          <w:sz w:val="24"/>
          <w:szCs w:val="24"/>
        </w:rPr>
      </w:pPr>
      <w:r w:rsidRPr="00E71685">
        <w:rPr>
          <w:rFonts w:asciiTheme="minorHAnsi" w:hAnsiTheme="minorHAnsi" w:cs="Times New Roman"/>
          <w:sz w:val="24"/>
          <w:szCs w:val="24"/>
        </w:rPr>
        <w:t>If she married an Englishman it would increase the power of her husband’s family.</w:t>
      </w:r>
    </w:p>
    <w:p w:rsidR="00855879" w:rsidRDefault="00855879" w:rsidP="00D544B3">
      <w:pPr>
        <w:pStyle w:val="ListParagraph"/>
        <w:numPr>
          <w:ilvl w:val="0"/>
          <w:numId w:val="20"/>
        </w:numPr>
        <w:spacing w:after="0" w:line="240" w:lineRule="auto"/>
        <w:jc w:val="both"/>
        <w:rPr>
          <w:rFonts w:asciiTheme="minorHAnsi" w:hAnsiTheme="minorHAnsi" w:cs="Times New Roman"/>
          <w:sz w:val="24"/>
          <w:szCs w:val="24"/>
        </w:rPr>
      </w:pPr>
      <w:r w:rsidRPr="00E71685">
        <w:rPr>
          <w:rFonts w:asciiTheme="minorHAnsi" w:hAnsiTheme="minorHAnsi" w:cs="Times New Roman"/>
          <w:sz w:val="24"/>
          <w:szCs w:val="24"/>
        </w:rPr>
        <w:t>If she married a foreigner it was feared that the England would be dominated by another country.</w:t>
      </w:r>
    </w:p>
    <w:p w:rsidR="00C8164A" w:rsidRPr="00E71685" w:rsidRDefault="00C8164A" w:rsidP="00C8164A">
      <w:pPr>
        <w:pStyle w:val="ListParagraph"/>
        <w:spacing w:after="0" w:line="240" w:lineRule="auto"/>
        <w:ind w:left="1440"/>
        <w:jc w:val="both"/>
        <w:rPr>
          <w:rFonts w:asciiTheme="minorHAnsi" w:hAnsiTheme="minorHAnsi" w:cs="Times New Roman"/>
          <w:sz w:val="24"/>
          <w:szCs w:val="24"/>
        </w:rPr>
      </w:pPr>
    </w:p>
    <w:p w:rsidR="00855879" w:rsidRPr="00E71685" w:rsidRDefault="004C084C" w:rsidP="00D544B3">
      <w:pPr>
        <w:jc w:val="both"/>
        <w:rPr>
          <w:rFonts w:asciiTheme="minorHAnsi" w:hAnsiTheme="minorHAnsi" w:cs="Times New Roman"/>
          <w:b/>
          <w:sz w:val="24"/>
          <w:szCs w:val="24"/>
        </w:rPr>
      </w:pPr>
      <w:r w:rsidRPr="00E71685">
        <w:rPr>
          <w:rFonts w:asciiTheme="minorHAnsi" w:hAnsiTheme="minorHAnsi" w:cs="Times New Roman"/>
          <w:b/>
          <w:sz w:val="24"/>
          <w:szCs w:val="24"/>
        </w:rPr>
        <w:t xml:space="preserve">Task 2 - </w:t>
      </w:r>
      <w:r w:rsidR="00C53303" w:rsidRPr="00E71685">
        <w:rPr>
          <w:rFonts w:asciiTheme="minorHAnsi" w:hAnsiTheme="minorHAnsi" w:cs="Times New Roman"/>
          <w:b/>
          <w:sz w:val="24"/>
          <w:szCs w:val="24"/>
        </w:rPr>
        <w:t>Put these in order of significance and explain which really might pose a serious problem for Tudor England.</w:t>
      </w:r>
    </w:p>
    <w:p w:rsidR="00151117" w:rsidRDefault="00151117" w:rsidP="00D544B3">
      <w:pPr>
        <w:spacing w:after="0"/>
        <w:jc w:val="both"/>
        <w:rPr>
          <w:rFonts w:asciiTheme="minorHAnsi" w:hAnsiTheme="minorHAnsi" w:cs="Times New Roman"/>
          <w:b/>
          <w:sz w:val="32"/>
          <w:szCs w:val="32"/>
          <w:u w:val="single"/>
        </w:rPr>
      </w:pPr>
    </w:p>
    <w:p w:rsidR="00970A05" w:rsidRDefault="00970A05" w:rsidP="00D544B3">
      <w:pPr>
        <w:spacing w:after="0"/>
        <w:jc w:val="both"/>
        <w:rPr>
          <w:rFonts w:asciiTheme="minorHAnsi" w:hAnsiTheme="minorHAnsi" w:cs="Times New Roman"/>
          <w:b/>
          <w:sz w:val="32"/>
          <w:szCs w:val="32"/>
          <w:u w:val="single"/>
        </w:rPr>
      </w:pPr>
      <w:bookmarkStart w:id="0" w:name="_GoBack"/>
      <w:bookmarkEnd w:id="0"/>
    </w:p>
    <w:p w:rsidR="005E178A" w:rsidRDefault="00151117" w:rsidP="00D544B3">
      <w:pPr>
        <w:spacing w:after="0"/>
        <w:jc w:val="both"/>
        <w:rPr>
          <w:rFonts w:asciiTheme="minorHAnsi" w:hAnsiTheme="minorHAnsi" w:cs="Times New Roman"/>
          <w:b/>
          <w:sz w:val="32"/>
          <w:szCs w:val="32"/>
          <w:u w:val="single"/>
        </w:rPr>
      </w:pPr>
      <w:r>
        <w:rPr>
          <w:rFonts w:asciiTheme="minorHAnsi" w:hAnsiTheme="minorHAnsi" w:cs="Times New Roman"/>
          <w:b/>
          <w:sz w:val="32"/>
          <w:szCs w:val="32"/>
          <w:u w:val="single"/>
        </w:rPr>
        <w:lastRenderedPageBreak/>
        <w:t>P</w:t>
      </w:r>
      <w:r w:rsidR="005E178A" w:rsidRPr="00E71685">
        <w:rPr>
          <w:rFonts w:asciiTheme="minorHAnsi" w:hAnsiTheme="minorHAnsi" w:cs="Times New Roman"/>
          <w:b/>
          <w:sz w:val="32"/>
          <w:szCs w:val="32"/>
          <w:u w:val="single"/>
        </w:rPr>
        <w:t>hilip</w:t>
      </w:r>
      <w:r w:rsidR="00855879" w:rsidRPr="00E71685">
        <w:rPr>
          <w:rFonts w:asciiTheme="minorHAnsi" w:hAnsiTheme="minorHAnsi" w:cs="Times New Roman"/>
          <w:b/>
          <w:sz w:val="32"/>
          <w:szCs w:val="32"/>
          <w:u w:val="single"/>
        </w:rPr>
        <w:t xml:space="preserve"> of Spain</w:t>
      </w:r>
      <w:r w:rsidR="005E178A" w:rsidRPr="00E71685">
        <w:rPr>
          <w:rFonts w:asciiTheme="minorHAnsi" w:hAnsiTheme="minorHAnsi" w:cs="Times New Roman"/>
          <w:b/>
          <w:sz w:val="32"/>
          <w:szCs w:val="32"/>
          <w:u w:val="single"/>
        </w:rPr>
        <w:t xml:space="preserve"> </w:t>
      </w:r>
    </w:p>
    <w:p w:rsidR="00151117" w:rsidRPr="00E71685" w:rsidRDefault="00151117" w:rsidP="00D544B3">
      <w:pPr>
        <w:spacing w:after="0"/>
        <w:jc w:val="both"/>
        <w:rPr>
          <w:rFonts w:asciiTheme="minorHAnsi" w:hAnsiTheme="minorHAnsi" w:cs="Times New Roman"/>
          <w:b/>
          <w:sz w:val="32"/>
          <w:szCs w:val="32"/>
          <w:u w:val="single"/>
        </w:rPr>
      </w:pPr>
    </w:p>
    <w:p w:rsidR="005E178A" w:rsidRPr="00E71685" w:rsidRDefault="005E178A" w:rsidP="00D544B3">
      <w:pPr>
        <w:spacing w:line="240" w:lineRule="auto"/>
        <w:jc w:val="both"/>
        <w:rPr>
          <w:rFonts w:asciiTheme="minorHAnsi" w:hAnsiTheme="minorHAnsi" w:cs="Times New Roman"/>
          <w:sz w:val="24"/>
          <w:szCs w:val="24"/>
        </w:rPr>
      </w:pPr>
      <w:r w:rsidRPr="00E71685">
        <w:rPr>
          <w:rFonts w:asciiTheme="minorHAnsi" w:hAnsiTheme="minorHAnsi" w:cs="Times New Roman"/>
          <w:sz w:val="24"/>
          <w:szCs w:val="24"/>
        </w:rPr>
        <w:t xml:space="preserve">For Mary marriage was her dearest wish.  Although they had never met, Philip </w:t>
      </w:r>
      <w:r w:rsidR="00385BE6">
        <w:rPr>
          <w:rFonts w:asciiTheme="minorHAnsi" w:hAnsiTheme="minorHAnsi" w:cs="Times New Roman"/>
          <w:sz w:val="24"/>
          <w:szCs w:val="24"/>
        </w:rPr>
        <w:t xml:space="preserve">of Spain, son of Charles V (who was both Holy Roman Emperor &amp; King of Spain) </w:t>
      </w:r>
      <w:r w:rsidRPr="00E71685">
        <w:rPr>
          <w:rFonts w:asciiTheme="minorHAnsi" w:hAnsiTheme="minorHAnsi" w:cs="Times New Roman"/>
          <w:sz w:val="24"/>
          <w:szCs w:val="24"/>
        </w:rPr>
        <w:t>represented Spain and Cat</w:t>
      </w:r>
      <w:r w:rsidR="00855879" w:rsidRPr="00E71685">
        <w:rPr>
          <w:rFonts w:asciiTheme="minorHAnsi" w:hAnsiTheme="minorHAnsi" w:cs="Times New Roman"/>
          <w:sz w:val="24"/>
          <w:szCs w:val="24"/>
        </w:rPr>
        <w:t>holicism</w:t>
      </w:r>
      <w:r w:rsidR="00385BE6">
        <w:rPr>
          <w:rFonts w:asciiTheme="minorHAnsi" w:hAnsiTheme="minorHAnsi" w:cs="Times New Roman"/>
          <w:sz w:val="24"/>
          <w:szCs w:val="24"/>
        </w:rPr>
        <w:t>,</w:t>
      </w:r>
      <w:r w:rsidR="00855879" w:rsidRPr="00E71685">
        <w:rPr>
          <w:rFonts w:asciiTheme="minorHAnsi" w:hAnsiTheme="minorHAnsi" w:cs="Times New Roman"/>
          <w:sz w:val="24"/>
          <w:szCs w:val="24"/>
        </w:rPr>
        <w:t xml:space="preserve"> both of which were very important to her</w:t>
      </w:r>
      <w:r w:rsidR="00385BE6">
        <w:rPr>
          <w:rFonts w:asciiTheme="minorHAnsi" w:hAnsiTheme="minorHAnsi" w:cs="Times New Roman"/>
          <w:sz w:val="24"/>
          <w:szCs w:val="24"/>
        </w:rPr>
        <w:t xml:space="preserve"> (remember her mother was Spanish so she was half Spanish herself).  </w:t>
      </w:r>
      <w:r w:rsidRPr="00E71685">
        <w:rPr>
          <w:rFonts w:asciiTheme="minorHAnsi" w:hAnsiTheme="minorHAnsi" w:cs="Times New Roman"/>
          <w:sz w:val="24"/>
          <w:szCs w:val="24"/>
        </w:rPr>
        <w:t>She believed the marriage would give her happiness and an heir.  Philip was 26, (11 years younger than she was) a</w:t>
      </w:r>
      <w:r w:rsidR="00855879" w:rsidRPr="00E71685">
        <w:rPr>
          <w:rFonts w:asciiTheme="minorHAnsi" w:hAnsiTheme="minorHAnsi" w:cs="Times New Roman"/>
          <w:sz w:val="24"/>
          <w:szCs w:val="24"/>
        </w:rPr>
        <w:t xml:space="preserve">lready a widower with a child and he was persuaded by his father that marriage to the </w:t>
      </w:r>
      <w:r w:rsidRPr="00E71685">
        <w:rPr>
          <w:rFonts w:asciiTheme="minorHAnsi" w:hAnsiTheme="minorHAnsi" w:cs="Times New Roman"/>
          <w:sz w:val="24"/>
          <w:szCs w:val="24"/>
        </w:rPr>
        <w:t>English queen would overawe France</w:t>
      </w:r>
      <w:r w:rsidR="00855879" w:rsidRPr="00E71685">
        <w:rPr>
          <w:rFonts w:asciiTheme="minorHAnsi" w:hAnsiTheme="minorHAnsi" w:cs="Times New Roman"/>
          <w:sz w:val="24"/>
          <w:szCs w:val="24"/>
        </w:rPr>
        <w:t xml:space="preserve"> and therefore strengthen their position on the continent</w:t>
      </w:r>
      <w:r w:rsidRPr="00E71685">
        <w:rPr>
          <w:rFonts w:asciiTheme="minorHAnsi" w:hAnsiTheme="minorHAnsi" w:cs="Times New Roman"/>
          <w:sz w:val="24"/>
          <w:szCs w:val="24"/>
        </w:rPr>
        <w:t>.</w:t>
      </w:r>
    </w:p>
    <w:p w:rsidR="005E178A" w:rsidRPr="00E71685" w:rsidRDefault="00E71685" w:rsidP="00D544B3">
      <w:pPr>
        <w:spacing w:line="240" w:lineRule="auto"/>
        <w:jc w:val="both"/>
        <w:rPr>
          <w:rFonts w:asciiTheme="minorHAnsi" w:hAnsiTheme="minorHAnsi" w:cs="Times New Roman"/>
          <w:sz w:val="24"/>
          <w:szCs w:val="24"/>
        </w:rPr>
      </w:pPr>
      <w:r w:rsidRPr="00E71685">
        <w:rPr>
          <w:rFonts w:asciiTheme="minorHAnsi" w:hAnsiTheme="minorHAnsi" w:cs="Times New Roman"/>
          <w:noProof/>
          <w:sz w:val="24"/>
          <w:szCs w:val="24"/>
          <w:lang w:eastAsia="en-GB"/>
        </w:rPr>
        <w:drawing>
          <wp:anchor distT="0" distB="0" distL="114300" distR="114300" simplePos="0" relativeHeight="251657728" behindDoc="0" locked="0" layoutInCell="1" allowOverlap="1" wp14:anchorId="37289155" wp14:editId="2A5C47A7">
            <wp:simplePos x="0" y="0"/>
            <wp:positionH relativeFrom="column">
              <wp:posOffset>-58420</wp:posOffset>
            </wp:positionH>
            <wp:positionV relativeFrom="paragraph">
              <wp:posOffset>6985</wp:posOffset>
            </wp:positionV>
            <wp:extent cx="1816735" cy="2555240"/>
            <wp:effectExtent l="0" t="0" r="0" b="0"/>
            <wp:wrapThrough wrapText="bothSides">
              <wp:wrapPolygon edited="0">
                <wp:start x="0" y="0"/>
                <wp:lineTo x="0" y="21417"/>
                <wp:lineTo x="21290" y="21417"/>
                <wp:lineTo x="21290" y="0"/>
                <wp:lineTo x="0" y="0"/>
              </wp:wrapPolygon>
            </wp:wrapThrough>
            <wp:docPr id="11" name="il_fi" descr="http://www.nps.gov/casa/historyculture/images/philipII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nps.gov/casa/historyculture/images/philipII_1.jpg"/>
                    <pic:cNvPicPr>
                      <a:picLocks noChangeAspect="1" noChangeArrowheads="1"/>
                    </pic:cNvPicPr>
                  </pic:nvPicPr>
                  <pic:blipFill>
                    <a:blip r:embed="rId12" cstate="print"/>
                    <a:srcRect/>
                    <a:stretch>
                      <a:fillRect/>
                    </a:stretch>
                  </pic:blipFill>
                  <pic:spPr bwMode="auto">
                    <a:xfrm>
                      <a:off x="0" y="0"/>
                      <a:ext cx="1816735" cy="25552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5E178A" w:rsidRPr="00E71685">
        <w:rPr>
          <w:rFonts w:asciiTheme="minorHAnsi" w:hAnsiTheme="minorHAnsi" w:cs="Times New Roman"/>
          <w:sz w:val="24"/>
          <w:szCs w:val="24"/>
        </w:rPr>
        <w:t xml:space="preserve">Mary was crowned by </w:t>
      </w:r>
      <w:r w:rsidR="00C53303" w:rsidRPr="00E71685">
        <w:rPr>
          <w:rFonts w:asciiTheme="minorHAnsi" w:hAnsiTheme="minorHAnsi" w:cs="Times New Roman"/>
          <w:sz w:val="24"/>
          <w:szCs w:val="24"/>
        </w:rPr>
        <w:t xml:space="preserve">Bishop </w:t>
      </w:r>
      <w:r w:rsidR="005E178A" w:rsidRPr="00E71685">
        <w:rPr>
          <w:rFonts w:asciiTheme="minorHAnsi" w:hAnsiTheme="minorHAnsi" w:cs="Times New Roman"/>
          <w:sz w:val="24"/>
          <w:szCs w:val="24"/>
        </w:rPr>
        <w:t>Gardiner on</w:t>
      </w:r>
      <w:r w:rsidR="00A142FA" w:rsidRPr="00E71685">
        <w:rPr>
          <w:rFonts w:asciiTheme="minorHAnsi" w:hAnsiTheme="minorHAnsi" w:cs="Times New Roman"/>
          <w:sz w:val="24"/>
          <w:szCs w:val="24"/>
        </w:rPr>
        <w:t xml:space="preserve"> 1 October 1553 according to </w:t>
      </w:r>
      <w:proofErr w:type="gramStart"/>
      <w:r w:rsidR="005E178A" w:rsidRPr="00E71685">
        <w:rPr>
          <w:rFonts w:asciiTheme="minorHAnsi" w:hAnsiTheme="minorHAnsi" w:cs="Times New Roman"/>
          <w:sz w:val="24"/>
          <w:szCs w:val="24"/>
        </w:rPr>
        <w:t>old</w:t>
      </w:r>
      <w:proofErr w:type="gramEnd"/>
      <w:r w:rsidR="005E178A" w:rsidRPr="00E71685">
        <w:rPr>
          <w:rFonts w:asciiTheme="minorHAnsi" w:hAnsiTheme="minorHAnsi" w:cs="Times New Roman"/>
          <w:sz w:val="24"/>
          <w:szCs w:val="24"/>
        </w:rPr>
        <w:t xml:space="preserve"> Catholic rite</w:t>
      </w:r>
      <w:r w:rsidR="00A142FA" w:rsidRPr="00E71685">
        <w:rPr>
          <w:rFonts w:asciiTheme="minorHAnsi" w:hAnsiTheme="minorHAnsi" w:cs="Times New Roman"/>
          <w:sz w:val="24"/>
          <w:szCs w:val="24"/>
        </w:rPr>
        <w:t>s</w:t>
      </w:r>
      <w:r w:rsidR="005E178A" w:rsidRPr="00E71685">
        <w:rPr>
          <w:rFonts w:asciiTheme="minorHAnsi" w:hAnsiTheme="minorHAnsi" w:cs="Times New Roman"/>
          <w:sz w:val="24"/>
          <w:szCs w:val="24"/>
        </w:rPr>
        <w:t xml:space="preserve">.  Marriage was clearly the next most important concern for Mary and Gardiner and others in her Council wanted Mary to marry </w:t>
      </w:r>
      <w:r w:rsidR="005E178A" w:rsidRPr="00385BE6">
        <w:rPr>
          <w:rFonts w:asciiTheme="minorHAnsi" w:hAnsiTheme="minorHAnsi" w:cs="Times New Roman"/>
          <w:b/>
          <w:sz w:val="24"/>
          <w:szCs w:val="24"/>
        </w:rPr>
        <w:t>Edward Courtenay</w:t>
      </w:r>
      <w:r w:rsidR="005E178A" w:rsidRPr="00E71685">
        <w:rPr>
          <w:rFonts w:asciiTheme="minorHAnsi" w:hAnsiTheme="minorHAnsi" w:cs="Times New Roman"/>
          <w:sz w:val="24"/>
          <w:szCs w:val="24"/>
        </w:rPr>
        <w:t>, because he was English and descended from Edward</w:t>
      </w:r>
      <w:r w:rsidR="00C53303" w:rsidRPr="00E71685">
        <w:rPr>
          <w:rFonts w:asciiTheme="minorHAnsi" w:hAnsiTheme="minorHAnsi" w:cs="Times New Roman"/>
          <w:sz w:val="24"/>
          <w:szCs w:val="24"/>
        </w:rPr>
        <w:t xml:space="preserve"> IV.  H</w:t>
      </w:r>
      <w:r w:rsidR="005E178A" w:rsidRPr="00E71685">
        <w:rPr>
          <w:rFonts w:asciiTheme="minorHAnsi" w:hAnsiTheme="minorHAnsi" w:cs="Times New Roman"/>
          <w:sz w:val="24"/>
          <w:szCs w:val="24"/>
        </w:rPr>
        <w:t>is father had been executed by Henry and he had been in prison ever s</w:t>
      </w:r>
      <w:r w:rsidR="0045529E">
        <w:rPr>
          <w:rFonts w:asciiTheme="minorHAnsi" w:hAnsiTheme="minorHAnsi" w:cs="Times New Roman"/>
          <w:sz w:val="24"/>
          <w:szCs w:val="24"/>
        </w:rPr>
        <w:t>ince – for his royal blood and C</w:t>
      </w:r>
      <w:r w:rsidR="005E178A" w:rsidRPr="00E71685">
        <w:rPr>
          <w:rFonts w:asciiTheme="minorHAnsi" w:hAnsiTheme="minorHAnsi" w:cs="Times New Roman"/>
          <w:sz w:val="24"/>
          <w:szCs w:val="24"/>
        </w:rPr>
        <w:t>atholic sympathies.  Unfortunately, Courtenay was socially awkward, unreliable in religion, weak and lacking in common sense.</w:t>
      </w:r>
    </w:p>
    <w:p w:rsidR="005E178A" w:rsidRPr="00E71685" w:rsidRDefault="005E178A" w:rsidP="00D544B3">
      <w:pPr>
        <w:spacing w:line="240" w:lineRule="auto"/>
        <w:jc w:val="both"/>
        <w:rPr>
          <w:rFonts w:asciiTheme="minorHAnsi" w:hAnsiTheme="minorHAnsi" w:cs="Times New Roman"/>
          <w:sz w:val="24"/>
          <w:szCs w:val="24"/>
        </w:rPr>
      </w:pPr>
      <w:r w:rsidRPr="00E71685">
        <w:rPr>
          <w:rFonts w:asciiTheme="minorHAnsi" w:hAnsiTheme="minorHAnsi" w:cs="Times New Roman"/>
          <w:sz w:val="24"/>
          <w:szCs w:val="24"/>
        </w:rPr>
        <w:t>He was no c</w:t>
      </w:r>
      <w:r w:rsidR="00385BE6">
        <w:rPr>
          <w:rFonts w:asciiTheme="minorHAnsi" w:hAnsiTheme="minorHAnsi" w:cs="Times New Roman"/>
          <w:sz w:val="24"/>
          <w:szCs w:val="24"/>
        </w:rPr>
        <w:t>ompetition for</w:t>
      </w:r>
      <w:r w:rsidRPr="00E71685">
        <w:rPr>
          <w:rFonts w:asciiTheme="minorHAnsi" w:hAnsiTheme="minorHAnsi" w:cs="Times New Roman"/>
          <w:sz w:val="24"/>
          <w:szCs w:val="24"/>
        </w:rPr>
        <w:t xml:space="preserve"> Philip. 10 days after her coronation Mary was presented with a formal proposal of marriage by the Spanish </w:t>
      </w:r>
      <w:r w:rsidR="00385BE6">
        <w:rPr>
          <w:rFonts w:asciiTheme="minorHAnsi" w:hAnsiTheme="minorHAnsi" w:cs="Times New Roman"/>
          <w:sz w:val="24"/>
          <w:szCs w:val="24"/>
        </w:rPr>
        <w:t xml:space="preserve">and </w:t>
      </w:r>
      <w:r w:rsidRPr="00E71685">
        <w:rPr>
          <w:rFonts w:asciiTheme="minorHAnsi" w:hAnsiTheme="minorHAnsi" w:cs="Times New Roman"/>
          <w:sz w:val="24"/>
          <w:szCs w:val="24"/>
        </w:rPr>
        <w:t xml:space="preserve">Imperial ambassador, Simon </w:t>
      </w:r>
      <w:proofErr w:type="spellStart"/>
      <w:r w:rsidRPr="00E71685">
        <w:rPr>
          <w:rFonts w:asciiTheme="minorHAnsi" w:hAnsiTheme="minorHAnsi" w:cs="Times New Roman"/>
          <w:sz w:val="24"/>
          <w:szCs w:val="24"/>
        </w:rPr>
        <w:t>Renard</w:t>
      </w:r>
      <w:proofErr w:type="spellEnd"/>
      <w:r w:rsidRPr="00E71685">
        <w:rPr>
          <w:rFonts w:asciiTheme="minorHAnsi" w:hAnsiTheme="minorHAnsi" w:cs="Times New Roman"/>
          <w:sz w:val="24"/>
          <w:szCs w:val="24"/>
        </w:rPr>
        <w:t>.  At the end of the month Mary formally accepted the proposal and spent the next few weeks gazing longingly at this Titian portrait of her future husband.</w:t>
      </w:r>
    </w:p>
    <w:p w:rsidR="005E178A" w:rsidRPr="00E71685" w:rsidRDefault="005E178A" w:rsidP="00D544B3">
      <w:pPr>
        <w:spacing w:line="240" w:lineRule="auto"/>
        <w:jc w:val="both"/>
        <w:rPr>
          <w:rFonts w:asciiTheme="minorHAnsi" w:hAnsiTheme="minorHAnsi" w:cs="Times New Roman"/>
          <w:sz w:val="24"/>
          <w:szCs w:val="24"/>
        </w:rPr>
      </w:pPr>
      <w:r w:rsidRPr="00E71685">
        <w:rPr>
          <w:rFonts w:asciiTheme="minorHAnsi" w:hAnsiTheme="minorHAnsi" w:cs="Times New Roman"/>
          <w:sz w:val="24"/>
          <w:szCs w:val="24"/>
        </w:rPr>
        <w:t>Unfortunately the Spanish marriage proposal stirred up a furore among the English, seeing Spanish power as a threat to English liberty and commercial interests.  In November a parliamentary delegation tried to dissuade her.  Eventually she persuaded both her Council and parliament that she would protect English rights and in fact the marriage tre</w:t>
      </w:r>
      <w:r w:rsidR="0045529E">
        <w:rPr>
          <w:rFonts w:asciiTheme="minorHAnsi" w:hAnsiTheme="minorHAnsi" w:cs="Times New Roman"/>
          <w:sz w:val="24"/>
          <w:szCs w:val="24"/>
        </w:rPr>
        <w:t>aty wa</w:t>
      </w:r>
      <w:r w:rsidRPr="00E71685">
        <w:rPr>
          <w:rFonts w:asciiTheme="minorHAnsi" w:hAnsiTheme="minorHAnsi" w:cs="Times New Roman"/>
          <w:sz w:val="24"/>
          <w:szCs w:val="24"/>
        </w:rPr>
        <w:t>s extraordinarily favourable to England</w:t>
      </w:r>
      <w:r w:rsidR="003F579A" w:rsidRPr="00E71685">
        <w:rPr>
          <w:rFonts w:asciiTheme="minorHAnsi" w:hAnsiTheme="minorHAnsi" w:cs="Times New Roman"/>
          <w:sz w:val="24"/>
          <w:szCs w:val="24"/>
        </w:rPr>
        <w:t>.</w:t>
      </w:r>
    </w:p>
    <w:p w:rsidR="003F579A" w:rsidRPr="00E71685" w:rsidRDefault="003F579A" w:rsidP="00D544B3">
      <w:pPr>
        <w:spacing w:after="0" w:line="240" w:lineRule="auto"/>
        <w:jc w:val="both"/>
        <w:rPr>
          <w:rFonts w:asciiTheme="minorHAnsi" w:hAnsiTheme="minorHAnsi" w:cs="Times New Roman"/>
          <w:b/>
          <w:sz w:val="24"/>
          <w:szCs w:val="24"/>
          <w:u w:val="single"/>
        </w:rPr>
      </w:pPr>
      <w:r w:rsidRPr="00E71685">
        <w:rPr>
          <w:rFonts w:asciiTheme="minorHAnsi" w:hAnsiTheme="minorHAnsi" w:cs="Times New Roman"/>
          <w:b/>
          <w:sz w:val="24"/>
          <w:szCs w:val="24"/>
          <w:u w:val="single"/>
        </w:rPr>
        <w:t>The Marriage Treaty</w:t>
      </w:r>
    </w:p>
    <w:p w:rsidR="006E197C" w:rsidRPr="00E71685" w:rsidRDefault="005E178A" w:rsidP="00D544B3">
      <w:pPr>
        <w:spacing w:line="240" w:lineRule="auto"/>
        <w:jc w:val="both"/>
        <w:rPr>
          <w:rFonts w:asciiTheme="minorHAnsi" w:hAnsiTheme="minorHAnsi" w:cs="Times New Roman"/>
          <w:sz w:val="24"/>
          <w:szCs w:val="24"/>
        </w:rPr>
      </w:pPr>
      <w:r w:rsidRPr="00E71685">
        <w:rPr>
          <w:rFonts w:asciiTheme="minorHAnsi" w:hAnsiTheme="minorHAnsi" w:cs="Times New Roman"/>
          <w:sz w:val="24"/>
          <w:szCs w:val="24"/>
        </w:rPr>
        <w:t xml:space="preserve">Philip was to have the title of King of England, but not to have any of the powers. </w:t>
      </w:r>
    </w:p>
    <w:p w:rsidR="004C084C" w:rsidRPr="00E71685" w:rsidRDefault="004C084C" w:rsidP="00D544B3">
      <w:pPr>
        <w:spacing w:after="0" w:line="240" w:lineRule="auto"/>
        <w:jc w:val="both"/>
        <w:rPr>
          <w:rFonts w:asciiTheme="minorHAnsi" w:hAnsiTheme="minorHAnsi" w:cs="Times New Roman"/>
          <w:b/>
          <w:sz w:val="24"/>
          <w:szCs w:val="24"/>
        </w:rPr>
      </w:pPr>
      <w:r w:rsidRPr="00E71685">
        <w:rPr>
          <w:rFonts w:asciiTheme="minorHAnsi" w:hAnsiTheme="minorHAnsi" w:cs="Times New Roman"/>
          <w:b/>
          <w:sz w:val="24"/>
          <w:szCs w:val="24"/>
        </w:rPr>
        <w:t>Task 3</w:t>
      </w:r>
    </w:p>
    <w:p w:rsidR="006E197C" w:rsidRPr="00E71685" w:rsidRDefault="006E197C" w:rsidP="00D544B3">
      <w:pPr>
        <w:pBdr>
          <w:top w:val="single" w:sz="4" w:space="1" w:color="auto"/>
          <w:left w:val="single" w:sz="4" w:space="9" w:color="auto"/>
          <w:bottom w:val="single" w:sz="4" w:space="1" w:color="auto"/>
          <w:right w:val="single" w:sz="4" w:space="4" w:color="auto"/>
        </w:pBdr>
        <w:spacing w:after="0" w:line="240" w:lineRule="auto"/>
        <w:jc w:val="both"/>
        <w:rPr>
          <w:rFonts w:asciiTheme="minorHAnsi" w:hAnsiTheme="minorHAnsi" w:cs="Times New Roman"/>
          <w:sz w:val="24"/>
          <w:szCs w:val="24"/>
        </w:rPr>
      </w:pPr>
      <w:r w:rsidRPr="00E71685">
        <w:rPr>
          <w:rFonts w:asciiTheme="minorHAnsi" w:hAnsiTheme="minorHAnsi" w:cs="Times New Roman"/>
          <w:b/>
          <w:sz w:val="24"/>
          <w:szCs w:val="24"/>
        </w:rPr>
        <w:t xml:space="preserve">Source D </w:t>
      </w:r>
      <w:proofErr w:type="gramStart"/>
      <w:r w:rsidRPr="00385BE6">
        <w:rPr>
          <w:rFonts w:asciiTheme="minorHAnsi" w:hAnsiTheme="minorHAnsi" w:cs="Times New Roman"/>
          <w:b/>
          <w:sz w:val="24"/>
          <w:szCs w:val="24"/>
        </w:rPr>
        <w:t>The</w:t>
      </w:r>
      <w:proofErr w:type="gramEnd"/>
      <w:r w:rsidRPr="00385BE6">
        <w:rPr>
          <w:rFonts w:asciiTheme="minorHAnsi" w:hAnsiTheme="minorHAnsi" w:cs="Times New Roman"/>
          <w:b/>
          <w:sz w:val="24"/>
          <w:szCs w:val="24"/>
        </w:rPr>
        <w:t xml:space="preserve"> Act of Parliament setting out the Treaty of Queen Mary to Philip of Spain 1554</w:t>
      </w:r>
    </w:p>
    <w:p w:rsidR="006E197C" w:rsidRPr="00E71685" w:rsidRDefault="006E197C" w:rsidP="00D544B3">
      <w:pPr>
        <w:pBdr>
          <w:top w:val="single" w:sz="4" w:space="1" w:color="auto"/>
          <w:left w:val="single" w:sz="4" w:space="9" w:color="auto"/>
          <w:bottom w:val="single" w:sz="4" w:space="1" w:color="auto"/>
          <w:right w:val="single" w:sz="4" w:space="4" w:color="auto"/>
        </w:pBdr>
        <w:spacing w:line="240" w:lineRule="auto"/>
        <w:jc w:val="both"/>
        <w:rPr>
          <w:rFonts w:asciiTheme="minorHAnsi" w:hAnsiTheme="minorHAnsi" w:cs="Times New Roman"/>
          <w:sz w:val="24"/>
          <w:szCs w:val="24"/>
        </w:rPr>
      </w:pPr>
      <w:r w:rsidRPr="00E71685">
        <w:rPr>
          <w:rFonts w:asciiTheme="minorHAnsi" w:hAnsiTheme="minorHAnsi" w:cs="Times New Roman"/>
          <w:sz w:val="24"/>
          <w:szCs w:val="24"/>
        </w:rPr>
        <w:t>This treaty greatly honours and benefits England.  The prince shall enjoy jointly, the style and honour of King.  He shall happily help administer England, preserving its rights, laws, privileges and customs. The queen shall ha</w:t>
      </w:r>
      <w:r w:rsidR="0045529E">
        <w:rPr>
          <w:rFonts w:asciiTheme="minorHAnsi" w:hAnsiTheme="minorHAnsi" w:cs="Times New Roman"/>
          <w:sz w:val="24"/>
          <w:szCs w:val="24"/>
        </w:rPr>
        <w:t>v</w:t>
      </w:r>
      <w:r w:rsidRPr="00E71685">
        <w:rPr>
          <w:rFonts w:asciiTheme="minorHAnsi" w:hAnsiTheme="minorHAnsi" w:cs="Times New Roman"/>
          <w:sz w:val="24"/>
          <w:szCs w:val="24"/>
        </w:rPr>
        <w:t>e total control of all offices lands and revenues, and grant them to natural born Englishmen.  Sincere friendship with Spain will be happily established forever, God willing, to benefit their successors.  Should no children be born and the Queen die before him, he shall accept the lawful heir.  The prince shall take no jewels abroad, nor ships, guns or supplies.  He shall renew defences of the realm.  By this marriage, England shall not entangle in war, and the prince shall observe England’s peace with France.</w:t>
      </w:r>
    </w:p>
    <w:p w:rsidR="000A6525" w:rsidRDefault="006E197C" w:rsidP="00D544B3">
      <w:pPr>
        <w:pStyle w:val="ListParagraph"/>
        <w:numPr>
          <w:ilvl w:val="0"/>
          <w:numId w:val="21"/>
        </w:numPr>
        <w:spacing w:line="240" w:lineRule="auto"/>
        <w:jc w:val="both"/>
        <w:rPr>
          <w:rFonts w:asciiTheme="minorHAnsi" w:hAnsiTheme="minorHAnsi" w:cs="Times New Roman"/>
          <w:sz w:val="24"/>
          <w:szCs w:val="24"/>
        </w:rPr>
      </w:pPr>
      <w:r w:rsidRPr="00E71685">
        <w:rPr>
          <w:rFonts w:asciiTheme="minorHAnsi" w:hAnsiTheme="minorHAnsi" w:cs="Times New Roman"/>
          <w:sz w:val="24"/>
          <w:szCs w:val="24"/>
        </w:rPr>
        <w:t>Read Source D and make a list of the ways the treaty was favourable to England.</w:t>
      </w:r>
    </w:p>
    <w:p w:rsidR="005E178A" w:rsidRPr="000A6525" w:rsidRDefault="005E178A" w:rsidP="00D544B3">
      <w:pPr>
        <w:pStyle w:val="ListParagraph"/>
        <w:numPr>
          <w:ilvl w:val="0"/>
          <w:numId w:val="21"/>
        </w:numPr>
        <w:spacing w:line="240" w:lineRule="auto"/>
        <w:jc w:val="both"/>
        <w:rPr>
          <w:rFonts w:asciiTheme="minorHAnsi" w:hAnsiTheme="minorHAnsi" w:cs="Times New Roman"/>
          <w:sz w:val="24"/>
          <w:szCs w:val="24"/>
        </w:rPr>
      </w:pPr>
      <w:r w:rsidRPr="000A6525">
        <w:rPr>
          <w:rFonts w:asciiTheme="minorHAnsi" w:hAnsiTheme="minorHAnsi" w:cs="Times New Roman"/>
          <w:b/>
          <w:sz w:val="32"/>
          <w:szCs w:val="32"/>
        </w:rPr>
        <w:lastRenderedPageBreak/>
        <w:t>Wyatt’s revolt</w:t>
      </w:r>
    </w:p>
    <w:p w:rsidR="005E178A" w:rsidRPr="00E71685" w:rsidRDefault="006E197C" w:rsidP="00D544B3">
      <w:pPr>
        <w:spacing w:line="240" w:lineRule="auto"/>
        <w:jc w:val="both"/>
        <w:rPr>
          <w:rFonts w:asciiTheme="minorHAnsi" w:hAnsiTheme="minorHAnsi" w:cs="Times New Roman"/>
          <w:sz w:val="24"/>
          <w:szCs w:val="24"/>
        </w:rPr>
      </w:pPr>
      <w:r w:rsidRPr="00E71685">
        <w:rPr>
          <w:rFonts w:asciiTheme="minorHAnsi" w:hAnsiTheme="minorHAnsi" w:cs="Times New Roman"/>
          <w:sz w:val="24"/>
          <w:szCs w:val="24"/>
        </w:rPr>
        <w:t>Despite the reassurances</w:t>
      </w:r>
      <w:r w:rsidR="00C53303" w:rsidRPr="00E71685">
        <w:rPr>
          <w:rFonts w:asciiTheme="minorHAnsi" w:hAnsiTheme="minorHAnsi" w:cs="Times New Roman"/>
          <w:sz w:val="24"/>
          <w:szCs w:val="24"/>
        </w:rPr>
        <w:t xml:space="preserve"> obtained by the treaty</w:t>
      </w:r>
      <w:r w:rsidRPr="00E71685">
        <w:rPr>
          <w:rFonts w:asciiTheme="minorHAnsi" w:hAnsiTheme="minorHAnsi" w:cs="Times New Roman"/>
          <w:sz w:val="24"/>
          <w:szCs w:val="24"/>
        </w:rPr>
        <w:t xml:space="preserve"> it did not prevent rebellion.</w:t>
      </w:r>
      <w:r w:rsidR="005E178A" w:rsidRPr="00E71685">
        <w:rPr>
          <w:rFonts w:asciiTheme="minorHAnsi" w:hAnsiTheme="minorHAnsi" w:cs="Times New Roman"/>
          <w:noProof/>
          <w:sz w:val="24"/>
          <w:szCs w:val="24"/>
          <w:lang w:eastAsia="en-GB"/>
        </w:rPr>
        <w:drawing>
          <wp:anchor distT="0" distB="0" distL="114300" distR="114300" simplePos="0" relativeHeight="251660800" behindDoc="1" locked="0" layoutInCell="1" allowOverlap="1" wp14:anchorId="3135A4B1" wp14:editId="71FBD7AA">
            <wp:simplePos x="0" y="0"/>
            <wp:positionH relativeFrom="column">
              <wp:posOffset>0</wp:posOffset>
            </wp:positionH>
            <wp:positionV relativeFrom="paragraph">
              <wp:posOffset>1270</wp:posOffset>
            </wp:positionV>
            <wp:extent cx="2700655" cy="2859405"/>
            <wp:effectExtent l="0" t="0" r="0" b="0"/>
            <wp:wrapThrough wrapText="bothSides">
              <wp:wrapPolygon edited="0">
                <wp:start x="0" y="0"/>
                <wp:lineTo x="0" y="21442"/>
                <wp:lineTo x="21483" y="21442"/>
                <wp:lineTo x="21483"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00655" cy="2859405"/>
                    </a:xfrm>
                    <a:prstGeom prst="rect">
                      <a:avLst/>
                    </a:prstGeom>
                    <a:noFill/>
                  </pic:spPr>
                </pic:pic>
              </a:graphicData>
            </a:graphic>
          </wp:anchor>
        </w:drawing>
      </w:r>
      <w:r w:rsidRPr="00E71685">
        <w:rPr>
          <w:rFonts w:asciiTheme="minorHAnsi" w:hAnsiTheme="minorHAnsi" w:cs="Times New Roman"/>
          <w:sz w:val="24"/>
          <w:szCs w:val="24"/>
        </w:rPr>
        <w:t xml:space="preserve">  </w:t>
      </w:r>
      <w:r w:rsidR="005E178A" w:rsidRPr="00E71685">
        <w:rPr>
          <w:rFonts w:asciiTheme="minorHAnsi" w:hAnsiTheme="minorHAnsi" w:cs="Times New Roman"/>
          <w:sz w:val="24"/>
          <w:szCs w:val="24"/>
        </w:rPr>
        <w:t>Four concerted risings were planned for March by men who</w:t>
      </w:r>
      <w:r w:rsidR="00C53303" w:rsidRPr="00E71685">
        <w:rPr>
          <w:rFonts w:asciiTheme="minorHAnsi" w:hAnsiTheme="minorHAnsi" w:cs="Times New Roman"/>
          <w:sz w:val="24"/>
          <w:szCs w:val="24"/>
        </w:rPr>
        <w:t xml:space="preserve"> had</w:t>
      </w:r>
      <w:r w:rsidR="005E178A" w:rsidRPr="00E71685">
        <w:rPr>
          <w:rFonts w:asciiTheme="minorHAnsi" w:hAnsiTheme="minorHAnsi" w:cs="Times New Roman"/>
          <w:sz w:val="24"/>
          <w:szCs w:val="24"/>
        </w:rPr>
        <w:t xml:space="preserve"> formerly supported Northumberland.  One rising was to be in Devon to be led either by</w:t>
      </w:r>
      <w:r w:rsidR="00C53303" w:rsidRPr="00E71685">
        <w:rPr>
          <w:rFonts w:asciiTheme="minorHAnsi" w:hAnsiTheme="minorHAnsi" w:cs="Times New Roman"/>
          <w:sz w:val="24"/>
          <w:szCs w:val="24"/>
        </w:rPr>
        <w:t xml:space="preserve"> Courtenay or Sir Peter Carew; </w:t>
      </w:r>
      <w:r w:rsidR="005E178A" w:rsidRPr="00E71685">
        <w:rPr>
          <w:rFonts w:asciiTheme="minorHAnsi" w:hAnsiTheme="minorHAnsi" w:cs="Times New Roman"/>
          <w:sz w:val="24"/>
          <w:szCs w:val="24"/>
        </w:rPr>
        <w:t>one in Leicestershi</w:t>
      </w:r>
      <w:r w:rsidR="000A6525">
        <w:rPr>
          <w:rFonts w:asciiTheme="minorHAnsi" w:hAnsiTheme="minorHAnsi" w:cs="Times New Roman"/>
          <w:sz w:val="24"/>
          <w:szCs w:val="24"/>
        </w:rPr>
        <w:t xml:space="preserve">re led by the Duke of Suffolk; </w:t>
      </w:r>
      <w:r w:rsidR="005E178A" w:rsidRPr="00E71685">
        <w:rPr>
          <w:rFonts w:asciiTheme="minorHAnsi" w:hAnsiTheme="minorHAnsi" w:cs="Times New Roman"/>
          <w:sz w:val="24"/>
          <w:szCs w:val="24"/>
        </w:rPr>
        <w:t>one in Kent led by Sir Thomas Wyatt; and one on the Welsh borders led by Sir James Croft.  Courtenay was petulant at being passed over by Mary in favour of Philip, and it was thought a good idea by Protestants to dislodge Mary in favour of Elizabeth who they would then marry to Courtenay. However,</w:t>
      </w:r>
      <w:r w:rsidR="000A6525">
        <w:rPr>
          <w:rFonts w:asciiTheme="minorHAnsi" w:hAnsiTheme="minorHAnsi" w:cs="Times New Roman"/>
          <w:sz w:val="24"/>
          <w:szCs w:val="24"/>
        </w:rPr>
        <w:t xml:space="preserve"> when</w:t>
      </w:r>
      <w:r w:rsidR="005E178A" w:rsidRPr="00E71685">
        <w:rPr>
          <w:rFonts w:asciiTheme="minorHAnsi" w:hAnsiTheme="minorHAnsi" w:cs="Times New Roman"/>
          <w:sz w:val="24"/>
          <w:szCs w:val="24"/>
        </w:rPr>
        <w:t xml:space="preserve"> the Spanish ambassador heard rumours and told Gardiner, the bishop persuaded Courtenay to divulge the details of the conspiracy. This forced the rebels into premature action and only Kent succeeded in putting a force into the field</w:t>
      </w:r>
      <w:r w:rsidRPr="00E71685">
        <w:rPr>
          <w:rFonts w:asciiTheme="minorHAnsi" w:hAnsiTheme="minorHAnsi" w:cs="Times New Roman"/>
          <w:sz w:val="24"/>
          <w:szCs w:val="24"/>
        </w:rPr>
        <w:t xml:space="preserve"> in January 1554</w:t>
      </w:r>
      <w:r w:rsidR="005E178A" w:rsidRPr="00E71685">
        <w:rPr>
          <w:rFonts w:asciiTheme="minorHAnsi" w:hAnsiTheme="minorHAnsi" w:cs="Times New Roman"/>
          <w:sz w:val="24"/>
          <w:szCs w:val="24"/>
        </w:rPr>
        <w:t>.</w:t>
      </w:r>
    </w:p>
    <w:p w:rsidR="006E197C" w:rsidRPr="00E71685" w:rsidRDefault="006E197C" w:rsidP="00D544B3">
      <w:pPr>
        <w:spacing w:line="240" w:lineRule="auto"/>
        <w:jc w:val="both"/>
        <w:rPr>
          <w:rFonts w:asciiTheme="minorHAnsi" w:hAnsiTheme="minorHAnsi" w:cs="Times New Roman"/>
          <w:sz w:val="24"/>
          <w:szCs w:val="24"/>
        </w:rPr>
      </w:pPr>
      <w:r w:rsidRPr="00E71685">
        <w:rPr>
          <w:rFonts w:asciiTheme="minorHAnsi" w:hAnsiTheme="minorHAnsi" w:cs="Times New Roman"/>
          <w:sz w:val="24"/>
          <w:szCs w:val="24"/>
        </w:rPr>
        <w:t xml:space="preserve">This was only six months after the defeat of the Lady Jane Grey affair and can be used as further </w:t>
      </w:r>
      <w:r w:rsidRPr="00E71685">
        <w:rPr>
          <w:rFonts w:asciiTheme="minorHAnsi" w:hAnsiTheme="minorHAnsi" w:cs="Times New Roman"/>
          <w:b/>
          <w:sz w:val="24"/>
          <w:szCs w:val="24"/>
        </w:rPr>
        <w:t>evidence of the unrest caused by a female ruler</w:t>
      </w:r>
      <w:r w:rsidRPr="00E71685">
        <w:rPr>
          <w:rFonts w:asciiTheme="minorHAnsi" w:hAnsiTheme="minorHAnsi" w:cs="Times New Roman"/>
          <w:sz w:val="24"/>
          <w:szCs w:val="24"/>
        </w:rPr>
        <w:t>.</w:t>
      </w:r>
    </w:p>
    <w:p w:rsidR="004C084C" w:rsidRPr="00E71685" w:rsidRDefault="004C084C" w:rsidP="00D544B3">
      <w:pPr>
        <w:spacing w:after="0" w:line="240" w:lineRule="auto"/>
        <w:jc w:val="both"/>
        <w:rPr>
          <w:rFonts w:asciiTheme="minorHAnsi" w:hAnsiTheme="minorHAnsi" w:cs="Times New Roman"/>
          <w:b/>
          <w:sz w:val="24"/>
          <w:szCs w:val="24"/>
        </w:rPr>
      </w:pPr>
      <w:r w:rsidRPr="00E71685">
        <w:rPr>
          <w:rFonts w:asciiTheme="minorHAnsi" w:hAnsiTheme="minorHAnsi" w:cs="Times New Roman"/>
          <w:b/>
          <w:sz w:val="24"/>
          <w:szCs w:val="24"/>
        </w:rPr>
        <w:t>Task 4</w:t>
      </w:r>
    </w:p>
    <w:p w:rsidR="006E197C" w:rsidRPr="00E71685" w:rsidRDefault="006E197C" w:rsidP="00D544B3">
      <w:pPr>
        <w:pBdr>
          <w:top w:val="single" w:sz="4" w:space="1" w:color="auto"/>
          <w:left w:val="single" w:sz="4" w:space="4" w:color="auto"/>
          <w:bottom w:val="single" w:sz="4" w:space="1" w:color="auto"/>
          <w:right w:val="single" w:sz="4" w:space="4" w:color="auto"/>
        </w:pBdr>
        <w:spacing w:after="0" w:line="240" w:lineRule="auto"/>
        <w:jc w:val="both"/>
        <w:rPr>
          <w:rFonts w:asciiTheme="minorHAnsi" w:hAnsiTheme="minorHAnsi" w:cs="Times New Roman"/>
          <w:b/>
          <w:sz w:val="24"/>
          <w:szCs w:val="24"/>
        </w:rPr>
      </w:pPr>
      <w:r w:rsidRPr="00E71685">
        <w:rPr>
          <w:rFonts w:asciiTheme="minorHAnsi" w:hAnsiTheme="minorHAnsi" w:cs="Times New Roman"/>
          <w:b/>
          <w:sz w:val="24"/>
          <w:szCs w:val="24"/>
        </w:rPr>
        <w:t>Source E Wyatt’s proclamation 25 January 1554</w:t>
      </w:r>
    </w:p>
    <w:p w:rsidR="006E197C" w:rsidRPr="00E71685" w:rsidRDefault="006E197C" w:rsidP="00D544B3">
      <w:pPr>
        <w:pBdr>
          <w:top w:val="single" w:sz="4" w:space="1" w:color="auto"/>
          <w:left w:val="single" w:sz="4" w:space="4" w:color="auto"/>
          <w:bottom w:val="single" w:sz="4" w:space="1" w:color="auto"/>
          <w:right w:val="single" w:sz="4" w:space="4" w:color="auto"/>
        </w:pBdr>
        <w:spacing w:line="240" w:lineRule="auto"/>
        <w:jc w:val="both"/>
        <w:rPr>
          <w:rFonts w:asciiTheme="minorHAnsi" w:hAnsiTheme="minorHAnsi" w:cs="Times New Roman"/>
          <w:sz w:val="24"/>
          <w:szCs w:val="24"/>
        </w:rPr>
      </w:pPr>
      <w:r w:rsidRPr="00E71685">
        <w:rPr>
          <w:rFonts w:asciiTheme="minorHAnsi" w:hAnsiTheme="minorHAnsi" w:cs="Times New Roman"/>
          <w:sz w:val="24"/>
          <w:szCs w:val="24"/>
        </w:rPr>
        <w:t>We write to you as friends, neighbours and Englishmen, concerning Queen Mary’s intention to marry a foreigner, and request you to join us to prevent this.  We swear to you before God that we seek no harm to the Queen, but me</w:t>
      </w:r>
      <w:r w:rsidR="000A6525">
        <w:rPr>
          <w:rFonts w:asciiTheme="minorHAnsi" w:hAnsiTheme="minorHAnsi" w:cs="Times New Roman"/>
          <w:sz w:val="24"/>
          <w:szCs w:val="24"/>
        </w:rPr>
        <w:t>rely wish her better advice.  O</w:t>
      </w:r>
      <w:r w:rsidRPr="00E71685">
        <w:rPr>
          <w:rFonts w:asciiTheme="minorHAnsi" w:hAnsiTheme="minorHAnsi" w:cs="Times New Roman"/>
          <w:sz w:val="24"/>
          <w:szCs w:val="24"/>
        </w:rPr>
        <w:t>ur wealth and health depend on it.  A hundred armed Spaniards have already arrived at Dover and travelled through Kent on their way to London.  We require you to assemble with as much support as possible to help us protect liberty and the commonwealth.</w:t>
      </w:r>
    </w:p>
    <w:p w:rsidR="0000632C" w:rsidRPr="00E71685" w:rsidRDefault="005E178A" w:rsidP="00D544B3">
      <w:pPr>
        <w:spacing w:line="240" w:lineRule="auto"/>
        <w:jc w:val="both"/>
        <w:rPr>
          <w:rFonts w:asciiTheme="minorHAnsi" w:hAnsiTheme="minorHAnsi" w:cs="Times New Roman"/>
          <w:sz w:val="24"/>
          <w:szCs w:val="24"/>
        </w:rPr>
      </w:pPr>
      <w:r w:rsidRPr="00E71685">
        <w:rPr>
          <w:rFonts w:asciiTheme="minorHAnsi" w:hAnsiTheme="minorHAnsi" w:cs="Times New Roman"/>
          <w:sz w:val="24"/>
          <w:szCs w:val="24"/>
        </w:rPr>
        <w:t>Wyatt, a military expert raised three thousand men.  He whipped up anti-Spanish feeling by playing on fears of being dragged into war on Spain’s behalf and he</w:t>
      </w:r>
      <w:r w:rsidR="00796212" w:rsidRPr="00E71685">
        <w:rPr>
          <w:rFonts w:asciiTheme="minorHAnsi" w:hAnsiTheme="minorHAnsi" w:cs="Times New Roman"/>
          <w:sz w:val="24"/>
          <w:szCs w:val="24"/>
        </w:rPr>
        <w:t>re he</w:t>
      </w:r>
      <w:r w:rsidRPr="00E71685">
        <w:rPr>
          <w:rFonts w:asciiTheme="minorHAnsi" w:hAnsiTheme="minorHAnsi" w:cs="Times New Roman"/>
          <w:sz w:val="24"/>
          <w:szCs w:val="24"/>
        </w:rPr>
        <w:t xml:space="preserve"> posed as the rescuer of the Queen from foolish advice. </w:t>
      </w:r>
    </w:p>
    <w:p w:rsidR="003F579A" w:rsidRPr="00E71685" w:rsidRDefault="003F579A" w:rsidP="00D544B3">
      <w:pPr>
        <w:pBdr>
          <w:top w:val="single" w:sz="4" w:space="1" w:color="auto"/>
          <w:left w:val="single" w:sz="4" w:space="4" w:color="auto"/>
          <w:bottom w:val="single" w:sz="4" w:space="1" w:color="auto"/>
          <w:right w:val="single" w:sz="4" w:space="4" w:color="auto"/>
        </w:pBdr>
        <w:spacing w:after="0" w:line="240" w:lineRule="auto"/>
        <w:jc w:val="both"/>
        <w:rPr>
          <w:rFonts w:asciiTheme="minorHAnsi" w:hAnsiTheme="minorHAnsi" w:cs="Times New Roman"/>
          <w:sz w:val="24"/>
          <w:szCs w:val="24"/>
        </w:rPr>
      </w:pPr>
      <w:r w:rsidRPr="00E71685">
        <w:rPr>
          <w:rFonts w:asciiTheme="minorHAnsi" w:hAnsiTheme="minorHAnsi" w:cs="Times New Roman"/>
          <w:b/>
          <w:sz w:val="24"/>
          <w:szCs w:val="24"/>
        </w:rPr>
        <w:t>S</w:t>
      </w:r>
      <w:r w:rsidR="00F1101F">
        <w:rPr>
          <w:rFonts w:asciiTheme="minorHAnsi" w:hAnsiTheme="minorHAnsi" w:cs="Times New Roman"/>
          <w:b/>
          <w:sz w:val="24"/>
          <w:szCs w:val="24"/>
        </w:rPr>
        <w:t>ource</w:t>
      </w:r>
      <w:r w:rsidRPr="00E71685">
        <w:rPr>
          <w:rFonts w:asciiTheme="minorHAnsi" w:hAnsiTheme="minorHAnsi" w:cs="Times New Roman"/>
          <w:b/>
          <w:sz w:val="24"/>
          <w:szCs w:val="24"/>
        </w:rPr>
        <w:t xml:space="preserve"> </w:t>
      </w:r>
      <w:r w:rsidR="00796212" w:rsidRPr="00E71685">
        <w:rPr>
          <w:rFonts w:asciiTheme="minorHAnsi" w:hAnsiTheme="minorHAnsi" w:cs="Times New Roman"/>
          <w:b/>
          <w:sz w:val="24"/>
          <w:szCs w:val="24"/>
        </w:rPr>
        <w:t>F</w:t>
      </w:r>
      <w:r w:rsidRPr="00E71685">
        <w:rPr>
          <w:rFonts w:asciiTheme="minorHAnsi" w:hAnsiTheme="minorHAnsi" w:cs="Times New Roman"/>
          <w:b/>
          <w:sz w:val="24"/>
          <w:szCs w:val="24"/>
        </w:rPr>
        <w:t xml:space="preserve"> John Procto</w:t>
      </w:r>
      <w:r w:rsidRPr="00795761">
        <w:rPr>
          <w:rFonts w:asciiTheme="minorHAnsi" w:hAnsiTheme="minorHAnsi" w:cs="Times New Roman"/>
          <w:b/>
          <w:sz w:val="24"/>
          <w:szCs w:val="24"/>
        </w:rPr>
        <w:t>r</w:t>
      </w:r>
      <w:r w:rsidR="000A6525" w:rsidRPr="00795761">
        <w:rPr>
          <w:rFonts w:asciiTheme="minorHAnsi" w:hAnsiTheme="minorHAnsi" w:cs="Times New Roman"/>
          <w:b/>
          <w:sz w:val="24"/>
          <w:szCs w:val="24"/>
        </w:rPr>
        <w:t>,</w:t>
      </w:r>
      <w:r w:rsidRPr="00795761">
        <w:rPr>
          <w:rFonts w:asciiTheme="minorHAnsi" w:hAnsiTheme="minorHAnsi" w:cs="Times New Roman"/>
          <w:b/>
          <w:sz w:val="24"/>
          <w:szCs w:val="24"/>
        </w:rPr>
        <w:t xml:space="preserve"> a</w:t>
      </w:r>
      <w:r w:rsidR="000A6525" w:rsidRPr="00795761">
        <w:rPr>
          <w:rFonts w:asciiTheme="minorHAnsi" w:hAnsiTheme="minorHAnsi" w:cs="Times New Roman"/>
          <w:b/>
          <w:sz w:val="24"/>
          <w:szCs w:val="24"/>
        </w:rPr>
        <w:t xml:space="preserve"> writer for the g</w:t>
      </w:r>
      <w:r w:rsidRPr="00795761">
        <w:rPr>
          <w:rFonts w:asciiTheme="minorHAnsi" w:hAnsiTheme="minorHAnsi" w:cs="Times New Roman"/>
          <w:b/>
          <w:sz w:val="24"/>
          <w:szCs w:val="24"/>
        </w:rPr>
        <w:t>overnment</w:t>
      </w:r>
      <w:r w:rsidR="000A6525" w:rsidRPr="00795761">
        <w:rPr>
          <w:rFonts w:asciiTheme="minorHAnsi" w:hAnsiTheme="minorHAnsi" w:cs="Times New Roman"/>
          <w:b/>
          <w:sz w:val="24"/>
          <w:szCs w:val="24"/>
        </w:rPr>
        <w:t>,</w:t>
      </w:r>
      <w:r w:rsidRPr="00795761">
        <w:rPr>
          <w:rFonts w:asciiTheme="minorHAnsi" w:hAnsiTheme="minorHAnsi" w:cs="Times New Roman"/>
          <w:b/>
          <w:sz w:val="24"/>
          <w:szCs w:val="24"/>
        </w:rPr>
        <w:t xml:space="preserve"> explains how Wyatt described the Spanish arrival in England in his “</w:t>
      </w:r>
      <w:proofErr w:type="spellStart"/>
      <w:r w:rsidRPr="00795761">
        <w:rPr>
          <w:rFonts w:asciiTheme="minorHAnsi" w:hAnsiTheme="minorHAnsi" w:cs="Times New Roman"/>
          <w:b/>
          <w:sz w:val="24"/>
          <w:szCs w:val="24"/>
        </w:rPr>
        <w:t>Historie</w:t>
      </w:r>
      <w:proofErr w:type="spellEnd"/>
      <w:r w:rsidRPr="00795761">
        <w:rPr>
          <w:rFonts w:asciiTheme="minorHAnsi" w:hAnsiTheme="minorHAnsi" w:cs="Times New Roman"/>
          <w:b/>
          <w:sz w:val="24"/>
          <w:szCs w:val="24"/>
        </w:rPr>
        <w:t xml:space="preserve"> of </w:t>
      </w:r>
      <w:proofErr w:type="spellStart"/>
      <w:r w:rsidRPr="00795761">
        <w:rPr>
          <w:rFonts w:asciiTheme="minorHAnsi" w:hAnsiTheme="minorHAnsi" w:cs="Times New Roman"/>
          <w:b/>
          <w:sz w:val="24"/>
          <w:szCs w:val="24"/>
        </w:rPr>
        <w:t>Wyate’s</w:t>
      </w:r>
      <w:proofErr w:type="spellEnd"/>
      <w:r w:rsidRPr="00795761">
        <w:rPr>
          <w:rFonts w:asciiTheme="minorHAnsi" w:hAnsiTheme="minorHAnsi" w:cs="Times New Roman"/>
          <w:b/>
          <w:sz w:val="24"/>
          <w:szCs w:val="24"/>
        </w:rPr>
        <w:t xml:space="preserve"> Rebellion, 1554”</w:t>
      </w:r>
    </w:p>
    <w:p w:rsidR="000A6525" w:rsidRPr="00795761" w:rsidRDefault="003F579A" w:rsidP="00D544B3">
      <w:pPr>
        <w:pBdr>
          <w:top w:val="single" w:sz="4" w:space="1" w:color="auto"/>
          <w:left w:val="single" w:sz="4" w:space="4" w:color="auto"/>
          <w:bottom w:val="single" w:sz="4" w:space="1" w:color="auto"/>
          <w:right w:val="single" w:sz="4" w:space="4" w:color="auto"/>
        </w:pBdr>
        <w:spacing w:line="240" w:lineRule="auto"/>
        <w:jc w:val="both"/>
        <w:rPr>
          <w:rFonts w:asciiTheme="minorHAnsi" w:hAnsiTheme="minorHAnsi" w:cs="Times New Roman"/>
          <w:sz w:val="24"/>
          <w:szCs w:val="24"/>
        </w:rPr>
      </w:pPr>
      <w:r w:rsidRPr="00E71685">
        <w:rPr>
          <w:rFonts w:asciiTheme="minorHAnsi" w:hAnsiTheme="minorHAnsi" w:cs="Times New Roman"/>
          <w:sz w:val="24"/>
          <w:szCs w:val="24"/>
        </w:rPr>
        <w:t xml:space="preserve">Beware, the Spaniards have already arrived at Dover, at one count </w:t>
      </w:r>
      <w:proofErr w:type="spellStart"/>
      <w:r w:rsidRPr="00E71685">
        <w:rPr>
          <w:rFonts w:asciiTheme="minorHAnsi" w:hAnsiTheme="minorHAnsi" w:cs="Times New Roman"/>
          <w:sz w:val="24"/>
          <w:szCs w:val="24"/>
        </w:rPr>
        <w:t>they</w:t>
      </w:r>
      <w:proofErr w:type="spellEnd"/>
      <w:r w:rsidRPr="00E71685">
        <w:rPr>
          <w:rFonts w:asciiTheme="minorHAnsi" w:hAnsiTheme="minorHAnsi" w:cs="Times New Roman"/>
          <w:sz w:val="24"/>
          <w:szCs w:val="24"/>
        </w:rPr>
        <w:t xml:space="preserve"> number a hundred, they are moving on to London, in companies of ten, four and six, with harness, </w:t>
      </w:r>
      <w:proofErr w:type="spellStart"/>
      <w:r w:rsidRPr="00E71685">
        <w:rPr>
          <w:rFonts w:asciiTheme="minorHAnsi" w:hAnsiTheme="minorHAnsi" w:cs="Times New Roman"/>
          <w:sz w:val="24"/>
          <w:szCs w:val="24"/>
        </w:rPr>
        <w:t>arquebuses</w:t>
      </w:r>
      <w:proofErr w:type="spellEnd"/>
      <w:r w:rsidRPr="00E71685">
        <w:rPr>
          <w:rFonts w:asciiTheme="minorHAnsi" w:hAnsiTheme="minorHAnsi" w:cs="Times New Roman"/>
          <w:sz w:val="24"/>
          <w:szCs w:val="24"/>
        </w:rPr>
        <w:t>, and helmets, with torches, the first company</w:t>
      </w:r>
      <w:r w:rsidR="00795761">
        <w:rPr>
          <w:rFonts w:asciiTheme="minorHAnsi" w:hAnsiTheme="minorHAnsi" w:cs="Times New Roman"/>
          <w:sz w:val="24"/>
          <w:szCs w:val="24"/>
        </w:rPr>
        <w:t xml:space="preserve"> have already reached Rochester</w:t>
      </w:r>
    </w:p>
    <w:p w:rsidR="003F579A" w:rsidRPr="00E71685" w:rsidRDefault="00795761" w:rsidP="00D544B3">
      <w:pPr>
        <w:pBdr>
          <w:top w:val="single" w:sz="4" w:space="1" w:color="auto"/>
          <w:left w:val="single" w:sz="4" w:space="4" w:color="auto"/>
          <w:bottom w:val="single" w:sz="4" w:space="1" w:color="auto"/>
          <w:right w:val="single" w:sz="4" w:space="4" w:color="auto"/>
        </w:pBdr>
        <w:spacing w:after="0" w:line="240" w:lineRule="auto"/>
        <w:jc w:val="both"/>
        <w:rPr>
          <w:rFonts w:asciiTheme="minorHAnsi" w:hAnsiTheme="minorHAnsi" w:cs="Times New Roman"/>
          <w:b/>
          <w:sz w:val="24"/>
          <w:szCs w:val="24"/>
        </w:rPr>
      </w:pPr>
      <w:r>
        <w:rPr>
          <w:rFonts w:asciiTheme="minorHAnsi" w:hAnsiTheme="minorHAnsi" w:cs="Times New Roman"/>
          <w:b/>
          <w:sz w:val="24"/>
          <w:szCs w:val="24"/>
        </w:rPr>
        <w:t>Source</w:t>
      </w:r>
      <w:r w:rsidR="00796212" w:rsidRPr="00E71685">
        <w:rPr>
          <w:rFonts w:asciiTheme="minorHAnsi" w:hAnsiTheme="minorHAnsi" w:cs="Times New Roman"/>
          <w:b/>
          <w:sz w:val="24"/>
          <w:szCs w:val="24"/>
        </w:rPr>
        <w:t xml:space="preserve"> G</w:t>
      </w:r>
      <w:r w:rsidR="0000632C" w:rsidRPr="00E71685">
        <w:rPr>
          <w:rFonts w:asciiTheme="minorHAnsi" w:hAnsiTheme="minorHAnsi" w:cs="Times New Roman"/>
          <w:b/>
          <w:sz w:val="24"/>
          <w:szCs w:val="24"/>
        </w:rPr>
        <w:t xml:space="preserve"> Proclamation by the rebels</w:t>
      </w:r>
    </w:p>
    <w:p w:rsidR="0000632C" w:rsidRPr="00E71685" w:rsidRDefault="0000632C" w:rsidP="00D544B3">
      <w:pPr>
        <w:pBdr>
          <w:top w:val="single" w:sz="4" w:space="1" w:color="auto"/>
          <w:left w:val="single" w:sz="4" w:space="4" w:color="auto"/>
          <w:bottom w:val="single" w:sz="4" w:space="1" w:color="auto"/>
          <w:right w:val="single" w:sz="4" w:space="4" w:color="auto"/>
        </w:pBdr>
        <w:spacing w:line="240" w:lineRule="auto"/>
        <w:jc w:val="both"/>
        <w:rPr>
          <w:rFonts w:asciiTheme="minorHAnsi" w:hAnsiTheme="minorHAnsi" w:cs="Times New Roman"/>
          <w:sz w:val="24"/>
          <w:szCs w:val="24"/>
        </w:rPr>
      </w:pPr>
      <w:r w:rsidRPr="00E71685">
        <w:rPr>
          <w:rFonts w:asciiTheme="minorHAnsi" w:hAnsiTheme="minorHAnsi" w:cs="Times New Roman"/>
          <w:sz w:val="24"/>
          <w:szCs w:val="24"/>
        </w:rPr>
        <w:t>Because you are our friends and because you are Englishmen you will join with us, as we will with you until we die, in this cause protesting unto you before God.  We seek no harm to the Queen, but better counsel and councillors.</w:t>
      </w:r>
    </w:p>
    <w:p w:rsidR="0000632C" w:rsidRPr="00E71685" w:rsidRDefault="0000632C" w:rsidP="00D544B3">
      <w:pPr>
        <w:spacing w:line="240" w:lineRule="auto"/>
        <w:jc w:val="both"/>
        <w:rPr>
          <w:rFonts w:asciiTheme="minorHAnsi" w:hAnsiTheme="minorHAnsi" w:cs="Times New Roman"/>
          <w:sz w:val="24"/>
          <w:szCs w:val="24"/>
        </w:rPr>
      </w:pPr>
    </w:p>
    <w:p w:rsidR="0000632C" w:rsidRPr="00E71685" w:rsidRDefault="0000632C" w:rsidP="00D544B3">
      <w:pPr>
        <w:pStyle w:val="ListParagraph"/>
        <w:numPr>
          <w:ilvl w:val="0"/>
          <w:numId w:val="18"/>
        </w:numPr>
        <w:spacing w:line="240" w:lineRule="auto"/>
        <w:jc w:val="both"/>
        <w:rPr>
          <w:rFonts w:asciiTheme="minorHAnsi" w:hAnsiTheme="minorHAnsi" w:cs="Times New Roman"/>
          <w:sz w:val="24"/>
          <w:szCs w:val="24"/>
        </w:rPr>
      </w:pPr>
      <w:r w:rsidRPr="00E71685">
        <w:rPr>
          <w:rFonts w:asciiTheme="minorHAnsi" w:hAnsiTheme="minorHAnsi" w:cs="Times New Roman"/>
          <w:sz w:val="24"/>
          <w:szCs w:val="24"/>
        </w:rPr>
        <w:lastRenderedPageBreak/>
        <w:t xml:space="preserve">How are the </w:t>
      </w:r>
      <w:r w:rsidR="00796212" w:rsidRPr="00E71685">
        <w:rPr>
          <w:rFonts w:asciiTheme="minorHAnsi" w:hAnsiTheme="minorHAnsi" w:cs="Times New Roman"/>
          <w:sz w:val="24"/>
          <w:szCs w:val="24"/>
        </w:rPr>
        <w:t>Spania</w:t>
      </w:r>
      <w:r w:rsidR="000A6525">
        <w:rPr>
          <w:rFonts w:asciiTheme="minorHAnsi" w:hAnsiTheme="minorHAnsi" w:cs="Times New Roman"/>
          <w:sz w:val="24"/>
          <w:szCs w:val="24"/>
        </w:rPr>
        <w:t>rds portrayed in Sources E and F</w:t>
      </w:r>
      <w:r w:rsidRPr="00E71685">
        <w:rPr>
          <w:rFonts w:asciiTheme="minorHAnsi" w:hAnsiTheme="minorHAnsi" w:cs="Times New Roman"/>
          <w:sz w:val="24"/>
          <w:szCs w:val="24"/>
        </w:rPr>
        <w:t>?</w:t>
      </w:r>
    </w:p>
    <w:p w:rsidR="0000632C" w:rsidRPr="00E71685" w:rsidRDefault="0000632C" w:rsidP="00D544B3">
      <w:pPr>
        <w:spacing w:line="240" w:lineRule="auto"/>
        <w:jc w:val="both"/>
        <w:rPr>
          <w:rFonts w:asciiTheme="minorHAnsi" w:hAnsiTheme="minorHAnsi" w:cs="Times New Roman"/>
          <w:sz w:val="24"/>
          <w:szCs w:val="24"/>
        </w:rPr>
      </w:pPr>
    </w:p>
    <w:p w:rsidR="0000632C" w:rsidRPr="00E71685" w:rsidRDefault="0000632C" w:rsidP="00D544B3">
      <w:pPr>
        <w:spacing w:line="240" w:lineRule="auto"/>
        <w:jc w:val="both"/>
        <w:rPr>
          <w:rFonts w:asciiTheme="minorHAnsi" w:hAnsiTheme="minorHAnsi" w:cs="Times New Roman"/>
          <w:sz w:val="24"/>
          <w:szCs w:val="24"/>
        </w:rPr>
      </w:pPr>
    </w:p>
    <w:p w:rsidR="0000632C" w:rsidRPr="00E71685" w:rsidRDefault="0000632C" w:rsidP="00D544B3">
      <w:pPr>
        <w:spacing w:line="240" w:lineRule="auto"/>
        <w:jc w:val="both"/>
        <w:rPr>
          <w:rFonts w:asciiTheme="minorHAnsi" w:hAnsiTheme="minorHAnsi" w:cs="Times New Roman"/>
          <w:sz w:val="24"/>
          <w:szCs w:val="24"/>
        </w:rPr>
      </w:pPr>
    </w:p>
    <w:p w:rsidR="0000632C" w:rsidRPr="00E71685" w:rsidRDefault="0000632C" w:rsidP="00D544B3">
      <w:pPr>
        <w:pStyle w:val="ListParagraph"/>
        <w:numPr>
          <w:ilvl w:val="0"/>
          <w:numId w:val="18"/>
        </w:numPr>
        <w:spacing w:line="240" w:lineRule="auto"/>
        <w:jc w:val="both"/>
        <w:rPr>
          <w:rFonts w:asciiTheme="minorHAnsi" w:hAnsiTheme="minorHAnsi" w:cs="Times New Roman"/>
          <w:sz w:val="24"/>
          <w:szCs w:val="24"/>
        </w:rPr>
      </w:pPr>
      <w:r w:rsidRPr="00E71685">
        <w:rPr>
          <w:rFonts w:asciiTheme="minorHAnsi" w:hAnsiTheme="minorHAnsi" w:cs="Times New Roman"/>
          <w:sz w:val="24"/>
          <w:szCs w:val="24"/>
        </w:rPr>
        <w:t>Why might they be portrayed in this way?</w:t>
      </w:r>
    </w:p>
    <w:p w:rsidR="00796212" w:rsidRPr="00E71685" w:rsidRDefault="00796212" w:rsidP="00D544B3">
      <w:pPr>
        <w:spacing w:line="240" w:lineRule="auto"/>
        <w:jc w:val="both"/>
        <w:rPr>
          <w:rFonts w:asciiTheme="minorHAnsi" w:hAnsiTheme="minorHAnsi" w:cs="Times New Roman"/>
          <w:sz w:val="24"/>
          <w:szCs w:val="24"/>
        </w:rPr>
      </w:pPr>
    </w:p>
    <w:p w:rsidR="00796212" w:rsidRPr="00E71685" w:rsidRDefault="00796212" w:rsidP="00D544B3">
      <w:pPr>
        <w:spacing w:line="240" w:lineRule="auto"/>
        <w:jc w:val="both"/>
        <w:rPr>
          <w:rFonts w:asciiTheme="minorHAnsi" w:hAnsiTheme="minorHAnsi" w:cs="Times New Roman"/>
          <w:sz w:val="24"/>
          <w:szCs w:val="24"/>
        </w:rPr>
      </w:pPr>
    </w:p>
    <w:p w:rsidR="00796212" w:rsidRPr="00E71685" w:rsidRDefault="00796212" w:rsidP="00D544B3">
      <w:pPr>
        <w:spacing w:line="240" w:lineRule="auto"/>
        <w:jc w:val="both"/>
        <w:rPr>
          <w:rFonts w:asciiTheme="minorHAnsi" w:hAnsiTheme="minorHAnsi" w:cs="Times New Roman"/>
          <w:sz w:val="24"/>
          <w:szCs w:val="24"/>
        </w:rPr>
      </w:pPr>
    </w:p>
    <w:p w:rsidR="0000632C" w:rsidRPr="00E71685" w:rsidRDefault="0000632C" w:rsidP="00D544B3">
      <w:pPr>
        <w:pStyle w:val="ListParagraph"/>
        <w:numPr>
          <w:ilvl w:val="0"/>
          <w:numId w:val="18"/>
        </w:numPr>
        <w:spacing w:line="240" w:lineRule="auto"/>
        <w:jc w:val="both"/>
        <w:rPr>
          <w:rFonts w:asciiTheme="minorHAnsi" w:hAnsiTheme="minorHAnsi" w:cs="Times New Roman"/>
          <w:sz w:val="24"/>
          <w:szCs w:val="24"/>
        </w:rPr>
      </w:pPr>
      <w:r w:rsidRPr="00E71685">
        <w:rPr>
          <w:rFonts w:asciiTheme="minorHAnsi" w:hAnsiTheme="minorHAnsi" w:cs="Times New Roman"/>
          <w:sz w:val="24"/>
          <w:szCs w:val="24"/>
        </w:rPr>
        <w:t>How useful are the sources as evidence of feelings towards the Spanish marriage?</w:t>
      </w:r>
    </w:p>
    <w:p w:rsidR="0000632C" w:rsidRPr="00E71685" w:rsidRDefault="0000632C" w:rsidP="00D544B3">
      <w:pPr>
        <w:spacing w:line="240" w:lineRule="auto"/>
        <w:jc w:val="both"/>
        <w:rPr>
          <w:rFonts w:asciiTheme="minorHAnsi" w:hAnsiTheme="minorHAnsi" w:cs="Times New Roman"/>
          <w:sz w:val="24"/>
          <w:szCs w:val="24"/>
        </w:rPr>
      </w:pPr>
    </w:p>
    <w:p w:rsidR="0000632C" w:rsidRDefault="0000632C" w:rsidP="00D544B3">
      <w:pPr>
        <w:spacing w:line="240" w:lineRule="auto"/>
        <w:jc w:val="both"/>
        <w:rPr>
          <w:rFonts w:asciiTheme="minorHAnsi" w:hAnsiTheme="minorHAnsi" w:cs="Times New Roman"/>
          <w:sz w:val="24"/>
          <w:szCs w:val="24"/>
        </w:rPr>
      </w:pPr>
    </w:p>
    <w:p w:rsidR="000A6525" w:rsidRDefault="000A6525" w:rsidP="00D544B3">
      <w:pPr>
        <w:spacing w:line="240" w:lineRule="auto"/>
        <w:jc w:val="both"/>
        <w:rPr>
          <w:rFonts w:asciiTheme="minorHAnsi" w:hAnsiTheme="minorHAnsi" w:cs="Times New Roman"/>
          <w:sz w:val="24"/>
          <w:szCs w:val="24"/>
        </w:rPr>
      </w:pPr>
    </w:p>
    <w:p w:rsidR="000A6525" w:rsidRDefault="000A6525" w:rsidP="00D544B3">
      <w:pPr>
        <w:spacing w:line="240" w:lineRule="auto"/>
        <w:jc w:val="both"/>
        <w:rPr>
          <w:rFonts w:asciiTheme="minorHAnsi" w:hAnsiTheme="minorHAnsi" w:cs="Times New Roman"/>
          <w:sz w:val="24"/>
          <w:szCs w:val="24"/>
        </w:rPr>
      </w:pPr>
    </w:p>
    <w:p w:rsidR="000A6525" w:rsidRPr="00E71685" w:rsidRDefault="000A6525" w:rsidP="00D544B3">
      <w:pPr>
        <w:spacing w:line="240" w:lineRule="auto"/>
        <w:jc w:val="both"/>
        <w:rPr>
          <w:rFonts w:asciiTheme="minorHAnsi" w:hAnsiTheme="minorHAnsi" w:cs="Times New Roman"/>
          <w:sz w:val="24"/>
          <w:szCs w:val="24"/>
        </w:rPr>
      </w:pPr>
    </w:p>
    <w:p w:rsidR="0000632C" w:rsidRPr="00E71685" w:rsidRDefault="00796212" w:rsidP="00D544B3">
      <w:pPr>
        <w:pBdr>
          <w:top w:val="single" w:sz="4" w:space="1" w:color="auto"/>
          <w:left w:val="single" w:sz="4" w:space="4" w:color="auto"/>
          <w:bottom w:val="single" w:sz="4" w:space="1" w:color="auto"/>
          <w:right w:val="single" w:sz="4" w:space="4" w:color="auto"/>
        </w:pBdr>
        <w:spacing w:line="240" w:lineRule="auto"/>
        <w:jc w:val="both"/>
        <w:rPr>
          <w:rFonts w:asciiTheme="minorHAnsi" w:hAnsiTheme="minorHAnsi" w:cs="Times New Roman"/>
          <w:b/>
          <w:sz w:val="24"/>
          <w:szCs w:val="24"/>
        </w:rPr>
      </w:pPr>
      <w:r w:rsidRPr="00E71685">
        <w:rPr>
          <w:rFonts w:asciiTheme="minorHAnsi" w:hAnsiTheme="minorHAnsi" w:cs="Times New Roman"/>
          <w:b/>
          <w:sz w:val="24"/>
          <w:szCs w:val="24"/>
        </w:rPr>
        <w:t xml:space="preserve">Source </w:t>
      </w:r>
      <w:proofErr w:type="spellStart"/>
      <w:r w:rsidRPr="00E71685">
        <w:rPr>
          <w:rFonts w:asciiTheme="minorHAnsi" w:hAnsiTheme="minorHAnsi" w:cs="Times New Roman"/>
          <w:b/>
          <w:sz w:val="24"/>
          <w:szCs w:val="24"/>
        </w:rPr>
        <w:t>H op</w:t>
      </w:r>
      <w:proofErr w:type="spellEnd"/>
      <w:r w:rsidRPr="00E71685">
        <w:rPr>
          <w:rFonts w:asciiTheme="minorHAnsi" w:hAnsiTheme="minorHAnsi" w:cs="Times New Roman"/>
          <w:b/>
          <w:sz w:val="24"/>
          <w:szCs w:val="24"/>
        </w:rPr>
        <w:t xml:space="preserve">. cit. John Proctor </w:t>
      </w:r>
    </w:p>
    <w:p w:rsidR="00796212" w:rsidRPr="00E71685" w:rsidRDefault="00796212" w:rsidP="00D544B3">
      <w:pPr>
        <w:pBdr>
          <w:top w:val="single" w:sz="4" w:space="1" w:color="auto"/>
          <w:left w:val="single" w:sz="4" w:space="4" w:color="auto"/>
          <w:bottom w:val="single" w:sz="4" w:space="1" w:color="auto"/>
          <w:right w:val="single" w:sz="4" w:space="4" w:color="auto"/>
        </w:pBdr>
        <w:spacing w:line="240" w:lineRule="auto"/>
        <w:jc w:val="both"/>
        <w:rPr>
          <w:rFonts w:asciiTheme="minorHAnsi" w:hAnsiTheme="minorHAnsi" w:cs="Times New Roman"/>
          <w:sz w:val="24"/>
          <w:szCs w:val="24"/>
        </w:rPr>
      </w:pPr>
      <w:r w:rsidRPr="00E71685">
        <w:rPr>
          <w:rFonts w:asciiTheme="minorHAnsi" w:hAnsiTheme="minorHAnsi" w:cs="Times New Roman"/>
          <w:sz w:val="24"/>
          <w:szCs w:val="24"/>
        </w:rPr>
        <w:t>Wyatt, proceeding in his detestable purpose armed himself and as many as he could.  And, considering that the restoring of the newly-forged religion was not a cause general enough to attract all sorts to support him, he determined to speak no word of religion but to make the colour of his commotion only to withstand strangers and to advance liberty.</w:t>
      </w:r>
    </w:p>
    <w:p w:rsidR="00796212" w:rsidRPr="00E71685" w:rsidRDefault="00796212" w:rsidP="00D544B3">
      <w:pPr>
        <w:pStyle w:val="ListParagraph"/>
        <w:numPr>
          <w:ilvl w:val="0"/>
          <w:numId w:val="18"/>
        </w:numPr>
        <w:spacing w:line="240" w:lineRule="auto"/>
        <w:jc w:val="both"/>
        <w:rPr>
          <w:rFonts w:asciiTheme="minorHAnsi" w:hAnsiTheme="minorHAnsi" w:cs="Times New Roman"/>
          <w:sz w:val="24"/>
          <w:szCs w:val="24"/>
        </w:rPr>
      </w:pPr>
      <w:r w:rsidRPr="00E71685">
        <w:rPr>
          <w:rFonts w:asciiTheme="minorHAnsi" w:hAnsiTheme="minorHAnsi" w:cs="Times New Roman"/>
          <w:sz w:val="24"/>
          <w:szCs w:val="24"/>
        </w:rPr>
        <w:t>Why might the government want to portray the unrest as due to religion?</w:t>
      </w:r>
    </w:p>
    <w:p w:rsidR="00796212" w:rsidRPr="00E71685" w:rsidRDefault="00796212" w:rsidP="00D544B3">
      <w:pPr>
        <w:spacing w:line="240" w:lineRule="auto"/>
        <w:jc w:val="both"/>
        <w:rPr>
          <w:rFonts w:asciiTheme="minorHAnsi" w:hAnsiTheme="minorHAnsi" w:cs="Times New Roman"/>
          <w:sz w:val="24"/>
          <w:szCs w:val="24"/>
        </w:rPr>
      </w:pPr>
    </w:p>
    <w:p w:rsidR="00796212" w:rsidRPr="00E71685" w:rsidRDefault="00796212" w:rsidP="00D544B3">
      <w:pPr>
        <w:spacing w:line="240" w:lineRule="auto"/>
        <w:jc w:val="both"/>
        <w:rPr>
          <w:rFonts w:asciiTheme="minorHAnsi" w:hAnsiTheme="minorHAnsi" w:cs="Times New Roman"/>
          <w:sz w:val="24"/>
          <w:szCs w:val="24"/>
        </w:rPr>
      </w:pPr>
    </w:p>
    <w:p w:rsidR="00796212" w:rsidRPr="00E71685" w:rsidRDefault="00796212" w:rsidP="00D544B3">
      <w:pPr>
        <w:spacing w:line="240" w:lineRule="auto"/>
        <w:jc w:val="both"/>
        <w:rPr>
          <w:rFonts w:asciiTheme="minorHAnsi" w:hAnsiTheme="minorHAnsi" w:cs="Times New Roman"/>
          <w:sz w:val="24"/>
          <w:szCs w:val="24"/>
        </w:rPr>
      </w:pPr>
    </w:p>
    <w:p w:rsidR="000A6525" w:rsidRDefault="000A6525" w:rsidP="00D544B3">
      <w:pPr>
        <w:spacing w:line="240" w:lineRule="auto"/>
        <w:jc w:val="both"/>
        <w:rPr>
          <w:rFonts w:asciiTheme="minorHAnsi" w:hAnsiTheme="minorHAnsi" w:cs="Times New Roman"/>
          <w:sz w:val="24"/>
          <w:szCs w:val="24"/>
        </w:rPr>
      </w:pPr>
    </w:p>
    <w:p w:rsidR="00F1101F" w:rsidRDefault="00F1101F" w:rsidP="00D544B3">
      <w:pPr>
        <w:spacing w:line="240" w:lineRule="auto"/>
        <w:jc w:val="both"/>
        <w:rPr>
          <w:rFonts w:asciiTheme="minorHAnsi" w:hAnsiTheme="minorHAnsi" w:cs="Times New Roman"/>
          <w:sz w:val="24"/>
          <w:szCs w:val="24"/>
        </w:rPr>
      </w:pPr>
    </w:p>
    <w:p w:rsidR="00F1101F" w:rsidRPr="00F1101F" w:rsidRDefault="00913966" w:rsidP="00D544B3">
      <w:pPr>
        <w:spacing w:after="0" w:line="240" w:lineRule="auto"/>
        <w:jc w:val="both"/>
        <w:rPr>
          <w:rFonts w:asciiTheme="minorHAnsi" w:hAnsiTheme="minorHAnsi" w:cs="Times New Roman"/>
          <w:sz w:val="24"/>
          <w:szCs w:val="24"/>
          <w:u w:val="single"/>
        </w:rPr>
      </w:pPr>
      <w:r>
        <w:rPr>
          <w:rFonts w:asciiTheme="minorHAnsi" w:hAnsiTheme="minorHAnsi" w:cs="Times New Roman"/>
          <w:sz w:val="24"/>
          <w:szCs w:val="24"/>
          <w:u w:val="single"/>
        </w:rPr>
        <w:t>Causes of the Wyatt Rebellion</w:t>
      </w:r>
    </w:p>
    <w:p w:rsidR="00913966" w:rsidRDefault="00F1101F" w:rsidP="00D544B3">
      <w:pPr>
        <w:spacing w:after="0" w:line="240" w:lineRule="auto"/>
        <w:jc w:val="both"/>
        <w:rPr>
          <w:rFonts w:asciiTheme="minorHAnsi" w:hAnsiTheme="minorHAnsi" w:cs="Times New Roman"/>
          <w:sz w:val="24"/>
          <w:szCs w:val="24"/>
        </w:rPr>
      </w:pPr>
      <w:r>
        <w:rPr>
          <w:rFonts w:asciiTheme="minorHAnsi" w:hAnsiTheme="minorHAnsi" w:cs="Times New Roman"/>
          <w:sz w:val="24"/>
          <w:szCs w:val="24"/>
        </w:rPr>
        <w:t xml:space="preserve">There is some evidence that the Spanish marriage was, as Mary said, “but a Spanish cloak </w:t>
      </w:r>
      <w:r w:rsidR="00913966">
        <w:rPr>
          <w:rFonts w:asciiTheme="minorHAnsi" w:hAnsiTheme="minorHAnsi" w:cs="Times New Roman"/>
          <w:sz w:val="24"/>
          <w:szCs w:val="24"/>
        </w:rPr>
        <w:t xml:space="preserve">to cover their pretended purpose against our </w:t>
      </w:r>
      <w:r w:rsidR="00913966" w:rsidRPr="00913966">
        <w:rPr>
          <w:rFonts w:asciiTheme="minorHAnsi" w:hAnsiTheme="minorHAnsi" w:cs="Times New Roman"/>
          <w:b/>
          <w:sz w:val="24"/>
          <w:szCs w:val="24"/>
        </w:rPr>
        <w:t>religion</w:t>
      </w:r>
      <w:r w:rsidR="00913966">
        <w:rPr>
          <w:rFonts w:asciiTheme="minorHAnsi" w:hAnsiTheme="minorHAnsi" w:cs="Times New Roman"/>
          <w:sz w:val="24"/>
          <w:szCs w:val="24"/>
        </w:rPr>
        <w:t>”:</w:t>
      </w:r>
    </w:p>
    <w:p w:rsidR="00913966" w:rsidRDefault="00913966" w:rsidP="00D544B3">
      <w:pPr>
        <w:pStyle w:val="ListParagraph"/>
        <w:numPr>
          <w:ilvl w:val="0"/>
          <w:numId w:val="33"/>
        </w:numPr>
        <w:spacing w:after="0" w:line="240" w:lineRule="auto"/>
        <w:jc w:val="both"/>
        <w:rPr>
          <w:rFonts w:asciiTheme="minorHAnsi" w:hAnsiTheme="minorHAnsi" w:cs="Times New Roman"/>
          <w:sz w:val="24"/>
          <w:szCs w:val="24"/>
        </w:rPr>
      </w:pPr>
      <w:r>
        <w:rPr>
          <w:rFonts w:asciiTheme="minorHAnsi" w:hAnsiTheme="minorHAnsi" w:cs="Times New Roman"/>
          <w:sz w:val="24"/>
          <w:szCs w:val="24"/>
        </w:rPr>
        <w:t>The leaders of the 4 planned rebellions all had Protestant sympathies.</w:t>
      </w:r>
    </w:p>
    <w:p w:rsidR="00913966" w:rsidRDefault="00913966" w:rsidP="00D544B3">
      <w:pPr>
        <w:pStyle w:val="ListParagraph"/>
        <w:numPr>
          <w:ilvl w:val="0"/>
          <w:numId w:val="33"/>
        </w:numPr>
        <w:spacing w:after="0" w:line="240" w:lineRule="auto"/>
        <w:jc w:val="both"/>
        <w:rPr>
          <w:rFonts w:asciiTheme="minorHAnsi" w:hAnsiTheme="minorHAnsi" w:cs="Times New Roman"/>
          <w:sz w:val="24"/>
          <w:szCs w:val="24"/>
        </w:rPr>
      </w:pPr>
      <w:r>
        <w:rPr>
          <w:rFonts w:asciiTheme="minorHAnsi" w:hAnsiTheme="minorHAnsi" w:cs="Times New Roman"/>
          <w:sz w:val="24"/>
          <w:szCs w:val="24"/>
        </w:rPr>
        <w:t xml:space="preserve">The areas where Wyatt gained most of his support, around Maidstone &amp; </w:t>
      </w:r>
      <w:proofErr w:type="spellStart"/>
      <w:r>
        <w:rPr>
          <w:rFonts w:asciiTheme="minorHAnsi" w:hAnsiTheme="minorHAnsi" w:cs="Times New Roman"/>
          <w:sz w:val="24"/>
          <w:szCs w:val="24"/>
        </w:rPr>
        <w:t>Cranbrook</w:t>
      </w:r>
      <w:proofErr w:type="spellEnd"/>
      <w:r>
        <w:rPr>
          <w:rFonts w:asciiTheme="minorHAnsi" w:hAnsiTheme="minorHAnsi" w:cs="Times New Roman"/>
          <w:sz w:val="24"/>
          <w:szCs w:val="24"/>
        </w:rPr>
        <w:t xml:space="preserve"> in Kent, had a reputation for religious radicalism.</w:t>
      </w:r>
    </w:p>
    <w:p w:rsidR="00913966" w:rsidRDefault="00913966" w:rsidP="00D544B3">
      <w:pPr>
        <w:pStyle w:val="ListParagraph"/>
        <w:numPr>
          <w:ilvl w:val="0"/>
          <w:numId w:val="33"/>
        </w:numPr>
        <w:spacing w:after="0" w:line="240" w:lineRule="auto"/>
        <w:jc w:val="both"/>
        <w:rPr>
          <w:rFonts w:asciiTheme="minorHAnsi" w:hAnsiTheme="minorHAnsi" w:cs="Times New Roman"/>
          <w:sz w:val="24"/>
          <w:szCs w:val="24"/>
        </w:rPr>
      </w:pPr>
      <w:r>
        <w:rPr>
          <w:rFonts w:asciiTheme="minorHAnsi" w:hAnsiTheme="minorHAnsi" w:cs="Times New Roman"/>
          <w:sz w:val="24"/>
          <w:szCs w:val="24"/>
        </w:rPr>
        <w:t>No Catholics of any importance supported the rebellion.</w:t>
      </w:r>
    </w:p>
    <w:p w:rsidR="00913966" w:rsidRDefault="00913966" w:rsidP="00D544B3">
      <w:pPr>
        <w:pStyle w:val="ListParagraph"/>
        <w:numPr>
          <w:ilvl w:val="0"/>
          <w:numId w:val="33"/>
        </w:numPr>
        <w:spacing w:after="0" w:line="240" w:lineRule="auto"/>
        <w:jc w:val="both"/>
        <w:rPr>
          <w:rFonts w:asciiTheme="minorHAnsi" w:hAnsiTheme="minorHAnsi" w:cs="Times New Roman"/>
          <w:sz w:val="24"/>
          <w:szCs w:val="24"/>
        </w:rPr>
      </w:pPr>
      <w:r>
        <w:rPr>
          <w:rFonts w:asciiTheme="minorHAnsi" w:hAnsiTheme="minorHAnsi" w:cs="Times New Roman"/>
          <w:sz w:val="24"/>
          <w:szCs w:val="24"/>
        </w:rPr>
        <w:lastRenderedPageBreak/>
        <w:t>When the rebels reached London they attacked the property of Stephen Gardiner, Mary’s Catholic Bishop of Winchester (even though he opposed the marriage).</w:t>
      </w:r>
    </w:p>
    <w:p w:rsidR="00151117" w:rsidRDefault="00151117" w:rsidP="00D544B3">
      <w:pPr>
        <w:spacing w:after="0" w:line="240" w:lineRule="auto"/>
        <w:jc w:val="both"/>
        <w:rPr>
          <w:rFonts w:asciiTheme="minorHAnsi" w:hAnsiTheme="minorHAnsi" w:cs="Times New Roman"/>
          <w:b/>
          <w:sz w:val="24"/>
          <w:szCs w:val="24"/>
        </w:rPr>
      </w:pPr>
    </w:p>
    <w:p w:rsidR="00913966" w:rsidRDefault="00913966" w:rsidP="00D544B3">
      <w:pPr>
        <w:spacing w:after="0" w:line="240" w:lineRule="auto"/>
        <w:jc w:val="both"/>
        <w:rPr>
          <w:rFonts w:asciiTheme="minorHAnsi" w:hAnsiTheme="minorHAnsi" w:cs="Times New Roman"/>
          <w:sz w:val="24"/>
          <w:szCs w:val="24"/>
        </w:rPr>
      </w:pPr>
      <w:r w:rsidRPr="00913966">
        <w:rPr>
          <w:rFonts w:asciiTheme="minorHAnsi" w:hAnsiTheme="minorHAnsi" w:cs="Times New Roman"/>
          <w:b/>
          <w:sz w:val="24"/>
          <w:szCs w:val="24"/>
        </w:rPr>
        <w:t>Economic</w:t>
      </w:r>
      <w:r>
        <w:rPr>
          <w:rFonts w:asciiTheme="minorHAnsi" w:hAnsiTheme="minorHAnsi" w:cs="Times New Roman"/>
          <w:sz w:val="24"/>
          <w:szCs w:val="24"/>
        </w:rPr>
        <w:t xml:space="preserve"> factors may have played a part b/c Kent (especially the </w:t>
      </w:r>
      <w:proofErr w:type="spellStart"/>
      <w:r>
        <w:rPr>
          <w:rFonts w:asciiTheme="minorHAnsi" w:hAnsiTheme="minorHAnsi" w:cs="Times New Roman"/>
          <w:sz w:val="24"/>
          <w:szCs w:val="24"/>
        </w:rPr>
        <w:t>Cranbrook</w:t>
      </w:r>
      <w:proofErr w:type="spellEnd"/>
      <w:r>
        <w:rPr>
          <w:rFonts w:asciiTheme="minorHAnsi" w:hAnsiTheme="minorHAnsi" w:cs="Times New Roman"/>
          <w:sz w:val="24"/>
          <w:szCs w:val="24"/>
        </w:rPr>
        <w:t xml:space="preserve"> area, where many of the rebels came from) was badly affected by the slump in the cloth trade in the 1550s.  </w:t>
      </w:r>
    </w:p>
    <w:p w:rsidR="00151117" w:rsidRDefault="00151117" w:rsidP="00D544B3">
      <w:pPr>
        <w:spacing w:after="0" w:line="240" w:lineRule="auto"/>
        <w:jc w:val="both"/>
        <w:rPr>
          <w:rFonts w:asciiTheme="minorHAnsi" w:hAnsiTheme="minorHAnsi" w:cs="Times New Roman"/>
          <w:sz w:val="24"/>
          <w:szCs w:val="24"/>
        </w:rPr>
      </w:pPr>
    </w:p>
    <w:p w:rsidR="00913966" w:rsidRDefault="00913966" w:rsidP="00D544B3">
      <w:pPr>
        <w:spacing w:after="0" w:line="240" w:lineRule="auto"/>
        <w:jc w:val="both"/>
        <w:rPr>
          <w:rFonts w:asciiTheme="minorHAnsi" w:hAnsiTheme="minorHAnsi" w:cs="Times New Roman"/>
          <w:sz w:val="24"/>
          <w:szCs w:val="24"/>
        </w:rPr>
      </w:pPr>
      <w:r>
        <w:rPr>
          <w:rFonts w:asciiTheme="minorHAnsi" w:hAnsiTheme="minorHAnsi" w:cs="Times New Roman"/>
          <w:sz w:val="24"/>
          <w:szCs w:val="24"/>
        </w:rPr>
        <w:t xml:space="preserve">Some historians have argued that </w:t>
      </w:r>
      <w:r w:rsidRPr="00ED644F">
        <w:rPr>
          <w:rFonts w:asciiTheme="minorHAnsi" w:hAnsiTheme="minorHAnsi" w:cs="Times New Roman"/>
          <w:b/>
          <w:sz w:val="24"/>
          <w:szCs w:val="24"/>
        </w:rPr>
        <w:t>political</w:t>
      </w:r>
      <w:r>
        <w:rPr>
          <w:rFonts w:asciiTheme="minorHAnsi" w:hAnsiTheme="minorHAnsi" w:cs="Times New Roman"/>
          <w:sz w:val="24"/>
          <w:szCs w:val="24"/>
        </w:rPr>
        <w:t xml:space="preserve"> motives played a part </w:t>
      </w:r>
      <w:r w:rsidR="00ED644F">
        <w:rPr>
          <w:rFonts w:asciiTheme="minorHAnsi" w:hAnsiTheme="minorHAnsi" w:cs="Times New Roman"/>
          <w:sz w:val="24"/>
          <w:szCs w:val="24"/>
        </w:rPr>
        <w:t>b/c most of the rebel leaders had played a prominent role in local politics in E VI’s reign but had lost power under Mary &amp; saw rebellion as the only way to regain their power.</w:t>
      </w:r>
    </w:p>
    <w:p w:rsidR="00151117" w:rsidRDefault="00151117" w:rsidP="00D544B3">
      <w:pPr>
        <w:spacing w:after="0" w:line="240" w:lineRule="auto"/>
        <w:jc w:val="both"/>
        <w:rPr>
          <w:rFonts w:asciiTheme="minorHAnsi" w:hAnsiTheme="minorHAnsi" w:cs="Times New Roman"/>
          <w:sz w:val="24"/>
          <w:szCs w:val="24"/>
        </w:rPr>
      </w:pPr>
    </w:p>
    <w:p w:rsidR="00ED644F" w:rsidRDefault="00ED644F" w:rsidP="00D544B3">
      <w:pPr>
        <w:spacing w:after="0" w:line="240" w:lineRule="auto"/>
        <w:jc w:val="both"/>
        <w:rPr>
          <w:rFonts w:asciiTheme="minorHAnsi" w:hAnsiTheme="minorHAnsi" w:cs="Times New Roman"/>
          <w:sz w:val="24"/>
          <w:szCs w:val="24"/>
        </w:rPr>
      </w:pPr>
      <w:r>
        <w:rPr>
          <w:rFonts w:asciiTheme="minorHAnsi" w:hAnsiTheme="minorHAnsi" w:cs="Times New Roman"/>
          <w:sz w:val="24"/>
          <w:szCs w:val="24"/>
        </w:rPr>
        <w:t>It is clear from Mary said (see above) that she &amp; other govt. spokesmen like John Proctor in Source H emphasised religion as a cause of the revolt, while Wyatt himself played down religion &amp; emphasised the marriage; he even told his followers, “</w:t>
      </w:r>
      <w:proofErr w:type="gramStart"/>
      <w:r>
        <w:rPr>
          <w:rFonts w:asciiTheme="minorHAnsi" w:hAnsiTheme="minorHAnsi" w:cs="Times New Roman"/>
          <w:sz w:val="24"/>
          <w:szCs w:val="24"/>
        </w:rPr>
        <w:t>you</w:t>
      </w:r>
      <w:proofErr w:type="gramEnd"/>
      <w:r>
        <w:rPr>
          <w:rFonts w:asciiTheme="minorHAnsi" w:hAnsiTheme="minorHAnsi" w:cs="Times New Roman"/>
          <w:sz w:val="24"/>
          <w:szCs w:val="24"/>
        </w:rPr>
        <w:t xml:space="preserve"> may not so much as name religion, for that will withdraw from us the hearts of many”.</w:t>
      </w:r>
    </w:p>
    <w:p w:rsidR="00ED644F" w:rsidRDefault="00ED644F" w:rsidP="00D544B3">
      <w:pPr>
        <w:spacing w:after="0" w:line="240" w:lineRule="auto"/>
        <w:jc w:val="both"/>
        <w:rPr>
          <w:rFonts w:asciiTheme="minorHAnsi" w:hAnsiTheme="minorHAnsi" w:cs="Times New Roman"/>
          <w:sz w:val="24"/>
          <w:szCs w:val="24"/>
        </w:rPr>
      </w:pPr>
    </w:p>
    <w:p w:rsidR="00ED644F" w:rsidRPr="00151117" w:rsidRDefault="00ED644F" w:rsidP="00D544B3">
      <w:pPr>
        <w:spacing w:after="0" w:line="240" w:lineRule="auto"/>
        <w:jc w:val="both"/>
        <w:rPr>
          <w:rFonts w:asciiTheme="minorHAnsi" w:hAnsiTheme="minorHAnsi" w:cs="Times New Roman"/>
          <w:b/>
          <w:sz w:val="24"/>
          <w:szCs w:val="24"/>
        </w:rPr>
      </w:pPr>
      <w:r w:rsidRPr="00151117">
        <w:rPr>
          <w:rFonts w:asciiTheme="minorHAnsi" w:hAnsiTheme="minorHAnsi" w:cs="Times New Roman"/>
          <w:b/>
          <w:sz w:val="24"/>
          <w:szCs w:val="24"/>
        </w:rPr>
        <w:t>Taking account of the above evidence, what do you see as the main cause of the rebellion? Give reasons for your answer.</w:t>
      </w:r>
    </w:p>
    <w:p w:rsidR="00ED644F" w:rsidRDefault="00ED644F" w:rsidP="00D544B3">
      <w:pPr>
        <w:spacing w:after="0" w:line="240" w:lineRule="auto"/>
        <w:jc w:val="both"/>
        <w:rPr>
          <w:rFonts w:asciiTheme="minorHAnsi" w:hAnsiTheme="minorHAnsi" w:cs="Times New Roman"/>
          <w:sz w:val="24"/>
          <w:szCs w:val="24"/>
          <w:u w:val="single"/>
        </w:rPr>
      </w:pPr>
    </w:p>
    <w:p w:rsidR="00ED644F" w:rsidRDefault="00ED644F" w:rsidP="00D544B3">
      <w:pPr>
        <w:spacing w:after="0" w:line="240" w:lineRule="auto"/>
        <w:jc w:val="both"/>
        <w:rPr>
          <w:rFonts w:asciiTheme="minorHAnsi" w:hAnsiTheme="minorHAnsi" w:cs="Times New Roman"/>
          <w:sz w:val="24"/>
          <w:szCs w:val="24"/>
          <w:u w:val="single"/>
        </w:rPr>
      </w:pPr>
    </w:p>
    <w:p w:rsidR="00ED644F" w:rsidRDefault="00ED644F" w:rsidP="00D544B3">
      <w:pPr>
        <w:spacing w:after="0" w:line="240" w:lineRule="auto"/>
        <w:jc w:val="both"/>
        <w:rPr>
          <w:rFonts w:asciiTheme="minorHAnsi" w:hAnsiTheme="minorHAnsi" w:cs="Times New Roman"/>
          <w:sz w:val="24"/>
          <w:szCs w:val="24"/>
          <w:u w:val="single"/>
        </w:rPr>
      </w:pPr>
    </w:p>
    <w:p w:rsidR="00ED644F" w:rsidRDefault="00ED644F" w:rsidP="00D544B3">
      <w:pPr>
        <w:spacing w:after="0" w:line="240" w:lineRule="auto"/>
        <w:jc w:val="both"/>
        <w:rPr>
          <w:rFonts w:asciiTheme="minorHAnsi" w:hAnsiTheme="minorHAnsi" w:cs="Times New Roman"/>
          <w:sz w:val="24"/>
          <w:szCs w:val="24"/>
          <w:u w:val="single"/>
        </w:rPr>
      </w:pPr>
    </w:p>
    <w:p w:rsidR="00ED644F" w:rsidRDefault="00ED644F" w:rsidP="00D544B3">
      <w:pPr>
        <w:spacing w:after="0" w:line="240" w:lineRule="auto"/>
        <w:jc w:val="both"/>
        <w:rPr>
          <w:rFonts w:asciiTheme="minorHAnsi" w:hAnsiTheme="minorHAnsi" w:cs="Times New Roman"/>
          <w:sz w:val="24"/>
          <w:szCs w:val="24"/>
          <w:u w:val="single"/>
        </w:rPr>
      </w:pPr>
    </w:p>
    <w:p w:rsidR="00ED644F" w:rsidRDefault="00ED644F" w:rsidP="00D544B3">
      <w:pPr>
        <w:spacing w:after="0" w:line="240" w:lineRule="auto"/>
        <w:jc w:val="both"/>
        <w:rPr>
          <w:rFonts w:asciiTheme="minorHAnsi" w:hAnsiTheme="minorHAnsi" w:cs="Times New Roman"/>
          <w:sz w:val="24"/>
          <w:szCs w:val="24"/>
          <w:u w:val="single"/>
        </w:rPr>
      </w:pPr>
    </w:p>
    <w:p w:rsidR="00ED644F" w:rsidRDefault="00ED644F" w:rsidP="00D544B3">
      <w:pPr>
        <w:spacing w:after="0" w:line="240" w:lineRule="auto"/>
        <w:jc w:val="both"/>
        <w:rPr>
          <w:rFonts w:asciiTheme="minorHAnsi" w:hAnsiTheme="minorHAnsi" w:cs="Times New Roman"/>
          <w:sz w:val="24"/>
          <w:szCs w:val="24"/>
          <w:u w:val="single"/>
        </w:rPr>
      </w:pPr>
    </w:p>
    <w:p w:rsidR="00ED644F" w:rsidRDefault="00ED644F" w:rsidP="00D544B3">
      <w:pPr>
        <w:spacing w:after="0" w:line="240" w:lineRule="auto"/>
        <w:jc w:val="both"/>
        <w:rPr>
          <w:rFonts w:asciiTheme="minorHAnsi" w:hAnsiTheme="minorHAnsi" w:cs="Times New Roman"/>
          <w:sz w:val="24"/>
          <w:szCs w:val="24"/>
          <w:u w:val="single"/>
        </w:rPr>
      </w:pPr>
    </w:p>
    <w:p w:rsidR="00ED644F" w:rsidRDefault="00ED644F" w:rsidP="00D544B3">
      <w:pPr>
        <w:spacing w:after="0" w:line="240" w:lineRule="auto"/>
        <w:jc w:val="both"/>
        <w:rPr>
          <w:rFonts w:asciiTheme="minorHAnsi" w:hAnsiTheme="minorHAnsi" w:cs="Times New Roman"/>
          <w:sz w:val="24"/>
          <w:szCs w:val="24"/>
          <w:u w:val="single"/>
        </w:rPr>
      </w:pPr>
    </w:p>
    <w:p w:rsidR="00ED644F" w:rsidRDefault="00ED644F" w:rsidP="00D544B3">
      <w:pPr>
        <w:spacing w:after="0" w:line="240" w:lineRule="auto"/>
        <w:jc w:val="both"/>
        <w:rPr>
          <w:rFonts w:asciiTheme="minorHAnsi" w:hAnsiTheme="minorHAnsi" w:cs="Times New Roman"/>
          <w:b/>
          <w:sz w:val="24"/>
          <w:szCs w:val="24"/>
          <w:u w:val="single"/>
        </w:rPr>
      </w:pPr>
      <w:r w:rsidRPr="00151117">
        <w:rPr>
          <w:rFonts w:asciiTheme="minorHAnsi" w:hAnsiTheme="minorHAnsi" w:cs="Times New Roman"/>
          <w:b/>
          <w:sz w:val="24"/>
          <w:szCs w:val="24"/>
          <w:u w:val="single"/>
        </w:rPr>
        <w:t>Why did it fail?</w:t>
      </w:r>
    </w:p>
    <w:p w:rsidR="00151117" w:rsidRPr="00151117" w:rsidRDefault="00151117" w:rsidP="00D544B3">
      <w:pPr>
        <w:spacing w:after="0" w:line="240" w:lineRule="auto"/>
        <w:jc w:val="both"/>
        <w:rPr>
          <w:rFonts w:asciiTheme="minorHAnsi" w:hAnsiTheme="minorHAnsi" w:cs="Times New Roman"/>
          <w:b/>
          <w:sz w:val="24"/>
          <w:szCs w:val="24"/>
          <w:u w:val="single"/>
        </w:rPr>
      </w:pPr>
    </w:p>
    <w:p w:rsidR="005E178A" w:rsidRPr="00E71685" w:rsidRDefault="0000632C" w:rsidP="00D544B3">
      <w:pPr>
        <w:spacing w:line="240" w:lineRule="auto"/>
        <w:jc w:val="both"/>
        <w:rPr>
          <w:rFonts w:asciiTheme="minorHAnsi" w:hAnsiTheme="minorHAnsi" w:cs="Times New Roman"/>
          <w:sz w:val="24"/>
          <w:szCs w:val="24"/>
        </w:rPr>
      </w:pPr>
      <w:r w:rsidRPr="00E71685">
        <w:rPr>
          <w:rFonts w:asciiTheme="minorHAnsi" w:hAnsiTheme="minorHAnsi" w:cs="Times New Roman"/>
          <w:sz w:val="24"/>
          <w:szCs w:val="24"/>
        </w:rPr>
        <w:t>It is possible that Wyatt</w:t>
      </w:r>
      <w:r w:rsidR="005E178A" w:rsidRPr="00E71685">
        <w:rPr>
          <w:rFonts w:asciiTheme="minorHAnsi" w:hAnsiTheme="minorHAnsi" w:cs="Times New Roman"/>
          <w:sz w:val="24"/>
          <w:szCs w:val="24"/>
        </w:rPr>
        <w:t xml:space="preserve"> could have succeeded if he had moved quickly on London and compelled Mary to abandon her plans or replaced her with Elizabeth, as the government gav</w:t>
      </w:r>
      <w:r w:rsidR="00ED644F">
        <w:rPr>
          <w:rFonts w:asciiTheme="minorHAnsi" w:hAnsiTheme="minorHAnsi" w:cs="Times New Roman"/>
          <w:sz w:val="24"/>
          <w:szCs w:val="24"/>
        </w:rPr>
        <w:t xml:space="preserve">e him opportunities. </w:t>
      </w:r>
      <w:r w:rsidR="005E178A" w:rsidRPr="00E71685">
        <w:rPr>
          <w:rFonts w:asciiTheme="minorHAnsi" w:hAnsiTheme="minorHAnsi" w:cs="Times New Roman"/>
          <w:sz w:val="24"/>
          <w:szCs w:val="24"/>
        </w:rPr>
        <w:t>The London militia confronted Wyatt on the left bank of the Medway but then moved over to his side.  He defeated the octogenarian Duke of Norfolk.  Wyatt now had ships cannon and an army.  Why then did he fail?</w:t>
      </w:r>
    </w:p>
    <w:p w:rsidR="005E178A" w:rsidRPr="00E71685" w:rsidRDefault="005E178A" w:rsidP="00D544B3">
      <w:pPr>
        <w:spacing w:line="240" w:lineRule="auto"/>
        <w:jc w:val="both"/>
        <w:rPr>
          <w:rFonts w:asciiTheme="minorHAnsi" w:hAnsiTheme="minorHAnsi" w:cs="Times New Roman"/>
          <w:sz w:val="24"/>
          <w:szCs w:val="24"/>
        </w:rPr>
      </w:pPr>
      <w:r w:rsidRPr="00E71685">
        <w:rPr>
          <w:rFonts w:asciiTheme="minorHAnsi" w:hAnsiTheme="minorHAnsi" w:cs="Times New Roman"/>
          <w:sz w:val="24"/>
          <w:szCs w:val="24"/>
        </w:rPr>
        <w:t>Part of the answer lies in Mary’s own response.  She refrained from appealing to Charles V, realizing perhaps that foreign troops would have played into Wyatt’s hands.  She also remained in London and ordered the fortification of the city.  On 1 February Mary issued a personal appeal from the Guildhall (see p.3) and played on Londoners’ fears of attack</w:t>
      </w:r>
      <w:r w:rsidR="000A6525">
        <w:rPr>
          <w:rFonts w:asciiTheme="minorHAnsi" w:hAnsiTheme="minorHAnsi" w:cs="Times New Roman"/>
          <w:sz w:val="24"/>
          <w:szCs w:val="24"/>
        </w:rPr>
        <w:t>,</w:t>
      </w:r>
      <w:r w:rsidRPr="00E71685">
        <w:rPr>
          <w:rFonts w:asciiTheme="minorHAnsi" w:hAnsiTheme="minorHAnsi" w:cs="Times New Roman"/>
          <w:sz w:val="24"/>
          <w:szCs w:val="24"/>
        </w:rPr>
        <w:t xml:space="preserve"> winning over support from neutral councillors.  Above all she benefitted from Wyatt’s error diverting his forces to take Cooling Castle held by Lord Cobham.   The castle surrendered, but Wyatt had lost a day and was late in reaching the Thames at Southwark where London Bridge had been fortified.  He did not manage to cross the Thames for another six days</w:t>
      </w:r>
      <w:r w:rsidR="00CF44B4">
        <w:rPr>
          <w:rFonts w:asciiTheme="minorHAnsi" w:hAnsiTheme="minorHAnsi" w:cs="Times New Roman"/>
          <w:sz w:val="24"/>
          <w:szCs w:val="24"/>
        </w:rPr>
        <w:t>,</w:t>
      </w:r>
      <w:r w:rsidRPr="00E71685">
        <w:rPr>
          <w:rFonts w:asciiTheme="minorHAnsi" w:hAnsiTheme="minorHAnsi" w:cs="Times New Roman"/>
          <w:sz w:val="24"/>
          <w:szCs w:val="24"/>
        </w:rPr>
        <w:t xml:space="preserve"> only to meet formidable defences in Kensington and Fleet Street. </w:t>
      </w:r>
    </w:p>
    <w:p w:rsidR="00ED644F" w:rsidRPr="00795761" w:rsidRDefault="005E178A" w:rsidP="00D544B3">
      <w:pPr>
        <w:spacing w:line="240" w:lineRule="auto"/>
        <w:jc w:val="both"/>
        <w:rPr>
          <w:rFonts w:asciiTheme="minorHAnsi" w:hAnsiTheme="minorHAnsi" w:cs="Times New Roman"/>
          <w:sz w:val="24"/>
          <w:szCs w:val="24"/>
        </w:rPr>
      </w:pPr>
      <w:r w:rsidRPr="00E71685">
        <w:rPr>
          <w:rFonts w:asciiTheme="minorHAnsi" w:hAnsiTheme="minorHAnsi" w:cs="Times New Roman"/>
          <w:sz w:val="24"/>
          <w:szCs w:val="24"/>
        </w:rPr>
        <w:t>Elizabeth was arrested on 9</w:t>
      </w:r>
      <w:r w:rsidRPr="00E71685">
        <w:rPr>
          <w:rFonts w:asciiTheme="minorHAnsi" w:hAnsiTheme="minorHAnsi" w:cs="Times New Roman"/>
          <w:sz w:val="24"/>
          <w:szCs w:val="24"/>
          <w:vertAlign w:val="superscript"/>
        </w:rPr>
        <w:t>th</w:t>
      </w:r>
      <w:r w:rsidRPr="00E71685">
        <w:rPr>
          <w:rFonts w:asciiTheme="minorHAnsi" w:hAnsiTheme="minorHAnsi" w:cs="Times New Roman"/>
          <w:sz w:val="24"/>
          <w:szCs w:val="24"/>
        </w:rPr>
        <w:t xml:space="preserve"> February for alleged complicity with the rebels.  The Spanish ambassador encouraged Mary to execute both Courtenay and Elizabeth to secure her throne</w:t>
      </w:r>
      <w:r w:rsidR="00CF44B4">
        <w:rPr>
          <w:rFonts w:asciiTheme="minorHAnsi" w:hAnsiTheme="minorHAnsi" w:cs="Times New Roman"/>
          <w:sz w:val="24"/>
          <w:szCs w:val="24"/>
        </w:rPr>
        <w:t xml:space="preserve">, but </w:t>
      </w:r>
      <w:r w:rsidRPr="00E71685">
        <w:rPr>
          <w:rFonts w:asciiTheme="minorHAnsi" w:hAnsiTheme="minorHAnsi" w:cs="Times New Roman"/>
          <w:sz w:val="24"/>
          <w:szCs w:val="24"/>
        </w:rPr>
        <w:t xml:space="preserve">Elizabeth had avoided involvement and there was no evidence to implicate her </w:t>
      </w:r>
      <w:r w:rsidRPr="00E71685">
        <w:rPr>
          <w:rFonts w:asciiTheme="minorHAnsi" w:hAnsiTheme="minorHAnsi" w:cs="Times New Roman"/>
          <w:sz w:val="24"/>
          <w:szCs w:val="24"/>
        </w:rPr>
        <w:lastRenderedPageBreak/>
        <w:t>so she managed to survive this very dangerous moment. Nearly a hundred were executed including Lady Jane Grey, her husband Guildford Dudley, Carew, Suffolk (Lady Jane’s father who was responsible for one of the failed risings) and Wyatt himself.</w:t>
      </w:r>
    </w:p>
    <w:p w:rsidR="004C084C" w:rsidRPr="00E71685" w:rsidRDefault="004C084C" w:rsidP="00D544B3">
      <w:pPr>
        <w:spacing w:line="240" w:lineRule="auto"/>
        <w:jc w:val="both"/>
        <w:rPr>
          <w:rFonts w:asciiTheme="minorHAnsi" w:hAnsiTheme="minorHAnsi" w:cs="Times New Roman"/>
          <w:b/>
          <w:sz w:val="24"/>
          <w:szCs w:val="24"/>
        </w:rPr>
      </w:pPr>
      <w:r w:rsidRPr="00E71685">
        <w:rPr>
          <w:rFonts w:asciiTheme="minorHAnsi" w:hAnsiTheme="minorHAnsi" w:cs="Times New Roman"/>
          <w:b/>
          <w:sz w:val="24"/>
          <w:szCs w:val="24"/>
        </w:rPr>
        <w:t>Task 5</w:t>
      </w:r>
    </w:p>
    <w:p w:rsidR="003F579A" w:rsidRPr="00E71685" w:rsidRDefault="00796212" w:rsidP="00D544B3">
      <w:pPr>
        <w:pBdr>
          <w:top w:val="single" w:sz="4" w:space="1" w:color="auto"/>
          <w:left w:val="single" w:sz="4" w:space="4" w:color="auto"/>
          <w:bottom w:val="single" w:sz="4" w:space="1" w:color="auto"/>
          <w:right w:val="single" w:sz="4" w:space="4" w:color="auto"/>
        </w:pBdr>
        <w:spacing w:line="240" w:lineRule="auto"/>
        <w:jc w:val="both"/>
        <w:rPr>
          <w:rFonts w:asciiTheme="minorHAnsi" w:hAnsiTheme="minorHAnsi" w:cs="Times New Roman"/>
          <w:sz w:val="24"/>
          <w:szCs w:val="24"/>
        </w:rPr>
      </w:pPr>
      <w:r w:rsidRPr="00E71685">
        <w:rPr>
          <w:rFonts w:asciiTheme="minorHAnsi" w:hAnsiTheme="minorHAnsi" w:cs="Times New Roman"/>
          <w:b/>
          <w:sz w:val="24"/>
          <w:szCs w:val="24"/>
        </w:rPr>
        <w:t xml:space="preserve">Source J – </w:t>
      </w:r>
      <w:proofErr w:type="spellStart"/>
      <w:r w:rsidRPr="00E71685">
        <w:rPr>
          <w:rFonts w:asciiTheme="minorHAnsi" w:hAnsiTheme="minorHAnsi" w:cs="Times New Roman"/>
          <w:sz w:val="24"/>
          <w:szCs w:val="24"/>
        </w:rPr>
        <w:t>Wriothesley’s</w:t>
      </w:r>
      <w:proofErr w:type="spellEnd"/>
      <w:r w:rsidRPr="00E71685">
        <w:rPr>
          <w:rFonts w:asciiTheme="minorHAnsi" w:hAnsiTheme="minorHAnsi" w:cs="Times New Roman"/>
          <w:sz w:val="24"/>
          <w:szCs w:val="24"/>
        </w:rPr>
        <w:t xml:space="preserve"> chronicle for 1554</w:t>
      </w:r>
    </w:p>
    <w:p w:rsidR="00C53303" w:rsidRPr="00E71685" w:rsidRDefault="00796212" w:rsidP="00D544B3">
      <w:pPr>
        <w:pBdr>
          <w:top w:val="single" w:sz="4" w:space="1" w:color="auto"/>
          <w:left w:val="single" w:sz="4" w:space="4" w:color="auto"/>
          <w:bottom w:val="single" w:sz="4" w:space="1" w:color="auto"/>
          <w:right w:val="single" w:sz="4" w:space="4" w:color="auto"/>
        </w:pBdr>
        <w:spacing w:line="240" w:lineRule="auto"/>
        <w:jc w:val="both"/>
        <w:rPr>
          <w:rFonts w:asciiTheme="minorHAnsi" w:hAnsiTheme="minorHAnsi" w:cs="Times New Roman"/>
          <w:sz w:val="24"/>
          <w:szCs w:val="24"/>
        </w:rPr>
      </w:pPr>
      <w:r w:rsidRPr="00E71685">
        <w:rPr>
          <w:rFonts w:asciiTheme="minorHAnsi" w:hAnsiTheme="minorHAnsi" w:cs="Times New Roman"/>
          <w:sz w:val="24"/>
          <w:szCs w:val="24"/>
        </w:rPr>
        <w:t xml:space="preserve">On 1 February the Queen went to the Guildhall and declared to the audience the wicked plan of the traitor Wyatt, which was utterly to deprive her of her crown, and to ransack the city.  She spoke so nobly, with so good spirit and with so loud a voice, that all the people might hear her Majesty, and </w:t>
      </w:r>
      <w:proofErr w:type="gramStart"/>
      <w:r w:rsidRPr="00E71685">
        <w:rPr>
          <w:rFonts w:asciiTheme="minorHAnsi" w:hAnsiTheme="minorHAnsi" w:cs="Times New Roman"/>
          <w:sz w:val="24"/>
          <w:szCs w:val="24"/>
        </w:rPr>
        <w:t>were</w:t>
      </w:r>
      <w:proofErr w:type="gramEnd"/>
      <w:r w:rsidRPr="00E71685">
        <w:rPr>
          <w:rFonts w:asciiTheme="minorHAnsi" w:hAnsiTheme="minorHAnsi" w:cs="Times New Roman"/>
          <w:sz w:val="24"/>
          <w:szCs w:val="24"/>
        </w:rPr>
        <w:t xml:space="preserve"> comforted in their hearts with so sweet words which m</w:t>
      </w:r>
      <w:r w:rsidR="00111453" w:rsidRPr="00E71685">
        <w:rPr>
          <w:rFonts w:asciiTheme="minorHAnsi" w:hAnsiTheme="minorHAnsi" w:cs="Times New Roman"/>
          <w:sz w:val="24"/>
          <w:szCs w:val="24"/>
        </w:rPr>
        <w:t>ade them weep</w:t>
      </w:r>
      <w:r w:rsidRPr="00E71685">
        <w:rPr>
          <w:rFonts w:asciiTheme="minorHAnsi" w:hAnsiTheme="minorHAnsi" w:cs="Times New Roman"/>
          <w:sz w:val="24"/>
          <w:szCs w:val="24"/>
        </w:rPr>
        <w:t xml:space="preserve"> with joy to hear her Majesty speak.  On 3 February the Queen appointed Lord William Howard to be Captain General, with the Lord Mayor for the defence of the city.</w:t>
      </w:r>
    </w:p>
    <w:p w:rsidR="00B06CB5" w:rsidRPr="00E71685" w:rsidRDefault="00B06CB5" w:rsidP="00D544B3">
      <w:pPr>
        <w:pStyle w:val="ListParagraph"/>
        <w:numPr>
          <w:ilvl w:val="0"/>
          <w:numId w:val="22"/>
        </w:numPr>
        <w:spacing w:line="240" w:lineRule="auto"/>
        <w:jc w:val="both"/>
        <w:rPr>
          <w:rFonts w:asciiTheme="minorHAnsi" w:hAnsiTheme="minorHAnsi" w:cs="Times New Roman"/>
          <w:sz w:val="24"/>
          <w:szCs w:val="24"/>
        </w:rPr>
      </w:pPr>
      <w:r w:rsidRPr="00E71685">
        <w:rPr>
          <w:rFonts w:asciiTheme="minorHAnsi" w:hAnsiTheme="minorHAnsi" w:cs="Times New Roman"/>
          <w:sz w:val="24"/>
          <w:szCs w:val="24"/>
        </w:rPr>
        <w:t>Read source J.  What evidence is there in the source that it was Mary’s actions that helped to defeat Wyatt?</w:t>
      </w:r>
    </w:p>
    <w:p w:rsidR="00B06CB5" w:rsidRPr="00E71685" w:rsidRDefault="00B06CB5" w:rsidP="00D544B3">
      <w:pPr>
        <w:pStyle w:val="ListParagraph"/>
        <w:spacing w:line="240" w:lineRule="auto"/>
        <w:jc w:val="both"/>
        <w:rPr>
          <w:rFonts w:asciiTheme="minorHAnsi" w:hAnsiTheme="minorHAnsi" w:cs="Times New Roman"/>
          <w:sz w:val="24"/>
          <w:szCs w:val="24"/>
        </w:rPr>
      </w:pPr>
    </w:p>
    <w:p w:rsidR="00B06CB5" w:rsidRPr="00E71685" w:rsidRDefault="00B06CB5" w:rsidP="00D544B3">
      <w:pPr>
        <w:pStyle w:val="ListParagraph"/>
        <w:spacing w:line="240" w:lineRule="auto"/>
        <w:jc w:val="both"/>
        <w:rPr>
          <w:rFonts w:asciiTheme="minorHAnsi" w:hAnsiTheme="minorHAnsi" w:cs="Times New Roman"/>
          <w:sz w:val="24"/>
          <w:szCs w:val="24"/>
        </w:rPr>
      </w:pPr>
    </w:p>
    <w:p w:rsidR="00C53303" w:rsidRPr="00E71685" w:rsidRDefault="00C53303" w:rsidP="00D544B3">
      <w:pPr>
        <w:pStyle w:val="ListParagraph"/>
        <w:spacing w:line="240" w:lineRule="auto"/>
        <w:jc w:val="both"/>
        <w:rPr>
          <w:rFonts w:asciiTheme="minorHAnsi" w:hAnsiTheme="minorHAnsi" w:cs="Times New Roman"/>
          <w:sz w:val="24"/>
          <w:szCs w:val="24"/>
        </w:rPr>
      </w:pPr>
    </w:p>
    <w:p w:rsidR="00C53303" w:rsidRPr="00E71685" w:rsidRDefault="00C53303" w:rsidP="00D544B3">
      <w:pPr>
        <w:pStyle w:val="ListParagraph"/>
        <w:spacing w:line="240" w:lineRule="auto"/>
        <w:jc w:val="both"/>
        <w:rPr>
          <w:rFonts w:asciiTheme="minorHAnsi" w:hAnsiTheme="minorHAnsi" w:cs="Times New Roman"/>
          <w:sz w:val="24"/>
          <w:szCs w:val="24"/>
        </w:rPr>
      </w:pPr>
    </w:p>
    <w:p w:rsidR="00C53303" w:rsidRDefault="00C53303" w:rsidP="00D544B3">
      <w:pPr>
        <w:pStyle w:val="ListParagraph"/>
        <w:spacing w:line="240" w:lineRule="auto"/>
        <w:jc w:val="both"/>
        <w:rPr>
          <w:rFonts w:asciiTheme="minorHAnsi" w:hAnsiTheme="minorHAnsi" w:cs="Times New Roman"/>
          <w:sz w:val="24"/>
          <w:szCs w:val="24"/>
        </w:rPr>
      </w:pPr>
    </w:p>
    <w:p w:rsidR="00F02A3E" w:rsidRDefault="00F02A3E" w:rsidP="00D544B3">
      <w:pPr>
        <w:pStyle w:val="ListParagraph"/>
        <w:spacing w:line="240" w:lineRule="auto"/>
        <w:jc w:val="both"/>
        <w:rPr>
          <w:rFonts w:asciiTheme="minorHAnsi" w:hAnsiTheme="minorHAnsi" w:cs="Times New Roman"/>
          <w:sz w:val="24"/>
          <w:szCs w:val="24"/>
        </w:rPr>
      </w:pPr>
    </w:p>
    <w:p w:rsidR="00F02A3E" w:rsidRPr="00E71685" w:rsidRDefault="00F02A3E" w:rsidP="00D544B3">
      <w:pPr>
        <w:pStyle w:val="ListParagraph"/>
        <w:spacing w:line="240" w:lineRule="auto"/>
        <w:jc w:val="both"/>
        <w:rPr>
          <w:rFonts w:asciiTheme="minorHAnsi" w:hAnsiTheme="minorHAnsi" w:cs="Times New Roman"/>
          <w:sz w:val="24"/>
          <w:szCs w:val="24"/>
        </w:rPr>
      </w:pPr>
    </w:p>
    <w:p w:rsidR="00B06CB5" w:rsidRPr="00E71685" w:rsidRDefault="00B06CB5" w:rsidP="00D544B3">
      <w:pPr>
        <w:pStyle w:val="ListParagraph"/>
        <w:numPr>
          <w:ilvl w:val="0"/>
          <w:numId w:val="22"/>
        </w:numPr>
        <w:spacing w:line="240" w:lineRule="auto"/>
        <w:jc w:val="both"/>
        <w:rPr>
          <w:rFonts w:asciiTheme="minorHAnsi" w:hAnsiTheme="minorHAnsi" w:cs="Times New Roman"/>
          <w:sz w:val="24"/>
          <w:szCs w:val="24"/>
        </w:rPr>
      </w:pPr>
      <w:r w:rsidRPr="00E71685">
        <w:rPr>
          <w:rFonts w:asciiTheme="minorHAnsi" w:hAnsiTheme="minorHAnsi" w:cs="Times New Roman"/>
          <w:sz w:val="24"/>
          <w:szCs w:val="24"/>
        </w:rPr>
        <w:t>What can you deduce about the writer of this source?  How does this affect his view of events?</w:t>
      </w:r>
    </w:p>
    <w:p w:rsidR="00B06CB5" w:rsidRPr="00E71685" w:rsidRDefault="00B06CB5" w:rsidP="00D544B3">
      <w:pPr>
        <w:pStyle w:val="ListParagraph"/>
        <w:spacing w:line="240" w:lineRule="auto"/>
        <w:jc w:val="both"/>
        <w:rPr>
          <w:rFonts w:asciiTheme="minorHAnsi" w:hAnsiTheme="minorHAnsi" w:cs="Times New Roman"/>
          <w:sz w:val="24"/>
          <w:szCs w:val="24"/>
        </w:rPr>
      </w:pPr>
    </w:p>
    <w:p w:rsidR="00C53303" w:rsidRPr="00E71685" w:rsidRDefault="00C53303" w:rsidP="00D544B3">
      <w:pPr>
        <w:pStyle w:val="ListParagraph"/>
        <w:spacing w:line="240" w:lineRule="auto"/>
        <w:jc w:val="both"/>
        <w:rPr>
          <w:rFonts w:asciiTheme="minorHAnsi" w:hAnsiTheme="minorHAnsi" w:cs="Times New Roman"/>
          <w:sz w:val="24"/>
          <w:szCs w:val="24"/>
        </w:rPr>
      </w:pPr>
    </w:p>
    <w:p w:rsidR="00C53303" w:rsidRDefault="00C53303" w:rsidP="00D544B3">
      <w:pPr>
        <w:pStyle w:val="ListParagraph"/>
        <w:spacing w:line="240" w:lineRule="auto"/>
        <w:jc w:val="both"/>
        <w:rPr>
          <w:rFonts w:asciiTheme="minorHAnsi" w:hAnsiTheme="minorHAnsi" w:cs="Times New Roman"/>
          <w:sz w:val="24"/>
          <w:szCs w:val="24"/>
        </w:rPr>
      </w:pPr>
    </w:p>
    <w:p w:rsidR="00ED644F" w:rsidRDefault="00ED644F" w:rsidP="00D544B3">
      <w:pPr>
        <w:pStyle w:val="ListParagraph"/>
        <w:spacing w:line="240" w:lineRule="auto"/>
        <w:jc w:val="both"/>
        <w:rPr>
          <w:rFonts w:asciiTheme="minorHAnsi" w:hAnsiTheme="minorHAnsi" w:cs="Times New Roman"/>
          <w:sz w:val="24"/>
          <w:szCs w:val="24"/>
        </w:rPr>
      </w:pPr>
    </w:p>
    <w:p w:rsidR="00ED644F" w:rsidRDefault="00ED644F" w:rsidP="00D544B3">
      <w:pPr>
        <w:pStyle w:val="ListParagraph"/>
        <w:spacing w:line="240" w:lineRule="auto"/>
        <w:jc w:val="both"/>
        <w:rPr>
          <w:rFonts w:asciiTheme="minorHAnsi" w:hAnsiTheme="minorHAnsi" w:cs="Times New Roman"/>
          <w:sz w:val="24"/>
          <w:szCs w:val="24"/>
        </w:rPr>
      </w:pPr>
    </w:p>
    <w:p w:rsidR="00ED644F" w:rsidRDefault="00ED644F" w:rsidP="00D544B3">
      <w:pPr>
        <w:pStyle w:val="ListParagraph"/>
        <w:spacing w:line="240" w:lineRule="auto"/>
        <w:jc w:val="both"/>
        <w:rPr>
          <w:rFonts w:asciiTheme="minorHAnsi" w:hAnsiTheme="minorHAnsi" w:cs="Times New Roman"/>
          <w:sz w:val="24"/>
          <w:szCs w:val="24"/>
        </w:rPr>
      </w:pPr>
    </w:p>
    <w:p w:rsidR="00ED644F" w:rsidRPr="00E71685" w:rsidRDefault="00ED644F" w:rsidP="00D544B3">
      <w:pPr>
        <w:pStyle w:val="ListParagraph"/>
        <w:spacing w:line="240" w:lineRule="auto"/>
        <w:jc w:val="both"/>
        <w:rPr>
          <w:rFonts w:asciiTheme="minorHAnsi" w:hAnsiTheme="minorHAnsi" w:cs="Times New Roman"/>
          <w:sz w:val="24"/>
          <w:szCs w:val="24"/>
        </w:rPr>
      </w:pPr>
    </w:p>
    <w:p w:rsidR="00796212" w:rsidRPr="00E71685" w:rsidRDefault="00B06CB5" w:rsidP="00D544B3">
      <w:pPr>
        <w:pBdr>
          <w:top w:val="single" w:sz="4" w:space="1" w:color="auto"/>
          <w:left w:val="single" w:sz="4" w:space="4" w:color="auto"/>
          <w:bottom w:val="single" w:sz="4" w:space="1" w:color="auto"/>
          <w:right w:val="single" w:sz="4" w:space="4" w:color="auto"/>
        </w:pBdr>
        <w:spacing w:line="240" w:lineRule="auto"/>
        <w:jc w:val="both"/>
        <w:rPr>
          <w:rFonts w:asciiTheme="minorHAnsi" w:hAnsiTheme="minorHAnsi" w:cs="Times New Roman"/>
          <w:b/>
          <w:sz w:val="24"/>
          <w:szCs w:val="24"/>
        </w:rPr>
      </w:pPr>
      <w:r w:rsidRPr="00E71685">
        <w:rPr>
          <w:rFonts w:asciiTheme="minorHAnsi" w:hAnsiTheme="minorHAnsi" w:cs="Times New Roman"/>
          <w:b/>
          <w:sz w:val="24"/>
          <w:szCs w:val="24"/>
        </w:rPr>
        <w:t>Source K – A Spanish Courtier’s letter 17 August 1554</w:t>
      </w:r>
    </w:p>
    <w:p w:rsidR="00796212" w:rsidRPr="00F1101F" w:rsidRDefault="00B06CB5" w:rsidP="00D544B3">
      <w:pPr>
        <w:pBdr>
          <w:top w:val="single" w:sz="4" w:space="1" w:color="auto"/>
          <w:left w:val="single" w:sz="4" w:space="4" w:color="auto"/>
          <w:bottom w:val="single" w:sz="4" w:space="1" w:color="auto"/>
          <w:right w:val="single" w:sz="4" w:space="4" w:color="auto"/>
        </w:pBdr>
        <w:spacing w:line="240" w:lineRule="auto"/>
        <w:jc w:val="both"/>
        <w:rPr>
          <w:rFonts w:asciiTheme="minorHAnsi" w:hAnsiTheme="minorHAnsi" w:cs="Times New Roman"/>
          <w:sz w:val="24"/>
          <w:szCs w:val="24"/>
        </w:rPr>
      </w:pPr>
      <w:r w:rsidRPr="00E71685">
        <w:rPr>
          <w:rFonts w:asciiTheme="minorHAnsi" w:hAnsiTheme="minorHAnsi" w:cs="Times New Roman"/>
          <w:sz w:val="24"/>
          <w:szCs w:val="24"/>
        </w:rPr>
        <w:t xml:space="preserve">The English hate us Spaniards worse than they hate the devil, and treat us accordingly.  The </w:t>
      </w:r>
      <w:r w:rsidR="00151EE8">
        <w:rPr>
          <w:rFonts w:asciiTheme="minorHAnsi" w:hAnsiTheme="minorHAnsi" w:cs="Times New Roman"/>
          <w:sz w:val="24"/>
          <w:szCs w:val="24"/>
        </w:rPr>
        <w:t>Queen’s councillors say publicly that P</w:t>
      </w:r>
      <w:r w:rsidRPr="00E71685">
        <w:rPr>
          <w:rFonts w:asciiTheme="minorHAnsi" w:hAnsiTheme="minorHAnsi" w:cs="Times New Roman"/>
          <w:sz w:val="24"/>
          <w:szCs w:val="24"/>
        </w:rPr>
        <w:t>arliament will prevent Prince Philip from leaving the kingdom without the Queen’s and their consent</w:t>
      </w:r>
      <w:proofErr w:type="gramStart"/>
      <w:r w:rsidRPr="00E71685">
        <w:rPr>
          <w:rFonts w:asciiTheme="minorHAnsi" w:hAnsiTheme="minorHAnsi" w:cs="Times New Roman"/>
          <w:sz w:val="24"/>
          <w:szCs w:val="24"/>
        </w:rPr>
        <w:t>;  for</w:t>
      </w:r>
      <w:proofErr w:type="gramEnd"/>
      <w:r w:rsidRPr="00E71685">
        <w:rPr>
          <w:rFonts w:asciiTheme="minorHAnsi" w:hAnsiTheme="minorHAnsi" w:cs="Times New Roman"/>
          <w:sz w:val="24"/>
          <w:szCs w:val="24"/>
        </w:rPr>
        <w:t xml:space="preserve"> they think this realm good enough for Philip without having any other.  The English are so bad and fear God so little that they handle the Spanish friars shamefully, so that the poor men do not dare lea</w:t>
      </w:r>
      <w:r w:rsidR="00F1101F">
        <w:rPr>
          <w:rFonts w:asciiTheme="minorHAnsi" w:hAnsiTheme="minorHAnsi" w:cs="Times New Roman"/>
          <w:sz w:val="24"/>
          <w:szCs w:val="24"/>
        </w:rPr>
        <w:t>ve their lodgings.</w:t>
      </w:r>
    </w:p>
    <w:p w:rsidR="004E3EA7" w:rsidRDefault="004E3EA7" w:rsidP="00D544B3">
      <w:pPr>
        <w:pBdr>
          <w:top w:val="single" w:sz="4" w:space="1" w:color="auto"/>
          <w:left w:val="single" w:sz="4" w:space="4" w:color="auto"/>
          <w:bottom w:val="single" w:sz="4" w:space="1" w:color="auto"/>
          <w:right w:val="single" w:sz="4" w:space="4" w:color="auto"/>
        </w:pBdr>
        <w:spacing w:line="240" w:lineRule="auto"/>
        <w:jc w:val="both"/>
        <w:rPr>
          <w:rFonts w:asciiTheme="minorHAnsi" w:hAnsiTheme="minorHAnsi" w:cs="Times New Roman"/>
          <w:b/>
          <w:sz w:val="24"/>
          <w:szCs w:val="24"/>
        </w:rPr>
      </w:pPr>
    </w:p>
    <w:p w:rsidR="00151117" w:rsidRDefault="00151117" w:rsidP="00D544B3">
      <w:pPr>
        <w:pBdr>
          <w:top w:val="single" w:sz="4" w:space="1" w:color="auto"/>
          <w:left w:val="single" w:sz="4" w:space="4" w:color="auto"/>
          <w:bottom w:val="single" w:sz="4" w:space="1" w:color="auto"/>
          <w:right w:val="single" w:sz="4" w:space="4" w:color="auto"/>
        </w:pBdr>
        <w:spacing w:line="240" w:lineRule="auto"/>
        <w:jc w:val="both"/>
        <w:rPr>
          <w:rFonts w:asciiTheme="minorHAnsi" w:hAnsiTheme="minorHAnsi" w:cs="Times New Roman"/>
          <w:b/>
          <w:sz w:val="24"/>
          <w:szCs w:val="24"/>
        </w:rPr>
      </w:pPr>
    </w:p>
    <w:p w:rsidR="00151117" w:rsidRDefault="00151117" w:rsidP="00D544B3">
      <w:pPr>
        <w:pBdr>
          <w:top w:val="single" w:sz="4" w:space="1" w:color="auto"/>
          <w:left w:val="single" w:sz="4" w:space="4" w:color="auto"/>
          <w:bottom w:val="single" w:sz="4" w:space="1" w:color="auto"/>
          <w:right w:val="single" w:sz="4" w:space="4" w:color="auto"/>
        </w:pBdr>
        <w:spacing w:line="240" w:lineRule="auto"/>
        <w:jc w:val="both"/>
        <w:rPr>
          <w:rFonts w:asciiTheme="minorHAnsi" w:hAnsiTheme="minorHAnsi" w:cs="Times New Roman"/>
          <w:b/>
          <w:sz w:val="24"/>
          <w:szCs w:val="24"/>
        </w:rPr>
      </w:pPr>
    </w:p>
    <w:p w:rsidR="00151117" w:rsidRDefault="00151117" w:rsidP="00D544B3">
      <w:pPr>
        <w:pBdr>
          <w:top w:val="single" w:sz="4" w:space="1" w:color="auto"/>
          <w:left w:val="single" w:sz="4" w:space="4" w:color="auto"/>
          <w:bottom w:val="single" w:sz="4" w:space="1" w:color="auto"/>
          <w:right w:val="single" w:sz="4" w:space="4" w:color="auto"/>
        </w:pBdr>
        <w:spacing w:line="240" w:lineRule="auto"/>
        <w:jc w:val="both"/>
        <w:rPr>
          <w:rFonts w:asciiTheme="minorHAnsi" w:hAnsiTheme="minorHAnsi" w:cs="Times New Roman"/>
          <w:b/>
          <w:sz w:val="24"/>
          <w:szCs w:val="24"/>
        </w:rPr>
      </w:pPr>
    </w:p>
    <w:p w:rsidR="00796212" w:rsidRPr="00E71685" w:rsidRDefault="00B06CB5" w:rsidP="00D544B3">
      <w:pPr>
        <w:pBdr>
          <w:top w:val="single" w:sz="4" w:space="1" w:color="auto"/>
          <w:left w:val="single" w:sz="4" w:space="4" w:color="auto"/>
          <w:bottom w:val="single" w:sz="4" w:space="1" w:color="auto"/>
          <w:right w:val="single" w:sz="4" w:space="4" w:color="auto"/>
        </w:pBdr>
        <w:spacing w:line="240" w:lineRule="auto"/>
        <w:jc w:val="both"/>
        <w:rPr>
          <w:rFonts w:asciiTheme="minorHAnsi" w:hAnsiTheme="minorHAnsi" w:cs="Times New Roman"/>
          <w:sz w:val="24"/>
          <w:szCs w:val="24"/>
        </w:rPr>
      </w:pPr>
      <w:r w:rsidRPr="00E71685">
        <w:rPr>
          <w:rFonts w:asciiTheme="minorHAnsi" w:hAnsiTheme="minorHAnsi" w:cs="Times New Roman"/>
          <w:b/>
          <w:sz w:val="24"/>
          <w:szCs w:val="24"/>
        </w:rPr>
        <w:lastRenderedPageBreak/>
        <w:t xml:space="preserve">Source L – </w:t>
      </w:r>
      <w:r w:rsidR="00151EE8">
        <w:rPr>
          <w:rFonts w:asciiTheme="minorHAnsi" w:hAnsiTheme="minorHAnsi" w:cs="Times New Roman"/>
          <w:sz w:val="24"/>
          <w:szCs w:val="24"/>
        </w:rPr>
        <w:t>The Imperial A</w:t>
      </w:r>
      <w:r w:rsidRPr="00E71685">
        <w:rPr>
          <w:rFonts w:asciiTheme="minorHAnsi" w:hAnsiTheme="minorHAnsi" w:cs="Times New Roman"/>
          <w:sz w:val="24"/>
          <w:szCs w:val="24"/>
        </w:rPr>
        <w:t xml:space="preserve">mbassador, Simon </w:t>
      </w:r>
      <w:proofErr w:type="spellStart"/>
      <w:r w:rsidRPr="00E71685">
        <w:rPr>
          <w:rFonts w:asciiTheme="minorHAnsi" w:hAnsiTheme="minorHAnsi" w:cs="Times New Roman"/>
          <w:sz w:val="24"/>
          <w:szCs w:val="24"/>
        </w:rPr>
        <w:t>Renard</w:t>
      </w:r>
      <w:proofErr w:type="spellEnd"/>
      <w:r w:rsidRPr="00E71685">
        <w:rPr>
          <w:rFonts w:asciiTheme="minorHAnsi" w:hAnsiTheme="minorHAnsi" w:cs="Times New Roman"/>
          <w:sz w:val="24"/>
          <w:szCs w:val="24"/>
        </w:rPr>
        <w:t>, writing to Charles V 18 September 1554</w:t>
      </w:r>
    </w:p>
    <w:p w:rsidR="00B06CB5" w:rsidRPr="00E71685" w:rsidRDefault="00B06CB5" w:rsidP="00D544B3">
      <w:pPr>
        <w:pBdr>
          <w:top w:val="single" w:sz="4" w:space="1" w:color="auto"/>
          <w:left w:val="single" w:sz="4" w:space="4" w:color="auto"/>
          <w:bottom w:val="single" w:sz="4" w:space="1" w:color="auto"/>
          <w:right w:val="single" w:sz="4" w:space="4" w:color="auto"/>
        </w:pBdr>
        <w:spacing w:line="240" w:lineRule="auto"/>
        <w:jc w:val="both"/>
        <w:rPr>
          <w:rFonts w:asciiTheme="minorHAnsi" w:hAnsiTheme="minorHAnsi" w:cs="Times New Roman"/>
          <w:sz w:val="24"/>
          <w:szCs w:val="24"/>
        </w:rPr>
      </w:pPr>
      <w:r w:rsidRPr="00E71685">
        <w:rPr>
          <w:rFonts w:asciiTheme="minorHAnsi" w:hAnsiTheme="minorHAnsi" w:cs="Times New Roman"/>
          <w:sz w:val="24"/>
          <w:szCs w:val="24"/>
        </w:rPr>
        <w:t>No attention is paid</w:t>
      </w:r>
      <w:r w:rsidR="00151EE8">
        <w:rPr>
          <w:rFonts w:asciiTheme="minorHAnsi" w:hAnsiTheme="minorHAnsi" w:cs="Times New Roman"/>
          <w:sz w:val="24"/>
          <w:szCs w:val="24"/>
        </w:rPr>
        <w:t xml:space="preserve"> to the law; the Queen and her C</w:t>
      </w:r>
      <w:r w:rsidRPr="00E71685">
        <w:rPr>
          <w:rFonts w:asciiTheme="minorHAnsi" w:hAnsiTheme="minorHAnsi" w:cs="Times New Roman"/>
          <w:sz w:val="24"/>
          <w:szCs w:val="24"/>
        </w:rPr>
        <w:t>ouncil are neither respected nor obeyed nor feared.  The people say that King Philip is not going to employ Englishmen, though he agreed to so in the marriage treaty.  They say he is sending for 10,000 Germans and 10,000 Spaniards to land in this country.  They also say that monasteries wil</w:t>
      </w:r>
      <w:r w:rsidR="00151EE8">
        <w:rPr>
          <w:rFonts w:asciiTheme="minorHAnsi" w:hAnsiTheme="minorHAnsi" w:cs="Times New Roman"/>
          <w:sz w:val="24"/>
          <w:szCs w:val="24"/>
        </w:rPr>
        <w:t>l be set up again and that the P</w:t>
      </w:r>
      <w:r w:rsidRPr="00E71685">
        <w:rPr>
          <w:rFonts w:asciiTheme="minorHAnsi" w:hAnsiTheme="minorHAnsi" w:cs="Times New Roman"/>
          <w:sz w:val="24"/>
          <w:szCs w:val="24"/>
        </w:rPr>
        <w:t>ope will control religious affairs.  They proclaim that they are to be enslaved, for the Queen is a Spanish woman at heart and thinks nothing of Englishmen.</w:t>
      </w:r>
    </w:p>
    <w:p w:rsidR="00B06CB5" w:rsidRPr="00E71685" w:rsidRDefault="00B06CB5" w:rsidP="00D544B3">
      <w:pPr>
        <w:pStyle w:val="ListParagraph"/>
        <w:spacing w:line="240" w:lineRule="auto"/>
        <w:jc w:val="both"/>
        <w:rPr>
          <w:rFonts w:asciiTheme="minorHAnsi" w:hAnsiTheme="minorHAnsi" w:cs="Times New Roman"/>
          <w:sz w:val="24"/>
          <w:szCs w:val="24"/>
        </w:rPr>
      </w:pPr>
    </w:p>
    <w:p w:rsidR="00B06CB5" w:rsidRPr="00E71685" w:rsidRDefault="00B06CB5" w:rsidP="00D544B3">
      <w:pPr>
        <w:pStyle w:val="ListParagraph"/>
        <w:numPr>
          <w:ilvl w:val="0"/>
          <w:numId w:val="22"/>
        </w:numPr>
        <w:spacing w:line="240" w:lineRule="auto"/>
        <w:jc w:val="both"/>
        <w:rPr>
          <w:rFonts w:asciiTheme="minorHAnsi" w:hAnsiTheme="minorHAnsi" w:cs="Times New Roman"/>
          <w:sz w:val="24"/>
          <w:szCs w:val="24"/>
        </w:rPr>
      </w:pPr>
      <w:r w:rsidRPr="00E71685">
        <w:rPr>
          <w:rFonts w:asciiTheme="minorHAnsi" w:hAnsiTheme="minorHAnsi" w:cs="Times New Roman"/>
          <w:sz w:val="24"/>
          <w:szCs w:val="24"/>
        </w:rPr>
        <w:t>Read sources K and</w:t>
      </w:r>
      <w:r w:rsidR="00151EE8">
        <w:rPr>
          <w:rFonts w:asciiTheme="minorHAnsi" w:hAnsiTheme="minorHAnsi" w:cs="Times New Roman"/>
          <w:sz w:val="24"/>
          <w:szCs w:val="24"/>
        </w:rPr>
        <w:t xml:space="preserve"> L and explain how the Spanish we</w:t>
      </w:r>
      <w:r w:rsidRPr="00E71685">
        <w:rPr>
          <w:rFonts w:asciiTheme="minorHAnsi" w:hAnsiTheme="minorHAnsi" w:cs="Times New Roman"/>
          <w:sz w:val="24"/>
          <w:szCs w:val="24"/>
        </w:rPr>
        <w:t>re perceived by the English.</w:t>
      </w:r>
    </w:p>
    <w:p w:rsidR="00B06CB5" w:rsidRPr="00E71685" w:rsidRDefault="00B06CB5" w:rsidP="00D544B3">
      <w:pPr>
        <w:spacing w:line="240" w:lineRule="auto"/>
        <w:jc w:val="both"/>
        <w:rPr>
          <w:rFonts w:asciiTheme="minorHAnsi" w:hAnsiTheme="minorHAnsi" w:cs="Times New Roman"/>
          <w:sz w:val="24"/>
          <w:szCs w:val="24"/>
        </w:rPr>
      </w:pPr>
    </w:p>
    <w:p w:rsidR="00B06CB5" w:rsidRPr="00E71685" w:rsidRDefault="00B06CB5" w:rsidP="00D544B3">
      <w:pPr>
        <w:spacing w:line="240" w:lineRule="auto"/>
        <w:jc w:val="both"/>
        <w:rPr>
          <w:rFonts w:asciiTheme="minorHAnsi" w:hAnsiTheme="minorHAnsi" w:cs="Times New Roman"/>
          <w:sz w:val="24"/>
          <w:szCs w:val="24"/>
        </w:rPr>
      </w:pPr>
    </w:p>
    <w:p w:rsidR="00B06CB5" w:rsidRPr="00E71685" w:rsidRDefault="00B06CB5" w:rsidP="00D544B3">
      <w:pPr>
        <w:pStyle w:val="ListParagraph"/>
        <w:numPr>
          <w:ilvl w:val="0"/>
          <w:numId w:val="22"/>
        </w:numPr>
        <w:spacing w:line="240" w:lineRule="auto"/>
        <w:jc w:val="both"/>
        <w:rPr>
          <w:rFonts w:asciiTheme="minorHAnsi" w:hAnsiTheme="minorHAnsi" w:cs="Times New Roman"/>
          <w:sz w:val="24"/>
          <w:szCs w:val="24"/>
        </w:rPr>
      </w:pPr>
      <w:r w:rsidRPr="00E71685">
        <w:rPr>
          <w:rFonts w:asciiTheme="minorHAnsi" w:hAnsiTheme="minorHAnsi" w:cs="Times New Roman"/>
          <w:sz w:val="24"/>
          <w:szCs w:val="24"/>
        </w:rPr>
        <w:t>How similar are the views of the two sources about Spaniards?</w:t>
      </w:r>
    </w:p>
    <w:p w:rsidR="00B06CB5" w:rsidRPr="00E71685" w:rsidRDefault="00B06CB5" w:rsidP="00D544B3">
      <w:pPr>
        <w:pStyle w:val="ListParagraph"/>
        <w:jc w:val="both"/>
        <w:rPr>
          <w:rFonts w:asciiTheme="minorHAnsi" w:hAnsiTheme="minorHAnsi" w:cs="Times New Roman"/>
          <w:sz w:val="24"/>
          <w:szCs w:val="24"/>
        </w:rPr>
      </w:pPr>
    </w:p>
    <w:p w:rsidR="00B06CB5" w:rsidRPr="00E71685" w:rsidRDefault="00B06CB5" w:rsidP="00D544B3">
      <w:pPr>
        <w:pStyle w:val="ListParagraph"/>
        <w:jc w:val="both"/>
        <w:rPr>
          <w:rFonts w:asciiTheme="minorHAnsi" w:hAnsiTheme="minorHAnsi" w:cs="Times New Roman"/>
          <w:sz w:val="24"/>
          <w:szCs w:val="24"/>
        </w:rPr>
      </w:pPr>
    </w:p>
    <w:p w:rsidR="00B06CB5" w:rsidRPr="00F1101F" w:rsidRDefault="00B06CB5" w:rsidP="00D544B3">
      <w:pPr>
        <w:jc w:val="both"/>
        <w:rPr>
          <w:rFonts w:asciiTheme="minorHAnsi" w:hAnsiTheme="minorHAnsi" w:cs="Times New Roman"/>
          <w:sz w:val="24"/>
          <w:szCs w:val="24"/>
        </w:rPr>
      </w:pPr>
    </w:p>
    <w:p w:rsidR="00B06CB5" w:rsidRPr="00E71685" w:rsidRDefault="00B06CB5" w:rsidP="00D544B3">
      <w:pPr>
        <w:pStyle w:val="ListParagraph"/>
        <w:jc w:val="both"/>
        <w:rPr>
          <w:rFonts w:asciiTheme="minorHAnsi" w:hAnsiTheme="minorHAnsi" w:cs="Times New Roman"/>
          <w:sz w:val="24"/>
          <w:szCs w:val="24"/>
        </w:rPr>
      </w:pPr>
    </w:p>
    <w:p w:rsidR="00B06CB5" w:rsidRDefault="00B06CB5" w:rsidP="00D544B3">
      <w:pPr>
        <w:pStyle w:val="ListParagraph"/>
        <w:numPr>
          <w:ilvl w:val="0"/>
          <w:numId w:val="22"/>
        </w:numPr>
        <w:spacing w:line="240" w:lineRule="auto"/>
        <w:jc w:val="both"/>
        <w:rPr>
          <w:rFonts w:asciiTheme="minorHAnsi" w:hAnsiTheme="minorHAnsi" w:cs="Times New Roman"/>
          <w:sz w:val="24"/>
          <w:szCs w:val="24"/>
        </w:rPr>
      </w:pPr>
      <w:r w:rsidRPr="00E71685">
        <w:rPr>
          <w:rFonts w:asciiTheme="minorHAnsi" w:hAnsiTheme="minorHAnsi" w:cs="Times New Roman"/>
          <w:sz w:val="24"/>
          <w:szCs w:val="24"/>
        </w:rPr>
        <w:t>In what ways might the views of both passages might be limited?</w:t>
      </w:r>
    </w:p>
    <w:p w:rsidR="00F1101F" w:rsidRDefault="00F1101F" w:rsidP="00D544B3">
      <w:pPr>
        <w:spacing w:line="240" w:lineRule="auto"/>
        <w:jc w:val="both"/>
        <w:rPr>
          <w:rFonts w:asciiTheme="minorHAnsi" w:hAnsiTheme="minorHAnsi" w:cs="Times New Roman"/>
          <w:sz w:val="24"/>
          <w:szCs w:val="24"/>
        </w:rPr>
      </w:pPr>
    </w:p>
    <w:p w:rsidR="00F1101F" w:rsidRDefault="00F1101F" w:rsidP="00D544B3">
      <w:pPr>
        <w:spacing w:line="240" w:lineRule="auto"/>
        <w:jc w:val="both"/>
        <w:rPr>
          <w:rFonts w:asciiTheme="minorHAnsi" w:hAnsiTheme="minorHAnsi" w:cs="Times New Roman"/>
          <w:sz w:val="24"/>
          <w:szCs w:val="24"/>
        </w:rPr>
      </w:pPr>
    </w:p>
    <w:p w:rsidR="00F1101F" w:rsidRDefault="00F1101F" w:rsidP="00D544B3">
      <w:pPr>
        <w:spacing w:line="240" w:lineRule="auto"/>
        <w:jc w:val="both"/>
        <w:rPr>
          <w:rFonts w:asciiTheme="minorHAnsi" w:hAnsiTheme="minorHAnsi" w:cs="Times New Roman"/>
          <w:sz w:val="24"/>
          <w:szCs w:val="24"/>
        </w:rPr>
      </w:pPr>
    </w:p>
    <w:p w:rsidR="00F1101F" w:rsidRPr="00F1101F" w:rsidRDefault="00F1101F" w:rsidP="00D544B3">
      <w:pPr>
        <w:spacing w:line="240" w:lineRule="auto"/>
        <w:jc w:val="both"/>
        <w:rPr>
          <w:rFonts w:asciiTheme="minorHAnsi" w:hAnsiTheme="minorHAnsi" w:cs="Times New Roman"/>
          <w:sz w:val="24"/>
          <w:szCs w:val="24"/>
        </w:rPr>
      </w:pPr>
    </w:p>
    <w:p w:rsidR="00F1101F" w:rsidRPr="00E71685" w:rsidRDefault="00F1101F" w:rsidP="00D544B3">
      <w:pPr>
        <w:pStyle w:val="ListParagraph"/>
        <w:numPr>
          <w:ilvl w:val="0"/>
          <w:numId w:val="22"/>
        </w:numPr>
        <w:spacing w:line="240" w:lineRule="auto"/>
        <w:jc w:val="both"/>
        <w:rPr>
          <w:rFonts w:asciiTheme="minorHAnsi" w:hAnsiTheme="minorHAnsi" w:cs="Times New Roman"/>
          <w:sz w:val="24"/>
          <w:szCs w:val="24"/>
        </w:rPr>
      </w:pPr>
      <w:r>
        <w:rPr>
          <w:rFonts w:asciiTheme="minorHAnsi" w:hAnsiTheme="minorHAnsi" w:cs="Times New Roman"/>
          <w:sz w:val="24"/>
          <w:szCs w:val="24"/>
        </w:rPr>
        <w:t>What do these sources suggest about the reasons for the Wyatt Rebellion?</w:t>
      </w:r>
    </w:p>
    <w:p w:rsidR="00796212" w:rsidRPr="00E71685" w:rsidRDefault="00796212" w:rsidP="00D544B3">
      <w:pPr>
        <w:spacing w:line="240" w:lineRule="auto"/>
        <w:jc w:val="both"/>
        <w:rPr>
          <w:rFonts w:asciiTheme="minorHAnsi" w:hAnsiTheme="minorHAnsi" w:cs="Times New Roman"/>
          <w:b/>
          <w:sz w:val="24"/>
          <w:szCs w:val="24"/>
        </w:rPr>
      </w:pPr>
    </w:p>
    <w:p w:rsidR="00B06CB5" w:rsidRPr="00E71685" w:rsidRDefault="00B06CB5" w:rsidP="00D544B3">
      <w:pPr>
        <w:spacing w:line="240" w:lineRule="auto"/>
        <w:jc w:val="both"/>
        <w:rPr>
          <w:rFonts w:asciiTheme="minorHAnsi" w:hAnsiTheme="minorHAnsi" w:cs="Times New Roman"/>
          <w:b/>
          <w:sz w:val="24"/>
          <w:szCs w:val="24"/>
        </w:rPr>
      </w:pPr>
    </w:p>
    <w:p w:rsidR="004C084C" w:rsidRPr="00E71685" w:rsidRDefault="004C084C" w:rsidP="00D544B3">
      <w:pPr>
        <w:spacing w:line="240" w:lineRule="auto"/>
        <w:jc w:val="both"/>
        <w:rPr>
          <w:rFonts w:asciiTheme="minorHAnsi" w:hAnsiTheme="minorHAnsi" w:cs="Times New Roman"/>
          <w:b/>
          <w:sz w:val="24"/>
          <w:szCs w:val="24"/>
        </w:rPr>
      </w:pPr>
    </w:p>
    <w:p w:rsidR="00151EE8" w:rsidRDefault="00151EE8" w:rsidP="00D544B3">
      <w:pPr>
        <w:spacing w:after="0" w:line="240" w:lineRule="auto"/>
        <w:jc w:val="both"/>
        <w:rPr>
          <w:rFonts w:asciiTheme="minorHAnsi" w:hAnsiTheme="minorHAnsi" w:cs="Times New Roman"/>
          <w:b/>
          <w:sz w:val="24"/>
          <w:szCs w:val="24"/>
        </w:rPr>
      </w:pPr>
    </w:p>
    <w:p w:rsidR="00F1101F" w:rsidRDefault="00F1101F" w:rsidP="00D544B3">
      <w:pPr>
        <w:spacing w:after="0" w:line="240" w:lineRule="auto"/>
        <w:jc w:val="both"/>
        <w:rPr>
          <w:rFonts w:asciiTheme="minorHAnsi" w:hAnsiTheme="minorHAnsi" w:cs="Times New Roman"/>
          <w:b/>
          <w:sz w:val="24"/>
          <w:szCs w:val="24"/>
        </w:rPr>
      </w:pPr>
    </w:p>
    <w:p w:rsidR="00F1101F" w:rsidRDefault="00F1101F" w:rsidP="00D544B3">
      <w:pPr>
        <w:spacing w:after="0" w:line="240" w:lineRule="auto"/>
        <w:jc w:val="both"/>
        <w:rPr>
          <w:rFonts w:asciiTheme="minorHAnsi" w:hAnsiTheme="minorHAnsi" w:cs="Times New Roman"/>
          <w:b/>
          <w:sz w:val="24"/>
          <w:szCs w:val="24"/>
        </w:rPr>
      </w:pPr>
    </w:p>
    <w:p w:rsidR="00F02A3E" w:rsidRDefault="00F02A3E" w:rsidP="00D544B3">
      <w:pPr>
        <w:spacing w:after="0" w:line="240" w:lineRule="auto"/>
        <w:jc w:val="both"/>
        <w:rPr>
          <w:rFonts w:asciiTheme="minorHAnsi" w:hAnsiTheme="minorHAnsi" w:cs="Times New Roman"/>
          <w:b/>
          <w:sz w:val="24"/>
          <w:szCs w:val="24"/>
        </w:rPr>
      </w:pPr>
    </w:p>
    <w:p w:rsidR="00F02A3E" w:rsidRDefault="00F02A3E" w:rsidP="00D544B3">
      <w:pPr>
        <w:spacing w:after="0" w:line="240" w:lineRule="auto"/>
        <w:jc w:val="both"/>
        <w:rPr>
          <w:rFonts w:asciiTheme="minorHAnsi" w:hAnsiTheme="minorHAnsi" w:cs="Times New Roman"/>
          <w:b/>
          <w:sz w:val="24"/>
          <w:szCs w:val="24"/>
        </w:rPr>
      </w:pPr>
    </w:p>
    <w:p w:rsidR="00F02A3E" w:rsidRDefault="00F02A3E" w:rsidP="00D544B3">
      <w:pPr>
        <w:spacing w:after="0" w:line="240" w:lineRule="auto"/>
        <w:jc w:val="both"/>
        <w:rPr>
          <w:rFonts w:asciiTheme="minorHAnsi" w:hAnsiTheme="minorHAnsi" w:cs="Times New Roman"/>
          <w:b/>
          <w:sz w:val="24"/>
          <w:szCs w:val="24"/>
        </w:rPr>
      </w:pPr>
    </w:p>
    <w:p w:rsidR="00F02A3E" w:rsidRDefault="00F02A3E" w:rsidP="00D544B3">
      <w:pPr>
        <w:spacing w:after="0" w:line="240" w:lineRule="auto"/>
        <w:jc w:val="both"/>
        <w:rPr>
          <w:rFonts w:asciiTheme="minorHAnsi" w:hAnsiTheme="minorHAnsi" w:cs="Times New Roman"/>
          <w:b/>
          <w:sz w:val="24"/>
          <w:szCs w:val="24"/>
        </w:rPr>
      </w:pPr>
    </w:p>
    <w:p w:rsidR="00795761" w:rsidRDefault="00795761" w:rsidP="00D544B3">
      <w:pPr>
        <w:spacing w:after="0" w:line="240" w:lineRule="auto"/>
        <w:jc w:val="both"/>
        <w:rPr>
          <w:rFonts w:asciiTheme="minorHAnsi" w:hAnsiTheme="minorHAnsi" w:cs="Times New Roman"/>
          <w:b/>
          <w:sz w:val="24"/>
          <w:szCs w:val="24"/>
        </w:rPr>
      </w:pPr>
    </w:p>
    <w:p w:rsidR="00151117" w:rsidRDefault="00151117" w:rsidP="00D544B3">
      <w:pPr>
        <w:spacing w:after="0" w:line="240" w:lineRule="auto"/>
        <w:jc w:val="both"/>
        <w:rPr>
          <w:rFonts w:asciiTheme="minorHAnsi" w:hAnsiTheme="minorHAnsi" w:cs="Times New Roman"/>
          <w:b/>
          <w:sz w:val="24"/>
          <w:szCs w:val="24"/>
        </w:rPr>
      </w:pPr>
    </w:p>
    <w:p w:rsidR="00795761" w:rsidRDefault="00795761" w:rsidP="00D544B3">
      <w:pPr>
        <w:spacing w:after="0" w:line="240" w:lineRule="auto"/>
        <w:jc w:val="both"/>
        <w:rPr>
          <w:rFonts w:asciiTheme="minorHAnsi" w:hAnsiTheme="minorHAnsi" w:cs="Times New Roman"/>
          <w:b/>
          <w:sz w:val="24"/>
          <w:szCs w:val="24"/>
        </w:rPr>
      </w:pPr>
    </w:p>
    <w:p w:rsidR="001E7D83" w:rsidRDefault="001E7D83" w:rsidP="00D544B3">
      <w:pPr>
        <w:spacing w:after="0" w:line="240" w:lineRule="auto"/>
        <w:jc w:val="both"/>
        <w:rPr>
          <w:rFonts w:asciiTheme="minorHAnsi" w:hAnsiTheme="minorHAnsi" w:cs="Times New Roman"/>
          <w:b/>
          <w:sz w:val="24"/>
          <w:szCs w:val="24"/>
        </w:rPr>
      </w:pPr>
      <w:r w:rsidRPr="00E71685">
        <w:rPr>
          <w:rFonts w:asciiTheme="minorHAnsi" w:hAnsiTheme="minorHAnsi" w:cs="Times New Roman"/>
          <w:b/>
          <w:sz w:val="24"/>
          <w:szCs w:val="24"/>
        </w:rPr>
        <w:lastRenderedPageBreak/>
        <w:t>FACTION AND INSTABILITY</w:t>
      </w:r>
    </w:p>
    <w:p w:rsidR="00C8164A" w:rsidRPr="00E71685" w:rsidRDefault="00C8164A" w:rsidP="00D544B3">
      <w:pPr>
        <w:spacing w:after="0" w:line="240" w:lineRule="auto"/>
        <w:jc w:val="both"/>
        <w:rPr>
          <w:rFonts w:asciiTheme="minorHAnsi" w:hAnsiTheme="minorHAnsi" w:cs="Times New Roman"/>
          <w:b/>
          <w:sz w:val="24"/>
          <w:szCs w:val="24"/>
        </w:rPr>
      </w:pPr>
    </w:p>
    <w:p w:rsidR="00CD4E53" w:rsidRPr="00E71685" w:rsidRDefault="00CC44F3" w:rsidP="00D544B3">
      <w:pPr>
        <w:spacing w:after="0" w:line="240" w:lineRule="auto"/>
        <w:jc w:val="both"/>
        <w:rPr>
          <w:rFonts w:asciiTheme="minorHAnsi" w:hAnsiTheme="minorHAnsi" w:cs="Times New Roman"/>
          <w:sz w:val="24"/>
          <w:szCs w:val="24"/>
        </w:rPr>
      </w:pPr>
      <w:r>
        <w:rPr>
          <w:noProof/>
          <w:lang w:eastAsia="en-GB"/>
        </w:rPr>
        <w:drawing>
          <wp:anchor distT="0" distB="0" distL="114300" distR="114300" simplePos="0" relativeHeight="251664896" behindDoc="1" locked="0" layoutInCell="1" allowOverlap="1" wp14:anchorId="658D8BE4" wp14:editId="023CA2D7">
            <wp:simplePos x="0" y="0"/>
            <wp:positionH relativeFrom="column">
              <wp:posOffset>3297555</wp:posOffset>
            </wp:positionH>
            <wp:positionV relativeFrom="paragraph">
              <wp:posOffset>1404620</wp:posOffset>
            </wp:positionV>
            <wp:extent cx="1139190" cy="1448435"/>
            <wp:effectExtent l="0" t="0" r="3810" b="0"/>
            <wp:wrapTight wrapText="bothSides">
              <wp:wrapPolygon edited="0">
                <wp:start x="0" y="0"/>
                <wp:lineTo x="0" y="21306"/>
                <wp:lineTo x="21311" y="21306"/>
                <wp:lineTo x="21311" y="0"/>
                <wp:lineTo x="0" y="0"/>
              </wp:wrapPolygon>
            </wp:wrapTight>
            <wp:docPr id="1" name="Picture 1" descr="http://www.tudorplace.com.ar/images/Paget,William(1BBeaudasert)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tudorplace.com.ar/images/Paget,William(1BBeaudasert)0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39190" cy="14484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3872" behindDoc="1" locked="0" layoutInCell="1" allowOverlap="1" wp14:anchorId="6B3FD2FE" wp14:editId="0A8E3FA8">
            <wp:simplePos x="0" y="0"/>
            <wp:positionH relativeFrom="column">
              <wp:posOffset>4457700</wp:posOffset>
            </wp:positionH>
            <wp:positionV relativeFrom="paragraph">
              <wp:posOffset>1410335</wp:posOffset>
            </wp:positionV>
            <wp:extent cx="1242060" cy="1452880"/>
            <wp:effectExtent l="0" t="0" r="0" b="0"/>
            <wp:wrapTight wrapText="bothSides">
              <wp:wrapPolygon edited="0">
                <wp:start x="0" y="0"/>
                <wp:lineTo x="0" y="21241"/>
                <wp:lineTo x="21202" y="21241"/>
                <wp:lineTo x="21202" y="0"/>
                <wp:lineTo x="0" y="0"/>
              </wp:wrapPolygon>
            </wp:wrapTight>
            <wp:docPr id="4" name="Picture 4" descr="http://www.luminarium.org/encyclopedia/gardinercorpuschrist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luminarium.org/encyclopedia/gardinercorpuschristi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42060" cy="1452880"/>
                    </a:xfrm>
                    <a:prstGeom prst="rect">
                      <a:avLst/>
                    </a:prstGeom>
                    <a:noFill/>
                    <a:ln>
                      <a:noFill/>
                    </a:ln>
                  </pic:spPr>
                </pic:pic>
              </a:graphicData>
            </a:graphic>
            <wp14:sizeRelH relativeFrom="page">
              <wp14:pctWidth>0</wp14:pctWidth>
            </wp14:sizeRelH>
            <wp14:sizeRelV relativeFrom="page">
              <wp14:pctHeight>0</wp14:pctHeight>
            </wp14:sizeRelV>
          </wp:anchor>
        </w:drawing>
      </w:r>
      <w:r w:rsidR="00CF2C4A">
        <w:rPr>
          <w:rFonts w:asciiTheme="minorHAnsi" w:hAnsiTheme="minorHAnsi" w:cs="Times New Roman"/>
          <w:sz w:val="24"/>
          <w:szCs w:val="24"/>
        </w:rPr>
        <w:t xml:space="preserve">There was factional rivalry within the Privy Council between Sir William Paget </w:t>
      </w:r>
      <w:r>
        <w:rPr>
          <w:rFonts w:asciiTheme="minorHAnsi" w:hAnsiTheme="minorHAnsi" w:cs="Times New Roman"/>
          <w:sz w:val="24"/>
          <w:szCs w:val="24"/>
        </w:rPr>
        <w:t xml:space="preserve">(below left) </w:t>
      </w:r>
      <w:r w:rsidR="00CF2C4A">
        <w:rPr>
          <w:rFonts w:asciiTheme="minorHAnsi" w:hAnsiTheme="minorHAnsi" w:cs="Times New Roman"/>
          <w:sz w:val="24"/>
          <w:szCs w:val="24"/>
        </w:rPr>
        <w:t xml:space="preserve">who supported the Spanish marriage &amp; Stephen Gardiner </w:t>
      </w:r>
      <w:r>
        <w:rPr>
          <w:rFonts w:asciiTheme="minorHAnsi" w:hAnsiTheme="minorHAnsi" w:cs="Times New Roman"/>
          <w:sz w:val="24"/>
          <w:szCs w:val="24"/>
        </w:rPr>
        <w:t xml:space="preserve">(below right) </w:t>
      </w:r>
      <w:r w:rsidR="00CF2C4A">
        <w:rPr>
          <w:rFonts w:asciiTheme="minorHAnsi" w:hAnsiTheme="minorHAnsi" w:cs="Times New Roman"/>
          <w:sz w:val="24"/>
          <w:szCs w:val="24"/>
        </w:rPr>
        <w:t xml:space="preserve">who opposed it despite having been restored as Bishop of Winchester &amp; </w:t>
      </w:r>
      <w:r>
        <w:rPr>
          <w:rFonts w:asciiTheme="minorHAnsi" w:hAnsiTheme="minorHAnsi" w:cs="Times New Roman"/>
          <w:sz w:val="24"/>
          <w:szCs w:val="24"/>
        </w:rPr>
        <w:t>appointed Lord Chancellor. But this does not appear to have had much</w:t>
      </w:r>
      <w:r w:rsidR="00CD4E53" w:rsidRPr="00E71685">
        <w:rPr>
          <w:rFonts w:asciiTheme="minorHAnsi" w:hAnsiTheme="minorHAnsi" w:cs="Times New Roman"/>
          <w:sz w:val="24"/>
          <w:szCs w:val="24"/>
        </w:rPr>
        <w:t xml:space="preserve"> impact on the government of the country.  Some historians have </w:t>
      </w:r>
      <w:r w:rsidR="00E45F0F">
        <w:rPr>
          <w:rFonts w:asciiTheme="minorHAnsi" w:hAnsiTheme="minorHAnsi" w:cs="Times New Roman"/>
          <w:sz w:val="24"/>
          <w:szCs w:val="24"/>
        </w:rPr>
        <w:t>argued that the size of Mary’s C</w:t>
      </w:r>
      <w:r w:rsidR="00CD4E53" w:rsidRPr="00E71685">
        <w:rPr>
          <w:rFonts w:asciiTheme="minorHAnsi" w:hAnsiTheme="minorHAnsi" w:cs="Times New Roman"/>
          <w:sz w:val="24"/>
          <w:szCs w:val="24"/>
        </w:rPr>
        <w:t xml:space="preserve">ouncil and the divisions within it made it ineffective, but in fact it was very rare for all the councillors to meet together and average </w:t>
      </w:r>
      <w:r>
        <w:rPr>
          <w:rFonts w:asciiTheme="minorHAnsi" w:hAnsiTheme="minorHAnsi" w:cs="Times New Roman"/>
          <w:sz w:val="24"/>
          <w:szCs w:val="24"/>
        </w:rPr>
        <w:t xml:space="preserve">gatherings were no </w:t>
      </w:r>
      <w:r w:rsidR="00CD4E53" w:rsidRPr="00E71685">
        <w:rPr>
          <w:rFonts w:asciiTheme="minorHAnsi" w:hAnsiTheme="minorHAnsi" w:cs="Times New Roman"/>
          <w:sz w:val="24"/>
          <w:szCs w:val="24"/>
        </w:rPr>
        <w:t>bigger than those under Northumberland.  The efficiency of council meetings was further aided by three d</w:t>
      </w:r>
      <w:r w:rsidR="00F214DB">
        <w:rPr>
          <w:rFonts w:asciiTheme="minorHAnsi" w:hAnsiTheme="minorHAnsi" w:cs="Times New Roman"/>
          <w:sz w:val="24"/>
          <w:szCs w:val="24"/>
        </w:rPr>
        <w:t>evelopments:</w:t>
      </w:r>
    </w:p>
    <w:p w:rsidR="00CD4E53" w:rsidRPr="00E71685" w:rsidRDefault="00CD4E53" w:rsidP="00D544B3">
      <w:pPr>
        <w:pStyle w:val="ListParagraph"/>
        <w:numPr>
          <w:ilvl w:val="0"/>
          <w:numId w:val="23"/>
        </w:numPr>
        <w:spacing w:after="0" w:line="240" w:lineRule="auto"/>
        <w:jc w:val="both"/>
        <w:rPr>
          <w:rFonts w:asciiTheme="minorHAnsi" w:hAnsiTheme="minorHAnsi" w:cs="Times New Roman"/>
          <w:sz w:val="24"/>
          <w:szCs w:val="24"/>
        </w:rPr>
      </w:pPr>
      <w:r w:rsidRPr="00E71685">
        <w:rPr>
          <w:rFonts w:asciiTheme="minorHAnsi" w:hAnsiTheme="minorHAnsi" w:cs="Times New Roman"/>
          <w:sz w:val="24"/>
          <w:szCs w:val="24"/>
        </w:rPr>
        <w:t>The establishment of committees in 1554 which excluded the casual councillors.</w:t>
      </w:r>
    </w:p>
    <w:p w:rsidR="00CD4E53" w:rsidRPr="00E71685" w:rsidRDefault="00CD4E53" w:rsidP="00D544B3">
      <w:pPr>
        <w:pStyle w:val="ListParagraph"/>
        <w:numPr>
          <w:ilvl w:val="0"/>
          <w:numId w:val="23"/>
        </w:numPr>
        <w:spacing w:after="0" w:line="240" w:lineRule="auto"/>
        <w:jc w:val="both"/>
        <w:rPr>
          <w:rFonts w:asciiTheme="minorHAnsi" w:hAnsiTheme="minorHAnsi" w:cs="Times New Roman"/>
          <w:sz w:val="24"/>
          <w:szCs w:val="24"/>
        </w:rPr>
      </w:pPr>
      <w:r w:rsidRPr="00E71685">
        <w:rPr>
          <w:rFonts w:asciiTheme="minorHAnsi" w:hAnsiTheme="minorHAnsi" w:cs="Times New Roman"/>
          <w:sz w:val="24"/>
          <w:szCs w:val="24"/>
        </w:rPr>
        <w:t>The establishment in 1555 of an ‘Inner Council’.</w:t>
      </w:r>
    </w:p>
    <w:p w:rsidR="00CD4E53" w:rsidRDefault="00CD4E53" w:rsidP="00D544B3">
      <w:pPr>
        <w:pStyle w:val="ListParagraph"/>
        <w:numPr>
          <w:ilvl w:val="0"/>
          <w:numId w:val="23"/>
        </w:numPr>
        <w:spacing w:after="0" w:line="240" w:lineRule="auto"/>
        <w:jc w:val="both"/>
        <w:rPr>
          <w:rFonts w:asciiTheme="minorHAnsi" w:hAnsiTheme="minorHAnsi" w:cs="Times New Roman"/>
          <w:sz w:val="24"/>
          <w:szCs w:val="24"/>
        </w:rPr>
      </w:pPr>
      <w:r w:rsidRPr="00E71685">
        <w:rPr>
          <w:rFonts w:asciiTheme="minorHAnsi" w:hAnsiTheme="minorHAnsi" w:cs="Times New Roman"/>
          <w:sz w:val="24"/>
          <w:szCs w:val="24"/>
        </w:rPr>
        <w:t xml:space="preserve">Philip’s departure in 1555 and the death of Gardiner </w:t>
      </w:r>
      <w:r w:rsidR="00CF2C4A">
        <w:rPr>
          <w:rFonts w:asciiTheme="minorHAnsi" w:hAnsiTheme="minorHAnsi" w:cs="Times New Roman"/>
          <w:sz w:val="24"/>
          <w:szCs w:val="24"/>
        </w:rPr>
        <w:t xml:space="preserve">(below left) </w:t>
      </w:r>
      <w:r w:rsidRPr="00E71685">
        <w:rPr>
          <w:rFonts w:asciiTheme="minorHAnsi" w:hAnsiTheme="minorHAnsi" w:cs="Times New Roman"/>
          <w:sz w:val="24"/>
          <w:szCs w:val="24"/>
        </w:rPr>
        <w:t xml:space="preserve">which allowed Paget </w:t>
      </w:r>
      <w:r w:rsidR="00CF2C4A">
        <w:rPr>
          <w:rFonts w:asciiTheme="minorHAnsi" w:hAnsiTheme="minorHAnsi" w:cs="Times New Roman"/>
          <w:sz w:val="24"/>
          <w:szCs w:val="24"/>
        </w:rPr>
        <w:t xml:space="preserve">(below right) </w:t>
      </w:r>
      <w:r w:rsidRPr="00E71685">
        <w:rPr>
          <w:rFonts w:asciiTheme="minorHAnsi" w:hAnsiTheme="minorHAnsi" w:cs="Times New Roman"/>
          <w:sz w:val="24"/>
          <w:szCs w:val="24"/>
        </w:rPr>
        <w:t>to dominate and establish a conciliar form of government.</w:t>
      </w:r>
      <w:r w:rsidR="00F214DB" w:rsidRPr="00F214DB">
        <w:rPr>
          <w:noProof/>
          <w:lang w:eastAsia="en-GB"/>
        </w:rPr>
        <w:t xml:space="preserve"> </w:t>
      </w:r>
    </w:p>
    <w:p w:rsidR="00CF2C4A" w:rsidRDefault="00CF2C4A" w:rsidP="00D544B3">
      <w:pPr>
        <w:spacing w:after="0" w:line="240" w:lineRule="auto"/>
        <w:jc w:val="both"/>
        <w:rPr>
          <w:rFonts w:asciiTheme="minorHAnsi" w:hAnsiTheme="minorHAnsi" w:cs="Times New Roman"/>
          <w:b/>
          <w:sz w:val="36"/>
          <w:szCs w:val="36"/>
        </w:rPr>
      </w:pPr>
    </w:p>
    <w:p w:rsidR="0018310C" w:rsidRPr="00385BE6" w:rsidRDefault="0018310C" w:rsidP="00D544B3">
      <w:pPr>
        <w:spacing w:after="0" w:line="240" w:lineRule="auto"/>
        <w:jc w:val="both"/>
        <w:rPr>
          <w:rFonts w:asciiTheme="minorHAnsi" w:hAnsiTheme="minorHAnsi" w:cs="Times New Roman"/>
          <w:b/>
          <w:sz w:val="36"/>
          <w:szCs w:val="36"/>
        </w:rPr>
      </w:pPr>
      <w:r w:rsidRPr="00385BE6">
        <w:rPr>
          <w:rFonts w:asciiTheme="minorHAnsi" w:hAnsiTheme="minorHAnsi" w:cs="Times New Roman"/>
          <w:b/>
          <w:sz w:val="36"/>
          <w:szCs w:val="36"/>
        </w:rPr>
        <w:t>HOW EFFECTIVE WAS MARY’S GOVERNMENT?</w:t>
      </w:r>
    </w:p>
    <w:p w:rsidR="0018310C" w:rsidRDefault="0018310C" w:rsidP="00D544B3">
      <w:pPr>
        <w:pStyle w:val="ListParagraph"/>
        <w:numPr>
          <w:ilvl w:val="0"/>
          <w:numId w:val="38"/>
        </w:numPr>
        <w:spacing w:after="0" w:line="240" w:lineRule="auto"/>
        <w:jc w:val="both"/>
        <w:rPr>
          <w:rFonts w:asciiTheme="minorHAnsi" w:hAnsiTheme="minorHAnsi" w:cs="Times New Roman"/>
          <w:sz w:val="24"/>
          <w:szCs w:val="24"/>
        </w:rPr>
      </w:pPr>
      <w:r>
        <w:rPr>
          <w:rFonts w:asciiTheme="minorHAnsi" w:hAnsiTheme="minorHAnsi" w:cs="Times New Roman"/>
          <w:sz w:val="24"/>
          <w:szCs w:val="24"/>
        </w:rPr>
        <w:t xml:space="preserve">Because of her early death M </w:t>
      </w:r>
      <w:r w:rsidRPr="008875F4">
        <w:rPr>
          <w:rFonts w:asciiTheme="minorHAnsi" w:hAnsiTheme="minorHAnsi" w:cs="Times New Roman"/>
          <w:b/>
          <w:sz w:val="24"/>
          <w:szCs w:val="24"/>
        </w:rPr>
        <w:t>failed to restore Catholicism on a permanent basis</w:t>
      </w:r>
      <w:r>
        <w:rPr>
          <w:rFonts w:asciiTheme="minorHAnsi" w:hAnsiTheme="minorHAnsi" w:cs="Times New Roman"/>
          <w:sz w:val="24"/>
          <w:szCs w:val="24"/>
        </w:rPr>
        <w:t xml:space="preserve"> (see the section on religion later in this booklet).</w:t>
      </w:r>
    </w:p>
    <w:p w:rsidR="0018310C" w:rsidRDefault="0018310C" w:rsidP="00D544B3">
      <w:pPr>
        <w:pStyle w:val="ListParagraph"/>
        <w:numPr>
          <w:ilvl w:val="0"/>
          <w:numId w:val="38"/>
        </w:numPr>
        <w:spacing w:after="0" w:line="240" w:lineRule="auto"/>
        <w:jc w:val="both"/>
        <w:rPr>
          <w:rFonts w:asciiTheme="minorHAnsi" w:hAnsiTheme="minorHAnsi" w:cs="Times New Roman"/>
          <w:sz w:val="24"/>
          <w:szCs w:val="24"/>
        </w:rPr>
      </w:pPr>
      <w:r>
        <w:rPr>
          <w:rFonts w:asciiTheme="minorHAnsi" w:hAnsiTheme="minorHAnsi" w:cs="Times New Roman"/>
          <w:sz w:val="24"/>
          <w:szCs w:val="24"/>
        </w:rPr>
        <w:t xml:space="preserve">The </w:t>
      </w:r>
      <w:r w:rsidRPr="008875F4">
        <w:rPr>
          <w:rFonts w:asciiTheme="minorHAnsi" w:hAnsiTheme="minorHAnsi" w:cs="Times New Roman"/>
          <w:b/>
          <w:sz w:val="24"/>
          <w:szCs w:val="24"/>
        </w:rPr>
        <w:t>marriage</w:t>
      </w:r>
      <w:r>
        <w:rPr>
          <w:rFonts w:asciiTheme="minorHAnsi" w:hAnsiTheme="minorHAnsi" w:cs="Times New Roman"/>
          <w:sz w:val="24"/>
          <w:szCs w:val="24"/>
        </w:rPr>
        <w:t xml:space="preserve"> to Philip II was undoubtedly a failure: it provoked the Wyatt Rebellion, did not produce the Cath. heir M so desperately wanted &amp;, exactly as M’s critics had feared, involved England in a war against France which served Spain’s interests, not hers, &amp; led to the loss of Calais in 1558.</w:t>
      </w:r>
      <w:r w:rsidR="00CF2C4A" w:rsidRPr="00CF2C4A">
        <w:rPr>
          <w:noProof/>
          <w:lang w:eastAsia="en-GB"/>
        </w:rPr>
        <w:t xml:space="preserve"> </w:t>
      </w:r>
    </w:p>
    <w:p w:rsidR="0018310C" w:rsidRPr="00B3720F" w:rsidRDefault="0018310C" w:rsidP="00D544B3">
      <w:pPr>
        <w:spacing w:after="0" w:line="240" w:lineRule="auto"/>
        <w:jc w:val="both"/>
        <w:rPr>
          <w:rFonts w:asciiTheme="minorHAnsi" w:hAnsiTheme="minorHAnsi" w:cs="Times New Roman"/>
          <w:b/>
          <w:sz w:val="24"/>
          <w:szCs w:val="24"/>
        </w:rPr>
      </w:pPr>
      <w:r w:rsidRPr="00B3720F">
        <w:rPr>
          <w:rFonts w:asciiTheme="minorHAnsi" w:hAnsiTheme="minorHAnsi" w:cs="Times New Roman"/>
          <w:b/>
          <w:sz w:val="24"/>
          <w:szCs w:val="24"/>
        </w:rPr>
        <w:t>Yet in many ways M’s govt. was highly effective &amp;, in financial &amp; military matters, laid the foundations for Elizabeth’s reign:</w:t>
      </w:r>
    </w:p>
    <w:p w:rsidR="0018310C" w:rsidRDefault="00CC44F3" w:rsidP="00D544B3">
      <w:pPr>
        <w:pStyle w:val="ListParagraph"/>
        <w:numPr>
          <w:ilvl w:val="0"/>
          <w:numId w:val="40"/>
        </w:numPr>
        <w:spacing w:after="0" w:line="240" w:lineRule="auto"/>
        <w:jc w:val="both"/>
        <w:rPr>
          <w:rFonts w:asciiTheme="minorHAnsi" w:hAnsiTheme="minorHAnsi" w:cs="Times New Roman"/>
          <w:sz w:val="24"/>
          <w:szCs w:val="24"/>
        </w:rPr>
      </w:pPr>
      <w:r>
        <w:rPr>
          <w:noProof/>
          <w:lang w:eastAsia="en-GB"/>
        </w:rPr>
        <w:drawing>
          <wp:anchor distT="0" distB="0" distL="114300" distR="114300" simplePos="0" relativeHeight="251665920" behindDoc="1" locked="0" layoutInCell="1" allowOverlap="1" wp14:anchorId="0E2CD14C" wp14:editId="68660C1A">
            <wp:simplePos x="0" y="0"/>
            <wp:positionH relativeFrom="column">
              <wp:posOffset>4116070</wp:posOffset>
            </wp:positionH>
            <wp:positionV relativeFrom="paragraph">
              <wp:posOffset>743585</wp:posOffset>
            </wp:positionV>
            <wp:extent cx="1602740" cy="1638300"/>
            <wp:effectExtent l="0" t="0" r="0" b="0"/>
            <wp:wrapTight wrapText="bothSides">
              <wp:wrapPolygon edited="0">
                <wp:start x="0" y="0"/>
                <wp:lineTo x="0" y="21349"/>
                <wp:lineTo x="21309" y="21349"/>
                <wp:lineTo x="21309" y="0"/>
                <wp:lineTo x="0" y="0"/>
              </wp:wrapPolygon>
            </wp:wrapTight>
            <wp:docPr id="12" name="Picture 12" descr="https://upload.wikimedia.org/wikipedia/commons/b/b6/Sir_William_Paulet,_1st_Marquess_of_Winchester_by_Circle_of_Hans_Ewor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wikimedia.org/wikipedia/commons/b/b6/Sir_William_Paulet,_1st_Marquess_of_Winchester_by_Circle_of_Hans_Eworth.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02740" cy="1638300"/>
                    </a:xfrm>
                    <a:prstGeom prst="rect">
                      <a:avLst/>
                    </a:prstGeom>
                    <a:noFill/>
                    <a:ln>
                      <a:noFill/>
                    </a:ln>
                  </pic:spPr>
                </pic:pic>
              </a:graphicData>
            </a:graphic>
            <wp14:sizeRelH relativeFrom="page">
              <wp14:pctWidth>0</wp14:pctWidth>
            </wp14:sizeRelH>
            <wp14:sizeRelV relativeFrom="page">
              <wp14:pctHeight>0</wp14:pctHeight>
            </wp14:sizeRelV>
          </wp:anchor>
        </w:drawing>
      </w:r>
      <w:r w:rsidR="0018310C">
        <w:rPr>
          <w:rFonts w:asciiTheme="minorHAnsi" w:hAnsiTheme="minorHAnsi" w:cs="Times New Roman"/>
          <w:sz w:val="24"/>
          <w:szCs w:val="24"/>
        </w:rPr>
        <w:t xml:space="preserve">M </w:t>
      </w:r>
      <w:r w:rsidR="0018310C" w:rsidRPr="008875F4">
        <w:rPr>
          <w:rFonts w:asciiTheme="minorHAnsi" w:hAnsiTheme="minorHAnsi" w:cs="Times New Roman"/>
          <w:b/>
          <w:sz w:val="24"/>
          <w:szCs w:val="24"/>
        </w:rPr>
        <w:t>succeeded in restoring Cath.</w:t>
      </w:r>
      <w:r w:rsidR="0018310C">
        <w:rPr>
          <w:rFonts w:asciiTheme="minorHAnsi" w:hAnsiTheme="minorHAnsi" w:cs="Times New Roman"/>
          <w:sz w:val="24"/>
          <w:szCs w:val="24"/>
        </w:rPr>
        <w:t xml:space="preserve"> with little opposition from Parl. &amp;</w:t>
      </w:r>
      <w:r w:rsidR="00B3720F">
        <w:rPr>
          <w:rFonts w:asciiTheme="minorHAnsi" w:hAnsiTheme="minorHAnsi" w:cs="Times New Roman"/>
          <w:sz w:val="24"/>
          <w:szCs w:val="24"/>
        </w:rPr>
        <w:t>, in many areas, the return of the old religion was welcomed with enthusiasm. Her Archbishop of Canterbury, Cardinal Pole, had constructive plans for church reform which would undoubtedly have succeeded if they had been given more time.</w:t>
      </w:r>
    </w:p>
    <w:p w:rsidR="00B3720F" w:rsidRDefault="00B3720F" w:rsidP="00D544B3">
      <w:pPr>
        <w:pStyle w:val="ListParagraph"/>
        <w:numPr>
          <w:ilvl w:val="0"/>
          <w:numId w:val="40"/>
        </w:numPr>
        <w:spacing w:after="0" w:line="240" w:lineRule="auto"/>
        <w:jc w:val="both"/>
        <w:rPr>
          <w:rFonts w:asciiTheme="minorHAnsi" w:hAnsiTheme="minorHAnsi" w:cs="Times New Roman"/>
          <w:sz w:val="24"/>
          <w:szCs w:val="24"/>
        </w:rPr>
      </w:pPr>
      <w:r>
        <w:rPr>
          <w:rFonts w:asciiTheme="minorHAnsi" w:hAnsiTheme="minorHAnsi" w:cs="Times New Roman"/>
          <w:sz w:val="24"/>
          <w:szCs w:val="24"/>
        </w:rPr>
        <w:t xml:space="preserve">There were </w:t>
      </w:r>
      <w:r w:rsidRPr="008875F4">
        <w:rPr>
          <w:rFonts w:asciiTheme="minorHAnsi" w:hAnsiTheme="minorHAnsi" w:cs="Times New Roman"/>
          <w:b/>
          <w:sz w:val="24"/>
          <w:szCs w:val="24"/>
        </w:rPr>
        <w:t>no rebellions after Wyatt</w:t>
      </w:r>
      <w:r>
        <w:rPr>
          <w:rFonts w:asciiTheme="minorHAnsi" w:hAnsiTheme="minorHAnsi" w:cs="Times New Roman"/>
          <w:sz w:val="24"/>
          <w:szCs w:val="24"/>
        </w:rPr>
        <w:t xml:space="preserve"> despite mounting economic problems, including a succession of bad harvests &amp; a continued decline in the wool trade.</w:t>
      </w:r>
    </w:p>
    <w:p w:rsidR="00B3720F" w:rsidRDefault="00B3720F" w:rsidP="00D544B3">
      <w:pPr>
        <w:pStyle w:val="ListParagraph"/>
        <w:numPr>
          <w:ilvl w:val="0"/>
          <w:numId w:val="40"/>
        </w:numPr>
        <w:spacing w:after="0" w:line="240" w:lineRule="auto"/>
        <w:jc w:val="both"/>
        <w:rPr>
          <w:rFonts w:asciiTheme="minorHAnsi" w:hAnsiTheme="minorHAnsi" w:cs="Times New Roman"/>
          <w:sz w:val="24"/>
          <w:szCs w:val="24"/>
        </w:rPr>
      </w:pPr>
      <w:r>
        <w:rPr>
          <w:rFonts w:asciiTheme="minorHAnsi" w:hAnsiTheme="minorHAnsi" w:cs="Times New Roman"/>
          <w:sz w:val="24"/>
          <w:szCs w:val="24"/>
        </w:rPr>
        <w:t>The Marquis of Winchester</w:t>
      </w:r>
      <w:r w:rsidR="00CC44F3">
        <w:rPr>
          <w:rFonts w:asciiTheme="minorHAnsi" w:hAnsiTheme="minorHAnsi" w:cs="Times New Roman"/>
          <w:sz w:val="24"/>
          <w:szCs w:val="24"/>
        </w:rPr>
        <w:t xml:space="preserve"> (right)</w:t>
      </w:r>
      <w:r>
        <w:rPr>
          <w:rFonts w:asciiTheme="minorHAnsi" w:hAnsiTheme="minorHAnsi" w:cs="Times New Roman"/>
          <w:sz w:val="24"/>
          <w:szCs w:val="24"/>
        </w:rPr>
        <w:t>, who served as Lord Treasurer under E</w:t>
      </w:r>
      <w:r w:rsidR="00CC44F3">
        <w:rPr>
          <w:rFonts w:asciiTheme="minorHAnsi" w:hAnsiTheme="minorHAnsi" w:cs="Times New Roman"/>
          <w:sz w:val="24"/>
          <w:szCs w:val="24"/>
        </w:rPr>
        <w:t xml:space="preserve"> </w:t>
      </w:r>
      <w:r>
        <w:rPr>
          <w:rFonts w:asciiTheme="minorHAnsi" w:hAnsiTheme="minorHAnsi" w:cs="Times New Roman"/>
          <w:sz w:val="24"/>
          <w:szCs w:val="24"/>
        </w:rPr>
        <w:t xml:space="preserve">VI &amp; Elizabeth as well as M, providing continuity in </w:t>
      </w:r>
      <w:r w:rsidRPr="008875F4">
        <w:rPr>
          <w:rFonts w:asciiTheme="minorHAnsi" w:hAnsiTheme="minorHAnsi" w:cs="Times New Roman"/>
          <w:b/>
          <w:sz w:val="24"/>
          <w:szCs w:val="24"/>
        </w:rPr>
        <w:t>financial</w:t>
      </w:r>
      <w:r>
        <w:rPr>
          <w:rFonts w:asciiTheme="minorHAnsi" w:hAnsiTheme="minorHAnsi" w:cs="Times New Roman"/>
          <w:sz w:val="24"/>
          <w:szCs w:val="24"/>
        </w:rPr>
        <w:t xml:space="preserve"> policy, trebled customs revenue by introducing a new Book of Rates in 1558 &amp; increased crown land revenue by £40,000 a year.</w:t>
      </w:r>
    </w:p>
    <w:p w:rsidR="00385BE6" w:rsidRPr="00425C1C" w:rsidRDefault="00B3720F" w:rsidP="00D544B3">
      <w:pPr>
        <w:pStyle w:val="ListParagraph"/>
        <w:numPr>
          <w:ilvl w:val="0"/>
          <w:numId w:val="40"/>
        </w:numPr>
        <w:spacing w:after="0" w:line="240" w:lineRule="auto"/>
        <w:jc w:val="both"/>
        <w:rPr>
          <w:rFonts w:asciiTheme="minorHAnsi" w:hAnsiTheme="minorHAnsi" w:cs="Times New Roman"/>
          <w:sz w:val="24"/>
          <w:szCs w:val="24"/>
        </w:rPr>
      </w:pPr>
      <w:r>
        <w:rPr>
          <w:rFonts w:asciiTheme="minorHAnsi" w:hAnsiTheme="minorHAnsi" w:cs="Times New Roman"/>
          <w:sz w:val="24"/>
          <w:szCs w:val="24"/>
        </w:rPr>
        <w:t>The French war had some beneficial side effects, including improvements in the Navy &amp; the Militia &amp; Arms Acts in 1558 which laid the foundations for</w:t>
      </w:r>
      <w:r w:rsidR="00425C1C">
        <w:rPr>
          <w:rFonts w:asciiTheme="minorHAnsi" w:hAnsiTheme="minorHAnsi" w:cs="Times New Roman"/>
          <w:sz w:val="24"/>
          <w:szCs w:val="24"/>
        </w:rPr>
        <w:t xml:space="preserve"> the Elizabethan</w:t>
      </w:r>
      <w:r w:rsidR="00425C1C" w:rsidRPr="008875F4">
        <w:rPr>
          <w:rFonts w:asciiTheme="minorHAnsi" w:hAnsiTheme="minorHAnsi" w:cs="Times New Roman"/>
          <w:b/>
          <w:sz w:val="24"/>
          <w:szCs w:val="24"/>
        </w:rPr>
        <w:t xml:space="preserve"> defence</w:t>
      </w:r>
      <w:r w:rsidR="00425C1C">
        <w:rPr>
          <w:rFonts w:asciiTheme="minorHAnsi" w:hAnsiTheme="minorHAnsi" w:cs="Times New Roman"/>
          <w:sz w:val="24"/>
          <w:szCs w:val="24"/>
        </w:rPr>
        <w:t xml:space="preserve"> system</w:t>
      </w:r>
    </w:p>
    <w:p w:rsidR="00C8164A" w:rsidRDefault="00C8164A" w:rsidP="00D544B3">
      <w:pPr>
        <w:spacing w:after="0" w:line="240" w:lineRule="auto"/>
        <w:jc w:val="both"/>
        <w:rPr>
          <w:rFonts w:asciiTheme="minorHAnsi" w:hAnsiTheme="minorHAnsi" w:cs="Times New Roman"/>
          <w:b/>
          <w:sz w:val="24"/>
          <w:szCs w:val="24"/>
        </w:rPr>
      </w:pPr>
    </w:p>
    <w:p w:rsidR="00CD4E53" w:rsidRDefault="004C084C" w:rsidP="00D544B3">
      <w:pPr>
        <w:spacing w:after="0" w:line="240" w:lineRule="auto"/>
        <w:jc w:val="both"/>
        <w:rPr>
          <w:rFonts w:asciiTheme="minorHAnsi" w:hAnsiTheme="minorHAnsi" w:cs="Times New Roman"/>
          <w:b/>
          <w:sz w:val="24"/>
          <w:szCs w:val="24"/>
        </w:rPr>
      </w:pPr>
      <w:r w:rsidRPr="00E71685">
        <w:rPr>
          <w:rFonts w:asciiTheme="minorHAnsi" w:hAnsiTheme="minorHAnsi" w:cs="Times New Roman"/>
          <w:b/>
          <w:sz w:val="24"/>
          <w:szCs w:val="24"/>
        </w:rPr>
        <w:lastRenderedPageBreak/>
        <w:t>Task 6</w:t>
      </w:r>
    </w:p>
    <w:p w:rsidR="00C8164A" w:rsidRPr="00151EE8" w:rsidRDefault="00C8164A" w:rsidP="00D544B3">
      <w:pPr>
        <w:spacing w:after="0" w:line="240" w:lineRule="auto"/>
        <w:jc w:val="both"/>
        <w:rPr>
          <w:rFonts w:asciiTheme="minorHAnsi" w:hAnsiTheme="minorHAnsi" w:cs="Times New Roman"/>
          <w:b/>
          <w:sz w:val="24"/>
          <w:szCs w:val="24"/>
        </w:rPr>
      </w:pPr>
    </w:p>
    <w:p w:rsidR="00CD4E53" w:rsidRPr="00E71685" w:rsidRDefault="00CD4E53" w:rsidP="00D544B3">
      <w:pPr>
        <w:pBdr>
          <w:top w:val="single" w:sz="4" w:space="1" w:color="auto"/>
          <w:left w:val="single" w:sz="4" w:space="4" w:color="auto"/>
          <w:bottom w:val="single" w:sz="4" w:space="1" w:color="auto"/>
          <w:right w:val="single" w:sz="4" w:space="4" w:color="auto"/>
        </w:pBdr>
        <w:spacing w:after="0" w:line="240" w:lineRule="auto"/>
        <w:jc w:val="both"/>
        <w:rPr>
          <w:rFonts w:asciiTheme="minorHAnsi" w:hAnsiTheme="minorHAnsi" w:cs="Times New Roman"/>
          <w:b/>
          <w:sz w:val="24"/>
          <w:szCs w:val="24"/>
        </w:rPr>
      </w:pPr>
      <w:r w:rsidRPr="00E71685">
        <w:rPr>
          <w:rFonts w:asciiTheme="minorHAnsi" w:hAnsiTheme="minorHAnsi" w:cs="Times New Roman"/>
          <w:b/>
          <w:sz w:val="24"/>
          <w:szCs w:val="24"/>
        </w:rPr>
        <w:t xml:space="preserve">Source M – The Venetian ambassador writing to the Senate </w:t>
      </w:r>
      <w:r w:rsidR="00B3720F">
        <w:rPr>
          <w:rFonts w:asciiTheme="minorHAnsi" w:hAnsiTheme="minorHAnsi" w:cs="Times New Roman"/>
          <w:b/>
          <w:sz w:val="24"/>
          <w:szCs w:val="24"/>
        </w:rPr>
        <w:t xml:space="preserve">s </w:t>
      </w:r>
      <w:r w:rsidRPr="00E71685">
        <w:rPr>
          <w:rFonts w:asciiTheme="minorHAnsi" w:hAnsiTheme="minorHAnsi" w:cs="Times New Roman"/>
          <w:b/>
          <w:sz w:val="24"/>
          <w:szCs w:val="24"/>
        </w:rPr>
        <w:t>of Venice May 1557</w:t>
      </w:r>
    </w:p>
    <w:p w:rsidR="00CD4E53" w:rsidRPr="00151EE8" w:rsidRDefault="00CD4E53" w:rsidP="00D544B3">
      <w:pPr>
        <w:pBdr>
          <w:top w:val="single" w:sz="4" w:space="1" w:color="auto"/>
          <w:left w:val="single" w:sz="4" w:space="4" w:color="auto"/>
          <w:bottom w:val="single" w:sz="4" w:space="1" w:color="auto"/>
          <w:right w:val="single" w:sz="4" w:space="4" w:color="auto"/>
        </w:pBdr>
        <w:spacing w:after="0" w:line="240" w:lineRule="auto"/>
        <w:jc w:val="both"/>
        <w:rPr>
          <w:rFonts w:asciiTheme="minorHAnsi" w:hAnsiTheme="minorHAnsi" w:cs="Times New Roman"/>
          <w:sz w:val="24"/>
          <w:szCs w:val="24"/>
        </w:rPr>
      </w:pPr>
      <w:r w:rsidRPr="00E71685">
        <w:rPr>
          <w:rFonts w:asciiTheme="minorHAnsi" w:hAnsiTheme="minorHAnsi" w:cs="Times New Roman"/>
          <w:sz w:val="24"/>
          <w:szCs w:val="24"/>
        </w:rPr>
        <w:t>Knowing of the divisions among her councillors, the Queen, in order not to be deceived, ordered that Cardinal Pole should have everything referred to him, since she trusts him and distrusts almost all others.  The Catholic religion seems daily to increase and take root, through the Queen’s authority and the Cardinal’s diligence.  Monasteries are being built, churches are full, the ancient rites and ceremonies are again performed.  But except for a few, most pretend to reject Protestantism and on the first opportunity would return to it.  The Queen is greatly grieved by the conspiracies and plots formed against her daily.  When she punishes the ringleaders, she provokes hatred since the offenders are excused by almost everyone.</w:t>
      </w:r>
    </w:p>
    <w:p w:rsidR="006D61C0" w:rsidRPr="00E71685" w:rsidRDefault="00425C1C" w:rsidP="00D544B3">
      <w:pPr>
        <w:pStyle w:val="ListParagraph"/>
        <w:spacing w:after="0" w:line="240" w:lineRule="auto"/>
        <w:jc w:val="both"/>
        <w:rPr>
          <w:rFonts w:asciiTheme="minorHAnsi" w:hAnsiTheme="minorHAnsi" w:cs="Times New Roman"/>
          <w:b/>
          <w:sz w:val="24"/>
          <w:szCs w:val="24"/>
        </w:rPr>
      </w:pPr>
      <w:r>
        <w:rPr>
          <w:rFonts w:asciiTheme="minorHAnsi" w:hAnsiTheme="minorHAnsi" w:cs="Times New Roman"/>
          <w:b/>
          <w:sz w:val="24"/>
          <w:szCs w:val="24"/>
        </w:rPr>
        <w:t>.</w:t>
      </w:r>
    </w:p>
    <w:p w:rsidR="00CD4E53" w:rsidRPr="00E71685" w:rsidRDefault="00CD4E53" w:rsidP="00D544B3">
      <w:pPr>
        <w:pStyle w:val="ListParagraph"/>
        <w:numPr>
          <w:ilvl w:val="0"/>
          <w:numId w:val="24"/>
        </w:numPr>
        <w:spacing w:after="0" w:line="240" w:lineRule="auto"/>
        <w:jc w:val="both"/>
        <w:rPr>
          <w:rFonts w:asciiTheme="minorHAnsi" w:hAnsiTheme="minorHAnsi" w:cs="Times New Roman"/>
          <w:b/>
          <w:sz w:val="24"/>
          <w:szCs w:val="24"/>
        </w:rPr>
      </w:pPr>
      <w:r w:rsidRPr="00E71685">
        <w:rPr>
          <w:rFonts w:asciiTheme="minorHAnsi" w:hAnsiTheme="minorHAnsi" w:cs="Times New Roman"/>
          <w:sz w:val="24"/>
          <w:szCs w:val="24"/>
        </w:rPr>
        <w:t>What is the ambassador’s view of the Council and events in England?</w:t>
      </w:r>
    </w:p>
    <w:p w:rsidR="00CD4E53" w:rsidRPr="00E71685" w:rsidRDefault="00CD4E53" w:rsidP="00D544B3">
      <w:pPr>
        <w:spacing w:after="0" w:line="240" w:lineRule="auto"/>
        <w:jc w:val="both"/>
        <w:rPr>
          <w:rFonts w:asciiTheme="minorHAnsi" w:hAnsiTheme="minorHAnsi" w:cs="Times New Roman"/>
          <w:b/>
          <w:sz w:val="24"/>
          <w:szCs w:val="24"/>
        </w:rPr>
      </w:pPr>
    </w:p>
    <w:p w:rsidR="00CD4E53" w:rsidRPr="00E71685" w:rsidRDefault="00CD4E53" w:rsidP="00D544B3">
      <w:pPr>
        <w:spacing w:after="0" w:line="240" w:lineRule="auto"/>
        <w:jc w:val="both"/>
        <w:rPr>
          <w:rFonts w:asciiTheme="minorHAnsi" w:hAnsiTheme="minorHAnsi" w:cs="Times New Roman"/>
          <w:b/>
          <w:sz w:val="24"/>
          <w:szCs w:val="24"/>
        </w:rPr>
      </w:pPr>
    </w:p>
    <w:p w:rsidR="00CD4E53" w:rsidRPr="00E71685" w:rsidRDefault="00CD4E53" w:rsidP="00D544B3">
      <w:pPr>
        <w:spacing w:after="0" w:line="240" w:lineRule="auto"/>
        <w:jc w:val="both"/>
        <w:rPr>
          <w:rFonts w:asciiTheme="minorHAnsi" w:hAnsiTheme="minorHAnsi" w:cs="Times New Roman"/>
          <w:b/>
          <w:sz w:val="24"/>
          <w:szCs w:val="24"/>
        </w:rPr>
      </w:pPr>
    </w:p>
    <w:p w:rsidR="00CD4E53" w:rsidRPr="00E71685" w:rsidRDefault="00CD4E53" w:rsidP="00D544B3">
      <w:pPr>
        <w:spacing w:after="0" w:line="240" w:lineRule="auto"/>
        <w:jc w:val="both"/>
        <w:rPr>
          <w:rFonts w:asciiTheme="minorHAnsi" w:hAnsiTheme="minorHAnsi" w:cs="Times New Roman"/>
          <w:b/>
          <w:sz w:val="24"/>
          <w:szCs w:val="24"/>
        </w:rPr>
      </w:pPr>
    </w:p>
    <w:p w:rsidR="00CD4E53" w:rsidRPr="00E71685" w:rsidRDefault="00CD4E53" w:rsidP="00D544B3">
      <w:pPr>
        <w:spacing w:after="0" w:line="240" w:lineRule="auto"/>
        <w:jc w:val="both"/>
        <w:rPr>
          <w:rFonts w:asciiTheme="minorHAnsi" w:hAnsiTheme="minorHAnsi" w:cs="Times New Roman"/>
          <w:b/>
          <w:sz w:val="24"/>
          <w:szCs w:val="24"/>
        </w:rPr>
      </w:pPr>
    </w:p>
    <w:p w:rsidR="00CD4E53" w:rsidRPr="00E71685" w:rsidRDefault="00CD4E53" w:rsidP="00D544B3">
      <w:pPr>
        <w:pStyle w:val="ListParagraph"/>
        <w:numPr>
          <w:ilvl w:val="0"/>
          <w:numId w:val="24"/>
        </w:numPr>
        <w:spacing w:after="0" w:line="240" w:lineRule="auto"/>
        <w:jc w:val="both"/>
        <w:rPr>
          <w:rFonts w:asciiTheme="minorHAnsi" w:hAnsiTheme="minorHAnsi" w:cs="Times New Roman"/>
          <w:sz w:val="24"/>
          <w:szCs w:val="24"/>
        </w:rPr>
      </w:pPr>
      <w:r w:rsidRPr="00E71685">
        <w:rPr>
          <w:rFonts w:asciiTheme="minorHAnsi" w:hAnsiTheme="minorHAnsi" w:cs="Times New Roman"/>
          <w:sz w:val="24"/>
          <w:szCs w:val="24"/>
        </w:rPr>
        <w:t>How does this challenge the view in the text above?</w:t>
      </w:r>
    </w:p>
    <w:p w:rsidR="00CD4E53" w:rsidRPr="00E71685" w:rsidRDefault="00CD4E53" w:rsidP="00D544B3">
      <w:pPr>
        <w:spacing w:after="0" w:line="240" w:lineRule="auto"/>
        <w:jc w:val="both"/>
        <w:rPr>
          <w:rFonts w:asciiTheme="minorHAnsi" w:hAnsiTheme="minorHAnsi" w:cs="Times New Roman"/>
          <w:b/>
          <w:sz w:val="24"/>
          <w:szCs w:val="24"/>
        </w:rPr>
      </w:pPr>
    </w:p>
    <w:p w:rsidR="00CD4E53" w:rsidRPr="00E71685" w:rsidRDefault="00CD4E53" w:rsidP="00D544B3">
      <w:pPr>
        <w:spacing w:after="0" w:line="240" w:lineRule="auto"/>
        <w:jc w:val="both"/>
        <w:rPr>
          <w:rFonts w:asciiTheme="minorHAnsi" w:hAnsiTheme="minorHAnsi" w:cs="Times New Roman"/>
          <w:b/>
          <w:sz w:val="24"/>
          <w:szCs w:val="24"/>
        </w:rPr>
      </w:pPr>
    </w:p>
    <w:p w:rsidR="00CD4E53" w:rsidRPr="00E71685" w:rsidRDefault="00CD4E53" w:rsidP="00D544B3">
      <w:pPr>
        <w:spacing w:after="0" w:line="240" w:lineRule="auto"/>
        <w:jc w:val="both"/>
        <w:rPr>
          <w:rFonts w:asciiTheme="minorHAnsi" w:hAnsiTheme="minorHAnsi" w:cs="Times New Roman"/>
          <w:b/>
          <w:sz w:val="24"/>
          <w:szCs w:val="24"/>
        </w:rPr>
      </w:pPr>
    </w:p>
    <w:p w:rsidR="00CD4E53" w:rsidRPr="00E71685" w:rsidRDefault="00CD4E53" w:rsidP="00D544B3">
      <w:pPr>
        <w:spacing w:after="0" w:line="240" w:lineRule="auto"/>
        <w:jc w:val="both"/>
        <w:rPr>
          <w:rFonts w:asciiTheme="minorHAnsi" w:hAnsiTheme="minorHAnsi" w:cs="Times New Roman"/>
          <w:b/>
          <w:sz w:val="24"/>
          <w:szCs w:val="24"/>
        </w:rPr>
      </w:pPr>
    </w:p>
    <w:p w:rsidR="00CD4E53" w:rsidRPr="00E71685" w:rsidRDefault="00CD4E53" w:rsidP="00D544B3">
      <w:pPr>
        <w:spacing w:after="0" w:line="240" w:lineRule="auto"/>
        <w:jc w:val="both"/>
        <w:rPr>
          <w:rFonts w:asciiTheme="minorHAnsi" w:hAnsiTheme="minorHAnsi" w:cs="Times New Roman"/>
          <w:b/>
          <w:sz w:val="24"/>
          <w:szCs w:val="24"/>
        </w:rPr>
      </w:pPr>
    </w:p>
    <w:p w:rsidR="00CD4E53" w:rsidRPr="00E71685" w:rsidRDefault="00CD4E53" w:rsidP="00D544B3">
      <w:pPr>
        <w:pStyle w:val="ListParagraph"/>
        <w:numPr>
          <w:ilvl w:val="0"/>
          <w:numId w:val="24"/>
        </w:numPr>
        <w:spacing w:after="0" w:line="240" w:lineRule="auto"/>
        <w:jc w:val="both"/>
        <w:rPr>
          <w:rFonts w:asciiTheme="minorHAnsi" w:hAnsiTheme="minorHAnsi" w:cs="Times New Roman"/>
          <w:b/>
          <w:sz w:val="24"/>
          <w:szCs w:val="24"/>
        </w:rPr>
      </w:pPr>
      <w:r w:rsidRPr="00E71685">
        <w:rPr>
          <w:rFonts w:asciiTheme="minorHAnsi" w:hAnsiTheme="minorHAnsi" w:cs="Times New Roman"/>
          <w:sz w:val="24"/>
          <w:szCs w:val="24"/>
        </w:rPr>
        <w:t>Why might the ambassador have such views?</w:t>
      </w:r>
    </w:p>
    <w:p w:rsidR="00CD4E53" w:rsidRPr="00E71685" w:rsidRDefault="00CD4E53" w:rsidP="00D544B3">
      <w:pPr>
        <w:spacing w:after="0" w:line="240" w:lineRule="auto"/>
        <w:jc w:val="both"/>
        <w:rPr>
          <w:rFonts w:asciiTheme="minorHAnsi" w:hAnsiTheme="minorHAnsi" w:cs="Times New Roman"/>
          <w:b/>
          <w:sz w:val="24"/>
          <w:szCs w:val="24"/>
        </w:rPr>
      </w:pPr>
    </w:p>
    <w:p w:rsidR="00CD4E53" w:rsidRDefault="00CD4E53" w:rsidP="00D544B3">
      <w:pPr>
        <w:spacing w:after="0" w:line="240" w:lineRule="auto"/>
        <w:jc w:val="both"/>
        <w:rPr>
          <w:rFonts w:asciiTheme="minorHAnsi" w:hAnsiTheme="minorHAnsi" w:cs="Times New Roman"/>
          <w:b/>
          <w:sz w:val="24"/>
          <w:szCs w:val="24"/>
        </w:rPr>
      </w:pPr>
    </w:p>
    <w:p w:rsidR="00151EE8" w:rsidRDefault="00151EE8" w:rsidP="00D544B3">
      <w:pPr>
        <w:spacing w:after="0" w:line="240" w:lineRule="auto"/>
        <w:jc w:val="both"/>
        <w:rPr>
          <w:rFonts w:asciiTheme="minorHAnsi" w:hAnsiTheme="minorHAnsi" w:cs="Times New Roman"/>
          <w:b/>
          <w:sz w:val="24"/>
          <w:szCs w:val="24"/>
        </w:rPr>
      </w:pPr>
    </w:p>
    <w:p w:rsidR="00151EE8" w:rsidRDefault="00151EE8" w:rsidP="00D544B3">
      <w:pPr>
        <w:spacing w:after="0" w:line="240" w:lineRule="auto"/>
        <w:jc w:val="both"/>
        <w:rPr>
          <w:rFonts w:asciiTheme="minorHAnsi" w:hAnsiTheme="minorHAnsi" w:cs="Times New Roman"/>
          <w:b/>
          <w:sz w:val="24"/>
          <w:szCs w:val="24"/>
        </w:rPr>
      </w:pPr>
    </w:p>
    <w:p w:rsidR="00151EE8" w:rsidRPr="00E71685" w:rsidRDefault="00151EE8" w:rsidP="00D544B3">
      <w:pPr>
        <w:spacing w:after="0" w:line="240" w:lineRule="auto"/>
        <w:jc w:val="both"/>
        <w:rPr>
          <w:rFonts w:asciiTheme="minorHAnsi" w:hAnsiTheme="minorHAnsi" w:cs="Times New Roman"/>
          <w:b/>
          <w:sz w:val="24"/>
          <w:szCs w:val="24"/>
        </w:rPr>
      </w:pPr>
    </w:p>
    <w:p w:rsidR="00151EE8" w:rsidRPr="00151EE8" w:rsidRDefault="00151EE8" w:rsidP="00D544B3">
      <w:pPr>
        <w:pStyle w:val="ListParagraph"/>
        <w:spacing w:after="0" w:line="240" w:lineRule="auto"/>
        <w:jc w:val="both"/>
        <w:rPr>
          <w:rFonts w:asciiTheme="minorHAnsi" w:hAnsiTheme="minorHAnsi" w:cs="Times New Roman"/>
          <w:sz w:val="24"/>
          <w:szCs w:val="24"/>
        </w:rPr>
      </w:pPr>
    </w:p>
    <w:p w:rsidR="00CD4E53" w:rsidRPr="00E71685" w:rsidRDefault="00CD4E53" w:rsidP="00D544B3">
      <w:pPr>
        <w:pStyle w:val="ListParagraph"/>
        <w:numPr>
          <w:ilvl w:val="0"/>
          <w:numId w:val="24"/>
        </w:numPr>
        <w:spacing w:after="0" w:line="240" w:lineRule="auto"/>
        <w:jc w:val="both"/>
        <w:rPr>
          <w:rFonts w:asciiTheme="minorHAnsi" w:hAnsiTheme="minorHAnsi" w:cs="Times New Roman"/>
          <w:sz w:val="24"/>
          <w:szCs w:val="24"/>
        </w:rPr>
      </w:pPr>
      <w:r w:rsidRPr="00E71685">
        <w:rPr>
          <w:rFonts w:asciiTheme="minorHAnsi" w:hAnsiTheme="minorHAnsi" w:cs="Times New Roman"/>
          <w:sz w:val="24"/>
          <w:szCs w:val="24"/>
        </w:rPr>
        <w:t>What are the problems in relying on the views of ambassadors?  How might this affect the reliability of their evidence?</w:t>
      </w:r>
    </w:p>
    <w:p w:rsidR="00CD4E53" w:rsidRPr="00E71685" w:rsidRDefault="00CD4E53" w:rsidP="00D544B3">
      <w:pPr>
        <w:spacing w:after="0" w:line="240" w:lineRule="auto"/>
        <w:jc w:val="both"/>
        <w:rPr>
          <w:rFonts w:asciiTheme="minorHAnsi" w:hAnsiTheme="minorHAnsi" w:cs="Times New Roman"/>
          <w:sz w:val="24"/>
          <w:szCs w:val="24"/>
        </w:rPr>
      </w:pPr>
    </w:p>
    <w:p w:rsidR="00CD4E53" w:rsidRPr="00E71685" w:rsidRDefault="00CD4E53" w:rsidP="00D544B3">
      <w:pPr>
        <w:spacing w:after="0" w:line="240" w:lineRule="auto"/>
        <w:jc w:val="both"/>
        <w:rPr>
          <w:rFonts w:asciiTheme="minorHAnsi" w:hAnsiTheme="minorHAnsi" w:cs="Times New Roman"/>
          <w:sz w:val="24"/>
          <w:szCs w:val="24"/>
        </w:rPr>
      </w:pPr>
    </w:p>
    <w:p w:rsidR="00CD4E53" w:rsidRPr="00E71685" w:rsidRDefault="00CD4E53" w:rsidP="00D544B3">
      <w:pPr>
        <w:spacing w:after="0" w:line="240" w:lineRule="auto"/>
        <w:jc w:val="both"/>
        <w:rPr>
          <w:rFonts w:asciiTheme="minorHAnsi" w:hAnsiTheme="minorHAnsi" w:cs="Times New Roman"/>
          <w:sz w:val="24"/>
          <w:szCs w:val="24"/>
        </w:rPr>
      </w:pPr>
    </w:p>
    <w:p w:rsidR="00CD4E53" w:rsidRPr="00E71685" w:rsidRDefault="00CD4E53" w:rsidP="00D544B3">
      <w:pPr>
        <w:spacing w:after="0" w:line="240" w:lineRule="auto"/>
        <w:jc w:val="both"/>
        <w:rPr>
          <w:rFonts w:asciiTheme="minorHAnsi" w:hAnsiTheme="minorHAnsi" w:cs="Times New Roman"/>
          <w:sz w:val="24"/>
          <w:szCs w:val="24"/>
        </w:rPr>
      </w:pPr>
    </w:p>
    <w:p w:rsidR="00CD4E53" w:rsidRPr="00E71685" w:rsidRDefault="00CD4E53" w:rsidP="00D544B3">
      <w:pPr>
        <w:spacing w:after="0" w:line="240" w:lineRule="auto"/>
        <w:jc w:val="both"/>
        <w:rPr>
          <w:rFonts w:asciiTheme="minorHAnsi" w:hAnsiTheme="minorHAnsi" w:cs="Times New Roman"/>
          <w:sz w:val="24"/>
          <w:szCs w:val="24"/>
        </w:rPr>
      </w:pPr>
    </w:p>
    <w:p w:rsidR="00CD4E53" w:rsidRPr="00E71685" w:rsidRDefault="00CD4E53" w:rsidP="00D544B3">
      <w:pPr>
        <w:spacing w:after="0" w:line="240" w:lineRule="auto"/>
        <w:jc w:val="both"/>
        <w:rPr>
          <w:rFonts w:asciiTheme="minorHAnsi" w:hAnsiTheme="minorHAnsi" w:cs="Times New Roman"/>
          <w:sz w:val="24"/>
          <w:szCs w:val="24"/>
        </w:rPr>
      </w:pPr>
    </w:p>
    <w:p w:rsidR="00425C1C" w:rsidRDefault="00425C1C" w:rsidP="00D544B3">
      <w:pPr>
        <w:spacing w:after="0" w:line="240" w:lineRule="auto"/>
        <w:jc w:val="both"/>
        <w:rPr>
          <w:rFonts w:asciiTheme="minorHAnsi" w:hAnsiTheme="minorHAnsi" w:cs="Times New Roman"/>
          <w:sz w:val="24"/>
          <w:szCs w:val="24"/>
        </w:rPr>
      </w:pPr>
    </w:p>
    <w:p w:rsidR="00425C1C" w:rsidRDefault="00425C1C" w:rsidP="00D544B3">
      <w:pPr>
        <w:spacing w:after="0" w:line="240" w:lineRule="auto"/>
        <w:jc w:val="both"/>
        <w:rPr>
          <w:rFonts w:asciiTheme="minorHAnsi" w:hAnsiTheme="minorHAnsi" w:cs="Times New Roman"/>
          <w:sz w:val="24"/>
          <w:szCs w:val="24"/>
        </w:rPr>
      </w:pPr>
    </w:p>
    <w:p w:rsidR="00425C1C" w:rsidRDefault="00425C1C" w:rsidP="00D544B3">
      <w:pPr>
        <w:spacing w:after="0" w:line="240" w:lineRule="auto"/>
        <w:jc w:val="both"/>
        <w:rPr>
          <w:rFonts w:asciiTheme="minorHAnsi" w:hAnsiTheme="minorHAnsi" w:cs="Times New Roman"/>
          <w:sz w:val="24"/>
          <w:szCs w:val="24"/>
        </w:rPr>
      </w:pPr>
    </w:p>
    <w:p w:rsidR="00F447ED" w:rsidRDefault="00CC17C5" w:rsidP="00D544B3">
      <w:pPr>
        <w:spacing w:after="0" w:line="240" w:lineRule="auto"/>
        <w:jc w:val="both"/>
        <w:rPr>
          <w:rFonts w:asciiTheme="minorHAnsi" w:hAnsiTheme="minorHAnsi" w:cs="Times New Roman"/>
          <w:sz w:val="24"/>
          <w:szCs w:val="24"/>
        </w:rPr>
      </w:pPr>
      <w:r w:rsidRPr="00E71685">
        <w:rPr>
          <w:rFonts w:asciiTheme="minorHAnsi" w:hAnsiTheme="minorHAnsi" w:cs="Times New Roman"/>
          <w:sz w:val="24"/>
          <w:szCs w:val="24"/>
        </w:rPr>
        <w:t>One of Mary’s hopes from her marriage to Philip was to secure a Catholic succession but that did not occur, in part because of Mary’s age, but also because Philip could not spend very much time in England.  She was also unable to persuade her sister to become a genuine Catholic and promise to maintain Catholicism in event of her succession.</w:t>
      </w:r>
    </w:p>
    <w:p w:rsidR="00151117" w:rsidRPr="00151117" w:rsidRDefault="00151117" w:rsidP="00151117">
      <w:pPr>
        <w:rPr>
          <w:rFonts w:asciiTheme="minorHAnsi" w:hAnsiTheme="minorHAnsi"/>
          <w:b/>
          <w:sz w:val="32"/>
          <w:szCs w:val="32"/>
        </w:rPr>
      </w:pPr>
      <w:r w:rsidRPr="00151117">
        <w:rPr>
          <w:rFonts w:asciiTheme="minorHAnsi" w:hAnsiTheme="minorHAnsi"/>
          <w:sz w:val="32"/>
          <w:szCs w:val="32"/>
        </w:rPr>
        <w:lastRenderedPageBreak/>
        <w:t xml:space="preserve">From 28 </w:t>
      </w:r>
      <w:proofErr w:type="spellStart"/>
      <w:r w:rsidRPr="00151117">
        <w:rPr>
          <w:rFonts w:asciiTheme="minorHAnsi" w:hAnsiTheme="minorHAnsi"/>
          <w:sz w:val="32"/>
          <w:szCs w:val="32"/>
        </w:rPr>
        <w:t>mins</w:t>
      </w:r>
      <w:proofErr w:type="spellEnd"/>
      <w:r w:rsidRPr="00151117">
        <w:rPr>
          <w:rFonts w:asciiTheme="minorHAnsi" w:hAnsiTheme="minorHAnsi"/>
          <w:sz w:val="32"/>
          <w:szCs w:val="32"/>
        </w:rPr>
        <w:t xml:space="preserve"> on E stream – “</w:t>
      </w:r>
      <w:r w:rsidRPr="00151117">
        <w:rPr>
          <w:rFonts w:asciiTheme="minorHAnsi" w:hAnsiTheme="minorHAnsi"/>
          <w:b/>
          <w:sz w:val="32"/>
          <w:szCs w:val="32"/>
        </w:rPr>
        <w:t xml:space="preserve">She Wolves on Mary, Jane and Elizabeth” introduced by Helen </w:t>
      </w:r>
      <w:proofErr w:type="spellStart"/>
      <w:r w:rsidRPr="00151117">
        <w:rPr>
          <w:rFonts w:asciiTheme="minorHAnsi" w:hAnsiTheme="minorHAnsi"/>
          <w:b/>
          <w:sz w:val="32"/>
          <w:szCs w:val="32"/>
        </w:rPr>
        <w:t>Caxtor</w:t>
      </w:r>
      <w:proofErr w:type="spellEnd"/>
    </w:p>
    <w:p w:rsidR="00151117" w:rsidRPr="00E71685" w:rsidRDefault="00151117" w:rsidP="00151117">
      <w:pPr>
        <w:rPr>
          <w:rFonts w:asciiTheme="minorHAnsi" w:hAnsiTheme="minorHAnsi"/>
        </w:rPr>
      </w:pPr>
    </w:p>
    <w:p w:rsidR="00151117" w:rsidRPr="00E71685" w:rsidRDefault="00151117" w:rsidP="00151117">
      <w:pPr>
        <w:pStyle w:val="ListParagraph"/>
        <w:numPr>
          <w:ilvl w:val="0"/>
          <w:numId w:val="26"/>
        </w:numPr>
        <w:rPr>
          <w:rFonts w:asciiTheme="minorHAnsi" w:hAnsiTheme="minorHAnsi"/>
        </w:rPr>
      </w:pPr>
      <w:r w:rsidRPr="00E71685">
        <w:rPr>
          <w:rFonts w:asciiTheme="minorHAnsi" w:hAnsiTheme="minorHAnsi"/>
          <w:b/>
        </w:rPr>
        <w:t xml:space="preserve">(28 </w:t>
      </w:r>
      <w:proofErr w:type="spellStart"/>
      <w:r w:rsidRPr="00E71685">
        <w:rPr>
          <w:rFonts w:asciiTheme="minorHAnsi" w:hAnsiTheme="minorHAnsi"/>
          <w:b/>
        </w:rPr>
        <w:t>mins</w:t>
      </w:r>
      <w:proofErr w:type="spellEnd"/>
      <w:r w:rsidRPr="00E71685">
        <w:rPr>
          <w:rFonts w:asciiTheme="minorHAnsi" w:hAnsiTheme="minorHAnsi"/>
          <w:b/>
        </w:rPr>
        <w:t>)</w:t>
      </w:r>
      <w:r w:rsidRPr="00E71685">
        <w:rPr>
          <w:rFonts w:asciiTheme="minorHAnsi" w:hAnsiTheme="minorHAnsi"/>
        </w:rPr>
        <w:t>Why was the triumph of her coronation soon overshadowed?</w:t>
      </w:r>
    </w:p>
    <w:p w:rsidR="00151117" w:rsidRPr="00E71685" w:rsidRDefault="00151117" w:rsidP="00151117">
      <w:pPr>
        <w:pStyle w:val="ListParagraph"/>
        <w:rPr>
          <w:rFonts w:asciiTheme="minorHAnsi" w:hAnsiTheme="minorHAnsi"/>
        </w:rPr>
      </w:pPr>
    </w:p>
    <w:p w:rsidR="00151117" w:rsidRPr="00E71685" w:rsidRDefault="00151117" w:rsidP="00151117">
      <w:pPr>
        <w:pStyle w:val="ListParagraph"/>
        <w:rPr>
          <w:rFonts w:asciiTheme="minorHAnsi" w:hAnsiTheme="minorHAnsi"/>
        </w:rPr>
      </w:pPr>
    </w:p>
    <w:p w:rsidR="00151117" w:rsidRPr="00E71685" w:rsidRDefault="00151117" w:rsidP="00151117">
      <w:pPr>
        <w:pStyle w:val="ListParagraph"/>
        <w:numPr>
          <w:ilvl w:val="0"/>
          <w:numId w:val="26"/>
        </w:numPr>
        <w:rPr>
          <w:rFonts w:asciiTheme="minorHAnsi" w:hAnsiTheme="minorHAnsi"/>
        </w:rPr>
      </w:pPr>
      <w:r w:rsidRPr="00E71685">
        <w:rPr>
          <w:rFonts w:asciiTheme="minorHAnsi" w:hAnsiTheme="minorHAnsi"/>
        </w:rPr>
        <w:t>Why had she become unmarriageable at 17?</w:t>
      </w:r>
    </w:p>
    <w:p w:rsidR="00151117" w:rsidRPr="00E71685" w:rsidRDefault="00151117" w:rsidP="00151117">
      <w:pPr>
        <w:rPr>
          <w:rFonts w:asciiTheme="minorHAnsi" w:hAnsiTheme="minorHAnsi"/>
        </w:rPr>
      </w:pPr>
    </w:p>
    <w:p w:rsidR="00151117" w:rsidRPr="00E71685" w:rsidRDefault="00151117" w:rsidP="00151117">
      <w:pPr>
        <w:pStyle w:val="ListParagraph"/>
        <w:numPr>
          <w:ilvl w:val="0"/>
          <w:numId w:val="26"/>
        </w:numPr>
        <w:rPr>
          <w:rFonts w:asciiTheme="minorHAnsi" w:hAnsiTheme="minorHAnsi"/>
        </w:rPr>
      </w:pPr>
      <w:r w:rsidRPr="00E71685">
        <w:rPr>
          <w:rFonts w:asciiTheme="minorHAnsi" w:hAnsiTheme="minorHAnsi"/>
        </w:rPr>
        <w:t>Why was Mary desperate to marry?</w:t>
      </w:r>
    </w:p>
    <w:p w:rsidR="00151117" w:rsidRPr="00E71685" w:rsidRDefault="00151117" w:rsidP="00151117">
      <w:pPr>
        <w:pStyle w:val="ListParagraph"/>
        <w:rPr>
          <w:rFonts w:asciiTheme="minorHAnsi" w:hAnsiTheme="minorHAnsi"/>
        </w:rPr>
      </w:pPr>
    </w:p>
    <w:p w:rsidR="00151117" w:rsidRPr="00E71685" w:rsidRDefault="00151117" w:rsidP="00151117">
      <w:pPr>
        <w:pStyle w:val="ListParagraph"/>
        <w:rPr>
          <w:rFonts w:asciiTheme="minorHAnsi" w:hAnsiTheme="minorHAnsi"/>
        </w:rPr>
      </w:pPr>
    </w:p>
    <w:p w:rsidR="00151117" w:rsidRPr="00E71685" w:rsidRDefault="00151117" w:rsidP="00151117">
      <w:pPr>
        <w:pStyle w:val="ListParagraph"/>
        <w:numPr>
          <w:ilvl w:val="0"/>
          <w:numId w:val="26"/>
        </w:numPr>
        <w:rPr>
          <w:rFonts w:asciiTheme="minorHAnsi" w:hAnsiTheme="minorHAnsi"/>
        </w:rPr>
      </w:pPr>
      <w:r w:rsidRPr="00E71685">
        <w:rPr>
          <w:rFonts w:asciiTheme="minorHAnsi" w:hAnsiTheme="minorHAnsi"/>
        </w:rPr>
        <w:t>Why were her English subjects afraid of a foreign prince?</w:t>
      </w:r>
    </w:p>
    <w:p w:rsidR="00151117" w:rsidRPr="00E71685" w:rsidRDefault="00151117" w:rsidP="00151117">
      <w:pPr>
        <w:rPr>
          <w:rFonts w:asciiTheme="minorHAnsi" w:hAnsiTheme="minorHAnsi"/>
        </w:rPr>
      </w:pPr>
    </w:p>
    <w:p w:rsidR="00151117" w:rsidRPr="00E71685" w:rsidRDefault="00151117" w:rsidP="00151117">
      <w:pPr>
        <w:pStyle w:val="ListParagraph"/>
        <w:numPr>
          <w:ilvl w:val="0"/>
          <w:numId w:val="26"/>
        </w:numPr>
        <w:rPr>
          <w:rFonts w:asciiTheme="minorHAnsi" w:hAnsiTheme="minorHAnsi"/>
        </w:rPr>
      </w:pPr>
      <w:r w:rsidRPr="00E71685">
        <w:rPr>
          <w:rFonts w:asciiTheme="minorHAnsi" w:hAnsiTheme="minorHAnsi"/>
        </w:rPr>
        <w:t>Who was the English candidate for her hand?</w:t>
      </w:r>
    </w:p>
    <w:p w:rsidR="00151117" w:rsidRPr="00E71685" w:rsidRDefault="00151117" w:rsidP="00151117">
      <w:pPr>
        <w:pStyle w:val="ListParagraph"/>
        <w:rPr>
          <w:rFonts w:asciiTheme="minorHAnsi" w:hAnsiTheme="minorHAnsi"/>
        </w:rPr>
      </w:pPr>
    </w:p>
    <w:p w:rsidR="00151117" w:rsidRPr="00E71685" w:rsidRDefault="00151117" w:rsidP="00151117">
      <w:pPr>
        <w:pStyle w:val="ListParagraph"/>
        <w:rPr>
          <w:rFonts w:asciiTheme="minorHAnsi" w:hAnsiTheme="minorHAnsi"/>
        </w:rPr>
      </w:pPr>
    </w:p>
    <w:p w:rsidR="00151117" w:rsidRPr="00E71685" w:rsidRDefault="00151117" w:rsidP="00151117">
      <w:pPr>
        <w:pStyle w:val="ListParagraph"/>
        <w:numPr>
          <w:ilvl w:val="0"/>
          <w:numId w:val="26"/>
        </w:numPr>
        <w:rPr>
          <w:rFonts w:asciiTheme="minorHAnsi" w:hAnsiTheme="minorHAnsi"/>
        </w:rPr>
      </w:pPr>
      <w:r w:rsidRPr="00E71685">
        <w:rPr>
          <w:rFonts w:asciiTheme="minorHAnsi" w:hAnsiTheme="minorHAnsi"/>
        </w:rPr>
        <w:t>What was Mary’s reaction to the counsel’s advice for marriage?</w:t>
      </w:r>
    </w:p>
    <w:p w:rsidR="00151117" w:rsidRPr="00E71685" w:rsidRDefault="00151117" w:rsidP="00151117">
      <w:pPr>
        <w:rPr>
          <w:rFonts w:asciiTheme="minorHAnsi" w:hAnsiTheme="minorHAnsi"/>
        </w:rPr>
      </w:pPr>
    </w:p>
    <w:p w:rsidR="00151117" w:rsidRPr="00E71685" w:rsidRDefault="00151117" w:rsidP="00151117">
      <w:pPr>
        <w:pStyle w:val="ListParagraph"/>
        <w:numPr>
          <w:ilvl w:val="0"/>
          <w:numId w:val="26"/>
        </w:numPr>
        <w:rPr>
          <w:rFonts w:asciiTheme="minorHAnsi" w:hAnsiTheme="minorHAnsi"/>
        </w:rPr>
      </w:pPr>
      <w:r w:rsidRPr="00E71685">
        <w:rPr>
          <w:rFonts w:asciiTheme="minorHAnsi" w:hAnsiTheme="minorHAnsi"/>
        </w:rPr>
        <w:t>Why couldn’t she marry her cousin Charles?</w:t>
      </w:r>
    </w:p>
    <w:p w:rsidR="00151117" w:rsidRPr="00E71685" w:rsidRDefault="00151117" w:rsidP="00151117">
      <w:pPr>
        <w:rPr>
          <w:rFonts w:asciiTheme="minorHAnsi" w:hAnsiTheme="minorHAnsi"/>
        </w:rPr>
      </w:pPr>
    </w:p>
    <w:p w:rsidR="00151117" w:rsidRPr="00E71685" w:rsidRDefault="00151117" w:rsidP="00151117">
      <w:pPr>
        <w:pStyle w:val="ListParagraph"/>
        <w:numPr>
          <w:ilvl w:val="0"/>
          <w:numId w:val="26"/>
        </w:numPr>
        <w:rPr>
          <w:rFonts w:asciiTheme="minorHAnsi" w:hAnsiTheme="minorHAnsi"/>
        </w:rPr>
      </w:pPr>
      <w:r w:rsidRPr="00E71685">
        <w:rPr>
          <w:rFonts w:asciiTheme="minorHAnsi" w:hAnsiTheme="minorHAnsi"/>
        </w:rPr>
        <w:t>Why can her decision to marry Philip be described as a sensible choice?</w:t>
      </w:r>
    </w:p>
    <w:p w:rsidR="00151117" w:rsidRPr="00E71685" w:rsidRDefault="00151117" w:rsidP="00151117">
      <w:pPr>
        <w:rPr>
          <w:rFonts w:asciiTheme="minorHAnsi" w:hAnsiTheme="minorHAnsi"/>
        </w:rPr>
      </w:pPr>
    </w:p>
    <w:p w:rsidR="00151117" w:rsidRDefault="00151117" w:rsidP="00151117">
      <w:pPr>
        <w:pStyle w:val="ListParagraph"/>
        <w:numPr>
          <w:ilvl w:val="0"/>
          <w:numId w:val="26"/>
        </w:numPr>
        <w:rPr>
          <w:rFonts w:asciiTheme="minorHAnsi" w:hAnsiTheme="minorHAnsi"/>
        </w:rPr>
      </w:pPr>
      <w:r w:rsidRPr="00E71685">
        <w:rPr>
          <w:rFonts w:asciiTheme="minorHAnsi" w:hAnsiTheme="minorHAnsi"/>
        </w:rPr>
        <w:t>What was the country’s reaction?</w:t>
      </w:r>
    </w:p>
    <w:p w:rsidR="00151117" w:rsidRPr="00E71685" w:rsidRDefault="00151117" w:rsidP="00151117">
      <w:pPr>
        <w:pStyle w:val="ListParagraph"/>
        <w:rPr>
          <w:rFonts w:asciiTheme="minorHAnsi" w:hAnsiTheme="minorHAnsi"/>
        </w:rPr>
      </w:pPr>
    </w:p>
    <w:p w:rsidR="00151117" w:rsidRPr="00E71685" w:rsidRDefault="00151117" w:rsidP="00151117">
      <w:pPr>
        <w:pStyle w:val="ListParagraph"/>
        <w:numPr>
          <w:ilvl w:val="0"/>
          <w:numId w:val="26"/>
        </w:numPr>
        <w:rPr>
          <w:rFonts w:asciiTheme="minorHAnsi" w:hAnsiTheme="minorHAnsi"/>
        </w:rPr>
      </w:pPr>
      <w:r w:rsidRPr="00E71685">
        <w:rPr>
          <w:rFonts w:asciiTheme="minorHAnsi" w:hAnsiTheme="minorHAnsi"/>
        </w:rPr>
        <w:t>How many men marched on London under Wyatt?</w:t>
      </w:r>
    </w:p>
    <w:p w:rsidR="00151117" w:rsidRPr="00E71685" w:rsidRDefault="00151117" w:rsidP="00151117">
      <w:pPr>
        <w:rPr>
          <w:rFonts w:asciiTheme="minorHAnsi" w:hAnsiTheme="minorHAnsi"/>
        </w:rPr>
      </w:pPr>
    </w:p>
    <w:p w:rsidR="00151117" w:rsidRPr="00E71685" w:rsidRDefault="00151117" w:rsidP="00151117">
      <w:pPr>
        <w:pStyle w:val="ListParagraph"/>
        <w:numPr>
          <w:ilvl w:val="0"/>
          <w:numId w:val="26"/>
        </w:numPr>
        <w:rPr>
          <w:rFonts w:asciiTheme="minorHAnsi" w:hAnsiTheme="minorHAnsi"/>
        </w:rPr>
      </w:pPr>
      <w:r w:rsidRPr="00E71685">
        <w:rPr>
          <w:rFonts w:asciiTheme="minorHAnsi" w:hAnsiTheme="minorHAnsi"/>
        </w:rPr>
        <w:t>What did Mary demonstrate in her speech at Guildhall?</w:t>
      </w:r>
    </w:p>
    <w:p w:rsidR="00151117" w:rsidRPr="00E71685" w:rsidRDefault="00151117" w:rsidP="00151117">
      <w:pPr>
        <w:rPr>
          <w:rFonts w:asciiTheme="minorHAnsi" w:hAnsiTheme="minorHAnsi"/>
        </w:rPr>
      </w:pPr>
    </w:p>
    <w:p w:rsidR="00151117" w:rsidRPr="00E71685" w:rsidRDefault="00151117" w:rsidP="00151117">
      <w:pPr>
        <w:pStyle w:val="ListParagraph"/>
        <w:numPr>
          <w:ilvl w:val="0"/>
          <w:numId w:val="26"/>
        </w:numPr>
        <w:rPr>
          <w:rFonts w:asciiTheme="minorHAnsi" w:hAnsiTheme="minorHAnsi"/>
        </w:rPr>
      </w:pPr>
      <w:r w:rsidRPr="00E71685">
        <w:rPr>
          <w:rFonts w:asciiTheme="minorHAnsi" w:hAnsiTheme="minorHAnsi"/>
        </w:rPr>
        <w:t>What were the consequences of the Wyatt rebellion?</w:t>
      </w:r>
    </w:p>
    <w:p w:rsidR="00151117" w:rsidRPr="00E71685" w:rsidRDefault="00151117" w:rsidP="00151117">
      <w:pPr>
        <w:rPr>
          <w:rFonts w:asciiTheme="minorHAnsi" w:hAnsiTheme="minorHAnsi"/>
        </w:rPr>
      </w:pPr>
    </w:p>
    <w:p w:rsidR="00151117" w:rsidRPr="00E71685" w:rsidRDefault="00151117" w:rsidP="00151117">
      <w:pPr>
        <w:pStyle w:val="ListParagraph"/>
        <w:numPr>
          <w:ilvl w:val="0"/>
          <w:numId w:val="26"/>
        </w:numPr>
        <w:rPr>
          <w:rFonts w:asciiTheme="minorHAnsi" w:hAnsiTheme="minorHAnsi"/>
        </w:rPr>
      </w:pPr>
      <w:r w:rsidRPr="00E71685">
        <w:rPr>
          <w:rFonts w:asciiTheme="minorHAnsi" w:hAnsiTheme="minorHAnsi"/>
        </w:rPr>
        <w:t>Why did Mary and Philip seem an odd couple?</w:t>
      </w:r>
    </w:p>
    <w:p w:rsidR="00151117" w:rsidRPr="00E71685" w:rsidRDefault="00151117" w:rsidP="00151117">
      <w:pPr>
        <w:rPr>
          <w:rFonts w:asciiTheme="minorHAnsi" w:hAnsiTheme="minorHAnsi"/>
        </w:rPr>
      </w:pPr>
    </w:p>
    <w:p w:rsidR="00151117" w:rsidRPr="00E71685" w:rsidRDefault="00151117" w:rsidP="00151117">
      <w:pPr>
        <w:pStyle w:val="ListParagraph"/>
        <w:numPr>
          <w:ilvl w:val="0"/>
          <w:numId w:val="26"/>
        </w:numPr>
        <w:rPr>
          <w:rFonts w:asciiTheme="minorHAnsi" w:hAnsiTheme="minorHAnsi"/>
        </w:rPr>
      </w:pPr>
      <w:r w:rsidRPr="00E71685">
        <w:rPr>
          <w:rFonts w:asciiTheme="minorHAnsi" w:hAnsiTheme="minorHAnsi"/>
        </w:rPr>
        <w:lastRenderedPageBreak/>
        <w:t>What did the marriage treaty agree?</w:t>
      </w:r>
    </w:p>
    <w:p w:rsidR="00151117" w:rsidRPr="00E71685" w:rsidRDefault="00151117" w:rsidP="00151117">
      <w:pPr>
        <w:pStyle w:val="ListParagraph"/>
        <w:rPr>
          <w:rFonts w:asciiTheme="minorHAnsi" w:hAnsiTheme="minorHAnsi"/>
        </w:rPr>
      </w:pPr>
    </w:p>
    <w:p w:rsidR="00151117" w:rsidRPr="00E71685" w:rsidRDefault="00151117" w:rsidP="00151117">
      <w:pPr>
        <w:pStyle w:val="ListParagraph"/>
        <w:rPr>
          <w:rFonts w:asciiTheme="minorHAnsi" w:hAnsiTheme="minorHAnsi"/>
        </w:rPr>
      </w:pPr>
    </w:p>
    <w:p w:rsidR="00151117" w:rsidRPr="00E71685" w:rsidRDefault="00151117" w:rsidP="00151117">
      <w:pPr>
        <w:pStyle w:val="ListParagraph"/>
        <w:rPr>
          <w:rFonts w:asciiTheme="minorHAnsi" w:hAnsiTheme="minorHAnsi"/>
        </w:rPr>
      </w:pPr>
    </w:p>
    <w:p w:rsidR="00151117" w:rsidRPr="00E71685" w:rsidRDefault="00151117" w:rsidP="00151117">
      <w:pPr>
        <w:pStyle w:val="ListParagraph"/>
        <w:numPr>
          <w:ilvl w:val="0"/>
          <w:numId w:val="26"/>
        </w:numPr>
        <w:rPr>
          <w:rFonts w:asciiTheme="minorHAnsi" w:hAnsiTheme="minorHAnsi"/>
        </w:rPr>
      </w:pPr>
      <w:r w:rsidRPr="00E71685">
        <w:rPr>
          <w:rFonts w:asciiTheme="minorHAnsi" w:hAnsiTheme="minorHAnsi"/>
        </w:rPr>
        <w:t>What rumour reached London on the 30</w:t>
      </w:r>
      <w:r w:rsidRPr="00E71685">
        <w:rPr>
          <w:rFonts w:asciiTheme="minorHAnsi" w:hAnsiTheme="minorHAnsi"/>
          <w:vertAlign w:val="superscript"/>
        </w:rPr>
        <w:t>th</w:t>
      </w:r>
      <w:r w:rsidRPr="00E71685">
        <w:rPr>
          <w:rFonts w:asciiTheme="minorHAnsi" w:hAnsiTheme="minorHAnsi"/>
        </w:rPr>
        <w:t xml:space="preserve"> April 1555?</w:t>
      </w:r>
    </w:p>
    <w:p w:rsidR="00151117" w:rsidRPr="00E71685" w:rsidRDefault="00151117" w:rsidP="00151117">
      <w:pPr>
        <w:rPr>
          <w:rFonts w:asciiTheme="minorHAnsi" w:hAnsiTheme="minorHAnsi"/>
        </w:rPr>
      </w:pPr>
    </w:p>
    <w:p w:rsidR="00151117" w:rsidRPr="00E71685" w:rsidRDefault="00151117" w:rsidP="00151117">
      <w:pPr>
        <w:rPr>
          <w:rFonts w:asciiTheme="minorHAnsi" w:hAnsiTheme="minorHAnsi"/>
        </w:rPr>
      </w:pPr>
    </w:p>
    <w:p w:rsidR="00151117" w:rsidRPr="00E71685" w:rsidRDefault="00151117" w:rsidP="00151117">
      <w:pPr>
        <w:pStyle w:val="ListParagraph"/>
        <w:numPr>
          <w:ilvl w:val="0"/>
          <w:numId w:val="26"/>
        </w:numPr>
        <w:rPr>
          <w:rFonts w:asciiTheme="minorHAnsi" w:hAnsiTheme="minorHAnsi"/>
        </w:rPr>
      </w:pPr>
      <w:r w:rsidRPr="00E71685">
        <w:rPr>
          <w:rFonts w:asciiTheme="minorHAnsi" w:hAnsiTheme="minorHAnsi"/>
        </w:rPr>
        <w:t>What diminished her chances of having a baby?</w:t>
      </w:r>
    </w:p>
    <w:p w:rsidR="00151117" w:rsidRPr="00E71685" w:rsidRDefault="00151117" w:rsidP="00151117">
      <w:pPr>
        <w:rPr>
          <w:rFonts w:asciiTheme="minorHAnsi" w:hAnsiTheme="minorHAnsi"/>
        </w:rPr>
      </w:pPr>
    </w:p>
    <w:p w:rsidR="00151117" w:rsidRPr="00E71685" w:rsidRDefault="00151117" w:rsidP="00151117">
      <w:pPr>
        <w:pStyle w:val="ListParagraph"/>
        <w:numPr>
          <w:ilvl w:val="0"/>
          <w:numId w:val="26"/>
        </w:numPr>
        <w:rPr>
          <w:rFonts w:asciiTheme="minorHAnsi" w:hAnsiTheme="minorHAnsi"/>
        </w:rPr>
      </w:pPr>
      <w:r w:rsidRPr="00E71685">
        <w:rPr>
          <w:rFonts w:asciiTheme="minorHAnsi" w:hAnsiTheme="minorHAnsi"/>
        </w:rPr>
        <w:t>Having failed to have an heir what did she do to protect her Church?</w:t>
      </w:r>
    </w:p>
    <w:p w:rsidR="00151117" w:rsidRPr="00E71685" w:rsidRDefault="00151117" w:rsidP="00151117">
      <w:pPr>
        <w:rPr>
          <w:rFonts w:asciiTheme="minorHAnsi" w:hAnsiTheme="minorHAnsi"/>
        </w:rPr>
      </w:pPr>
    </w:p>
    <w:p w:rsidR="00151117" w:rsidRPr="00E71685" w:rsidRDefault="00151117" w:rsidP="00151117">
      <w:pPr>
        <w:pStyle w:val="ListParagraph"/>
        <w:numPr>
          <w:ilvl w:val="0"/>
          <w:numId w:val="26"/>
        </w:numPr>
        <w:rPr>
          <w:rFonts w:asciiTheme="minorHAnsi" w:hAnsiTheme="minorHAnsi"/>
        </w:rPr>
      </w:pPr>
      <w:r w:rsidRPr="00E71685">
        <w:rPr>
          <w:rFonts w:asciiTheme="minorHAnsi" w:hAnsiTheme="minorHAnsi"/>
        </w:rPr>
        <w:t>Why did John Knox think Mary’s rule so terrible?</w:t>
      </w:r>
    </w:p>
    <w:p w:rsidR="00151117" w:rsidRPr="00E71685" w:rsidRDefault="00151117" w:rsidP="00151117">
      <w:pPr>
        <w:rPr>
          <w:rFonts w:asciiTheme="minorHAnsi" w:hAnsiTheme="minorHAnsi"/>
        </w:rPr>
      </w:pPr>
    </w:p>
    <w:p w:rsidR="00151117" w:rsidRPr="00E71685" w:rsidRDefault="00151117" w:rsidP="00151117">
      <w:pPr>
        <w:pStyle w:val="ListParagraph"/>
        <w:numPr>
          <w:ilvl w:val="0"/>
          <w:numId w:val="26"/>
        </w:numPr>
        <w:rPr>
          <w:rFonts w:asciiTheme="minorHAnsi" w:hAnsiTheme="minorHAnsi"/>
        </w:rPr>
      </w:pPr>
      <w:r w:rsidRPr="00E71685">
        <w:rPr>
          <w:rFonts w:asciiTheme="minorHAnsi" w:hAnsiTheme="minorHAnsi"/>
        </w:rPr>
        <w:t>If a woman showed herself to be strong what did it show?</w:t>
      </w:r>
    </w:p>
    <w:p w:rsidR="00151117" w:rsidRPr="00E71685" w:rsidRDefault="00151117" w:rsidP="00151117">
      <w:pPr>
        <w:rPr>
          <w:rFonts w:asciiTheme="minorHAnsi" w:hAnsiTheme="minorHAnsi"/>
        </w:rPr>
      </w:pPr>
    </w:p>
    <w:p w:rsidR="00151117" w:rsidRPr="00F02A3E" w:rsidRDefault="00151117" w:rsidP="00151117">
      <w:pPr>
        <w:pStyle w:val="ListParagraph"/>
        <w:numPr>
          <w:ilvl w:val="0"/>
          <w:numId w:val="26"/>
        </w:numPr>
        <w:rPr>
          <w:rFonts w:asciiTheme="minorHAnsi" w:hAnsiTheme="minorHAnsi"/>
        </w:rPr>
      </w:pPr>
      <w:r w:rsidRPr="00E71685">
        <w:rPr>
          <w:rFonts w:asciiTheme="minorHAnsi" w:hAnsiTheme="minorHAnsi"/>
        </w:rPr>
        <w:t xml:space="preserve">What did history dub this Catholic queen?    </w:t>
      </w:r>
      <w:r w:rsidRPr="00E71685">
        <w:rPr>
          <w:rFonts w:asciiTheme="minorHAnsi" w:hAnsiTheme="minorHAnsi"/>
          <w:b/>
        </w:rPr>
        <w:t xml:space="preserve">(47 </w:t>
      </w:r>
      <w:proofErr w:type="spellStart"/>
      <w:r w:rsidRPr="00E71685">
        <w:rPr>
          <w:rFonts w:asciiTheme="minorHAnsi" w:hAnsiTheme="minorHAnsi"/>
          <w:b/>
        </w:rPr>
        <w:t>mins</w:t>
      </w:r>
      <w:proofErr w:type="spellEnd"/>
      <w:r w:rsidRPr="00E71685">
        <w:rPr>
          <w:rFonts w:asciiTheme="minorHAnsi" w:hAnsiTheme="minorHAnsi"/>
          <w:b/>
        </w:rPr>
        <w:t>)</w:t>
      </w:r>
    </w:p>
    <w:p w:rsidR="00151117" w:rsidRPr="00F02A3E" w:rsidRDefault="00151117" w:rsidP="00151117">
      <w:pPr>
        <w:pStyle w:val="ListParagraph"/>
        <w:rPr>
          <w:rFonts w:asciiTheme="minorHAnsi" w:hAnsiTheme="minorHAnsi"/>
        </w:rPr>
      </w:pPr>
    </w:p>
    <w:p w:rsidR="00151117" w:rsidRDefault="00151117" w:rsidP="00151117">
      <w:pPr>
        <w:rPr>
          <w:rFonts w:asciiTheme="minorHAnsi" w:hAnsiTheme="minorHAnsi"/>
        </w:rPr>
      </w:pPr>
    </w:p>
    <w:p w:rsidR="008867EB" w:rsidRDefault="008867EB" w:rsidP="00151117">
      <w:pPr>
        <w:rPr>
          <w:rFonts w:asciiTheme="minorHAnsi" w:hAnsiTheme="minorHAnsi"/>
        </w:rPr>
      </w:pPr>
    </w:p>
    <w:p w:rsidR="00151117" w:rsidRDefault="00151117" w:rsidP="00151117">
      <w:pPr>
        <w:rPr>
          <w:rFonts w:asciiTheme="minorHAnsi" w:hAnsiTheme="minorHAnsi"/>
        </w:rPr>
      </w:pPr>
    </w:p>
    <w:p w:rsidR="00151117" w:rsidRDefault="00151117" w:rsidP="00D544B3">
      <w:pPr>
        <w:spacing w:after="0" w:line="240" w:lineRule="auto"/>
        <w:jc w:val="both"/>
        <w:rPr>
          <w:rFonts w:asciiTheme="minorHAnsi" w:hAnsiTheme="minorHAnsi" w:cs="Times New Roman"/>
          <w:sz w:val="24"/>
          <w:szCs w:val="24"/>
        </w:rPr>
      </w:pPr>
    </w:p>
    <w:p w:rsidR="00F02A3E" w:rsidRPr="00F02A3E" w:rsidRDefault="00F02A3E" w:rsidP="008875F4">
      <w:pPr>
        <w:spacing w:after="0"/>
        <w:jc w:val="center"/>
        <w:rPr>
          <w:rFonts w:asciiTheme="minorHAnsi" w:hAnsiTheme="minorHAnsi"/>
          <w:b/>
          <w:sz w:val="36"/>
          <w:szCs w:val="36"/>
        </w:rPr>
      </w:pPr>
      <w:r w:rsidRPr="00F02A3E">
        <w:rPr>
          <w:rFonts w:asciiTheme="minorHAnsi" w:hAnsiTheme="minorHAnsi"/>
          <w:b/>
          <w:sz w:val="36"/>
          <w:szCs w:val="36"/>
        </w:rPr>
        <w:t>TO WHAT EXTENT DID THE CHALLENGES TO MARY THREATEN THE STABILITY OF THE MONARCHY?</w:t>
      </w:r>
    </w:p>
    <w:p w:rsidR="00F02A3E" w:rsidRDefault="00F02A3E" w:rsidP="00D544B3">
      <w:pPr>
        <w:pStyle w:val="ListParagraph"/>
        <w:numPr>
          <w:ilvl w:val="0"/>
          <w:numId w:val="34"/>
        </w:numPr>
        <w:jc w:val="both"/>
        <w:rPr>
          <w:rFonts w:asciiTheme="minorHAnsi" w:hAnsiTheme="minorHAnsi"/>
          <w:sz w:val="24"/>
          <w:szCs w:val="24"/>
        </w:rPr>
      </w:pPr>
      <w:r w:rsidRPr="00F02A3E">
        <w:rPr>
          <w:rFonts w:asciiTheme="minorHAnsi" w:hAnsiTheme="minorHAnsi"/>
          <w:sz w:val="24"/>
          <w:szCs w:val="24"/>
        </w:rPr>
        <w:t>Lady Ja</w:t>
      </w:r>
      <w:r>
        <w:rPr>
          <w:rFonts w:asciiTheme="minorHAnsi" w:hAnsiTheme="minorHAnsi"/>
          <w:sz w:val="24"/>
          <w:szCs w:val="24"/>
        </w:rPr>
        <w:t>ne Grey was actually proclaimed Queen with the support of her predecessor &amp; (apparently) of the Privy Council.</w:t>
      </w:r>
    </w:p>
    <w:p w:rsidR="00F02A3E" w:rsidRDefault="00F02A3E" w:rsidP="00D544B3">
      <w:pPr>
        <w:pStyle w:val="ListParagraph"/>
        <w:numPr>
          <w:ilvl w:val="0"/>
          <w:numId w:val="34"/>
        </w:numPr>
        <w:jc w:val="both"/>
        <w:rPr>
          <w:rFonts w:asciiTheme="minorHAnsi" w:hAnsiTheme="minorHAnsi"/>
          <w:sz w:val="24"/>
          <w:szCs w:val="24"/>
        </w:rPr>
      </w:pPr>
      <w:r>
        <w:rPr>
          <w:rFonts w:asciiTheme="minorHAnsi" w:hAnsiTheme="minorHAnsi"/>
          <w:sz w:val="24"/>
          <w:szCs w:val="24"/>
        </w:rPr>
        <w:t>If Northumberland had managed to seize Mary before she fled to Norfolk or if she had not acted so quickly to escape &amp; rally support, the Lady Jane Grey conspiracy might well have succeeded.</w:t>
      </w:r>
    </w:p>
    <w:p w:rsidR="00F02A3E" w:rsidRDefault="00F02A3E" w:rsidP="00D544B3">
      <w:pPr>
        <w:pStyle w:val="ListParagraph"/>
        <w:numPr>
          <w:ilvl w:val="0"/>
          <w:numId w:val="34"/>
        </w:numPr>
        <w:jc w:val="both"/>
        <w:rPr>
          <w:rFonts w:asciiTheme="minorHAnsi" w:hAnsiTheme="minorHAnsi"/>
          <w:sz w:val="24"/>
          <w:szCs w:val="24"/>
        </w:rPr>
      </w:pPr>
      <w:r>
        <w:rPr>
          <w:rFonts w:asciiTheme="minorHAnsi" w:hAnsiTheme="minorHAnsi"/>
          <w:sz w:val="24"/>
          <w:szCs w:val="24"/>
        </w:rPr>
        <w:t>If all 4 of the rebellions against the Spanish marriage had taken place or if Wyatt had not delayed his march on London by besieging Cooling Castle (he did in any case reach the city gates in London) the Wyatt rebellion could have succeeded, either in forcing her to change her choice of husband or perhaps even replacing her with Elizabeth.</w:t>
      </w:r>
    </w:p>
    <w:p w:rsidR="00436D68" w:rsidRDefault="00436D68" w:rsidP="00D544B3">
      <w:pPr>
        <w:pStyle w:val="ListParagraph"/>
        <w:numPr>
          <w:ilvl w:val="0"/>
          <w:numId w:val="34"/>
        </w:numPr>
        <w:jc w:val="both"/>
        <w:rPr>
          <w:rFonts w:asciiTheme="minorHAnsi" w:hAnsiTheme="minorHAnsi"/>
          <w:sz w:val="24"/>
          <w:szCs w:val="24"/>
        </w:rPr>
      </w:pPr>
      <w:r>
        <w:rPr>
          <w:rFonts w:asciiTheme="minorHAnsi" w:hAnsiTheme="minorHAnsi"/>
          <w:sz w:val="24"/>
          <w:szCs w:val="24"/>
        </w:rPr>
        <w:lastRenderedPageBreak/>
        <w:t>The fact that the London militia defected to Wyatt, shouting “we are all Englishmen!” showed how unpopular the Spanish marriage was.</w:t>
      </w:r>
    </w:p>
    <w:p w:rsidR="00436D68" w:rsidRDefault="00436D68" w:rsidP="00D544B3">
      <w:pPr>
        <w:pStyle w:val="ListParagraph"/>
        <w:numPr>
          <w:ilvl w:val="0"/>
          <w:numId w:val="34"/>
        </w:numPr>
        <w:jc w:val="both"/>
        <w:rPr>
          <w:rFonts w:asciiTheme="minorHAnsi" w:hAnsiTheme="minorHAnsi"/>
          <w:sz w:val="24"/>
          <w:szCs w:val="24"/>
        </w:rPr>
      </w:pPr>
      <w:r>
        <w:rPr>
          <w:rFonts w:asciiTheme="minorHAnsi" w:hAnsiTheme="minorHAnsi"/>
          <w:sz w:val="24"/>
          <w:szCs w:val="24"/>
        </w:rPr>
        <w:t>Mary was only saved by the loyalty of a few nobles (like the Duke of Norfolk, by then in his 80s) &amp; the</w:t>
      </w:r>
      <w:r w:rsidR="00425C1C">
        <w:rPr>
          <w:rFonts w:asciiTheme="minorHAnsi" w:hAnsiTheme="minorHAnsi"/>
          <w:sz w:val="24"/>
          <w:szCs w:val="24"/>
        </w:rPr>
        <w:t>ir</w:t>
      </w:r>
      <w:r>
        <w:rPr>
          <w:rFonts w:asciiTheme="minorHAnsi" w:hAnsiTheme="minorHAnsi"/>
          <w:sz w:val="24"/>
          <w:szCs w:val="24"/>
        </w:rPr>
        <w:t xml:space="preserve"> retainers. </w:t>
      </w:r>
      <w:proofErr w:type="spellStart"/>
      <w:r>
        <w:rPr>
          <w:rFonts w:asciiTheme="minorHAnsi" w:hAnsiTheme="minorHAnsi"/>
          <w:sz w:val="24"/>
          <w:szCs w:val="24"/>
        </w:rPr>
        <w:t>Penry</w:t>
      </w:r>
      <w:proofErr w:type="spellEnd"/>
      <w:r>
        <w:rPr>
          <w:rFonts w:asciiTheme="minorHAnsi" w:hAnsiTheme="minorHAnsi"/>
          <w:sz w:val="24"/>
          <w:szCs w:val="24"/>
        </w:rPr>
        <w:t xml:space="preserve"> Williams has claimed, “</w:t>
      </w:r>
      <w:proofErr w:type="gramStart"/>
      <w:r>
        <w:rPr>
          <w:rFonts w:asciiTheme="minorHAnsi" w:hAnsiTheme="minorHAnsi"/>
          <w:sz w:val="24"/>
          <w:szCs w:val="24"/>
        </w:rPr>
        <w:t>a</w:t>
      </w:r>
      <w:proofErr w:type="gramEnd"/>
      <w:r>
        <w:rPr>
          <w:rFonts w:asciiTheme="minorHAnsi" w:hAnsiTheme="minorHAnsi"/>
          <w:sz w:val="24"/>
          <w:szCs w:val="24"/>
        </w:rPr>
        <w:t xml:space="preserve"> crucial episode in Tudor history was thus determined with most of the political nation standing aside”.</w:t>
      </w:r>
    </w:p>
    <w:p w:rsidR="00436D68" w:rsidRDefault="00436D68" w:rsidP="00D544B3">
      <w:pPr>
        <w:pStyle w:val="ListParagraph"/>
        <w:numPr>
          <w:ilvl w:val="0"/>
          <w:numId w:val="34"/>
        </w:numPr>
        <w:spacing w:after="0"/>
        <w:jc w:val="both"/>
        <w:rPr>
          <w:rFonts w:asciiTheme="minorHAnsi" w:hAnsiTheme="minorHAnsi"/>
          <w:sz w:val="24"/>
          <w:szCs w:val="24"/>
        </w:rPr>
      </w:pPr>
      <w:r>
        <w:rPr>
          <w:rFonts w:asciiTheme="minorHAnsi" w:hAnsiTheme="minorHAnsi"/>
          <w:sz w:val="24"/>
          <w:szCs w:val="24"/>
        </w:rPr>
        <w:t>The fact that there were very few executions (except Northumberland) after the Grey conspiracy &amp; fewer than 100 after Wyatt (compared with 178 following the Pilgrimage of Grace, which never got near London) suggests that Mary’s govt. did not feel strong enough to be as brutal as Henry VIII had been.</w:t>
      </w:r>
    </w:p>
    <w:p w:rsidR="00FB5BAE" w:rsidRPr="00FB5BAE" w:rsidRDefault="00FB5BAE" w:rsidP="00D544B3">
      <w:pPr>
        <w:spacing w:after="0"/>
        <w:jc w:val="both"/>
        <w:rPr>
          <w:rFonts w:asciiTheme="minorHAnsi" w:hAnsiTheme="minorHAnsi"/>
          <w:b/>
          <w:sz w:val="24"/>
          <w:szCs w:val="24"/>
        </w:rPr>
      </w:pPr>
      <w:r w:rsidRPr="00FB5BAE">
        <w:rPr>
          <w:rFonts w:asciiTheme="minorHAnsi" w:hAnsiTheme="minorHAnsi"/>
          <w:b/>
          <w:sz w:val="24"/>
          <w:szCs w:val="24"/>
        </w:rPr>
        <w:t>BUT:</w:t>
      </w:r>
    </w:p>
    <w:p w:rsidR="00FB5BAE" w:rsidRDefault="00FB5BAE" w:rsidP="00D544B3">
      <w:pPr>
        <w:pStyle w:val="ListParagraph"/>
        <w:numPr>
          <w:ilvl w:val="0"/>
          <w:numId w:val="35"/>
        </w:numPr>
        <w:spacing w:after="0"/>
        <w:jc w:val="both"/>
        <w:rPr>
          <w:rFonts w:asciiTheme="minorHAnsi" w:hAnsiTheme="minorHAnsi"/>
          <w:sz w:val="24"/>
          <w:szCs w:val="24"/>
        </w:rPr>
      </w:pPr>
      <w:r>
        <w:rPr>
          <w:rFonts w:asciiTheme="minorHAnsi" w:hAnsiTheme="minorHAnsi"/>
          <w:sz w:val="24"/>
          <w:szCs w:val="24"/>
        </w:rPr>
        <w:t>The fact that support for Lady Jane Grey melted away so quickly as soon as Mary proclaimed herself Queen &amp; rallied support showed how strong support was for the legitimate heir, showing the underlying stability of the Tudor monarchy.</w:t>
      </w:r>
    </w:p>
    <w:p w:rsidR="00FB5BAE" w:rsidRDefault="00FB5BAE" w:rsidP="00D544B3">
      <w:pPr>
        <w:pStyle w:val="ListParagraph"/>
        <w:numPr>
          <w:ilvl w:val="0"/>
          <w:numId w:val="35"/>
        </w:numPr>
        <w:spacing w:after="0"/>
        <w:jc w:val="both"/>
        <w:rPr>
          <w:rFonts w:asciiTheme="minorHAnsi" w:hAnsiTheme="minorHAnsi"/>
          <w:sz w:val="24"/>
          <w:szCs w:val="24"/>
        </w:rPr>
      </w:pPr>
      <w:r>
        <w:rPr>
          <w:rFonts w:asciiTheme="minorHAnsi" w:hAnsiTheme="minorHAnsi"/>
          <w:sz w:val="24"/>
          <w:szCs w:val="24"/>
        </w:rPr>
        <w:t>The fact that Lady Jane Grey’s life was spared until after the Wyatt Rebellion &amp; that there were relatively few after Wyatt could be seen as evide</w:t>
      </w:r>
      <w:r w:rsidR="00425C1C">
        <w:rPr>
          <w:rFonts w:asciiTheme="minorHAnsi" w:hAnsiTheme="minorHAnsi"/>
          <w:sz w:val="24"/>
          <w:szCs w:val="24"/>
        </w:rPr>
        <w:t xml:space="preserve">nce that the govt. didn’t feel </w:t>
      </w:r>
      <w:r>
        <w:rPr>
          <w:rFonts w:asciiTheme="minorHAnsi" w:hAnsiTheme="minorHAnsi"/>
          <w:sz w:val="24"/>
          <w:szCs w:val="24"/>
        </w:rPr>
        <w:t>seriously threatened.</w:t>
      </w:r>
    </w:p>
    <w:p w:rsidR="00FB5BAE" w:rsidRDefault="00FB5BAE" w:rsidP="00D544B3">
      <w:pPr>
        <w:pStyle w:val="ListParagraph"/>
        <w:numPr>
          <w:ilvl w:val="0"/>
          <w:numId w:val="35"/>
        </w:numPr>
        <w:spacing w:after="0"/>
        <w:jc w:val="both"/>
        <w:rPr>
          <w:rFonts w:asciiTheme="minorHAnsi" w:hAnsiTheme="minorHAnsi"/>
          <w:sz w:val="24"/>
          <w:szCs w:val="24"/>
        </w:rPr>
      </w:pPr>
      <w:r>
        <w:rPr>
          <w:rFonts w:asciiTheme="minorHAnsi" w:hAnsiTheme="minorHAnsi"/>
          <w:sz w:val="24"/>
          <w:szCs w:val="24"/>
        </w:rPr>
        <w:t>Mary acted promptly &amp; decisively both against Jane in 1553 (when she fled to Norfolk &amp; rallied support there) &amp; against Wyatt in 1554 (when she wisely ignored the advice of her councillors &amp; stayed in London to rally support there), showing her determination &amp; political skill.</w:t>
      </w:r>
    </w:p>
    <w:p w:rsidR="009D20B7" w:rsidRDefault="009D20B7" w:rsidP="00D544B3">
      <w:pPr>
        <w:pStyle w:val="ListParagraph"/>
        <w:numPr>
          <w:ilvl w:val="0"/>
          <w:numId w:val="35"/>
        </w:numPr>
        <w:spacing w:after="0"/>
        <w:jc w:val="both"/>
        <w:rPr>
          <w:rFonts w:asciiTheme="minorHAnsi" w:hAnsiTheme="minorHAnsi"/>
          <w:sz w:val="24"/>
          <w:szCs w:val="24"/>
        </w:rPr>
      </w:pPr>
      <w:r>
        <w:rPr>
          <w:rFonts w:asciiTheme="minorHAnsi" w:hAnsiTheme="minorHAnsi"/>
          <w:sz w:val="24"/>
          <w:szCs w:val="24"/>
        </w:rPr>
        <w:t>Memories of the Wars of the Roses in the previous century &amp; the hatred towards the gentry shown by the 1549 rebels (in both the South West &amp; Norfolk) made the gentry reluctant to support any rebellion for fear that it would lead to a breakdown of law &amp; order, threatening both their property &amp; their social sta</w:t>
      </w:r>
      <w:r w:rsidR="00425C1C">
        <w:rPr>
          <w:rFonts w:asciiTheme="minorHAnsi" w:hAnsiTheme="minorHAnsi"/>
          <w:sz w:val="24"/>
          <w:szCs w:val="24"/>
        </w:rPr>
        <w:t>t</w:t>
      </w:r>
      <w:r>
        <w:rPr>
          <w:rFonts w:asciiTheme="minorHAnsi" w:hAnsiTheme="minorHAnsi"/>
          <w:sz w:val="24"/>
          <w:szCs w:val="24"/>
        </w:rPr>
        <w:t>us.</w:t>
      </w:r>
    </w:p>
    <w:p w:rsidR="00F02A3E" w:rsidRDefault="00425C1C" w:rsidP="00D544B3">
      <w:pPr>
        <w:pStyle w:val="ListParagraph"/>
        <w:numPr>
          <w:ilvl w:val="0"/>
          <w:numId w:val="35"/>
        </w:numPr>
        <w:spacing w:after="0"/>
        <w:jc w:val="both"/>
        <w:rPr>
          <w:rFonts w:asciiTheme="minorHAnsi" w:hAnsiTheme="minorHAnsi"/>
          <w:sz w:val="24"/>
          <w:szCs w:val="24"/>
        </w:rPr>
      </w:pPr>
      <w:r>
        <w:rPr>
          <w:rFonts w:asciiTheme="minorHAnsi" w:hAnsiTheme="minorHAnsi"/>
          <w:sz w:val="24"/>
          <w:szCs w:val="24"/>
        </w:rPr>
        <w:t>Despite the factional rivalry between Paget &amp; Gar</w:t>
      </w:r>
      <w:r w:rsidR="00A545D3">
        <w:rPr>
          <w:rFonts w:asciiTheme="minorHAnsi" w:hAnsiTheme="minorHAnsi"/>
          <w:sz w:val="24"/>
          <w:szCs w:val="24"/>
        </w:rPr>
        <w:t>diner over the Spanish marriage,</w:t>
      </w:r>
      <w:r>
        <w:rPr>
          <w:rFonts w:asciiTheme="minorHAnsi" w:hAnsiTheme="minorHAnsi"/>
          <w:sz w:val="24"/>
          <w:szCs w:val="24"/>
        </w:rPr>
        <w:t xml:space="preserve"> M’s Privy Council generally governed effectively, especially in terms of increasing royal revenue, &amp; there were no further rebellions after Wyatt despite the </w:t>
      </w:r>
      <w:r w:rsidR="00A545D3">
        <w:rPr>
          <w:rFonts w:asciiTheme="minorHAnsi" w:hAnsiTheme="minorHAnsi"/>
          <w:sz w:val="24"/>
          <w:szCs w:val="24"/>
        </w:rPr>
        <w:t>bad harvests &amp; trade depression.</w:t>
      </w:r>
    </w:p>
    <w:p w:rsidR="008867EB" w:rsidRDefault="008867EB" w:rsidP="00BA2E9F">
      <w:pPr>
        <w:spacing w:after="0"/>
        <w:ind w:left="360"/>
        <w:jc w:val="center"/>
        <w:rPr>
          <w:rFonts w:asciiTheme="minorHAnsi" w:hAnsiTheme="minorHAnsi"/>
          <w:b/>
          <w:sz w:val="36"/>
          <w:szCs w:val="36"/>
        </w:rPr>
      </w:pPr>
    </w:p>
    <w:p w:rsidR="008867EB" w:rsidRDefault="008867EB" w:rsidP="00BA2E9F">
      <w:pPr>
        <w:spacing w:after="0"/>
        <w:ind w:left="360"/>
        <w:jc w:val="center"/>
        <w:rPr>
          <w:rFonts w:asciiTheme="minorHAnsi" w:hAnsiTheme="minorHAnsi"/>
          <w:b/>
          <w:sz w:val="36"/>
          <w:szCs w:val="36"/>
        </w:rPr>
      </w:pPr>
    </w:p>
    <w:p w:rsidR="008867EB" w:rsidRDefault="008867EB" w:rsidP="00BA2E9F">
      <w:pPr>
        <w:spacing w:after="0"/>
        <w:ind w:left="360"/>
        <w:jc w:val="center"/>
        <w:rPr>
          <w:rFonts w:asciiTheme="minorHAnsi" w:hAnsiTheme="minorHAnsi"/>
          <w:b/>
          <w:sz w:val="36"/>
          <w:szCs w:val="36"/>
        </w:rPr>
      </w:pPr>
    </w:p>
    <w:p w:rsidR="008867EB" w:rsidRDefault="008867EB" w:rsidP="00BA2E9F">
      <w:pPr>
        <w:spacing w:after="0"/>
        <w:ind w:left="360"/>
        <w:jc w:val="center"/>
        <w:rPr>
          <w:rFonts w:asciiTheme="minorHAnsi" w:hAnsiTheme="minorHAnsi"/>
          <w:b/>
          <w:sz w:val="36"/>
          <w:szCs w:val="36"/>
        </w:rPr>
      </w:pPr>
    </w:p>
    <w:p w:rsidR="008867EB" w:rsidRDefault="008867EB" w:rsidP="00BA2E9F">
      <w:pPr>
        <w:spacing w:after="0"/>
        <w:ind w:left="360"/>
        <w:jc w:val="center"/>
        <w:rPr>
          <w:rFonts w:asciiTheme="minorHAnsi" w:hAnsiTheme="minorHAnsi"/>
          <w:b/>
          <w:sz w:val="36"/>
          <w:szCs w:val="36"/>
        </w:rPr>
      </w:pPr>
    </w:p>
    <w:p w:rsidR="008867EB" w:rsidRDefault="008867EB" w:rsidP="00BA2E9F">
      <w:pPr>
        <w:spacing w:after="0"/>
        <w:ind w:left="360"/>
        <w:jc w:val="center"/>
        <w:rPr>
          <w:rFonts w:asciiTheme="minorHAnsi" w:hAnsiTheme="minorHAnsi"/>
          <w:b/>
          <w:sz w:val="36"/>
          <w:szCs w:val="36"/>
        </w:rPr>
      </w:pPr>
    </w:p>
    <w:p w:rsidR="008867EB" w:rsidRDefault="008867EB" w:rsidP="00BA2E9F">
      <w:pPr>
        <w:spacing w:after="0"/>
        <w:ind w:left="360"/>
        <w:jc w:val="center"/>
        <w:rPr>
          <w:rFonts w:asciiTheme="minorHAnsi" w:hAnsiTheme="minorHAnsi"/>
          <w:b/>
          <w:sz w:val="36"/>
          <w:szCs w:val="36"/>
        </w:rPr>
      </w:pPr>
    </w:p>
    <w:p w:rsidR="008867EB" w:rsidRDefault="008867EB" w:rsidP="00BA2E9F">
      <w:pPr>
        <w:spacing w:after="0"/>
        <w:ind w:left="360"/>
        <w:jc w:val="center"/>
        <w:rPr>
          <w:rFonts w:asciiTheme="minorHAnsi" w:hAnsiTheme="minorHAnsi"/>
          <w:b/>
          <w:sz w:val="36"/>
          <w:szCs w:val="36"/>
        </w:rPr>
      </w:pPr>
    </w:p>
    <w:p w:rsidR="00481C84" w:rsidRDefault="00481C84" w:rsidP="00BA2E9F">
      <w:pPr>
        <w:spacing w:after="0"/>
        <w:ind w:left="360"/>
        <w:jc w:val="center"/>
        <w:rPr>
          <w:rFonts w:asciiTheme="minorHAnsi" w:hAnsiTheme="minorHAnsi"/>
          <w:b/>
          <w:sz w:val="36"/>
          <w:szCs w:val="36"/>
        </w:rPr>
      </w:pPr>
      <w:r w:rsidRPr="00481C84">
        <w:rPr>
          <w:rFonts w:asciiTheme="minorHAnsi" w:hAnsiTheme="minorHAnsi"/>
          <w:b/>
          <w:sz w:val="36"/>
          <w:szCs w:val="36"/>
        </w:rPr>
        <w:lastRenderedPageBreak/>
        <w:t>RELIGION</w:t>
      </w:r>
    </w:p>
    <w:p w:rsidR="00481C84" w:rsidRPr="00481C84" w:rsidRDefault="00481C84" w:rsidP="00BA2E9F">
      <w:pPr>
        <w:spacing w:after="0"/>
        <w:ind w:left="360"/>
        <w:jc w:val="center"/>
        <w:rPr>
          <w:rFonts w:asciiTheme="minorHAnsi" w:hAnsiTheme="minorHAnsi"/>
          <w:b/>
          <w:sz w:val="36"/>
          <w:szCs w:val="36"/>
        </w:rPr>
      </w:pPr>
    </w:p>
    <w:p w:rsidR="006D61C0" w:rsidRPr="00E71685" w:rsidRDefault="006D61C0" w:rsidP="00BA2E9F">
      <w:pPr>
        <w:spacing w:after="0" w:line="240" w:lineRule="auto"/>
        <w:jc w:val="center"/>
        <w:rPr>
          <w:rFonts w:asciiTheme="minorHAnsi" w:hAnsiTheme="minorHAnsi" w:cs="Times New Roman"/>
          <w:sz w:val="24"/>
          <w:szCs w:val="24"/>
        </w:rPr>
      </w:pPr>
    </w:p>
    <w:p w:rsidR="006D61C0" w:rsidRPr="00E71685" w:rsidRDefault="006D61C0" w:rsidP="00BA2E9F">
      <w:pPr>
        <w:spacing w:after="0" w:line="240" w:lineRule="auto"/>
        <w:jc w:val="center"/>
        <w:rPr>
          <w:rFonts w:asciiTheme="minorHAnsi" w:hAnsiTheme="minorHAnsi" w:cs="Times New Roman"/>
          <w:sz w:val="24"/>
          <w:szCs w:val="24"/>
        </w:rPr>
      </w:pPr>
      <w:r w:rsidRPr="00E71685">
        <w:rPr>
          <w:rFonts w:asciiTheme="minorHAnsi" w:hAnsiTheme="minorHAnsi"/>
          <w:noProof/>
          <w:lang w:eastAsia="en-GB"/>
        </w:rPr>
        <w:drawing>
          <wp:inline distT="0" distB="0" distL="0" distR="0" wp14:anchorId="3041E472" wp14:editId="6AE5B71D">
            <wp:extent cx="3499555" cy="5050220"/>
            <wp:effectExtent l="0" t="0" r="5715" b="0"/>
            <wp:docPr id="3" name="Picture 3" descr="Collage of Engish Preac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llage of Engish Preacher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07833" cy="5062166"/>
                    </a:xfrm>
                    <a:prstGeom prst="rect">
                      <a:avLst/>
                    </a:prstGeom>
                    <a:noFill/>
                    <a:ln>
                      <a:noFill/>
                    </a:ln>
                  </pic:spPr>
                </pic:pic>
              </a:graphicData>
            </a:graphic>
          </wp:inline>
        </w:drawing>
      </w:r>
    </w:p>
    <w:p w:rsidR="006D61C0" w:rsidRPr="00E71685" w:rsidRDefault="006D61C0" w:rsidP="00BA2E9F">
      <w:pPr>
        <w:spacing w:after="0" w:line="240" w:lineRule="auto"/>
        <w:jc w:val="center"/>
        <w:rPr>
          <w:rFonts w:asciiTheme="minorHAnsi" w:hAnsiTheme="minorHAnsi" w:cs="Times New Roman"/>
          <w:sz w:val="24"/>
          <w:szCs w:val="24"/>
        </w:rPr>
      </w:pPr>
      <w:r w:rsidRPr="00E71685">
        <w:rPr>
          <w:rFonts w:asciiTheme="minorHAnsi" w:hAnsiTheme="minorHAnsi" w:cs="Times New Roman"/>
          <w:sz w:val="24"/>
          <w:szCs w:val="24"/>
        </w:rPr>
        <w:t>All burnt in 1555</w:t>
      </w:r>
    </w:p>
    <w:p w:rsidR="006D61C0" w:rsidRPr="00E71685" w:rsidRDefault="006D61C0" w:rsidP="00BA2E9F">
      <w:pPr>
        <w:spacing w:after="0" w:line="240" w:lineRule="auto"/>
        <w:jc w:val="center"/>
        <w:rPr>
          <w:rFonts w:asciiTheme="minorHAnsi" w:hAnsiTheme="minorHAnsi" w:cs="Times New Roman"/>
          <w:sz w:val="24"/>
          <w:szCs w:val="24"/>
        </w:rPr>
      </w:pPr>
    </w:p>
    <w:p w:rsidR="00B8612B" w:rsidRDefault="00B8612B" w:rsidP="00BA2E9F">
      <w:pPr>
        <w:spacing w:after="0" w:line="240" w:lineRule="auto"/>
        <w:jc w:val="center"/>
        <w:rPr>
          <w:rFonts w:asciiTheme="minorHAnsi" w:hAnsiTheme="minorHAnsi" w:cs="Times New Roman"/>
          <w:b/>
          <w:sz w:val="32"/>
          <w:szCs w:val="32"/>
        </w:rPr>
      </w:pPr>
    </w:p>
    <w:p w:rsidR="00481C84" w:rsidRPr="00E71685" w:rsidRDefault="00481C84" w:rsidP="00BA2E9F">
      <w:pPr>
        <w:spacing w:after="0" w:line="240" w:lineRule="auto"/>
        <w:jc w:val="center"/>
        <w:rPr>
          <w:rFonts w:asciiTheme="minorHAnsi" w:hAnsiTheme="minorHAnsi" w:cs="Times New Roman"/>
          <w:b/>
          <w:sz w:val="32"/>
          <w:szCs w:val="32"/>
        </w:rPr>
      </w:pPr>
    </w:p>
    <w:p w:rsidR="00C46EBB" w:rsidRPr="00E71685" w:rsidRDefault="00C46EBB" w:rsidP="00D544B3">
      <w:pPr>
        <w:spacing w:after="0" w:line="240" w:lineRule="auto"/>
        <w:jc w:val="both"/>
        <w:rPr>
          <w:rFonts w:asciiTheme="minorHAnsi" w:hAnsiTheme="minorHAnsi" w:cs="Times New Roman"/>
          <w:b/>
          <w:sz w:val="24"/>
          <w:szCs w:val="24"/>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8505"/>
      </w:tblGrid>
      <w:tr w:rsidR="009752CA" w:rsidRPr="00E71685" w:rsidTr="00CC17C5">
        <w:tc>
          <w:tcPr>
            <w:tcW w:w="817" w:type="dxa"/>
            <w:shd w:val="clear" w:color="auto" w:fill="auto"/>
          </w:tcPr>
          <w:p w:rsidR="009752CA" w:rsidRPr="00E71685" w:rsidRDefault="009752CA" w:rsidP="00D544B3">
            <w:pPr>
              <w:tabs>
                <w:tab w:val="center" w:pos="4153"/>
                <w:tab w:val="right" w:pos="8306"/>
              </w:tabs>
              <w:spacing w:after="0" w:line="240" w:lineRule="auto"/>
              <w:jc w:val="both"/>
              <w:rPr>
                <w:rFonts w:asciiTheme="minorHAnsi" w:hAnsiTheme="minorHAnsi" w:cs="Times New Roman"/>
                <w:b/>
                <w:sz w:val="24"/>
                <w:szCs w:val="24"/>
              </w:rPr>
            </w:pPr>
            <w:r w:rsidRPr="00E71685">
              <w:rPr>
                <w:rFonts w:asciiTheme="minorHAnsi" w:hAnsiTheme="minorHAnsi" w:cs="Times New Roman"/>
                <w:b/>
                <w:sz w:val="24"/>
                <w:szCs w:val="24"/>
              </w:rPr>
              <w:t>1553</w:t>
            </w:r>
          </w:p>
          <w:p w:rsidR="009752CA" w:rsidRPr="00E71685" w:rsidRDefault="009752CA" w:rsidP="00D544B3">
            <w:pPr>
              <w:tabs>
                <w:tab w:val="center" w:pos="4153"/>
                <w:tab w:val="right" w:pos="8306"/>
              </w:tabs>
              <w:spacing w:after="0" w:line="240" w:lineRule="auto"/>
              <w:jc w:val="both"/>
              <w:rPr>
                <w:rFonts w:asciiTheme="minorHAnsi" w:hAnsiTheme="minorHAnsi" w:cs="Times New Roman"/>
                <w:b/>
                <w:sz w:val="24"/>
                <w:szCs w:val="24"/>
              </w:rPr>
            </w:pPr>
          </w:p>
        </w:tc>
        <w:tc>
          <w:tcPr>
            <w:tcW w:w="8505" w:type="dxa"/>
            <w:shd w:val="clear" w:color="auto" w:fill="auto"/>
          </w:tcPr>
          <w:p w:rsidR="009752CA" w:rsidRPr="00E71685" w:rsidRDefault="009752CA" w:rsidP="00D544B3">
            <w:pPr>
              <w:tabs>
                <w:tab w:val="center" w:pos="4153"/>
                <w:tab w:val="right" w:pos="8306"/>
              </w:tabs>
              <w:spacing w:after="0" w:line="240" w:lineRule="auto"/>
              <w:jc w:val="both"/>
              <w:rPr>
                <w:rFonts w:asciiTheme="minorHAnsi" w:hAnsiTheme="minorHAnsi" w:cs="Times New Roman"/>
                <w:sz w:val="24"/>
                <w:szCs w:val="24"/>
              </w:rPr>
            </w:pPr>
            <w:r w:rsidRPr="00E71685">
              <w:rPr>
                <w:rFonts w:asciiTheme="minorHAnsi" w:hAnsiTheme="minorHAnsi" w:cs="Times New Roman"/>
                <w:b/>
                <w:sz w:val="24"/>
                <w:szCs w:val="24"/>
              </w:rPr>
              <w:t>August</w:t>
            </w:r>
            <w:r w:rsidRPr="00E71685">
              <w:rPr>
                <w:rFonts w:asciiTheme="minorHAnsi" w:hAnsiTheme="minorHAnsi" w:cs="Times New Roman"/>
                <w:sz w:val="24"/>
                <w:szCs w:val="24"/>
              </w:rPr>
              <w:t xml:space="preserve"> – Proclamation that Mary ‘</w:t>
            </w:r>
            <w:proofErr w:type="spellStart"/>
            <w:r w:rsidRPr="00E71685">
              <w:rPr>
                <w:rFonts w:asciiTheme="minorHAnsi" w:hAnsiTheme="minorHAnsi" w:cs="Times New Roman"/>
                <w:sz w:val="24"/>
                <w:szCs w:val="24"/>
              </w:rPr>
              <w:t>mindeth</w:t>
            </w:r>
            <w:proofErr w:type="spellEnd"/>
            <w:r w:rsidRPr="00E71685">
              <w:rPr>
                <w:rFonts w:asciiTheme="minorHAnsi" w:hAnsiTheme="minorHAnsi" w:cs="Times New Roman"/>
                <w:sz w:val="24"/>
                <w:szCs w:val="24"/>
              </w:rPr>
              <w:t xml:space="preserve"> not to compel any of her said subjects thereunto until  such time as further order by common assent may be taken therein”</w:t>
            </w:r>
          </w:p>
          <w:p w:rsidR="009752CA" w:rsidRPr="00E71685" w:rsidRDefault="00795761" w:rsidP="00D544B3">
            <w:pPr>
              <w:tabs>
                <w:tab w:val="center" w:pos="4153"/>
                <w:tab w:val="right" w:pos="8306"/>
              </w:tabs>
              <w:spacing w:after="0" w:line="240" w:lineRule="auto"/>
              <w:jc w:val="both"/>
              <w:rPr>
                <w:rFonts w:asciiTheme="minorHAnsi" w:hAnsiTheme="minorHAnsi" w:cs="Times New Roman"/>
                <w:sz w:val="24"/>
                <w:szCs w:val="24"/>
              </w:rPr>
            </w:pPr>
            <w:r>
              <w:rPr>
                <w:rFonts w:asciiTheme="minorHAnsi" w:hAnsiTheme="minorHAnsi" w:cs="Times New Roman"/>
                <w:sz w:val="24"/>
                <w:szCs w:val="24"/>
              </w:rPr>
              <w:t>Nevertheless m</w:t>
            </w:r>
            <w:r w:rsidR="009752CA" w:rsidRPr="00E71685">
              <w:rPr>
                <w:rFonts w:asciiTheme="minorHAnsi" w:hAnsiTheme="minorHAnsi" w:cs="Times New Roman"/>
                <w:sz w:val="24"/>
                <w:szCs w:val="24"/>
              </w:rPr>
              <w:t>any prominent Protestant clergy deprived of their livings.</w:t>
            </w:r>
          </w:p>
          <w:p w:rsidR="009752CA" w:rsidRPr="00E71685" w:rsidRDefault="009752CA" w:rsidP="00D544B3">
            <w:pPr>
              <w:tabs>
                <w:tab w:val="center" w:pos="4153"/>
                <w:tab w:val="right" w:pos="8306"/>
              </w:tabs>
              <w:spacing w:after="0" w:line="240" w:lineRule="auto"/>
              <w:jc w:val="both"/>
              <w:rPr>
                <w:rFonts w:asciiTheme="minorHAnsi" w:hAnsiTheme="minorHAnsi" w:cs="Times New Roman"/>
                <w:b/>
                <w:sz w:val="24"/>
                <w:szCs w:val="24"/>
              </w:rPr>
            </w:pPr>
            <w:r w:rsidRPr="00E71685">
              <w:rPr>
                <w:rFonts w:asciiTheme="minorHAnsi" w:hAnsiTheme="minorHAnsi" w:cs="Times New Roman"/>
                <w:b/>
                <w:sz w:val="24"/>
                <w:szCs w:val="24"/>
              </w:rPr>
              <w:t xml:space="preserve">September – </w:t>
            </w:r>
            <w:r w:rsidRPr="00E71685">
              <w:rPr>
                <w:rFonts w:asciiTheme="minorHAnsi" w:hAnsiTheme="minorHAnsi" w:cs="Times New Roman"/>
                <w:sz w:val="24"/>
                <w:szCs w:val="24"/>
              </w:rPr>
              <w:t>A</w:t>
            </w:r>
            <w:r w:rsidRPr="00E71685">
              <w:rPr>
                <w:rFonts w:asciiTheme="minorHAnsi" w:hAnsiTheme="minorHAnsi" w:cs="Times New Roman"/>
                <w:b/>
                <w:sz w:val="24"/>
                <w:szCs w:val="24"/>
              </w:rPr>
              <w:t>rchbishop Cranmer arrested.</w:t>
            </w:r>
          </w:p>
          <w:p w:rsidR="009752CA" w:rsidRPr="00E71685" w:rsidRDefault="009752CA" w:rsidP="00D544B3">
            <w:pPr>
              <w:tabs>
                <w:tab w:val="center" w:pos="4153"/>
                <w:tab w:val="right" w:pos="8306"/>
              </w:tabs>
              <w:spacing w:after="0" w:line="240" w:lineRule="auto"/>
              <w:jc w:val="both"/>
              <w:rPr>
                <w:rFonts w:asciiTheme="minorHAnsi" w:hAnsiTheme="minorHAnsi" w:cs="Times New Roman"/>
                <w:sz w:val="24"/>
                <w:szCs w:val="24"/>
              </w:rPr>
            </w:pPr>
            <w:r w:rsidRPr="00E71685">
              <w:rPr>
                <w:rFonts w:asciiTheme="minorHAnsi" w:hAnsiTheme="minorHAnsi" w:cs="Times New Roman"/>
                <w:sz w:val="24"/>
                <w:szCs w:val="24"/>
              </w:rPr>
              <w:t>Hugh Latimer, John Hooper, Nichol Ridley, John Rogers and others imprisoned.</w:t>
            </w:r>
          </w:p>
          <w:p w:rsidR="009752CA" w:rsidRPr="00E71685" w:rsidRDefault="009752CA" w:rsidP="00D544B3">
            <w:pPr>
              <w:tabs>
                <w:tab w:val="center" w:pos="4153"/>
                <w:tab w:val="right" w:pos="8306"/>
              </w:tabs>
              <w:spacing w:after="0" w:line="240" w:lineRule="auto"/>
              <w:jc w:val="both"/>
              <w:rPr>
                <w:rFonts w:asciiTheme="minorHAnsi" w:hAnsiTheme="minorHAnsi" w:cs="Times New Roman"/>
                <w:sz w:val="24"/>
                <w:szCs w:val="24"/>
              </w:rPr>
            </w:pPr>
            <w:r w:rsidRPr="00E71685">
              <w:rPr>
                <w:rFonts w:asciiTheme="minorHAnsi" w:hAnsiTheme="minorHAnsi" w:cs="Times New Roman"/>
                <w:b/>
                <w:sz w:val="24"/>
                <w:szCs w:val="24"/>
              </w:rPr>
              <w:t>Autumn</w:t>
            </w:r>
            <w:r w:rsidRPr="00E71685">
              <w:rPr>
                <w:rFonts w:asciiTheme="minorHAnsi" w:hAnsiTheme="minorHAnsi" w:cs="Times New Roman"/>
                <w:sz w:val="24"/>
                <w:szCs w:val="24"/>
              </w:rPr>
              <w:t xml:space="preserve"> – Parliament met and refused to repeal the Act of Supremacy.</w:t>
            </w:r>
          </w:p>
          <w:p w:rsidR="009752CA" w:rsidRPr="00E71685" w:rsidRDefault="009752CA" w:rsidP="00D544B3">
            <w:pPr>
              <w:tabs>
                <w:tab w:val="center" w:pos="4153"/>
                <w:tab w:val="right" w:pos="8306"/>
              </w:tabs>
              <w:spacing w:after="0" w:line="240" w:lineRule="auto"/>
              <w:jc w:val="both"/>
              <w:rPr>
                <w:rFonts w:asciiTheme="minorHAnsi" w:hAnsiTheme="minorHAnsi" w:cs="Times New Roman"/>
                <w:sz w:val="24"/>
                <w:szCs w:val="24"/>
              </w:rPr>
            </w:pPr>
            <w:r w:rsidRPr="00E71685">
              <w:rPr>
                <w:rFonts w:asciiTheme="minorHAnsi" w:hAnsiTheme="minorHAnsi" w:cs="Times New Roman"/>
                <w:sz w:val="24"/>
                <w:szCs w:val="24"/>
              </w:rPr>
              <w:t>Parliament did pass an Act of Repeal which undid all the Edwardian Ref</w:t>
            </w:r>
            <w:r w:rsidR="00795761">
              <w:rPr>
                <w:rFonts w:asciiTheme="minorHAnsi" w:hAnsiTheme="minorHAnsi" w:cs="Times New Roman"/>
                <w:sz w:val="24"/>
                <w:szCs w:val="24"/>
              </w:rPr>
              <w:t xml:space="preserve">ormation &amp; </w:t>
            </w:r>
            <w:r w:rsidRPr="00E71685">
              <w:rPr>
                <w:rFonts w:asciiTheme="minorHAnsi" w:hAnsiTheme="minorHAnsi" w:cs="Times New Roman"/>
                <w:sz w:val="24"/>
                <w:szCs w:val="24"/>
              </w:rPr>
              <w:t>revived the Mass, ritual worship and clerical celibacy.  This restored the Church to what it had been in 1547 under the Act of Six Articles.</w:t>
            </w:r>
          </w:p>
          <w:p w:rsidR="009752CA" w:rsidRPr="00E71685" w:rsidRDefault="009752CA" w:rsidP="00D544B3">
            <w:pPr>
              <w:tabs>
                <w:tab w:val="center" w:pos="4153"/>
                <w:tab w:val="right" w:pos="8306"/>
              </w:tabs>
              <w:spacing w:after="0" w:line="240" w:lineRule="auto"/>
              <w:jc w:val="both"/>
              <w:rPr>
                <w:rFonts w:asciiTheme="minorHAnsi" w:hAnsiTheme="minorHAnsi" w:cs="Times New Roman"/>
                <w:sz w:val="24"/>
                <w:szCs w:val="24"/>
              </w:rPr>
            </w:pPr>
            <w:r w:rsidRPr="00E71685">
              <w:rPr>
                <w:rFonts w:asciiTheme="minorHAnsi" w:hAnsiTheme="minorHAnsi" w:cs="Times New Roman"/>
                <w:b/>
                <w:sz w:val="24"/>
                <w:szCs w:val="24"/>
              </w:rPr>
              <w:t xml:space="preserve">December </w:t>
            </w:r>
            <w:r w:rsidRPr="00E71685">
              <w:rPr>
                <w:rFonts w:asciiTheme="minorHAnsi" w:hAnsiTheme="minorHAnsi" w:cs="Times New Roman"/>
                <w:sz w:val="24"/>
                <w:szCs w:val="24"/>
              </w:rPr>
              <w:t>– Mary gave up the title of the Supreme Head of the Church</w:t>
            </w:r>
          </w:p>
        </w:tc>
      </w:tr>
      <w:tr w:rsidR="009752CA" w:rsidRPr="00E71685" w:rsidTr="00CC17C5">
        <w:tc>
          <w:tcPr>
            <w:tcW w:w="817" w:type="dxa"/>
            <w:shd w:val="clear" w:color="auto" w:fill="auto"/>
          </w:tcPr>
          <w:p w:rsidR="009752CA" w:rsidRPr="00E71685" w:rsidRDefault="009752CA" w:rsidP="00D544B3">
            <w:pPr>
              <w:tabs>
                <w:tab w:val="center" w:pos="4153"/>
                <w:tab w:val="right" w:pos="8306"/>
              </w:tabs>
              <w:spacing w:after="0" w:line="240" w:lineRule="auto"/>
              <w:jc w:val="both"/>
              <w:rPr>
                <w:rFonts w:asciiTheme="minorHAnsi" w:hAnsiTheme="minorHAnsi" w:cs="Times New Roman"/>
                <w:b/>
                <w:sz w:val="24"/>
                <w:szCs w:val="24"/>
              </w:rPr>
            </w:pPr>
          </w:p>
          <w:p w:rsidR="009752CA" w:rsidRPr="00E71685" w:rsidRDefault="009752CA" w:rsidP="00D544B3">
            <w:pPr>
              <w:tabs>
                <w:tab w:val="center" w:pos="4153"/>
                <w:tab w:val="right" w:pos="8306"/>
              </w:tabs>
              <w:spacing w:after="0" w:line="240" w:lineRule="auto"/>
              <w:jc w:val="both"/>
              <w:rPr>
                <w:rFonts w:asciiTheme="minorHAnsi" w:hAnsiTheme="minorHAnsi" w:cs="Times New Roman"/>
                <w:b/>
                <w:sz w:val="24"/>
                <w:szCs w:val="24"/>
              </w:rPr>
            </w:pPr>
            <w:r w:rsidRPr="00E71685">
              <w:rPr>
                <w:rFonts w:asciiTheme="minorHAnsi" w:hAnsiTheme="minorHAnsi" w:cs="Times New Roman"/>
                <w:b/>
                <w:sz w:val="24"/>
                <w:szCs w:val="24"/>
              </w:rPr>
              <w:t>1554</w:t>
            </w:r>
          </w:p>
          <w:p w:rsidR="009752CA" w:rsidRPr="00E71685" w:rsidRDefault="009752CA" w:rsidP="00D544B3">
            <w:pPr>
              <w:tabs>
                <w:tab w:val="center" w:pos="4153"/>
                <w:tab w:val="right" w:pos="8306"/>
              </w:tabs>
              <w:spacing w:after="0" w:line="240" w:lineRule="auto"/>
              <w:jc w:val="both"/>
              <w:rPr>
                <w:rFonts w:asciiTheme="minorHAnsi" w:hAnsiTheme="minorHAnsi" w:cs="Times New Roman"/>
                <w:b/>
                <w:sz w:val="24"/>
                <w:szCs w:val="24"/>
              </w:rPr>
            </w:pPr>
          </w:p>
        </w:tc>
        <w:tc>
          <w:tcPr>
            <w:tcW w:w="8505" w:type="dxa"/>
            <w:shd w:val="clear" w:color="auto" w:fill="auto"/>
          </w:tcPr>
          <w:p w:rsidR="009752CA" w:rsidRPr="00E71685" w:rsidRDefault="009752CA" w:rsidP="00D544B3">
            <w:pPr>
              <w:tabs>
                <w:tab w:val="center" w:pos="4153"/>
                <w:tab w:val="right" w:pos="8306"/>
              </w:tabs>
              <w:spacing w:after="0" w:line="240" w:lineRule="auto"/>
              <w:jc w:val="both"/>
              <w:rPr>
                <w:rFonts w:asciiTheme="minorHAnsi" w:hAnsiTheme="minorHAnsi" w:cs="Times New Roman"/>
                <w:sz w:val="24"/>
                <w:szCs w:val="24"/>
              </w:rPr>
            </w:pPr>
            <w:r w:rsidRPr="00E71685">
              <w:rPr>
                <w:rFonts w:asciiTheme="minorHAnsi" w:hAnsiTheme="minorHAnsi" w:cs="Times New Roman"/>
                <w:b/>
                <w:sz w:val="24"/>
                <w:szCs w:val="24"/>
              </w:rPr>
              <w:t>Jan</w:t>
            </w:r>
            <w:r w:rsidRPr="00E71685">
              <w:rPr>
                <w:rFonts w:asciiTheme="minorHAnsi" w:hAnsiTheme="minorHAnsi" w:cs="Times New Roman"/>
                <w:sz w:val="24"/>
                <w:szCs w:val="24"/>
              </w:rPr>
              <w:t xml:space="preserve"> – Mass exodus of Protestants to Germany and Switzerland (</w:t>
            </w:r>
            <w:proofErr w:type="spellStart"/>
            <w:r w:rsidRPr="00E71685">
              <w:rPr>
                <w:rFonts w:asciiTheme="minorHAnsi" w:hAnsiTheme="minorHAnsi" w:cs="Times New Roman"/>
                <w:sz w:val="24"/>
                <w:szCs w:val="24"/>
              </w:rPr>
              <w:t>approx</w:t>
            </w:r>
            <w:proofErr w:type="spellEnd"/>
            <w:r w:rsidRPr="00E71685">
              <w:rPr>
                <w:rFonts w:asciiTheme="minorHAnsi" w:hAnsiTheme="minorHAnsi" w:cs="Times New Roman"/>
                <w:sz w:val="24"/>
                <w:szCs w:val="24"/>
              </w:rPr>
              <w:t xml:space="preserve"> 800)  </w:t>
            </w:r>
          </w:p>
          <w:p w:rsidR="009752CA" w:rsidRPr="00E71685" w:rsidRDefault="009752CA" w:rsidP="00D544B3">
            <w:pPr>
              <w:tabs>
                <w:tab w:val="center" w:pos="4153"/>
                <w:tab w:val="right" w:pos="8306"/>
              </w:tabs>
              <w:spacing w:after="0" w:line="240" w:lineRule="auto"/>
              <w:jc w:val="both"/>
              <w:rPr>
                <w:rFonts w:asciiTheme="minorHAnsi" w:hAnsiTheme="minorHAnsi" w:cs="Times New Roman"/>
                <w:sz w:val="24"/>
                <w:szCs w:val="24"/>
              </w:rPr>
            </w:pPr>
            <w:r w:rsidRPr="00E71685">
              <w:rPr>
                <w:rFonts w:asciiTheme="minorHAnsi" w:hAnsiTheme="minorHAnsi" w:cs="Times New Roman"/>
                <w:b/>
                <w:sz w:val="24"/>
                <w:szCs w:val="24"/>
              </w:rPr>
              <w:t xml:space="preserve">March – </w:t>
            </w:r>
            <w:r w:rsidRPr="00E71685">
              <w:rPr>
                <w:rFonts w:asciiTheme="minorHAnsi" w:hAnsiTheme="minorHAnsi" w:cs="Times New Roman"/>
                <w:sz w:val="24"/>
                <w:szCs w:val="24"/>
              </w:rPr>
              <w:t>Royal Injunctions issued ordering bishops to suppress heresy, remove married clergy, re-ordain clergy who had been ordained under the English Ordinal, restore Holy Days, processions and ceremonies.  Bishop Gardiner began to deprive married priests of their livings.  In the diocese of Norwich 243 priests lost their posts, 90 in Bath and Wells.  Eventually 10 – 25% of clergy were deprived for having married</w:t>
            </w:r>
            <w:r w:rsidR="00795761">
              <w:rPr>
                <w:rFonts w:asciiTheme="minorHAnsi" w:hAnsiTheme="minorHAnsi" w:cs="Times New Roman"/>
                <w:sz w:val="24"/>
                <w:szCs w:val="24"/>
              </w:rPr>
              <w:t>,</w:t>
            </w:r>
            <w:r w:rsidRPr="00E71685">
              <w:rPr>
                <w:rFonts w:asciiTheme="minorHAnsi" w:hAnsiTheme="minorHAnsi" w:cs="Times New Roman"/>
                <w:sz w:val="24"/>
                <w:szCs w:val="24"/>
              </w:rPr>
              <w:t xml:space="preserve"> although some were reinstated when they put their wives aside.</w:t>
            </w:r>
          </w:p>
          <w:p w:rsidR="00985610" w:rsidRPr="00E71685" w:rsidRDefault="00985610" w:rsidP="00D544B3">
            <w:pPr>
              <w:tabs>
                <w:tab w:val="center" w:pos="4153"/>
                <w:tab w:val="right" w:pos="8306"/>
              </w:tabs>
              <w:spacing w:after="0" w:line="240" w:lineRule="auto"/>
              <w:jc w:val="both"/>
              <w:rPr>
                <w:rFonts w:asciiTheme="minorHAnsi" w:hAnsiTheme="minorHAnsi" w:cs="Times New Roman"/>
                <w:sz w:val="24"/>
                <w:szCs w:val="24"/>
              </w:rPr>
            </w:pPr>
            <w:r w:rsidRPr="00E71685">
              <w:rPr>
                <w:rFonts w:asciiTheme="minorHAnsi" w:hAnsiTheme="minorHAnsi" w:cs="Times New Roman"/>
                <w:sz w:val="24"/>
                <w:szCs w:val="24"/>
              </w:rPr>
              <w:t>Gardiner also replaced the Protestant bishops of Gloucester, Hereford, Lincoln and Rochester with committed Catholics.</w:t>
            </w:r>
          </w:p>
          <w:p w:rsidR="00985610" w:rsidRPr="00E71685" w:rsidRDefault="00985610" w:rsidP="00D544B3">
            <w:pPr>
              <w:tabs>
                <w:tab w:val="center" w:pos="4153"/>
                <w:tab w:val="right" w:pos="8306"/>
              </w:tabs>
              <w:spacing w:after="0" w:line="240" w:lineRule="auto"/>
              <w:jc w:val="both"/>
              <w:rPr>
                <w:rFonts w:asciiTheme="minorHAnsi" w:hAnsiTheme="minorHAnsi" w:cs="Times New Roman"/>
                <w:sz w:val="24"/>
                <w:szCs w:val="24"/>
              </w:rPr>
            </w:pPr>
            <w:r w:rsidRPr="00E71685">
              <w:rPr>
                <w:rFonts w:asciiTheme="minorHAnsi" w:hAnsiTheme="minorHAnsi" w:cs="Times New Roman"/>
                <w:b/>
                <w:sz w:val="24"/>
                <w:szCs w:val="24"/>
              </w:rPr>
              <w:t>A</w:t>
            </w:r>
            <w:r w:rsidRPr="00E71685">
              <w:rPr>
                <w:rFonts w:asciiTheme="minorHAnsi" w:hAnsiTheme="minorHAnsi" w:cs="Times New Roman"/>
                <w:sz w:val="24"/>
                <w:szCs w:val="24"/>
              </w:rPr>
              <w:t xml:space="preserve">pril </w:t>
            </w:r>
            <w:r w:rsidR="006B74B6" w:rsidRPr="00E71685">
              <w:rPr>
                <w:rFonts w:asciiTheme="minorHAnsi" w:hAnsiTheme="minorHAnsi" w:cs="Times New Roman"/>
                <w:sz w:val="24"/>
                <w:szCs w:val="24"/>
              </w:rPr>
              <w:t>–</w:t>
            </w:r>
            <w:r w:rsidRPr="00E71685">
              <w:rPr>
                <w:rFonts w:asciiTheme="minorHAnsi" w:hAnsiTheme="minorHAnsi" w:cs="Times New Roman"/>
                <w:b/>
                <w:sz w:val="24"/>
                <w:szCs w:val="24"/>
              </w:rPr>
              <w:t xml:space="preserve"> </w:t>
            </w:r>
            <w:r w:rsidR="006B74B6" w:rsidRPr="00E71685">
              <w:rPr>
                <w:rFonts w:asciiTheme="minorHAnsi" w:hAnsiTheme="minorHAnsi" w:cs="Times New Roman"/>
                <w:b/>
                <w:sz w:val="24"/>
                <w:szCs w:val="24"/>
              </w:rPr>
              <w:t>Parliament</w:t>
            </w:r>
            <w:r w:rsidR="006B74B6" w:rsidRPr="00E71685">
              <w:rPr>
                <w:rFonts w:asciiTheme="minorHAnsi" w:hAnsiTheme="minorHAnsi" w:cs="Times New Roman"/>
                <w:sz w:val="24"/>
                <w:szCs w:val="24"/>
              </w:rPr>
              <w:t xml:space="preserve"> initially rejected the reintroduction of heresy laws, but agreed when promised that former monastic land would not be restored to the Church.</w:t>
            </w:r>
          </w:p>
          <w:p w:rsidR="006B74B6" w:rsidRPr="00E71685" w:rsidRDefault="006B74B6" w:rsidP="00D544B3">
            <w:pPr>
              <w:tabs>
                <w:tab w:val="center" w:pos="4153"/>
                <w:tab w:val="right" w:pos="8306"/>
              </w:tabs>
              <w:spacing w:after="0" w:line="240" w:lineRule="auto"/>
              <w:jc w:val="both"/>
              <w:rPr>
                <w:rFonts w:asciiTheme="minorHAnsi" w:hAnsiTheme="minorHAnsi" w:cs="Times New Roman"/>
                <w:sz w:val="24"/>
                <w:szCs w:val="24"/>
              </w:rPr>
            </w:pPr>
            <w:r w:rsidRPr="00E71685">
              <w:rPr>
                <w:rFonts w:asciiTheme="minorHAnsi" w:hAnsiTheme="minorHAnsi" w:cs="Times New Roman"/>
                <w:b/>
                <w:sz w:val="24"/>
                <w:szCs w:val="24"/>
              </w:rPr>
              <w:t>November</w:t>
            </w:r>
            <w:r w:rsidR="0010025D">
              <w:rPr>
                <w:rFonts w:asciiTheme="minorHAnsi" w:hAnsiTheme="minorHAnsi" w:cs="Times New Roman"/>
                <w:sz w:val="24"/>
                <w:szCs w:val="24"/>
              </w:rPr>
              <w:t xml:space="preserve"> -</w:t>
            </w:r>
            <w:r w:rsidRPr="00E71685">
              <w:rPr>
                <w:rFonts w:asciiTheme="minorHAnsi" w:hAnsiTheme="minorHAnsi" w:cs="Times New Roman"/>
                <w:sz w:val="24"/>
                <w:szCs w:val="24"/>
              </w:rPr>
              <w:t xml:space="preserve"> Card</w:t>
            </w:r>
            <w:r w:rsidR="00E45F0F">
              <w:rPr>
                <w:rFonts w:asciiTheme="minorHAnsi" w:hAnsiTheme="minorHAnsi" w:cs="Times New Roman"/>
                <w:sz w:val="24"/>
                <w:szCs w:val="24"/>
              </w:rPr>
              <w:t xml:space="preserve">inal Pole returned to England; </w:t>
            </w:r>
            <w:r w:rsidRPr="00E71685">
              <w:rPr>
                <w:rFonts w:asciiTheme="minorHAnsi" w:hAnsiTheme="minorHAnsi" w:cs="Times New Roman"/>
                <w:sz w:val="24"/>
                <w:szCs w:val="24"/>
              </w:rPr>
              <w:t>the sentence of excommunication was lifted from England.  Parliament passed the Second Act of Repeal, which undid all anti-papal legislation since 152</w:t>
            </w:r>
            <w:r w:rsidR="00795761">
              <w:rPr>
                <w:rFonts w:asciiTheme="minorHAnsi" w:hAnsiTheme="minorHAnsi" w:cs="Times New Roman"/>
                <w:sz w:val="24"/>
                <w:szCs w:val="24"/>
              </w:rPr>
              <w:t>9 and the beginning of Henry’s R</w:t>
            </w:r>
            <w:r w:rsidRPr="00E71685">
              <w:rPr>
                <w:rFonts w:asciiTheme="minorHAnsi" w:hAnsiTheme="minorHAnsi" w:cs="Times New Roman"/>
                <w:sz w:val="24"/>
                <w:szCs w:val="24"/>
              </w:rPr>
              <w:t>eformation.</w:t>
            </w:r>
          </w:p>
        </w:tc>
      </w:tr>
      <w:tr w:rsidR="009752CA" w:rsidRPr="00E71685" w:rsidTr="00CC17C5">
        <w:tc>
          <w:tcPr>
            <w:tcW w:w="817" w:type="dxa"/>
            <w:shd w:val="clear" w:color="auto" w:fill="auto"/>
          </w:tcPr>
          <w:p w:rsidR="009752CA" w:rsidRPr="00E71685" w:rsidRDefault="009752CA" w:rsidP="00D544B3">
            <w:pPr>
              <w:tabs>
                <w:tab w:val="center" w:pos="4153"/>
                <w:tab w:val="right" w:pos="8306"/>
              </w:tabs>
              <w:spacing w:after="0" w:line="240" w:lineRule="auto"/>
              <w:jc w:val="both"/>
              <w:rPr>
                <w:rFonts w:asciiTheme="minorHAnsi" w:hAnsiTheme="minorHAnsi" w:cs="Times New Roman"/>
                <w:b/>
                <w:sz w:val="24"/>
                <w:szCs w:val="24"/>
              </w:rPr>
            </w:pPr>
          </w:p>
          <w:p w:rsidR="009752CA" w:rsidRPr="00E71685" w:rsidRDefault="009752CA" w:rsidP="00D544B3">
            <w:pPr>
              <w:tabs>
                <w:tab w:val="center" w:pos="4153"/>
                <w:tab w:val="right" w:pos="8306"/>
              </w:tabs>
              <w:spacing w:after="0" w:line="240" w:lineRule="auto"/>
              <w:jc w:val="both"/>
              <w:rPr>
                <w:rFonts w:asciiTheme="minorHAnsi" w:hAnsiTheme="minorHAnsi" w:cs="Times New Roman"/>
                <w:b/>
                <w:sz w:val="24"/>
                <w:szCs w:val="24"/>
              </w:rPr>
            </w:pPr>
            <w:r w:rsidRPr="00E71685">
              <w:rPr>
                <w:rFonts w:asciiTheme="minorHAnsi" w:hAnsiTheme="minorHAnsi" w:cs="Times New Roman"/>
                <w:b/>
                <w:sz w:val="24"/>
                <w:szCs w:val="24"/>
              </w:rPr>
              <w:t>1555</w:t>
            </w:r>
          </w:p>
          <w:p w:rsidR="009752CA" w:rsidRPr="00E71685" w:rsidRDefault="009752CA" w:rsidP="00D544B3">
            <w:pPr>
              <w:tabs>
                <w:tab w:val="center" w:pos="4153"/>
                <w:tab w:val="right" w:pos="8306"/>
              </w:tabs>
              <w:spacing w:after="0" w:line="240" w:lineRule="auto"/>
              <w:jc w:val="both"/>
              <w:rPr>
                <w:rFonts w:asciiTheme="minorHAnsi" w:hAnsiTheme="minorHAnsi" w:cs="Times New Roman"/>
                <w:b/>
                <w:sz w:val="24"/>
                <w:szCs w:val="24"/>
              </w:rPr>
            </w:pPr>
          </w:p>
        </w:tc>
        <w:tc>
          <w:tcPr>
            <w:tcW w:w="8505" w:type="dxa"/>
            <w:shd w:val="clear" w:color="auto" w:fill="auto"/>
          </w:tcPr>
          <w:p w:rsidR="006B74B6" w:rsidRPr="00E71685" w:rsidRDefault="006B74B6" w:rsidP="00D544B3">
            <w:pPr>
              <w:tabs>
                <w:tab w:val="center" w:pos="4153"/>
                <w:tab w:val="right" w:pos="8306"/>
              </w:tabs>
              <w:spacing w:after="0" w:line="240" w:lineRule="auto"/>
              <w:jc w:val="both"/>
              <w:rPr>
                <w:rFonts w:asciiTheme="minorHAnsi" w:hAnsiTheme="minorHAnsi" w:cs="Times New Roman"/>
                <w:sz w:val="24"/>
                <w:szCs w:val="24"/>
              </w:rPr>
            </w:pPr>
            <w:r w:rsidRPr="00E71685">
              <w:rPr>
                <w:rFonts w:asciiTheme="minorHAnsi" w:hAnsiTheme="minorHAnsi" w:cs="Times New Roman"/>
                <w:b/>
                <w:sz w:val="24"/>
                <w:szCs w:val="24"/>
              </w:rPr>
              <w:t xml:space="preserve">January – </w:t>
            </w:r>
            <w:r w:rsidRPr="00E71685">
              <w:rPr>
                <w:rFonts w:asciiTheme="minorHAnsi" w:hAnsiTheme="minorHAnsi" w:cs="Times New Roman"/>
                <w:sz w:val="24"/>
                <w:szCs w:val="24"/>
              </w:rPr>
              <w:t xml:space="preserve">Mary appointed a commission to consider </w:t>
            </w:r>
            <w:proofErr w:type="spellStart"/>
            <w:r w:rsidRPr="00E71685">
              <w:rPr>
                <w:rFonts w:asciiTheme="minorHAnsi" w:hAnsiTheme="minorHAnsi" w:cs="Times New Roman"/>
                <w:sz w:val="24"/>
                <w:szCs w:val="24"/>
              </w:rPr>
              <w:t>refounding</w:t>
            </w:r>
            <w:proofErr w:type="spellEnd"/>
            <w:r w:rsidRPr="00E71685">
              <w:rPr>
                <w:rFonts w:asciiTheme="minorHAnsi" w:hAnsiTheme="minorHAnsi" w:cs="Times New Roman"/>
                <w:sz w:val="24"/>
                <w:szCs w:val="24"/>
              </w:rPr>
              <w:t xml:space="preserve"> some religious houses.</w:t>
            </w:r>
          </w:p>
          <w:p w:rsidR="009752CA" w:rsidRPr="00E71685" w:rsidRDefault="006B74B6" w:rsidP="00D544B3">
            <w:pPr>
              <w:tabs>
                <w:tab w:val="center" w:pos="4153"/>
                <w:tab w:val="right" w:pos="8306"/>
              </w:tabs>
              <w:spacing w:after="0" w:line="240" w:lineRule="auto"/>
              <w:jc w:val="both"/>
              <w:rPr>
                <w:rFonts w:asciiTheme="minorHAnsi" w:hAnsiTheme="minorHAnsi" w:cs="Times New Roman"/>
                <w:sz w:val="24"/>
                <w:szCs w:val="24"/>
              </w:rPr>
            </w:pPr>
            <w:r w:rsidRPr="00E71685">
              <w:rPr>
                <w:rFonts w:asciiTheme="minorHAnsi" w:hAnsiTheme="minorHAnsi" w:cs="Times New Roman"/>
                <w:b/>
                <w:sz w:val="24"/>
                <w:szCs w:val="24"/>
              </w:rPr>
              <w:t xml:space="preserve">February - </w:t>
            </w:r>
            <w:r w:rsidRPr="00E71685">
              <w:rPr>
                <w:rFonts w:asciiTheme="minorHAnsi" w:hAnsiTheme="minorHAnsi" w:cs="Times New Roman"/>
                <w:sz w:val="24"/>
                <w:szCs w:val="24"/>
              </w:rPr>
              <w:t xml:space="preserve">John Rogers, a biblical translator, became the first Protestant martyr when he was burnt under the restored </w:t>
            </w:r>
            <w:r w:rsidR="009752CA" w:rsidRPr="00E71685">
              <w:rPr>
                <w:rFonts w:asciiTheme="minorHAnsi" w:hAnsiTheme="minorHAnsi" w:cs="Times New Roman"/>
                <w:sz w:val="24"/>
                <w:szCs w:val="24"/>
              </w:rPr>
              <w:t>heresy laws</w:t>
            </w:r>
            <w:r w:rsidRPr="00E71685">
              <w:rPr>
                <w:rFonts w:asciiTheme="minorHAnsi" w:hAnsiTheme="minorHAnsi" w:cs="Times New Roman"/>
                <w:sz w:val="24"/>
                <w:szCs w:val="24"/>
              </w:rPr>
              <w:t>.</w:t>
            </w:r>
          </w:p>
          <w:p w:rsidR="009752CA" w:rsidRPr="00E71685" w:rsidRDefault="006B74B6" w:rsidP="00D544B3">
            <w:pPr>
              <w:tabs>
                <w:tab w:val="center" w:pos="4153"/>
                <w:tab w:val="right" w:pos="8306"/>
              </w:tabs>
              <w:spacing w:after="0" w:line="240" w:lineRule="auto"/>
              <w:jc w:val="both"/>
              <w:rPr>
                <w:rFonts w:asciiTheme="minorHAnsi" w:hAnsiTheme="minorHAnsi" w:cs="Times New Roman"/>
                <w:sz w:val="24"/>
                <w:szCs w:val="24"/>
              </w:rPr>
            </w:pPr>
            <w:r w:rsidRPr="00E71685">
              <w:rPr>
                <w:rFonts w:asciiTheme="minorHAnsi" w:hAnsiTheme="minorHAnsi" w:cs="Times New Roman"/>
                <w:b/>
                <w:sz w:val="24"/>
                <w:szCs w:val="24"/>
              </w:rPr>
              <w:t xml:space="preserve">October - </w:t>
            </w:r>
            <w:r w:rsidR="009752CA" w:rsidRPr="00E71685">
              <w:rPr>
                <w:rFonts w:asciiTheme="minorHAnsi" w:hAnsiTheme="minorHAnsi" w:cs="Times New Roman"/>
                <w:sz w:val="24"/>
                <w:szCs w:val="24"/>
              </w:rPr>
              <w:t>Bishops Hooper Latimer and Ridley are among those burnt for heresy.</w:t>
            </w:r>
          </w:p>
          <w:p w:rsidR="009752CA" w:rsidRPr="00E71685" w:rsidRDefault="006B74B6" w:rsidP="00D544B3">
            <w:pPr>
              <w:tabs>
                <w:tab w:val="center" w:pos="4153"/>
                <w:tab w:val="right" w:pos="8306"/>
              </w:tabs>
              <w:spacing w:after="0" w:line="240" w:lineRule="auto"/>
              <w:jc w:val="both"/>
              <w:rPr>
                <w:rFonts w:asciiTheme="minorHAnsi" w:hAnsiTheme="minorHAnsi" w:cs="Times New Roman"/>
                <w:sz w:val="24"/>
                <w:szCs w:val="24"/>
              </w:rPr>
            </w:pPr>
            <w:r w:rsidRPr="00E71685">
              <w:rPr>
                <w:rFonts w:asciiTheme="minorHAnsi" w:hAnsiTheme="minorHAnsi" w:cs="Times New Roman"/>
                <w:b/>
                <w:sz w:val="24"/>
                <w:szCs w:val="24"/>
              </w:rPr>
              <w:t xml:space="preserve">November </w:t>
            </w:r>
            <w:r w:rsidRPr="00E71685">
              <w:rPr>
                <w:rFonts w:asciiTheme="minorHAnsi" w:hAnsiTheme="minorHAnsi" w:cs="Times New Roman"/>
                <w:sz w:val="24"/>
                <w:szCs w:val="24"/>
              </w:rPr>
              <w:t>– Cranmer deprived of see of Canterbury and replaced by Reginald Pole.</w:t>
            </w:r>
          </w:p>
        </w:tc>
      </w:tr>
      <w:tr w:rsidR="009752CA" w:rsidRPr="00E71685" w:rsidTr="00CC17C5">
        <w:tc>
          <w:tcPr>
            <w:tcW w:w="817" w:type="dxa"/>
            <w:shd w:val="clear" w:color="auto" w:fill="auto"/>
          </w:tcPr>
          <w:p w:rsidR="009752CA" w:rsidRPr="00E71685" w:rsidRDefault="009752CA" w:rsidP="00D544B3">
            <w:pPr>
              <w:tabs>
                <w:tab w:val="center" w:pos="4153"/>
                <w:tab w:val="right" w:pos="8306"/>
              </w:tabs>
              <w:spacing w:after="0" w:line="240" w:lineRule="auto"/>
              <w:jc w:val="both"/>
              <w:rPr>
                <w:rFonts w:asciiTheme="minorHAnsi" w:hAnsiTheme="minorHAnsi" w:cs="Times New Roman"/>
                <w:b/>
                <w:sz w:val="24"/>
                <w:szCs w:val="24"/>
              </w:rPr>
            </w:pPr>
          </w:p>
          <w:p w:rsidR="009752CA" w:rsidRPr="00E71685" w:rsidRDefault="009752CA" w:rsidP="00D544B3">
            <w:pPr>
              <w:tabs>
                <w:tab w:val="center" w:pos="4153"/>
                <w:tab w:val="right" w:pos="8306"/>
              </w:tabs>
              <w:spacing w:after="0" w:line="240" w:lineRule="auto"/>
              <w:jc w:val="both"/>
              <w:rPr>
                <w:rFonts w:asciiTheme="minorHAnsi" w:hAnsiTheme="minorHAnsi" w:cs="Times New Roman"/>
                <w:b/>
                <w:sz w:val="24"/>
                <w:szCs w:val="24"/>
              </w:rPr>
            </w:pPr>
            <w:r w:rsidRPr="00E71685">
              <w:rPr>
                <w:rFonts w:asciiTheme="minorHAnsi" w:hAnsiTheme="minorHAnsi" w:cs="Times New Roman"/>
                <w:b/>
                <w:sz w:val="24"/>
                <w:szCs w:val="24"/>
              </w:rPr>
              <w:t>1556</w:t>
            </w:r>
          </w:p>
          <w:p w:rsidR="009752CA" w:rsidRPr="00E71685" w:rsidRDefault="009752CA" w:rsidP="00D544B3">
            <w:pPr>
              <w:tabs>
                <w:tab w:val="center" w:pos="4153"/>
                <w:tab w:val="right" w:pos="8306"/>
              </w:tabs>
              <w:spacing w:after="0" w:line="240" w:lineRule="auto"/>
              <w:jc w:val="both"/>
              <w:rPr>
                <w:rFonts w:asciiTheme="minorHAnsi" w:hAnsiTheme="minorHAnsi" w:cs="Times New Roman"/>
                <w:b/>
                <w:sz w:val="24"/>
                <w:szCs w:val="24"/>
              </w:rPr>
            </w:pPr>
          </w:p>
        </w:tc>
        <w:tc>
          <w:tcPr>
            <w:tcW w:w="8505" w:type="dxa"/>
            <w:shd w:val="clear" w:color="auto" w:fill="auto"/>
          </w:tcPr>
          <w:p w:rsidR="009752CA" w:rsidRPr="00E71685" w:rsidRDefault="006B74B6" w:rsidP="00D544B3">
            <w:pPr>
              <w:tabs>
                <w:tab w:val="center" w:pos="4153"/>
                <w:tab w:val="right" w:pos="8306"/>
              </w:tabs>
              <w:spacing w:after="0" w:line="240" w:lineRule="auto"/>
              <w:jc w:val="both"/>
              <w:rPr>
                <w:rFonts w:asciiTheme="minorHAnsi" w:hAnsiTheme="minorHAnsi" w:cs="Times New Roman"/>
                <w:sz w:val="24"/>
                <w:szCs w:val="24"/>
              </w:rPr>
            </w:pPr>
            <w:r w:rsidRPr="00E71685">
              <w:rPr>
                <w:rFonts w:asciiTheme="minorHAnsi" w:hAnsiTheme="minorHAnsi" w:cs="Times New Roman"/>
                <w:b/>
                <w:sz w:val="24"/>
                <w:szCs w:val="24"/>
              </w:rPr>
              <w:t xml:space="preserve">January and February – </w:t>
            </w:r>
            <w:r w:rsidRPr="00E71685">
              <w:rPr>
                <w:rFonts w:asciiTheme="minorHAnsi" w:hAnsiTheme="minorHAnsi" w:cs="Times New Roman"/>
                <w:sz w:val="24"/>
                <w:szCs w:val="24"/>
              </w:rPr>
              <w:t xml:space="preserve">London Synod met under Pole and issued Twelve Decrees on clerical discipline against abuses such as absenteeism, pluralism, simony and heresy.  </w:t>
            </w:r>
            <w:proofErr w:type="spellStart"/>
            <w:r w:rsidRPr="00E71685">
              <w:rPr>
                <w:rFonts w:asciiTheme="minorHAnsi" w:hAnsiTheme="minorHAnsi" w:cs="Times New Roman"/>
                <w:sz w:val="24"/>
                <w:szCs w:val="24"/>
              </w:rPr>
              <w:t>Refounding</w:t>
            </w:r>
            <w:proofErr w:type="spellEnd"/>
            <w:r w:rsidRPr="00E71685">
              <w:rPr>
                <w:rFonts w:asciiTheme="minorHAnsi" w:hAnsiTheme="minorHAnsi" w:cs="Times New Roman"/>
                <w:sz w:val="24"/>
                <w:szCs w:val="24"/>
              </w:rPr>
              <w:t xml:space="preserve"> of Benedictine House at Westminster and many more Protestants burnt.</w:t>
            </w:r>
          </w:p>
          <w:p w:rsidR="009752CA" w:rsidRPr="00E71685" w:rsidRDefault="00096914" w:rsidP="00D544B3">
            <w:pPr>
              <w:tabs>
                <w:tab w:val="center" w:pos="4153"/>
                <w:tab w:val="right" w:pos="8306"/>
              </w:tabs>
              <w:spacing w:after="0" w:line="240" w:lineRule="auto"/>
              <w:jc w:val="both"/>
              <w:rPr>
                <w:rFonts w:asciiTheme="minorHAnsi" w:hAnsiTheme="minorHAnsi" w:cs="Times New Roman"/>
                <w:sz w:val="24"/>
                <w:szCs w:val="24"/>
              </w:rPr>
            </w:pPr>
            <w:r w:rsidRPr="00E71685">
              <w:rPr>
                <w:rFonts w:asciiTheme="minorHAnsi" w:hAnsiTheme="minorHAnsi" w:cs="Times New Roman"/>
                <w:b/>
                <w:sz w:val="24"/>
                <w:szCs w:val="24"/>
              </w:rPr>
              <w:t xml:space="preserve">March - </w:t>
            </w:r>
            <w:r w:rsidR="009752CA" w:rsidRPr="00E71685">
              <w:rPr>
                <w:rFonts w:asciiTheme="minorHAnsi" w:hAnsiTheme="minorHAnsi" w:cs="Times New Roman"/>
                <w:sz w:val="24"/>
                <w:szCs w:val="24"/>
              </w:rPr>
              <w:t xml:space="preserve">Cranmer </w:t>
            </w:r>
            <w:r w:rsidR="006B74B6" w:rsidRPr="00E71685">
              <w:rPr>
                <w:rFonts w:asciiTheme="minorHAnsi" w:hAnsiTheme="minorHAnsi" w:cs="Times New Roman"/>
                <w:sz w:val="24"/>
                <w:szCs w:val="24"/>
              </w:rPr>
              <w:t xml:space="preserve">recanted all retractions and was </w:t>
            </w:r>
            <w:r w:rsidR="009752CA" w:rsidRPr="00E71685">
              <w:rPr>
                <w:rFonts w:asciiTheme="minorHAnsi" w:hAnsiTheme="minorHAnsi" w:cs="Times New Roman"/>
                <w:sz w:val="24"/>
                <w:szCs w:val="24"/>
              </w:rPr>
              <w:t>burnt</w:t>
            </w:r>
            <w:r w:rsidR="006B74B6" w:rsidRPr="00E71685">
              <w:rPr>
                <w:rFonts w:asciiTheme="minorHAnsi" w:hAnsiTheme="minorHAnsi" w:cs="Times New Roman"/>
                <w:sz w:val="24"/>
                <w:szCs w:val="24"/>
              </w:rPr>
              <w:t xml:space="preserve"> in Oxford (plunging his hand into the fire to punish it for having signed false retractions</w:t>
            </w:r>
            <w:r w:rsidR="0010025D">
              <w:rPr>
                <w:rFonts w:asciiTheme="minorHAnsi" w:hAnsiTheme="minorHAnsi" w:cs="Times New Roman"/>
                <w:sz w:val="24"/>
                <w:szCs w:val="24"/>
              </w:rPr>
              <w:t>)</w:t>
            </w:r>
            <w:r w:rsidR="009752CA" w:rsidRPr="00E71685">
              <w:rPr>
                <w:rFonts w:asciiTheme="minorHAnsi" w:hAnsiTheme="minorHAnsi" w:cs="Times New Roman"/>
                <w:sz w:val="24"/>
                <w:szCs w:val="24"/>
              </w:rPr>
              <w:t>.</w:t>
            </w:r>
          </w:p>
          <w:p w:rsidR="009752CA" w:rsidRPr="00E71685" w:rsidRDefault="00096914" w:rsidP="00D544B3">
            <w:pPr>
              <w:tabs>
                <w:tab w:val="center" w:pos="4153"/>
                <w:tab w:val="right" w:pos="8306"/>
              </w:tabs>
              <w:spacing w:after="0" w:line="240" w:lineRule="auto"/>
              <w:jc w:val="both"/>
              <w:rPr>
                <w:rFonts w:asciiTheme="minorHAnsi" w:hAnsiTheme="minorHAnsi" w:cs="Times New Roman"/>
                <w:sz w:val="24"/>
                <w:szCs w:val="24"/>
              </w:rPr>
            </w:pPr>
            <w:r w:rsidRPr="00E71685">
              <w:rPr>
                <w:rFonts w:asciiTheme="minorHAnsi" w:hAnsiTheme="minorHAnsi" w:cs="Times New Roman"/>
                <w:sz w:val="24"/>
                <w:szCs w:val="24"/>
              </w:rPr>
              <w:t>Cardinal Pole argued with Pope Paul IV and was deprived of his position as papal legate.  Mary gets him consecrated as new Archbishop of Canterbury any</w:t>
            </w:r>
            <w:r w:rsidR="00481C84">
              <w:rPr>
                <w:rFonts w:asciiTheme="minorHAnsi" w:hAnsiTheme="minorHAnsi" w:cs="Times New Roman"/>
                <w:sz w:val="24"/>
                <w:szCs w:val="24"/>
              </w:rPr>
              <w:t>way.</w:t>
            </w:r>
          </w:p>
        </w:tc>
      </w:tr>
      <w:tr w:rsidR="009752CA" w:rsidRPr="00E71685" w:rsidTr="00CC17C5">
        <w:tc>
          <w:tcPr>
            <w:tcW w:w="817" w:type="dxa"/>
            <w:shd w:val="clear" w:color="auto" w:fill="auto"/>
          </w:tcPr>
          <w:p w:rsidR="009752CA" w:rsidRPr="00E71685" w:rsidRDefault="009752CA" w:rsidP="00D544B3">
            <w:pPr>
              <w:tabs>
                <w:tab w:val="center" w:pos="4153"/>
                <w:tab w:val="right" w:pos="8306"/>
              </w:tabs>
              <w:spacing w:after="0" w:line="240" w:lineRule="auto"/>
              <w:jc w:val="both"/>
              <w:rPr>
                <w:rFonts w:asciiTheme="minorHAnsi" w:hAnsiTheme="minorHAnsi" w:cs="Times New Roman"/>
                <w:b/>
                <w:sz w:val="24"/>
                <w:szCs w:val="24"/>
              </w:rPr>
            </w:pPr>
          </w:p>
          <w:p w:rsidR="009752CA" w:rsidRPr="00E71685" w:rsidRDefault="009752CA" w:rsidP="00D544B3">
            <w:pPr>
              <w:tabs>
                <w:tab w:val="center" w:pos="4153"/>
                <w:tab w:val="right" w:pos="8306"/>
              </w:tabs>
              <w:spacing w:after="0" w:line="240" w:lineRule="auto"/>
              <w:jc w:val="both"/>
              <w:rPr>
                <w:rFonts w:asciiTheme="minorHAnsi" w:hAnsiTheme="minorHAnsi" w:cs="Times New Roman"/>
                <w:b/>
                <w:sz w:val="24"/>
                <w:szCs w:val="24"/>
              </w:rPr>
            </w:pPr>
            <w:r w:rsidRPr="00E71685">
              <w:rPr>
                <w:rFonts w:asciiTheme="minorHAnsi" w:hAnsiTheme="minorHAnsi" w:cs="Times New Roman"/>
                <w:b/>
                <w:sz w:val="24"/>
                <w:szCs w:val="24"/>
              </w:rPr>
              <w:t>1557</w:t>
            </w:r>
          </w:p>
          <w:p w:rsidR="009752CA" w:rsidRPr="00E71685" w:rsidRDefault="009752CA" w:rsidP="00D544B3">
            <w:pPr>
              <w:tabs>
                <w:tab w:val="center" w:pos="4153"/>
                <w:tab w:val="right" w:pos="8306"/>
              </w:tabs>
              <w:spacing w:after="0" w:line="240" w:lineRule="auto"/>
              <w:jc w:val="both"/>
              <w:rPr>
                <w:rFonts w:asciiTheme="minorHAnsi" w:hAnsiTheme="minorHAnsi" w:cs="Times New Roman"/>
                <w:b/>
                <w:sz w:val="24"/>
                <w:szCs w:val="24"/>
              </w:rPr>
            </w:pPr>
          </w:p>
        </w:tc>
        <w:tc>
          <w:tcPr>
            <w:tcW w:w="8505" w:type="dxa"/>
            <w:shd w:val="clear" w:color="auto" w:fill="auto"/>
          </w:tcPr>
          <w:p w:rsidR="009752CA" w:rsidRPr="00E71685" w:rsidRDefault="00096914" w:rsidP="00D544B3">
            <w:pPr>
              <w:tabs>
                <w:tab w:val="center" w:pos="4153"/>
                <w:tab w:val="right" w:pos="8306"/>
              </w:tabs>
              <w:spacing w:after="0" w:line="240" w:lineRule="auto"/>
              <w:jc w:val="both"/>
              <w:rPr>
                <w:rFonts w:asciiTheme="minorHAnsi" w:hAnsiTheme="minorHAnsi" w:cs="Times New Roman"/>
                <w:sz w:val="24"/>
                <w:szCs w:val="24"/>
              </w:rPr>
            </w:pPr>
            <w:proofErr w:type="spellStart"/>
            <w:r w:rsidRPr="00E71685">
              <w:rPr>
                <w:rFonts w:asciiTheme="minorHAnsi" w:hAnsiTheme="minorHAnsi" w:cs="Times New Roman"/>
                <w:sz w:val="24"/>
                <w:szCs w:val="24"/>
              </w:rPr>
              <w:t>Refounding</w:t>
            </w:r>
            <w:proofErr w:type="spellEnd"/>
            <w:r w:rsidRPr="00E71685">
              <w:rPr>
                <w:rFonts w:asciiTheme="minorHAnsi" w:hAnsiTheme="minorHAnsi" w:cs="Times New Roman"/>
                <w:sz w:val="24"/>
                <w:szCs w:val="24"/>
              </w:rPr>
              <w:t xml:space="preserve"> of some small religious houses</w:t>
            </w:r>
            <w:r w:rsidR="009752CA" w:rsidRPr="00E71685">
              <w:rPr>
                <w:rFonts w:asciiTheme="minorHAnsi" w:hAnsiTheme="minorHAnsi" w:cs="Times New Roman"/>
                <w:sz w:val="24"/>
                <w:szCs w:val="24"/>
              </w:rPr>
              <w:t>.</w:t>
            </w:r>
          </w:p>
          <w:p w:rsidR="00096914" w:rsidRPr="00E71685" w:rsidRDefault="00096914" w:rsidP="00D544B3">
            <w:pPr>
              <w:tabs>
                <w:tab w:val="center" w:pos="4153"/>
                <w:tab w:val="right" w:pos="8306"/>
              </w:tabs>
              <w:spacing w:after="0" w:line="240" w:lineRule="auto"/>
              <w:jc w:val="both"/>
              <w:rPr>
                <w:rFonts w:asciiTheme="minorHAnsi" w:hAnsiTheme="minorHAnsi" w:cs="Times New Roman"/>
                <w:sz w:val="24"/>
                <w:szCs w:val="24"/>
              </w:rPr>
            </w:pPr>
            <w:r w:rsidRPr="00E71685">
              <w:rPr>
                <w:rFonts w:asciiTheme="minorHAnsi" w:hAnsiTheme="minorHAnsi" w:cs="Times New Roman"/>
                <w:b/>
                <w:sz w:val="24"/>
                <w:szCs w:val="24"/>
              </w:rPr>
              <w:t xml:space="preserve">June – </w:t>
            </w:r>
            <w:r w:rsidRPr="00E71685">
              <w:rPr>
                <w:rFonts w:asciiTheme="minorHAnsi" w:hAnsiTheme="minorHAnsi" w:cs="Times New Roman"/>
                <w:sz w:val="24"/>
                <w:szCs w:val="24"/>
              </w:rPr>
              <w:t>Pole was recalled to Rome to answer charges of heresy.  Mary refused permission for him to go and rejected his replacement as legate.</w:t>
            </w:r>
          </w:p>
        </w:tc>
      </w:tr>
      <w:tr w:rsidR="009752CA" w:rsidRPr="00E71685" w:rsidTr="00CC17C5">
        <w:tc>
          <w:tcPr>
            <w:tcW w:w="817" w:type="dxa"/>
            <w:shd w:val="clear" w:color="auto" w:fill="FDE9D9"/>
          </w:tcPr>
          <w:p w:rsidR="009752CA" w:rsidRPr="00E71685" w:rsidRDefault="009752CA" w:rsidP="00D544B3">
            <w:pPr>
              <w:tabs>
                <w:tab w:val="center" w:pos="4153"/>
                <w:tab w:val="right" w:pos="8306"/>
              </w:tabs>
              <w:spacing w:after="0" w:line="240" w:lineRule="auto"/>
              <w:jc w:val="both"/>
              <w:rPr>
                <w:rFonts w:asciiTheme="minorHAnsi" w:hAnsiTheme="minorHAnsi" w:cs="Times New Roman"/>
                <w:b/>
                <w:sz w:val="24"/>
                <w:szCs w:val="24"/>
              </w:rPr>
            </w:pPr>
          </w:p>
          <w:p w:rsidR="009752CA" w:rsidRPr="00E71685" w:rsidRDefault="009752CA" w:rsidP="00D544B3">
            <w:pPr>
              <w:tabs>
                <w:tab w:val="center" w:pos="4153"/>
                <w:tab w:val="right" w:pos="8306"/>
              </w:tabs>
              <w:spacing w:after="0" w:line="240" w:lineRule="auto"/>
              <w:jc w:val="both"/>
              <w:rPr>
                <w:rFonts w:asciiTheme="minorHAnsi" w:hAnsiTheme="minorHAnsi" w:cs="Times New Roman"/>
                <w:b/>
                <w:sz w:val="24"/>
                <w:szCs w:val="24"/>
              </w:rPr>
            </w:pPr>
            <w:r w:rsidRPr="00E71685">
              <w:rPr>
                <w:rFonts w:asciiTheme="minorHAnsi" w:hAnsiTheme="minorHAnsi" w:cs="Times New Roman"/>
                <w:b/>
                <w:sz w:val="24"/>
                <w:szCs w:val="24"/>
              </w:rPr>
              <w:t>1558</w:t>
            </w:r>
          </w:p>
          <w:p w:rsidR="009752CA" w:rsidRPr="00E71685" w:rsidRDefault="009752CA" w:rsidP="00D544B3">
            <w:pPr>
              <w:tabs>
                <w:tab w:val="center" w:pos="4153"/>
                <w:tab w:val="right" w:pos="8306"/>
              </w:tabs>
              <w:spacing w:after="0" w:line="240" w:lineRule="auto"/>
              <w:jc w:val="both"/>
              <w:rPr>
                <w:rFonts w:asciiTheme="minorHAnsi" w:hAnsiTheme="minorHAnsi" w:cs="Times New Roman"/>
                <w:b/>
                <w:sz w:val="24"/>
                <w:szCs w:val="24"/>
              </w:rPr>
            </w:pPr>
          </w:p>
        </w:tc>
        <w:tc>
          <w:tcPr>
            <w:tcW w:w="8505" w:type="dxa"/>
            <w:shd w:val="clear" w:color="auto" w:fill="FDE9D9"/>
          </w:tcPr>
          <w:p w:rsidR="00096914" w:rsidRPr="00E71685" w:rsidRDefault="00096914" w:rsidP="00D544B3">
            <w:pPr>
              <w:tabs>
                <w:tab w:val="center" w:pos="4153"/>
                <w:tab w:val="right" w:pos="8306"/>
              </w:tabs>
              <w:spacing w:after="0" w:line="240" w:lineRule="auto"/>
              <w:jc w:val="both"/>
              <w:rPr>
                <w:rFonts w:asciiTheme="minorHAnsi" w:hAnsiTheme="minorHAnsi" w:cs="Times New Roman"/>
                <w:sz w:val="24"/>
                <w:szCs w:val="24"/>
              </w:rPr>
            </w:pPr>
            <w:r w:rsidRPr="00E71685">
              <w:rPr>
                <w:rFonts w:asciiTheme="minorHAnsi" w:hAnsiTheme="minorHAnsi" w:cs="Times New Roman"/>
                <w:b/>
                <w:sz w:val="24"/>
                <w:szCs w:val="24"/>
              </w:rPr>
              <w:t xml:space="preserve">November </w:t>
            </w:r>
            <w:r w:rsidRPr="00E71685">
              <w:rPr>
                <w:rFonts w:asciiTheme="minorHAnsi" w:hAnsiTheme="minorHAnsi" w:cs="Times New Roman"/>
                <w:sz w:val="24"/>
                <w:szCs w:val="24"/>
              </w:rPr>
              <w:t>– Five Protestants</w:t>
            </w:r>
            <w:r w:rsidR="00F06EF0" w:rsidRPr="00E71685">
              <w:rPr>
                <w:rFonts w:asciiTheme="minorHAnsi" w:hAnsiTheme="minorHAnsi" w:cs="Times New Roman"/>
                <w:sz w:val="24"/>
                <w:szCs w:val="24"/>
              </w:rPr>
              <w:t xml:space="preserve"> burnt in Canterbury.  About 285</w:t>
            </w:r>
            <w:r w:rsidRPr="00E71685">
              <w:rPr>
                <w:rFonts w:asciiTheme="minorHAnsi" w:hAnsiTheme="minorHAnsi" w:cs="Times New Roman"/>
                <w:sz w:val="24"/>
                <w:szCs w:val="24"/>
              </w:rPr>
              <w:t xml:space="preserve"> people had been executed since 1555 – more than had been executed in France and Spain together in a</w:t>
            </w:r>
            <w:r w:rsidR="002D04D7" w:rsidRPr="00E71685">
              <w:rPr>
                <w:rFonts w:asciiTheme="minorHAnsi" w:hAnsiTheme="minorHAnsi" w:cs="Times New Roman"/>
                <w:sz w:val="24"/>
                <w:szCs w:val="24"/>
              </w:rPr>
              <w:t xml:space="preserve">ny comparable </w:t>
            </w:r>
            <w:r w:rsidRPr="00E71685">
              <w:rPr>
                <w:rFonts w:asciiTheme="minorHAnsi" w:hAnsiTheme="minorHAnsi" w:cs="Times New Roman"/>
                <w:sz w:val="24"/>
                <w:szCs w:val="24"/>
              </w:rPr>
              <w:t>period.</w:t>
            </w:r>
          </w:p>
          <w:p w:rsidR="009752CA" w:rsidRPr="00E71685" w:rsidRDefault="0010025D" w:rsidP="00D544B3">
            <w:pPr>
              <w:tabs>
                <w:tab w:val="center" w:pos="4153"/>
                <w:tab w:val="right" w:pos="8306"/>
              </w:tabs>
              <w:spacing w:after="0" w:line="240" w:lineRule="auto"/>
              <w:jc w:val="both"/>
              <w:rPr>
                <w:rFonts w:asciiTheme="minorHAnsi" w:hAnsiTheme="minorHAnsi" w:cs="Times New Roman"/>
                <w:sz w:val="24"/>
                <w:szCs w:val="24"/>
              </w:rPr>
            </w:pPr>
            <w:r>
              <w:rPr>
                <w:rFonts w:asciiTheme="minorHAnsi" w:hAnsiTheme="minorHAnsi" w:cs="Times New Roman"/>
                <w:sz w:val="24"/>
                <w:szCs w:val="24"/>
              </w:rPr>
              <w:t>Mary died</w:t>
            </w:r>
            <w:r w:rsidR="009752CA" w:rsidRPr="00E71685">
              <w:rPr>
                <w:rFonts w:asciiTheme="minorHAnsi" w:hAnsiTheme="minorHAnsi" w:cs="Times New Roman"/>
                <w:sz w:val="24"/>
                <w:szCs w:val="24"/>
              </w:rPr>
              <w:t xml:space="preserve"> 17</w:t>
            </w:r>
            <w:r w:rsidR="009752CA" w:rsidRPr="00E71685">
              <w:rPr>
                <w:rFonts w:asciiTheme="minorHAnsi" w:hAnsiTheme="minorHAnsi" w:cs="Times New Roman"/>
                <w:sz w:val="24"/>
                <w:szCs w:val="24"/>
                <w:vertAlign w:val="superscript"/>
              </w:rPr>
              <w:t>th</w:t>
            </w:r>
            <w:r>
              <w:rPr>
                <w:rFonts w:asciiTheme="minorHAnsi" w:hAnsiTheme="minorHAnsi" w:cs="Times New Roman"/>
                <w:sz w:val="24"/>
                <w:szCs w:val="24"/>
              </w:rPr>
              <w:t xml:space="preserve"> November as coincidentally did</w:t>
            </w:r>
            <w:r w:rsidR="00096914" w:rsidRPr="00E71685">
              <w:rPr>
                <w:rFonts w:asciiTheme="minorHAnsi" w:hAnsiTheme="minorHAnsi" w:cs="Times New Roman"/>
                <w:sz w:val="24"/>
                <w:szCs w:val="24"/>
              </w:rPr>
              <w:t xml:space="preserve"> Reginald Pole (later the same day)</w:t>
            </w:r>
          </w:p>
          <w:p w:rsidR="009752CA" w:rsidRPr="00E71685" w:rsidRDefault="009752CA" w:rsidP="00D544B3">
            <w:pPr>
              <w:tabs>
                <w:tab w:val="center" w:pos="4153"/>
                <w:tab w:val="right" w:pos="8306"/>
              </w:tabs>
              <w:spacing w:after="0" w:line="240" w:lineRule="auto"/>
              <w:jc w:val="both"/>
              <w:rPr>
                <w:rFonts w:asciiTheme="minorHAnsi" w:hAnsiTheme="minorHAnsi" w:cs="Times New Roman"/>
                <w:sz w:val="24"/>
                <w:szCs w:val="24"/>
              </w:rPr>
            </w:pPr>
            <w:r w:rsidRPr="00E71685">
              <w:rPr>
                <w:rFonts w:asciiTheme="minorHAnsi" w:hAnsiTheme="minorHAnsi" w:cs="Times New Roman"/>
                <w:sz w:val="24"/>
                <w:szCs w:val="24"/>
              </w:rPr>
              <w:t>Her</w:t>
            </w:r>
            <w:r w:rsidR="00CC17C5" w:rsidRPr="00E71685">
              <w:rPr>
                <w:rFonts w:asciiTheme="minorHAnsi" w:hAnsiTheme="minorHAnsi" w:cs="Times New Roman"/>
                <w:sz w:val="24"/>
                <w:szCs w:val="24"/>
              </w:rPr>
              <w:t xml:space="preserve"> </w:t>
            </w:r>
            <w:proofErr w:type="spellStart"/>
            <w:r w:rsidR="00CC17C5" w:rsidRPr="00E71685">
              <w:rPr>
                <w:rFonts w:asciiTheme="minorHAnsi" w:hAnsiTheme="minorHAnsi" w:cs="Times New Roman"/>
                <w:sz w:val="24"/>
                <w:szCs w:val="24"/>
              </w:rPr>
              <w:t>half sister</w:t>
            </w:r>
            <w:proofErr w:type="spellEnd"/>
            <w:r w:rsidR="00CC17C5" w:rsidRPr="00E71685">
              <w:rPr>
                <w:rFonts w:asciiTheme="minorHAnsi" w:hAnsiTheme="minorHAnsi" w:cs="Times New Roman"/>
                <w:sz w:val="24"/>
                <w:szCs w:val="24"/>
              </w:rPr>
              <w:t>, Elizabeth</w:t>
            </w:r>
            <w:r w:rsidR="0010025D">
              <w:rPr>
                <w:rFonts w:asciiTheme="minorHAnsi" w:hAnsiTheme="minorHAnsi" w:cs="Times New Roman"/>
                <w:sz w:val="24"/>
                <w:szCs w:val="24"/>
              </w:rPr>
              <w:t>,</w:t>
            </w:r>
            <w:r w:rsidR="00CC17C5" w:rsidRPr="00E71685">
              <w:rPr>
                <w:rFonts w:asciiTheme="minorHAnsi" w:hAnsiTheme="minorHAnsi" w:cs="Times New Roman"/>
                <w:sz w:val="24"/>
                <w:szCs w:val="24"/>
              </w:rPr>
              <w:t xml:space="preserve"> succeeded</w:t>
            </w:r>
            <w:r w:rsidRPr="00E71685">
              <w:rPr>
                <w:rFonts w:asciiTheme="minorHAnsi" w:hAnsiTheme="minorHAnsi" w:cs="Times New Roman"/>
                <w:sz w:val="24"/>
                <w:szCs w:val="24"/>
              </w:rPr>
              <w:t xml:space="preserve"> to the throne.</w:t>
            </w:r>
          </w:p>
          <w:p w:rsidR="009752CA" w:rsidRPr="00E71685" w:rsidRDefault="009752CA" w:rsidP="00D544B3">
            <w:pPr>
              <w:tabs>
                <w:tab w:val="center" w:pos="4153"/>
                <w:tab w:val="right" w:pos="8306"/>
              </w:tabs>
              <w:spacing w:after="0" w:line="240" w:lineRule="auto"/>
              <w:jc w:val="both"/>
              <w:rPr>
                <w:rFonts w:asciiTheme="minorHAnsi" w:hAnsiTheme="minorHAnsi" w:cs="Times New Roman"/>
                <w:sz w:val="24"/>
                <w:szCs w:val="24"/>
              </w:rPr>
            </w:pPr>
          </w:p>
        </w:tc>
      </w:tr>
    </w:tbl>
    <w:p w:rsidR="008867EB" w:rsidRDefault="008867EB" w:rsidP="00D544B3">
      <w:pPr>
        <w:spacing w:line="240" w:lineRule="auto"/>
        <w:jc w:val="both"/>
        <w:rPr>
          <w:rFonts w:asciiTheme="minorHAnsi" w:hAnsiTheme="minorHAnsi" w:cs="Times New Roman"/>
          <w:sz w:val="24"/>
          <w:szCs w:val="24"/>
        </w:rPr>
      </w:pPr>
    </w:p>
    <w:p w:rsidR="00A545D3" w:rsidRDefault="00096914" w:rsidP="00D544B3">
      <w:pPr>
        <w:spacing w:line="240" w:lineRule="auto"/>
        <w:jc w:val="both"/>
        <w:rPr>
          <w:rFonts w:asciiTheme="minorHAnsi" w:hAnsiTheme="minorHAnsi" w:cs="Times New Roman"/>
          <w:sz w:val="24"/>
          <w:szCs w:val="24"/>
        </w:rPr>
      </w:pPr>
      <w:r w:rsidRPr="00E71685">
        <w:rPr>
          <w:rFonts w:asciiTheme="minorHAnsi" w:hAnsiTheme="minorHAnsi" w:cs="Times New Roman"/>
          <w:sz w:val="24"/>
          <w:szCs w:val="24"/>
        </w:rPr>
        <w:t xml:space="preserve">Mary had been brave enough to resist enormous pressure from her </w:t>
      </w:r>
      <w:proofErr w:type="spellStart"/>
      <w:r w:rsidRPr="00E71685">
        <w:rPr>
          <w:rFonts w:asciiTheme="minorHAnsi" w:hAnsiTheme="minorHAnsi" w:cs="Times New Roman"/>
          <w:sz w:val="24"/>
          <w:szCs w:val="24"/>
        </w:rPr>
        <w:t>half brother</w:t>
      </w:r>
      <w:proofErr w:type="spellEnd"/>
      <w:r w:rsidR="00151EE8">
        <w:rPr>
          <w:rFonts w:asciiTheme="minorHAnsi" w:hAnsiTheme="minorHAnsi" w:cs="Times New Roman"/>
          <w:sz w:val="24"/>
          <w:szCs w:val="24"/>
        </w:rPr>
        <w:t xml:space="preserve"> Edward to abandon the Catholic M</w:t>
      </w:r>
      <w:r w:rsidR="00A545D3">
        <w:rPr>
          <w:rFonts w:asciiTheme="minorHAnsi" w:hAnsiTheme="minorHAnsi" w:cs="Times New Roman"/>
          <w:sz w:val="24"/>
          <w:szCs w:val="24"/>
        </w:rPr>
        <w:t xml:space="preserve">ass and </w:t>
      </w:r>
      <w:r w:rsidR="00A545D3" w:rsidRPr="00E71685">
        <w:rPr>
          <w:rFonts w:asciiTheme="minorHAnsi" w:hAnsiTheme="minorHAnsi" w:cs="Times New Roman"/>
          <w:sz w:val="24"/>
          <w:szCs w:val="24"/>
        </w:rPr>
        <w:t xml:space="preserve">she assumed that the tidal wave of support that brought her into power was partly an endorsement of her religious faith </w:t>
      </w:r>
      <w:r w:rsidRPr="00E71685">
        <w:rPr>
          <w:rFonts w:asciiTheme="minorHAnsi" w:hAnsiTheme="minorHAnsi" w:cs="Times New Roman"/>
          <w:sz w:val="24"/>
          <w:szCs w:val="24"/>
        </w:rPr>
        <w:t>so it was always a certainty that she would try to re</w:t>
      </w:r>
      <w:r w:rsidR="00A545D3">
        <w:rPr>
          <w:rFonts w:asciiTheme="minorHAnsi" w:hAnsiTheme="minorHAnsi" w:cs="Times New Roman"/>
          <w:sz w:val="24"/>
          <w:szCs w:val="24"/>
        </w:rPr>
        <w:t xml:space="preserve">turn England to Catholic ways. </w:t>
      </w:r>
    </w:p>
    <w:p w:rsidR="00096914" w:rsidRPr="00E71685" w:rsidRDefault="00151EE8" w:rsidP="00D544B3">
      <w:pPr>
        <w:spacing w:line="240" w:lineRule="auto"/>
        <w:jc w:val="both"/>
        <w:rPr>
          <w:rFonts w:asciiTheme="minorHAnsi" w:hAnsiTheme="minorHAnsi" w:cs="Times New Roman"/>
          <w:sz w:val="24"/>
          <w:szCs w:val="24"/>
        </w:rPr>
      </w:pPr>
      <w:r>
        <w:rPr>
          <w:rFonts w:asciiTheme="minorHAnsi" w:hAnsiTheme="minorHAnsi" w:cs="Times New Roman"/>
          <w:sz w:val="24"/>
          <w:szCs w:val="24"/>
        </w:rPr>
        <w:t>If she tried</w:t>
      </w:r>
      <w:r w:rsidR="00096914" w:rsidRPr="00E71685">
        <w:rPr>
          <w:rFonts w:asciiTheme="minorHAnsi" w:hAnsiTheme="minorHAnsi" w:cs="Times New Roman"/>
          <w:sz w:val="24"/>
          <w:szCs w:val="24"/>
        </w:rPr>
        <w:t xml:space="preserve"> to return to </w:t>
      </w:r>
      <w:r>
        <w:rPr>
          <w:rFonts w:asciiTheme="minorHAnsi" w:hAnsiTheme="minorHAnsi" w:cs="Times New Roman"/>
          <w:sz w:val="24"/>
          <w:szCs w:val="24"/>
        </w:rPr>
        <w:t xml:space="preserve">the </w:t>
      </w:r>
      <w:r w:rsidR="00096914" w:rsidRPr="00E71685">
        <w:rPr>
          <w:rFonts w:asciiTheme="minorHAnsi" w:hAnsiTheme="minorHAnsi" w:cs="Times New Roman"/>
          <w:sz w:val="24"/>
          <w:szCs w:val="24"/>
        </w:rPr>
        <w:t xml:space="preserve">pre-Reformation </w:t>
      </w:r>
      <w:r>
        <w:rPr>
          <w:rFonts w:asciiTheme="minorHAnsi" w:hAnsiTheme="minorHAnsi" w:cs="Times New Roman"/>
          <w:sz w:val="24"/>
          <w:szCs w:val="24"/>
        </w:rPr>
        <w:t>situation entirely, this</w:t>
      </w:r>
      <w:r w:rsidR="00096914" w:rsidRPr="00E71685">
        <w:rPr>
          <w:rFonts w:asciiTheme="minorHAnsi" w:hAnsiTheme="minorHAnsi" w:cs="Times New Roman"/>
          <w:sz w:val="24"/>
          <w:szCs w:val="24"/>
        </w:rPr>
        <w:t xml:space="preserve"> would be hard to do when there wa</w:t>
      </w:r>
      <w:r>
        <w:rPr>
          <w:rFonts w:asciiTheme="minorHAnsi" w:hAnsiTheme="minorHAnsi" w:cs="Times New Roman"/>
          <w:sz w:val="24"/>
          <w:szCs w:val="24"/>
        </w:rPr>
        <w:t>s little money and much of the c</w:t>
      </w:r>
      <w:r w:rsidR="00096914" w:rsidRPr="00E71685">
        <w:rPr>
          <w:rFonts w:asciiTheme="minorHAnsi" w:hAnsiTheme="minorHAnsi" w:cs="Times New Roman"/>
          <w:sz w:val="24"/>
          <w:szCs w:val="24"/>
        </w:rPr>
        <w:t xml:space="preserve">hurch property had been bought and gave many a vested interest in keeping it.  </w:t>
      </w:r>
      <w:r w:rsidR="00561A3D" w:rsidRPr="00E71685">
        <w:rPr>
          <w:rFonts w:asciiTheme="minorHAnsi" w:hAnsiTheme="minorHAnsi" w:cs="Times New Roman"/>
          <w:sz w:val="24"/>
          <w:szCs w:val="24"/>
        </w:rPr>
        <w:t>.</w:t>
      </w:r>
    </w:p>
    <w:p w:rsidR="002C6154" w:rsidRPr="00E71685" w:rsidRDefault="00561A3D" w:rsidP="00D544B3">
      <w:pPr>
        <w:spacing w:line="240" w:lineRule="auto"/>
        <w:jc w:val="both"/>
        <w:rPr>
          <w:rFonts w:asciiTheme="minorHAnsi" w:hAnsiTheme="minorHAnsi" w:cs="Times New Roman"/>
          <w:sz w:val="24"/>
          <w:szCs w:val="24"/>
        </w:rPr>
      </w:pPr>
      <w:r w:rsidRPr="00E71685">
        <w:rPr>
          <w:rFonts w:asciiTheme="minorHAnsi" w:hAnsiTheme="minorHAnsi" w:cs="Times New Roman"/>
          <w:sz w:val="24"/>
          <w:szCs w:val="24"/>
        </w:rPr>
        <w:lastRenderedPageBreak/>
        <w:t>Unfortunately Mary was so convinced that restoring England to Catholicism was right that she was not prepared to compromise</w:t>
      </w:r>
      <w:r w:rsidR="002C6154" w:rsidRPr="00E71685">
        <w:rPr>
          <w:rFonts w:asciiTheme="minorHAnsi" w:hAnsiTheme="minorHAnsi" w:cs="Times New Roman"/>
          <w:sz w:val="24"/>
          <w:szCs w:val="24"/>
        </w:rPr>
        <w:t xml:space="preserve"> and her reputation was tarnished permanently by the number of Protestants that were burnt for heresy in her brief reign</w:t>
      </w:r>
    </w:p>
    <w:p w:rsidR="00561A3D" w:rsidRPr="00E71685" w:rsidRDefault="00561A3D" w:rsidP="00D544B3">
      <w:pPr>
        <w:spacing w:line="240" w:lineRule="auto"/>
        <w:jc w:val="both"/>
        <w:rPr>
          <w:rFonts w:asciiTheme="minorHAnsi" w:hAnsiTheme="minorHAnsi" w:cs="Times New Roman"/>
          <w:sz w:val="24"/>
          <w:szCs w:val="24"/>
        </w:rPr>
      </w:pPr>
      <w:r w:rsidRPr="00E71685">
        <w:rPr>
          <w:rFonts w:asciiTheme="minorHAnsi" w:hAnsiTheme="minorHAnsi" w:cs="Times New Roman"/>
          <w:sz w:val="24"/>
          <w:szCs w:val="24"/>
        </w:rPr>
        <w:t>.</w:t>
      </w:r>
    </w:p>
    <w:p w:rsidR="00A728C8" w:rsidRPr="00E71685" w:rsidRDefault="00A728C8" w:rsidP="00BA2E9F">
      <w:pPr>
        <w:jc w:val="center"/>
        <w:rPr>
          <w:rFonts w:asciiTheme="minorHAnsi" w:hAnsiTheme="minorHAnsi" w:cs="Times New Roman"/>
          <w:sz w:val="24"/>
          <w:szCs w:val="24"/>
        </w:rPr>
      </w:pPr>
      <w:r w:rsidRPr="00E71685">
        <w:rPr>
          <w:rFonts w:asciiTheme="minorHAnsi" w:hAnsiTheme="minorHAnsi" w:cs="Times New Roman"/>
          <w:noProof/>
          <w:sz w:val="24"/>
          <w:szCs w:val="24"/>
          <w:lang w:eastAsia="en-GB"/>
        </w:rPr>
        <w:drawing>
          <wp:inline distT="0" distB="0" distL="0" distR="0" wp14:anchorId="0E7FDC5D" wp14:editId="5A359EEB">
            <wp:extent cx="4942703" cy="3912974"/>
            <wp:effectExtent l="0" t="0" r="0" b="0"/>
            <wp:docPr id="2" name="il_fi" descr="http://www.bishopridleychurch.org.uk/resources/Ridley$2CNicholas$28fire$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bishopridleychurch.org.uk/resources/Ridley$2CNicholas$28fire$29.jpg"/>
                    <pic:cNvPicPr>
                      <a:picLocks noChangeAspect="1" noChangeArrowheads="1"/>
                    </pic:cNvPicPr>
                  </pic:nvPicPr>
                  <pic:blipFill>
                    <a:blip r:embed="rId18" cstate="print"/>
                    <a:srcRect/>
                    <a:stretch>
                      <a:fillRect/>
                    </a:stretch>
                  </pic:blipFill>
                  <pic:spPr bwMode="auto">
                    <a:xfrm>
                      <a:off x="0" y="0"/>
                      <a:ext cx="4955440" cy="3923058"/>
                    </a:xfrm>
                    <a:prstGeom prst="rect">
                      <a:avLst/>
                    </a:prstGeom>
                    <a:noFill/>
                    <a:ln w="9525">
                      <a:noFill/>
                      <a:miter lim="800000"/>
                      <a:headEnd/>
                      <a:tailEnd/>
                    </a:ln>
                  </pic:spPr>
                </pic:pic>
              </a:graphicData>
            </a:graphic>
          </wp:inline>
        </w:drawing>
      </w:r>
    </w:p>
    <w:p w:rsidR="00830C81" w:rsidRPr="00E71685" w:rsidRDefault="00830C81" w:rsidP="00D544B3">
      <w:pPr>
        <w:jc w:val="both"/>
        <w:rPr>
          <w:rFonts w:asciiTheme="minorHAnsi" w:hAnsiTheme="minorHAnsi" w:cs="Times New Roman"/>
          <w:i/>
          <w:sz w:val="24"/>
          <w:szCs w:val="24"/>
        </w:rPr>
      </w:pPr>
      <w:r w:rsidRPr="00E71685">
        <w:rPr>
          <w:rFonts w:asciiTheme="minorHAnsi" w:hAnsiTheme="minorHAnsi" w:cs="Times New Roman"/>
          <w:sz w:val="24"/>
          <w:szCs w:val="24"/>
        </w:rPr>
        <w:t xml:space="preserve">The execution of Bishops Latimer and Ridley in 1555 from John Foxe’s </w:t>
      </w:r>
      <w:r w:rsidRPr="00E71685">
        <w:rPr>
          <w:rFonts w:asciiTheme="minorHAnsi" w:hAnsiTheme="minorHAnsi" w:cs="Times New Roman"/>
          <w:i/>
          <w:sz w:val="24"/>
          <w:szCs w:val="24"/>
        </w:rPr>
        <w:t>Book of Martyrs</w:t>
      </w:r>
    </w:p>
    <w:p w:rsidR="004F7414" w:rsidRPr="00E71685" w:rsidRDefault="004F7414" w:rsidP="00D544B3">
      <w:pPr>
        <w:spacing w:after="0"/>
        <w:jc w:val="both"/>
        <w:rPr>
          <w:rFonts w:asciiTheme="minorHAnsi" w:hAnsiTheme="minorHAnsi" w:cs="Times New Roman"/>
          <w:b/>
          <w:sz w:val="24"/>
          <w:szCs w:val="24"/>
        </w:rPr>
      </w:pPr>
      <w:r w:rsidRPr="00E71685">
        <w:rPr>
          <w:rFonts w:asciiTheme="minorHAnsi" w:hAnsiTheme="minorHAnsi" w:cs="Times New Roman"/>
          <w:b/>
          <w:sz w:val="24"/>
          <w:szCs w:val="24"/>
        </w:rPr>
        <w:t>Factors that would hinder a Catholic restoration</w:t>
      </w:r>
    </w:p>
    <w:p w:rsidR="004F7414" w:rsidRPr="00E71685" w:rsidRDefault="002924AE" w:rsidP="00D544B3">
      <w:pPr>
        <w:pStyle w:val="ListParagraph"/>
        <w:numPr>
          <w:ilvl w:val="0"/>
          <w:numId w:val="1"/>
        </w:numPr>
        <w:jc w:val="both"/>
        <w:rPr>
          <w:rFonts w:asciiTheme="minorHAnsi" w:hAnsiTheme="minorHAnsi" w:cs="Times New Roman"/>
          <w:b/>
          <w:sz w:val="24"/>
          <w:szCs w:val="24"/>
        </w:rPr>
      </w:pPr>
      <w:r>
        <w:rPr>
          <w:rFonts w:asciiTheme="minorHAnsi" w:hAnsiTheme="minorHAnsi" w:cs="Times New Roman"/>
          <w:sz w:val="24"/>
          <w:szCs w:val="24"/>
        </w:rPr>
        <w:t xml:space="preserve">The nobility &amp; gentry who had bought </w:t>
      </w:r>
      <w:r w:rsidRPr="002924AE">
        <w:rPr>
          <w:rFonts w:asciiTheme="minorHAnsi" w:hAnsiTheme="minorHAnsi" w:cs="Times New Roman"/>
          <w:b/>
          <w:sz w:val="24"/>
          <w:szCs w:val="24"/>
        </w:rPr>
        <w:t xml:space="preserve">monastic &amp; </w:t>
      </w:r>
      <w:proofErr w:type="spellStart"/>
      <w:r w:rsidRPr="002924AE">
        <w:rPr>
          <w:rFonts w:asciiTheme="minorHAnsi" w:hAnsiTheme="minorHAnsi" w:cs="Times New Roman"/>
          <w:b/>
          <w:sz w:val="24"/>
          <w:szCs w:val="24"/>
        </w:rPr>
        <w:t>chantry</w:t>
      </w:r>
      <w:proofErr w:type="spellEnd"/>
      <w:r w:rsidRPr="002924AE">
        <w:rPr>
          <w:rFonts w:asciiTheme="minorHAnsi" w:hAnsiTheme="minorHAnsi" w:cs="Times New Roman"/>
          <w:b/>
          <w:sz w:val="24"/>
          <w:szCs w:val="24"/>
        </w:rPr>
        <w:t xml:space="preserve"> lands</w:t>
      </w:r>
      <w:r>
        <w:rPr>
          <w:rFonts w:asciiTheme="minorHAnsi" w:hAnsiTheme="minorHAnsi" w:cs="Times New Roman"/>
          <w:sz w:val="24"/>
          <w:szCs w:val="24"/>
        </w:rPr>
        <w:t xml:space="preserve"> were determined to keep them.</w:t>
      </w:r>
    </w:p>
    <w:p w:rsidR="00D465AF" w:rsidRPr="00E71685" w:rsidRDefault="00C8164A" w:rsidP="00D544B3">
      <w:pPr>
        <w:pStyle w:val="ListParagraph"/>
        <w:numPr>
          <w:ilvl w:val="0"/>
          <w:numId w:val="1"/>
        </w:numPr>
        <w:jc w:val="both"/>
        <w:rPr>
          <w:rFonts w:asciiTheme="minorHAnsi" w:hAnsiTheme="minorHAnsi" w:cs="Times New Roman"/>
          <w:b/>
          <w:sz w:val="24"/>
          <w:szCs w:val="24"/>
        </w:rPr>
      </w:pPr>
      <w:r w:rsidRPr="002924AE">
        <w:rPr>
          <w:rFonts w:asciiTheme="minorHAnsi" w:hAnsiTheme="minorHAnsi"/>
          <w:noProof/>
          <w:lang w:eastAsia="en-GB"/>
        </w:rPr>
        <w:drawing>
          <wp:anchor distT="0" distB="0" distL="114300" distR="114300" simplePos="0" relativeHeight="251661824" behindDoc="1" locked="0" layoutInCell="1" allowOverlap="1" wp14:anchorId="6952F09E" wp14:editId="2DE5D3B6">
            <wp:simplePos x="0" y="0"/>
            <wp:positionH relativeFrom="column">
              <wp:posOffset>4119880</wp:posOffset>
            </wp:positionH>
            <wp:positionV relativeFrom="paragraph">
              <wp:posOffset>287655</wp:posOffset>
            </wp:positionV>
            <wp:extent cx="1899920" cy="2574290"/>
            <wp:effectExtent l="0" t="0" r="5080" b="0"/>
            <wp:wrapThrough wrapText="bothSides">
              <wp:wrapPolygon edited="0">
                <wp:start x="0" y="0"/>
                <wp:lineTo x="0" y="21419"/>
                <wp:lineTo x="21441" y="21419"/>
                <wp:lineTo x="21441" y="0"/>
                <wp:lineTo x="0" y="0"/>
              </wp:wrapPolygon>
            </wp:wrapThrough>
            <wp:docPr id="7" name="Picture 7" descr="Cardinal Reginald Po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rdinal Reginald Pole.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99920" cy="2574290"/>
                    </a:xfrm>
                    <a:prstGeom prst="rect">
                      <a:avLst/>
                    </a:prstGeom>
                    <a:noFill/>
                    <a:ln>
                      <a:noFill/>
                    </a:ln>
                  </pic:spPr>
                </pic:pic>
              </a:graphicData>
            </a:graphic>
            <wp14:sizeRelH relativeFrom="page">
              <wp14:pctWidth>0</wp14:pctWidth>
            </wp14:sizeRelH>
            <wp14:sizeRelV relativeFrom="page">
              <wp14:pctHeight>0</wp14:pctHeight>
            </wp14:sizeRelV>
          </wp:anchor>
        </w:drawing>
      </w:r>
      <w:r w:rsidR="00D465AF" w:rsidRPr="002924AE">
        <w:rPr>
          <w:rFonts w:asciiTheme="minorHAnsi" w:hAnsiTheme="minorHAnsi" w:cs="Times New Roman"/>
          <w:b/>
          <w:sz w:val="24"/>
          <w:szCs w:val="24"/>
        </w:rPr>
        <w:t>Bishops</w:t>
      </w:r>
      <w:r w:rsidR="00D465AF" w:rsidRPr="00E71685">
        <w:rPr>
          <w:rFonts w:asciiTheme="minorHAnsi" w:hAnsiTheme="minorHAnsi" w:cs="Times New Roman"/>
          <w:sz w:val="24"/>
          <w:szCs w:val="24"/>
        </w:rPr>
        <w:t>, who would normally be the driving force behind reform</w:t>
      </w:r>
      <w:r w:rsidR="00151EE8">
        <w:rPr>
          <w:rFonts w:asciiTheme="minorHAnsi" w:hAnsiTheme="minorHAnsi" w:cs="Times New Roman"/>
          <w:sz w:val="24"/>
          <w:szCs w:val="24"/>
        </w:rPr>
        <w:t>,</w:t>
      </w:r>
      <w:r w:rsidR="00D465AF" w:rsidRPr="00E71685">
        <w:rPr>
          <w:rFonts w:asciiTheme="minorHAnsi" w:hAnsiTheme="minorHAnsi" w:cs="Times New Roman"/>
          <w:sz w:val="24"/>
          <w:szCs w:val="24"/>
        </w:rPr>
        <w:t xml:space="preserve"> were all Protestant at the beginning.  Later in the reign (after several had been burnt) there were some lengthy vacancies, especially from 1557 when Pope Paul IV refused to confirm Marian appointments owing to sour relations with her Archbishop Pole. Six sees (bishoprics) were vacant for most of Mary’s reign.</w:t>
      </w:r>
    </w:p>
    <w:p w:rsidR="0042174F" w:rsidRPr="002924AE" w:rsidRDefault="0042174F" w:rsidP="00D544B3">
      <w:pPr>
        <w:pStyle w:val="ListParagraph"/>
        <w:numPr>
          <w:ilvl w:val="0"/>
          <w:numId w:val="1"/>
        </w:numPr>
        <w:jc w:val="both"/>
        <w:rPr>
          <w:rFonts w:asciiTheme="minorHAnsi" w:hAnsiTheme="minorHAnsi" w:cs="Times New Roman"/>
          <w:sz w:val="24"/>
          <w:szCs w:val="24"/>
        </w:rPr>
      </w:pPr>
      <w:r w:rsidRPr="002924AE">
        <w:rPr>
          <w:rFonts w:asciiTheme="minorHAnsi" w:hAnsiTheme="minorHAnsi" w:cs="Times New Roman"/>
          <w:sz w:val="24"/>
          <w:szCs w:val="24"/>
        </w:rPr>
        <w:t xml:space="preserve">Initially her Archbishop of Canterbury (leading bishop in England) was Thomas </w:t>
      </w:r>
      <w:r w:rsidRPr="002924AE">
        <w:rPr>
          <w:rFonts w:asciiTheme="minorHAnsi" w:hAnsiTheme="minorHAnsi" w:cs="Times New Roman"/>
          <w:b/>
          <w:sz w:val="24"/>
          <w:szCs w:val="24"/>
        </w:rPr>
        <w:t>Cranmer</w:t>
      </w:r>
      <w:r w:rsidR="00151EE8" w:rsidRPr="002924AE">
        <w:rPr>
          <w:rFonts w:asciiTheme="minorHAnsi" w:hAnsiTheme="minorHAnsi" w:cs="Times New Roman"/>
          <w:sz w:val="24"/>
          <w:szCs w:val="24"/>
        </w:rPr>
        <w:t>,</w:t>
      </w:r>
      <w:r w:rsidRPr="002924AE">
        <w:rPr>
          <w:rFonts w:asciiTheme="minorHAnsi" w:hAnsiTheme="minorHAnsi" w:cs="Times New Roman"/>
          <w:sz w:val="24"/>
          <w:szCs w:val="24"/>
        </w:rPr>
        <w:t xml:space="preserve"> an ardent reformer.</w:t>
      </w:r>
      <w:r w:rsidR="004C084C" w:rsidRPr="002924AE">
        <w:rPr>
          <w:rFonts w:asciiTheme="minorHAnsi" w:hAnsiTheme="minorHAnsi" w:cs="Times New Roman"/>
          <w:sz w:val="24"/>
          <w:szCs w:val="24"/>
        </w:rPr>
        <w:t xml:space="preserve">  </w:t>
      </w:r>
      <w:r w:rsidR="002924AE" w:rsidRPr="002924AE">
        <w:rPr>
          <w:rFonts w:asciiTheme="minorHAnsi" w:hAnsiTheme="minorHAnsi" w:cs="Times New Roman"/>
          <w:sz w:val="24"/>
          <w:szCs w:val="24"/>
        </w:rPr>
        <w:t>Cranmer was arrested in September 1553 but not replaced until over 2 years later in November 1555.</w:t>
      </w:r>
    </w:p>
    <w:p w:rsidR="00B86EB8" w:rsidRPr="00E71685" w:rsidRDefault="002924AE" w:rsidP="00D544B3">
      <w:pPr>
        <w:pStyle w:val="ListParagraph"/>
        <w:numPr>
          <w:ilvl w:val="0"/>
          <w:numId w:val="1"/>
        </w:numPr>
        <w:jc w:val="both"/>
        <w:rPr>
          <w:rFonts w:asciiTheme="minorHAnsi" w:hAnsiTheme="minorHAnsi" w:cs="Times New Roman"/>
          <w:b/>
          <w:sz w:val="24"/>
          <w:szCs w:val="24"/>
        </w:rPr>
      </w:pPr>
      <w:r w:rsidRPr="002924AE">
        <w:rPr>
          <w:rFonts w:asciiTheme="minorHAnsi" w:hAnsiTheme="minorHAnsi" w:cs="Times New Roman"/>
          <w:sz w:val="24"/>
          <w:szCs w:val="24"/>
        </w:rPr>
        <w:t xml:space="preserve">Mary’s choice to replace him was </w:t>
      </w:r>
      <w:r w:rsidR="0042174F" w:rsidRPr="002924AE">
        <w:rPr>
          <w:rFonts w:asciiTheme="minorHAnsi" w:hAnsiTheme="minorHAnsi" w:cs="Times New Roman"/>
          <w:sz w:val="24"/>
          <w:szCs w:val="24"/>
        </w:rPr>
        <w:t>Reginald</w:t>
      </w:r>
      <w:r w:rsidR="0042174F" w:rsidRPr="00E71685">
        <w:rPr>
          <w:rFonts w:asciiTheme="minorHAnsi" w:hAnsiTheme="minorHAnsi" w:cs="Times New Roman"/>
          <w:b/>
          <w:sz w:val="24"/>
          <w:szCs w:val="24"/>
        </w:rPr>
        <w:t xml:space="preserve"> Pole</w:t>
      </w:r>
      <w:r>
        <w:rPr>
          <w:rFonts w:asciiTheme="minorHAnsi" w:hAnsiTheme="minorHAnsi" w:cs="Times New Roman"/>
          <w:sz w:val="24"/>
          <w:szCs w:val="24"/>
        </w:rPr>
        <w:t xml:space="preserve"> (</w:t>
      </w:r>
      <w:r w:rsidR="0042174F" w:rsidRPr="00E71685">
        <w:rPr>
          <w:rFonts w:asciiTheme="minorHAnsi" w:hAnsiTheme="minorHAnsi" w:cs="Times New Roman"/>
          <w:sz w:val="24"/>
          <w:szCs w:val="24"/>
        </w:rPr>
        <w:t>right)</w:t>
      </w:r>
      <w:r>
        <w:rPr>
          <w:rFonts w:asciiTheme="minorHAnsi" w:hAnsiTheme="minorHAnsi" w:cs="Times New Roman"/>
          <w:sz w:val="24"/>
          <w:szCs w:val="24"/>
        </w:rPr>
        <w:t xml:space="preserve">, who  </w:t>
      </w:r>
      <w:r w:rsidR="00D465AF" w:rsidRPr="00E71685">
        <w:rPr>
          <w:rFonts w:asciiTheme="minorHAnsi" w:hAnsiTheme="minorHAnsi" w:cs="Times New Roman"/>
          <w:sz w:val="24"/>
          <w:szCs w:val="24"/>
        </w:rPr>
        <w:t xml:space="preserve"> was</w:t>
      </w:r>
      <w:r>
        <w:rPr>
          <w:rFonts w:asciiTheme="minorHAnsi" w:hAnsiTheme="minorHAnsi" w:cs="Times New Roman"/>
          <w:sz w:val="24"/>
          <w:szCs w:val="24"/>
        </w:rPr>
        <w:t xml:space="preserve"> </w:t>
      </w:r>
      <w:r w:rsidR="00D465AF" w:rsidRPr="00E71685">
        <w:rPr>
          <w:rFonts w:asciiTheme="minorHAnsi" w:hAnsiTheme="minorHAnsi" w:cs="Times New Roman"/>
          <w:sz w:val="24"/>
          <w:szCs w:val="24"/>
        </w:rPr>
        <w:t xml:space="preserve">unfamiliar with England having been in exile </w:t>
      </w:r>
      <w:r w:rsidR="00D465AF" w:rsidRPr="00E71685">
        <w:rPr>
          <w:rFonts w:asciiTheme="minorHAnsi" w:hAnsiTheme="minorHAnsi" w:cs="Times New Roman"/>
          <w:sz w:val="24"/>
          <w:szCs w:val="24"/>
        </w:rPr>
        <w:lastRenderedPageBreak/>
        <w:t>since Henry’s reign</w:t>
      </w:r>
      <w:r>
        <w:rPr>
          <w:rFonts w:asciiTheme="minorHAnsi" w:hAnsiTheme="minorHAnsi" w:cs="Times New Roman"/>
          <w:sz w:val="24"/>
          <w:szCs w:val="24"/>
        </w:rPr>
        <w:t xml:space="preserve"> b/c of his refusal to accept the royal supremacy.</w:t>
      </w:r>
      <w:r w:rsidR="00481C84">
        <w:rPr>
          <w:rFonts w:asciiTheme="minorHAnsi" w:hAnsiTheme="minorHAnsi" w:cs="Times New Roman"/>
          <w:sz w:val="24"/>
          <w:szCs w:val="24"/>
        </w:rPr>
        <w:t xml:space="preserve"> Pole did not return to England as papal legate (the Pope’s representative) until November 1554, over a year after Mary became Queen, &amp; could not take over as Archbishop of Canterbury until November 1555. He was further hindered by the hostility of the anti-Spanish Pope Paul IV, who sacked him as papal legate in March 1556.</w:t>
      </w:r>
    </w:p>
    <w:p w:rsidR="00D465AF" w:rsidRPr="00E71685" w:rsidRDefault="00D465AF" w:rsidP="00D544B3">
      <w:pPr>
        <w:pStyle w:val="ListParagraph"/>
        <w:numPr>
          <w:ilvl w:val="0"/>
          <w:numId w:val="1"/>
        </w:numPr>
        <w:jc w:val="both"/>
        <w:rPr>
          <w:rFonts w:asciiTheme="minorHAnsi" w:hAnsiTheme="minorHAnsi" w:cs="Times New Roman"/>
          <w:b/>
          <w:sz w:val="24"/>
          <w:szCs w:val="24"/>
        </w:rPr>
      </w:pPr>
      <w:r w:rsidRPr="00E71685">
        <w:rPr>
          <w:rFonts w:asciiTheme="minorHAnsi" w:hAnsiTheme="minorHAnsi" w:cs="Times New Roman"/>
          <w:sz w:val="24"/>
          <w:szCs w:val="24"/>
        </w:rPr>
        <w:t xml:space="preserve">Mary </w:t>
      </w:r>
      <w:r w:rsidR="00B86EB8" w:rsidRPr="00E71685">
        <w:rPr>
          <w:rFonts w:asciiTheme="minorHAnsi" w:hAnsiTheme="minorHAnsi" w:cs="Times New Roman"/>
          <w:sz w:val="24"/>
          <w:szCs w:val="24"/>
        </w:rPr>
        <w:t xml:space="preserve">made Pole not only Archbishop but also </w:t>
      </w:r>
      <w:r w:rsidRPr="00E71685">
        <w:rPr>
          <w:rFonts w:asciiTheme="minorHAnsi" w:hAnsiTheme="minorHAnsi" w:cs="Times New Roman"/>
          <w:sz w:val="24"/>
          <w:szCs w:val="24"/>
        </w:rPr>
        <w:t>a government advisor and he could not give the Church his full attention owing to his responsibility for seeking peace between the Habsburgs and the French.</w:t>
      </w:r>
    </w:p>
    <w:p w:rsidR="00D465AF" w:rsidRPr="00E71685" w:rsidRDefault="00D544B3" w:rsidP="00D544B3">
      <w:pPr>
        <w:pStyle w:val="ListParagraph"/>
        <w:numPr>
          <w:ilvl w:val="0"/>
          <w:numId w:val="1"/>
        </w:numPr>
        <w:jc w:val="both"/>
        <w:rPr>
          <w:rFonts w:asciiTheme="minorHAnsi" w:hAnsiTheme="minorHAnsi" w:cs="Times New Roman"/>
          <w:b/>
          <w:sz w:val="24"/>
          <w:szCs w:val="24"/>
        </w:rPr>
      </w:pPr>
      <w:r>
        <w:rPr>
          <w:noProof/>
          <w:lang w:eastAsia="en-GB"/>
        </w:rPr>
        <w:drawing>
          <wp:anchor distT="0" distB="0" distL="114300" distR="114300" simplePos="0" relativeHeight="251666944" behindDoc="1" locked="0" layoutInCell="1" allowOverlap="1" wp14:anchorId="5AABDA49" wp14:editId="0DE20D98">
            <wp:simplePos x="0" y="0"/>
            <wp:positionH relativeFrom="column">
              <wp:posOffset>3170555</wp:posOffset>
            </wp:positionH>
            <wp:positionV relativeFrom="paragraph">
              <wp:posOffset>319405</wp:posOffset>
            </wp:positionV>
            <wp:extent cx="2433955" cy="2402840"/>
            <wp:effectExtent l="0" t="0" r="4445" b="0"/>
            <wp:wrapTight wrapText="bothSides">
              <wp:wrapPolygon edited="0">
                <wp:start x="0" y="0"/>
                <wp:lineTo x="0" y="21406"/>
                <wp:lineTo x="21470" y="21406"/>
                <wp:lineTo x="21470" y="0"/>
                <wp:lineTo x="0" y="0"/>
              </wp:wrapPolygon>
            </wp:wrapTight>
            <wp:docPr id="14" name="Picture 14" descr="http://www.traditionalcatholicmass.com/Paul-I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raditionalcatholicmass.com/Paul-IV.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33955" cy="2402840"/>
                    </a:xfrm>
                    <a:prstGeom prst="rect">
                      <a:avLst/>
                    </a:prstGeom>
                    <a:noFill/>
                    <a:ln>
                      <a:noFill/>
                    </a:ln>
                  </pic:spPr>
                </pic:pic>
              </a:graphicData>
            </a:graphic>
            <wp14:sizeRelH relativeFrom="page">
              <wp14:pctWidth>0</wp14:pctWidth>
            </wp14:sizeRelH>
            <wp14:sizeRelV relativeFrom="page">
              <wp14:pctHeight>0</wp14:pctHeight>
            </wp14:sizeRelV>
          </wp:anchor>
        </w:drawing>
      </w:r>
      <w:r w:rsidR="00D465AF" w:rsidRPr="00E71685">
        <w:rPr>
          <w:rFonts w:asciiTheme="minorHAnsi" w:hAnsiTheme="minorHAnsi" w:cs="Times New Roman"/>
          <w:sz w:val="24"/>
          <w:szCs w:val="24"/>
        </w:rPr>
        <w:t xml:space="preserve">Pope Julius III had been a friend of Pole’s but he was replaced by </w:t>
      </w:r>
      <w:r w:rsidR="00D465AF" w:rsidRPr="00D544B3">
        <w:rPr>
          <w:rFonts w:asciiTheme="minorHAnsi" w:hAnsiTheme="minorHAnsi" w:cs="Times New Roman"/>
          <w:b/>
          <w:sz w:val="24"/>
          <w:szCs w:val="24"/>
        </w:rPr>
        <w:t>Pope Paul IV</w:t>
      </w:r>
      <w:r w:rsidR="00D465AF" w:rsidRPr="00E71685">
        <w:rPr>
          <w:rFonts w:asciiTheme="minorHAnsi" w:hAnsiTheme="minorHAnsi" w:cs="Times New Roman"/>
          <w:sz w:val="24"/>
          <w:szCs w:val="24"/>
        </w:rPr>
        <w:t xml:space="preserve"> </w:t>
      </w:r>
      <w:r>
        <w:rPr>
          <w:rFonts w:asciiTheme="minorHAnsi" w:hAnsiTheme="minorHAnsi" w:cs="Times New Roman"/>
          <w:sz w:val="24"/>
          <w:szCs w:val="24"/>
        </w:rPr>
        <w:t xml:space="preserve">(below) </w:t>
      </w:r>
      <w:r w:rsidR="00D465AF" w:rsidRPr="00E71685">
        <w:rPr>
          <w:rFonts w:asciiTheme="minorHAnsi" w:hAnsiTheme="minorHAnsi" w:cs="Times New Roman"/>
          <w:sz w:val="24"/>
          <w:szCs w:val="24"/>
        </w:rPr>
        <w:t>who was fiercely hostile to the Habsburgs and therefore</w:t>
      </w:r>
      <w:r w:rsidR="00830C81" w:rsidRPr="00E71685">
        <w:rPr>
          <w:rFonts w:asciiTheme="minorHAnsi" w:hAnsiTheme="minorHAnsi" w:cs="Times New Roman"/>
          <w:sz w:val="24"/>
          <w:szCs w:val="24"/>
        </w:rPr>
        <w:t xml:space="preserve"> Philip Habsburg’s wife, Mary and her archbishop</w:t>
      </w:r>
      <w:r w:rsidR="00D465AF" w:rsidRPr="00E71685">
        <w:rPr>
          <w:rFonts w:asciiTheme="minorHAnsi" w:hAnsiTheme="minorHAnsi" w:cs="Times New Roman"/>
          <w:sz w:val="24"/>
          <w:szCs w:val="24"/>
        </w:rPr>
        <w:t xml:space="preserve"> Pole</w:t>
      </w:r>
      <w:r w:rsidR="00B86EB8" w:rsidRPr="00E71685">
        <w:rPr>
          <w:rFonts w:asciiTheme="minorHAnsi" w:hAnsiTheme="minorHAnsi" w:cs="Times New Roman"/>
          <w:sz w:val="24"/>
          <w:szCs w:val="24"/>
        </w:rPr>
        <w:t xml:space="preserve"> and demanded he come to Rome to answer charges of heresy (Mary protected him and would not let him go)</w:t>
      </w:r>
      <w:r w:rsidR="00D465AF" w:rsidRPr="00E71685">
        <w:rPr>
          <w:rFonts w:asciiTheme="minorHAnsi" w:hAnsiTheme="minorHAnsi" w:cs="Times New Roman"/>
          <w:sz w:val="24"/>
          <w:szCs w:val="24"/>
        </w:rPr>
        <w:t>.</w:t>
      </w:r>
      <w:r w:rsidR="00481C84" w:rsidRPr="00481C84">
        <w:rPr>
          <w:noProof/>
          <w:lang w:eastAsia="en-GB"/>
        </w:rPr>
        <w:t xml:space="preserve"> </w:t>
      </w:r>
    </w:p>
    <w:p w:rsidR="00D465AF" w:rsidRPr="00E71685" w:rsidRDefault="00151EE8" w:rsidP="00D544B3">
      <w:pPr>
        <w:pStyle w:val="ListParagraph"/>
        <w:numPr>
          <w:ilvl w:val="0"/>
          <w:numId w:val="1"/>
        </w:numPr>
        <w:jc w:val="both"/>
        <w:rPr>
          <w:rFonts w:asciiTheme="minorHAnsi" w:hAnsiTheme="minorHAnsi" w:cs="Times New Roman"/>
          <w:b/>
          <w:sz w:val="24"/>
          <w:szCs w:val="24"/>
        </w:rPr>
      </w:pPr>
      <w:r>
        <w:rPr>
          <w:rFonts w:asciiTheme="minorHAnsi" w:hAnsiTheme="minorHAnsi" w:cs="Times New Roman"/>
          <w:sz w:val="24"/>
          <w:szCs w:val="24"/>
        </w:rPr>
        <w:t>Pole’s scheme to overhaul c</w:t>
      </w:r>
      <w:r w:rsidR="00D465AF" w:rsidRPr="00E71685">
        <w:rPr>
          <w:rFonts w:asciiTheme="minorHAnsi" w:hAnsiTheme="minorHAnsi" w:cs="Times New Roman"/>
          <w:sz w:val="24"/>
          <w:szCs w:val="24"/>
        </w:rPr>
        <w:t>hurch finance required two huge surveys –</w:t>
      </w:r>
      <w:r>
        <w:rPr>
          <w:rFonts w:asciiTheme="minorHAnsi" w:hAnsiTheme="minorHAnsi" w:cs="Times New Roman"/>
          <w:sz w:val="24"/>
          <w:szCs w:val="24"/>
        </w:rPr>
        <w:t xml:space="preserve"> </w:t>
      </w:r>
      <w:r w:rsidR="00D465AF" w:rsidRPr="00E71685">
        <w:rPr>
          <w:rFonts w:asciiTheme="minorHAnsi" w:hAnsiTheme="minorHAnsi" w:cs="Times New Roman"/>
          <w:sz w:val="24"/>
          <w:szCs w:val="24"/>
        </w:rPr>
        <w:t xml:space="preserve">pensions to former monks and clergy and poor benefices </w:t>
      </w:r>
      <w:r w:rsidR="009F1773" w:rsidRPr="00E71685">
        <w:rPr>
          <w:rFonts w:asciiTheme="minorHAnsi" w:hAnsiTheme="minorHAnsi" w:cs="Times New Roman"/>
          <w:sz w:val="24"/>
          <w:szCs w:val="24"/>
        </w:rPr>
        <w:t>– and it</w:t>
      </w:r>
      <w:r w:rsidR="00D465AF" w:rsidRPr="00E71685">
        <w:rPr>
          <w:rFonts w:asciiTheme="minorHAnsi" w:hAnsiTheme="minorHAnsi" w:cs="Times New Roman"/>
          <w:sz w:val="24"/>
          <w:szCs w:val="24"/>
        </w:rPr>
        <w:t xml:space="preserve"> proved slow and complicated.</w:t>
      </w:r>
    </w:p>
    <w:p w:rsidR="004F7414" w:rsidRPr="00E71685" w:rsidRDefault="004F7414" w:rsidP="00D544B3">
      <w:pPr>
        <w:pStyle w:val="ListParagraph"/>
        <w:numPr>
          <w:ilvl w:val="0"/>
          <w:numId w:val="1"/>
        </w:numPr>
        <w:jc w:val="both"/>
        <w:rPr>
          <w:rFonts w:asciiTheme="minorHAnsi" w:hAnsiTheme="minorHAnsi" w:cs="Times New Roman"/>
          <w:b/>
          <w:sz w:val="24"/>
          <w:szCs w:val="24"/>
        </w:rPr>
      </w:pPr>
      <w:r w:rsidRPr="00E71685">
        <w:rPr>
          <w:rFonts w:asciiTheme="minorHAnsi" w:hAnsiTheme="minorHAnsi" w:cs="Times New Roman"/>
          <w:sz w:val="24"/>
          <w:szCs w:val="24"/>
        </w:rPr>
        <w:t xml:space="preserve">Princess Elizabeth </w:t>
      </w:r>
      <w:r w:rsidR="00B76813" w:rsidRPr="00E71685">
        <w:rPr>
          <w:rFonts w:asciiTheme="minorHAnsi" w:hAnsiTheme="minorHAnsi" w:cs="Times New Roman"/>
          <w:sz w:val="24"/>
          <w:szCs w:val="24"/>
        </w:rPr>
        <w:t>provide</w:t>
      </w:r>
      <w:r w:rsidR="009F1773" w:rsidRPr="00E71685">
        <w:rPr>
          <w:rFonts w:asciiTheme="minorHAnsi" w:hAnsiTheme="minorHAnsi" w:cs="Times New Roman"/>
          <w:sz w:val="24"/>
          <w:szCs w:val="24"/>
        </w:rPr>
        <w:t>d</w:t>
      </w:r>
      <w:r w:rsidR="00B76813" w:rsidRPr="00E71685">
        <w:rPr>
          <w:rFonts w:asciiTheme="minorHAnsi" w:hAnsiTheme="minorHAnsi" w:cs="Times New Roman"/>
          <w:sz w:val="24"/>
          <w:szCs w:val="24"/>
        </w:rPr>
        <w:t xml:space="preserve"> </w:t>
      </w:r>
      <w:r w:rsidRPr="00E71685">
        <w:rPr>
          <w:rFonts w:asciiTheme="minorHAnsi" w:hAnsiTheme="minorHAnsi" w:cs="Times New Roman"/>
          <w:sz w:val="24"/>
          <w:szCs w:val="24"/>
        </w:rPr>
        <w:t>a focus for Protestant discontent.</w:t>
      </w:r>
    </w:p>
    <w:p w:rsidR="00D465AF" w:rsidRPr="00E71685" w:rsidRDefault="00D465AF" w:rsidP="00D544B3">
      <w:pPr>
        <w:pStyle w:val="ListParagraph"/>
        <w:numPr>
          <w:ilvl w:val="0"/>
          <w:numId w:val="1"/>
        </w:numPr>
        <w:jc w:val="both"/>
        <w:rPr>
          <w:rFonts w:asciiTheme="minorHAnsi" w:hAnsiTheme="minorHAnsi" w:cs="Times New Roman"/>
          <w:b/>
          <w:sz w:val="24"/>
          <w:szCs w:val="24"/>
        </w:rPr>
      </w:pPr>
      <w:r w:rsidRPr="00E71685">
        <w:rPr>
          <w:rFonts w:asciiTheme="minorHAnsi" w:hAnsiTheme="minorHAnsi" w:cs="Times New Roman"/>
          <w:sz w:val="24"/>
          <w:szCs w:val="24"/>
        </w:rPr>
        <w:t>The Marian government failed to realise the potential for propaganda.  Critical publications outnumbered works that supported Mary two to one.</w:t>
      </w:r>
    </w:p>
    <w:p w:rsidR="00D465AF" w:rsidRPr="00E71685" w:rsidRDefault="00D465AF" w:rsidP="00D544B3">
      <w:pPr>
        <w:pStyle w:val="ListParagraph"/>
        <w:numPr>
          <w:ilvl w:val="0"/>
          <w:numId w:val="1"/>
        </w:numPr>
        <w:jc w:val="both"/>
        <w:rPr>
          <w:rFonts w:asciiTheme="minorHAnsi" w:hAnsiTheme="minorHAnsi" w:cs="Times New Roman"/>
          <w:b/>
          <w:sz w:val="24"/>
          <w:szCs w:val="24"/>
        </w:rPr>
      </w:pPr>
      <w:r w:rsidRPr="00E71685">
        <w:rPr>
          <w:rFonts w:asciiTheme="minorHAnsi" w:hAnsiTheme="minorHAnsi" w:cs="Times New Roman"/>
          <w:b/>
          <w:sz w:val="24"/>
          <w:szCs w:val="24"/>
        </w:rPr>
        <w:t xml:space="preserve"> </w:t>
      </w:r>
      <w:r w:rsidRPr="00E71685">
        <w:rPr>
          <w:rFonts w:asciiTheme="minorHAnsi" w:hAnsiTheme="minorHAnsi" w:cs="Times New Roman"/>
          <w:sz w:val="24"/>
          <w:szCs w:val="24"/>
        </w:rPr>
        <w:t>Propaganda opportunities were not seized – for instance nothing was made of debates between leading Protestants and Catholics in Oxford</w:t>
      </w:r>
      <w:r w:rsidR="00B76813" w:rsidRPr="00E71685">
        <w:rPr>
          <w:rFonts w:asciiTheme="minorHAnsi" w:hAnsiTheme="minorHAnsi" w:cs="Times New Roman"/>
          <w:sz w:val="24"/>
          <w:szCs w:val="24"/>
        </w:rPr>
        <w:t xml:space="preserve"> (1554) </w:t>
      </w:r>
      <w:r w:rsidRPr="00E71685">
        <w:rPr>
          <w:rFonts w:asciiTheme="minorHAnsi" w:hAnsiTheme="minorHAnsi" w:cs="Times New Roman"/>
          <w:sz w:val="24"/>
          <w:szCs w:val="24"/>
        </w:rPr>
        <w:t>or recantations</w:t>
      </w:r>
      <w:r w:rsidR="00B76813" w:rsidRPr="00E71685">
        <w:rPr>
          <w:rFonts w:asciiTheme="minorHAnsi" w:hAnsiTheme="minorHAnsi" w:cs="Times New Roman"/>
          <w:sz w:val="24"/>
          <w:szCs w:val="24"/>
        </w:rPr>
        <w:t xml:space="preserve"> by people such as Sir John </w:t>
      </w:r>
      <w:proofErr w:type="spellStart"/>
      <w:r w:rsidR="00B76813" w:rsidRPr="00E71685">
        <w:rPr>
          <w:rFonts w:asciiTheme="minorHAnsi" w:hAnsiTheme="minorHAnsi" w:cs="Times New Roman"/>
          <w:sz w:val="24"/>
          <w:szCs w:val="24"/>
        </w:rPr>
        <w:t>Cheke</w:t>
      </w:r>
      <w:proofErr w:type="spellEnd"/>
      <w:r w:rsidRPr="00E71685">
        <w:rPr>
          <w:rFonts w:asciiTheme="minorHAnsi" w:hAnsiTheme="minorHAnsi" w:cs="Times New Roman"/>
          <w:sz w:val="24"/>
          <w:szCs w:val="24"/>
        </w:rPr>
        <w:t>, and they assumed burning would deal with heresy.  In fact that gave a propaganda tool – and martyrs for the Protestant cause.</w:t>
      </w:r>
    </w:p>
    <w:p w:rsidR="00D544B3" w:rsidRDefault="00B76813" w:rsidP="00D544B3">
      <w:pPr>
        <w:jc w:val="both"/>
        <w:rPr>
          <w:rFonts w:asciiTheme="minorHAnsi" w:hAnsiTheme="minorHAnsi" w:cs="Times New Roman"/>
          <w:b/>
          <w:sz w:val="24"/>
          <w:szCs w:val="24"/>
        </w:rPr>
      </w:pPr>
      <w:r w:rsidRPr="00E71685">
        <w:rPr>
          <w:rFonts w:asciiTheme="minorHAnsi" w:hAnsiTheme="minorHAnsi" w:cs="Times New Roman"/>
          <w:b/>
          <w:sz w:val="24"/>
          <w:szCs w:val="24"/>
        </w:rPr>
        <w:t>Nothing daunted Mary be</w:t>
      </w:r>
      <w:r w:rsidR="00BA6C80">
        <w:rPr>
          <w:rFonts w:asciiTheme="minorHAnsi" w:hAnsiTheme="minorHAnsi" w:cs="Times New Roman"/>
          <w:b/>
          <w:sz w:val="24"/>
          <w:szCs w:val="24"/>
        </w:rPr>
        <w:t>gan to make England officially C</w:t>
      </w:r>
      <w:r w:rsidRPr="00E71685">
        <w:rPr>
          <w:rFonts w:asciiTheme="minorHAnsi" w:hAnsiTheme="minorHAnsi" w:cs="Times New Roman"/>
          <w:b/>
          <w:sz w:val="24"/>
          <w:szCs w:val="24"/>
        </w:rPr>
        <w:t>atholic almost as soon as she took the throne.</w:t>
      </w:r>
      <w:r w:rsidR="00D544B3">
        <w:rPr>
          <w:rFonts w:asciiTheme="minorHAnsi" w:hAnsiTheme="minorHAnsi" w:cs="Times New Roman"/>
          <w:b/>
          <w:sz w:val="24"/>
          <w:szCs w:val="24"/>
        </w:rPr>
        <w:t xml:space="preserve"> </w:t>
      </w:r>
    </w:p>
    <w:p w:rsidR="004C084C" w:rsidRPr="00E71685" w:rsidRDefault="004C084C" w:rsidP="00D544B3">
      <w:pPr>
        <w:jc w:val="both"/>
        <w:rPr>
          <w:rFonts w:asciiTheme="minorHAnsi" w:hAnsiTheme="minorHAnsi" w:cs="Times New Roman"/>
          <w:b/>
          <w:sz w:val="24"/>
          <w:szCs w:val="24"/>
        </w:rPr>
      </w:pPr>
      <w:r w:rsidRPr="00E71685">
        <w:rPr>
          <w:rFonts w:asciiTheme="minorHAnsi" w:hAnsiTheme="minorHAnsi" w:cs="Times New Roman"/>
          <w:b/>
          <w:sz w:val="24"/>
          <w:szCs w:val="24"/>
        </w:rPr>
        <w:t>Task 6</w:t>
      </w:r>
    </w:p>
    <w:p w:rsidR="009F1773" w:rsidRPr="00E71685" w:rsidRDefault="00F827F4" w:rsidP="00D544B3">
      <w:pPr>
        <w:pBdr>
          <w:top w:val="single" w:sz="4" w:space="1" w:color="auto"/>
          <w:left w:val="single" w:sz="4" w:space="4" w:color="auto"/>
          <w:bottom w:val="single" w:sz="4" w:space="1" w:color="auto"/>
          <w:right w:val="single" w:sz="4" w:space="4" w:color="auto"/>
        </w:pBdr>
        <w:jc w:val="both"/>
        <w:rPr>
          <w:rFonts w:asciiTheme="minorHAnsi" w:hAnsiTheme="minorHAnsi" w:cs="Times New Roman"/>
          <w:b/>
          <w:sz w:val="24"/>
          <w:szCs w:val="24"/>
        </w:rPr>
      </w:pPr>
      <w:r w:rsidRPr="00E71685">
        <w:rPr>
          <w:rFonts w:asciiTheme="minorHAnsi" w:hAnsiTheme="minorHAnsi" w:cs="Times New Roman"/>
          <w:b/>
          <w:sz w:val="24"/>
          <w:szCs w:val="24"/>
        </w:rPr>
        <w:t>Source A</w:t>
      </w:r>
      <w:r w:rsidR="0049425B" w:rsidRPr="00E71685">
        <w:rPr>
          <w:rFonts w:asciiTheme="minorHAnsi" w:hAnsiTheme="minorHAnsi" w:cs="Times New Roman"/>
          <w:b/>
          <w:sz w:val="24"/>
          <w:szCs w:val="24"/>
        </w:rPr>
        <w:t xml:space="preserve"> August 16</w:t>
      </w:r>
      <w:r w:rsidR="0049425B" w:rsidRPr="00E71685">
        <w:rPr>
          <w:rFonts w:asciiTheme="minorHAnsi" w:hAnsiTheme="minorHAnsi" w:cs="Times New Roman"/>
          <w:b/>
          <w:sz w:val="24"/>
          <w:szCs w:val="24"/>
          <w:vertAlign w:val="superscript"/>
        </w:rPr>
        <w:t>th</w:t>
      </w:r>
      <w:r w:rsidR="0049425B" w:rsidRPr="00E71685">
        <w:rPr>
          <w:rFonts w:asciiTheme="minorHAnsi" w:hAnsiTheme="minorHAnsi" w:cs="Times New Roman"/>
          <w:b/>
          <w:sz w:val="24"/>
          <w:szCs w:val="24"/>
        </w:rPr>
        <w:t xml:space="preserve"> 1553 Proclamation by Mary</w:t>
      </w:r>
    </w:p>
    <w:p w:rsidR="0049425B" w:rsidRPr="00E71685" w:rsidRDefault="0049425B" w:rsidP="00D544B3">
      <w:pPr>
        <w:pBdr>
          <w:top w:val="single" w:sz="4" w:space="1" w:color="auto"/>
          <w:left w:val="single" w:sz="4" w:space="4" w:color="auto"/>
          <w:bottom w:val="single" w:sz="4" w:space="1" w:color="auto"/>
          <w:right w:val="single" w:sz="4" w:space="4" w:color="auto"/>
        </w:pBdr>
        <w:jc w:val="both"/>
        <w:rPr>
          <w:rFonts w:asciiTheme="minorHAnsi" w:hAnsiTheme="minorHAnsi" w:cs="Times New Roman"/>
          <w:sz w:val="24"/>
          <w:szCs w:val="24"/>
        </w:rPr>
      </w:pPr>
      <w:r w:rsidRPr="00E71685">
        <w:rPr>
          <w:rFonts w:asciiTheme="minorHAnsi" w:hAnsiTheme="minorHAnsi" w:cs="Times New Roman"/>
          <w:sz w:val="24"/>
          <w:szCs w:val="24"/>
        </w:rPr>
        <w:t>Her Majesty will observe the Catholic religion she has professed all her life and desires that all her subjects would quietly follow suit.  However she will not compel any to this until further decisions are made.  She commands her subjects to live together in Christian charity, avoiding the new and devilish terms of papist and heretic, and trying to live peaceful Christian lives.  Any man who stirs up the people to disorder will be severely punished.  Printers have published books and ballads written in English which discuss controversial religious teaching.  Let nobody do so in future without the Queen’s express permission.</w:t>
      </w:r>
    </w:p>
    <w:p w:rsidR="00F827F4" w:rsidRPr="00E71685" w:rsidRDefault="0049425B" w:rsidP="00D544B3">
      <w:pPr>
        <w:pStyle w:val="ListParagraph"/>
        <w:numPr>
          <w:ilvl w:val="0"/>
          <w:numId w:val="27"/>
        </w:numPr>
        <w:jc w:val="both"/>
        <w:rPr>
          <w:rFonts w:asciiTheme="minorHAnsi" w:hAnsiTheme="minorHAnsi" w:cs="Times New Roman"/>
          <w:b/>
          <w:sz w:val="24"/>
          <w:szCs w:val="24"/>
        </w:rPr>
      </w:pPr>
      <w:r w:rsidRPr="00E71685">
        <w:rPr>
          <w:rFonts w:asciiTheme="minorHAnsi" w:hAnsiTheme="minorHAnsi" w:cs="Times New Roman"/>
          <w:sz w:val="24"/>
          <w:szCs w:val="24"/>
        </w:rPr>
        <w:lastRenderedPageBreak/>
        <w:t>What does this source show us about Mary’s religious opinions?</w:t>
      </w:r>
    </w:p>
    <w:p w:rsidR="0049425B" w:rsidRPr="00E71685" w:rsidRDefault="0049425B" w:rsidP="00D544B3">
      <w:pPr>
        <w:jc w:val="both"/>
        <w:rPr>
          <w:rFonts w:asciiTheme="minorHAnsi" w:hAnsiTheme="minorHAnsi" w:cs="Times New Roman"/>
          <w:b/>
          <w:sz w:val="24"/>
          <w:szCs w:val="24"/>
        </w:rPr>
      </w:pPr>
    </w:p>
    <w:p w:rsidR="0049425B" w:rsidRPr="00E71685" w:rsidRDefault="0049425B" w:rsidP="00D544B3">
      <w:pPr>
        <w:jc w:val="both"/>
        <w:rPr>
          <w:rFonts w:asciiTheme="minorHAnsi" w:hAnsiTheme="minorHAnsi" w:cs="Times New Roman"/>
          <w:b/>
          <w:sz w:val="24"/>
          <w:szCs w:val="24"/>
        </w:rPr>
      </w:pPr>
    </w:p>
    <w:p w:rsidR="0049425B" w:rsidRPr="00E71685" w:rsidRDefault="0049425B" w:rsidP="00D544B3">
      <w:pPr>
        <w:pStyle w:val="ListParagraph"/>
        <w:numPr>
          <w:ilvl w:val="0"/>
          <w:numId w:val="27"/>
        </w:numPr>
        <w:jc w:val="both"/>
        <w:rPr>
          <w:rFonts w:asciiTheme="minorHAnsi" w:hAnsiTheme="minorHAnsi" w:cs="Times New Roman"/>
          <w:b/>
          <w:sz w:val="24"/>
          <w:szCs w:val="24"/>
        </w:rPr>
      </w:pPr>
      <w:r w:rsidRPr="00E71685">
        <w:rPr>
          <w:rFonts w:asciiTheme="minorHAnsi" w:hAnsiTheme="minorHAnsi" w:cs="Times New Roman"/>
          <w:sz w:val="24"/>
          <w:szCs w:val="24"/>
        </w:rPr>
        <w:t>According to the source what appears to be Mary’s major concern?  Why might this be the case?</w:t>
      </w:r>
    </w:p>
    <w:p w:rsidR="0049425B" w:rsidRPr="00E71685" w:rsidRDefault="0049425B" w:rsidP="00D544B3">
      <w:pPr>
        <w:jc w:val="both"/>
        <w:rPr>
          <w:rFonts w:asciiTheme="minorHAnsi" w:hAnsiTheme="minorHAnsi" w:cs="Times New Roman"/>
          <w:b/>
          <w:sz w:val="24"/>
          <w:szCs w:val="24"/>
        </w:rPr>
      </w:pPr>
    </w:p>
    <w:p w:rsidR="0049425B" w:rsidRPr="00E71685" w:rsidRDefault="0049425B" w:rsidP="00D544B3">
      <w:pPr>
        <w:jc w:val="both"/>
        <w:rPr>
          <w:rFonts w:asciiTheme="minorHAnsi" w:hAnsiTheme="minorHAnsi" w:cs="Times New Roman"/>
          <w:b/>
          <w:sz w:val="24"/>
          <w:szCs w:val="24"/>
        </w:rPr>
      </w:pPr>
    </w:p>
    <w:p w:rsidR="0049425B" w:rsidRPr="00E71685" w:rsidRDefault="00BA6C80" w:rsidP="00D544B3">
      <w:pPr>
        <w:pStyle w:val="ListParagraph"/>
        <w:numPr>
          <w:ilvl w:val="0"/>
          <w:numId w:val="27"/>
        </w:numPr>
        <w:jc w:val="both"/>
        <w:rPr>
          <w:rFonts w:asciiTheme="minorHAnsi" w:hAnsiTheme="minorHAnsi" w:cs="Times New Roman"/>
          <w:b/>
          <w:sz w:val="24"/>
          <w:szCs w:val="24"/>
        </w:rPr>
      </w:pPr>
      <w:r>
        <w:rPr>
          <w:rFonts w:asciiTheme="minorHAnsi" w:hAnsiTheme="minorHAnsi" w:cs="Times New Roman"/>
          <w:sz w:val="24"/>
          <w:szCs w:val="24"/>
        </w:rPr>
        <w:t>What does this suggest we</w:t>
      </w:r>
      <w:r w:rsidR="0049425B" w:rsidRPr="00E71685">
        <w:rPr>
          <w:rFonts w:asciiTheme="minorHAnsi" w:hAnsiTheme="minorHAnsi" w:cs="Times New Roman"/>
          <w:sz w:val="24"/>
          <w:szCs w:val="24"/>
        </w:rPr>
        <w:t>re her intentions for religion in England under her rule?</w:t>
      </w:r>
    </w:p>
    <w:p w:rsidR="006D61C0" w:rsidRPr="00E71685" w:rsidRDefault="006D61C0" w:rsidP="00D544B3">
      <w:pPr>
        <w:jc w:val="both"/>
        <w:rPr>
          <w:rFonts w:asciiTheme="minorHAnsi" w:hAnsiTheme="minorHAnsi" w:cs="Times New Roman"/>
          <w:b/>
          <w:sz w:val="24"/>
          <w:szCs w:val="24"/>
        </w:rPr>
      </w:pPr>
    </w:p>
    <w:p w:rsidR="006D61C0" w:rsidRPr="00E71685" w:rsidRDefault="006D61C0" w:rsidP="00D544B3">
      <w:pPr>
        <w:jc w:val="both"/>
        <w:rPr>
          <w:rFonts w:asciiTheme="minorHAnsi" w:hAnsiTheme="minorHAnsi" w:cs="Times New Roman"/>
          <w:b/>
          <w:sz w:val="24"/>
          <w:szCs w:val="24"/>
        </w:rPr>
      </w:pPr>
    </w:p>
    <w:p w:rsidR="006D61C0" w:rsidRDefault="006D61C0" w:rsidP="00D544B3">
      <w:pPr>
        <w:jc w:val="both"/>
        <w:rPr>
          <w:rFonts w:asciiTheme="minorHAnsi" w:hAnsiTheme="minorHAnsi" w:cs="Times New Roman"/>
          <w:b/>
          <w:sz w:val="24"/>
          <w:szCs w:val="24"/>
        </w:rPr>
      </w:pPr>
    </w:p>
    <w:p w:rsidR="00BA2E9F" w:rsidRPr="00E71685" w:rsidRDefault="00BA2E9F" w:rsidP="00D544B3">
      <w:pPr>
        <w:jc w:val="both"/>
        <w:rPr>
          <w:rFonts w:asciiTheme="minorHAnsi" w:hAnsiTheme="minorHAnsi" w:cs="Times New Roman"/>
          <w:b/>
          <w:sz w:val="24"/>
          <w:szCs w:val="24"/>
        </w:rPr>
      </w:pPr>
    </w:p>
    <w:p w:rsidR="00660CF5" w:rsidRPr="00E71685" w:rsidRDefault="0049425B" w:rsidP="00D544B3">
      <w:pPr>
        <w:spacing w:line="240" w:lineRule="auto"/>
        <w:jc w:val="both"/>
        <w:rPr>
          <w:rFonts w:asciiTheme="minorHAnsi" w:hAnsiTheme="minorHAnsi" w:cs="Times New Roman"/>
          <w:sz w:val="24"/>
          <w:szCs w:val="24"/>
        </w:rPr>
      </w:pPr>
      <w:r w:rsidRPr="00E71685">
        <w:rPr>
          <w:rFonts w:asciiTheme="minorHAnsi" w:hAnsiTheme="minorHAnsi" w:cs="Times New Roman"/>
          <w:sz w:val="24"/>
          <w:szCs w:val="24"/>
        </w:rPr>
        <w:t>She was welcomed with great en</w:t>
      </w:r>
      <w:r w:rsidR="00BA6C80">
        <w:rPr>
          <w:rFonts w:asciiTheme="minorHAnsi" w:hAnsiTheme="minorHAnsi" w:cs="Times New Roman"/>
          <w:sz w:val="24"/>
          <w:szCs w:val="24"/>
        </w:rPr>
        <w:t>thusiasm.  Bells were rung and P</w:t>
      </w:r>
      <w:r w:rsidRPr="00E71685">
        <w:rPr>
          <w:rFonts w:asciiTheme="minorHAnsi" w:hAnsiTheme="minorHAnsi" w:cs="Times New Roman"/>
          <w:sz w:val="24"/>
          <w:szCs w:val="24"/>
        </w:rPr>
        <w:t>arliament opened with a sung mass, even though it was still officially illegal.  At Oxford chalices reappeared and on 23</w:t>
      </w:r>
      <w:r w:rsidRPr="00E71685">
        <w:rPr>
          <w:rFonts w:asciiTheme="minorHAnsi" w:hAnsiTheme="minorHAnsi" w:cs="Times New Roman"/>
          <w:sz w:val="24"/>
          <w:szCs w:val="24"/>
          <w:vertAlign w:val="superscript"/>
        </w:rPr>
        <w:t>rd</w:t>
      </w:r>
      <w:r w:rsidR="00BA6C80">
        <w:rPr>
          <w:rFonts w:asciiTheme="minorHAnsi" w:hAnsiTheme="minorHAnsi" w:cs="Times New Roman"/>
          <w:sz w:val="24"/>
          <w:szCs w:val="24"/>
        </w:rPr>
        <w:t xml:space="preserve"> August an alta</w:t>
      </w:r>
      <w:r w:rsidRPr="00E71685">
        <w:rPr>
          <w:rFonts w:asciiTheme="minorHAnsi" w:hAnsiTheme="minorHAnsi" w:cs="Times New Roman"/>
          <w:sz w:val="24"/>
          <w:szCs w:val="24"/>
        </w:rPr>
        <w:t>r and cross were set up at St. Nichola</w:t>
      </w:r>
      <w:r w:rsidR="00BA6C80">
        <w:rPr>
          <w:rFonts w:asciiTheme="minorHAnsi" w:hAnsiTheme="minorHAnsi" w:cs="Times New Roman"/>
          <w:sz w:val="24"/>
          <w:szCs w:val="24"/>
        </w:rPr>
        <w:t>s Cole Abbey in London where a mass was said and this practic</w:t>
      </w:r>
      <w:r w:rsidRPr="00E71685">
        <w:rPr>
          <w:rFonts w:asciiTheme="minorHAnsi" w:hAnsiTheme="minorHAnsi" w:cs="Times New Roman"/>
          <w:sz w:val="24"/>
          <w:szCs w:val="24"/>
        </w:rPr>
        <w:t>e was followed by six other churches in the capital the next day.  In contrast to Lady Jane Grey’s procession to be crowned large numbers turned out for Mary’s coronation</w:t>
      </w:r>
      <w:r w:rsidR="00BA6C80">
        <w:rPr>
          <w:rFonts w:asciiTheme="minorHAnsi" w:hAnsiTheme="minorHAnsi" w:cs="Times New Roman"/>
          <w:sz w:val="24"/>
          <w:szCs w:val="24"/>
        </w:rPr>
        <w:t>,</w:t>
      </w:r>
      <w:r w:rsidRPr="00E71685">
        <w:rPr>
          <w:rFonts w:asciiTheme="minorHAnsi" w:hAnsiTheme="minorHAnsi" w:cs="Times New Roman"/>
          <w:sz w:val="24"/>
          <w:szCs w:val="24"/>
        </w:rPr>
        <w:t xml:space="preserve"> suggesting that her rule was welcome.</w:t>
      </w:r>
    </w:p>
    <w:p w:rsidR="00BA2E9F" w:rsidRDefault="00660CF5" w:rsidP="00D544B3">
      <w:pPr>
        <w:spacing w:line="240" w:lineRule="auto"/>
        <w:jc w:val="both"/>
        <w:rPr>
          <w:rFonts w:asciiTheme="minorHAnsi" w:hAnsiTheme="minorHAnsi" w:cs="Times New Roman"/>
          <w:sz w:val="24"/>
          <w:szCs w:val="24"/>
        </w:rPr>
      </w:pPr>
      <w:r w:rsidRPr="00E71685">
        <w:rPr>
          <w:rFonts w:asciiTheme="minorHAnsi" w:hAnsiTheme="minorHAnsi" w:cs="Times New Roman"/>
          <w:sz w:val="24"/>
          <w:szCs w:val="24"/>
        </w:rPr>
        <w:t>Her initial welcome may have suggested that restoring England to Catholicism would be easy, but there were some ser</w:t>
      </w:r>
      <w:r w:rsidR="00D544B3">
        <w:rPr>
          <w:rFonts w:asciiTheme="minorHAnsi" w:hAnsiTheme="minorHAnsi" w:cs="Times New Roman"/>
          <w:sz w:val="24"/>
          <w:szCs w:val="24"/>
        </w:rPr>
        <w:t xml:space="preserve">ious obstacles to be overcome. </w:t>
      </w:r>
      <w:r w:rsidRPr="00E71685">
        <w:rPr>
          <w:rFonts w:asciiTheme="minorHAnsi" w:hAnsiTheme="minorHAnsi" w:cs="Times New Roman"/>
          <w:sz w:val="24"/>
          <w:szCs w:val="24"/>
        </w:rPr>
        <w:t xml:space="preserve">These problems were recognised by her advisers.  Gardiner </w:t>
      </w:r>
      <w:r w:rsidR="00D544B3">
        <w:rPr>
          <w:rFonts w:asciiTheme="minorHAnsi" w:hAnsiTheme="minorHAnsi" w:cs="Times New Roman"/>
          <w:sz w:val="24"/>
          <w:szCs w:val="24"/>
        </w:rPr>
        <w:t xml:space="preserve">(who had written “On True Obedience” in the 1530s defending the royal supremacy) </w:t>
      </w:r>
      <w:r w:rsidRPr="00E71685">
        <w:rPr>
          <w:rFonts w:asciiTheme="minorHAnsi" w:hAnsiTheme="minorHAnsi" w:cs="Times New Roman"/>
          <w:sz w:val="24"/>
          <w:szCs w:val="24"/>
        </w:rPr>
        <w:t xml:space="preserve">was uncertain about restoring papal authority and the Imperial ambassador, Simon </w:t>
      </w:r>
      <w:proofErr w:type="spellStart"/>
      <w:r w:rsidRPr="00E71685">
        <w:rPr>
          <w:rFonts w:asciiTheme="minorHAnsi" w:hAnsiTheme="minorHAnsi" w:cs="Times New Roman"/>
          <w:sz w:val="24"/>
          <w:szCs w:val="24"/>
        </w:rPr>
        <w:t>Renard</w:t>
      </w:r>
      <w:proofErr w:type="spellEnd"/>
      <w:r w:rsidRPr="00E71685">
        <w:rPr>
          <w:rFonts w:asciiTheme="minorHAnsi" w:hAnsiTheme="minorHAnsi" w:cs="Times New Roman"/>
          <w:sz w:val="24"/>
          <w:szCs w:val="24"/>
        </w:rPr>
        <w:t xml:space="preserve">, expressed concern about trying to restore former monastic property.  </w:t>
      </w:r>
    </w:p>
    <w:p w:rsidR="006D61C0" w:rsidRPr="00BA2E9F" w:rsidRDefault="004C084C" w:rsidP="00BA2E9F">
      <w:pPr>
        <w:spacing w:after="0" w:line="240" w:lineRule="auto"/>
        <w:jc w:val="both"/>
        <w:rPr>
          <w:rFonts w:asciiTheme="minorHAnsi" w:hAnsiTheme="minorHAnsi" w:cs="Times New Roman"/>
          <w:sz w:val="24"/>
          <w:szCs w:val="24"/>
        </w:rPr>
      </w:pPr>
      <w:r w:rsidRPr="00E71685">
        <w:rPr>
          <w:rFonts w:asciiTheme="minorHAnsi" w:hAnsiTheme="minorHAnsi" w:cs="Times New Roman"/>
          <w:b/>
          <w:sz w:val="24"/>
          <w:szCs w:val="24"/>
        </w:rPr>
        <w:t>Task 7</w:t>
      </w:r>
    </w:p>
    <w:p w:rsidR="00660CF5" w:rsidRPr="00E71685" w:rsidRDefault="00660CF5" w:rsidP="00BA2E9F">
      <w:pPr>
        <w:pBdr>
          <w:top w:val="single" w:sz="4" w:space="1" w:color="auto"/>
          <w:left w:val="single" w:sz="4" w:space="4" w:color="auto"/>
          <w:bottom w:val="single" w:sz="4" w:space="1" w:color="auto"/>
          <w:right w:val="single" w:sz="4" w:space="4" w:color="auto"/>
        </w:pBdr>
        <w:spacing w:after="0" w:line="240" w:lineRule="auto"/>
        <w:jc w:val="both"/>
        <w:rPr>
          <w:rFonts w:asciiTheme="minorHAnsi" w:hAnsiTheme="minorHAnsi" w:cs="Times New Roman"/>
          <w:b/>
          <w:i/>
          <w:sz w:val="24"/>
          <w:szCs w:val="24"/>
        </w:rPr>
      </w:pPr>
      <w:r w:rsidRPr="00E71685">
        <w:rPr>
          <w:rFonts w:asciiTheme="minorHAnsi" w:hAnsiTheme="minorHAnsi" w:cs="Times New Roman"/>
          <w:b/>
          <w:sz w:val="24"/>
          <w:szCs w:val="24"/>
        </w:rPr>
        <w:t xml:space="preserve">Source B </w:t>
      </w:r>
      <w:proofErr w:type="gramStart"/>
      <w:r w:rsidRPr="00E71685">
        <w:rPr>
          <w:rFonts w:asciiTheme="minorHAnsi" w:hAnsiTheme="minorHAnsi" w:cs="Times New Roman"/>
          <w:b/>
          <w:sz w:val="24"/>
          <w:szCs w:val="24"/>
        </w:rPr>
        <w:t>A</w:t>
      </w:r>
      <w:proofErr w:type="gramEnd"/>
      <w:r w:rsidRPr="00E71685">
        <w:rPr>
          <w:rFonts w:asciiTheme="minorHAnsi" w:hAnsiTheme="minorHAnsi" w:cs="Times New Roman"/>
          <w:b/>
          <w:sz w:val="24"/>
          <w:szCs w:val="24"/>
        </w:rPr>
        <w:t xml:space="preserve"> York</w:t>
      </w:r>
      <w:r w:rsidR="00BA6C80">
        <w:rPr>
          <w:rFonts w:asciiTheme="minorHAnsi" w:hAnsiTheme="minorHAnsi" w:cs="Times New Roman"/>
          <w:b/>
          <w:sz w:val="24"/>
          <w:szCs w:val="24"/>
        </w:rPr>
        <w:t xml:space="preserve">shire priest, Robert </w:t>
      </w:r>
      <w:proofErr w:type="spellStart"/>
      <w:r w:rsidR="00BA6C80">
        <w:rPr>
          <w:rFonts w:asciiTheme="minorHAnsi" w:hAnsiTheme="minorHAnsi" w:cs="Times New Roman"/>
          <w:b/>
          <w:sz w:val="24"/>
          <w:szCs w:val="24"/>
        </w:rPr>
        <w:t>Parkyn</w:t>
      </w:r>
      <w:proofErr w:type="spellEnd"/>
      <w:r w:rsidR="00BA6C80">
        <w:rPr>
          <w:rFonts w:asciiTheme="minorHAnsi" w:hAnsiTheme="minorHAnsi" w:cs="Times New Roman"/>
          <w:b/>
          <w:sz w:val="24"/>
          <w:szCs w:val="24"/>
        </w:rPr>
        <w:t xml:space="preserve"> in </w:t>
      </w:r>
      <w:r w:rsidRPr="00E71685">
        <w:rPr>
          <w:rFonts w:asciiTheme="minorHAnsi" w:hAnsiTheme="minorHAnsi" w:cs="Times New Roman"/>
          <w:b/>
          <w:sz w:val="24"/>
          <w:szCs w:val="24"/>
        </w:rPr>
        <w:t xml:space="preserve">his book </w:t>
      </w:r>
      <w:r w:rsidRPr="00E71685">
        <w:rPr>
          <w:rFonts w:asciiTheme="minorHAnsi" w:hAnsiTheme="minorHAnsi" w:cs="Times New Roman"/>
          <w:b/>
          <w:i/>
          <w:sz w:val="24"/>
          <w:szCs w:val="24"/>
        </w:rPr>
        <w:t>Narrative of the Reformation</w:t>
      </w:r>
    </w:p>
    <w:p w:rsidR="00660CF5" w:rsidRPr="00E71685" w:rsidRDefault="00660CF5" w:rsidP="00D544B3">
      <w:pPr>
        <w:pBdr>
          <w:top w:val="single" w:sz="4" w:space="1" w:color="auto"/>
          <w:left w:val="single" w:sz="4" w:space="4" w:color="auto"/>
          <w:bottom w:val="single" w:sz="4" w:space="1" w:color="auto"/>
          <w:right w:val="single" w:sz="4" w:space="4" w:color="auto"/>
        </w:pBdr>
        <w:spacing w:line="240" w:lineRule="auto"/>
        <w:jc w:val="both"/>
        <w:rPr>
          <w:rFonts w:asciiTheme="minorHAnsi" w:hAnsiTheme="minorHAnsi" w:cs="Times New Roman"/>
          <w:sz w:val="24"/>
          <w:szCs w:val="24"/>
        </w:rPr>
      </w:pPr>
      <w:r w:rsidRPr="00E71685">
        <w:rPr>
          <w:rFonts w:asciiTheme="minorHAnsi" w:hAnsiTheme="minorHAnsi" w:cs="Times New Roman"/>
          <w:sz w:val="24"/>
          <w:szCs w:val="24"/>
        </w:rPr>
        <w:t xml:space="preserve">In August Queen Mary issued a proclamation licensing priests to say mass in Latin after the ancient custom used in her father’s day.  Then the holy Church began to rejoice, singing praise to God with heart and tongue.  But many heretics did not rejoice at all.  It was a joy to hear and see those sinful priests who had lived their lives immorally with their whores look so dismayed.  They were commanded to forsake their mistresses and do open penance according to canon law, which then </w:t>
      </w:r>
      <w:proofErr w:type="gramStart"/>
      <w:r w:rsidRPr="00E71685">
        <w:rPr>
          <w:rFonts w:asciiTheme="minorHAnsi" w:hAnsiTheme="minorHAnsi" w:cs="Times New Roman"/>
          <w:sz w:val="24"/>
          <w:szCs w:val="24"/>
        </w:rPr>
        <w:t>took</w:t>
      </w:r>
      <w:proofErr w:type="gramEnd"/>
      <w:r w:rsidRPr="00E71685">
        <w:rPr>
          <w:rFonts w:asciiTheme="minorHAnsi" w:hAnsiTheme="minorHAnsi" w:cs="Times New Roman"/>
          <w:sz w:val="24"/>
          <w:szCs w:val="24"/>
        </w:rPr>
        <w:t xml:space="preserve"> effect.</w:t>
      </w:r>
    </w:p>
    <w:p w:rsidR="00660CF5" w:rsidRPr="00E71685" w:rsidRDefault="00660CF5" w:rsidP="00D544B3">
      <w:pPr>
        <w:pStyle w:val="ListParagraph"/>
        <w:numPr>
          <w:ilvl w:val="0"/>
          <w:numId w:val="28"/>
        </w:numPr>
        <w:spacing w:line="240" w:lineRule="auto"/>
        <w:jc w:val="both"/>
        <w:rPr>
          <w:rFonts w:asciiTheme="minorHAnsi" w:hAnsiTheme="minorHAnsi" w:cs="Times New Roman"/>
          <w:sz w:val="24"/>
          <w:szCs w:val="24"/>
        </w:rPr>
      </w:pPr>
      <w:r w:rsidRPr="00E71685">
        <w:rPr>
          <w:rFonts w:asciiTheme="minorHAnsi" w:hAnsiTheme="minorHAnsi" w:cs="Times New Roman"/>
          <w:sz w:val="24"/>
          <w:szCs w:val="24"/>
        </w:rPr>
        <w:t xml:space="preserve">What does the source tell us about what Robert </w:t>
      </w:r>
      <w:proofErr w:type="spellStart"/>
      <w:r w:rsidRPr="00E71685">
        <w:rPr>
          <w:rFonts w:asciiTheme="minorHAnsi" w:hAnsiTheme="minorHAnsi" w:cs="Times New Roman"/>
          <w:sz w:val="24"/>
          <w:szCs w:val="24"/>
        </w:rPr>
        <w:t>Parkyn</w:t>
      </w:r>
      <w:proofErr w:type="spellEnd"/>
      <w:r w:rsidRPr="00E71685">
        <w:rPr>
          <w:rFonts w:asciiTheme="minorHAnsi" w:hAnsiTheme="minorHAnsi" w:cs="Times New Roman"/>
          <w:sz w:val="24"/>
          <w:szCs w:val="24"/>
        </w:rPr>
        <w:t xml:space="preserve"> thought about the religious changes under Mary:  What evidence is there in the source to support your view?</w:t>
      </w:r>
    </w:p>
    <w:p w:rsidR="00660CF5" w:rsidRPr="00E71685" w:rsidRDefault="00660CF5" w:rsidP="00D544B3">
      <w:pPr>
        <w:spacing w:line="240" w:lineRule="auto"/>
        <w:jc w:val="both"/>
        <w:rPr>
          <w:rFonts w:asciiTheme="minorHAnsi" w:hAnsiTheme="minorHAnsi" w:cs="Times New Roman"/>
          <w:sz w:val="24"/>
          <w:szCs w:val="24"/>
        </w:rPr>
      </w:pPr>
    </w:p>
    <w:p w:rsidR="00660CF5" w:rsidRPr="00E71685" w:rsidRDefault="00660CF5" w:rsidP="00D544B3">
      <w:pPr>
        <w:pStyle w:val="ListParagraph"/>
        <w:numPr>
          <w:ilvl w:val="0"/>
          <w:numId w:val="28"/>
        </w:numPr>
        <w:spacing w:line="240" w:lineRule="auto"/>
        <w:jc w:val="both"/>
        <w:rPr>
          <w:rFonts w:asciiTheme="minorHAnsi" w:hAnsiTheme="minorHAnsi" w:cs="Times New Roman"/>
          <w:sz w:val="24"/>
          <w:szCs w:val="24"/>
        </w:rPr>
      </w:pPr>
      <w:r w:rsidRPr="00E71685">
        <w:rPr>
          <w:rFonts w:asciiTheme="minorHAnsi" w:hAnsiTheme="minorHAnsi" w:cs="Times New Roman"/>
          <w:sz w:val="24"/>
          <w:szCs w:val="24"/>
        </w:rPr>
        <w:lastRenderedPageBreak/>
        <w:t xml:space="preserve">What are the limitations of </w:t>
      </w:r>
      <w:proofErr w:type="spellStart"/>
      <w:r w:rsidRPr="00E71685">
        <w:rPr>
          <w:rFonts w:asciiTheme="minorHAnsi" w:hAnsiTheme="minorHAnsi" w:cs="Times New Roman"/>
          <w:sz w:val="24"/>
          <w:szCs w:val="24"/>
        </w:rPr>
        <w:t>Parkyn’s</w:t>
      </w:r>
      <w:proofErr w:type="spellEnd"/>
      <w:r w:rsidRPr="00E71685">
        <w:rPr>
          <w:rFonts w:asciiTheme="minorHAnsi" w:hAnsiTheme="minorHAnsi" w:cs="Times New Roman"/>
          <w:sz w:val="24"/>
          <w:szCs w:val="24"/>
        </w:rPr>
        <w:t xml:space="preserve"> view about religious developments?</w:t>
      </w:r>
    </w:p>
    <w:p w:rsidR="00660CF5" w:rsidRDefault="00660CF5" w:rsidP="00D544B3">
      <w:pPr>
        <w:spacing w:line="240" w:lineRule="auto"/>
        <w:jc w:val="both"/>
        <w:rPr>
          <w:rFonts w:asciiTheme="minorHAnsi" w:hAnsiTheme="minorHAnsi" w:cs="Times New Roman"/>
          <w:sz w:val="24"/>
          <w:szCs w:val="24"/>
        </w:rPr>
      </w:pPr>
    </w:p>
    <w:p w:rsidR="00E71685" w:rsidRPr="00E71685" w:rsidRDefault="00E71685" w:rsidP="00D544B3">
      <w:pPr>
        <w:spacing w:line="240" w:lineRule="auto"/>
        <w:jc w:val="both"/>
        <w:rPr>
          <w:rFonts w:asciiTheme="minorHAnsi" w:hAnsiTheme="minorHAnsi" w:cs="Times New Roman"/>
          <w:sz w:val="24"/>
          <w:szCs w:val="24"/>
        </w:rPr>
      </w:pPr>
    </w:p>
    <w:p w:rsidR="00BA2E9F" w:rsidRDefault="00BA2E9F" w:rsidP="00D544B3">
      <w:pPr>
        <w:spacing w:line="240" w:lineRule="auto"/>
        <w:jc w:val="both"/>
        <w:rPr>
          <w:rFonts w:asciiTheme="minorHAnsi" w:hAnsiTheme="minorHAnsi" w:cs="Times New Roman"/>
          <w:sz w:val="24"/>
          <w:szCs w:val="24"/>
        </w:rPr>
      </w:pPr>
    </w:p>
    <w:p w:rsidR="00BA2E9F" w:rsidRPr="00E71685" w:rsidRDefault="00BA2E9F" w:rsidP="00D544B3">
      <w:pPr>
        <w:spacing w:line="240" w:lineRule="auto"/>
        <w:jc w:val="both"/>
        <w:rPr>
          <w:rFonts w:asciiTheme="minorHAnsi" w:hAnsiTheme="minorHAnsi" w:cs="Times New Roman"/>
          <w:sz w:val="24"/>
          <w:szCs w:val="24"/>
        </w:rPr>
      </w:pPr>
    </w:p>
    <w:p w:rsidR="00660CF5" w:rsidRPr="00E71685" w:rsidRDefault="00660CF5" w:rsidP="00D544B3">
      <w:pPr>
        <w:pStyle w:val="ListParagraph"/>
        <w:numPr>
          <w:ilvl w:val="0"/>
          <w:numId w:val="28"/>
        </w:numPr>
        <w:spacing w:line="240" w:lineRule="auto"/>
        <w:jc w:val="both"/>
        <w:rPr>
          <w:rFonts w:asciiTheme="minorHAnsi" w:hAnsiTheme="minorHAnsi" w:cs="Times New Roman"/>
          <w:sz w:val="24"/>
          <w:szCs w:val="24"/>
        </w:rPr>
      </w:pPr>
      <w:r w:rsidRPr="00E71685">
        <w:rPr>
          <w:rFonts w:asciiTheme="minorHAnsi" w:hAnsiTheme="minorHAnsi" w:cs="Times New Roman"/>
          <w:sz w:val="24"/>
          <w:szCs w:val="24"/>
        </w:rPr>
        <w:t xml:space="preserve">What are the strengths of </w:t>
      </w:r>
      <w:proofErr w:type="spellStart"/>
      <w:r w:rsidRPr="00E71685">
        <w:rPr>
          <w:rFonts w:asciiTheme="minorHAnsi" w:hAnsiTheme="minorHAnsi" w:cs="Times New Roman"/>
          <w:sz w:val="24"/>
          <w:szCs w:val="24"/>
        </w:rPr>
        <w:t>Parkyn’s</w:t>
      </w:r>
      <w:proofErr w:type="spellEnd"/>
      <w:r w:rsidRPr="00E71685">
        <w:rPr>
          <w:rFonts w:asciiTheme="minorHAnsi" w:hAnsiTheme="minorHAnsi" w:cs="Times New Roman"/>
          <w:sz w:val="24"/>
          <w:szCs w:val="24"/>
        </w:rPr>
        <w:t xml:space="preserve"> view about religious developments?</w:t>
      </w:r>
    </w:p>
    <w:p w:rsidR="00660CF5" w:rsidRPr="00E71685" w:rsidRDefault="00660CF5" w:rsidP="00D544B3">
      <w:pPr>
        <w:spacing w:line="240" w:lineRule="auto"/>
        <w:jc w:val="both"/>
        <w:rPr>
          <w:rFonts w:asciiTheme="minorHAnsi" w:hAnsiTheme="minorHAnsi" w:cs="Times New Roman"/>
          <w:sz w:val="24"/>
          <w:szCs w:val="24"/>
        </w:rPr>
      </w:pPr>
    </w:p>
    <w:p w:rsidR="00660CF5" w:rsidRDefault="00660CF5" w:rsidP="00D544B3">
      <w:pPr>
        <w:spacing w:line="240" w:lineRule="auto"/>
        <w:jc w:val="both"/>
        <w:rPr>
          <w:rFonts w:asciiTheme="minorHAnsi" w:hAnsiTheme="minorHAnsi" w:cs="Times New Roman"/>
          <w:sz w:val="24"/>
          <w:szCs w:val="24"/>
        </w:rPr>
      </w:pPr>
    </w:p>
    <w:p w:rsidR="00BA2E9F" w:rsidRPr="00E71685" w:rsidRDefault="00BA2E9F" w:rsidP="00D544B3">
      <w:pPr>
        <w:spacing w:line="240" w:lineRule="auto"/>
        <w:jc w:val="both"/>
        <w:rPr>
          <w:rFonts w:asciiTheme="minorHAnsi" w:hAnsiTheme="minorHAnsi" w:cs="Times New Roman"/>
          <w:sz w:val="24"/>
          <w:szCs w:val="24"/>
        </w:rPr>
      </w:pPr>
    </w:p>
    <w:p w:rsidR="00660CF5" w:rsidRPr="00E71685" w:rsidRDefault="00660CF5" w:rsidP="00D544B3">
      <w:pPr>
        <w:spacing w:line="240" w:lineRule="auto"/>
        <w:jc w:val="both"/>
        <w:rPr>
          <w:rFonts w:asciiTheme="minorHAnsi" w:hAnsiTheme="minorHAnsi" w:cs="Times New Roman"/>
          <w:sz w:val="24"/>
          <w:szCs w:val="24"/>
        </w:rPr>
      </w:pPr>
    </w:p>
    <w:p w:rsidR="00660CF5" w:rsidRPr="00E71685" w:rsidRDefault="00E57DBA" w:rsidP="00D544B3">
      <w:pPr>
        <w:spacing w:line="240" w:lineRule="auto"/>
        <w:jc w:val="both"/>
        <w:rPr>
          <w:rFonts w:asciiTheme="minorHAnsi" w:hAnsiTheme="minorHAnsi" w:cs="Times New Roman"/>
          <w:sz w:val="24"/>
          <w:szCs w:val="24"/>
        </w:rPr>
      </w:pPr>
      <w:r w:rsidRPr="00E71685">
        <w:rPr>
          <w:rFonts w:asciiTheme="minorHAnsi" w:hAnsiTheme="minorHAnsi" w:cs="Times New Roman"/>
          <w:sz w:val="24"/>
          <w:szCs w:val="24"/>
        </w:rPr>
        <w:t>Parliament met in October 1553 but refused to repeal the Act of Supremacy</w:t>
      </w:r>
      <w:r w:rsidR="00BA6C80">
        <w:rPr>
          <w:rFonts w:asciiTheme="minorHAnsi" w:hAnsiTheme="minorHAnsi" w:cs="Times New Roman"/>
          <w:sz w:val="24"/>
          <w:szCs w:val="24"/>
        </w:rPr>
        <w:t>,</w:t>
      </w:r>
      <w:r w:rsidRPr="00E71685">
        <w:rPr>
          <w:rFonts w:asciiTheme="minorHAnsi" w:hAnsiTheme="minorHAnsi" w:cs="Times New Roman"/>
          <w:sz w:val="24"/>
          <w:szCs w:val="24"/>
        </w:rPr>
        <w:t xml:space="preserve"> suggesting that there was some genuine anti-papal feeling.  However it did pass an Act of Repeal which undid the changes made under Edward and restored the religious situation to that of 1547 under the Act of Six Articles. By the end of the year Mary </w:t>
      </w:r>
      <w:r w:rsidR="00BA6C80">
        <w:rPr>
          <w:rFonts w:asciiTheme="minorHAnsi" w:hAnsiTheme="minorHAnsi" w:cs="Times New Roman"/>
          <w:sz w:val="24"/>
          <w:szCs w:val="24"/>
        </w:rPr>
        <w:t>had also given up her title as Supreme H</w:t>
      </w:r>
      <w:r w:rsidRPr="00E71685">
        <w:rPr>
          <w:rFonts w:asciiTheme="minorHAnsi" w:hAnsiTheme="minorHAnsi" w:cs="Times New Roman"/>
          <w:sz w:val="24"/>
          <w:szCs w:val="24"/>
        </w:rPr>
        <w:t>ead of the Church.</w:t>
      </w:r>
    </w:p>
    <w:p w:rsidR="00E57DBA" w:rsidRPr="00E71685" w:rsidRDefault="00E57DBA" w:rsidP="00D544B3">
      <w:pPr>
        <w:spacing w:line="240" w:lineRule="auto"/>
        <w:jc w:val="both"/>
        <w:rPr>
          <w:rFonts w:asciiTheme="minorHAnsi" w:hAnsiTheme="minorHAnsi" w:cs="Times New Roman"/>
          <w:b/>
          <w:sz w:val="24"/>
          <w:szCs w:val="24"/>
        </w:rPr>
      </w:pPr>
      <w:r w:rsidRPr="00E71685">
        <w:rPr>
          <w:rFonts w:asciiTheme="minorHAnsi" w:hAnsiTheme="minorHAnsi" w:cs="Times New Roman"/>
          <w:sz w:val="24"/>
          <w:szCs w:val="24"/>
        </w:rPr>
        <w:t>When Mary used the royal prerogative to suspend the S</w:t>
      </w:r>
      <w:r w:rsidR="00BA6C80">
        <w:rPr>
          <w:rFonts w:asciiTheme="minorHAnsi" w:hAnsiTheme="minorHAnsi" w:cs="Times New Roman"/>
          <w:sz w:val="24"/>
          <w:szCs w:val="24"/>
        </w:rPr>
        <w:t>econd Act of Uniformity and restore the M</w:t>
      </w:r>
      <w:r w:rsidRPr="00E71685">
        <w:rPr>
          <w:rFonts w:asciiTheme="minorHAnsi" w:hAnsiTheme="minorHAnsi" w:cs="Times New Roman"/>
          <w:sz w:val="24"/>
          <w:szCs w:val="24"/>
        </w:rPr>
        <w:t xml:space="preserve">ass there was no serious opposition.  Signs of disaffection do not necessarily suggest great hostility to her reforms.  Wyatt’s rebellion took place before Mary had carried out any significant religious changes and before any real persecution of Protestants so this probably is </w:t>
      </w:r>
      <w:r w:rsidRPr="00E71685">
        <w:rPr>
          <w:rFonts w:asciiTheme="minorHAnsi" w:hAnsiTheme="minorHAnsi" w:cs="Times New Roman"/>
          <w:b/>
          <w:sz w:val="24"/>
          <w:szCs w:val="24"/>
        </w:rPr>
        <w:t xml:space="preserve">due to noble </w:t>
      </w:r>
      <w:r w:rsidR="00AD459B" w:rsidRPr="00E71685">
        <w:rPr>
          <w:rFonts w:asciiTheme="minorHAnsi" w:hAnsiTheme="minorHAnsi" w:cs="Times New Roman"/>
          <w:b/>
          <w:sz w:val="24"/>
          <w:szCs w:val="24"/>
        </w:rPr>
        <w:t>self-interest</w:t>
      </w:r>
      <w:r w:rsidR="00BA6C80">
        <w:rPr>
          <w:rFonts w:asciiTheme="minorHAnsi" w:hAnsiTheme="minorHAnsi" w:cs="Times New Roman"/>
          <w:b/>
          <w:sz w:val="24"/>
          <w:szCs w:val="24"/>
        </w:rPr>
        <w:t xml:space="preserve"> and anti-Spanish feeling rather than Protestant sentiment. </w:t>
      </w:r>
      <w:r w:rsidRPr="00E71685">
        <w:rPr>
          <w:rFonts w:asciiTheme="minorHAnsi" w:hAnsiTheme="minorHAnsi" w:cs="Times New Roman"/>
          <w:b/>
          <w:sz w:val="24"/>
          <w:szCs w:val="24"/>
        </w:rPr>
        <w:t xml:space="preserve"> However, there was some disquiet at her changes.</w:t>
      </w:r>
    </w:p>
    <w:p w:rsidR="004C084C" w:rsidRPr="00E71685" w:rsidRDefault="004C084C" w:rsidP="00D544B3">
      <w:pPr>
        <w:spacing w:after="0" w:line="240" w:lineRule="auto"/>
        <w:jc w:val="both"/>
        <w:rPr>
          <w:rFonts w:asciiTheme="minorHAnsi" w:hAnsiTheme="minorHAnsi" w:cs="Times New Roman"/>
          <w:b/>
          <w:sz w:val="24"/>
          <w:szCs w:val="24"/>
        </w:rPr>
      </w:pPr>
      <w:r w:rsidRPr="00E71685">
        <w:rPr>
          <w:rFonts w:asciiTheme="minorHAnsi" w:hAnsiTheme="minorHAnsi" w:cs="Times New Roman"/>
          <w:b/>
          <w:sz w:val="24"/>
          <w:szCs w:val="24"/>
        </w:rPr>
        <w:t>Task 8</w:t>
      </w:r>
    </w:p>
    <w:p w:rsidR="00660CF5" w:rsidRPr="00E71685" w:rsidRDefault="00E57DBA" w:rsidP="00D544B3">
      <w:pPr>
        <w:pBdr>
          <w:top w:val="single" w:sz="4" w:space="1" w:color="auto"/>
          <w:left w:val="single" w:sz="4" w:space="4" w:color="auto"/>
          <w:bottom w:val="single" w:sz="4" w:space="1" w:color="auto"/>
          <w:right w:val="single" w:sz="4" w:space="4" w:color="auto"/>
        </w:pBdr>
        <w:spacing w:after="0" w:line="240" w:lineRule="auto"/>
        <w:jc w:val="both"/>
        <w:rPr>
          <w:rFonts w:asciiTheme="minorHAnsi" w:hAnsiTheme="minorHAnsi" w:cs="Times New Roman"/>
          <w:b/>
          <w:sz w:val="24"/>
          <w:szCs w:val="24"/>
        </w:rPr>
      </w:pPr>
      <w:r w:rsidRPr="00E71685">
        <w:rPr>
          <w:rFonts w:asciiTheme="minorHAnsi" w:hAnsiTheme="minorHAnsi" w:cs="Times New Roman"/>
          <w:b/>
          <w:sz w:val="24"/>
          <w:szCs w:val="24"/>
        </w:rPr>
        <w:t>Source C</w:t>
      </w:r>
      <w:r w:rsidR="00AD459B" w:rsidRPr="00E71685">
        <w:rPr>
          <w:rFonts w:asciiTheme="minorHAnsi" w:hAnsiTheme="minorHAnsi" w:cs="Times New Roman"/>
          <w:b/>
          <w:sz w:val="24"/>
          <w:szCs w:val="24"/>
        </w:rPr>
        <w:t xml:space="preserve"> </w:t>
      </w:r>
      <w:proofErr w:type="gramStart"/>
      <w:r w:rsidR="00AD459B" w:rsidRPr="00E71685">
        <w:rPr>
          <w:rFonts w:asciiTheme="minorHAnsi" w:hAnsiTheme="minorHAnsi" w:cs="Times New Roman"/>
          <w:b/>
          <w:sz w:val="24"/>
          <w:szCs w:val="24"/>
        </w:rPr>
        <w:t xml:space="preserve">- </w:t>
      </w:r>
      <w:r w:rsidRPr="00E71685">
        <w:rPr>
          <w:rFonts w:asciiTheme="minorHAnsi" w:hAnsiTheme="minorHAnsi" w:cs="Times New Roman"/>
          <w:b/>
          <w:sz w:val="24"/>
          <w:szCs w:val="24"/>
        </w:rPr>
        <w:t xml:space="preserve"> A</w:t>
      </w:r>
      <w:proofErr w:type="gramEnd"/>
      <w:r w:rsidRPr="00E71685">
        <w:rPr>
          <w:rFonts w:asciiTheme="minorHAnsi" w:hAnsiTheme="minorHAnsi" w:cs="Times New Roman"/>
          <w:b/>
          <w:sz w:val="24"/>
          <w:szCs w:val="24"/>
        </w:rPr>
        <w:t xml:space="preserve"> royal messenger, cousin of the former Lord Chancellor Lord </w:t>
      </w:r>
      <w:proofErr w:type="spellStart"/>
      <w:r w:rsidRPr="00E71685">
        <w:rPr>
          <w:rFonts w:asciiTheme="minorHAnsi" w:hAnsiTheme="minorHAnsi" w:cs="Times New Roman"/>
          <w:b/>
          <w:sz w:val="24"/>
          <w:szCs w:val="24"/>
        </w:rPr>
        <w:t>Wriothesley</w:t>
      </w:r>
      <w:proofErr w:type="spellEnd"/>
      <w:r w:rsidRPr="00E71685">
        <w:rPr>
          <w:rFonts w:asciiTheme="minorHAnsi" w:hAnsiTheme="minorHAnsi" w:cs="Times New Roman"/>
          <w:b/>
          <w:sz w:val="24"/>
          <w:szCs w:val="24"/>
        </w:rPr>
        <w:t xml:space="preserve"> records an eye witness account of events in London.</w:t>
      </w:r>
    </w:p>
    <w:p w:rsidR="00E57DBA" w:rsidRPr="00E71685" w:rsidRDefault="00E57DBA" w:rsidP="00D544B3">
      <w:pPr>
        <w:pBdr>
          <w:top w:val="single" w:sz="4" w:space="1" w:color="auto"/>
          <w:left w:val="single" w:sz="4" w:space="4" w:color="auto"/>
          <w:bottom w:val="single" w:sz="4" w:space="1" w:color="auto"/>
          <w:right w:val="single" w:sz="4" w:space="4" w:color="auto"/>
        </w:pBdr>
        <w:spacing w:after="0" w:line="240" w:lineRule="auto"/>
        <w:jc w:val="both"/>
        <w:rPr>
          <w:rFonts w:asciiTheme="minorHAnsi" w:hAnsiTheme="minorHAnsi" w:cs="Times New Roman"/>
          <w:sz w:val="24"/>
          <w:szCs w:val="24"/>
        </w:rPr>
      </w:pPr>
      <w:r w:rsidRPr="00E71685">
        <w:rPr>
          <w:rFonts w:asciiTheme="minorHAnsi" w:hAnsiTheme="minorHAnsi" w:cs="Times New Roman"/>
          <w:sz w:val="24"/>
          <w:szCs w:val="24"/>
        </w:rPr>
        <w:t>On Sunday, a villainous event took place in Cheapside.  A dead cat was hanged on the post of gallows, dressed in cloth like the vestment of a priest at mass with crosses front and back.  Its head was shaved, a bottle was nearby and between its front paws was a piece of paper like a consecrated wafer.</w:t>
      </w:r>
      <w:r w:rsidR="00AD459B" w:rsidRPr="00E71685">
        <w:rPr>
          <w:rFonts w:asciiTheme="minorHAnsi" w:hAnsiTheme="minorHAnsi" w:cs="Times New Roman"/>
          <w:sz w:val="24"/>
          <w:szCs w:val="24"/>
        </w:rPr>
        <w:t xml:space="preserve"> It was taken to Bishop Bonner of London who showed it to the audience attending the sermon at St. Paul’s Cross.  The Lord Mayor offered a reward to anyone naming the culprit.  Inquiries were made and several personas were imprisoned under suspicion.</w:t>
      </w:r>
    </w:p>
    <w:p w:rsidR="00AD459B" w:rsidRPr="00E71685" w:rsidRDefault="00AD459B" w:rsidP="00D544B3">
      <w:pPr>
        <w:spacing w:after="0" w:line="240" w:lineRule="auto"/>
        <w:jc w:val="both"/>
        <w:rPr>
          <w:rFonts w:asciiTheme="minorHAnsi" w:hAnsiTheme="minorHAnsi" w:cs="Times New Roman"/>
          <w:b/>
          <w:sz w:val="24"/>
          <w:szCs w:val="24"/>
        </w:rPr>
      </w:pPr>
    </w:p>
    <w:p w:rsidR="00AD459B" w:rsidRPr="00E71685" w:rsidRDefault="00AD459B" w:rsidP="00D544B3">
      <w:pPr>
        <w:pBdr>
          <w:top w:val="single" w:sz="4" w:space="1" w:color="auto"/>
          <w:left w:val="single" w:sz="4" w:space="4" w:color="auto"/>
          <w:bottom w:val="single" w:sz="4" w:space="1" w:color="auto"/>
          <w:right w:val="single" w:sz="4" w:space="4" w:color="auto"/>
        </w:pBdr>
        <w:spacing w:after="0" w:line="240" w:lineRule="auto"/>
        <w:jc w:val="both"/>
        <w:rPr>
          <w:rFonts w:asciiTheme="minorHAnsi" w:hAnsiTheme="minorHAnsi" w:cs="Times New Roman"/>
          <w:sz w:val="24"/>
          <w:szCs w:val="24"/>
        </w:rPr>
      </w:pPr>
      <w:r w:rsidRPr="00E71685">
        <w:rPr>
          <w:rFonts w:asciiTheme="minorHAnsi" w:hAnsiTheme="minorHAnsi" w:cs="Times New Roman"/>
          <w:b/>
          <w:sz w:val="24"/>
          <w:szCs w:val="24"/>
        </w:rPr>
        <w:t xml:space="preserve">Source D </w:t>
      </w:r>
      <w:r w:rsidRPr="00E71685">
        <w:rPr>
          <w:rFonts w:asciiTheme="minorHAnsi" w:hAnsiTheme="minorHAnsi" w:cs="Times New Roman"/>
          <w:sz w:val="24"/>
          <w:szCs w:val="24"/>
        </w:rPr>
        <w:t>– A committed Protestant, Rose Hickman</w:t>
      </w:r>
      <w:r w:rsidR="00BA6C80">
        <w:rPr>
          <w:rFonts w:asciiTheme="minorHAnsi" w:hAnsiTheme="minorHAnsi" w:cs="Times New Roman"/>
          <w:sz w:val="24"/>
          <w:szCs w:val="24"/>
        </w:rPr>
        <w:t xml:space="preserve">, </w:t>
      </w:r>
      <w:r w:rsidRPr="00E71685">
        <w:rPr>
          <w:rFonts w:asciiTheme="minorHAnsi" w:hAnsiTheme="minorHAnsi" w:cs="Times New Roman"/>
          <w:sz w:val="24"/>
          <w:szCs w:val="24"/>
        </w:rPr>
        <w:t>the wife of a wealthy merchant, recalls her experiences early in Mary’s reign, writing in old age under Elizabeth I in her book</w:t>
      </w:r>
      <w:r w:rsidRPr="00E71685">
        <w:rPr>
          <w:rFonts w:asciiTheme="minorHAnsi" w:hAnsiTheme="minorHAnsi" w:cs="Times New Roman"/>
          <w:i/>
          <w:sz w:val="24"/>
          <w:szCs w:val="24"/>
        </w:rPr>
        <w:t xml:space="preserve"> Memoir of Protestant Life under Mary I </w:t>
      </w:r>
      <w:r w:rsidRPr="00E71685">
        <w:rPr>
          <w:rFonts w:asciiTheme="minorHAnsi" w:hAnsiTheme="minorHAnsi" w:cs="Times New Roman"/>
          <w:sz w:val="24"/>
          <w:szCs w:val="24"/>
        </w:rPr>
        <w:t>1610</w:t>
      </w:r>
    </w:p>
    <w:p w:rsidR="00AD459B" w:rsidRPr="00E71685" w:rsidRDefault="00AD459B" w:rsidP="00D544B3">
      <w:pPr>
        <w:pBdr>
          <w:top w:val="single" w:sz="4" w:space="1" w:color="auto"/>
          <w:left w:val="single" w:sz="4" w:space="4" w:color="auto"/>
          <w:bottom w:val="single" w:sz="4" w:space="1" w:color="auto"/>
          <w:right w:val="single" w:sz="4" w:space="4" w:color="auto"/>
        </w:pBdr>
        <w:spacing w:line="240" w:lineRule="auto"/>
        <w:jc w:val="both"/>
        <w:rPr>
          <w:rFonts w:asciiTheme="minorHAnsi" w:hAnsiTheme="minorHAnsi" w:cs="Times New Roman"/>
          <w:sz w:val="24"/>
          <w:szCs w:val="24"/>
        </w:rPr>
      </w:pPr>
      <w:r w:rsidRPr="00E71685">
        <w:rPr>
          <w:rFonts w:asciiTheme="minorHAnsi" w:hAnsiTheme="minorHAnsi" w:cs="Times New Roman"/>
          <w:sz w:val="24"/>
          <w:szCs w:val="24"/>
        </w:rPr>
        <w:t xml:space="preserve">When Queen Mary came to the crown, the idolatrous mass was established and cruel persecution began of good Christians who refused to accept popery.  We sheltered many in our house in London.  My husband smuggled some of these good Christians overseas, helping them with money.  When it was proclaimed that everyone should receive the popish </w:t>
      </w:r>
      <w:r w:rsidRPr="00E71685">
        <w:rPr>
          <w:rFonts w:asciiTheme="minorHAnsi" w:hAnsiTheme="minorHAnsi" w:cs="Times New Roman"/>
          <w:sz w:val="24"/>
          <w:szCs w:val="24"/>
        </w:rPr>
        <w:lastRenderedPageBreak/>
        <w:t>sacrament, I went to the bishops who were imprisoned in Oxford and later martyred, to ask whether my child should be baptised by the popish ritual.  They said that he could, but advised me rather to go overseas.  Afterwards I left for Antwerp.</w:t>
      </w:r>
    </w:p>
    <w:p w:rsidR="00AD459B" w:rsidRPr="00E71685" w:rsidRDefault="00AD459B" w:rsidP="00D544B3">
      <w:pPr>
        <w:pStyle w:val="ListParagraph"/>
        <w:numPr>
          <w:ilvl w:val="0"/>
          <w:numId w:val="29"/>
        </w:numPr>
        <w:spacing w:line="240" w:lineRule="auto"/>
        <w:jc w:val="both"/>
        <w:rPr>
          <w:rFonts w:asciiTheme="minorHAnsi" w:hAnsiTheme="minorHAnsi" w:cs="Times New Roman"/>
          <w:sz w:val="24"/>
          <w:szCs w:val="24"/>
        </w:rPr>
      </w:pPr>
      <w:r w:rsidRPr="00E71685">
        <w:rPr>
          <w:rFonts w:asciiTheme="minorHAnsi" w:hAnsiTheme="minorHAnsi" w:cs="Times New Roman"/>
          <w:sz w:val="24"/>
          <w:szCs w:val="24"/>
        </w:rPr>
        <w:t>Compare sources C and D as evidence for religious opposition in the reign of Mary I.</w:t>
      </w:r>
    </w:p>
    <w:p w:rsidR="006D61C0" w:rsidRPr="00E71685" w:rsidRDefault="006D61C0" w:rsidP="00D544B3">
      <w:pPr>
        <w:spacing w:line="240" w:lineRule="auto"/>
        <w:jc w:val="both"/>
        <w:rPr>
          <w:rFonts w:asciiTheme="minorHAnsi" w:hAnsiTheme="minorHAnsi" w:cs="Times New Roman"/>
          <w:sz w:val="24"/>
          <w:szCs w:val="24"/>
        </w:rPr>
      </w:pPr>
    </w:p>
    <w:p w:rsidR="006D61C0" w:rsidRPr="00E71685" w:rsidRDefault="006D61C0" w:rsidP="00D544B3">
      <w:pPr>
        <w:spacing w:line="240" w:lineRule="auto"/>
        <w:jc w:val="both"/>
        <w:rPr>
          <w:rFonts w:asciiTheme="minorHAnsi" w:hAnsiTheme="minorHAnsi" w:cs="Times New Roman"/>
          <w:sz w:val="24"/>
          <w:szCs w:val="24"/>
        </w:rPr>
      </w:pPr>
    </w:p>
    <w:p w:rsidR="006D61C0" w:rsidRPr="00E71685" w:rsidRDefault="006D61C0" w:rsidP="00D544B3">
      <w:pPr>
        <w:spacing w:line="240" w:lineRule="auto"/>
        <w:jc w:val="both"/>
        <w:rPr>
          <w:rFonts w:asciiTheme="minorHAnsi" w:hAnsiTheme="minorHAnsi" w:cs="Times New Roman"/>
          <w:sz w:val="24"/>
          <w:szCs w:val="24"/>
        </w:rPr>
      </w:pPr>
    </w:p>
    <w:p w:rsidR="006D61C0" w:rsidRPr="00E71685" w:rsidRDefault="006D61C0" w:rsidP="00D544B3">
      <w:pPr>
        <w:pStyle w:val="ListParagraph"/>
        <w:numPr>
          <w:ilvl w:val="0"/>
          <w:numId w:val="29"/>
        </w:numPr>
        <w:spacing w:line="240" w:lineRule="auto"/>
        <w:jc w:val="both"/>
        <w:rPr>
          <w:rFonts w:asciiTheme="minorHAnsi" w:hAnsiTheme="minorHAnsi" w:cs="Times New Roman"/>
          <w:sz w:val="24"/>
          <w:szCs w:val="24"/>
        </w:rPr>
      </w:pPr>
      <w:r w:rsidRPr="00E71685">
        <w:rPr>
          <w:rFonts w:asciiTheme="minorHAnsi" w:hAnsiTheme="minorHAnsi" w:cs="Times New Roman"/>
          <w:sz w:val="24"/>
          <w:szCs w:val="24"/>
        </w:rPr>
        <w:t>Why is it so difficult to establish the extent of support P</w:t>
      </w:r>
      <w:r w:rsidR="004C084C" w:rsidRPr="00E71685">
        <w:rPr>
          <w:rFonts w:asciiTheme="minorHAnsi" w:hAnsiTheme="minorHAnsi" w:cs="Times New Roman"/>
          <w:sz w:val="24"/>
          <w:szCs w:val="24"/>
        </w:rPr>
        <w:t>rotestantism during this period?</w:t>
      </w:r>
    </w:p>
    <w:p w:rsidR="004C084C" w:rsidRPr="00E71685" w:rsidRDefault="004C084C" w:rsidP="00D544B3">
      <w:pPr>
        <w:spacing w:line="240" w:lineRule="auto"/>
        <w:jc w:val="both"/>
        <w:rPr>
          <w:rFonts w:asciiTheme="minorHAnsi" w:hAnsiTheme="minorHAnsi" w:cs="Times New Roman"/>
          <w:sz w:val="24"/>
          <w:szCs w:val="24"/>
        </w:rPr>
      </w:pPr>
    </w:p>
    <w:p w:rsidR="00BA6C80" w:rsidRDefault="00BA6C80" w:rsidP="00D544B3">
      <w:pPr>
        <w:spacing w:line="240" w:lineRule="auto"/>
        <w:jc w:val="both"/>
        <w:rPr>
          <w:rFonts w:asciiTheme="minorHAnsi" w:hAnsiTheme="minorHAnsi" w:cs="Times New Roman"/>
          <w:sz w:val="24"/>
          <w:szCs w:val="24"/>
        </w:rPr>
      </w:pPr>
    </w:p>
    <w:p w:rsidR="00BA6C80" w:rsidRDefault="00BA6C80" w:rsidP="00D544B3">
      <w:pPr>
        <w:spacing w:line="240" w:lineRule="auto"/>
        <w:jc w:val="both"/>
        <w:rPr>
          <w:rFonts w:asciiTheme="minorHAnsi" w:hAnsiTheme="minorHAnsi" w:cs="Times New Roman"/>
          <w:sz w:val="24"/>
          <w:szCs w:val="24"/>
        </w:rPr>
      </w:pPr>
    </w:p>
    <w:p w:rsidR="00BA2E9F" w:rsidRDefault="00AD459B" w:rsidP="00BA2E9F">
      <w:pPr>
        <w:spacing w:line="240" w:lineRule="auto"/>
        <w:jc w:val="both"/>
        <w:rPr>
          <w:rFonts w:asciiTheme="minorHAnsi" w:hAnsiTheme="minorHAnsi" w:cs="Times New Roman"/>
          <w:sz w:val="24"/>
          <w:szCs w:val="24"/>
        </w:rPr>
      </w:pPr>
      <w:r w:rsidRPr="00E71685">
        <w:rPr>
          <w:rFonts w:asciiTheme="minorHAnsi" w:hAnsiTheme="minorHAnsi" w:cs="Times New Roman"/>
          <w:sz w:val="24"/>
          <w:szCs w:val="24"/>
        </w:rPr>
        <w:t xml:space="preserve">During 1554 about 800 committed Protestant left England and went into exile.  However, this was not really an option for the less well-off.  </w:t>
      </w:r>
      <w:r w:rsidR="00EA31DC" w:rsidRPr="00E71685">
        <w:rPr>
          <w:rFonts w:asciiTheme="minorHAnsi" w:hAnsiTheme="minorHAnsi" w:cs="Times New Roman"/>
          <w:sz w:val="24"/>
          <w:szCs w:val="24"/>
        </w:rPr>
        <w:t>Royal Injunctions introduced in the spring of 1554 restored Catholic practices such as Holy Days, processions and ceremonie</w:t>
      </w:r>
      <w:r w:rsidR="0042174F" w:rsidRPr="00E71685">
        <w:rPr>
          <w:rFonts w:asciiTheme="minorHAnsi" w:hAnsiTheme="minorHAnsi" w:cs="Times New Roman"/>
          <w:sz w:val="24"/>
          <w:szCs w:val="24"/>
        </w:rPr>
        <w:t>s and le</w:t>
      </w:r>
      <w:r w:rsidR="00EA31DC" w:rsidRPr="00E71685">
        <w:rPr>
          <w:rFonts w:asciiTheme="minorHAnsi" w:hAnsiTheme="minorHAnsi" w:cs="Times New Roman"/>
          <w:sz w:val="24"/>
          <w:szCs w:val="24"/>
        </w:rPr>
        <w:t>d to large numbers of married clergy being sacked unless they abandoned their wives.  The Protestant bishops were also removed from their positions.  These actions did not provoke much opposition, but when Mary tried to restore the heresy laws Parliament did not agree until promises were made that former monastic lands would not be restored to the Church.  While some historians use this as evidence that there was opposition to the changes, it is probably safer to say it was opposition to the threat of losing the land that had been acquired since the dissolution of the monasteries.</w:t>
      </w:r>
    </w:p>
    <w:p w:rsidR="00EA31DC" w:rsidRPr="00BA2E9F" w:rsidRDefault="00BA2E9F" w:rsidP="00BA2E9F">
      <w:pPr>
        <w:spacing w:after="0" w:line="240" w:lineRule="auto"/>
        <w:jc w:val="both"/>
        <w:rPr>
          <w:rFonts w:asciiTheme="minorHAnsi" w:hAnsiTheme="minorHAnsi" w:cs="Times New Roman"/>
          <w:sz w:val="24"/>
          <w:szCs w:val="24"/>
        </w:rPr>
      </w:pPr>
      <w:r>
        <w:rPr>
          <w:rFonts w:asciiTheme="minorHAnsi" w:hAnsiTheme="minorHAnsi" w:cs="Times New Roman"/>
          <w:b/>
          <w:sz w:val="32"/>
          <w:szCs w:val="32"/>
        </w:rPr>
        <w:t>Reform</w:t>
      </w:r>
    </w:p>
    <w:p w:rsidR="00BA2E9F" w:rsidRDefault="00422045" w:rsidP="00BA2E9F">
      <w:pPr>
        <w:pStyle w:val="ListParagraph"/>
        <w:numPr>
          <w:ilvl w:val="0"/>
          <w:numId w:val="41"/>
        </w:numPr>
        <w:spacing w:line="240" w:lineRule="auto"/>
        <w:jc w:val="both"/>
        <w:rPr>
          <w:rFonts w:asciiTheme="minorHAnsi" w:hAnsiTheme="minorHAnsi" w:cs="Times New Roman"/>
          <w:sz w:val="24"/>
          <w:szCs w:val="24"/>
        </w:rPr>
      </w:pPr>
      <w:r w:rsidRPr="00BA2E9F">
        <w:rPr>
          <w:rFonts w:asciiTheme="minorHAnsi" w:hAnsiTheme="minorHAnsi" w:cs="Times New Roman"/>
          <w:sz w:val="24"/>
          <w:szCs w:val="24"/>
        </w:rPr>
        <w:t xml:space="preserve">Mary and </w:t>
      </w:r>
      <w:r w:rsidR="00EA31DC" w:rsidRPr="00BA2E9F">
        <w:rPr>
          <w:rFonts w:asciiTheme="minorHAnsi" w:hAnsiTheme="minorHAnsi" w:cs="Times New Roman"/>
          <w:sz w:val="24"/>
          <w:szCs w:val="24"/>
        </w:rPr>
        <w:t xml:space="preserve">her </w:t>
      </w:r>
      <w:r w:rsidR="0042174F" w:rsidRPr="00BA2E9F">
        <w:rPr>
          <w:rFonts w:asciiTheme="minorHAnsi" w:hAnsiTheme="minorHAnsi" w:cs="Times New Roman"/>
          <w:sz w:val="24"/>
          <w:szCs w:val="24"/>
        </w:rPr>
        <w:t xml:space="preserve">new </w:t>
      </w:r>
      <w:r w:rsidR="00EA31DC" w:rsidRPr="00BA2E9F">
        <w:rPr>
          <w:rFonts w:asciiTheme="minorHAnsi" w:hAnsiTheme="minorHAnsi" w:cs="Times New Roman"/>
          <w:sz w:val="24"/>
          <w:szCs w:val="24"/>
        </w:rPr>
        <w:t xml:space="preserve">Archbishop </w:t>
      </w:r>
      <w:r w:rsidR="00BA2E9F" w:rsidRPr="00BA2E9F">
        <w:rPr>
          <w:rFonts w:asciiTheme="minorHAnsi" w:hAnsiTheme="minorHAnsi" w:cs="Times New Roman"/>
          <w:sz w:val="24"/>
          <w:szCs w:val="24"/>
        </w:rPr>
        <w:t>Pole realis</w:t>
      </w:r>
      <w:r w:rsidRPr="00BA2E9F">
        <w:rPr>
          <w:rFonts w:asciiTheme="minorHAnsi" w:hAnsiTheme="minorHAnsi" w:cs="Times New Roman"/>
          <w:sz w:val="24"/>
          <w:szCs w:val="24"/>
        </w:rPr>
        <w:t xml:space="preserve">ed </w:t>
      </w:r>
      <w:r w:rsidR="000C5C12">
        <w:rPr>
          <w:rFonts w:asciiTheme="minorHAnsi" w:hAnsiTheme="minorHAnsi" w:cs="Times New Roman"/>
          <w:sz w:val="24"/>
          <w:szCs w:val="24"/>
        </w:rPr>
        <w:t xml:space="preserve">the need to reform the Church to deprive </w:t>
      </w:r>
      <w:proofErr w:type="spellStart"/>
      <w:r w:rsidR="000C5C12">
        <w:rPr>
          <w:rFonts w:asciiTheme="minorHAnsi" w:hAnsiTheme="minorHAnsi" w:cs="Times New Roman"/>
          <w:sz w:val="24"/>
          <w:szCs w:val="24"/>
        </w:rPr>
        <w:t>Prots</w:t>
      </w:r>
      <w:proofErr w:type="spellEnd"/>
      <w:r w:rsidR="000C5C12">
        <w:rPr>
          <w:rFonts w:asciiTheme="minorHAnsi" w:hAnsiTheme="minorHAnsi" w:cs="Times New Roman"/>
          <w:sz w:val="24"/>
          <w:szCs w:val="24"/>
        </w:rPr>
        <w:t xml:space="preserve">. </w:t>
      </w:r>
      <w:proofErr w:type="gramStart"/>
      <w:r w:rsidR="000C5C12">
        <w:rPr>
          <w:rFonts w:asciiTheme="minorHAnsi" w:hAnsiTheme="minorHAnsi" w:cs="Times New Roman"/>
          <w:sz w:val="24"/>
          <w:szCs w:val="24"/>
        </w:rPr>
        <w:t>of</w:t>
      </w:r>
      <w:proofErr w:type="gramEnd"/>
      <w:r w:rsidR="000C5C12">
        <w:rPr>
          <w:rFonts w:asciiTheme="minorHAnsi" w:hAnsiTheme="minorHAnsi" w:cs="Times New Roman"/>
          <w:sz w:val="24"/>
          <w:szCs w:val="24"/>
        </w:rPr>
        <w:t xml:space="preserve"> ammunition with which to attack it. So, Pole ordered the</w:t>
      </w:r>
      <w:r w:rsidRPr="00BA2E9F">
        <w:rPr>
          <w:rFonts w:asciiTheme="minorHAnsi" w:hAnsiTheme="minorHAnsi" w:cs="Times New Roman"/>
          <w:sz w:val="24"/>
          <w:szCs w:val="24"/>
        </w:rPr>
        <w:t xml:space="preserve"> bishops to </w:t>
      </w:r>
      <w:r w:rsidR="000C5C12">
        <w:rPr>
          <w:rFonts w:asciiTheme="minorHAnsi" w:hAnsiTheme="minorHAnsi" w:cs="Times New Roman"/>
          <w:sz w:val="24"/>
          <w:szCs w:val="24"/>
        </w:rPr>
        <w:t>inspect their dioceses regularly &amp; t</w:t>
      </w:r>
      <w:r w:rsidRPr="00BA2E9F">
        <w:rPr>
          <w:rFonts w:asciiTheme="minorHAnsi" w:hAnsiTheme="minorHAnsi" w:cs="Times New Roman"/>
          <w:sz w:val="24"/>
          <w:szCs w:val="24"/>
        </w:rPr>
        <w:t xml:space="preserve">he London Synod of 1555 drew up </w:t>
      </w:r>
      <w:r w:rsidRPr="00BA2E9F">
        <w:rPr>
          <w:rFonts w:asciiTheme="minorHAnsi" w:hAnsiTheme="minorHAnsi" w:cs="Times New Roman"/>
          <w:b/>
          <w:sz w:val="24"/>
          <w:szCs w:val="24"/>
        </w:rPr>
        <w:t>Twelve Decrees</w:t>
      </w:r>
      <w:r w:rsidRPr="00BA2E9F">
        <w:rPr>
          <w:rFonts w:asciiTheme="minorHAnsi" w:hAnsiTheme="minorHAnsi" w:cs="Times New Roman"/>
          <w:sz w:val="24"/>
          <w:szCs w:val="24"/>
        </w:rPr>
        <w:t xml:space="preserve"> which sought to eradicate abuses such as absenteeism or priests getting jobs through nepotism rather than ability.  </w:t>
      </w:r>
    </w:p>
    <w:p w:rsidR="00BA2E9F" w:rsidRDefault="00422045" w:rsidP="00BA2E9F">
      <w:pPr>
        <w:pStyle w:val="ListParagraph"/>
        <w:numPr>
          <w:ilvl w:val="0"/>
          <w:numId w:val="41"/>
        </w:numPr>
        <w:spacing w:line="240" w:lineRule="auto"/>
        <w:jc w:val="both"/>
        <w:rPr>
          <w:rFonts w:asciiTheme="minorHAnsi" w:hAnsiTheme="minorHAnsi" w:cs="Times New Roman"/>
          <w:sz w:val="24"/>
          <w:szCs w:val="24"/>
        </w:rPr>
      </w:pPr>
      <w:proofErr w:type="spellStart"/>
      <w:r w:rsidRPr="00BA2E9F">
        <w:rPr>
          <w:rFonts w:asciiTheme="minorHAnsi" w:hAnsiTheme="minorHAnsi" w:cs="Times New Roman"/>
          <w:sz w:val="24"/>
          <w:szCs w:val="24"/>
        </w:rPr>
        <w:t>Pole</w:t>
      </w:r>
      <w:proofErr w:type="spellEnd"/>
      <w:r w:rsidRPr="00BA2E9F">
        <w:rPr>
          <w:rFonts w:asciiTheme="minorHAnsi" w:hAnsiTheme="minorHAnsi" w:cs="Times New Roman"/>
          <w:sz w:val="24"/>
          <w:szCs w:val="24"/>
        </w:rPr>
        <w:t xml:space="preserve"> commissioned new publications to help the clergy, a newly edited Catholic </w:t>
      </w:r>
      <w:r w:rsidR="00BA2E9F">
        <w:rPr>
          <w:rFonts w:asciiTheme="minorHAnsi" w:hAnsiTheme="minorHAnsi" w:cs="Times New Roman"/>
          <w:sz w:val="24"/>
          <w:szCs w:val="24"/>
        </w:rPr>
        <w:t xml:space="preserve">translation of the </w:t>
      </w:r>
      <w:r w:rsidRPr="00531673">
        <w:rPr>
          <w:rFonts w:asciiTheme="minorHAnsi" w:hAnsiTheme="minorHAnsi" w:cs="Times New Roman"/>
          <w:b/>
          <w:sz w:val="24"/>
          <w:szCs w:val="24"/>
        </w:rPr>
        <w:t>New Testament</w:t>
      </w:r>
      <w:r w:rsidRPr="00BA2E9F">
        <w:rPr>
          <w:rFonts w:asciiTheme="minorHAnsi" w:hAnsiTheme="minorHAnsi" w:cs="Times New Roman"/>
          <w:sz w:val="24"/>
          <w:szCs w:val="24"/>
        </w:rPr>
        <w:t xml:space="preserve"> </w:t>
      </w:r>
      <w:r w:rsidR="00BA2E9F">
        <w:rPr>
          <w:rFonts w:asciiTheme="minorHAnsi" w:hAnsiTheme="minorHAnsi" w:cs="Times New Roman"/>
          <w:sz w:val="24"/>
          <w:szCs w:val="24"/>
        </w:rPr>
        <w:t xml:space="preserve">into English </w:t>
      </w:r>
      <w:r w:rsidRPr="00BA2E9F">
        <w:rPr>
          <w:rFonts w:asciiTheme="minorHAnsi" w:hAnsiTheme="minorHAnsi" w:cs="Times New Roman"/>
          <w:sz w:val="24"/>
          <w:szCs w:val="24"/>
        </w:rPr>
        <w:t xml:space="preserve">and a </w:t>
      </w:r>
      <w:r w:rsidRPr="00531673">
        <w:rPr>
          <w:rFonts w:asciiTheme="minorHAnsi" w:hAnsiTheme="minorHAnsi" w:cs="Times New Roman"/>
          <w:b/>
          <w:sz w:val="24"/>
          <w:szCs w:val="24"/>
        </w:rPr>
        <w:t>Book of Homilies</w:t>
      </w:r>
      <w:r w:rsidR="00BA2E9F">
        <w:rPr>
          <w:rFonts w:asciiTheme="minorHAnsi" w:hAnsiTheme="minorHAnsi" w:cs="Times New Roman"/>
          <w:sz w:val="24"/>
          <w:szCs w:val="24"/>
        </w:rPr>
        <w:t xml:space="preserve"> (short sermons), </w:t>
      </w:r>
      <w:proofErr w:type="gramStart"/>
      <w:r w:rsidR="00BA2E9F">
        <w:rPr>
          <w:rFonts w:asciiTheme="minorHAnsi" w:hAnsiTheme="minorHAnsi" w:cs="Times New Roman"/>
          <w:sz w:val="24"/>
          <w:szCs w:val="24"/>
        </w:rPr>
        <w:t>replacing</w:t>
      </w:r>
      <w:proofErr w:type="gramEnd"/>
      <w:r w:rsidR="00BA2E9F">
        <w:rPr>
          <w:rFonts w:asciiTheme="minorHAnsi" w:hAnsiTheme="minorHAnsi" w:cs="Times New Roman"/>
          <w:sz w:val="24"/>
          <w:szCs w:val="24"/>
        </w:rPr>
        <w:t xml:space="preserve"> Cranmer’s Protestant version.</w:t>
      </w:r>
    </w:p>
    <w:p w:rsidR="00B76813" w:rsidRPr="00BA2E9F" w:rsidRDefault="00422045" w:rsidP="00BA2E9F">
      <w:pPr>
        <w:pStyle w:val="ListParagraph"/>
        <w:numPr>
          <w:ilvl w:val="0"/>
          <w:numId w:val="41"/>
        </w:numPr>
        <w:spacing w:line="240" w:lineRule="auto"/>
        <w:jc w:val="both"/>
        <w:rPr>
          <w:rFonts w:asciiTheme="minorHAnsi" w:hAnsiTheme="minorHAnsi" w:cs="Times New Roman"/>
          <w:sz w:val="24"/>
          <w:szCs w:val="24"/>
        </w:rPr>
      </w:pPr>
      <w:r w:rsidRPr="00BA2E9F">
        <w:rPr>
          <w:rFonts w:asciiTheme="minorHAnsi" w:hAnsiTheme="minorHAnsi" w:cs="Times New Roman"/>
          <w:sz w:val="24"/>
          <w:szCs w:val="24"/>
        </w:rPr>
        <w:t>Most importantly Pole saw th</w:t>
      </w:r>
      <w:r w:rsidR="00BA6C80" w:rsidRPr="00BA2E9F">
        <w:rPr>
          <w:rFonts w:asciiTheme="minorHAnsi" w:hAnsiTheme="minorHAnsi" w:cs="Times New Roman"/>
          <w:sz w:val="24"/>
          <w:szCs w:val="24"/>
        </w:rPr>
        <w:t>at it was vital to</w:t>
      </w:r>
      <w:r w:rsidR="00BA6C80" w:rsidRPr="00531673">
        <w:rPr>
          <w:rFonts w:asciiTheme="minorHAnsi" w:hAnsiTheme="minorHAnsi" w:cs="Times New Roman"/>
          <w:b/>
          <w:sz w:val="24"/>
          <w:szCs w:val="24"/>
        </w:rPr>
        <w:t xml:space="preserve"> educate</w:t>
      </w:r>
      <w:r w:rsidR="00BA6C80" w:rsidRPr="00BA2E9F">
        <w:rPr>
          <w:rFonts w:asciiTheme="minorHAnsi" w:hAnsiTheme="minorHAnsi" w:cs="Times New Roman"/>
          <w:sz w:val="24"/>
          <w:szCs w:val="24"/>
        </w:rPr>
        <w:t xml:space="preserve"> the C</w:t>
      </w:r>
      <w:r w:rsidRPr="00BA2E9F">
        <w:rPr>
          <w:rFonts w:asciiTheme="minorHAnsi" w:hAnsiTheme="minorHAnsi" w:cs="Times New Roman"/>
          <w:sz w:val="24"/>
          <w:szCs w:val="24"/>
        </w:rPr>
        <w:t xml:space="preserve">atholic clergy and when the bishops visited their clergy he wanted them to check up on how well educated they were.  He wanted </w:t>
      </w:r>
      <w:r w:rsidRPr="00531673">
        <w:rPr>
          <w:rFonts w:asciiTheme="minorHAnsi" w:hAnsiTheme="minorHAnsi" w:cs="Times New Roman"/>
          <w:b/>
          <w:sz w:val="24"/>
          <w:szCs w:val="24"/>
        </w:rPr>
        <w:t>seminaries</w:t>
      </w:r>
      <w:r w:rsidRPr="00BA2E9F">
        <w:rPr>
          <w:rFonts w:asciiTheme="minorHAnsi" w:hAnsiTheme="minorHAnsi" w:cs="Times New Roman"/>
          <w:sz w:val="24"/>
          <w:szCs w:val="24"/>
        </w:rPr>
        <w:t xml:space="preserve"> to be established to train priests and cathedral schools were founded or reformed at Durham, Lincoln, Wells and York.  On the death of Gardine</w:t>
      </w:r>
      <w:r w:rsidR="00BA6C80" w:rsidRPr="00BA2E9F">
        <w:rPr>
          <w:rFonts w:asciiTheme="minorHAnsi" w:hAnsiTheme="minorHAnsi" w:cs="Times New Roman"/>
          <w:sz w:val="24"/>
          <w:szCs w:val="24"/>
        </w:rPr>
        <w:t xml:space="preserve">r in 1556 Pole replaced </w:t>
      </w:r>
      <w:proofErr w:type="gramStart"/>
      <w:r w:rsidR="00BA6C80" w:rsidRPr="00BA2E9F">
        <w:rPr>
          <w:rFonts w:asciiTheme="minorHAnsi" w:hAnsiTheme="minorHAnsi" w:cs="Times New Roman"/>
          <w:sz w:val="24"/>
          <w:szCs w:val="24"/>
        </w:rPr>
        <w:t>him</w:t>
      </w:r>
      <w:proofErr w:type="gramEnd"/>
      <w:r w:rsidR="00BA6C80" w:rsidRPr="00BA2E9F">
        <w:rPr>
          <w:rFonts w:asciiTheme="minorHAnsi" w:hAnsiTheme="minorHAnsi" w:cs="Times New Roman"/>
          <w:sz w:val="24"/>
          <w:szCs w:val="24"/>
        </w:rPr>
        <w:t xml:space="preserve"> as C</w:t>
      </w:r>
      <w:r w:rsidRPr="00BA2E9F">
        <w:rPr>
          <w:rFonts w:asciiTheme="minorHAnsi" w:hAnsiTheme="minorHAnsi" w:cs="Times New Roman"/>
          <w:sz w:val="24"/>
          <w:szCs w:val="24"/>
        </w:rPr>
        <w:t xml:space="preserve">hancellor </w:t>
      </w:r>
      <w:r w:rsidR="00BA6C80" w:rsidRPr="00BA2E9F">
        <w:rPr>
          <w:rFonts w:asciiTheme="minorHAnsi" w:hAnsiTheme="minorHAnsi" w:cs="Times New Roman"/>
          <w:sz w:val="24"/>
          <w:szCs w:val="24"/>
        </w:rPr>
        <w:t xml:space="preserve">of </w:t>
      </w:r>
      <w:r w:rsidRPr="00BA2E9F">
        <w:rPr>
          <w:rFonts w:asciiTheme="minorHAnsi" w:hAnsiTheme="minorHAnsi" w:cs="Times New Roman"/>
          <w:sz w:val="24"/>
          <w:szCs w:val="24"/>
        </w:rPr>
        <w:t>Cambridge University</w:t>
      </w:r>
      <w:r w:rsidR="003067C6" w:rsidRPr="00BA2E9F">
        <w:rPr>
          <w:rFonts w:asciiTheme="minorHAnsi" w:hAnsiTheme="minorHAnsi" w:cs="Times New Roman"/>
          <w:sz w:val="24"/>
          <w:szCs w:val="24"/>
        </w:rPr>
        <w:t>,</w:t>
      </w:r>
      <w:r w:rsidR="003B616A" w:rsidRPr="00BA2E9F">
        <w:rPr>
          <w:rFonts w:asciiTheme="minorHAnsi" w:hAnsiTheme="minorHAnsi" w:cs="Times New Roman"/>
          <w:sz w:val="24"/>
          <w:szCs w:val="24"/>
        </w:rPr>
        <w:t xml:space="preserve"> shortly afterwards followed also by becoming chancellor of Oxford,</w:t>
      </w:r>
      <w:r w:rsidRPr="00BA2E9F">
        <w:rPr>
          <w:rFonts w:asciiTheme="minorHAnsi" w:hAnsiTheme="minorHAnsi" w:cs="Times New Roman"/>
          <w:sz w:val="24"/>
          <w:szCs w:val="24"/>
        </w:rPr>
        <w:t xml:space="preserve"> and </w:t>
      </w:r>
      <w:r w:rsidR="00B86EB8" w:rsidRPr="00BA2E9F">
        <w:rPr>
          <w:rFonts w:asciiTheme="minorHAnsi" w:hAnsiTheme="minorHAnsi" w:cs="Times New Roman"/>
          <w:sz w:val="24"/>
          <w:szCs w:val="24"/>
        </w:rPr>
        <w:t xml:space="preserve">this </w:t>
      </w:r>
      <w:r w:rsidRPr="00BA2E9F">
        <w:rPr>
          <w:rFonts w:asciiTheme="minorHAnsi" w:hAnsiTheme="minorHAnsi" w:cs="Times New Roman"/>
          <w:sz w:val="24"/>
          <w:szCs w:val="24"/>
        </w:rPr>
        <w:t>provided a link between the government and the universities</w:t>
      </w:r>
      <w:r w:rsidR="00B86EB8" w:rsidRPr="00BA2E9F">
        <w:rPr>
          <w:rFonts w:asciiTheme="minorHAnsi" w:hAnsiTheme="minorHAnsi" w:cs="Times New Roman"/>
          <w:sz w:val="24"/>
          <w:szCs w:val="24"/>
        </w:rPr>
        <w:t xml:space="preserve">. Pole also </w:t>
      </w:r>
      <w:r w:rsidR="003067C6" w:rsidRPr="00BA2E9F">
        <w:rPr>
          <w:rFonts w:asciiTheme="minorHAnsi" w:hAnsiTheme="minorHAnsi" w:cs="Times New Roman"/>
          <w:sz w:val="24"/>
          <w:szCs w:val="24"/>
        </w:rPr>
        <w:t xml:space="preserve">helped found two new colleges, </w:t>
      </w:r>
      <w:r w:rsidRPr="00BA2E9F">
        <w:rPr>
          <w:rFonts w:asciiTheme="minorHAnsi" w:hAnsiTheme="minorHAnsi" w:cs="Times New Roman"/>
          <w:sz w:val="24"/>
          <w:szCs w:val="24"/>
        </w:rPr>
        <w:t xml:space="preserve">at Cambridge </w:t>
      </w:r>
      <w:r w:rsidR="00FA32A4" w:rsidRPr="00BA2E9F">
        <w:rPr>
          <w:rFonts w:asciiTheme="minorHAnsi" w:hAnsiTheme="minorHAnsi" w:cs="Times New Roman"/>
          <w:sz w:val="24"/>
          <w:szCs w:val="24"/>
        </w:rPr>
        <w:t xml:space="preserve">and </w:t>
      </w:r>
      <w:r w:rsidRPr="00BA2E9F">
        <w:rPr>
          <w:rFonts w:asciiTheme="minorHAnsi" w:hAnsiTheme="minorHAnsi" w:cs="Times New Roman"/>
          <w:sz w:val="24"/>
          <w:szCs w:val="24"/>
        </w:rPr>
        <w:t>Oxford.</w:t>
      </w:r>
    </w:p>
    <w:p w:rsidR="00531673" w:rsidRPr="00531673" w:rsidRDefault="00531673" w:rsidP="00531673">
      <w:pPr>
        <w:spacing w:after="0" w:line="240" w:lineRule="auto"/>
        <w:jc w:val="both"/>
        <w:rPr>
          <w:rFonts w:asciiTheme="minorHAnsi" w:hAnsiTheme="minorHAnsi" w:cs="Times New Roman"/>
          <w:b/>
          <w:sz w:val="32"/>
          <w:szCs w:val="32"/>
        </w:rPr>
      </w:pPr>
      <w:r w:rsidRPr="00531673">
        <w:rPr>
          <w:rFonts w:asciiTheme="minorHAnsi" w:hAnsiTheme="minorHAnsi" w:cs="Times New Roman"/>
          <w:b/>
          <w:sz w:val="32"/>
          <w:szCs w:val="32"/>
        </w:rPr>
        <w:lastRenderedPageBreak/>
        <w:t>Censorship</w:t>
      </w:r>
    </w:p>
    <w:p w:rsidR="00531673" w:rsidRDefault="00422045" w:rsidP="00531673">
      <w:pPr>
        <w:spacing w:after="0" w:line="240" w:lineRule="auto"/>
        <w:jc w:val="both"/>
        <w:rPr>
          <w:rFonts w:asciiTheme="minorHAnsi" w:hAnsiTheme="minorHAnsi" w:cs="Times New Roman"/>
          <w:sz w:val="24"/>
          <w:szCs w:val="24"/>
        </w:rPr>
      </w:pPr>
      <w:r w:rsidRPr="00E71685">
        <w:rPr>
          <w:rFonts w:asciiTheme="minorHAnsi" w:hAnsiTheme="minorHAnsi" w:cs="Times New Roman"/>
          <w:sz w:val="24"/>
          <w:szCs w:val="24"/>
        </w:rPr>
        <w:t xml:space="preserve">The trouble with these policies was that they would inevitably take </w:t>
      </w:r>
      <w:r w:rsidRPr="00531673">
        <w:rPr>
          <w:rFonts w:asciiTheme="minorHAnsi" w:hAnsiTheme="minorHAnsi" w:cs="Times New Roman"/>
          <w:b/>
          <w:sz w:val="24"/>
          <w:szCs w:val="24"/>
        </w:rPr>
        <w:t>time</w:t>
      </w:r>
      <w:r w:rsidRPr="00E71685">
        <w:rPr>
          <w:rFonts w:asciiTheme="minorHAnsi" w:hAnsiTheme="minorHAnsi" w:cs="Times New Roman"/>
          <w:sz w:val="24"/>
          <w:szCs w:val="24"/>
        </w:rPr>
        <w:t xml:space="preserve"> to have an impact, and time was not something Mary had.  Not that she knew that, of course, but she did know she was impatient for transforming the country back and so she </w:t>
      </w:r>
      <w:r w:rsidR="00E7785E" w:rsidRPr="00E71685">
        <w:rPr>
          <w:rFonts w:asciiTheme="minorHAnsi" w:hAnsiTheme="minorHAnsi" w:cs="Times New Roman"/>
          <w:sz w:val="24"/>
          <w:szCs w:val="24"/>
        </w:rPr>
        <w:t xml:space="preserve">used other harsher methods also such as </w:t>
      </w:r>
      <w:r w:rsidRPr="00E71685">
        <w:rPr>
          <w:rFonts w:asciiTheme="minorHAnsi" w:hAnsiTheme="minorHAnsi" w:cs="Times New Roman"/>
          <w:sz w:val="24"/>
          <w:szCs w:val="24"/>
        </w:rPr>
        <w:t xml:space="preserve">censorship.  </w:t>
      </w:r>
    </w:p>
    <w:p w:rsidR="00531673" w:rsidRDefault="00422045" w:rsidP="00531673">
      <w:pPr>
        <w:pStyle w:val="ListParagraph"/>
        <w:numPr>
          <w:ilvl w:val="0"/>
          <w:numId w:val="42"/>
        </w:numPr>
        <w:spacing w:line="240" w:lineRule="auto"/>
        <w:jc w:val="both"/>
        <w:rPr>
          <w:rFonts w:asciiTheme="minorHAnsi" w:hAnsiTheme="minorHAnsi" w:cs="Times New Roman"/>
          <w:sz w:val="24"/>
          <w:szCs w:val="24"/>
        </w:rPr>
      </w:pPr>
      <w:r w:rsidRPr="00531673">
        <w:rPr>
          <w:rFonts w:asciiTheme="minorHAnsi" w:hAnsiTheme="minorHAnsi" w:cs="Times New Roman"/>
          <w:sz w:val="24"/>
          <w:szCs w:val="24"/>
        </w:rPr>
        <w:t>Two of her earliest proclamations forbade the printing of seditious rumours (28 July 1553) and the ‘printing of false fond books, ballads, rhymes and other lewd treatises… concerning doctrine in matters now in question’ (18</w:t>
      </w:r>
      <w:r w:rsidRPr="00531673">
        <w:rPr>
          <w:rFonts w:asciiTheme="minorHAnsi" w:hAnsiTheme="minorHAnsi" w:cs="Times New Roman"/>
          <w:sz w:val="24"/>
          <w:szCs w:val="24"/>
          <w:vertAlign w:val="superscript"/>
        </w:rPr>
        <w:t>th</w:t>
      </w:r>
      <w:r w:rsidR="00531673">
        <w:rPr>
          <w:rFonts w:asciiTheme="minorHAnsi" w:hAnsiTheme="minorHAnsi" w:cs="Times New Roman"/>
          <w:sz w:val="24"/>
          <w:szCs w:val="24"/>
        </w:rPr>
        <w:t xml:space="preserve"> August 1553). </w:t>
      </w:r>
    </w:p>
    <w:p w:rsidR="00531673" w:rsidRDefault="00422045" w:rsidP="00531673">
      <w:pPr>
        <w:pStyle w:val="ListParagraph"/>
        <w:numPr>
          <w:ilvl w:val="0"/>
          <w:numId w:val="42"/>
        </w:numPr>
        <w:spacing w:line="240" w:lineRule="auto"/>
        <w:jc w:val="both"/>
        <w:rPr>
          <w:rFonts w:asciiTheme="minorHAnsi" w:hAnsiTheme="minorHAnsi" w:cs="Times New Roman"/>
          <w:sz w:val="24"/>
          <w:szCs w:val="24"/>
        </w:rPr>
      </w:pPr>
      <w:r w:rsidRPr="00531673">
        <w:rPr>
          <w:rFonts w:asciiTheme="minorHAnsi" w:hAnsiTheme="minorHAnsi" w:cs="Times New Roman"/>
          <w:sz w:val="24"/>
          <w:szCs w:val="24"/>
        </w:rPr>
        <w:t>There was an index of proscribed writers (just as they had in Spain)</w:t>
      </w:r>
      <w:r w:rsidR="00531673">
        <w:rPr>
          <w:rFonts w:asciiTheme="minorHAnsi" w:hAnsiTheme="minorHAnsi" w:cs="Times New Roman"/>
          <w:sz w:val="24"/>
          <w:szCs w:val="24"/>
        </w:rPr>
        <w:t>.</w:t>
      </w:r>
    </w:p>
    <w:p w:rsidR="00422045" w:rsidRPr="00531673" w:rsidRDefault="00531673" w:rsidP="00531673">
      <w:pPr>
        <w:pStyle w:val="ListParagraph"/>
        <w:numPr>
          <w:ilvl w:val="0"/>
          <w:numId w:val="42"/>
        </w:numPr>
        <w:spacing w:line="240" w:lineRule="auto"/>
        <w:jc w:val="both"/>
        <w:rPr>
          <w:rFonts w:asciiTheme="minorHAnsi" w:hAnsiTheme="minorHAnsi" w:cs="Times New Roman"/>
          <w:sz w:val="24"/>
          <w:szCs w:val="24"/>
        </w:rPr>
      </w:pPr>
      <w:r>
        <w:rPr>
          <w:rFonts w:asciiTheme="minorHAnsi" w:hAnsiTheme="minorHAnsi" w:cs="Times New Roman"/>
          <w:sz w:val="24"/>
          <w:szCs w:val="24"/>
        </w:rPr>
        <w:t>T</w:t>
      </w:r>
      <w:r w:rsidR="00250CB2" w:rsidRPr="00531673">
        <w:rPr>
          <w:rFonts w:asciiTheme="minorHAnsi" w:hAnsiTheme="minorHAnsi" w:cs="Times New Roman"/>
          <w:sz w:val="24"/>
          <w:szCs w:val="24"/>
        </w:rPr>
        <w:t>owards the end of her reign it was declared that the possession of treasonable books would result in the death penalty.  They were getting increasingly draconian because they were not succeeding in stamping out the flood of Protestant literature that was managing to circulate despite these laws and proclamations.</w:t>
      </w:r>
    </w:p>
    <w:p w:rsidR="00531673" w:rsidRPr="00531673" w:rsidRDefault="00531673" w:rsidP="00531673">
      <w:pPr>
        <w:spacing w:after="0" w:line="240" w:lineRule="auto"/>
        <w:jc w:val="both"/>
        <w:rPr>
          <w:rFonts w:asciiTheme="minorHAnsi" w:hAnsiTheme="minorHAnsi" w:cs="Times New Roman"/>
          <w:b/>
          <w:sz w:val="32"/>
          <w:szCs w:val="32"/>
        </w:rPr>
      </w:pPr>
      <w:r w:rsidRPr="00531673">
        <w:rPr>
          <w:rFonts w:asciiTheme="minorHAnsi" w:hAnsiTheme="minorHAnsi" w:cs="Times New Roman"/>
          <w:b/>
          <w:sz w:val="32"/>
          <w:szCs w:val="32"/>
        </w:rPr>
        <w:t>Burnings</w:t>
      </w:r>
    </w:p>
    <w:p w:rsidR="00250CB2" w:rsidRPr="00E71685" w:rsidRDefault="00250CB2" w:rsidP="00531673">
      <w:pPr>
        <w:spacing w:after="0" w:line="240" w:lineRule="auto"/>
        <w:jc w:val="both"/>
        <w:rPr>
          <w:rFonts w:asciiTheme="minorHAnsi" w:hAnsiTheme="minorHAnsi" w:cs="Times New Roman"/>
          <w:sz w:val="24"/>
          <w:szCs w:val="24"/>
        </w:rPr>
      </w:pPr>
      <w:r w:rsidRPr="00E71685">
        <w:rPr>
          <w:rFonts w:asciiTheme="minorHAnsi" w:hAnsiTheme="minorHAnsi" w:cs="Times New Roman"/>
          <w:sz w:val="24"/>
          <w:szCs w:val="24"/>
        </w:rPr>
        <w:t xml:space="preserve">In December 1554 the </w:t>
      </w:r>
      <w:r w:rsidRPr="00531673">
        <w:rPr>
          <w:rFonts w:asciiTheme="minorHAnsi" w:hAnsiTheme="minorHAnsi" w:cs="Times New Roman"/>
          <w:b/>
          <w:sz w:val="24"/>
          <w:szCs w:val="24"/>
        </w:rPr>
        <w:t>heresy laws</w:t>
      </w:r>
      <w:r w:rsidRPr="00E71685">
        <w:rPr>
          <w:rFonts w:asciiTheme="minorHAnsi" w:hAnsiTheme="minorHAnsi" w:cs="Times New Roman"/>
          <w:sz w:val="24"/>
          <w:szCs w:val="24"/>
        </w:rPr>
        <w:t xml:space="preserve"> were re</w:t>
      </w:r>
      <w:r w:rsidR="00531673">
        <w:rPr>
          <w:rFonts w:asciiTheme="minorHAnsi" w:hAnsiTheme="minorHAnsi" w:cs="Times New Roman"/>
          <w:sz w:val="24"/>
          <w:szCs w:val="24"/>
        </w:rPr>
        <w:t xml:space="preserve">stored; this meant that Protestants could now be burnt for heresy. </w:t>
      </w:r>
    </w:p>
    <w:p w:rsidR="00BA2E9F" w:rsidRPr="000C5C12" w:rsidRDefault="00531673" w:rsidP="000C5C12">
      <w:pPr>
        <w:spacing w:line="240" w:lineRule="auto"/>
        <w:jc w:val="both"/>
        <w:rPr>
          <w:rFonts w:asciiTheme="minorHAnsi" w:hAnsiTheme="minorHAnsi" w:cs="Times New Roman"/>
          <w:b/>
          <w:sz w:val="24"/>
          <w:szCs w:val="24"/>
        </w:rPr>
      </w:pPr>
      <w:r>
        <w:rPr>
          <w:rFonts w:asciiTheme="minorHAnsi" w:hAnsiTheme="minorHAnsi" w:cs="Times New Roman"/>
          <w:sz w:val="24"/>
          <w:szCs w:val="24"/>
        </w:rPr>
        <w:t>They</w:t>
      </w:r>
      <w:r w:rsidR="00EA31DC" w:rsidRPr="00E71685">
        <w:rPr>
          <w:rFonts w:asciiTheme="minorHAnsi" w:hAnsiTheme="minorHAnsi" w:cs="Times New Roman"/>
          <w:sz w:val="24"/>
          <w:szCs w:val="24"/>
        </w:rPr>
        <w:t xml:space="preserve"> began in February 1555 when John Rogers, a biblical translator</w:t>
      </w:r>
      <w:r>
        <w:rPr>
          <w:rFonts w:asciiTheme="minorHAnsi" w:hAnsiTheme="minorHAnsi" w:cs="Times New Roman"/>
          <w:sz w:val="24"/>
          <w:szCs w:val="24"/>
        </w:rPr>
        <w:t>,</w:t>
      </w:r>
      <w:r w:rsidR="00EA31DC" w:rsidRPr="00E71685">
        <w:rPr>
          <w:rFonts w:asciiTheme="minorHAnsi" w:hAnsiTheme="minorHAnsi" w:cs="Times New Roman"/>
          <w:sz w:val="24"/>
          <w:szCs w:val="24"/>
        </w:rPr>
        <w:t xml:space="preserve"> wa</w:t>
      </w:r>
      <w:r>
        <w:rPr>
          <w:rFonts w:asciiTheme="minorHAnsi" w:hAnsiTheme="minorHAnsi" w:cs="Times New Roman"/>
          <w:sz w:val="24"/>
          <w:szCs w:val="24"/>
        </w:rPr>
        <w:t>s the first to be burnt.  By the time</w:t>
      </w:r>
      <w:r w:rsidR="00EA31DC" w:rsidRPr="00E71685">
        <w:rPr>
          <w:rFonts w:asciiTheme="minorHAnsi" w:hAnsiTheme="minorHAnsi" w:cs="Times New Roman"/>
          <w:sz w:val="24"/>
          <w:szCs w:val="24"/>
        </w:rPr>
        <w:t xml:space="preserve"> Mary had died </w:t>
      </w:r>
      <w:r w:rsidR="00435D80" w:rsidRPr="00E71685">
        <w:rPr>
          <w:rFonts w:asciiTheme="minorHAnsi" w:hAnsiTheme="minorHAnsi" w:cs="Times New Roman"/>
          <w:sz w:val="24"/>
          <w:szCs w:val="24"/>
        </w:rPr>
        <w:t xml:space="preserve">in 1558, </w:t>
      </w:r>
      <w:r w:rsidR="00EA31DC" w:rsidRPr="00531673">
        <w:rPr>
          <w:rFonts w:asciiTheme="minorHAnsi" w:hAnsiTheme="minorHAnsi" w:cs="Times New Roman"/>
          <w:b/>
          <w:sz w:val="24"/>
          <w:szCs w:val="24"/>
        </w:rPr>
        <w:t>285</w:t>
      </w:r>
      <w:r w:rsidR="00EA31DC" w:rsidRPr="00E71685">
        <w:rPr>
          <w:rFonts w:asciiTheme="minorHAnsi" w:hAnsiTheme="minorHAnsi" w:cs="Times New Roman"/>
          <w:sz w:val="24"/>
          <w:szCs w:val="24"/>
        </w:rPr>
        <w:t xml:space="preserve"> </w:t>
      </w:r>
      <w:r w:rsidR="00435D80" w:rsidRPr="00E71685">
        <w:rPr>
          <w:rFonts w:asciiTheme="minorHAnsi" w:hAnsiTheme="minorHAnsi" w:cs="Times New Roman"/>
          <w:sz w:val="24"/>
          <w:szCs w:val="24"/>
        </w:rPr>
        <w:t xml:space="preserve">Protestants </w:t>
      </w:r>
      <w:r w:rsidR="00EA31DC" w:rsidRPr="00E71685">
        <w:rPr>
          <w:rFonts w:asciiTheme="minorHAnsi" w:hAnsiTheme="minorHAnsi" w:cs="Times New Roman"/>
          <w:sz w:val="24"/>
          <w:szCs w:val="24"/>
        </w:rPr>
        <w:t xml:space="preserve">had been burnt.  Most burnings were in the south-east, London, Canterbury and Colchester.  It is largely the work of John </w:t>
      </w:r>
      <w:r w:rsidR="00EA31DC" w:rsidRPr="00531673">
        <w:rPr>
          <w:rFonts w:asciiTheme="minorHAnsi" w:hAnsiTheme="minorHAnsi" w:cs="Times New Roman"/>
          <w:b/>
          <w:sz w:val="24"/>
          <w:szCs w:val="24"/>
        </w:rPr>
        <w:t>Foxe</w:t>
      </w:r>
      <w:r w:rsidR="00EA31DC" w:rsidRPr="00E71685">
        <w:rPr>
          <w:rFonts w:asciiTheme="minorHAnsi" w:hAnsiTheme="minorHAnsi" w:cs="Times New Roman"/>
          <w:sz w:val="24"/>
          <w:szCs w:val="24"/>
        </w:rPr>
        <w:t xml:space="preserve"> in his </w:t>
      </w:r>
      <w:r w:rsidR="00EA31DC" w:rsidRPr="00E71685">
        <w:rPr>
          <w:rFonts w:asciiTheme="minorHAnsi" w:hAnsiTheme="minorHAnsi" w:cs="Times New Roman"/>
          <w:i/>
          <w:sz w:val="24"/>
          <w:szCs w:val="24"/>
        </w:rPr>
        <w:t>Acts and Monuments</w:t>
      </w:r>
      <w:r w:rsidR="003067C6">
        <w:rPr>
          <w:rFonts w:asciiTheme="minorHAnsi" w:hAnsiTheme="minorHAnsi" w:cs="Times New Roman"/>
          <w:i/>
          <w:sz w:val="24"/>
          <w:szCs w:val="24"/>
        </w:rPr>
        <w:t>,</w:t>
      </w:r>
      <w:r w:rsidR="00EA31DC" w:rsidRPr="00E71685">
        <w:rPr>
          <w:rFonts w:asciiTheme="minorHAnsi" w:hAnsiTheme="minorHAnsi" w:cs="Times New Roman"/>
          <w:sz w:val="24"/>
          <w:szCs w:val="24"/>
        </w:rPr>
        <w:t xml:space="preserve"> more commonly known as the </w:t>
      </w:r>
      <w:r w:rsidR="00EA31DC" w:rsidRPr="00531673">
        <w:rPr>
          <w:rFonts w:asciiTheme="minorHAnsi" w:hAnsiTheme="minorHAnsi" w:cs="Times New Roman"/>
          <w:b/>
          <w:i/>
          <w:sz w:val="24"/>
          <w:szCs w:val="24"/>
        </w:rPr>
        <w:t>Book of Martyrs</w:t>
      </w:r>
      <w:r w:rsidR="00EA31DC" w:rsidRPr="00E71685">
        <w:rPr>
          <w:rFonts w:asciiTheme="minorHAnsi" w:hAnsiTheme="minorHAnsi" w:cs="Times New Roman"/>
          <w:sz w:val="24"/>
          <w:szCs w:val="24"/>
        </w:rPr>
        <w:t xml:space="preserve"> which has coloured subsequent understanding of the Marian burnings.  Foxe</w:t>
      </w:r>
      <w:r w:rsidR="00435D80" w:rsidRPr="00E71685">
        <w:rPr>
          <w:rFonts w:asciiTheme="minorHAnsi" w:hAnsiTheme="minorHAnsi" w:cs="Times New Roman"/>
          <w:sz w:val="24"/>
          <w:szCs w:val="24"/>
        </w:rPr>
        <w:t xml:space="preserve"> was a Protestant who went into exile under Mary and returned when Elizabeth ascended the throne</w:t>
      </w:r>
      <w:r w:rsidR="003067C6">
        <w:rPr>
          <w:rFonts w:asciiTheme="minorHAnsi" w:hAnsiTheme="minorHAnsi" w:cs="Times New Roman"/>
          <w:sz w:val="24"/>
          <w:szCs w:val="24"/>
        </w:rPr>
        <w:t xml:space="preserve">. </w:t>
      </w:r>
      <w:r w:rsidR="00435D80" w:rsidRPr="00E71685">
        <w:rPr>
          <w:rFonts w:asciiTheme="minorHAnsi" w:hAnsiTheme="minorHAnsi" w:cs="Times New Roman"/>
          <w:sz w:val="24"/>
          <w:szCs w:val="24"/>
        </w:rPr>
        <w:t>His book became a best seller</w:t>
      </w:r>
      <w:r>
        <w:rPr>
          <w:rFonts w:asciiTheme="minorHAnsi" w:hAnsiTheme="minorHAnsi" w:cs="Times New Roman"/>
          <w:sz w:val="24"/>
          <w:szCs w:val="24"/>
        </w:rPr>
        <w:t>, in fact for 300 years after it was written the second most read book in England after the Bible,</w:t>
      </w:r>
      <w:r w:rsidR="00435D80" w:rsidRPr="00E71685">
        <w:rPr>
          <w:rFonts w:asciiTheme="minorHAnsi" w:hAnsiTheme="minorHAnsi" w:cs="Times New Roman"/>
          <w:sz w:val="24"/>
          <w:szCs w:val="24"/>
        </w:rPr>
        <w:t xml:space="preserve"> and Elizabeth ordered a copy placed in every church.  It was his</w:t>
      </w:r>
      <w:r w:rsidR="00EA31DC" w:rsidRPr="00E71685">
        <w:rPr>
          <w:rFonts w:asciiTheme="minorHAnsi" w:hAnsiTheme="minorHAnsi" w:cs="Times New Roman"/>
          <w:sz w:val="24"/>
          <w:szCs w:val="24"/>
        </w:rPr>
        <w:t xml:space="preserve"> writing </w:t>
      </w:r>
      <w:r w:rsidR="00435D80" w:rsidRPr="00E71685">
        <w:rPr>
          <w:rFonts w:asciiTheme="minorHAnsi" w:hAnsiTheme="minorHAnsi" w:cs="Times New Roman"/>
          <w:sz w:val="24"/>
          <w:szCs w:val="24"/>
        </w:rPr>
        <w:t xml:space="preserve">that </w:t>
      </w:r>
      <w:r w:rsidR="00EA31DC" w:rsidRPr="00E71685">
        <w:rPr>
          <w:rFonts w:asciiTheme="minorHAnsi" w:hAnsiTheme="minorHAnsi" w:cs="Times New Roman"/>
          <w:sz w:val="24"/>
          <w:szCs w:val="24"/>
        </w:rPr>
        <w:t>suggested there was considerable opposition</w:t>
      </w:r>
      <w:r w:rsidR="00435D80" w:rsidRPr="00E71685">
        <w:rPr>
          <w:rFonts w:asciiTheme="minorHAnsi" w:hAnsiTheme="minorHAnsi" w:cs="Times New Roman"/>
          <w:sz w:val="24"/>
          <w:szCs w:val="24"/>
        </w:rPr>
        <w:t xml:space="preserve"> to Mary’s reforms – but given his background and when he was writing what do you think might have been his purpose in writing this book?</w:t>
      </w:r>
      <w:r>
        <w:rPr>
          <w:rFonts w:asciiTheme="minorHAnsi" w:hAnsiTheme="minorHAnsi" w:cs="Times New Roman"/>
          <w:sz w:val="24"/>
          <w:szCs w:val="24"/>
        </w:rPr>
        <w:t xml:space="preserve"> </w:t>
      </w:r>
      <w:r w:rsidRPr="00531673">
        <w:rPr>
          <w:rFonts w:asciiTheme="minorHAnsi" w:hAnsiTheme="minorHAnsi" w:cs="Times New Roman"/>
          <w:b/>
          <w:sz w:val="24"/>
          <w:szCs w:val="24"/>
        </w:rPr>
        <w:t>It is also important to remember that it was not published until after Mary’s death so it had no impact during her lifetime.</w:t>
      </w:r>
    </w:p>
    <w:p w:rsidR="00830C81" w:rsidRPr="003067C6" w:rsidRDefault="003067C6" w:rsidP="00D544B3">
      <w:pPr>
        <w:pStyle w:val="ListParagraph"/>
        <w:spacing w:line="240" w:lineRule="auto"/>
        <w:ind w:firstLine="360"/>
        <w:jc w:val="both"/>
        <w:rPr>
          <w:rFonts w:asciiTheme="minorHAnsi" w:hAnsiTheme="minorHAnsi" w:cs="Times New Roman"/>
          <w:b/>
          <w:sz w:val="28"/>
          <w:szCs w:val="28"/>
          <w:u w:val="single"/>
        </w:rPr>
      </w:pPr>
      <w:r>
        <w:rPr>
          <w:rFonts w:asciiTheme="minorHAnsi" w:hAnsiTheme="minorHAnsi" w:cs="Times New Roman"/>
          <w:b/>
          <w:sz w:val="28"/>
          <w:szCs w:val="28"/>
          <w:u w:val="single"/>
        </w:rPr>
        <w:t>Some facts and figures</w:t>
      </w:r>
    </w:p>
    <w:p w:rsidR="00A40AAC" w:rsidRPr="00E71685" w:rsidRDefault="00830C81" w:rsidP="00D544B3">
      <w:pPr>
        <w:pStyle w:val="ListParagraph"/>
        <w:numPr>
          <w:ilvl w:val="0"/>
          <w:numId w:val="5"/>
        </w:numPr>
        <w:spacing w:line="240" w:lineRule="auto"/>
        <w:jc w:val="both"/>
        <w:rPr>
          <w:rFonts w:asciiTheme="minorHAnsi" w:hAnsiTheme="minorHAnsi" w:cs="Times New Roman"/>
          <w:sz w:val="24"/>
          <w:szCs w:val="24"/>
        </w:rPr>
      </w:pPr>
      <w:r w:rsidRPr="00E71685">
        <w:rPr>
          <w:rFonts w:asciiTheme="minorHAnsi" w:hAnsiTheme="minorHAnsi" w:cs="Times New Roman"/>
          <w:sz w:val="24"/>
          <w:szCs w:val="24"/>
        </w:rPr>
        <w:t>285</w:t>
      </w:r>
      <w:r w:rsidR="00A40AAC" w:rsidRPr="00E71685">
        <w:rPr>
          <w:rFonts w:asciiTheme="minorHAnsi" w:hAnsiTheme="minorHAnsi" w:cs="Times New Roman"/>
          <w:sz w:val="24"/>
          <w:szCs w:val="24"/>
        </w:rPr>
        <w:t xml:space="preserve"> people were burned to death in 46 months</w:t>
      </w:r>
      <w:r w:rsidR="003067C6">
        <w:rPr>
          <w:rFonts w:asciiTheme="minorHAnsi" w:hAnsiTheme="minorHAnsi" w:cs="Times New Roman"/>
          <w:sz w:val="24"/>
          <w:szCs w:val="24"/>
        </w:rPr>
        <w:t>.</w:t>
      </w:r>
    </w:p>
    <w:p w:rsidR="00A40AAC" w:rsidRPr="00E71685" w:rsidRDefault="00A40AAC" w:rsidP="00D544B3">
      <w:pPr>
        <w:pStyle w:val="ListParagraph"/>
        <w:numPr>
          <w:ilvl w:val="0"/>
          <w:numId w:val="5"/>
        </w:numPr>
        <w:spacing w:line="240" w:lineRule="auto"/>
        <w:jc w:val="both"/>
        <w:rPr>
          <w:rFonts w:asciiTheme="minorHAnsi" w:hAnsiTheme="minorHAnsi" w:cs="Times New Roman"/>
          <w:sz w:val="24"/>
          <w:szCs w:val="24"/>
        </w:rPr>
      </w:pPr>
      <w:r w:rsidRPr="00E71685">
        <w:rPr>
          <w:rFonts w:asciiTheme="minorHAnsi" w:hAnsiTheme="minorHAnsi" w:cs="Times New Roman"/>
          <w:sz w:val="24"/>
          <w:szCs w:val="24"/>
        </w:rPr>
        <w:t>Five were bishops</w:t>
      </w:r>
      <w:r w:rsidR="003067C6">
        <w:rPr>
          <w:rFonts w:asciiTheme="minorHAnsi" w:hAnsiTheme="minorHAnsi" w:cs="Times New Roman"/>
          <w:sz w:val="24"/>
          <w:szCs w:val="24"/>
        </w:rPr>
        <w:t>.</w:t>
      </w:r>
    </w:p>
    <w:p w:rsidR="00A40AAC" w:rsidRPr="00E71685" w:rsidRDefault="00A40AAC" w:rsidP="00D544B3">
      <w:pPr>
        <w:pStyle w:val="ListParagraph"/>
        <w:numPr>
          <w:ilvl w:val="0"/>
          <w:numId w:val="5"/>
        </w:numPr>
        <w:spacing w:line="240" w:lineRule="auto"/>
        <w:jc w:val="both"/>
        <w:rPr>
          <w:rFonts w:asciiTheme="minorHAnsi" w:hAnsiTheme="minorHAnsi" w:cs="Times New Roman"/>
          <w:sz w:val="24"/>
          <w:szCs w:val="24"/>
        </w:rPr>
      </w:pPr>
      <w:r w:rsidRPr="00E71685">
        <w:rPr>
          <w:rFonts w:asciiTheme="minorHAnsi" w:hAnsiTheme="minorHAnsi" w:cs="Times New Roman"/>
          <w:sz w:val="24"/>
          <w:szCs w:val="24"/>
        </w:rPr>
        <w:t>51 were women</w:t>
      </w:r>
      <w:r w:rsidR="003067C6">
        <w:rPr>
          <w:rFonts w:asciiTheme="minorHAnsi" w:hAnsiTheme="minorHAnsi" w:cs="Times New Roman"/>
          <w:sz w:val="24"/>
          <w:szCs w:val="24"/>
        </w:rPr>
        <w:t>.</w:t>
      </w:r>
    </w:p>
    <w:p w:rsidR="00A40AAC" w:rsidRPr="00E71685" w:rsidRDefault="00A40AAC" w:rsidP="00D544B3">
      <w:pPr>
        <w:pStyle w:val="ListParagraph"/>
        <w:numPr>
          <w:ilvl w:val="0"/>
          <w:numId w:val="5"/>
        </w:numPr>
        <w:spacing w:line="240" w:lineRule="auto"/>
        <w:jc w:val="both"/>
        <w:rPr>
          <w:rFonts w:asciiTheme="minorHAnsi" w:hAnsiTheme="minorHAnsi" w:cs="Times New Roman"/>
          <w:sz w:val="24"/>
          <w:szCs w:val="24"/>
        </w:rPr>
      </w:pPr>
      <w:r w:rsidRPr="00E71685">
        <w:rPr>
          <w:rFonts w:asciiTheme="minorHAnsi" w:hAnsiTheme="minorHAnsi" w:cs="Times New Roman"/>
          <w:sz w:val="24"/>
          <w:szCs w:val="24"/>
        </w:rPr>
        <w:t xml:space="preserve">Alice Downs a 60 year old </w:t>
      </w:r>
      <w:proofErr w:type="gramStart"/>
      <w:r w:rsidRPr="00E71685">
        <w:rPr>
          <w:rFonts w:asciiTheme="minorHAnsi" w:hAnsiTheme="minorHAnsi" w:cs="Times New Roman"/>
          <w:sz w:val="24"/>
          <w:szCs w:val="24"/>
        </w:rPr>
        <w:t>widow</w:t>
      </w:r>
      <w:r w:rsidR="000C5C12">
        <w:rPr>
          <w:rFonts w:asciiTheme="minorHAnsi" w:hAnsiTheme="minorHAnsi" w:cs="Times New Roman"/>
          <w:sz w:val="24"/>
          <w:szCs w:val="24"/>
        </w:rPr>
        <w:t>,</w:t>
      </w:r>
      <w:proofErr w:type="gramEnd"/>
      <w:r w:rsidRPr="00E71685">
        <w:rPr>
          <w:rFonts w:asciiTheme="minorHAnsi" w:hAnsiTheme="minorHAnsi" w:cs="Times New Roman"/>
          <w:sz w:val="24"/>
          <w:szCs w:val="24"/>
        </w:rPr>
        <w:t xml:space="preserve"> was burned with 5 other people outside Colchester on 2 August 1557</w:t>
      </w:r>
      <w:r w:rsidR="003067C6">
        <w:rPr>
          <w:rFonts w:asciiTheme="minorHAnsi" w:hAnsiTheme="minorHAnsi" w:cs="Times New Roman"/>
          <w:sz w:val="24"/>
          <w:szCs w:val="24"/>
        </w:rPr>
        <w:t>.</w:t>
      </w:r>
    </w:p>
    <w:p w:rsidR="00A40AAC" w:rsidRPr="00E71685" w:rsidRDefault="00A40AAC" w:rsidP="00D544B3">
      <w:pPr>
        <w:pStyle w:val="ListParagraph"/>
        <w:numPr>
          <w:ilvl w:val="0"/>
          <w:numId w:val="5"/>
        </w:numPr>
        <w:spacing w:line="240" w:lineRule="auto"/>
        <w:jc w:val="both"/>
        <w:rPr>
          <w:rFonts w:asciiTheme="minorHAnsi" w:hAnsiTheme="minorHAnsi" w:cs="Times New Roman"/>
          <w:sz w:val="24"/>
          <w:szCs w:val="24"/>
        </w:rPr>
      </w:pPr>
      <w:r w:rsidRPr="00E71685">
        <w:rPr>
          <w:rFonts w:asciiTheme="minorHAnsi" w:hAnsiTheme="minorHAnsi" w:cs="Times New Roman"/>
          <w:sz w:val="24"/>
          <w:szCs w:val="24"/>
        </w:rPr>
        <w:t>The burnings were mainly in the South-East, nearly half of them in London, Canterbury and Colchester.</w:t>
      </w:r>
    </w:p>
    <w:p w:rsidR="00A40AAC" w:rsidRPr="00E71685" w:rsidRDefault="00A40AAC" w:rsidP="00D544B3">
      <w:pPr>
        <w:pStyle w:val="ListParagraph"/>
        <w:numPr>
          <w:ilvl w:val="0"/>
          <w:numId w:val="5"/>
        </w:numPr>
        <w:spacing w:line="240" w:lineRule="auto"/>
        <w:jc w:val="both"/>
        <w:rPr>
          <w:rFonts w:asciiTheme="minorHAnsi" w:hAnsiTheme="minorHAnsi" w:cs="Times New Roman"/>
          <w:sz w:val="24"/>
          <w:szCs w:val="24"/>
        </w:rPr>
      </w:pPr>
      <w:r w:rsidRPr="00E71685">
        <w:rPr>
          <w:rFonts w:asciiTheme="minorHAnsi" w:hAnsiTheme="minorHAnsi" w:cs="Times New Roman"/>
          <w:sz w:val="24"/>
          <w:szCs w:val="24"/>
        </w:rPr>
        <w:t>Many of them were young and of lower orders (richer Protestants tended to escape to Europe).</w:t>
      </w:r>
    </w:p>
    <w:p w:rsidR="00A40AAC" w:rsidRPr="00E71685" w:rsidRDefault="0004498C" w:rsidP="00D544B3">
      <w:pPr>
        <w:pStyle w:val="ListParagraph"/>
        <w:numPr>
          <w:ilvl w:val="0"/>
          <w:numId w:val="5"/>
        </w:numPr>
        <w:spacing w:line="240" w:lineRule="auto"/>
        <w:jc w:val="both"/>
        <w:rPr>
          <w:rFonts w:asciiTheme="minorHAnsi" w:hAnsiTheme="minorHAnsi" w:cs="Times New Roman"/>
          <w:sz w:val="24"/>
          <w:szCs w:val="24"/>
        </w:rPr>
      </w:pPr>
      <w:r w:rsidRPr="00E71685">
        <w:rPr>
          <w:rFonts w:asciiTheme="minorHAnsi" w:hAnsiTheme="minorHAnsi"/>
          <w:noProof/>
          <w:lang w:eastAsia="en-GB"/>
        </w:rPr>
        <w:lastRenderedPageBreak/>
        <w:drawing>
          <wp:anchor distT="0" distB="0" distL="114300" distR="114300" simplePos="0" relativeHeight="251662848" behindDoc="1" locked="0" layoutInCell="1" allowOverlap="1" wp14:anchorId="3430495A" wp14:editId="3B7ABFF6">
            <wp:simplePos x="0" y="0"/>
            <wp:positionH relativeFrom="column">
              <wp:posOffset>541655</wp:posOffset>
            </wp:positionH>
            <wp:positionV relativeFrom="paragraph">
              <wp:posOffset>528955</wp:posOffset>
            </wp:positionV>
            <wp:extent cx="4868545" cy="3630930"/>
            <wp:effectExtent l="0" t="0" r="8255" b="7620"/>
            <wp:wrapTopAndBottom/>
            <wp:docPr id="8" name="Picture 8" descr="http://queenanneboleyn.com/wp-content/uploads/2012/02/against-the-mennonites-foxes-book-of-martyrs-1050x78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queenanneboleyn.com/wp-content/uploads/2012/02/against-the-mennonites-foxes-book-of-martyrs-1050x784.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68545" cy="3630930"/>
                    </a:xfrm>
                    <a:prstGeom prst="rect">
                      <a:avLst/>
                    </a:prstGeom>
                    <a:noFill/>
                    <a:ln>
                      <a:noFill/>
                    </a:ln>
                  </pic:spPr>
                </pic:pic>
              </a:graphicData>
            </a:graphic>
            <wp14:sizeRelH relativeFrom="page">
              <wp14:pctWidth>0</wp14:pctWidth>
            </wp14:sizeRelH>
            <wp14:sizeRelV relativeFrom="page">
              <wp14:pctHeight>0</wp14:pctHeight>
            </wp14:sizeRelV>
          </wp:anchor>
        </w:drawing>
      </w:r>
      <w:r w:rsidR="00A40AAC" w:rsidRPr="00E71685">
        <w:rPr>
          <w:rFonts w:asciiTheme="minorHAnsi" w:hAnsiTheme="minorHAnsi" w:cs="Times New Roman"/>
          <w:sz w:val="24"/>
          <w:szCs w:val="24"/>
        </w:rPr>
        <w:t>In the 16</w:t>
      </w:r>
      <w:r w:rsidR="00A40AAC" w:rsidRPr="00E71685">
        <w:rPr>
          <w:rFonts w:asciiTheme="minorHAnsi" w:hAnsiTheme="minorHAnsi" w:cs="Times New Roman"/>
          <w:sz w:val="24"/>
          <w:szCs w:val="24"/>
          <w:vertAlign w:val="superscript"/>
        </w:rPr>
        <w:t>th</w:t>
      </w:r>
      <w:r w:rsidR="00A40AAC" w:rsidRPr="00E71685">
        <w:rPr>
          <w:rFonts w:asciiTheme="minorHAnsi" w:hAnsiTheme="minorHAnsi" w:cs="Times New Roman"/>
          <w:sz w:val="24"/>
          <w:szCs w:val="24"/>
        </w:rPr>
        <w:t xml:space="preserve"> century thousands of people were killed throughout Europe in the name of faith.</w:t>
      </w:r>
    </w:p>
    <w:p w:rsidR="0004498C" w:rsidRDefault="0004498C" w:rsidP="00D544B3">
      <w:pPr>
        <w:spacing w:line="240" w:lineRule="auto"/>
        <w:jc w:val="both"/>
        <w:rPr>
          <w:rFonts w:asciiTheme="minorHAnsi" w:hAnsiTheme="minorHAnsi" w:cs="Times New Roman"/>
          <w:sz w:val="24"/>
          <w:szCs w:val="24"/>
        </w:rPr>
      </w:pPr>
    </w:p>
    <w:p w:rsidR="00C973D7" w:rsidRPr="00E71685" w:rsidRDefault="00C973D7" w:rsidP="00D544B3">
      <w:pPr>
        <w:spacing w:line="240" w:lineRule="auto"/>
        <w:jc w:val="both"/>
        <w:rPr>
          <w:rFonts w:asciiTheme="minorHAnsi" w:hAnsiTheme="minorHAnsi" w:cs="Times New Roman"/>
          <w:b/>
          <w:sz w:val="24"/>
          <w:szCs w:val="24"/>
        </w:rPr>
      </w:pPr>
      <w:r w:rsidRPr="00E71685">
        <w:rPr>
          <w:rFonts w:asciiTheme="minorHAnsi" w:hAnsiTheme="minorHAnsi" w:cs="Times New Roman"/>
          <w:b/>
          <w:sz w:val="24"/>
          <w:szCs w:val="24"/>
        </w:rPr>
        <w:t>Task 9</w:t>
      </w:r>
    </w:p>
    <w:p w:rsidR="00435D80" w:rsidRPr="00E71685" w:rsidRDefault="00435D80" w:rsidP="00D544B3">
      <w:pPr>
        <w:pBdr>
          <w:top w:val="single" w:sz="4" w:space="1" w:color="auto"/>
          <w:left w:val="single" w:sz="4" w:space="4" w:color="auto"/>
          <w:bottom w:val="single" w:sz="4" w:space="1" w:color="auto"/>
          <w:right w:val="single" w:sz="4" w:space="4" w:color="auto"/>
        </w:pBdr>
        <w:spacing w:line="240" w:lineRule="auto"/>
        <w:jc w:val="both"/>
        <w:rPr>
          <w:rFonts w:asciiTheme="minorHAnsi" w:hAnsiTheme="minorHAnsi" w:cs="Times New Roman"/>
          <w:b/>
          <w:sz w:val="24"/>
          <w:szCs w:val="24"/>
        </w:rPr>
      </w:pPr>
      <w:r w:rsidRPr="00E71685">
        <w:rPr>
          <w:rFonts w:asciiTheme="minorHAnsi" w:hAnsiTheme="minorHAnsi" w:cs="Times New Roman"/>
          <w:b/>
          <w:sz w:val="24"/>
          <w:szCs w:val="24"/>
        </w:rPr>
        <w:t xml:space="preserve">Source D – Simon </w:t>
      </w:r>
      <w:proofErr w:type="spellStart"/>
      <w:r w:rsidRPr="00E71685">
        <w:rPr>
          <w:rFonts w:asciiTheme="minorHAnsi" w:hAnsiTheme="minorHAnsi" w:cs="Times New Roman"/>
          <w:b/>
          <w:sz w:val="24"/>
          <w:szCs w:val="24"/>
        </w:rPr>
        <w:t>Renard</w:t>
      </w:r>
      <w:proofErr w:type="spellEnd"/>
      <w:r w:rsidRPr="00E71685">
        <w:rPr>
          <w:rFonts w:asciiTheme="minorHAnsi" w:hAnsiTheme="minorHAnsi" w:cs="Times New Roman"/>
          <w:b/>
          <w:sz w:val="24"/>
          <w:szCs w:val="24"/>
        </w:rPr>
        <w:t xml:space="preserve"> (the Imperial ambassador) wrote to King Philip who was abroad in February 1555.</w:t>
      </w:r>
    </w:p>
    <w:p w:rsidR="00C973D7" w:rsidRPr="00E71685" w:rsidRDefault="00435D80" w:rsidP="000C5C12">
      <w:pPr>
        <w:pBdr>
          <w:top w:val="single" w:sz="4" w:space="1" w:color="auto"/>
          <w:left w:val="single" w:sz="4" w:space="4" w:color="auto"/>
          <w:bottom w:val="single" w:sz="4" w:space="1" w:color="auto"/>
          <w:right w:val="single" w:sz="4" w:space="4" w:color="auto"/>
        </w:pBdr>
        <w:spacing w:line="240" w:lineRule="auto"/>
        <w:jc w:val="both"/>
        <w:rPr>
          <w:rFonts w:asciiTheme="minorHAnsi" w:hAnsiTheme="minorHAnsi" w:cs="Times New Roman"/>
          <w:sz w:val="24"/>
          <w:szCs w:val="24"/>
        </w:rPr>
      </w:pPr>
      <w:r w:rsidRPr="00E71685">
        <w:rPr>
          <w:rFonts w:asciiTheme="minorHAnsi" w:hAnsiTheme="minorHAnsi" w:cs="Times New Roman"/>
          <w:sz w:val="24"/>
          <w:szCs w:val="24"/>
        </w:rPr>
        <w:t>The people of London are murmuring about the cruel enforcement of the recent Acts of Parliament against heresy, which has now begun, as shown publicly when a certain Rogers was burnt yesterday.  Some of the onlookers wept; others prayed to God to give them strength and patience to bear the pain and not convert back to Catholicism.  The haste with which the bishops have proceeded in this matter may well cause a revolt.  If the people got the upper hand, not only would the cause of religion be again threatened, but the persons of your Majesty and the Queen might be in peril.</w:t>
      </w:r>
    </w:p>
    <w:p w:rsidR="00C973D7" w:rsidRPr="00E71685" w:rsidRDefault="00C973D7" w:rsidP="000C5C12">
      <w:pPr>
        <w:pBdr>
          <w:top w:val="single" w:sz="4" w:space="1" w:color="auto"/>
          <w:left w:val="single" w:sz="4" w:space="4" w:color="auto"/>
          <w:bottom w:val="single" w:sz="4" w:space="1" w:color="auto"/>
          <w:right w:val="single" w:sz="4" w:space="4" w:color="auto"/>
        </w:pBdr>
        <w:spacing w:after="0" w:line="240" w:lineRule="auto"/>
        <w:jc w:val="both"/>
        <w:rPr>
          <w:rFonts w:asciiTheme="minorHAnsi" w:hAnsiTheme="minorHAnsi" w:cs="Times New Roman"/>
          <w:b/>
          <w:sz w:val="24"/>
          <w:szCs w:val="24"/>
        </w:rPr>
      </w:pPr>
      <w:r w:rsidRPr="00E71685">
        <w:rPr>
          <w:rFonts w:asciiTheme="minorHAnsi" w:hAnsiTheme="minorHAnsi" w:cs="Times New Roman"/>
          <w:b/>
          <w:sz w:val="24"/>
          <w:szCs w:val="24"/>
        </w:rPr>
        <w:t xml:space="preserve">Source E – A Protestant clergyman writing in the reign of Elizabeth I gives an account of the execution of </w:t>
      </w:r>
      <w:proofErr w:type="spellStart"/>
      <w:r w:rsidRPr="00E71685">
        <w:rPr>
          <w:rFonts w:asciiTheme="minorHAnsi" w:hAnsiTheme="minorHAnsi" w:cs="Times New Roman"/>
          <w:b/>
          <w:sz w:val="24"/>
          <w:szCs w:val="24"/>
        </w:rPr>
        <w:t>Dr.</w:t>
      </w:r>
      <w:proofErr w:type="spellEnd"/>
      <w:r w:rsidRPr="00E71685">
        <w:rPr>
          <w:rFonts w:asciiTheme="minorHAnsi" w:hAnsiTheme="minorHAnsi" w:cs="Times New Roman"/>
          <w:b/>
          <w:sz w:val="24"/>
          <w:szCs w:val="24"/>
        </w:rPr>
        <w:t xml:space="preserve"> Rowland Taylor, vicar of </w:t>
      </w:r>
      <w:proofErr w:type="spellStart"/>
      <w:r w:rsidRPr="00E71685">
        <w:rPr>
          <w:rFonts w:asciiTheme="minorHAnsi" w:hAnsiTheme="minorHAnsi" w:cs="Times New Roman"/>
          <w:b/>
          <w:sz w:val="24"/>
          <w:szCs w:val="24"/>
        </w:rPr>
        <w:t>Hadleigh</w:t>
      </w:r>
      <w:proofErr w:type="spellEnd"/>
      <w:r w:rsidRPr="00E71685">
        <w:rPr>
          <w:rFonts w:asciiTheme="minorHAnsi" w:hAnsiTheme="minorHAnsi" w:cs="Times New Roman"/>
          <w:b/>
          <w:sz w:val="24"/>
          <w:szCs w:val="24"/>
        </w:rPr>
        <w:t xml:space="preserve"> in Suffolk.  The execution took place in February 1555.  </w:t>
      </w:r>
    </w:p>
    <w:p w:rsidR="00C973D7" w:rsidRPr="00E71685" w:rsidRDefault="00C973D7" w:rsidP="000C5C12">
      <w:pPr>
        <w:pBdr>
          <w:top w:val="single" w:sz="4" w:space="1" w:color="auto"/>
          <w:left w:val="single" w:sz="4" w:space="4" w:color="auto"/>
          <w:bottom w:val="single" w:sz="4" w:space="1" w:color="auto"/>
          <w:right w:val="single" w:sz="4" w:space="4" w:color="auto"/>
        </w:pBdr>
        <w:spacing w:after="0" w:line="240" w:lineRule="auto"/>
        <w:jc w:val="both"/>
        <w:rPr>
          <w:rFonts w:asciiTheme="minorHAnsi" w:hAnsiTheme="minorHAnsi" w:cs="Times New Roman"/>
          <w:sz w:val="24"/>
          <w:szCs w:val="24"/>
        </w:rPr>
      </w:pPr>
      <w:r w:rsidRPr="00E71685">
        <w:rPr>
          <w:rFonts w:asciiTheme="minorHAnsi" w:hAnsiTheme="minorHAnsi" w:cs="Times New Roman"/>
          <w:sz w:val="24"/>
          <w:szCs w:val="24"/>
        </w:rPr>
        <w:t xml:space="preserve">Taylor was brought to </w:t>
      </w:r>
      <w:proofErr w:type="spellStart"/>
      <w:r w:rsidRPr="00E71685">
        <w:rPr>
          <w:rFonts w:asciiTheme="minorHAnsi" w:hAnsiTheme="minorHAnsi" w:cs="Times New Roman"/>
          <w:sz w:val="24"/>
          <w:szCs w:val="24"/>
        </w:rPr>
        <w:t>Hadleigh</w:t>
      </w:r>
      <w:proofErr w:type="spellEnd"/>
      <w:r w:rsidRPr="00E71685">
        <w:rPr>
          <w:rFonts w:asciiTheme="minorHAnsi" w:hAnsiTheme="minorHAnsi" w:cs="Times New Roman"/>
          <w:sz w:val="24"/>
          <w:szCs w:val="24"/>
        </w:rPr>
        <w:t xml:space="preserve"> bridge, where a poor man with five children stood  They held up their hands, and he said, “Oh dear father and good shepherd, </w:t>
      </w:r>
      <w:proofErr w:type="spellStart"/>
      <w:r w:rsidRPr="00E71685">
        <w:rPr>
          <w:rFonts w:asciiTheme="minorHAnsi" w:hAnsiTheme="minorHAnsi" w:cs="Times New Roman"/>
          <w:sz w:val="24"/>
          <w:szCs w:val="24"/>
        </w:rPr>
        <w:t>Dr.</w:t>
      </w:r>
      <w:proofErr w:type="spellEnd"/>
      <w:r w:rsidRPr="00E71685">
        <w:rPr>
          <w:rFonts w:asciiTheme="minorHAnsi" w:hAnsiTheme="minorHAnsi" w:cs="Times New Roman"/>
          <w:sz w:val="24"/>
          <w:szCs w:val="24"/>
        </w:rPr>
        <w:t xml:space="preserve"> Taylor, God help you, just as you have often helped me and my poor children!”  The streets were full on both sides with men and women of the town and country who waited to see and bless him</w:t>
      </w:r>
      <w:r w:rsidR="003067C6">
        <w:rPr>
          <w:rFonts w:asciiTheme="minorHAnsi" w:hAnsiTheme="minorHAnsi" w:cs="Times New Roman"/>
          <w:sz w:val="24"/>
          <w:szCs w:val="24"/>
        </w:rPr>
        <w:t>.</w:t>
      </w:r>
      <w:r w:rsidRPr="00E71685">
        <w:rPr>
          <w:rFonts w:asciiTheme="minorHAnsi" w:hAnsiTheme="minorHAnsi" w:cs="Times New Roman"/>
          <w:sz w:val="24"/>
          <w:szCs w:val="24"/>
        </w:rPr>
        <w:t xml:space="preserve">  When they saw his reverend and ancient face, with a long white beard, they wept and cried out “God save you, good Dr Taylor!”</w:t>
      </w:r>
    </w:p>
    <w:p w:rsidR="00C973D7" w:rsidRPr="000C5C12" w:rsidRDefault="00AD4780" w:rsidP="000C5C12">
      <w:pPr>
        <w:pBdr>
          <w:top w:val="single" w:sz="4" w:space="1" w:color="auto"/>
          <w:left w:val="single" w:sz="4" w:space="4" w:color="auto"/>
          <w:bottom w:val="single" w:sz="4" w:space="1" w:color="auto"/>
          <w:right w:val="single" w:sz="4" w:space="4" w:color="auto"/>
        </w:pBdr>
        <w:spacing w:line="240" w:lineRule="auto"/>
        <w:jc w:val="both"/>
        <w:rPr>
          <w:rFonts w:asciiTheme="minorHAnsi" w:hAnsiTheme="minorHAnsi" w:cs="Times New Roman"/>
          <w:i/>
          <w:sz w:val="24"/>
          <w:szCs w:val="24"/>
        </w:rPr>
      </w:pPr>
      <w:r w:rsidRPr="00E71685">
        <w:rPr>
          <w:rFonts w:asciiTheme="minorHAnsi" w:hAnsiTheme="minorHAnsi" w:cs="Times New Roman"/>
          <w:sz w:val="24"/>
          <w:szCs w:val="24"/>
        </w:rPr>
        <w:t xml:space="preserve">John Foxe </w:t>
      </w:r>
      <w:r w:rsidRPr="00E71685">
        <w:rPr>
          <w:rFonts w:asciiTheme="minorHAnsi" w:hAnsiTheme="minorHAnsi" w:cs="Times New Roman"/>
          <w:i/>
          <w:sz w:val="24"/>
          <w:szCs w:val="24"/>
        </w:rPr>
        <w:t xml:space="preserve">Acts and Monuments </w:t>
      </w:r>
      <w:r w:rsidRPr="00E71685">
        <w:rPr>
          <w:rFonts w:asciiTheme="minorHAnsi" w:hAnsiTheme="minorHAnsi" w:cs="Times New Roman"/>
          <w:sz w:val="24"/>
          <w:szCs w:val="24"/>
        </w:rPr>
        <w:t xml:space="preserve">first published 1563 and commonly referred to as </w:t>
      </w:r>
      <w:r w:rsidRPr="00E71685">
        <w:rPr>
          <w:rFonts w:asciiTheme="minorHAnsi" w:hAnsiTheme="minorHAnsi" w:cs="Times New Roman"/>
          <w:i/>
          <w:sz w:val="24"/>
          <w:szCs w:val="24"/>
        </w:rPr>
        <w:t>Foxe’s book of m</w:t>
      </w:r>
      <w:r w:rsidR="000C5C12">
        <w:rPr>
          <w:rFonts w:asciiTheme="minorHAnsi" w:hAnsiTheme="minorHAnsi" w:cs="Times New Roman"/>
          <w:i/>
          <w:sz w:val="24"/>
          <w:szCs w:val="24"/>
        </w:rPr>
        <w:t>artyrs</w:t>
      </w:r>
    </w:p>
    <w:p w:rsidR="00AD4780" w:rsidRPr="00E71685" w:rsidRDefault="00AD4780" w:rsidP="000C5C12">
      <w:pPr>
        <w:pBdr>
          <w:top w:val="single" w:sz="4" w:space="1" w:color="auto"/>
          <w:left w:val="single" w:sz="4" w:space="4" w:color="auto"/>
          <w:bottom w:val="single" w:sz="4" w:space="1" w:color="auto"/>
          <w:right w:val="single" w:sz="4" w:space="4" w:color="auto"/>
        </w:pBdr>
        <w:spacing w:after="0" w:line="240" w:lineRule="auto"/>
        <w:jc w:val="both"/>
        <w:rPr>
          <w:rFonts w:asciiTheme="minorHAnsi" w:hAnsiTheme="minorHAnsi" w:cs="Times New Roman"/>
          <w:b/>
          <w:sz w:val="24"/>
          <w:szCs w:val="24"/>
        </w:rPr>
      </w:pPr>
      <w:r w:rsidRPr="00E71685">
        <w:rPr>
          <w:rFonts w:asciiTheme="minorHAnsi" w:hAnsiTheme="minorHAnsi" w:cs="Times New Roman"/>
          <w:b/>
          <w:sz w:val="24"/>
          <w:szCs w:val="24"/>
        </w:rPr>
        <w:lastRenderedPageBreak/>
        <w:t>Source F – The burning of the bishops Latimer and Ridley</w:t>
      </w:r>
    </w:p>
    <w:p w:rsidR="00AD4780" w:rsidRPr="00E71685" w:rsidRDefault="00AD4780" w:rsidP="000C5C12">
      <w:pPr>
        <w:pBdr>
          <w:top w:val="single" w:sz="4" w:space="1" w:color="auto"/>
          <w:left w:val="single" w:sz="4" w:space="4" w:color="auto"/>
          <w:bottom w:val="single" w:sz="4" w:space="1" w:color="auto"/>
          <w:right w:val="single" w:sz="4" w:space="4" w:color="auto"/>
        </w:pBdr>
        <w:spacing w:after="0" w:line="240" w:lineRule="auto"/>
        <w:jc w:val="both"/>
        <w:rPr>
          <w:rFonts w:asciiTheme="minorHAnsi" w:hAnsiTheme="minorHAnsi" w:cs="Times New Roman"/>
          <w:sz w:val="24"/>
          <w:szCs w:val="24"/>
        </w:rPr>
      </w:pPr>
      <w:r w:rsidRPr="00E71685">
        <w:rPr>
          <w:rFonts w:asciiTheme="minorHAnsi" w:hAnsiTheme="minorHAnsi" w:cs="Times New Roman"/>
          <w:sz w:val="24"/>
          <w:szCs w:val="24"/>
        </w:rPr>
        <w:t xml:space="preserve">Upon the north side of the town, in the ditch against Balliol College the place of execution was appointed... Then Dr Smith... began his sermon to them upon this text of St. Paul, ‘If I yield my body to the fire to be burnt, and have not charity, I shall gain nothing thereby’...  He cried to the people to beware of them, for they were heretics and died out of the church.  And ... he </w:t>
      </w:r>
      <w:proofErr w:type="gramStart"/>
      <w:r w:rsidRPr="00E71685">
        <w:rPr>
          <w:rFonts w:asciiTheme="minorHAnsi" w:hAnsiTheme="minorHAnsi" w:cs="Times New Roman"/>
          <w:sz w:val="24"/>
          <w:szCs w:val="24"/>
        </w:rPr>
        <w:t>declared  their</w:t>
      </w:r>
      <w:proofErr w:type="gramEnd"/>
      <w:r w:rsidRPr="00E71685">
        <w:rPr>
          <w:rFonts w:asciiTheme="minorHAnsi" w:hAnsiTheme="minorHAnsi" w:cs="Times New Roman"/>
          <w:sz w:val="24"/>
          <w:szCs w:val="24"/>
        </w:rPr>
        <w:t xml:space="preserve"> diversity in opinions as Lutherans, </w:t>
      </w:r>
      <w:proofErr w:type="spellStart"/>
      <w:r w:rsidRPr="00E71685">
        <w:rPr>
          <w:rFonts w:asciiTheme="minorHAnsi" w:hAnsiTheme="minorHAnsi" w:cs="Times New Roman"/>
          <w:sz w:val="24"/>
          <w:szCs w:val="24"/>
        </w:rPr>
        <w:t>Zwinglians</w:t>
      </w:r>
      <w:proofErr w:type="spellEnd"/>
      <w:r w:rsidRPr="00E71685">
        <w:rPr>
          <w:rFonts w:asciiTheme="minorHAnsi" w:hAnsiTheme="minorHAnsi" w:cs="Times New Roman"/>
          <w:sz w:val="24"/>
          <w:szCs w:val="24"/>
        </w:rPr>
        <w:t xml:space="preserve">, of which sect they were he said, and that was the worst... He ended with a very short exhortation to them to recant, and come home again to the church, and save their lives and souls, which else were condemned... They brought a faggot, kindled with fire and laid the same down at Dr Ridley’s feel.  To whom </w:t>
      </w:r>
      <w:proofErr w:type="gramStart"/>
      <w:r w:rsidRPr="00E71685">
        <w:rPr>
          <w:rFonts w:asciiTheme="minorHAnsi" w:hAnsiTheme="minorHAnsi" w:cs="Times New Roman"/>
          <w:sz w:val="24"/>
          <w:szCs w:val="24"/>
        </w:rPr>
        <w:t>master</w:t>
      </w:r>
      <w:proofErr w:type="gramEnd"/>
      <w:r w:rsidRPr="00E71685">
        <w:rPr>
          <w:rFonts w:asciiTheme="minorHAnsi" w:hAnsiTheme="minorHAnsi" w:cs="Times New Roman"/>
          <w:sz w:val="24"/>
          <w:szCs w:val="24"/>
        </w:rPr>
        <w:t xml:space="preserve"> Latimer spoke in this manner:  ‘Be of good comfort, master Ridley, and play the man.   We shall this day light such a candle, by God’s grace, in England, as I trust shall never be put out’.</w:t>
      </w:r>
    </w:p>
    <w:p w:rsidR="003067C6" w:rsidRPr="000C5C12" w:rsidRDefault="00AD4780" w:rsidP="000C5C12">
      <w:pPr>
        <w:pBdr>
          <w:top w:val="single" w:sz="4" w:space="1" w:color="auto"/>
          <w:left w:val="single" w:sz="4" w:space="4" w:color="auto"/>
          <w:bottom w:val="single" w:sz="4" w:space="1" w:color="auto"/>
          <w:right w:val="single" w:sz="4" w:space="4" w:color="auto"/>
        </w:pBdr>
        <w:spacing w:line="240" w:lineRule="auto"/>
        <w:jc w:val="both"/>
        <w:rPr>
          <w:rFonts w:asciiTheme="minorHAnsi" w:hAnsiTheme="minorHAnsi" w:cs="Times New Roman"/>
          <w:i/>
          <w:sz w:val="24"/>
          <w:szCs w:val="24"/>
        </w:rPr>
      </w:pPr>
      <w:r w:rsidRPr="00E71685">
        <w:rPr>
          <w:rFonts w:asciiTheme="minorHAnsi" w:hAnsiTheme="minorHAnsi" w:cs="Times New Roman"/>
          <w:sz w:val="24"/>
          <w:szCs w:val="24"/>
        </w:rPr>
        <w:t xml:space="preserve">John Foxe </w:t>
      </w:r>
      <w:r w:rsidRPr="00E71685">
        <w:rPr>
          <w:rFonts w:asciiTheme="minorHAnsi" w:hAnsiTheme="minorHAnsi" w:cs="Times New Roman"/>
          <w:i/>
          <w:sz w:val="24"/>
          <w:szCs w:val="24"/>
        </w:rPr>
        <w:t xml:space="preserve">Acts and Monuments </w:t>
      </w:r>
      <w:r w:rsidRPr="00E71685">
        <w:rPr>
          <w:rFonts w:asciiTheme="minorHAnsi" w:hAnsiTheme="minorHAnsi" w:cs="Times New Roman"/>
          <w:sz w:val="24"/>
          <w:szCs w:val="24"/>
        </w:rPr>
        <w:t xml:space="preserve">first published 1563 and commonly referred to as </w:t>
      </w:r>
      <w:r w:rsidR="000C5C12">
        <w:rPr>
          <w:rFonts w:asciiTheme="minorHAnsi" w:hAnsiTheme="minorHAnsi" w:cs="Times New Roman"/>
          <w:i/>
          <w:sz w:val="24"/>
          <w:szCs w:val="24"/>
        </w:rPr>
        <w:t>Foxe’s book of martyrs</w:t>
      </w:r>
    </w:p>
    <w:p w:rsidR="00C973D7" w:rsidRPr="003067C6" w:rsidRDefault="00C973D7" w:rsidP="00D544B3">
      <w:pPr>
        <w:pStyle w:val="ListParagraph"/>
        <w:numPr>
          <w:ilvl w:val="0"/>
          <w:numId w:val="32"/>
        </w:numPr>
        <w:spacing w:line="240" w:lineRule="auto"/>
        <w:jc w:val="both"/>
        <w:rPr>
          <w:rFonts w:asciiTheme="minorHAnsi" w:hAnsiTheme="minorHAnsi" w:cs="Times New Roman"/>
          <w:sz w:val="24"/>
          <w:szCs w:val="24"/>
        </w:rPr>
      </w:pPr>
      <w:r w:rsidRPr="003067C6">
        <w:rPr>
          <w:rFonts w:asciiTheme="minorHAnsi" w:hAnsiTheme="minorHAnsi" w:cs="Times New Roman"/>
          <w:sz w:val="24"/>
          <w:szCs w:val="24"/>
        </w:rPr>
        <w:t>Study Source</w:t>
      </w:r>
      <w:r w:rsidR="00AD4780" w:rsidRPr="003067C6">
        <w:rPr>
          <w:rFonts w:asciiTheme="minorHAnsi" w:hAnsiTheme="minorHAnsi" w:cs="Times New Roman"/>
          <w:sz w:val="24"/>
          <w:szCs w:val="24"/>
        </w:rPr>
        <w:t>s D to F</w:t>
      </w:r>
      <w:r w:rsidRPr="003067C6">
        <w:rPr>
          <w:rFonts w:asciiTheme="minorHAnsi" w:hAnsiTheme="minorHAnsi" w:cs="Times New Roman"/>
          <w:sz w:val="24"/>
          <w:szCs w:val="24"/>
        </w:rPr>
        <w:t xml:space="preserve"> and explain what we learn from sources about those persecuted and the reaction to these burnings.</w:t>
      </w:r>
    </w:p>
    <w:p w:rsidR="00C973D7" w:rsidRPr="00E71685" w:rsidRDefault="00C973D7" w:rsidP="00D544B3">
      <w:pPr>
        <w:spacing w:line="240" w:lineRule="auto"/>
        <w:jc w:val="both"/>
        <w:rPr>
          <w:rFonts w:asciiTheme="minorHAnsi" w:hAnsiTheme="minorHAnsi" w:cs="Times New Roman"/>
          <w:sz w:val="24"/>
          <w:szCs w:val="24"/>
        </w:rPr>
      </w:pPr>
    </w:p>
    <w:p w:rsidR="00C973D7" w:rsidRPr="00E71685" w:rsidRDefault="00C973D7" w:rsidP="00D544B3">
      <w:pPr>
        <w:spacing w:line="240" w:lineRule="auto"/>
        <w:jc w:val="both"/>
        <w:rPr>
          <w:rFonts w:asciiTheme="minorHAnsi" w:hAnsiTheme="minorHAnsi" w:cs="Times New Roman"/>
          <w:sz w:val="24"/>
          <w:szCs w:val="24"/>
        </w:rPr>
      </w:pPr>
    </w:p>
    <w:p w:rsidR="00C973D7" w:rsidRPr="00E71685" w:rsidRDefault="00C973D7" w:rsidP="00D544B3">
      <w:pPr>
        <w:spacing w:line="240" w:lineRule="auto"/>
        <w:jc w:val="both"/>
        <w:rPr>
          <w:rFonts w:asciiTheme="minorHAnsi" w:hAnsiTheme="minorHAnsi" w:cs="Times New Roman"/>
          <w:sz w:val="24"/>
          <w:szCs w:val="24"/>
        </w:rPr>
      </w:pPr>
    </w:p>
    <w:p w:rsidR="000C5C12" w:rsidRPr="00E71685" w:rsidRDefault="000C5C12" w:rsidP="00D544B3">
      <w:pPr>
        <w:spacing w:line="240" w:lineRule="auto"/>
        <w:jc w:val="both"/>
        <w:rPr>
          <w:rFonts w:asciiTheme="minorHAnsi" w:hAnsiTheme="minorHAnsi" w:cs="Times New Roman"/>
          <w:sz w:val="24"/>
          <w:szCs w:val="24"/>
        </w:rPr>
      </w:pPr>
    </w:p>
    <w:p w:rsidR="00C973D7" w:rsidRPr="00E71685" w:rsidRDefault="00C973D7" w:rsidP="000C5C12">
      <w:pPr>
        <w:pStyle w:val="ListParagraph"/>
        <w:numPr>
          <w:ilvl w:val="0"/>
          <w:numId w:val="32"/>
        </w:numPr>
        <w:spacing w:line="240" w:lineRule="auto"/>
        <w:jc w:val="both"/>
        <w:rPr>
          <w:rFonts w:asciiTheme="minorHAnsi" w:hAnsiTheme="minorHAnsi" w:cs="Times New Roman"/>
          <w:sz w:val="24"/>
          <w:szCs w:val="24"/>
        </w:rPr>
      </w:pPr>
      <w:r w:rsidRPr="00E71685">
        <w:rPr>
          <w:rFonts w:asciiTheme="minorHAnsi" w:hAnsiTheme="minorHAnsi" w:cs="Times New Roman"/>
          <w:sz w:val="24"/>
          <w:szCs w:val="24"/>
        </w:rPr>
        <w:t>What language does Foxe use to win sympathy from his readers?</w:t>
      </w:r>
    </w:p>
    <w:p w:rsidR="00C973D7" w:rsidRPr="00E71685" w:rsidRDefault="00C973D7" w:rsidP="00D544B3">
      <w:pPr>
        <w:spacing w:line="240" w:lineRule="auto"/>
        <w:jc w:val="both"/>
        <w:rPr>
          <w:rFonts w:asciiTheme="minorHAnsi" w:hAnsiTheme="minorHAnsi" w:cs="Times New Roman"/>
          <w:sz w:val="24"/>
          <w:szCs w:val="24"/>
        </w:rPr>
      </w:pPr>
    </w:p>
    <w:p w:rsidR="00C973D7" w:rsidRDefault="00C973D7" w:rsidP="00D544B3">
      <w:pPr>
        <w:spacing w:line="240" w:lineRule="auto"/>
        <w:jc w:val="both"/>
        <w:rPr>
          <w:rFonts w:asciiTheme="minorHAnsi" w:hAnsiTheme="minorHAnsi" w:cs="Times New Roman"/>
          <w:sz w:val="24"/>
          <w:szCs w:val="24"/>
        </w:rPr>
      </w:pPr>
    </w:p>
    <w:p w:rsidR="000C5C12" w:rsidRPr="00E71685" w:rsidRDefault="000C5C12" w:rsidP="00D544B3">
      <w:pPr>
        <w:spacing w:line="240" w:lineRule="auto"/>
        <w:jc w:val="both"/>
        <w:rPr>
          <w:rFonts w:asciiTheme="minorHAnsi" w:hAnsiTheme="minorHAnsi" w:cs="Times New Roman"/>
          <w:sz w:val="24"/>
          <w:szCs w:val="24"/>
        </w:rPr>
      </w:pPr>
    </w:p>
    <w:p w:rsidR="00C973D7" w:rsidRPr="00E71685" w:rsidRDefault="00C973D7" w:rsidP="00D544B3">
      <w:pPr>
        <w:spacing w:line="240" w:lineRule="auto"/>
        <w:jc w:val="both"/>
        <w:rPr>
          <w:rFonts w:asciiTheme="minorHAnsi" w:hAnsiTheme="minorHAnsi" w:cs="Times New Roman"/>
          <w:sz w:val="24"/>
          <w:szCs w:val="24"/>
        </w:rPr>
      </w:pPr>
    </w:p>
    <w:p w:rsidR="00C973D7" w:rsidRPr="00E71685" w:rsidRDefault="00C973D7" w:rsidP="00D544B3">
      <w:pPr>
        <w:spacing w:line="240" w:lineRule="auto"/>
        <w:jc w:val="both"/>
        <w:rPr>
          <w:rFonts w:asciiTheme="minorHAnsi" w:hAnsiTheme="minorHAnsi" w:cs="Times New Roman"/>
          <w:sz w:val="24"/>
          <w:szCs w:val="24"/>
        </w:rPr>
      </w:pPr>
    </w:p>
    <w:p w:rsidR="00AD4780" w:rsidRPr="00E71685" w:rsidRDefault="00AD4780" w:rsidP="000C5C12">
      <w:pPr>
        <w:pStyle w:val="ListParagraph"/>
        <w:numPr>
          <w:ilvl w:val="0"/>
          <w:numId w:val="32"/>
        </w:numPr>
        <w:spacing w:after="0" w:line="240" w:lineRule="auto"/>
        <w:jc w:val="both"/>
        <w:rPr>
          <w:rFonts w:asciiTheme="minorHAnsi" w:hAnsiTheme="minorHAnsi" w:cs="Times New Roman"/>
          <w:b/>
          <w:sz w:val="24"/>
          <w:szCs w:val="24"/>
        </w:rPr>
      </w:pPr>
      <w:r w:rsidRPr="00E71685">
        <w:rPr>
          <w:rFonts w:asciiTheme="minorHAnsi" w:hAnsiTheme="minorHAnsi" w:cs="Times New Roman"/>
          <w:sz w:val="24"/>
          <w:szCs w:val="24"/>
        </w:rPr>
        <w:t>Foxe was an exiled Protestant, highly critical</w:t>
      </w:r>
      <w:r w:rsidR="003067C6">
        <w:rPr>
          <w:rFonts w:asciiTheme="minorHAnsi" w:hAnsiTheme="minorHAnsi" w:cs="Times New Roman"/>
          <w:sz w:val="24"/>
          <w:szCs w:val="24"/>
        </w:rPr>
        <w:t xml:space="preserve"> of Mary.  Historian R </w:t>
      </w:r>
      <w:proofErr w:type="spellStart"/>
      <w:r w:rsidR="003067C6">
        <w:rPr>
          <w:rFonts w:asciiTheme="minorHAnsi" w:hAnsiTheme="minorHAnsi" w:cs="Times New Roman"/>
          <w:sz w:val="24"/>
          <w:szCs w:val="24"/>
        </w:rPr>
        <w:t>Tittler</w:t>
      </w:r>
      <w:proofErr w:type="spellEnd"/>
      <w:r w:rsidR="003067C6">
        <w:rPr>
          <w:rFonts w:asciiTheme="minorHAnsi" w:hAnsiTheme="minorHAnsi" w:cs="Times New Roman"/>
          <w:sz w:val="24"/>
          <w:szCs w:val="24"/>
        </w:rPr>
        <w:t xml:space="preserve"> </w:t>
      </w:r>
      <w:r w:rsidRPr="00E71685">
        <w:rPr>
          <w:rFonts w:asciiTheme="minorHAnsi" w:hAnsiTheme="minorHAnsi" w:cs="Times New Roman"/>
          <w:sz w:val="24"/>
          <w:szCs w:val="24"/>
        </w:rPr>
        <w:t xml:space="preserve">says, “Foxe’s </w:t>
      </w:r>
      <w:proofErr w:type="gramStart"/>
      <w:r w:rsidRPr="00E71685">
        <w:rPr>
          <w:rFonts w:asciiTheme="minorHAnsi" w:hAnsiTheme="minorHAnsi" w:cs="Times New Roman"/>
          <w:sz w:val="24"/>
          <w:szCs w:val="24"/>
        </w:rPr>
        <w:t>detailed  and</w:t>
      </w:r>
      <w:proofErr w:type="gramEnd"/>
      <w:r w:rsidRPr="00E71685">
        <w:rPr>
          <w:rFonts w:asciiTheme="minorHAnsi" w:hAnsiTheme="minorHAnsi" w:cs="Times New Roman"/>
          <w:sz w:val="24"/>
          <w:szCs w:val="24"/>
        </w:rPr>
        <w:t xml:space="preserve"> carefully compiled account of nearly all the executions still evokes strong images and heightened emotions.  It cannot be insignificant that the work enjoyed at least five editions in its first quarter century” but bear in mind when it was written.  </w:t>
      </w:r>
    </w:p>
    <w:p w:rsidR="00AD4780" w:rsidRPr="00E71685" w:rsidRDefault="00AD4780" w:rsidP="00D544B3">
      <w:pPr>
        <w:spacing w:line="240" w:lineRule="auto"/>
        <w:ind w:left="360"/>
        <w:jc w:val="both"/>
        <w:rPr>
          <w:rFonts w:asciiTheme="minorHAnsi" w:hAnsiTheme="minorHAnsi" w:cs="Times New Roman"/>
          <w:sz w:val="24"/>
          <w:szCs w:val="24"/>
        </w:rPr>
      </w:pPr>
      <w:r w:rsidRPr="00E71685">
        <w:rPr>
          <w:rFonts w:asciiTheme="minorHAnsi" w:hAnsiTheme="minorHAnsi" w:cs="Times New Roman"/>
          <w:sz w:val="24"/>
          <w:szCs w:val="24"/>
        </w:rPr>
        <w:t>Explain why Foxe’s writing is useful to historians and why it has also made the job of an objective judgement on Mary more difficult.</w:t>
      </w:r>
    </w:p>
    <w:p w:rsidR="00AD4780" w:rsidRPr="00E71685" w:rsidRDefault="00AD4780" w:rsidP="00D544B3">
      <w:pPr>
        <w:spacing w:line="240" w:lineRule="auto"/>
        <w:ind w:left="360"/>
        <w:jc w:val="both"/>
        <w:rPr>
          <w:rFonts w:asciiTheme="minorHAnsi" w:hAnsiTheme="minorHAnsi" w:cs="Times New Roman"/>
          <w:sz w:val="24"/>
          <w:szCs w:val="24"/>
        </w:rPr>
      </w:pPr>
    </w:p>
    <w:p w:rsidR="00AD4780" w:rsidRPr="00E71685" w:rsidRDefault="00AD4780" w:rsidP="00D544B3">
      <w:pPr>
        <w:spacing w:line="240" w:lineRule="auto"/>
        <w:ind w:left="360"/>
        <w:jc w:val="both"/>
        <w:rPr>
          <w:rFonts w:asciiTheme="minorHAnsi" w:hAnsiTheme="minorHAnsi" w:cs="Times New Roman"/>
          <w:sz w:val="24"/>
          <w:szCs w:val="24"/>
        </w:rPr>
      </w:pPr>
    </w:p>
    <w:p w:rsidR="00AD4780" w:rsidRPr="00E71685" w:rsidRDefault="00AD4780" w:rsidP="00D544B3">
      <w:pPr>
        <w:spacing w:line="240" w:lineRule="auto"/>
        <w:ind w:left="360"/>
        <w:jc w:val="both"/>
        <w:rPr>
          <w:rFonts w:asciiTheme="minorHAnsi" w:hAnsiTheme="minorHAnsi" w:cs="Times New Roman"/>
          <w:sz w:val="24"/>
          <w:szCs w:val="24"/>
        </w:rPr>
      </w:pPr>
    </w:p>
    <w:p w:rsidR="00AD4780" w:rsidRPr="00E71685" w:rsidRDefault="00AD4780" w:rsidP="000C5C12">
      <w:pPr>
        <w:pStyle w:val="ListParagraph"/>
        <w:numPr>
          <w:ilvl w:val="0"/>
          <w:numId w:val="32"/>
        </w:numPr>
        <w:spacing w:line="240" w:lineRule="auto"/>
        <w:jc w:val="both"/>
        <w:rPr>
          <w:rFonts w:asciiTheme="minorHAnsi" w:hAnsiTheme="minorHAnsi" w:cs="Times New Roman"/>
          <w:b/>
          <w:sz w:val="24"/>
          <w:szCs w:val="24"/>
        </w:rPr>
      </w:pPr>
      <w:r w:rsidRPr="00E71685">
        <w:rPr>
          <w:rFonts w:asciiTheme="minorHAnsi" w:hAnsiTheme="minorHAnsi" w:cs="Times New Roman"/>
          <w:sz w:val="24"/>
          <w:szCs w:val="24"/>
        </w:rPr>
        <w:lastRenderedPageBreak/>
        <w:t xml:space="preserve">What do Latimer’s words in Source F suggest might be the effect of the burning?  How is this supported by </w:t>
      </w:r>
      <w:proofErr w:type="spellStart"/>
      <w:r w:rsidRPr="00E71685">
        <w:rPr>
          <w:rFonts w:asciiTheme="minorHAnsi" w:hAnsiTheme="minorHAnsi" w:cs="Times New Roman"/>
          <w:sz w:val="24"/>
          <w:szCs w:val="24"/>
        </w:rPr>
        <w:t>Renard</w:t>
      </w:r>
      <w:proofErr w:type="spellEnd"/>
      <w:r w:rsidRPr="00E71685">
        <w:rPr>
          <w:rFonts w:asciiTheme="minorHAnsi" w:hAnsiTheme="minorHAnsi" w:cs="Times New Roman"/>
          <w:sz w:val="24"/>
          <w:szCs w:val="24"/>
        </w:rPr>
        <w:t xml:space="preserve"> in Source D?</w:t>
      </w:r>
    </w:p>
    <w:p w:rsidR="00AD4780" w:rsidRPr="00E71685" w:rsidRDefault="00AD4780" w:rsidP="00D544B3">
      <w:pPr>
        <w:pStyle w:val="ListParagraph"/>
        <w:spacing w:line="240" w:lineRule="auto"/>
        <w:jc w:val="both"/>
        <w:rPr>
          <w:rFonts w:asciiTheme="minorHAnsi" w:hAnsiTheme="minorHAnsi" w:cs="Times New Roman"/>
          <w:sz w:val="24"/>
          <w:szCs w:val="24"/>
        </w:rPr>
      </w:pPr>
    </w:p>
    <w:p w:rsidR="00AD4780" w:rsidRPr="00E71685" w:rsidRDefault="00AD4780" w:rsidP="00D544B3">
      <w:pPr>
        <w:pStyle w:val="ListParagraph"/>
        <w:spacing w:line="240" w:lineRule="auto"/>
        <w:jc w:val="both"/>
        <w:rPr>
          <w:rFonts w:asciiTheme="minorHAnsi" w:hAnsiTheme="minorHAnsi" w:cs="Times New Roman"/>
          <w:sz w:val="24"/>
          <w:szCs w:val="24"/>
        </w:rPr>
      </w:pPr>
    </w:p>
    <w:p w:rsidR="00AD4780" w:rsidRPr="00E71685" w:rsidRDefault="00AD4780" w:rsidP="00D544B3">
      <w:pPr>
        <w:pStyle w:val="ListParagraph"/>
        <w:spacing w:line="240" w:lineRule="auto"/>
        <w:jc w:val="both"/>
        <w:rPr>
          <w:rFonts w:asciiTheme="minorHAnsi" w:hAnsiTheme="minorHAnsi" w:cs="Times New Roman"/>
          <w:sz w:val="24"/>
          <w:szCs w:val="24"/>
        </w:rPr>
      </w:pPr>
    </w:p>
    <w:p w:rsidR="00AD4780" w:rsidRPr="00E71685" w:rsidRDefault="00AD4780" w:rsidP="00D544B3">
      <w:pPr>
        <w:pStyle w:val="ListParagraph"/>
        <w:spacing w:line="240" w:lineRule="auto"/>
        <w:jc w:val="both"/>
        <w:rPr>
          <w:rFonts w:asciiTheme="minorHAnsi" w:hAnsiTheme="minorHAnsi" w:cs="Times New Roman"/>
          <w:sz w:val="24"/>
          <w:szCs w:val="24"/>
        </w:rPr>
      </w:pPr>
    </w:p>
    <w:p w:rsidR="00AD4780" w:rsidRPr="00E71685" w:rsidRDefault="00AD4780" w:rsidP="00D544B3">
      <w:pPr>
        <w:pStyle w:val="ListParagraph"/>
        <w:spacing w:line="240" w:lineRule="auto"/>
        <w:jc w:val="both"/>
        <w:rPr>
          <w:rFonts w:asciiTheme="minorHAnsi" w:hAnsiTheme="minorHAnsi" w:cs="Times New Roman"/>
          <w:sz w:val="24"/>
          <w:szCs w:val="24"/>
        </w:rPr>
      </w:pPr>
    </w:p>
    <w:p w:rsidR="00AD4780" w:rsidRPr="00E71685" w:rsidRDefault="00AD4780" w:rsidP="00D544B3">
      <w:pPr>
        <w:pStyle w:val="ListParagraph"/>
        <w:spacing w:line="240" w:lineRule="auto"/>
        <w:jc w:val="both"/>
        <w:rPr>
          <w:rFonts w:asciiTheme="minorHAnsi" w:hAnsiTheme="minorHAnsi" w:cs="Times New Roman"/>
          <w:sz w:val="24"/>
          <w:szCs w:val="24"/>
        </w:rPr>
      </w:pPr>
    </w:p>
    <w:p w:rsidR="00AD4780" w:rsidRPr="00E71685" w:rsidRDefault="00AD4780" w:rsidP="00D544B3">
      <w:pPr>
        <w:pStyle w:val="ListParagraph"/>
        <w:spacing w:line="240" w:lineRule="auto"/>
        <w:jc w:val="both"/>
        <w:rPr>
          <w:rFonts w:asciiTheme="minorHAnsi" w:hAnsiTheme="minorHAnsi" w:cs="Times New Roman"/>
          <w:sz w:val="24"/>
          <w:szCs w:val="24"/>
        </w:rPr>
      </w:pPr>
    </w:p>
    <w:p w:rsidR="00AD4780" w:rsidRPr="00E71685" w:rsidRDefault="00AD4780" w:rsidP="00D544B3">
      <w:pPr>
        <w:pStyle w:val="ListParagraph"/>
        <w:spacing w:line="240" w:lineRule="auto"/>
        <w:jc w:val="both"/>
        <w:rPr>
          <w:rFonts w:asciiTheme="minorHAnsi" w:hAnsiTheme="minorHAnsi" w:cs="Times New Roman"/>
          <w:sz w:val="24"/>
          <w:szCs w:val="24"/>
        </w:rPr>
      </w:pPr>
    </w:p>
    <w:p w:rsidR="00AD4780" w:rsidRPr="00E71685" w:rsidRDefault="00AD4780" w:rsidP="00D544B3">
      <w:pPr>
        <w:spacing w:line="240" w:lineRule="auto"/>
        <w:jc w:val="both"/>
        <w:rPr>
          <w:rFonts w:asciiTheme="minorHAnsi" w:hAnsiTheme="minorHAnsi" w:cs="Times New Roman"/>
          <w:sz w:val="24"/>
          <w:szCs w:val="24"/>
        </w:rPr>
      </w:pPr>
    </w:p>
    <w:p w:rsidR="003067C6" w:rsidRDefault="003067C6" w:rsidP="00D544B3">
      <w:pPr>
        <w:spacing w:line="240" w:lineRule="auto"/>
        <w:jc w:val="both"/>
        <w:rPr>
          <w:rFonts w:asciiTheme="minorHAnsi" w:hAnsiTheme="minorHAnsi" w:cs="Times New Roman"/>
          <w:sz w:val="24"/>
          <w:szCs w:val="24"/>
        </w:rPr>
      </w:pPr>
    </w:p>
    <w:p w:rsidR="00250CB2" w:rsidRPr="00E71685" w:rsidRDefault="00250CB2" w:rsidP="00D544B3">
      <w:pPr>
        <w:spacing w:line="240" w:lineRule="auto"/>
        <w:jc w:val="both"/>
        <w:rPr>
          <w:rFonts w:asciiTheme="minorHAnsi" w:hAnsiTheme="minorHAnsi" w:cs="Times New Roman"/>
          <w:b/>
          <w:sz w:val="24"/>
          <w:szCs w:val="24"/>
        </w:rPr>
      </w:pPr>
      <w:r w:rsidRPr="00E71685">
        <w:rPr>
          <w:rFonts w:asciiTheme="minorHAnsi" w:hAnsiTheme="minorHAnsi" w:cs="Times New Roman"/>
          <w:b/>
          <w:sz w:val="24"/>
          <w:szCs w:val="24"/>
        </w:rPr>
        <w:t>Task</w:t>
      </w:r>
      <w:r w:rsidR="00C973D7" w:rsidRPr="00E71685">
        <w:rPr>
          <w:rFonts w:asciiTheme="minorHAnsi" w:hAnsiTheme="minorHAnsi" w:cs="Times New Roman"/>
          <w:b/>
          <w:sz w:val="24"/>
          <w:szCs w:val="24"/>
        </w:rPr>
        <w:t xml:space="preserve"> 10</w:t>
      </w:r>
    </w:p>
    <w:p w:rsidR="00E7785E" w:rsidRPr="00E71685" w:rsidRDefault="00A40AAC" w:rsidP="00D544B3">
      <w:pPr>
        <w:spacing w:line="240" w:lineRule="auto"/>
        <w:jc w:val="both"/>
        <w:rPr>
          <w:rFonts w:asciiTheme="minorHAnsi" w:hAnsiTheme="minorHAnsi" w:cs="Times New Roman"/>
          <w:sz w:val="24"/>
          <w:szCs w:val="24"/>
        </w:rPr>
      </w:pPr>
      <w:r w:rsidRPr="00E71685">
        <w:rPr>
          <w:rFonts w:asciiTheme="minorHAnsi" w:hAnsiTheme="minorHAnsi" w:cs="Times New Roman"/>
          <w:sz w:val="24"/>
          <w:szCs w:val="24"/>
        </w:rPr>
        <w:t xml:space="preserve">Examine </w:t>
      </w:r>
      <w:r w:rsidR="001E75AD" w:rsidRPr="00E71685">
        <w:rPr>
          <w:rFonts w:asciiTheme="minorHAnsi" w:hAnsiTheme="minorHAnsi" w:cs="Times New Roman"/>
          <w:sz w:val="24"/>
          <w:szCs w:val="24"/>
        </w:rPr>
        <w:t>the decisions</w:t>
      </w:r>
      <w:r w:rsidR="00E7785E" w:rsidRPr="00E71685">
        <w:rPr>
          <w:rFonts w:asciiTheme="minorHAnsi" w:hAnsiTheme="minorHAnsi" w:cs="Times New Roman"/>
          <w:sz w:val="24"/>
          <w:szCs w:val="24"/>
        </w:rPr>
        <w:t xml:space="preserve"> Mary used</w:t>
      </w:r>
      <w:r w:rsidR="001E75AD" w:rsidRPr="00E71685">
        <w:rPr>
          <w:rFonts w:asciiTheme="minorHAnsi" w:hAnsiTheme="minorHAnsi" w:cs="Times New Roman"/>
          <w:sz w:val="24"/>
          <w:szCs w:val="24"/>
        </w:rPr>
        <w:t xml:space="preserve"> for her restoration </w:t>
      </w:r>
      <w:r w:rsidR="00E7785E" w:rsidRPr="00E71685">
        <w:rPr>
          <w:rFonts w:asciiTheme="minorHAnsi" w:hAnsiTheme="minorHAnsi" w:cs="Times New Roman"/>
          <w:sz w:val="24"/>
          <w:szCs w:val="24"/>
        </w:rPr>
        <w:t>and evaluate their impact.</w:t>
      </w:r>
      <w:r w:rsidR="00830C81" w:rsidRPr="00E71685">
        <w:rPr>
          <w:rFonts w:asciiTheme="minorHAnsi" w:hAnsiTheme="minorHAnsi" w:cs="Times New Roman"/>
          <w:sz w:val="24"/>
          <w:szCs w:val="24"/>
        </w:rPr>
        <w:t xml:space="preserve"> Use The Early Tudors pages 191 </w:t>
      </w:r>
      <w:r w:rsidR="00FA32A4" w:rsidRPr="00E71685">
        <w:rPr>
          <w:rFonts w:asciiTheme="minorHAnsi" w:hAnsiTheme="minorHAnsi" w:cs="Times New Roman"/>
          <w:sz w:val="24"/>
          <w:szCs w:val="24"/>
        </w:rPr>
        <w:t>–</w:t>
      </w:r>
      <w:r w:rsidR="00830C81" w:rsidRPr="00E71685">
        <w:rPr>
          <w:rFonts w:asciiTheme="minorHAnsi" w:hAnsiTheme="minorHAnsi" w:cs="Times New Roman"/>
          <w:sz w:val="24"/>
          <w:szCs w:val="24"/>
        </w:rPr>
        <w:t xml:space="preserve"> 196</w:t>
      </w:r>
      <w:r w:rsidR="00FA32A4" w:rsidRPr="00E71685">
        <w:rPr>
          <w:rFonts w:asciiTheme="minorHAnsi" w:hAnsiTheme="minorHAnsi" w:cs="Times New Roman"/>
          <w:sz w:val="24"/>
          <w:szCs w:val="24"/>
        </w:rPr>
        <w:t xml:space="preserve"> and the notes in this booklet on pages 17 – 18 and 21-22</w:t>
      </w:r>
    </w:p>
    <w:p w:rsidR="001E75AD" w:rsidRDefault="00FA32A4" w:rsidP="00D544B3">
      <w:pPr>
        <w:spacing w:after="0" w:line="240" w:lineRule="auto"/>
        <w:ind w:left="360"/>
        <w:jc w:val="both"/>
        <w:rPr>
          <w:rFonts w:asciiTheme="minorHAnsi" w:hAnsiTheme="minorHAnsi" w:cs="Times New Roman"/>
          <w:b/>
          <w:sz w:val="24"/>
          <w:szCs w:val="24"/>
          <w:u w:val="single"/>
        </w:rPr>
      </w:pPr>
      <w:r w:rsidRPr="00E71685">
        <w:rPr>
          <w:rFonts w:asciiTheme="minorHAnsi" w:hAnsiTheme="minorHAnsi" w:cs="Times New Roman"/>
          <w:b/>
          <w:sz w:val="24"/>
          <w:szCs w:val="24"/>
          <w:u w:val="single"/>
        </w:rPr>
        <w:t>Restoring Catholicism – How successful were the following actions?</w:t>
      </w:r>
    </w:p>
    <w:p w:rsidR="00C8164A" w:rsidRPr="00E71685" w:rsidRDefault="00C8164A" w:rsidP="00D544B3">
      <w:pPr>
        <w:spacing w:after="0" w:line="240" w:lineRule="auto"/>
        <w:ind w:left="360"/>
        <w:jc w:val="both"/>
        <w:rPr>
          <w:rFonts w:asciiTheme="minorHAnsi" w:hAnsiTheme="minorHAnsi" w:cs="Times New Roman"/>
          <w:b/>
          <w:sz w:val="24"/>
          <w:szCs w:val="24"/>
          <w:u w:val="single"/>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0"/>
        <w:gridCol w:w="5527"/>
        <w:gridCol w:w="1983"/>
      </w:tblGrid>
      <w:tr w:rsidR="00FA32A4" w:rsidRPr="00E71685" w:rsidTr="00FA32A4">
        <w:trPr>
          <w:trHeight w:val="597"/>
        </w:trPr>
        <w:tc>
          <w:tcPr>
            <w:tcW w:w="1670" w:type="dxa"/>
            <w:shd w:val="clear" w:color="auto" w:fill="CCC0D9" w:themeFill="accent4" w:themeFillTint="66"/>
          </w:tcPr>
          <w:p w:rsidR="00FA32A4" w:rsidRPr="00E71685" w:rsidRDefault="00FA32A4" w:rsidP="00D544B3">
            <w:pPr>
              <w:spacing w:after="0" w:line="240" w:lineRule="auto"/>
              <w:jc w:val="both"/>
              <w:rPr>
                <w:rFonts w:asciiTheme="minorHAnsi" w:hAnsiTheme="minorHAnsi" w:cs="Times New Roman"/>
                <w:b/>
                <w:color w:val="FF0000"/>
                <w:sz w:val="24"/>
                <w:szCs w:val="24"/>
              </w:rPr>
            </w:pPr>
          </w:p>
          <w:p w:rsidR="00FA32A4" w:rsidRPr="00E71685" w:rsidRDefault="00FA32A4" w:rsidP="00D544B3">
            <w:pPr>
              <w:spacing w:after="0" w:line="240" w:lineRule="auto"/>
              <w:jc w:val="both"/>
              <w:rPr>
                <w:rFonts w:asciiTheme="minorHAnsi" w:hAnsiTheme="minorHAnsi" w:cs="Times New Roman"/>
                <w:b/>
                <w:color w:val="FF0000"/>
                <w:sz w:val="24"/>
                <w:szCs w:val="24"/>
              </w:rPr>
            </w:pPr>
            <w:r w:rsidRPr="00E71685">
              <w:rPr>
                <w:rFonts w:asciiTheme="minorHAnsi" w:hAnsiTheme="minorHAnsi" w:cs="Times New Roman"/>
                <w:b/>
                <w:color w:val="FF0000"/>
                <w:sz w:val="24"/>
                <w:szCs w:val="24"/>
              </w:rPr>
              <w:t>Decision</w:t>
            </w:r>
          </w:p>
        </w:tc>
        <w:tc>
          <w:tcPr>
            <w:tcW w:w="5527" w:type="dxa"/>
            <w:shd w:val="clear" w:color="auto" w:fill="CCC0D9" w:themeFill="accent4" w:themeFillTint="66"/>
          </w:tcPr>
          <w:p w:rsidR="00FA32A4" w:rsidRPr="00E71685" w:rsidRDefault="00FA32A4" w:rsidP="00D544B3">
            <w:pPr>
              <w:spacing w:after="0" w:line="240" w:lineRule="auto"/>
              <w:jc w:val="both"/>
              <w:rPr>
                <w:rFonts w:asciiTheme="minorHAnsi" w:hAnsiTheme="minorHAnsi" w:cs="Times New Roman"/>
                <w:b/>
                <w:color w:val="FF0000"/>
                <w:sz w:val="24"/>
                <w:szCs w:val="24"/>
              </w:rPr>
            </w:pPr>
          </w:p>
          <w:p w:rsidR="00FA32A4" w:rsidRPr="00E71685" w:rsidRDefault="00FA32A4" w:rsidP="00D544B3">
            <w:pPr>
              <w:spacing w:after="0" w:line="240" w:lineRule="auto"/>
              <w:jc w:val="both"/>
              <w:rPr>
                <w:rFonts w:asciiTheme="minorHAnsi" w:hAnsiTheme="minorHAnsi" w:cs="Times New Roman"/>
                <w:b/>
                <w:color w:val="FF0000"/>
                <w:sz w:val="24"/>
                <w:szCs w:val="24"/>
              </w:rPr>
            </w:pPr>
            <w:r w:rsidRPr="00E71685">
              <w:rPr>
                <w:rFonts w:asciiTheme="minorHAnsi" w:hAnsiTheme="minorHAnsi" w:cs="Times New Roman"/>
                <w:b/>
                <w:color w:val="FF0000"/>
                <w:sz w:val="24"/>
                <w:szCs w:val="24"/>
              </w:rPr>
              <w:t xml:space="preserve">Evidence </w:t>
            </w:r>
          </w:p>
        </w:tc>
        <w:tc>
          <w:tcPr>
            <w:tcW w:w="1983" w:type="dxa"/>
            <w:shd w:val="clear" w:color="auto" w:fill="CCC0D9" w:themeFill="accent4" w:themeFillTint="66"/>
          </w:tcPr>
          <w:p w:rsidR="00FA32A4" w:rsidRPr="00E71685" w:rsidRDefault="00FA32A4" w:rsidP="00D544B3">
            <w:pPr>
              <w:spacing w:after="0" w:line="240" w:lineRule="auto"/>
              <w:jc w:val="both"/>
              <w:rPr>
                <w:rFonts w:asciiTheme="minorHAnsi" w:hAnsiTheme="minorHAnsi" w:cs="Times New Roman"/>
                <w:b/>
                <w:color w:val="FF0000"/>
                <w:sz w:val="24"/>
                <w:szCs w:val="24"/>
              </w:rPr>
            </w:pPr>
          </w:p>
          <w:p w:rsidR="00FA32A4" w:rsidRPr="00E71685" w:rsidRDefault="00FA32A4" w:rsidP="00D544B3">
            <w:pPr>
              <w:spacing w:after="0" w:line="240" w:lineRule="auto"/>
              <w:jc w:val="both"/>
              <w:rPr>
                <w:rFonts w:asciiTheme="minorHAnsi" w:hAnsiTheme="minorHAnsi" w:cs="Times New Roman"/>
                <w:b/>
                <w:color w:val="FF0000"/>
                <w:sz w:val="24"/>
                <w:szCs w:val="24"/>
              </w:rPr>
            </w:pPr>
            <w:r w:rsidRPr="00E71685">
              <w:rPr>
                <w:rFonts w:asciiTheme="minorHAnsi" w:hAnsiTheme="minorHAnsi" w:cs="Times New Roman"/>
                <w:b/>
                <w:color w:val="FF0000"/>
                <w:sz w:val="24"/>
                <w:szCs w:val="24"/>
              </w:rPr>
              <w:t>How successful?</w:t>
            </w:r>
          </w:p>
        </w:tc>
      </w:tr>
      <w:tr w:rsidR="00FA32A4" w:rsidRPr="00E71685" w:rsidTr="00FA32A4">
        <w:tc>
          <w:tcPr>
            <w:tcW w:w="1670" w:type="dxa"/>
          </w:tcPr>
          <w:p w:rsidR="00FA32A4" w:rsidRPr="00E71685" w:rsidRDefault="00FA32A4" w:rsidP="00D544B3">
            <w:pPr>
              <w:spacing w:after="0"/>
              <w:jc w:val="both"/>
              <w:rPr>
                <w:rFonts w:asciiTheme="minorHAnsi" w:hAnsiTheme="minorHAnsi" w:cs="Times New Roman"/>
                <w:b/>
                <w:sz w:val="24"/>
                <w:szCs w:val="24"/>
              </w:rPr>
            </w:pPr>
            <w:r w:rsidRPr="00E71685">
              <w:rPr>
                <w:rFonts w:asciiTheme="minorHAnsi" w:hAnsiTheme="minorHAnsi" w:cs="Times New Roman"/>
                <w:b/>
                <w:sz w:val="24"/>
                <w:szCs w:val="24"/>
              </w:rPr>
              <w:t>Appointment of Cardinal Pole</w:t>
            </w:r>
          </w:p>
          <w:p w:rsidR="00FA32A4" w:rsidRPr="00E71685" w:rsidRDefault="00FA32A4" w:rsidP="00D544B3">
            <w:pPr>
              <w:jc w:val="both"/>
              <w:rPr>
                <w:rFonts w:asciiTheme="minorHAnsi" w:hAnsiTheme="minorHAnsi" w:cs="Times New Roman"/>
                <w:b/>
                <w:sz w:val="24"/>
                <w:szCs w:val="24"/>
              </w:rPr>
            </w:pPr>
          </w:p>
        </w:tc>
        <w:tc>
          <w:tcPr>
            <w:tcW w:w="5527" w:type="dxa"/>
          </w:tcPr>
          <w:p w:rsidR="00FA32A4" w:rsidRPr="00E71685" w:rsidRDefault="00FA32A4" w:rsidP="00D544B3">
            <w:pPr>
              <w:jc w:val="both"/>
              <w:rPr>
                <w:rFonts w:asciiTheme="minorHAnsi" w:hAnsiTheme="minorHAnsi" w:cs="Times New Roman"/>
                <w:b/>
                <w:sz w:val="24"/>
                <w:szCs w:val="24"/>
              </w:rPr>
            </w:pPr>
          </w:p>
          <w:p w:rsidR="00FA32A4" w:rsidRPr="00E71685" w:rsidRDefault="00FA32A4" w:rsidP="00D544B3">
            <w:pPr>
              <w:jc w:val="both"/>
              <w:rPr>
                <w:rFonts w:asciiTheme="minorHAnsi" w:hAnsiTheme="minorHAnsi" w:cs="Times New Roman"/>
                <w:b/>
                <w:sz w:val="24"/>
                <w:szCs w:val="24"/>
              </w:rPr>
            </w:pPr>
          </w:p>
          <w:p w:rsidR="00FA32A4" w:rsidRPr="00E71685" w:rsidRDefault="00FA32A4" w:rsidP="00D544B3">
            <w:pPr>
              <w:jc w:val="both"/>
              <w:rPr>
                <w:rFonts w:asciiTheme="minorHAnsi" w:hAnsiTheme="minorHAnsi" w:cs="Times New Roman"/>
                <w:b/>
                <w:sz w:val="24"/>
                <w:szCs w:val="24"/>
              </w:rPr>
            </w:pPr>
          </w:p>
          <w:p w:rsidR="00FA32A4" w:rsidRDefault="00FA32A4" w:rsidP="00D544B3">
            <w:pPr>
              <w:jc w:val="both"/>
              <w:rPr>
                <w:rFonts w:asciiTheme="minorHAnsi" w:hAnsiTheme="minorHAnsi" w:cs="Times New Roman"/>
                <w:b/>
                <w:sz w:val="24"/>
                <w:szCs w:val="24"/>
              </w:rPr>
            </w:pPr>
          </w:p>
          <w:p w:rsidR="00C8164A" w:rsidRPr="00E71685" w:rsidRDefault="00C8164A" w:rsidP="00D544B3">
            <w:pPr>
              <w:jc w:val="both"/>
              <w:rPr>
                <w:rFonts w:asciiTheme="minorHAnsi" w:hAnsiTheme="minorHAnsi" w:cs="Times New Roman"/>
                <w:b/>
                <w:sz w:val="24"/>
                <w:szCs w:val="24"/>
              </w:rPr>
            </w:pPr>
          </w:p>
        </w:tc>
        <w:tc>
          <w:tcPr>
            <w:tcW w:w="1983" w:type="dxa"/>
          </w:tcPr>
          <w:p w:rsidR="00FA32A4" w:rsidRPr="00E71685" w:rsidRDefault="00FA32A4" w:rsidP="00D544B3">
            <w:pPr>
              <w:jc w:val="both"/>
              <w:rPr>
                <w:rFonts w:asciiTheme="minorHAnsi" w:hAnsiTheme="minorHAnsi" w:cs="Times New Roman"/>
                <w:b/>
                <w:sz w:val="24"/>
                <w:szCs w:val="24"/>
              </w:rPr>
            </w:pPr>
          </w:p>
        </w:tc>
      </w:tr>
      <w:tr w:rsidR="00FA32A4" w:rsidRPr="00E71685" w:rsidTr="00FA32A4">
        <w:tc>
          <w:tcPr>
            <w:tcW w:w="1670" w:type="dxa"/>
          </w:tcPr>
          <w:p w:rsidR="00FA32A4" w:rsidRPr="00E71685" w:rsidRDefault="00FA32A4" w:rsidP="00D544B3">
            <w:pPr>
              <w:spacing w:after="0" w:line="240" w:lineRule="auto"/>
              <w:jc w:val="both"/>
              <w:rPr>
                <w:rFonts w:asciiTheme="minorHAnsi" w:hAnsiTheme="minorHAnsi" w:cs="Times New Roman"/>
                <w:b/>
                <w:sz w:val="24"/>
                <w:szCs w:val="24"/>
              </w:rPr>
            </w:pPr>
            <w:r w:rsidRPr="00E71685">
              <w:rPr>
                <w:rFonts w:asciiTheme="minorHAnsi" w:hAnsiTheme="minorHAnsi" w:cs="Times New Roman"/>
                <w:b/>
                <w:sz w:val="24"/>
                <w:szCs w:val="24"/>
              </w:rPr>
              <w:t xml:space="preserve">Catholic Propaganda </w:t>
            </w:r>
            <w:r w:rsidRPr="00E71685">
              <w:rPr>
                <w:rFonts w:asciiTheme="minorHAnsi" w:hAnsiTheme="minorHAnsi" w:cs="Times New Roman"/>
                <w:sz w:val="24"/>
                <w:szCs w:val="24"/>
              </w:rPr>
              <w:t>pamphlets and books –</w:t>
            </w:r>
          </w:p>
          <w:p w:rsidR="00FA32A4" w:rsidRPr="00E71685" w:rsidRDefault="00FA32A4" w:rsidP="00D544B3">
            <w:pPr>
              <w:spacing w:after="0" w:line="240" w:lineRule="auto"/>
              <w:jc w:val="both"/>
              <w:rPr>
                <w:rFonts w:asciiTheme="minorHAnsi" w:hAnsiTheme="minorHAnsi" w:cs="Times New Roman"/>
                <w:b/>
                <w:sz w:val="24"/>
                <w:szCs w:val="24"/>
              </w:rPr>
            </w:pPr>
          </w:p>
        </w:tc>
        <w:tc>
          <w:tcPr>
            <w:tcW w:w="5527" w:type="dxa"/>
          </w:tcPr>
          <w:p w:rsidR="00FA32A4" w:rsidRPr="00E71685" w:rsidRDefault="00FA32A4" w:rsidP="00D544B3">
            <w:pPr>
              <w:spacing w:after="0"/>
              <w:jc w:val="both"/>
              <w:rPr>
                <w:rFonts w:asciiTheme="minorHAnsi" w:hAnsiTheme="minorHAnsi" w:cs="Times New Roman"/>
                <w:b/>
                <w:sz w:val="24"/>
                <w:szCs w:val="24"/>
              </w:rPr>
            </w:pPr>
          </w:p>
          <w:p w:rsidR="00FA32A4" w:rsidRPr="00E71685" w:rsidRDefault="00FA32A4" w:rsidP="00D544B3">
            <w:pPr>
              <w:spacing w:after="0"/>
              <w:jc w:val="both"/>
              <w:rPr>
                <w:rFonts w:asciiTheme="minorHAnsi" w:hAnsiTheme="minorHAnsi" w:cs="Times New Roman"/>
                <w:b/>
                <w:sz w:val="24"/>
                <w:szCs w:val="24"/>
              </w:rPr>
            </w:pPr>
          </w:p>
          <w:p w:rsidR="00FA32A4" w:rsidRPr="00E71685" w:rsidRDefault="00FA32A4" w:rsidP="00D544B3">
            <w:pPr>
              <w:spacing w:after="0"/>
              <w:jc w:val="both"/>
              <w:rPr>
                <w:rFonts w:asciiTheme="minorHAnsi" w:hAnsiTheme="minorHAnsi" w:cs="Times New Roman"/>
                <w:b/>
                <w:sz w:val="24"/>
                <w:szCs w:val="24"/>
              </w:rPr>
            </w:pPr>
          </w:p>
          <w:p w:rsidR="00FA32A4" w:rsidRDefault="00FA32A4" w:rsidP="00D544B3">
            <w:pPr>
              <w:spacing w:after="0"/>
              <w:jc w:val="both"/>
              <w:rPr>
                <w:rFonts w:asciiTheme="minorHAnsi" w:hAnsiTheme="minorHAnsi" w:cs="Times New Roman"/>
                <w:b/>
                <w:sz w:val="24"/>
                <w:szCs w:val="24"/>
              </w:rPr>
            </w:pPr>
          </w:p>
          <w:p w:rsidR="00C8164A" w:rsidRDefault="00C8164A" w:rsidP="00D544B3">
            <w:pPr>
              <w:spacing w:after="0"/>
              <w:jc w:val="both"/>
              <w:rPr>
                <w:rFonts w:asciiTheme="minorHAnsi" w:hAnsiTheme="minorHAnsi" w:cs="Times New Roman"/>
                <w:b/>
                <w:sz w:val="24"/>
                <w:szCs w:val="24"/>
              </w:rPr>
            </w:pPr>
          </w:p>
          <w:p w:rsidR="00C8164A" w:rsidRPr="00E71685" w:rsidRDefault="00C8164A" w:rsidP="00D544B3">
            <w:pPr>
              <w:spacing w:after="0"/>
              <w:jc w:val="both"/>
              <w:rPr>
                <w:rFonts w:asciiTheme="minorHAnsi" w:hAnsiTheme="minorHAnsi" w:cs="Times New Roman"/>
                <w:b/>
                <w:sz w:val="24"/>
                <w:szCs w:val="24"/>
              </w:rPr>
            </w:pPr>
          </w:p>
        </w:tc>
        <w:tc>
          <w:tcPr>
            <w:tcW w:w="1983" w:type="dxa"/>
          </w:tcPr>
          <w:p w:rsidR="00FA32A4" w:rsidRPr="00E71685" w:rsidRDefault="00FA32A4" w:rsidP="00D544B3">
            <w:pPr>
              <w:spacing w:after="0"/>
              <w:jc w:val="both"/>
              <w:rPr>
                <w:rFonts w:asciiTheme="minorHAnsi" w:hAnsiTheme="minorHAnsi" w:cs="Times New Roman"/>
                <w:b/>
                <w:sz w:val="24"/>
                <w:szCs w:val="24"/>
              </w:rPr>
            </w:pPr>
          </w:p>
        </w:tc>
      </w:tr>
      <w:tr w:rsidR="00FA32A4" w:rsidRPr="00E71685" w:rsidTr="00FA32A4">
        <w:tc>
          <w:tcPr>
            <w:tcW w:w="1670" w:type="dxa"/>
          </w:tcPr>
          <w:p w:rsidR="00FA32A4" w:rsidRPr="00E71685" w:rsidRDefault="00FA32A4" w:rsidP="00D544B3">
            <w:pPr>
              <w:spacing w:after="0" w:line="240" w:lineRule="auto"/>
              <w:jc w:val="both"/>
              <w:rPr>
                <w:rFonts w:asciiTheme="minorHAnsi" w:hAnsiTheme="minorHAnsi" w:cs="Times New Roman"/>
                <w:b/>
                <w:sz w:val="24"/>
                <w:szCs w:val="24"/>
              </w:rPr>
            </w:pPr>
            <w:r w:rsidRPr="00E71685">
              <w:rPr>
                <w:rFonts w:asciiTheme="minorHAnsi" w:hAnsiTheme="minorHAnsi" w:cs="Times New Roman"/>
                <w:b/>
                <w:sz w:val="24"/>
                <w:szCs w:val="24"/>
              </w:rPr>
              <w:t xml:space="preserve">Censoring Protestant literature </w:t>
            </w:r>
          </w:p>
          <w:p w:rsidR="00FA32A4" w:rsidRPr="00E71685" w:rsidRDefault="00FA32A4" w:rsidP="00D544B3">
            <w:pPr>
              <w:spacing w:after="0" w:line="240" w:lineRule="auto"/>
              <w:jc w:val="both"/>
              <w:rPr>
                <w:rFonts w:asciiTheme="minorHAnsi" w:hAnsiTheme="minorHAnsi" w:cs="Times New Roman"/>
                <w:b/>
                <w:sz w:val="24"/>
                <w:szCs w:val="24"/>
              </w:rPr>
            </w:pPr>
          </w:p>
          <w:p w:rsidR="00FA32A4" w:rsidRPr="00E71685" w:rsidRDefault="00FA32A4" w:rsidP="00D544B3">
            <w:pPr>
              <w:spacing w:after="0" w:line="240" w:lineRule="auto"/>
              <w:jc w:val="both"/>
              <w:rPr>
                <w:rFonts w:asciiTheme="minorHAnsi" w:hAnsiTheme="minorHAnsi" w:cs="Times New Roman"/>
                <w:b/>
                <w:sz w:val="24"/>
                <w:szCs w:val="24"/>
              </w:rPr>
            </w:pPr>
          </w:p>
          <w:p w:rsidR="00FA32A4" w:rsidRPr="00E71685" w:rsidRDefault="00FA32A4" w:rsidP="00D544B3">
            <w:pPr>
              <w:spacing w:after="0" w:line="240" w:lineRule="auto"/>
              <w:jc w:val="both"/>
              <w:rPr>
                <w:rFonts w:asciiTheme="minorHAnsi" w:hAnsiTheme="minorHAnsi" w:cs="Times New Roman"/>
                <w:b/>
                <w:sz w:val="24"/>
                <w:szCs w:val="24"/>
              </w:rPr>
            </w:pPr>
          </w:p>
          <w:p w:rsidR="00FA32A4" w:rsidRPr="00E71685" w:rsidRDefault="00FA32A4" w:rsidP="00D544B3">
            <w:pPr>
              <w:spacing w:after="0" w:line="240" w:lineRule="auto"/>
              <w:jc w:val="both"/>
              <w:rPr>
                <w:rFonts w:asciiTheme="minorHAnsi" w:hAnsiTheme="minorHAnsi" w:cs="Times New Roman"/>
                <w:b/>
                <w:sz w:val="24"/>
                <w:szCs w:val="24"/>
              </w:rPr>
            </w:pPr>
          </w:p>
        </w:tc>
        <w:tc>
          <w:tcPr>
            <w:tcW w:w="5527" w:type="dxa"/>
          </w:tcPr>
          <w:p w:rsidR="00FA32A4" w:rsidRPr="00E71685" w:rsidRDefault="00FA32A4" w:rsidP="00D544B3">
            <w:pPr>
              <w:spacing w:after="0"/>
              <w:jc w:val="both"/>
              <w:rPr>
                <w:rFonts w:asciiTheme="minorHAnsi" w:hAnsiTheme="minorHAnsi" w:cs="Times New Roman"/>
                <w:b/>
                <w:sz w:val="24"/>
                <w:szCs w:val="24"/>
              </w:rPr>
            </w:pPr>
          </w:p>
          <w:p w:rsidR="00FA32A4" w:rsidRPr="00E71685" w:rsidRDefault="00FA32A4" w:rsidP="00D544B3">
            <w:pPr>
              <w:spacing w:after="0"/>
              <w:jc w:val="both"/>
              <w:rPr>
                <w:rFonts w:asciiTheme="minorHAnsi" w:hAnsiTheme="minorHAnsi" w:cs="Times New Roman"/>
                <w:b/>
                <w:sz w:val="24"/>
                <w:szCs w:val="24"/>
              </w:rPr>
            </w:pPr>
          </w:p>
          <w:p w:rsidR="00FA32A4" w:rsidRPr="00E71685" w:rsidRDefault="00FA32A4" w:rsidP="00D544B3">
            <w:pPr>
              <w:spacing w:after="0"/>
              <w:jc w:val="both"/>
              <w:rPr>
                <w:rFonts w:asciiTheme="minorHAnsi" w:hAnsiTheme="minorHAnsi" w:cs="Times New Roman"/>
                <w:b/>
                <w:sz w:val="24"/>
                <w:szCs w:val="24"/>
              </w:rPr>
            </w:pPr>
          </w:p>
          <w:p w:rsidR="00FA32A4" w:rsidRDefault="00FA32A4" w:rsidP="00D544B3">
            <w:pPr>
              <w:spacing w:after="0"/>
              <w:jc w:val="both"/>
              <w:rPr>
                <w:rFonts w:asciiTheme="minorHAnsi" w:hAnsiTheme="minorHAnsi" w:cs="Times New Roman"/>
                <w:b/>
                <w:sz w:val="24"/>
                <w:szCs w:val="24"/>
              </w:rPr>
            </w:pPr>
          </w:p>
          <w:p w:rsidR="00C8164A" w:rsidRDefault="00C8164A" w:rsidP="00D544B3">
            <w:pPr>
              <w:spacing w:after="0"/>
              <w:jc w:val="both"/>
              <w:rPr>
                <w:rFonts w:asciiTheme="minorHAnsi" w:hAnsiTheme="minorHAnsi" w:cs="Times New Roman"/>
                <w:b/>
                <w:sz w:val="24"/>
                <w:szCs w:val="24"/>
              </w:rPr>
            </w:pPr>
          </w:p>
          <w:p w:rsidR="00C8164A" w:rsidRDefault="00C8164A" w:rsidP="00D544B3">
            <w:pPr>
              <w:spacing w:after="0"/>
              <w:jc w:val="both"/>
              <w:rPr>
                <w:rFonts w:asciiTheme="minorHAnsi" w:hAnsiTheme="minorHAnsi" w:cs="Times New Roman"/>
                <w:b/>
                <w:sz w:val="24"/>
                <w:szCs w:val="24"/>
              </w:rPr>
            </w:pPr>
          </w:p>
          <w:p w:rsidR="00C8164A" w:rsidRPr="00E71685" w:rsidRDefault="00C8164A" w:rsidP="00D544B3">
            <w:pPr>
              <w:spacing w:after="0"/>
              <w:jc w:val="both"/>
              <w:rPr>
                <w:rFonts w:asciiTheme="minorHAnsi" w:hAnsiTheme="minorHAnsi" w:cs="Times New Roman"/>
                <w:b/>
                <w:sz w:val="24"/>
                <w:szCs w:val="24"/>
              </w:rPr>
            </w:pPr>
          </w:p>
        </w:tc>
        <w:tc>
          <w:tcPr>
            <w:tcW w:w="1983" w:type="dxa"/>
          </w:tcPr>
          <w:p w:rsidR="00FA32A4" w:rsidRPr="00E71685" w:rsidRDefault="00FA32A4" w:rsidP="00D544B3">
            <w:pPr>
              <w:spacing w:after="0"/>
              <w:jc w:val="both"/>
              <w:rPr>
                <w:rFonts w:asciiTheme="minorHAnsi" w:hAnsiTheme="minorHAnsi" w:cs="Times New Roman"/>
                <w:b/>
                <w:sz w:val="24"/>
                <w:szCs w:val="24"/>
              </w:rPr>
            </w:pPr>
          </w:p>
        </w:tc>
      </w:tr>
      <w:tr w:rsidR="00FA32A4" w:rsidRPr="00E71685" w:rsidTr="00FA32A4">
        <w:tc>
          <w:tcPr>
            <w:tcW w:w="1670" w:type="dxa"/>
          </w:tcPr>
          <w:p w:rsidR="00FA32A4" w:rsidRPr="00E71685" w:rsidRDefault="00FA32A4" w:rsidP="00D544B3">
            <w:pPr>
              <w:spacing w:after="0" w:line="240" w:lineRule="auto"/>
              <w:jc w:val="both"/>
              <w:rPr>
                <w:rFonts w:asciiTheme="minorHAnsi" w:hAnsiTheme="minorHAnsi" w:cs="Times New Roman"/>
                <w:b/>
                <w:sz w:val="24"/>
                <w:szCs w:val="24"/>
              </w:rPr>
            </w:pPr>
            <w:r w:rsidRPr="00E71685">
              <w:rPr>
                <w:rFonts w:asciiTheme="minorHAnsi" w:hAnsiTheme="minorHAnsi" w:cs="Times New Roman"/>
                <w:b/>
                <w:sz w:val="24"/>
                <w:szCs w:val="24"/>
              </w:rPr>
              <w:lastRenderedPageBreak/>
              <w:t>Improving standards of clerical education</w:t>
            </w:r>
          </w:p>
          <w:p w:rsidR="00FA32A4" w:rsidRPr="00E71685" w:rsidRDefault="00FA32A4" w:rsidP="00D544B3">
            <w:pPr>
              <w:spacing w:after="0" w:line="240" w:lineRule="auto"/>
              <w:jc w:val="both"/>
              <w:rPr>
                <w:rFonts w:asciiTheme="minorHAnsi" w:hAnsiTheme="minorHAnsi" w:cs="Times New Roman"/>
                <w:b/>
                <w:sz w:val="24"/>
                <w:szCs w:val="24"/>
              </w:rPr>
            </w:pPr>
          </w:p>
          <w:p w:rsidR="00FA32A4" w:rsidRPr="00E71685" w:rsidRDefault="00FA32A4" w:rsidP="00D544B3">
            <w:pPr>
              <w:spacing w:after="0" w:line="240" w:lineRule="auto"/>
              <w:jc w:val="both"/>
              <w:rPr>
                <w:rFonts w:asciiTheme="minorHAnsi" w:hAnsiTheme="minorHAnsi" w:cs="Times New Roman"/>
                <w:b/>
                <w:sz w:val="24"/>
                <w:szCs w:val="24"/>
              </w:rPr>
            </w:pPr>
          </w:p>
          <w:p w:rsidR="00FA32A4" w:rsidRPr="00E71685" w:rsidRDefault="00FA32A4" w:rsidP="00D544B3">
            <w:pPr>
              <w:spacing w:after="0" w:line="240" w:lineRule="auto"/>
              <w:jc w:val="both"/>
              <w:rPr>
                <w:rFonts w:asciiTheme="minorHAnsi" w:hAnsiTheme="minorHAnsi" w:cs="Times New Roman"/>
                <w:b/>
                <w:sz w:val="24"/>
                <w:szCs w:val="24"/>
              </w:rPr>
            </w:pPr>
          </w:p>
          <w:p w:rsidR="00FA32A4" w:rsidRPr="00E71685" w:rsidRDefault="00FA32A4" w:rsidP="00D544B3">
            <w:pPr>
              <w:spacing w:after="0" w:line="240" w:lineRule="auto"/>
              <w:jc w:val="both"/>
              <w:rPr>
                <w:rFonts w:asciiTheme="minorHAnsi" w:hAnsiTheme="minorHAnsi" w:cs="Times New Roman"/>
                <w:b/>
                <w:sz w:val="24"/>
                <w:szCs w:val="24"/>
              </w:rPr>
            </w:pPr>
          </w:p>
        </w:tc>
        <w:tc>
          <w:tcPr>
            <w:tcW w:w="5527" w:type="dxa"/>
          </w:tcPr>
          <w:p w:rsidR="00FA32A4" w:rsidRPr="00E71685" w:rsidRDefault="00FA32A4" w:rsidP="00D544B3">
            <w:pPr>
              <w:spacing w:after="0"/>
              <w:jc w:val="both"/>
              <w:rPr>
                <w:rFonts w:asciiTheme="minorHAnsi" w:hAnsiTheme="minorHAnsi" w:cs="Times New Roman"/>
                <w:b/>
                <w:sz w:val="24"/>
                <w:szCs w:val="24"/>
              </w:rPr>
            </w:pPr>
          </w:p>
          <w:p w:rsidR="00FA32A4" w:rsidRPr="00E71685" w:rsidRDefault="00FA32A4" w:rsidP="00D544B3">
            <w:pPr>
              <w:spacing w:after="0"/>
              <w:jc w:val="both"/>
              <w:rPr>
                <w:rFonts w:asciiTheme="minorHAnsi" w:hAnsiTheme="minorHAnsi" w:cs="Times New Roman"/>
                <w:b/>
                <w:sz w:val="24"/>
                <w:szCs w:val="24"/>
              </w:rPr>
            </w:pPr>
          </w:p>
          <w:p w:rsidR="00FA32A4" w:rsidRPr="00E71685" w:rsidRDefault="00FA32A4" w:rsidP="00D544B3">
            <w:pPr>
              <w:spacing w:after="0"/>
              <w:jc w:val="both"/>
              <w:rPr>
                <w:rFonts w:asciiTheme="minorHAnsi" w:hAnsiTheme="minorHAnsi" w:cs="Times New Roman"/>
                <w:b/>
                <w:sz w:val="24"/>
                <w:szCs w:val="24"/>
              </w:rPr>
            </w:pPr>
          </w:p>
          <w:p w:rsidR="00FA32A4" w:rsidRPr="00E71685" w:rsidRDefault="00FA32A4" w:rsidP="00D544B3">
            <w:pPr>
              <w:spacing w:after="0"/>
              <w:jc w:val="both"/>
              <w:rPr>
                <w:rFonts w:asciiTheme="minorHAnsi" w:hAnsiTheme="minorHAnsi" w:cs="Times New Roman"/>
                <w:b/>
                <w:sz w:val="24"/>
                <w:szCs w:val="24"/>
              </w:rPr>
            </w:pPr>
          </w:p>
          <w:p w:rsidR="00FA32A4" w:rsidRPr="00E71685" w:rsidRDefault="00FA32A4" w:rsidP="00D544B3">
            <w:pPr>
              <w:spacing w:after="0"/>
              <w:jc w:val="both"/>
              <w:rPr>
                <w:rFonts w:asciiTheme="minorHAnsi" w:hAnsiTheme="minorHAnsi" w:cs="Times New Roman"/>
                <w:b/>
                <w:sz w:val="24"/>
                <w:szCs w:val="24"/>
              </w:rPr>
            </w:pPr>
          </w:p>
        </w:tc>
        <w:tc>
          <w:tcPr>
            <w:tcW w:w="1983" w:type="dxa"/>
          </w:tcPr>
          <w:p w:rsidR="00FA32A4" w:rsidRPr="00E71685" w:rsidRDefault="00FA32A4" w:rsidP="00D544B3">
            <w:pPr>
              <w:spacing w:after="0"/>
              <w:jc w:val="both"/>
              <w:rPr>
                <w:rFonts w:asciiTheme="minorHAnsi" w:hAnsiTheme="minorHAnsi" w:cs="Times New Roman"/>
                <w:b/>
                <w:sz w:val="24"/>
                <w:szCs w:val="24"/>
              </w:rPr>
            </w:pPr>
          </w:p>
        </w:tc>
      </w:tr>
      <w:tr w:rsidR="00FA32A4" w:rsidRPr="00E71685" w:rsidTr="00FA32A4">
        <w:tc>
          <w:tcPr>
            <w:tcW w:w="1670" w:type="dxa"/>
          </w:tcPr>
          <w:p w:rsidR="00FA32A4" w:rsidRPr="00E71685" w:rsidRDefault="00FA32A4" w:rsidP="00D544B3">
            <w:pPr>
              <w:spacing w:after="0" w:line="240" w:lineRule="auto"/>
              <w:jc w:val="both"/>
              <w:rPr>
                <w:rFonts w:asciiTheme="minorHAnsi" w:hAnsiTheme="minorHAnsi" w:cs="Times New Roman"/>
                <w:b/>
                <w:sz w:val="24"/>
                <w:szCs w:val="24"/>
              </w:rPr>
            </w:pPr>
            <w:r w:rsidRPr="00E71685">
              <w:rPr>
                <w:rFonts w:asciiTheme="minorHAnsi" w:hAnsiTheme="minorHAnsi" w:cs="Times New Roman"/>
                <w:b/>
                <w:sz w:val="24"/>
                <w:szCs w:val="24"/>
              </w:rPr>
              <w:t>Reinstating celibacy and getting rid of priests’ wives.</w:t>
            </w:r>
          </w:p>
          <w:p w:rsidR="00FA32A4" w:rsidRPr="00E71685" w:rsidRDefault="00FA32A4" w:rsidP="00D544B3">
            <w:pPr>
              <w:spacing w:after="0" w:line="240" w:lineRule="auto"/>
              <w:jc w:val="both"/>
              <w:rPr>
                <w:rFonts w:asciiTheme="minorHAnsi" w:hAnsiTheme="minorHAnsi" w:cs="Times New Roman"/>
                <w:b/>
                <w:sz w:val="24"/>
                <w:szCs w:val="24"/>
              </w:rPr>
            </w:pPr>
          </w:p>
        </w:tc>
        <w:tc>
          <w:tcPr>
            <w:tcW w:w="5527" w:type="dxa"/>
          </w:tcPr>
          <w:p w:rsidR="00FA32A4" w:rsidRPr="00E71685" w:rsidRDefault="00FA32A4" w:rsidP="00D544B3">
            <w:pPr>
              <w:spacing w:after="0"/>
              <w:jc w:val="both"/>
              <w:rPr>
                <w:rFonts w:asciiTheme="minorHAnsi" w:hAnsiTheme="minorHAnsi" w:cs="Times New Roman"/>
                <w:b/>
                <w:sz w:val="24"/>
                <w:szCs w:val="24"/>
              </w:rPr>
            </w:pPr>
          </w:p>
          <w:p w:rsidR="00FA32A4" w:rsidRPr="00E71685" w:rsidRDefault="00FA32A4" w:rsidP="00D544B3">
            <w:pPr>
              <w:spacing w:after="0"/>
              <w:jc w:val="both"/>
              <w:rPr>
                <w:rFonts w:asciiTheme="minorHAnsi" w:hAnsiTheme="minorHAnsi" w:cs="Times New Roman"/>
                <w:b/>
                <w:sz w:val="24"/>
                <w:szCs w:val="24"/>
              </w:rPr>
            </w:pPr>
          </w:p>
          <w:p w:rsidR="00FA32A4" w:rsidRPr="00E71685" w:rsidRDefault="00FA32A4" w:rsidP="00D544B3">
            <w:pPr>
              <w:spacing w:after="0"/>
              <w:jc w:val="both"/>
              <w:rPr>
                <w:rFonts w:asciiTheme="minorHAnsi" w:hAnsiTheme="minorHAnsi" w:cs="Times New Roman"/>
                <w:b/>
                <w:sz w:val="24"/>
                <w:szCs w:val="24"/>
              </w:rPr>
            </w:pPr>
          </w:p>
          <w:p w:rsidR="00FA32A4" w:rsidRPr="00E71685" w:rsidRDefault="00FA32A4" w:rsidP="00D544B3">
            <w:pPr>
              <w:spacing w:after="0"/>
              <w:jc w:val="both"/>
              <w:rPr>
                <w:rFonts w:asciiTheme="minorHAnsi" w:hAnsiTheme="minorHAnsi" w:cs="Times New Roman"/>
                <w:b/>
                <w:sz w:val="24"/>
                <w:szCs w:val="24"/>
              </w:rPr>
            </w:pPr>
          </w:p>
          <w:p w:rsidR="00FA32A4" w:rsidRPr="00E71685" w:rsidRDefault="00FA32A4" w:rsidP="00D544B3">
            <w:pPr>
              <w:spacing w:after="0"/>
              <w:jc w:val="both"/>
              <w:rPr>
                <w:rFonts w:asciiTheme="minorHAnsi" w:hAnsiTheme="minorHAnsi" w:cs="Times New Roman"/>
                <w:b/>
                <w:sz w:val="24"/>
                <w:szCs w:val="24"/>
              </w:rPr>
            </w:pPr>
          </w:p>
        </w:tc>
        <w:tc>
          <w:tcPr>
            <w:tcW w:w="1983" w:type="dxa"/>
          </w:tcPr>
          <w:p w:rsidR="00FA32A4" w:rsidRPr="00E71685" w:rsidRDefault="00FA32A4" w:rsidP="00D544B3">
            <w:pPr>
              <w:spacing w:after="0"/>
              <w:jc w:val="both"/>
              <w:rPr>
                <w:rFonts w:asciiTheme="minorHAnsi" w:hAnsiTheme="minorHAnsi" w:cs="Times New Roman"/>
                <w:b/>
                <w:sz w:val="24"/>
                <w:szCs w:val="24"/>
              </w:rPr>
            </w:pPr>
          </w:p>
        </w:tc>
      </w:tr>
      <w:tr w:rsidR="00FA32A4" w:rsidRPr="00E71685" w:rsidTr="00FA32A4">
        <w:tc>
          <w:tcPr>
            <w:tcW w:w="1670" w:type="dxa"/>
          </w:tcPr>
          <w:p w:rsidR="00FA32A4" w:rsidRDefault="004C084C" w:rsidP="00D544B3">
            <w:pPr>
              <w:spacing w:after="0" w:line="240" w:lineRule="auto"/>
              <w:jc w:val="both"/>
              <w:rPr>
                <w:rFonts w:asciiTheme="minorHAnsi" w:hAnsiTheme="minorHAnsi" w:cs="Times New Roman"/>
                <w:b/>
                <w:sz w:val="24"/>
                <w:szCs w:val="24"/>
              </w:rPr>
            </w:pPr>
            <w:r w:rsidRPr="00E71685">
              <w:rPr>
                <w:rFonts w:asciiTheme="minorHAnsi" w:hAnsiTheme="minorHAnsi" w:cs="Times New Roman"/>
                <w:b/>
                <w:sz w:val="24"/>
                <w:szCs w:val="24"/>
              </w:rPr>
              <w:t xml:space="preserve">Replacing  Edward’s bishops </w:t>
            </w:r>
          </w:p>
          <w:p w:rsidR="00E71685" w:rsidRDefault="00E71685" w:rsidP="00D544B3">
            <w:pPr>
              <w:spacing w:after="0" w:line="240" w:lineRule="auto"/>
              <w:jc w:val="both"/>
              <w:rPr>
                <w:rFonts w:asciiTheme="minorHAnsi" w:hAnsiTheme="minorHAnsi" w:cs="Times New Roman"/>
                <w:b/>
                <w:sz w:val="24"/>
                <w:szCs w:val="24"/>
              </w:rPr>
            </w:pPr>
          </w:p>
          <w:p w:rsidR="00E71685" w:rsidRPr="00E71685" w:rsidRDefault="00E71685" w:rsidP="00D544B3">
            <w:pPr>
              <w:spacing w:after="0" w:line="240" w:lineRule="auto"/>
              <w:jc w:val="both"/>
              <w:rPr>
                <w:rFonts w:asciiTheme="minorHAnsi" w:hAnsiTheme="minorHAnsi" w:cs="Times New Roman"/>
                <w:sz w:val="24"/>
                <w:szCs w:val="24"/>
              </w:rPr>
            </w:pPr>
          </w:p>
          <w:p w:rsidR="00AD4780" w:rsidRPr="00E71685" w:rsidRDefault="00AD4780" w:rsidP="00D544B3">
            <w:pPr>
              <w:spacing w:after="0" w:line="240" w:lineRule="auto"/>
              <w:jc w:val="both"/>
              <w:rPr>
                <w:rFonts w:asciiTheme="minorHAnsi" w:hAnsiTheme="minorHAnsi" w:cs="Times New Roman"/>
                <w:b/>
                <w:sz w:val="24"/>
                <w:szCs w:val="24"/>
              </w:rPr>
            </w:pPr>
          </w:p>
        </w:tc>
        <w:tc>
          <w:tcPr>
            <w:tcW w:w="5527" w:type="dxa"/>
          </w:tcPr>
          <w:p w:rsidR="00FA32A4" w:rsidRPr="00E71685" w:rsidRDefault="00FA32A4" w:rsidP="00D544B3">
            <w:pPr>
              <w:spacing w:after="0"/>
              <w:jc w:val="both"/>
              <w:rPr>
                <w:rFonts w:asciiTheme="minorHAnsi" w:hAnsiTheme="minorHAnsi" w:cs="Times New Roman"/>
                <w:b/>
                <w:sz w:val="24"/>
                <w:szCs w:val="24"/>
              </w:rPr>
            </w:pPr>
          </w:p>
        </w:tc>
        <w:tc>
          <w:tcPr>
            <w:tcW w:w="1983" w:type="dxa"/>
          </w:tcPr>
          <w:p w:rsidR="00FA32A4" w:rsidRPr="00E71685" w:rsidRDefault="00FA32A4" w:rsidP="00D544B3">
            <w:pPr>
              <w:spacing w:after="0"/>
              <w:jc w:val="both"/>
              <w:rPr>
                <w:rFonts w:asciiTheme="minorHAnsi" w:hAnsiTheme="minorHAnsi" w:cs="Times New Roman"/>
                <w:b/>
                <w:sz w:val="24"/>
                <w:szCs w:val="24"/>
              </w:rPr>
            </w:pPr>
          </w:p>
        </w:tc>
      </w:tr>
      <w:tr w:rsidR="00FA32A4" w:rsidRPr="00E71685" w:rsidTr="00FA32A4">
        <w:tc>
          <w:tcPr>
            <w:tcW w:w="1670" w:type="dxa"/>
          </w:tcPr>
          <w:p w:rsidR="00FA32A4" w:rsidRPr="00E71685" w:rsidRDefault="00FA32A4" w:rsidP="00D544B3">
            <w:pPr>
              <w:spacing w:after="0" w:line="240" w:lineRule="auto"/>
              <w:jc w:val="both"/>
              <w:rPr>
                <w:rFonts w:asciiTheme="minorHAnsi" w:hAnsiTheme="minorHAnsi" w:cs="Times New Roman"/>
                <w:b/>
                <w:sz w:val="24"/>
                <w:szCs w:val="24"/>
              </w:rPr>
            </w:pPr>
            <w:r w:rsidRPr="00E71685">
              <w:rPr>
                <w:rFonts w:asciiTheme="minorHAnsi" w:hAnsiTheme="minorHAnsi" w:cs="Times New Roman"/>
                <w:b/>
                <w:sz w:val="24"/>
                <w:szCs w:val="24"/>
              </w:rPr>
              <w:t>Monasteries = revival of small houses</w:t>
            </w:r>
          </w:p>
          <w:p w:rsidR="00FA32A4" w:rsidRPr="00E71685" w:rsidRDefault="00FA32A4" w:rsidP="00D544B3">
            <w:pPr>
              <w:spacing w:after="0" w:line="240" w:lineRule="auto"/>
              <w:jc w:val="both"/>
              <w:rPr>
                <w:rFonts w:asciiTheme="minorHAnsi" w:hAnsiTheme="minorHAnsi" w:cs="Times New Roman"/>
                <w:b/>
                <w:sz w:val="24"/>
                <w:szCs w:val="24"/>
              </w:rPr>
            </w:pPr>
          </w:p>
          <w:p w:rsidR="00FA32A4" w:rsidRPr="00E71685" w:rsidRDefault="00FA32A4" w:rsidP="00D544B3">
            <w:pPr>
              <w:spacing w:after="0" w:line="240" w:lineRule="auto"/>
              <w:jc w:val="both"/>
              <w:rPr>
                <w:rFonts w:asciiTheme="minorHAnsi" w:hAnsiTheme="minorHAnsi" w:cs="Times New Roman"/>
                <w:b/>
                <w:sz w:val="24"/>
                <w:szCs w:val="24"/>
              </w:rPr>
            </w:pPr>
          </w:p>
          <w:p w:rsidR="00FA32A4" w:rsidRPr="00E71685" w:rsidRDefault="00FA32A4" w:rsidP="00D544B3">
            <w:pPr>
              <w:spacing w:after="0" w:line="240" w:lineRule="auto"/>
              <w:jc w:val="both"/>
              <w:rPr>
                <w:rFonts w:asciiTheme="minorHAnsi" w:hAnsiTheme="minorHAnsi" w:cs="Times New Roman"/>
                <w:b/>
                <w:sz w:val="24"/>
                <w:szCs w:val="24"/>
              </w:rPr>
            </w:pPr>
          </w:p>
        </w:tc>
        <w:tc>
          <w:tcPr>
            <w:tcW w:w="5527" w:type="dxa"/>
          </w:tcPr>
          <w:p w:rsidR="00FA32A4" w:rsidRPr="00E71685" w:rsidRDefault="00FA32A4" w:rsidP="00D544B3">
            <w:pPr>
              <w:spacing w:after="0"/>
              <w:jc w:val="both"/>
              <w:rPr>
                <w:rFonts w:asciiTheme="minorHAnsi" w:hAnsiTheme="minorHAnsi" w:cs="Times New Roman"/>
                <w:b/>
                <w:sz w:val="24"/>
                <w:szCs w:val="24"/>
              </w:rPr>
            </w:pPr>
          </w:p>
          <w:p w:rsidR="004C084C" w:rsidRPr="00E71685" w:rsidRDefault="004C084C" w:rsidP="00D544B3">
            <w:pPr>
              <w:spacing w:after="0"/>
              <w:jc w:val="both"/>
              <w:rPr>
                <w:rFonts w:asciiTheme="minorHAnsi" w:hAnsiTheme="minorHAnsi" w:cs="Times New Roman"/>
                <w:b/>
                <w:sz w:val="24"/>
                <w:szCs w:val="24"/>
              </w:rPr>
            </w:pPr>
          </w:p>
          <w:p w:rsidR="004C084C" w:rsidRPr="00E71685" w:rsidRDefault="004C084C" w:rsidP="00D544B3">
            <w:pPr>
              <w:spacing w:after="0"/>
              <w:jc w:val="both"/>
              <w:rPr>
                <w:rFonts w:asciiTheme="minorHAnsi" w:hAnsiTheme="minorHAnsi" w:cs="Times New Roman"/>
                <w:b/>
                <w:sz w:val="24"/>
                <w:szCs w:val="24"/>
              </w:rPr>
            </w:pPr>
          </w:p>
          <w:p w:rsidR="004C084C" w:rsidRPr="00E71685" w:rsidRDefault="004C084C" w:rsidP="00D544B3">
            <w:pPr>
              <w:spacing w:after="0"/>
              <w:jc w:val="both"/>
              <w:rPr>
                <w:rFonts w:asciiTheme="minorHAnsi" w:hAnsiTheme="minorHAnsi" w:cs="Times New Roman"/>
                <w:b/>
                <w:sz w:val="24"/>
                <w:szCs w:val="24"/>
              </w:rPr>
            </w:pPr>
          </w:p>
          <w:p w:rsidR="004C084C" w:rsidRPr="00E71685" w:rsidRDefault="004C084C" w:rsidP="00D544B3">
            <w:pPr>
              <w:spacing w:after="0"/>
              <w:jc w:val="both"/>
              <w:rPr>
                <w:rFonts w:asciiTheme="minorHAnsi" w:hAnsiTheme="minorHAnsi" w:cs="Times New Roman"/>
                <w:b/>
                <w:sz w:val="24"/>
                <w:szCs w:val="24"/>
              </w:rPr>
            </w:pPr>
          </w:p>
          <w:p w:rsidR="004C084C" w:rsidRPr="00E71685" w:rsidRDefault="004C084C" w:rsidP="00D544B3">
            <w:pPr>
              <w:spacing w:after="0"/>
              <w:jc w:val="both"/>
              <w:rPr>
                <w:rFonts w:asciiTheme="minorHAnsi" w:hAnsiTheme="minorHAnsi" w:cs="Times New Roman"/>
                <w:b/>
                <w:sz w:val="24"/>
                <w:szCs w:val="24"/>
              </w:rPr>
            </w:pPr>
          </w:p>
        </w:tc>
        <w:tc>
          <w:tcPr>
            <w:tcW w:w="1983" w:type="dxa"/>
          </w:tcPr>
          <w:p w:rsidR="00FA32A4" w:rsidRPr="00E71685" w:rsidRDefault="00FA32A4" w:rsidP="00D544B3">
            <w:pPr>
              <w:spacing w:after="0"/>
              <w:jc w:val="both"/>
              <w:rPr>
                <w:rFonts w:asciiTheme="minorHAnsi" w:hAnsiTheme="minorHAnsi" w:cs="Times New Roman"/>
                <w:b/>
                <w:sz w:val="24"/>
                <w:szCs w:val="24"/>
              </w:rPr>
            </w:pPr>
          </w:p>
        </w:tc>
      </w:tr>
      <w:tr w:rsidR="00FA32A4" w:rsidRPr="00E71685" w:rsidTr="00FA32A4">
        <w:tc>
          <w:tcPr>
            <w:tcW w:w="1670" w:type="dxa"/>
          </w:tcPr>
          <w:p w:rsidR="00FA32A4" w:rsidRPr="00E71685" w:rsidRDefault="00FA32A4" w:rsidP="00D544B3">
            <w:pPr>
              <w:spacing w:after="0"/>
              <w:jc w:val="both"/>
              <w:rPr>
                <w:rFonts w:asciiTheme="minorHAnsi" w:hAnsiTheme="minorHAnsi" w:cs="Times New Roman"/>
                <w:b/>
                <w:sz w:val="24"/>
                <w:szCs w:val="24"/>
              </w:rPr>
            </w:pPr>
            <w:r w:rsidRPr="00E71685">
              <w:rPr>
                <w:rFonts w:asciiTheme="minorHAnsi" w:hAnsiTheme="minorHAnsi" w:cs="Times New Roman"/>
                <w:b/>
                <w:sz w:val="24"/>
                <w:szCs w:val="24"/>
              </w:rPr>
              <w:t>Financial constraints on restoration</w:t>
            </w:r>
          </w:p>
          <w:p w:rsidR="00FA32A4" w:rsidRPr="00E71685" w:rsidRDefault="00FA32A4" w:rsidP="00D544B3">
            <w:pPr>
              <w:jc w:val="both"/>
              <w:rPr>
                <w:rFonts w:asciiTheme="minorHAnsi" w:hAnsiTheme="minorHAnsi" w:cs="Times New Roman"/>
                <w:b/>
                <w:sz w:val="24"/>
                <w:szCs w:val="24"/>
              </w:rPr>
            </w:pPr>
          </w:p>
          <w:p w:rsidR="00FA32A4" w:rsidRPr="00E71685" w:rsidRDefault="00FA32A4" w:rsidP="00D544B3">
            <w:pPr>
              <w:jc w:val="both"/>
              <w:rPr>
                <w:rFonts w:asciiTheme="minorHAnsi" w:hAnsiTheme="minorHAnsi" w:cs="Times New Roman"/>
                <w:b/>
                <w:sz w:val="24"/>
                <w:szCs w:val="24"/>
              </w:rPr>
            </w:pPr>
          </w:p>
        </w:tc>
        <w:tc>
          <w:tcPr>
            <w:tcW w:w="5527" w:type="dxa"/>
          </w:tcPr>
          <w:p w:rsidR="00FA32A4" w:rsidRPr="00E71685" w:rsidRDefault="00FA32A4" w:rsidP="00D544B3">
            <w:pPr>
              <w:jc w:val="both"/>
              <w:rPr>
                <w:rFonts w:asciiTheme="minorHAnsi" w:hAnsiTheme="minorHAnsi" w:cs="Times New Roman"/>
                <w:b/>
                <w:sz w:val="24"/>
                <w:szCs w:val="24"/>
              </w:rPr>
            </w:pPr>
          </w:p>
        </w:tc>
        <w:tc>
          <w:tcPr>
            <w:tcW w:w="1983" w:type="dxa"/>
          </w:tcPr>
          <w:p w:rsidR="00FA32A4" w:rsidRPr="00E71685" w:rsidRDefault="00FA32A4" w:rsidP="00D544B3">
            <w:pPr>
              <w:jc w:val="both"/>
              <w:rPr>
                <w:rFonts w:asciiTheme="minorHAnsi" w:hAnsiTheme="minorHAnsi" w:cs="Times New Roman"/>
                <w:b/>
                <w:sz w:val="24"/>
                <w:szCs w:val="24"/>
              </w:rPr>
            </w:pPr>
          </w:p>
        </w:tc>
      </w:tr>
      <w:tr w:rsidR="00FA32A4" w:rsidRPr="00E71685" w:rsidTr="00FA32A4">
        <w:trPr>
          <w:trHeight w:val="712"/>
        </w:trPr>
        <w:tc>
          <w:tcPr>
            <w:tcW w:w="1670" w:type="dxa"/>
            <w:shd w:val="clear" w:color="auto" w:fill="CCC0D9" w:themeFill="accent4" w:themeFillTint="66"/>
          </w:tcPr>
          <w:p w:rsidR="00FA32A4" w:rsidRPr="00E71685" w:rsidRDefault="00FA32A4" w:rsidP="00D544B3">
            <w:pPr>
              <w:spacing w:after="0" w:line="240" w:lineRule="auto"/>
              <w:jc w:val="both"/>
              <w:rPr>
                <w:rFonts w:asciiTheme="minorHAnsi" w:hAnsiTheme="minorHAnsi" w:cs="Times New Roman"/>
                <w:b/>
                <w:sz w:val="24"/>
                <w:szCs w:val="24"/>
              </w:rPr>
            </w:pPr>
          </w:p>
          <w:p w:rsidR="00FA32A4" w:rsidRPr="00E71685" w:rsidRDefault="00FA32A4" w:rsidP="00D544B3">
            <w:pPr>
              <w:spacing w:after="0" w:line="240" w:lineRule="auto"/>
              <w:jc w:val="both"/>
              <w:rPr>
                <w:rFonts w:asciiTheme="minorHAnsi" w:hAnsiTheme="minorHAnsi" w:cs="Times New Roman"/>
                <w:b/>
                <w:sz w:val="24"/>
                <w:szCs w:val="24"/>
              </w:rPr>
            </w:pPr>
            <w:r w:rsidRPr="00E71685">
              <w:rPr>
                <w:rFonts w:asciiTheme="minorHAnsi" w:hAnsiTheme="minorHAnsi" w:cs="Times New Roman"/>
                <w:b/>
                <w:sz w:val="24"/>
                <w:szCs w:val="24"/>
              </w:rPr>
              <w:t>The Burnings</w:t>
            </w:r>
          </w:p>
          <w:p w:rsidR="00FA32A4" w:rsidRPr="00E71685" w:rsidRDefault="00FA32A4" w:rsidP="00D544B3">
            <w:pPr>
              <w:spacing w:after="0"/>
              <w:jc w:val="both"/>
              <w:rPr>
                <w:rFonts w:asciiTheme="minorHAnsi" w:hAnsiTheme="minorHAnsi" w:cs="Times New Roman"/>
                <w:b/>
                <w:sz w:val="24"/>
                <w:szCs w:val="24"/>
              </w:rPr>
            </w:pPr>
          </w:p>
        </w:tc>
        <w:tc>
          <w:tcPr>
            <w:tcW w:w="5527" w:type="dxa"/>
            <w:shd w:val="clear" w:color="auto" w:fill="CCC0D9" w:themeFill="accent4" w:themeFillTint="66"/>
          </w:tcPr>
          <w:p w:rsidR="00FA32A4" w:rsidRPr="00E71685" w:rsidRDefault="00FA32A4" w:rsidP="00D544B3">
            <w:pPr>
              <w:jc w:val="both"/>
              <w:rPr>
                <w:rFonts w:asciiTheme="minorHAnsi" w:hAnsiTheme="minorHAnsi" w:cs="Times New Roman"/>
                <w:b/>
                <w:sz w:val="24"/>
                <w:szCs w:val="24"/>
              </w:rPr>
            </w:pPr>
          </w:p>
        </w:tc>
        <w:tc>
          <w:tcPr>
            <w:tcW w:w="1983" w:type="dxa"/>
            <w:shd w:val="clear" w:color="auto" w:fill="CCC0D9" w:themeFill="accent4" w:themeFillTint="66"/>
          </w:tcPr>
          <w:p w:rsidR="00FA32A4" w:rsidRPr="00E71685" w:rsidRDefault="00FA32A4" w:rsidP="00D544B3">
            <w:pPr>
              <w:jc w:val="both"/>
              <w:rPr>
                <w:rFonts w:asciiTheme="minorHAnsi" w:hAnsiTheme="minorHAnsi" w:cs="Times New Roman"/>
                <w:b/>
                <w:sz w:val="24"/>
                <w:szCs w:val="24"/>
              </w:rPr>
            </w:pPr>
          </w:p>
        </w:tc>
      </w:tr>
      <w:tr w:rsidR="00FA32A4" w:rsidRPr="00E71685" w:rsidTr="00FA32A4">
        <w:tc>
          <w:tcPr>
            <w:tcW w:w="1670" w:type="dxa"/>
          </w:tcPr>
          <w:p w:rsidR="00FA32A4" w:rsidRPr="00E71685" w:rsidRDefault="00FA32A4" w:rsidP="00D544B3">
            <w:pPr>
              <w:spacing w:after="0" w:line="240" w:lineRule="auto"/>
              <w:jc w:val="both"/>
              <w:rPr>
                <w:rFonts w:asciiTheme="minorHAnsi" w:hAnsiTheme="minorHAnsi" w:cs="Times New Roman"/>
                <w:b/>
                <w:sz w:val="24"/>
                <w:szCs w:val="24"/>
              </w:rPr>
            </w:pPr>
            <w:r w:rsidRPr="00E71685">
              <w:rPr>
                <w:rFonts w:asciiTheme="minorHAnsi" w:hAnsiTheme="minorHAnsi" w:cs="Times New Roman"/>
                <w:b/>
                <w:sz w:val="24"/>
                <w:szCs w:val="24"/>
              </w:rPr>
              <w:t>What kind of people and where?</w:t>
            </w:r>
          </w:p>
          <w:p w:rsidR="00FA32A4" w:rsidRPr="00E71685" w:rsidRDefault="00FA32A4" w:rsidP="00D544B3">
            <w:pPr>
              <w:spacing w:after="0" w:line="240" w:lineRule="auto"/>
              <w:jc w:val="both"/>
              <w:rPr>
                <w:rFonts w:asciiTheme="minorHAnsi" w:hAnsiTheme="minorHAnsi" w:cs="Times New Roman"/>
                <w:b/>
                <w:sz w:val="24"/>
                <w:szCs w:val="24"/>
              </w:rPr>
            </w:pPr>
          </w:p>
          <w:p w:rsidR="00FA32A4" w:rsidRPr="00E71685" w:rsidRDefault="00FA32A4" w:rsidP="00D544B3">
            <w:pPr>
              <w:spacing w:after="0" w:line="240" w:lineRule="auto"/>
              <w:jc w:val="both"/>
              <w:rPr>
                <w:rFonts w:asciiTheme="minorHAnsi" w:hAnsiTheme="minorHAnsi" w:cs="Times New Roman"/>
                <w:b/>
                <w:sz w:val="24"/>
                <w:szCs w:val="24"/>
              </w:rPr>
            </w:pPr>
          </w:p>
          <w:p w:rsidR="00FA32A4" w:rsidRPr="00E71685" w:rsidRDefault="00FA32A4" w:rsidP="00D544B3">
            <w:pPr>
              <w:spacing w:after="0" w:line="240" w:lineRule="auto"/>
              <w:jc w:val="both"/>
              <w:rPr>
                <w:rFonts w:asciiTheme="minorHAnsi" w:hAnsiTheme="minorHAnsi" w:cs="Times New Roman"/>
                <w:b/>
                <w:sz w:val="24"/>
                <w:szCs w:val="24"/>
              </w:rPr>
            </w:pPr>
          </w:p>
          <w:p w:rsidR="00FA32A4" w:rsidRPr="00E71685" w:rsidRDefault="00FA32A4" w:rsidP="00D544B3">
            <w:pPr>
              <w:spacing w:after="0" w:line="240" w:lineRule="auto"/>
              <w:jc w:val="both"/>
              <w:rPr>
                <w:rFonts w:asciiTheme="minorHAnsi" w:hAnsiTheme="minorHAnsi" w:cs="Times New Roman"/>
                <w:b/>
                <w:sz w:val="24"/>
                <w:szCs w:val="24"/>
              </w:rPr>
            </w:pPr>
          </w:p>
          <w:p w:rsidR="00FA32A4" w:rsidRPr="00E71685" w:rsidRDefault="00FA32A4" w:rsidP="00D544B3">
            <w:pPr>
              <w:spacing w:after="0" w:line="240" w:lineRule="auto"/>
              <w:jc w:val="both"/>
              <w:rPr>
                <w:rFonts w:asciiTheme="minorHAnsi" w:hAnsiTheme="minorHAnsi" w:cs="Times New Roman"/>
                <w:b/>
                <w:sz w:val="24"/>
                <w:szCs w:val="24"/>
              </w:rPr>
            </w:pPr>
          </w:p>
          <w:p w:rsidR="00FA32A4" w:rsidRPr="00E71685" w:rsidRDefault="00FA32A4" w:rsidP="00D544B3">
            <w:pPr>
              <w:spacing w:after="0" w:line="240" w:lineRule="auto"/>
              <w:jc w:val="both"/>
              <w:rPr>
                <w:rFonts w:asciiTheme="minorHAnsi" w:hAnsiTheme="minorHAnsi" w:cs="Times New Roman"/>
                <w:b/>
                <w:sz w:val="24"/>
                <w:szCs w:val="24"/>
              </w:rPr>
            </w:pPr>
          </w:p>
        </w:tc>
        <w:tc>
          <w:tcPr>
            <w:tcW w:w="5527" w:type="dxa"/>
          </w:tcPr>
          <w:p w:rsidR="00FA32A4" w:rsidRPr="00E71685" w:rsidRDefault="00FA32A4" w:rsidP="00D544B3">
            <w:pPr>
              <w:jc w:val="both"/>
              <w:rPr>
                <w:rFonts w:asciiTheme="minorHAnsi" w:hAnsiTheme="minorHAnsi" w:cs="Times New Roman"/>
                <w:b/>
                <w:noProof/>
                <w:sz w:val="24"/>
                <w:szCs w:val="24"/>
                <w:lang w:eastAsia="en-GB"/>
              </w:rPr>
            </w:pPr>
          </w:p>
          <w:p w:rsidR="00FA32A4" w:rsidRPr="00E71685" w:rsidRDefault="00FA32A4" w:rsidP="00D544B3">
            <w:pPr>
              <w:jc w:val="both"/>
              <w:rPr>
                <w:rFonts w:asciiTheme="minorHAnsi" w:hAnsiTheme="minorHAnsi" w:cs="Times New Roman"/>
                <w:b/>
                <w:noProof/>
                <w:sz w:val="24"/>
                <w:szCs w:val="24"/>
                <w:lang w:eastAsia="en-GB"/>
              </w:rPr>
            </w:pPr>
          </w:p>
          <w:p w:rsidR="00FA32A4" w:rsidRPr="00E71685" w:rsidRDefault="00FA32A4" w:rsidP="00D544B3">
            <w:pPr>
              <w:jc w:val="both"/>
              <w:rPr>
                <w:rFonts w:asciiTheme="minorHAnsi" w:hAnsiTheme="minorHAnsi" w:cs="Times New Roman"/>
                <w:b/>
                <w:noProof/>
                <w:sz w:val="24"/>
                <w:szCs w:val="24"/>
                <w:lang w:eastAsia="en-GB"/>
              </w:rPr>
            </w:pPr>
          </w:p>
          <w:p w:rsidR="00FA32A4" w:rsidRPr="00E71685" w:rsidRDefault="00FA32A4" w:rsidP="00D544B3">
            <w:pPr>
              <w:jc w:val="both"/>
              <w:rPr>
                <w:rFonts w:asciiTheme="minorHAnsi" w:hAnsiTheme="minorHAnsi" w:cs="Times New Roman"/>
                <w:b/>
                <w:sz w:val="24"/>
                <w:szCs w:val="24"/>
              </w:rPr>
            </w:pPr>
          </w:p>
        </w:tc>
        <w:tc>
          <w:tcPr>
            <w:tcW w:w="1983" w:type="dxa"/>
          </w:tcPr>
          <w:p w:rsidR="00FA32A4" w:rsidRPr="00E71685" w:rsidRDefault="00FA32A4" w:rsidP="00D544B3">
            <w:pPr>
              <w:jc w:val="both"/>
              <w:rPr>
                <w:rFonts w:asciiTheme="minorHAnsi" w:hAnsiTheme="minorHAnsi" w:cs="Times New Roman"/>
                <w:b/>
                <w:noProof/>
                <w:sz w:val="24"/>
                <w:szCs w:val="24"/>
                <w:lang w:eastAsia="en-GB"/>
              </w:rPr>
            </w:pPr>
          </w:p>
        </w:tc>
      </w:tr>
      <w:tr w:rsidR="00FA32A4" w:rsidRPr="00E71685" w:rsidTr="00FA32A4">
        <w:tc>
          <w:tcPr>
            <w:tcW w:w="1670" w:type="dxa"/>
          </w:tcPr>
          <w:p w:rsidR="00FA32A4" w:rsidRPr="00E71685" w:rsidRDefault="00FA32A4" w:rsidP="00D544B3">
            <w:pPr>
              <w:spacing w:after="0" w:line="240" w:lineRule="auto"/>
              <w:jc w:val="both"/>
              <w:rPr>
                <w:rFonts w:asciiTheme="minorHAnsi" w:hAnsiTheme="minorHAnsi" w:cs="Times New Roman"/>
                <w:b/>
                <w:sz w:val="24"/>
                <w:szCs w:val="24"/>
              </w:rPr>
            </w:pPr>
            <w:r w:rsidRPr="00E71685">
              <w:rPr>
                <w:rFonts w:asciiTheme="minorHAnsi" w:hAnsiTheme="minorHAnsi" w:cs="Times New Roman"/>
                <w:b/>
                <w:sz w:val="24"/>
                <w:szCs w:val="24"/>
              </w:rPr>
              <w:lastRenderedPageBreak/>
              <w:t>Were there signs that it was working?</w:t>
            </w:r>
          </w:p>
          <w:p w:rsidR="00FA32A4" w:rsidRPr="00E71685" w:rsidRDefault="00FA32A4" w:rsidP="00D544B3">
            <w:pPr>
              <w:jc w:val="both"/>
              <w:rPr>
                <w:rFonts w:asciiTheme="minorHAnsi" w:hAnsiTheme="minorHAnsi" w:cs="Times New Roman"/>
                <w:b/>
                <w:sz w:val="24"/>
                <w:szCs w:val="24"/>
              </w:rPr>
            </w:pPr>
          </w:p>
          <w:p w:rsidR="004C084C" w:rsidRPr="00E71685" w:rsidRDefault="004C084C" w:rsidP="00D544B3">
            <w:pPr>
              <w:jc w:val="both"/>
              <w:rPr>
                <w:rFonts w:asciiTheme="minorHAnsi" w:hAnsiTheme="minorHAnsi" w:cs="Times New Roman"/>
                <w:b/>
                <w:sz w:val="24"/>
                <w:szCs w:val="24"/>
              </w:rPr>
            </w:pPr>
          </w:p>
          <w:p w:rsidR="00AD4780" w:rsidRPr="00E71685" w:rsidRDefault="00AD4780" w:rsidP="00D544B3">
            <w:pPr>
              <w:jc w:val="both"/>
              <w:rPr>
                <w:rFonts w:asciiTheme="minorHAnsi" w:hAnsiTheme="minorHAnsi" w:cs="Times New Roman"/>
                <w:b/>
                <w:sz w:val="24"/>
                <w:szCs w:val="24"/>
              </w:rPr>
            </w:pPr>
          </w:p>
        </w:tc>
        <w:tc>
          <w:tcPr>
            <w:tcW w:w="5527" w:type="dxa"/>
          </w:tcPr>
          <w:p w:rsidR="00FA32A4" w:rsidRPr="00E71685" w:rsidRDefault="00FA32A4" w:rsidP="00D544B3">
            <w:pPr>
              <w:jc w:val="both"/>
              <w:rPr>
                <w:rFonts w:asciiTheme="minorHAnsi" w:hAnsiTheme="minorHAnsi" w:cs="Times New Roman"/>
                <w:b/>
                <w:sz w:val="24"/>
                <w:szCs w:val="24"/>
              </w:rPr>
            </w:pPr>
          </w:p>
        </w:tc>
        <w:tc>
          <w:tcPr>
            <w:tcW w:w="1983" w:type="dxa"/>
          </w:tcPr>
          <w:p w:rsidR="00FA32A4" w:rsidRPr="00E71685" w:rsidRDefault="00FA32A4" w:rsidP="00D544B3">
            <w:pPr>
              <w:jc w:val="both"/>
              <w:rPr>
                <w:rFonts w:asciiTheme="minorHAnsi" w:hAnsiTheme="minorHAnsi" w:cs="Times New Roman"/>
                <w:b/>
                <w:sz w:val="24"/>
                <w:szCs w:val="24"/>
              </w:rPr>
            </w:pPr>
          </w:p>
        </w:tc>
      </w:tr>
    </w:tbl>
    <w:p w:rsidR="00AD4780" w:rsidRPr="00E71685" w:rsidRDefault="00AD4780" w:rsidP="00D544B3">
      <w:pPr>
        <w:spacing w:line="240" w:lineRule="auto"/>
        <w:jc w:val="both"/>
        <w:rPr>
          <w:rFonts w:asciiTheme="minorHAnsi" w:hAnsiTheme="minorHAnsi" w:cs="Times New Roman"/>
          <w:b/>
          <w:sz w:val="24"/>
          <w:szCs w:val="24"/>
        </w:rPr>
      </w:pPr>
    </w:p>
    <w:p w:rsidR="005B4583" w:rsidRPr="00E71685" w:rsidRDefault="00225A69" w:rsidP="00D544B3">
      <w:pPr>
        <w:spacing w:line="240" w:lineRule="auto"/>
        <w:jc w:val="both"/>
        <w:rPr>
          <w:rFonts w:asciiTheme="minorHAnsi" w:hAnsiTheme="minorHAnsi" w:cs="Times New Roman"/>
          <w:b/>
          <w:sz w:val="24"/>
          <w:szCs w:val="24"/>
        </w:rPr>
      </w:pPr>
      <w:r w:rsidRPr="00E71685">
        <w:rPr>
          <w:rFonts w:asciiTheme="minorHAnsi" w:hAnsiTheme="minorHAnsi" w:cs="Times New Roman"/>
          <w:b/>
          <w:sz w:val="24"/>
          <w:szCs w:val="24"/>
        </w:rPr>
        <w:t xml:space="preserve">Task </w:t>
      </w:r>
      <w:r w:rsidR="00AD4780" w:rsidRPr="00E71685">
        <w:rPr>
          <w:rFonts w:asciiTheme="minorHAnsi" w:hAnsiTheme="minorHAnsi" w:cs="Times New Roman"/>
          <w:b/>
          <w:sz w:val="24"/>
          <w:szCs w:val="24"/>
        </w:rPr>
        <w:t xml:space="preserve">11 </w:t>
      </w:r>
      <w:r w:rsidR="005B4583" w:rsidRPr="00E71685">
        <w:rPr>
          <w:rFonts w:asciiTheme="minorHAnsi" w:hAnsiTheme="minorHAnsi" w:cs="Times New Roman"/>
          <w:b/>
          <w:sz w:val="24"/>
          <w:szCs w:val="24"/>
        </w:rPr>
        <w:t>Secondary evidence for you to consider</w:t>
      </w:r>
    </w:p>
    <w:p w:rsidR="002C6154" w:rsidRDefault="00A40AAC" w:rsidP="00D544B3">
      <w:pPr>
        <w:spacing w:line="240" w:lineRule="auto"/>
        <w:jc w:val="both"/>
        <w:rPr>
          <w:rFonts w:asciiTheme="minorHAnsi" w:hAnsiTheme="minorHAnsi" w:cs="Times New Roman"/>
          <w:sz w:val="24"/>
          <w:szCs w:val="24"/>
        </w:rPr>
      </w:pPr>
      <w:r w:rsidRPr="00E71685">
        <w:rPr>
          <w:rFonts w:asciiTheme="minorHAnsi" w:hAnsiTheme="minorHAnsi" w:cs="Times New Roman"/>
          <w:sz w:val="24"/>
          <w:szCs w:val="24"/>
        </w:rPr>
        <w:t xml:space="preserve">Look at contrasting evidence </w:t>
      </w:r>
      <w:r w:rsidR="002C6154" w:rsidRPr="00E71685">
        <w:rPr>
          <w:rFonts w:asciiTheme="minorHAnsi" w:hAnsiTheme="minorHAnsi" w:cs="Times New Roman"/>
          <w:sz w:val="24"/>
          <w:szCs w:val="24"/>
        </w:rPr>
        <w:t xml:space="preserve">from two documentaries.  One says Mary is one of the most evil women in history.  The following one with </w:t>
      </w:r>
      <w:r w:rsidR="00830C81" w:rsidRPr="00E71685">
        <w:rPr>
          <w:rFonts w:asciiTheme="minorHAnsi" w:hAnsiTheme="minorHAnsi" w:cs="Times New Roman"/>
          <w:sz w:val="24"/>
          <w:szCs w:val="24"/>
        </w:rPr>
        <w:t xml:space="preserve">David Starkey </w:t>
      </w:r>
      <w:r w:rsidR="002C6154" w:rsidRPr="00E71685">
        <w:rPr>
          <w:rFonts w:asciiTheme="minorHAnsi" w:hAnsiTheme="minorHAnsi" w:cs="Times New Roman"/>
          <w:sz w:val="24"/>
          <w:szCs w:val="24"/>
        </w:rPr>
        <w:t>is more sympathetic</w:t>
      </w:r>
      <w:r w:rsidR="008867EB">
        <w:rPr>
          <w:rFonts w:asciiTheme="minorHAnsi" w:hAnsiTheme="minorHAnsi" w:cs="Times New Roman"/>
          <w:sz w:val="24"/>
          <w:szCs w:val="24"/>
        </w:rPr>
        <w:t xml:space="preserve">. </w:t>
      </w:r>
    </w:p>
    <w:p w:rsidR="008867EB" w:rsidRPr="00E71685" w:rsidRDefault="008867EB" w:rsidP="00D544B3">
      <w:pPr>
        <w:spacing w:line="240" w:lineRule="auto"/>
        <w:jc w:val="both"/>
        <w:rPr>
          <w:rFonts w:asciiTheme="minorHAnsi" w:hAnsiTheme="minorHAnsi" w:cs="Times New Roman"/>
          <w:sz w:val="24"/>
          <w:szCs w:val="24"/>
        </w:rPr>
      </w:pPr>
      <w:r>
        <w:rPr>
          <w:rFonts w:asciiTheme="minorHAnsi" w:hAnsiTheme="minorHAnsi" w:cs="Times New Roman"/>
          <w:sz w:val="24"/>
          <w:szCs w:val="24"/>
        </w:rPr>
        <w:t>If you find you can’t access the video from this link put in “</w:t>
      </w:r>
      <w:r w:rsidRPr="008867EB">
        <w:rPr>
          <w:rFonts w:asciiTheme="minorHAnsi" w:hAnsiTheme="minorHAnsi" w:cs="Times New Roman"/>
          <w:b/>
          <w:sz w:val="24"/>
          <w:szCs w:val="24"/>
        </w:rPr>
        <w:t>The most evil women in</w:t>
      </w:r>
      <w:r>
        <w:rPr>
          <w:rFonts w:asciiTheme="minorHAnsi" w:hAnsiTheme="minorHAnsi" w:cs="Times New Roman"/>
          <w:b/>
          <w:sz w:val="24"/>
          <w:szCs w:val="24"/>
        </w:rPr>
        <w:t xml:space="preserve"> history</w:t>
      </w:r>
      <w:r>
        <w:rPr>
          <w:rFonts w:asciiTheme="minorHAnsi" w:hAnsiTheme="minorHAnsi" w:cs="Times New Roman"/>
          <w:sz w:val="24"/>
          <w:szCs w:val="24"/>
        </w:rPr>
        <w:t>” and choose Mary. (</w:t>
      </w:r>
      <w:proofErr w:type="gramStart"/>
      <w:r>
        <w:rPr>
          <w:rFonts w:asciiTheme="minorHAnsi" w:hAnsiTheme="minorHAnsi" w:cs="Times New Roman"/>
          <w:sz w:val="24"/>
          <w:szCs w:val="24"/>
        </w:rPr>
        <w:t>the</w:t>
      </w:r>
      <w:proofErr w:type="gramEnd"/>
      <w:r>
        <w:rPr>
          <w:rFonts w:asciiTheme="minorHAnsi" w:hAnsiTheme="minorHAnsi" w:cs="Times New Roman"/>
          <w:sz w:val="24"/>
          <w:szCs w:val="24"/>
        </w:rPr>
        <w:t xml:space="preserve"> links do change from time to time)</w:t>
      </w:r>
    </w:p>
    <w:p w:rsidR="00CC17C5" w:rsidRPr="00E71685" w:rsidRDefault="002C6154" w:rsidP="00D544B3">
      <w:pPr>
        <w:spacing w:line="240" w:lineRule="auto"/>
        <w:jc w:val="both"/>
        <w:rPr>
          <w:rFonts w:asciiTheme="minorHAnsi" w:hAnsiTheme="minorHAnsi" w:cs="Times New Roman"/>
          <w:b/>
          <w:sz w:val="24"/>
          <w:szCs w:val="24"/>
        </w:rPr>
      </w:pPr>
      <w:r w:rsidRPr="00E71685">
        <w:rPr>
          <w:rFonts w:asciiTheme="minorHAnsi" w:hAnsiTheme="minorHAnsi" w:cs="Times New Roman"/>
          <w:sz w:val="24"/>
          <w:szCs w:val="24"/>
        </w:rPr>
        <w:t xml:space="preserve">. </w:t>
      </w:r>
      <w:hyperlink r:id="rId22" w:history="1">
        <w:r w:rsidR="00CC17C5" w:rsidRPr="00E71685">
          <w:rPr>
            <w:rStyle w:val="Hyperlink"/>
            <w:rFonts w:asciiTheme="minorHAnsi" w:hAnsiTheme="minorHAnsi" w:cs="Times New Roman"/>
            <w:b/>
            <w:sz w:val="24"/>
            <w:szCs w:val="24"/>
          </w:rPr>
          <w:t>https://www.youtube.com/watch?v=JggAIlVVBzA</w:t>
        </w:r>
      </w:hyperlink>
      <w:r w:rsidR="008867EB">
        <w:rPr>
          <w:rStyle w:val="Hyperlink"/>
          <w:rFonts w:asciiTheme="minorHAnsi" w:hAnsiTheme="minorHAnsi" w:cs="Times New Roman"/>
          <w:b/>
          <w:sz w:val="24"/>
          <w:szCs w:val="24"/>
        </w:rPr>
        <w:t xml:space="preserve"> </w:t>
      </w:r>
    </w:p>
    <w:p w:rsidR="002C6154" w:rsidRPr="00E71685" w:rsidRDefault="002C6154" w:rsidP="00D544B3">
      <w:pPr>
        <w:pStyle w:val="ListParagraph"/>
        <w:numPr>
          <w:ilvl w:val="0"/>
          <w:numId w:val="25"/>
        </w:numPr>
        <w:jc w:val="both"/>
        <w:rPr>
          <w:rFonts w:asciiTheme="minorHAnsi" w:hAnsiTheme="minorHAnsi"/>
        </w:rPr>
      </w:pPr>
      <w:r w:rsidRPr="00E71685">
        <w:rPr>
          <w:rFonts w:asciiTheme="minorHAnsi" w:hAnsiTheme="minorHAnsi"/>
        </w:rPr>
        <w:t>What did the mass mean to Mary?</w:t>
      </w:r>
    </w:p>
    <w:p w:rsidR="002C6154" w:rsidRPr="00E71685" w:rsidRDefault="002C6154" w:rsidP="00D544B3">
      <w:pPr>
        <w:pStyle w:val="ListParagraph"/>
        <w:jc w:val="both"/>
        <w:rPr>
          <w:rFonts w:asciiTheme="minorHAnsi" w:hAnsiTheme="minorHAnsi"/>
          <w:b/>
        </w:rPr>
      </w:pPr>
    </w:p>
    <w:p w:rsidR="002C6154" w:rsidRPr="00E71685" w:rsidRDefault="002C6154" w:rsidP="00D544B3">
      <w:pPr>
        <w:pStyle w:val="ListParagraph"/>
        <w:jc w:val="both"/>
        <w:rPr>
          <w:rFonts w:asciiTheme="minorHAnsi" w:hAnsiTheme="minorHAnsi"/>
          <w:b/>
        </w:rPr>
      </w:pPr>
    </w:p>
    <w:p w:rsidR="002C6154" w:rsidRDefault="002C6154" w:rsidP="00D544B3">
      <w:pPr>
        <w:pStyle w:val="ListParagraph"/>
        <w:numPr>
          <w:ilvl w:val="0"/>
          <w:numId w:val="25"/>
        </w:numPr>
        <w:jc w:val="both"/>
        <w:rPr>
          <w:rFonts w:asciiTheme="minorHAnsi" w:hAnsiTheme="minorHAnsi"/>
        </w:rPr>
      </w:pPr>
      <w:r w:rsidRPr="00E71685">
        <w:rPr>
          <w:rFonts w:asciiTheme="minorHAnsi" w:hAnsiTheme="minorHAnsi"/>
        </w:rPr>
        <w:t>What did Mary feel about Anne Boleyn?</w:t>
      </w:r>
    </w:p>
    <w:p w:rsidR="00C8164A" w:rsidRDefault="00C8164A" w:rsidP="00C8164A">
      <w:pPr>
        <w:pStyle w:val="ListParagraph"/>
        <w:jc w:val="both"/>
        <w:rPr>
          <w:rFonts w:asciiTheme="minorHAnsi" w:hAnsiTheme="minorHAnsi"/>
        </w:rPr>
      </w:pPr>
    </w:p>
    <w:p w:rsidR="00C8164A" w:rsidRPr="00E71685" w:rsidRDefault="00C8164A" w:rsidP="00C8164A">
      <w:pPr>
        <w:pStyle w:val="ListParagraph"/>
        <w:jc w:val="both"/>
        <w:rPr>
          <w:rFonts w:asciiTheme="minorHAnsi" w:hAnsiTheme="minorHAnsi"/>
        </w:rPr>
      </w:pPr>
    </w:p>
    <w:p w:rsidR="002C6154" w:rsidRPr="00E71685" w:rsidRDefault="002C6154" w:rsidP="00D544B3">
      <w:pPr>
        <w:pStyle w:val="ListParagraph"/>
        <w:numPr>
          <w:ilvl w:val="0"/>
          <w:numId w:val="25"/>
        </w:numPr>
        <w:jc w:val="both"/>
        <w:rPr>
          <w:rFonts w:asciiTheme="minorHAnsi" w:hAnsiTheme="minorHAnsi"/>
        </w:rPr>
      </w:pPr>
      <w:r w:rsidRPr="00E71685">
        <w:rPr>
          <w:rFonts w:asciiTheme="minorHAnsi" w:hAnsiTheme="minorHAnsi"/>
        </w:rPr>
        <w:t>What was the impact of the constant psychological strain?</w:t>
      </w:r>
    </w:p>
    <w:p w:rsidR="002C6154" w:rsidRPr="00E71685" w:rsidRDefault="002C6154" w:rsidP="00D544B3">
      <w:pPr>
        <w:pStyle w:val="ListParagraph"/>
        <w:jc w:val="both"/>
        <w:rPr>
          <w:rFonts w:asciiTheme="minorHAnsi" w:hAnsiTheme="minorHAnsi"/>
        </w:rPr>
      </w:pPr>
    </w:p>
    <w:p w:rsidR="002C6154" w:rsidRPr="00E71685" w:rsidRDefault="002C6154" w:rsidP="00D544B3">
      <w:pPr>
        <w:pStyle w:val="ListParagraph"/>
        <w:jc w:val="both"/>
        <w:rPr>
          <w:rFonts w:asciiTheme="minorHAnsi" w:hAnsiTheme="minorHAnsi"/>
        </w:rPr>
      </w:pPr>
    </w:p>
    <w:p w:rsidR="002C6154" w:rsidRPr="00E71685" w:rsidRDefault="002C6154" w:rsidP="00D544B3">
      <w:pPr>
        <w:pStyle w:val="ListParagraph"/>
        <w:numPr>
          <w:ilvl w:val="0"/>
          <w:numId w:val="25"/>
        </w:numPr>
        <w:jc w:val="both"/>
        <w:rPr>
          <w:rFonts w:asciiTheme="minorHAnsi" w:hAnsiTheme="minorHAnsi"/>
        </w:rPr>
      </w:pPr>
      <w:r w:rsidRPr="00E71685">
        <w:rPr>
          <w:rFonts w:asciiTheme="minorHAnsi" w:hAnsiTheme="minorHAnsi"/>
        </w:rPr>
        <w:t>What did Mary always fear?</w:t>
      </w:r>
    </w:p>
    <w:p w:rsidR="002C6154" w:rsidRPr="00E71685" w:rsidRDefault="002C6154" w:rsidP="00D544B3">
      <w:pPr>
        <w:pStyle w:val="ListParagraph"/>
        <w:jc w:val="both"/>
        <w:rPr>
          <w:rFonts w:asciiTheme="minorHAnsi" w:hAnsiTheme="minorHAnsi"/>
        </w:rPr>
      </w:pPr>
    </w:p>
    <w:p w:rsidR="002C6154" w:rsidRPr="00E71685" w:rsidRDefault="002C6154" w:rsidP="00D544B3">
      <w:pPr>
        <w:pStyle w:val="ListParagraph"/>
        <w:jc w:val="both"/>
        <w:rPr>
          <w:rFonts w:asciiTheme="minorHAnsi" w:hAnsiTheme="minorHAnsi"/>
        </w:rPr>
      </w:pPr>
    </w:p>
    <w:p w:rsidR="002C6154" w:rsidRPr="00E71685" w:rsidRDefault="002C6154" w:rsidP="00D544B3">
      <w:pPr>
        <w:pStyle w:val="ListParagraph"/>
        <w:numPr>
          <w:ilvl w:val="0"/>
          <w:numId w:val="25"/>
        </w:numPr>
        <w:jc w:val="both"/>
        <w:rPr>
          <w:rFonts w:asciiTheme="minorHAnsi" w:hAnsiTheme="minorHAnsi"/>
        </w:rPr>
      </w:pPr>
      <w:r w:rsidRPr="00E71685">
        <w:rPr>
          <w:rFonts w:asciiTheme="minorHAnsi" w:hAnsiTheme="minorHAnsi"/>
        </w:rPr>
        <w:t xml:space="preserve">How did the country celebrate Edward’s birth? </w:t>
      </w:r>
    </w:p>
    <w:p w:rsidR="002C6154" w:rsidRPr="00E71685" w:rsidRDefault="002C6154" w:rsidP="00D544B3">
      <w:pPr>
        <w:pStyle w:val="ListParagraph"/>
        <w:jc w:val="both"/>
        <w:rPr>
          <w:rFonts w:asciiTheme="minorHAnsi" w:hAnsiTheme="minorHAnsi"/>
        </w:rPr>
      </w:pPr>
    </w:p>
    <w:p w:rsidR="002C6154" w:rsidRPr="00E71685" w:rsidRDefault="002C6154" w:rsidP="00D544B3">
      <w:pPr>
        <w:pStyle w:val="ListParagraph"/>
        <w:jc w:val="both"/>
        <w:rPr>
          <w:rFonts w:asciiTheme="minorHAnsi" w:hAnsiTheme="minorHAnsi"/>
        </w:rPr>
      </w:pPr>
    </w:p>
    <w:p w:rsidR="002C6154" w:rsidRPr="00E71685" w:rsidRDefault="003067C6" w:rsidP="00D544B3">
      <w:pPr>
        <w:pStyle w:val="ListParagraph"/>
        <w:numPr>
          <w:ilvl w:val="0"/>
          <w:numId w:val="25"/>
        </w:numPr>
        <w:jc w:val="both"/>
        <w:rPr>
          <w:rFonts w:asciiTheme="minorHAnsi" w:hAnsiTheme="minorHAnsi"/>
        </w:rPr>
      </w:pPr>
      <w:r>
        <w:rPr>
          <w:rFonts w:asciiTheme="minorHAnsi" w:hAnsiTheme="minorHAnsi"/>
        </w:rPr>
        <w:t>What kind of Protestant wa</w:t>
      </w:r>
      <w:r w:rsidR="002C6154" w:rsidRPr="00E71685">
        <w:rPr>
          <w:rFonts w:asciiTheme="minorHAnsi" w:hAnsiTheme="minorHAnsi"/>
        </w:rPr>
        <w:t>s Edward?</w:t>
      </w:r>
    </w:p>
    <w:p w:rsidR="002C6154" w:rsidRPr="00E71685" w:rsidRDefault="002C6154" w:rsidP="00D544B3">
      <w:pPr>
        <w:jc w:val="both"/>
        <w:rPr>
          <w:rFonts w:asciiTheme="minorHAnsi" w:hAnsiTheme="minorHAnsi"/>
        </w:rPr>
      </w:pPr>
    </w:p>
    <w:p w:rsidR="002C6154" w:rsidRPr="00E71685" w:rsidRDefault="003067C6" w:rsidP="00D544B3">
      <w:pPr>
        <w:pStyle w:val="ListParagraph"/>
        <w:numPr>
          <w:ilvl w:val="0"/>
          <w:numId w:val="25"/>
        </w:numPr>
        <w:jc w:val="both"/>
        <w:rPr>
          <w:rFonts w:asciiTheme="minorHAnsi" w:hAnsiTheme="minorHAnsi"/>
        </w:rPr>
      </w:pPr>
      <w:r>
        <w:rPr>
          <w:rFonts w:asciiTheme="minorHAnsi" w:hAnsiTheme="minorHAnsi"/>
        </w:rPr>
        <w:t>What sparked</w:t>
      </w:r>
      <w:r w:rsidR="002C6154" w:rsidRPr="00E71685">
        <w:rPr>
          <w:rFonts w:asciiTheme="minorHAnsi" w:hAnsiTheme="minorHAnsi"/>
        </w:rPr>
        <w:t xml:space="preserve"> Mary’s conspicuous disobedience to her brother?</w:t>
      </w:r>
    </w:p>
    <w:p w:rsidR="002C6154" w:rsidRPr="00E71685" w:rsidRDefault="002C6154" w:rsidP="00D544B3">
      <w:pPr>
        <w:jc w:val="both"/>
        <w:rPr>
          <w:rFonts w:asciiTheme="minorHAnsi" w:hAnsiTheme="minorHAnsi"/>
        </w:rPr>
      </w:pPr>
    </w:p>
    <w:p w:rsidR="002C6154" w:rsidRPr="00E71685" w:rsidRDefault="002C6154" w:rsidP="00D544B3">
      <w:pPr>
        <w:pStyle w:val="ListParagraph"/>
        <w:numPr>
          <w:ilvl w:val="0"/>
          <w:numId w:val="25"/>
        </w:numPr>
        <w:jc w:val="both"/>
        <w:rPr>
          <w:rFonts w:asciiTheme="minorHAnsi" w:hAnsiTheme="minorHAnsi"/>
        </w:rPr>
      </w:pPr>
      <w:r w:rsidRPr="00E71685">
        <w:rPr>
          <w:rFonts w:asciiTheme="minorHAnsi" w:hAnsiTheme="minorHAnsi"/>
        </w:rPr>
        <w:t>What turned Mary into a pale bitter woman?</w:t>
      </w:r>
    </w:p>
    <w:p w:rsidR="002C6154" w:rsidRPr="00E71685" w:rsidRDefault="002C6154" w:rsidP="00D544B3">
      <w:pPr>
        <w:jc w:val="both"/>
        <w:rPr>
          <w:rFonts w:asciiTheme="minorHAnsi" w:hAnsiTheme="minorHAnsi"/>
        </w:rPr>
      </w:pPr>
    </w:p>
    <w:p w:rsidR="008867EB" w:rsidRDefault="002C6154" w:rsidP="008867EB">
      <w:pPr>
        <w:pStyle w:val="ListParagraph"/>
        <w:numPr>
          <w:ilvl w:val="0"/>
          <w:numId w:val="25"/>
        </w:numPr>
        <w:spacing w:after="0"/>
        <w:jc w:val="both"/>
        <w:rPr>
          <w:rFonts w:asciiTheme="minorHAnsi" w:hAnsiTheme="minorHAnsi"/>
        </w:rPr>
      </w:pPr>
      <w:r w:rsidRPr="00E71685">
        <w:rPr>
          <w:rFonts w:asciiTheme="minorHAnsi" w:hAnsiTheme="minorHAnsi"/>
        </w:rPr>
        <w:t>Who supported Mary’s stand on Catholicism?</w:t>
      </w:r>
    </w:p>
    <w:p w:rsidR="008867EB" w:rsidRPr="008867EB" w:rsidRDefault="008867EB" w:rsidP="008867EB">
      <w:pPr>
        <w:spacing w:after="0"/>
        <w:jc w:val="both"/>
        <w:rPr>
          <w:rFonts w:asciiTheme="minorHAnsi" w:hAnsiTheme="minorHAnsi"/>
        </w:rPr>
      </w:pPr>
      <w:r w:rsidRPr="008867EB">
        <w:rPr>
          <w:rFonts w:asciiTheme="minorHAnsi" w:hAnsiTheme="minorHAnsi"/>
        </w:rPr>
        <w:t xml:space="preserve"> </w:t>
      </w:r>
    </w:p>
    <w:p w:rsidR="002C6154" w:rsidRPr="00E71685" w:rsidRDefault="002C6154" w:rsidP="00D544B3">
      <w:pPr>
        <w:pStyle w:val="ListParagraph"/>
        <w:numPr>
          <w:ilvl w:val="0"/>
          <w:numId w:val="25"/>
        </w:numPr>
        <w:jc w:val="both"/>
        <w:rPr>
          <w:rFonts w:asciiTheme="minorHAnsi" w:hAnsiTheme="minorHAnsi"/>
        </w:rPr>
      </w:pPr>
      <w:r w:rsidRPr="00E71685">
        <w:rPr>
          <w:rFonts w:asciiTheme="minorHAnsi" w:hAnsiTheme="minorHAnsi"/>
        </w:rPr>
        <w:lastRenderedPageBreak/>
        <w:t>What made the people want Mary?</w:t>
      </w:r>
    </w:p>
    <w:p w:rsidR="002C6154" w:rsidRPr="00E71685" w:rsidRDefault="002C6154" w:rsidP="00D544B3">
      <w:pPr>
        <w:jc w:val="both"/>
        <w:rPr>
          <w:rFonts w:asciiTheme="minorHAnsi" w:hAnsiTheme="minorHAnsi"/>
        </w:rPr>
      </w:pPr>
    </w:p>
    <w:p w:rsidR="002C6154" w:rsidRPr="00E71685" w:rsidRDefault="002C6154" w:rsidP="00D544B3">
      <w:pPr>
        <w:pStyle w:val="ListParagraph"/>
        <w:numPr>
          <w:ilvl w:val="0"/>
          <w:numId w:val="25"/>
        </w:numPr>
        <w:jc w:val="both"/>
        <w:rPr>
          <w:rFonts w:asciiTheme="minorHAnsi" w:hAnsiTheme="minorHAnsi"/>
        </w:rPr>
      </w:pPr>
      <w:r w:rsidRPr="00E71685">
        <w:rPr>
          <w:rFonts w:asciiTheme="minorHAnsi" w:hAnsiTheme="minorHAnsi"/>
        </w:rPr>
        <w:t>Why didn’t she mention religion?</w:t>
      </w:r>
    </w:p>
    <w:p w:rsidR="002C6154" w:rsidRPr="00E71685" w:rsidRDefault="002C6154" w:rsidP="00D544B3">
      <w:pPr>
        <w:jc w:val="both"/>
        <w:rPr>
          <w:rFonts w:asciiTheme="minorHAnsi" w:hAnsiTheme="minorHAnsi"/>
        </w:rPr>
      </w:pPr>
    </w:p>
    <w:p w:rsidR="002C6154" w:rsidRPr="00E71685" w:rsidRDefault="002C6154" w:rsidP="00D544B3">
      <w:pPr>
        <w:pStyle w:val="ListParagraph"/>
        <w:numPr>
          <w:ilvl w:val="0"/>
          <w:numId w:val="25"/>
        </w:numPr>
        <w:jc w:val="both"/>
        <w:rPr>
          <w:rFonts w:asciiTheme="minorHAnsi" w:hAnsiTheme="minorHAnsi"/>
        </w:rPr>
      </w:pPr>
      <w:r w:rsidRPr="00E71685">
        <w:rPr>
          <w:rFonts w:asciiTheme="minorHAnsi" w:hAnsiTheme="minorHAnsi"/>
        </w:rPr>
        <w:t>What was her plan when she seized power?</w:t>
      </w:r>
    </w:p>
    <w:p w:rsidR="002C6154" w:rsidRPr="00E71685" w:rsidRDefault="002C6154" w:rsidP="00D544B3">
      <w:pPr>
        <w:jc w:val="both"/>
        <w:rPr>
          <w:rFonts w:asciiTheme="minorHAnsi" w:hAnsiTheme="minorHAnsi"/>
        </w:rPr>
      </w:pPr>
    </w:p>
    <w:p w:rsidR="002C6154" w:rsidRPr="00E71685" w:rsidRDefault="002C6154" w:rsidP="00D544B3">
      <w:pPr>
        <w:pStyle w:val="ListParagraph"/>
        <w:numPr>
          <w:ilvl w:val="0"/>
          <w:numId w:val="25"/>
        </w:numPr>
        <w:jc w:val="both"/>
        <w:rPr>
          <w:rFonts w:asciiTheme="minorHAnsi" w:hAnsiTheme="minorHAnsi"/>
        </w:rPr>
      </w:pPr>
      <w:r w:rsidRPr="00E71685">
        <w:rPr>
          <w:rFonts w:asciiTheme="minorHAnsi" w:hAnsiTheme="minorHAnsi"/>
        </w:rPr>
        <w:t>Why was Philip crestfallen at marrying Mary?</w:t>
      </w:r>
    </w:p>
    <w:p w:rsidR="002C6154" w:rsidRPr="00E71685" w:rsidRDefault="002C6154" w:rsidP="00D544B3">
      <w:pPr>
        <w:jc w:val="both"/>
        <w:rPr>
          <w:rFonts w:asciiTheme="minorHAnsi" w:hAnsiTheme="minorHAnsi"/>
        </w:rPr>
      </w:pPr>
    </w:p>
    <w:p w:rsidR="002C6154" w:rsidRPr="00E71685" w:rsidRDefault="002C6154" w:rsidP="00D544B3">
      <w:pPr>
        <w:pStyle w:val="ListParagraph"/>
        <w:numPr>
          <w:ilvl w:val="0"/>
          <w:numId w:val="25"/>
        </w:numPr>
        <w:jc w:val="both"/>
        <w:rPr>
          <w:rFonts w:asciiTheme="minorHAnsi" w:hAnsiTheme="minorHAnsi"/>
        </w:rPr>
      </w:pPr>
      <w:r w:rsidRPr="00E71685">
        <w:rPr>
          <w:rFonts w:asciiTheme="minorHAnsi" w:hAnsiTheme="minorHAnsi"/>
        </w:rPr>
        <w:t>What is the result of Wyatt’s rebellion?</w:t>
      </w:r>
    </w:p>
    <w:p w:rsidR="002C6154" w:rsidRPr="00E71685" w:rsidRDefault="002C6154" w:rsidP="00D544B3">
      <w:pPr>
        <w:jc w:val="both"/>
        <w:rPr>
          <w:rFonts w:asciiTheme="minorHAnsi" w:hAnsiTheme="minorHAnsi"/>
        </w:rPr>
      </w:pPr>
    </w:p>
    <w:p w:rsidR="002C6154" w:rsidRPr="00E71685" w:rsidRDefault="002C6154" w:rsidP="00D544B3">
      <w:pPr>
        <w:pStyle w:val="ListParagraph"/>
        <w:numPr>
          <w:ilvl w:val="0"/>
          <w:numId w:val="25"/>
        </w:numPr>
        <w:jc w:val="both"/>
        <w:rPr>
          <w:rFonts w:asciiTheme="minorHAnsi" w:hAnsiTheme="minorHAnsi"/>
        </w:rPr>
      </w:pPr>
      <w:r w:rsidRPr="00E71685">
        <w:rPr>
          <w:rFonts w:asciiTheme="minorHAnsi" w:hAnsiTheme="minorHAnsi"/>
        </w:rPr>
        <w:t>What did Mary intend to do to the Church of England?</w:t>
      </w:r>
    </w:p>
    <w:p w:rsidR="002C6154" w:rsidRPr="00E71685" w:rsidRDefault="002C6154" w:rsidP="00D544B3">
      <w:pPr>
        <w:jc w:val="both"/>
        <w:rPr>
          <w:rFonts w:asciiTheme="minorHAnsi" w:hAnsiTheme="minorHAnsi"/>
        </w:rPr>
      </w:pPr>
    </w:p>
    <w:p w:rsidR="002C6154" w:rsidRPr="00E71685" w:rsidRDefault="002C6154" w:rsidP="00D544B3">
      <w:pPr>
        <w:pStyle w:val="ListParagraph"/>
        <w:numPr>
          <w:ilvl w:val="0"/>
          <w:numId w:val="25"/>
        </w:numPr>
        <w:jc w:val="both"/>
        <w:rPr>
          <w:rFonts w:asciiTheme="minorHAnsi" w:hAnsiTheme="minorHAnsi"/>
        </w:rPr>
      </w:pPr>
      <w:r w:rsidRPr="00E71685">
        <w:rPr>
          <w:rFonts w:asciiTheme="minorHAnsi" w:hAnsiTheme="minorHAnsi"/>
        </w:rPr>
        <w:t>What did Mary define heresy as?</w:t>
      </w:r>
    </w:p>
    <w:p w:rsidR="002C6154" w:rsidRPr="00E71685" w:rsidRDefault="002C6154" w:rsidP="00D544B3">
      <w:pPr>
        <w:jc w:val="both"/>
        <w:rPr>
          <w:rFonts w:asciiTheme="minorHAnsi" w:hAnsiTheme="minorHAnsi"/>
        </w:rPr>
      </w:pPr>
    </w:p>
    <w:p w:rsidR="002C6154" w:rsidRPr="00E71685" w:rsidRDefault="002C6154" w:rsidP="00D544B3">
      <w:pPr>
        <w:pStyle w:val="ListParagraph"/>
        <w:numPr>
          <w:ilvl w:val="0"/>
          <w:numId w:val="25"/>
        </w:numPr>
        <w:jc w:val="both"/>
        <w:rPr>
          <w:rFonts w:asciiTheme="minorHAnsi" w:hAnsiTheme="minorHAnsi"/>
        </w:rPr>
      </w:pPr>
      <w:r w:rsidRPr="00E71685">
        <w:rPr>
          <w:rFonts w:asciiTheme="minorHAnsi" w:hAnsiTheme="minorHAnsi"/>
        </w:rPr>
        <w:t xml:space="preserve"> Why did she reintroduce burning at the stake?</w:t>
      </w:r>
    </w:p>
    <w:p w:rsidR="002C6154" w:rsidRPr="00E71685" w:rsidRDefault="002C6154" w:rsidP="00D544B3">
      <w:pPr>
        <w:jc w:val="both"/>
        <w:rPr>
          <w:rFonts w:asciiTheme="minorHAnsi" w:hAnsiTheme="minorHAnsi"/>
        </w:rPr>
      </w:pPr>
    </w:p>
    <w:p w:rsidR="002C6154" w:rsidRPr="00E71685" w:rsidRDefault="002C6154" w:rsidP="00D544B3">
      <w:pPr>
        <w:pStyle w:val="ListParagraph"/>
        <w:numPr>
          <w:ilvl w:val="0"/>
          <w:numId w:val="25"/>
        </w:numPr>
        <w:jc w:val="both"/>
        <w:rPr>
          <w:rFonts w:asciiTheme="minorHAnsi" w:hAnsiTheme="minorHAnsi"/>
        </w:rPr>
      </w:pPr>
      <w:r w:rsidRPr="00E71685">
        <w:rPr>
          <w:rFonts w:asciiTheme="minorHAnsi" w:hAnsiTheme="minorHAnsi"/>
        </w:rPr>
        <w:t>Who got burnt?</w:t>
      </w:r>
    </w:p>
    <w:p w:rsidR="002C6154" w:rsidRPr="00E71685" w:rsidRDefault="002C6154" w:rsidP="00D544B3">
      <w:pPr>
        <w:jc w:val="both"/>
        <w:rPr>
          <w:rFonts w:asciiTheme="minorHAnsi" w:hAnsiTheme="minorHAnsi"/>
        </w:rPr>
      </w:pPr>
    </w:p>
    <w:p w:rsidR="002C6154" w:rsidRPr="00E71685" w:rsidRDefault="002C6154" w:rsidP="00D544B3">
      <w:pPr>
        <w:pStyle w:val="ListParagraph"/>
        <w:numPr>
          <w:ilvl w:val="0"/>
          <w:numId w:val="25"/>
        </w:numPr>
        <w:jc w:val="both"/>
        <w:rPr>
          <w:rFonts w:asciiTheme="minorHAnsi" w:hAnsiTheme="minorHAnsi"/>
        </w:rPr>
      </w:pPr>
      <w:r w:rsidRPr="00E71685">
        <w:rPr>
          <w:rFonts w:asciiTheme="minorHAnsi" w:hAnsiTheme="minorHAnsi"/>
        </w:rPr>
        <w:t>Why do the historians think that she has phantom pregnancies?</w:t>
      </w:r>
    </w:p>
    <w:p w:rsidR="002C6154" w:rsidRPr="00E71685" w:rsidRDefault="002C6154" w:rsidP="00D544B3">
      <w:pPr>
        <w:jc w:val="both"/>
        <w:rPr>
          <w:rFonts w:asciiTheme="minorHAnsi" w:hAnsiTheme="minorHAnsi"/>
        </w:rPr>
      </w:pPr>
    </w:p>
    <w:p w:rsidR="002C6154" w:rsidRPr="00E71685" w:rsidRDefault="002C6154" w:rsidP="00D544B3">
      <w:pPr>
        <w:pStyle w:val="ListParagraph"/>
        <w:numPr>
          <w:ilvl w:val="0"/>
          <w:numId w:val="25"/>
        </w:numPr>
        <w:jc w:val="both"/>
        <w:rPr>
          <w:rFonts w:asciiTheme="minorHAnsi" w:hAnsiTheme="minorHAnsi"/>
        </w:rPr>
      </w:pPr>
      <w:r w:rsidRPr="00E71685">
        <w:rPr>
          <w:rFonts w:asciiTheme="minorHAnsi" w:hAnsiTheme="minorHAnsi"/>
        </w:rPr>
        <w:t>Who does she blame for the breakup of her parents’ marriage?  What crimes did Mary think him guilty of?</w:t>
      </w:r>
    </w:p>
    <w:p w:rsidR="002C6154" w:rsidRPr="00E71685" w:rsidRDefault="002C6154" w:rsidP="00D544B3">
      <w:pPr>
        <w:jc w:val="both"/>
        <w:rPr>
          <w:rFonts w:asciiTheme="minorHAnsi" w:hAnsiTheme="minorHAnsi"/>
        </w:rPr>
      </w:pPr>
    </w:p>
    <w:p w:rsidR="002C6154" w:rsidRPr="00E71685" w:rsidRDefault="002C6154" w:rsidP="00D544B3">
      <w:pPr>
        <w:pStyle w:val="ListParagraph"/>
        <w:numPr>
          <w:ilvl w:val="0"/>
          <w:numId w:val="25"/>
        </w:numPr>
        <w:jc w:val="both"/>
        <w:rPr>
          <w:rFonts w:asciiTheme="minorHAnsi" w:hAnsiTheme="minorHAnsi"/>
        </w:rPr>
      </w:pPr>
      <w:r w:rsidRPr="00E71685">
        <w:rPr>
          <w:rFonts w:asciiTheme="minorHAnsi" w:hAnsiTheme="minorHAnsi"/>
        </w:rPr>
        <w:t>Why do Catholics think that her punishment of him was “bad form”?</w:t>
      </w:r>
    </w:p>
    <w:p w:rsidR="002C6154" w:rsidRPr="00E71685" w:rsidRDefault="002C6154" w:rsidP="00D544B3">
      <w:pPr>
        <w:pStyle w:val="ListParagraph"/>
        <w:jc w:val="both"/>
        <w:rPr>
          <w:rFonts w:asciiTheme="minorHAnsi" w:hAnsiTheme="minorHAnsi"/>
        </w:rPr>
      </w:pPr>
    </w:p>
    <w:p w:rsidR="002C6154" w:rsidRPr="00E71685" w:rsidRDefault="002C6154" w:rsidP="00D544B3">
      <w:pPr>
        <w:pStyle w:val="ListParagraph"/>
        <w:jc w:val="both"/>
        <w:rPr>
          <w:rFonts w:asciiTheme="minorHAnsi" w:hAnsiTheme="minorHAnsi"/>
        </w:rPr>
      </w:pPr>
    </w:p>
    <w:p w:rsidR="002C6154" w:rsidRPr="00E71685" w:rsidRDefault="002C6154" w:rsidP="00D544B3">
      <w:pPr>
        <w:pStyle w:val="ListParagraph"/>
        <w:numPr>
          <w:ilvl w:val="0"/>
          <w:numId w:val="25"/>
        </w:numPr>
        <w:jc w:val="both"/>
        <w:rPr>
          <w:rFonts w:asciiTheme="minorHAnsi" w:hAnsiTheme="minorHAnsi"/>
        </w:rPr>
      </w:pPr>
      <w:r w:rsidRPr="00E71685">
        <w:rPr>
          <w:rFonts w:asciiTheme="minorHAnsi" w:hAnsiTheme="minorHAnsi"/>
        </w:rPr>
        <w:t xml:space="preserve">  How many people got burnt altogether?  How did this compare with the Spanish inquisition?</w:t>
      </w:r>
    </w:p>
    <w:p w:rsidR="002C6154" w:rsidRPr="00E71685" w:rsidRDefault="002C6154" w:rsidP="00D544B3">
      <w:pPr>
        <w:jc w:val="both"/>
        <w:rPr>
          <w:rFonts w:asciiTheme="minorHAnsi" w:hAnsiTheme="minorHAnsi"/>
        </w:rPr>
      </w:pPr>
    </w:p>
    <w:p w:rsidR="002C6154" w:rsidRPr="00E71685" w:rsidRDefault="002C6154" w:rsidP="00D544B3">
      <w:pPr>
        <w:pStyle w:val="ListParagraph"/>
        <w:numPr>
          <w:ilvl w:val="0"/>
          <w:numId w:val="25"/>
        </w:numPr>
        <w:jc w:val="both"/>
        <w:rPr>
          <w:rFonts w:asciiTheme="minorHAnsi" w:hAnsiTheme="minorHAnsi"/>
        </w:rPr>
      </w:pPr>
      <w:r w:rsidRPr="00E71685">
        <w:rPr>
          <w:rFonts w:asciiTheme="minorHAnsi" w:hAnsiTheme="minorHAnsi"/>
        </w:rPr>
        <w:lastRenderedPageBreak/>
        <w:t>Why did this make Protestantism more credible?</w:t>
      </w:r>
    </w:p>
    <w:p w:rsidR="002C6154" w:rsidRPr="00E71685" w:rsidRDefault="002C6154" w:rsidP="00D544B3">
      <w:pPr>
        <w:pStyle w:val="ListParagraph"/>
        <w:jc w:val="both"/>
        <w:rPr>
          <w:rFonts w:asciiTheme="minorHAnsi" w:hAnsiTheme="minorHAnsi"/>
        </w:rPr>
      </w:pPr>
    </w:p>
    <w:p w:rsidR="002C6154" w:rsidRPr="00E71685" w:rsidRDefault="002C6154" w:rsidP="00D544B3">
      <w:pPr>
        <w:pStyle w:val="ListParagraph"/>
        <w:jc w:val="both"/>
        <w:rPr>
          <w:rFonts w:asciiTheme="minorHAnsi" w:hAnsiTheme="minorHAnsi"/>
        </w:rPr>
      </w:pPr>
    </w:p>
    <w:p w:rsidR="002C6154" w:rsidRPr="00E71685" w:rsidRDefault="002C6154" w:rsidP="00D544B3">
      <w:pPr>
        <w:pStyle w:val="ListParagraph"/>
        <w:jc w:val="both"/>
        <w:rPr>
          <w:rFonts w:asciiTheme="minorHAnsi" w:hAnsiTheme="minorHAnsi"/>
        </w:rPr>
      </w:pPr>
    </w:p>
    <w:p w:rsidR="002C6154" w:rsidRPr="00E71685" w:rsidRDefault="002C6154" w:rsidP="00D544B3">
      <w:pPr>
        <w:pStyle w:val="ListParagraph"/>
        <w:numPr>
          <w:ilvl w:val="0"/>
          <w:numId w:val="25"/>
        </w:numPr>
        <w:jc w:val="both"/>
        <w:rPr>
          <w:rFonts w:asciiTheme="minorHAnsi" w:hAnsiTheme="minorHAnsi"/>
        </w:rPr>
      </w:pPr>
      <w:r w:rsidRPr="00E71685">
        <w:rPr>
          <w:rFonts w:asciiTheme="minorHAnsi" w:hAnsiTheme="minorHAnsi"/>
        </w:rPr>
        <w:t>What must she have felt about her legacy when she died?</w:t>
      </w:r>
    </w:p>
    <w:p w:rsidR="002C6154" w:rsidRPr="00E71685" w:rsidRDefault="002C6154" w:rsidP="00D544B3">
      <w:pPr>
        <w:pStyle w:val="ListParagraph"/>
        <w:jc w:val="both"/>
        <w:rPr>
          <w:rFonts w:asciiTheme="minorHAnsi" w:hAnsiTheme="minorHAnsi"/>
        </w:rPr>
      </w:pPr>
    </w:p>
    <w:p w:rsidR="008867EB" w:rsidRDefault="008867EB" w:rsidP="00D544B3">
      <w:pPr>
        <w:spacing w:line="240" w:lineRule="auto"/>
        <w:jc w:val="both"/>
      </w:pPr>
      <w:r>
        <w:t xml:space="preserve">Now go to </w:t>
      </w:r>
      <w:proofErr w:type="spellStart"/>
      <w:r>
        <w:t>Godalming</w:t>
      </w:r>
      <w:proofErr w:type="spellEnd"/>
      <w:r>
        <w:t xml:space="preserve"> E stream and find David Starkey’s “The Unknown Tudors” (which you watched before to find out about Edward and Mary’s early life now go straight to 1 hr.30</w:t>
      </w:r>
    </w:p>
    <w:p w:rsidR="00EE06BF" w:rsidRPr="00E71685" w:rsidRDefault="009B437B" w:rsidP="00D544B3">
      <w:pPr>
        <w:spacing w:line="240" w:lineRule="auto"/>
        <w:jc w:val="both"/>
        <w:rPr>
          <w:rFonts w:asciiTheme="minorHAnsi" w:hAnsiTheme="minorHAnsi" w:cs="Times New Roman"/>
          <w:sz w:val="24"/>
          <w:szCs w:val="24"/>
        </w:rPr>
      </w:pPr>
      <w:hyperlink r:id="rId23" w:history="1">
        <w:r w:rsidR="00A142FA" w:rsidRPr="00E71685">
          <w:rPr>
            <w:rStyle w:val="Hyperlink"/>
            <w:rFonts w:asciiTheme="minorHAnsi" w:hAnsiTheme="minorHAnsi" w:cs="Times New Roman"/>
            <w:sz w:val="24"/>
            <w:szCs w:val="24"/>
          </w:rPr>
          <w:t>http://estream.godalming.ac.uk/View.aspx?ID=689~3K~VJNDwF</w:t>
        </w:r>
      </w:hyperlink>
    </w:p>
    <w:p w:rsidR="00A142FA" w:rsidRPr="00E71685" w:rsidRDefault="00A142FA" w:rsidP="00D544B3">
      <w:pPr>
        <w:pStyle w:val="ListParagraph"/>
        <w:numPr>
          <w:ilvl w:val="0"/>
          <w:numId w:val="15"/>
        </w:numPr>
        <w:spacing w:line="240" w:lineRule="auto"/>
        <w:jc w:val="both"/>
        <w:rPr>
          <w:rFonts w:asciiTheme="minorHAnsi" w:hAnsiTheme="minorHAnsi" w:cs="Times New Roman"/>
          <w:sz w:val="24"/>
          <w:szCs w:val="24"/>
        </w:rPr>
      </w:pPr>
      <w:r w:rsidRPr="00E71685">
        <w:rPr>
          <w:rFonts w:asciiTheme="minorHAnsi" w:hAnsiTheme="minorHAnsi" w:cs="Times New Roman"/>
          <w:sz w:val="24"/>
          <w:szCs w:val="24"/>
        </w:rPr>
        <w:t>What did Mary first do on becoming Queen?</w:t>
      </w:r>
    </w:p>
    <w:p w:rsidR="00A142FA" w:rsidRPr="00E71685" w:rsidRDefault="00A142FA" w:rsidP="00D544B3">
      <w:pPr>
        <w:spacing w:line="240" w:lineRule="auto"/>
        <w:jc w:val="both"/>
        <w:rPr>
          <w:rFonts w:asciiTheme="minorHAnsi" w:hAnsiTheme="minorHAnsi" w:cs="Times New Roman"/>
          <w:sz w:val="24"/>
          <w:szCs w:val="24"/>
        </w:rPr>
      </w:pPr>
    </w:p>
    <w:p w:rsidR="00A142FA" w:rsidRPr="00E71685" w:rsidRDefault="00A142FA" w:rsidP="00D544B3">
      <w:pPr>
        <w:pStyle w:val="ListParagraph"/>
        <w:numPr>
          <w:ilvl w:val="0"/>
          <w:numId w:val="15"/>
        </w:numPr>
        <w:spacing w:line="240" w:lineRule="auto"/>
        <w:jc w:val="both"/>
        <w:rPr>
          <w:rFonts w:asciiTheme="minorHAnsi" w:hAnsiTheme="minorHAnsi" w:cs="Times New Roman"/>
          <w:sz w:val="24"/>
          <w:szCs w:val="24"/>
        </w:rPr>
      </w:pPr>
      <w:r w:rsidRPr="00E71685">
        <w:rPr>
          <w:rFonts w:asciiTheme="minorHAnsi" w:hAnsiTheme="minorHAnsi" w:cs="Times New Roman"/>
          <w:sz w:val="24"/>
          <w:szCs w:val="24"/>
        </w:rPr>
        <w:t>What was the first act she passed?</w:t>
      </w:r>
    </w:p>
    <w:p w:rsidR="00A142FA" w:rsidRPr="00E71685" w:rsidRDefault="00A142FA" w:rsidP="00D544B3">
      <w:pPr>
        <w:pStyle w:val="ListParagraph"/>
        <w:jc w:val="both"/>
        <w:rPr>
          <w:rFonts w:asciiTheme="minorHAnsi" w:hAnsiTheme="minorHAnsi" w:cs="Times New Roman"/>
          <w:sz w:val="24"/>
          <w:szCs w:val="24"/>
        </w:rPr>
      </w:pPr>
    </w:p>
    <w:p w:rsidR="00A142FA" w:rsidRPr="00E71685" w:rsidRDefault="00A142FA" w:rsidP="00D544B3">
      <w:pPr>
        <w:pStyle w:val="ListParagraph"/>
        <w:jc w:val="both"/>
        <w:rPr>
          <w:rFonts w:asciiTheme="minorHAnsi" w:hAnsiTheme="minorHAnsi" w:cs="Times New Roman"/>
          <w:sz w:val="24"/>
          <w:szCs w:val="24"/>
        </w:rPr>
      </w:pPr>
    </w:p>
    <w:p w:rsidR="00A142FA" w:rsidRPr="00E71685" w:rsidRDefault="00A142FA" w:rsidP="00D544B3">
      <w:pPr>
        <w:pStyle w:val="ListParagraph"/>
        <w:numPr>
          <w:ilvl w:val="0"/>
          <w:numId w:val="15"/>
        </w:numPr>
        <w:spacing w:line="240" w:lineRule="auto"/>
        <w:jc w:val="both"/>
        <w:rPr>
          <w:rFonts w:asciiTheme="minorHAnsi" w:hAnsiTheme="minorHAnsi" w:cs="Times New Roman"/>
          <w:sz w:val="24"/>
          <w:szCs w:val="24"/>
        </w:rPr>
      </w:pPr>
      <w:r w:rsidRPr="00E71685">
        <w:rPr>
          <w:rFonts w:asciiTheme="minorHAnsi" w:hAnsiTheme="minorHAnsi" w:cs="Times New Roman"/>
          <w:sz w:val="24"/>
          <w:szCs w:val="24"/>
        </w:rPr>
        <w:t>Why did the people of England worry about her marrying a Spanish king?</w:t>
      </w:r>
    </w:p>
    <w:p w:rsidR="00A142FA" w:rsidRPr="00E71685" w:rsidRDefault="00A142FA" w:rsidP="00D544B3">
      <w:pPr>
        <w:spacing w:line="240" w:lineRule="auto"/>
        <w:jc w:val="both"/>
        <w:rPr>
          <w:rFonts w:asciiTheme="minorHAnsi" w:hAnsiTheme="minorHAnsi" w:cs="Times New Roman"/>
          <w:sz w:val="24"/>
          <w:szCs w:val="24"/>
        </w:rPr>
      </w:pPr>
    </w:p>
    <w:p w:rsidR="00A142FA" w:rsidRPr="00E71685" w:rsidRDefault="00A142FA" w:rsidP="00D544B3">
      <w:pPr>
        <w:pStyle w:val="ListParagraph"/>
        <w:numPr>
          <w:ilvl w:val="0"/>
          <w:numId w:val="15"/>
        </w:numPr>
        <w:spacing w:line="240" w:lineRule="auto"/>
        <w:jc w:val="both"/>
        <w:rPr>
          <w:rFonts w:asciiTheme="minorHAnsi" w:hAnsiTheme="minorHAnsi" w:cs="Times New Roman"/>
          <w:sz w:val="24"/>
          <w:szCs w:val="24"/>
        </w:rPr>
      </w:pPr>
      <w:r w:rsidRPr="00E71685">
        <w:rPr>
          <w:rFonts w:asciiTheme="minorHAnsi" w:hAnsiTheme="minorHAnsi" w:cs="Times New Roman"/>
          <w:sz w:val="24"/>
          <w:szCs w:val="24"/>
        </w:rPr>
        <w:t>How did Mary deal with the approach of Wyatt?</w:t>
      </w:r>
    </w:p>
    <w:p w:rsidR="006371F9" w:rsidRPr="00E71685" w:rsidRDefault="006371F9" w:rsidP="00D544B3">
      <w:pPr>
        <w:pStyle w:val="ListParagraph"/>
        <w:jc w:val="both"/>
        <w:rPr>
          <w:rFonts w:asciiTheme="minorHAnsi" w:hAnsiTheme="minorHAnsi" w:cs="Times New Roman"/>
          <w:sz w:val="24"/>
          <w:szCs w:val="24"/>
        </w:rPr>
      </w:pPr>
    </w:p>
    <w:p w:rsidR="006371F9" w:rsidRPr="00E71685" w:rsidRDefault="006371F9" w:rsidP="00D544B3">
      <w:pPr>
        <w:pStyle w:val="ListParagraph"/>
        <w:jc w:val="both"/>
        <w:rPr>
          <w:rFonts w:asciiTheme="minorHAnsi" w:hAnsiTheme="minorHAnsi" w:cs="Times New Roman"/>
          <w:sz w:val="24"/>
          <w:szCs w:val="24"/>
        </w:rPr>
      </w:pPr>
    </w:p>
    <w:p w:rsidR="006371F9" w:rsidRDefault="006371F9" w:rsidP="00D544B3">
      <w:pPr>
        <w:pStyle w:val="ListParagraph"/>
        <w:numPr>
          <w:ilvl w:val="0"/>
          <w:numId w:val="15"/>
        </w:numPr>
        <w:spacing w:line="240" w:lineRule="auto"/>
        <w:jc w:val="both"/>
        <w:rPr>
          <w:rFonts w:asciiTheme="minorHAnsi" w:hAnsiTheme="minorHAnsi" w:cs="Times New Roman"/>
          <w:sz w:val="24"/>
          <w:szCs w:val="24"/>
        </w:rPr>
      </w:pPr>
      <w:r w:rsidRPr="00E71685">
        <w:rPr>
          <w:rFonts w:asciiTheme="minorHAnsi" w:hAnsiTheme="minorHAnsi" w:cs="Times New Roman"/>
          <w:sz w:val="24"/>
          <w:szCs w:val="24"/>
        </w:rPr>
        <w:t>What did she do with Elizabeth?</w:t>
      </w:r>
    </w:p>
    <w:p w:rsidR="00C8164A" w:rsidRDefault="00C8164A" w:rsidP="00C8164A">
      <w:pPr>
        <w:pStyle w:val="ListParagraph"/>
        <w:spacing w:line="240" w:lineRule="auto"/>
        <w:jc w:val="both"/>
        <w:rPr>
          <w:rFonts w:asciiTheme="minorHAnsi" w:hAnsiTheme="minorHAnsi" w:cs="Times New Roman"/>
          <w:sz w:val="24"/>
          <w:szCs w:val="24"/>
        </w:rPr>
      </w:pPr>
    </w:p>
    <w:p w:rsidR="00C8164A" w:rsidRPr="00E71685" w:rsidRDefault="00C8164A" w:rsidP="00C8164A">
      <w:pPr>
        <w:pStyle w:val="ListParagraph"/>
        <w:spacing w:line="240" w:lineRule="auto"/>
        <w:jc w:val="both"/>
        <w:rPr>
          <w:rFonts w:asciiTheme="minorHAnsi" w:hAnsiTheme="minorHAnsi" w:cs="Times New Roman"/>
          <w:sz w:val="24"/>
          <w:szCs w:val="24"/>
        </w:rPr>
      </w:pPr>
    </w:p>
    <w:p w:rsidR="006371F9" w:rsidRPr="00E71685" w:rsidRDefault="006371F9" w:rsidP="00D544B3">
      <w:pPr>
        <w:pStyle w:val="ListParagraph"/>
        <w:numPr>
          <w:ilvl w:val="0"/>
          <w:numId w:val="15"/>
        </w:numPr>
        <w:spacing w:line="240" w:lineRule="auto"/>
        <w:jc w:val="both"/>
        <w:rPr>
          <w:rFonts w:asciiTheme="minorHAnsi" w:hAnsiTheme="minorHAnsi" w:cs="Times New Roman"/>
          <w:sz w:val="24"/>
          <w:szCs w:val="24"/>
        </w:rPr>
      </w:pPr>
      <w:r w:rsidRPr="00E71685">
        <w:rPr>
          <w:rFonts w:asciiTheme="minorHAnsi" w:hAnsiTheme="minorHAnsi" w:cs="Times New Roman"/>
          <w:sz w:val="24"/>
          <w:szCs w:val="24"/>
        </w:rPr>
        <w:t>What did Mary think of her new husband?</w:t>
      </w:r>
    </w:p>
    <w:p w:rsidR="006371F9" w:rsidRPr="00E71685" w:rsidRDefault="006371F9" w:rsidP="00D544B3">
      <w:pPr>
        <w:pStyle w:val="ListParagraph"/>
        <w:jc w:val="both"/>
        <w:rPr>
          <w:rFonts w:asciiTheme="minorHAnsi" w:hAnsiTheme="minorHAnsi" w:cs="Times New Roman"/>
          <w:sz w:val="24"/>
          <w:szCs w:val="24"/>
        </w:rPr>
      </w:pPr>
    </w:p>
    <w:p w:rsidR="006371F9" w:rsidRPr="00E71685" w:rsidRDefault="006371F9" w:rsidP="00D544B3">
      <w:pPr>
        <w:pStyle w:val="ListParagraph"/>
        <w:jc w:val="both"/>
        <w:rPr>
          <w:rFonts w:asciiTheme="minorHAnsi" w:hAnsiTheme="minorHAnsi" w:cs="Times New Roman"/>
          <w:sz w:val="24"/>
          <w:szCs w:val="24"/>
        </w:rPr>
      </w:pPr>
    </w:p>
    <w:p w:rsidR="006371F9" w:rsidRPr="00E71685" w:rsidRDefault="006371F9" w:rsidP="00D544B3">
      <w:pPr>
        <w:pStyle w:val="ListParagraph"/>
        <w:numPr>
          <w:ilvl w:val="0"/>
          <w:numId w:val="15"/>
        </w:numPr>
        <w:spacing w:line="240" w:lineRule="auto"/>
        <w:jc w:val="both"/>
        <w:rPr>
          <w:rFonts w:asciiTheme="minorHAnsi" w:hAnsiTheme="minorHAnsi" w:cs="Times New Roman"/>
          <w:sz w:val="24"/>
          <w:szCs w:val="24"/>
        </w:rPr>
      </w:pPr>
      <w:r w:rsidRPr="00E71685">
        <w:rPr>
          <w:rFonts w:asciiTheme="minorHAnsi" w:hAnsiTheme="minorHAnsi" w:cs="Times New Roman"/>
          <w:sz w:val="24"/>
          <w:szCs w:val="24"/>
        </w:rPr>
        <w:t>How long had England been separated from Rome?</w:t>
      </w:r>
    </w:p>
    <w:p w:rsidR="006371F9" w:rsidRPr="00E71685" w:rsidRDefault="006371F9" w:rsidP="00D544B3">
      <w:pPr>
        <w:spacing w:line="240" w:lineRule="auto"/>
        <w:jc w:val="both"/>
        <w:rPr>
          <w:rFonts w:asciiTheme="minorHAnsi" w:hAnsiTheme="minorHAnsi" w:cs="Times New Roman"/>
          <w:sz w:val="24"/>
          <w:szCs w:val="24"/>
        </w:rPr>
      </w:pPr>
    </w:p>
    <w:p w:rsidR="006371F9" w:rsidRPr="00E71685" w:rsidRDefault="006371F9" w:rsidP="00D544B3">
      <w:pPr>
        <w:pStyle w:val="ListParagraph"/>
        <w:numPr>
          <w:ilvl w:val="0"/>
          <w:numId w:val="15"/>
        </w:numPr>
        <w:spacing w:line="240" w:lineRule="auto"/>
        <w:jc w:val="both"/>
        <w:rPr>
          <w:rFonts w:asciiTheme="minorHAnsi" w:hAnsiTheme="minorHAnsi" w:cs="Times New Roman"/>
          <w:sz w:val="24"/>
          <w:szCs w:val="24"/>
        </w:rPr>
      </w:pPr>
      <w:r w:rsidRPr="00E71685">
        <w:rPr>
          <w:rFonts w:asciiTheme="minorHAnsi" w:hAnsiTheme="minorHAnsi" w:cs="Times New Roman"/>
          <w:sz w:val="24"/>
          <w:szCs w:val="24"/>
        </w:rPr>
        <w:t>Why had monasteries been destroyed?</w:t>
      </w:r>
    </w:p>
    <w:p w:rsidR="006371F9" w:rsidRPr="00E71685" w:rsidRDefault="006371F9" w:rsidP="00D544B3">
      <w:pPr>
        <w:pStyle w:val="ListParagraph"/>
        <w:jc w:val="both"/>
        <w:rPr>
          <w:rFonts w:asciiTheme="minorHAnsi" w:hAnsiTheme="minorHAnsi" w:cs="Times New Roman"/>
          <w:sz w:val="24"/>
          <w:szCs w:val="24"/>
        </w:rPr>
      </w:pPr>
    </w:p>
    <w:p w:rsidR="006371F9" w:rsidRPr="00E71685" w:rsidRDefault="006371F9" w:rsidP="00D544B3">
      <w:pPr>
        <w:spacing w:line="240" w:lineRule="auto"/>
        <w:jc w:val="both"/>
        <w:rPr>
          <w:rFonts w:asciiTheme="minorHAnsi" w:hAnsiTheme="minorHAnsi" w:cs="Times New Roman"/>
          <w:b/>
          <w:sz w:val="24"/>
          <w:szCs w:val="24"/>
        </w:rPr>
      </w:pPr>
      <w:r w:rsidRPr="00E71685">
        <w:rPr>
          <w:rFonts w:asciiTheme="minorHAnsi" w:hAnsiTheme="minorHAnsi" w:cs="Times New Roman"/>
          <w:b/>
          <w:sz w:val="24"/>
          <w:szCs w:val="24"/>
        </w:rPr>
        <w:t xml:space="preserve">ADVERTS 1 </w:t>
      </w:r>
      <w:proofErr w:type="spellStart"/>
      <w:r w:rsidRPr="00E71685">
        <w:rPr>
          <w:rFonts w:asciiTheme="minorHAnsi" w:hAnsiTheme="minorHAnsi" w:cs="Times New Roman"/>
          <w:b/>
          <w:sz w:val="24"/>
          <w:szCs w:val="24"/>
        </w:rPr>
        <w:t>hr</w:t>
      </w:r>
      <w:proofErr w:type="spellEnd"/>
      <w:r w:rsidRPr="00E71685">
        <w:rPr>
          <w:rFonts w:asciiTheme="minorHAnsi" w:hAnsiTheme="minorHAnsi" w:cs="Times New Roman"/>
          <w:b/>
          <w:sz w:val="24"/>
          <w:szCs w:val="24"/>
        </w:rPr>
        <w:t xml:space="preserve"> 41.12 – 1 </w:t>
      </w:r>
      <w:proofErr w:type="spellStart"/>
      <w:r w:rsidRPr="00E71685">
        <w:rPr>
          <w:rFonts w:asciiTheme="minorHAnsi" w:hAnsiTheme="minorHAnsi" w:cs="Times New Roman"/>
          <w:b/>
          <w:sz w:val="24"/>
          <w:szCs w:val="24"/>
        </w:rPr>
        <w:t>hr</w:t>
      </w:r>
      <w:proofErr w:type="spellEnd"/>
      <w:r w:rsidRPr="00E71685">
        <w:rPr>
          <w:rFonts w:asciiTheme="minorHAnsi" w:hAnsiTheme="minorHAnsi" w:cs="Times New Roman"/>
          <w:b/>
          <w:sz w:val="24"/>
          <w:szCs w:val="24"/>
        </w:rPr>
        <w:t xml:space="preserve"> 44.53</w:t>
      </w:r>
    </w:p>
    <w:p w:rsidR="006371F9" w:rsidRDefault="006371F9" w:rsidP="00D544B3">
      <w:pPr>
        <w:pStyle w:val="ListParagraph"/>
        <w:numPr>
          <w:ilvl w:val="0"/>
          <w:numId w:val="15"/>
        </w:numPr>
        <w:spacing w:line="240" w:lineRule="auto"/>
        <w:jc w:val="both"/>
        <w:rPr>
          <w:rFonts w:asciiTheme="minorHAnsi" w:hAnsiTheme="minorHAnsi" w:cs="Times New Roman"/>
          <w:sz w:val="24"/>
          <w:szCs w:val="24"/>
        </w:rPr>
      </w:pPr>
      <w:r w:rsidRPr="00E71685">
        <w:rPr>
          <w:rFonts w:asciiTheme="minorHAnsi" w:hAnsiTheme="minorHAnsi" w:cs="Times New Roman"/>
          <w:sz w:val="24"/>
          <w:szCs w:val="24"/>
        </w:rPr>
        <w:t>What happened to the baby she expected in 1555?</w:t>
      </w:r>
    </w:p>
    <w:p w:rsidR="0020650B" w:rsidRDefault="0020650B" w:rsidP="00D544B3">
      <w:pPr>
        <w:pStyle w:val="ListParagraph"/>
        <w:spacing w:line="240" w:lineRule="auto"/>
        <w:jc w:val="both"/>
        <w:rPr>
          <w:rFonts w:asciiTheme="minorHAnsi" w:hAnsiTheme="minorHAnsi" w:cs="Times New Roman"/>
          <w:sz w:val="24"/>
          <w:szCs w:val="24"/>
        </w:rPr>
      </w:pPr>
    </w:p>
    <w:p w:rsidR="0020650B" w:rsidRPr="00E71685" w:rsidRDefault="0020650B" w:rsidP="00D544B3">
      <w:pPr>
        <w:pStyle w:val="ListParagraph"/>
        <w:spacing w:line="240" w:lineRule="auto"/>
        <w:jc w:val="both"/>
        <w:rPr>
          <w:rFonts w:asciiTheme="minorHAnsi" w:hAnsiTheme="minorHAnsi" w:cs="Times New Roman"/>
          <w:sz w:val="24"/>
          <w:szCs w:val="24"/>
        </w:rPr>
      </w:pPr>
    </w:p>
    <w:p w:rsidR="006371F9" w:rsidRPr="00E71685" w:rsidRDefault="006371F9" w:rsidP="00D544B3">
      <w:pPr>
        <w:pStyle w:val="ListParagraph"/>
        <w:numPr>
          <w:ilvl w:val="0"/>
          <w:numId w:val="15"/>
        </w:numPr>
        <w:spacing w:line="240" w:lineRule="auto"/>
        <w:jc w:val="both"/>
        <w:rPr>
          <w:rFonts w:asciiTheme="minorHAnsi" w:hAnsiTheme="minorHAnsi" w:cs="Times New Roman"/>
          <w:sz w:val="24"/>
          <w:szCs w:val="24"/>
        </w:rPr>
      </w:pPr>
      <w:r w:rsidRPr="00E71685">
        <w:rPr>
          <w:rFonts w:asciiTheme="minorHAnsi" w:hAnsiTheme="minorHAnsi" w:cs="Times New Roman"/>
          <w:sz w:val="24"/>
          <w:szCs w:val="24"/>
        </w:rPr>
        <w:t>What did Philip do?</w:t>
      </w:r>
    </w:p>
    <w:p w:rsidR="006371F9" w:rsidRPr="00E71685" w:rsidRDefault="006371F9" w:rsidP="00D544B3">
      <w:pPr>
        <w:pStyle w:val="ListParagraph"/>
        <w:jc w:val="both"/>
        <w:rPr>
          <w:rFonts w:asciiTheme="minorHAnsi" w:hAnsiTheme="minorHAnsi" w:cs="Times New Roman"/>
          <w:sz w:val="24"/>
          <w:szCs w:val="24"/>
        </w:rPr>
      </w:pPr>
    </w:p>
    <w:p w:rsidR="006371F9" w:rsidRPr="00E71685" w:rsidRDefault="006371F9" w:rsidP="00D544B3">
      <w:pPr>
        <w:pStyle w:val="ListParagraph"/>
        <w:jc w:val="both"/>
        <w:rPr>
          <w:rFonts w:asciiTheme="minorHAnsi" w:hAnsiTheme="minorHAnsi" w:cs="Times New Roman"/>
          <w:sz w:val="24"/>
          <w:szCs w:val="24"/>
        </w:rPr>
      </w:pPr>
    </w:p>
    <w:p w:rsidR="006371F9" w:rsidRPr="00E71685" w:rsidRDefault="006371F9" w:rsidP="00D544B3">
      <w:pPr>
        <w:pStyle w:val="ListParagraph"/>
        <w:numPr>
          <w:ilvl w:val="0"/>
          <w:numId w:val="15"/>
        </w:numPr>
        <w:spacing w:line="240" w:lineRule="auto"/>
        <w:jc w:val="both"/>
        <w:rPr>
          <w:rFonts w:asciiTheme="minorHAnsi" w:hAnsiTheme="minorHAnsi" w:cs="Times New Roman"/>
          <w:sz w:val="24"/>
          <w:szCs w:val="24"/>
        </w:rPr>
      </w:pPr>
      <w:r w:rsidRPr="00E71685">
        <w:rPr>
          <w:rFonts w:asciiTheme="minorHAnsi" w:hAnsiTheme="minorHAnsi" w:cs="Times New Roman"/>
          <w:sz w:val="24"/>
          <w:szCs w:val="24"/>
        </w:rPr>
        <w:t>How did Mary decide to treat stubborn Protestants?</w:t>
      </w:r>
    </w:p>
    <w:p w:rsidR="006371F9" w:rsidRPr="00E71685" w:rsidRDefault="006371F9" w:rsidP="00D544B3">
      <w:pPr>
        <w:spacing w:line="240" w:lineRule="auto"/>
        <w:jc w:val="both"/>
        <w:rPr>
          <w:rFonts w:asciiTheme="minorHAnsi" w:hAnsiTheme="minorHAnsi" w:cs="Times New Roman"/>
          <w:sz w:val="24"/>
          <w:szCs w:val="24"/>
        </w:rPr>
      </w:pPr>
    </w:p>
    <w:p w:rsidR="008867EB" w:rsidRDefault="006371F9" w:rsidP="008867EB">
      <w:pPr>
        <w:pStyle w:val="ListParagraph"/>
        <w:numPr>
          <w:ilvl w:val="0"/>
          <w:numId w:val="15"/>
        </w:numPr>
        <w:spacing w:line="240" w:lineRule="auto"/>
        <w:jc w:val="both"/>
        <w:rPr>
          <w:rFonts w:asciiTheme="minorHAnsi" w:hAnsiTheme="minorHAnsi" w:cs="Times New Roman"/>
          <w:sz w:val="24"/>
          <w:szCs w:val="24"/>
        </w:rPr>
      </w:pPr>
      <w:r w:rsidRPr="00E71685">
        <w:rPr>
          <w:rFonts w:asciiTheme="minorHAnsi" w:hAnsiTheme="minorHAnsi" w:cs="Times New Roman"/>
          <w:sz w:val="24"/>
          <w:szCs w:val="24"/>
        </w:rPr>
        <w:lastRenderedPageBreak/>
        <w:t>Who recorded the stories of the burnings?</w:t>
      </w:r>
    </w:p>
    <w:p w:rsidR="008867EB" w:rsidRPr="008867EB" w:rsidRDefault="008867EB" w:rsidP="008867EB">
      <w:pPr>
        <w:pStyle w:val="ListParagraph"/>
        <w:rPr>
          <w:rFonts w:asciiTheme="minorHAnsi" w:hAnsiTheme="minorHAnsi" w:cs="Times New Roman"/>
          <w:sz w:val="24"/>
          <w:szCs w:val="24"/>
        </w:rPr>
      </w:pPr>
    </w:p>
    <w:p w:rsidR="006371F9" w:rsidRPr="00E71685" w:rsidRDefault="006371F9" w:rsidP="00D544B3">
      <w:pPr>
        <w:pStyle w:val="ListParagraph"/>
        <w:jc w:val="both"/>
        <w:rPr>
          <w:rFonts w:asciiTheme="minorHAnsi" w:hAnsiTheme="minorHAnsi" w:cs="Times New Roman"/>
          <w:sz w:val="24"/>
          <w:szCs w:val="24"/>
        </w:rPr>
      </w:pPr>
    </w:p>
    <w:p w:rsidR="006371F9" w:rsidRPr="00E71685" w:rsidRDefault="006371F9" w:rsidP="00D544B3">
      <w:pPr>
        <w:pStyle w:val="ListParagraph"/>
        <w:numPr>
          <w:ilvl w:val="0"/>
          <w:numId w:val="15"/>
        </w:numPr>
        <w:spacing w:line="240" w:lineRule="auto"/>
        <w:jc w:val="both"/>
        <w:rPr>
          <w:rFonts w:asciiTheme="minorHAnsi" w:hAnsiTheme="minorHAnsi" w:cs="Times New Roman"/>
          <w:sz w:val="24"/>
          <w:szCs w:val="24"/>
        </w:rPr>
      </w:pPr>
      <w:r w:rsidRPr="00E71685">
        <w:rPr>
          <w:rFonts w:asciiTheme="minorHAnsi" w:hAnsiTheme="minorHAnsi" w:cs="Times New Roman"/>
          <w:sz w:val="24"/>
          <w:szCs w:val="24"/>
        </w:rPr>
        <w:t>Why was Mary so committed to burning heretics?</w:t>
      </w:r>
    </w:p>
    <w:p w:rsidR="006371F9" w:rsidRPr="00E71685" w:rsidRDefault="006371F9" w:rsidP="00D544B3">
      <w:pPr>
        <w:spacing w:line="240" w:lineRule="auto"/>
        <w:jc w:val="both"/>
        <w:rPr>
          <w:rFonts w:asciiTheme="minorHAnsi" w:hAnsiTheme="minorHAnsi" w:cs="Times New Roman"/>
          <w:sz w:val="24"/>
          <w:szCs w:val="24"/>
        </w:rPr>
      </w:pPr>
    </w:p>
    <w:p w:rsidR="006371F9" w:rsidRPr="00E71685" w:rsidRDefault="006371F9" w:rsidP="00D544B3">
      <w:pPr>
        <w:pStyle w:val="ListParagraph"/>
        <w:numPr>
          <w:ilvl w:val="0"/>
          <w:numId w:val="15"/>
        </w:numPr>
        <w:spacing w:line="240" w:lineRule="auto"/>
        <w:jc w:val="both"/>
        <w:rPr>
          <w:rFonts w:asciiTheme="minorHAnsi" w:hAnsiTheme="minorHAnsi" w:cs="Times New Roman"/>
          <w:sz w:val="24"/>
          <w:szCs w:val="24"/>
        </w:rPr>
      </w:pPr>
      <w:r w:rsidRPr="00E71685">
        <w:rPr>
          <w:rFonts w:asciiTheme="minorHAnsi" w:hAnsiTheme="minorHAnsi" w:cs="Times New Roman"/>
          <w:sz w:val="24"/>
          <w:szCs w:val="24"/>
        </w:rPr>
        <w:t>Why should Cranmer have escaped burning?</w:t>
      </w:r>
    </w:p>
    <w:p w:rsidR="006371F9" w:rsidRPr="00E71685" w:rsidRDefault="006371F9" w:rsidP="00D544B3">
      <w:pPr>
        <w:pStyle w:val="ListParagraph"/>
        <w:jc w:val="both"/>
        <w:rPr>
          <w:rFonts w:asciiTheme="minorHAnsi" w:hAnsiTheme="minorHAnsi" w:cs="Times New Roman"/>
          <w:sz w:val="24"/>
          <w:szCs w:val="24"/>
        </w:rPr>
      </w:pPr>
    </w:p>
    <w:p w:rsidR="006371F9" w:rsidRPr="00E71685" w:rsidRDefault="006371F9" w:rsidP="00D544B3">
      <w:pPr>
        <w:pStyle w:val="ListParagraph"/>
        <w:jc w:val="both"/>
        <w:rPr>
          <w:rFonts w:asciiTheme="minorHAnsi" w:hAnsiTheme="minorHAnsi" w:cs="Times New Roman"/>
          <w:sz w:val="24"/>
          <w:szCs w:val="24"/>
        </w:rPr>
      </w:pPr>
    </w:p>
    <w:p w:rsidR="006371F9" w:rsidRPr="00E71685" w:rsidRDefault="006371F9" w:rsidP="00D544B3">
      <w:pPr>
        <w:pStyle w:val="ListParagraph"/>
        <w:numPr>
          <w:ilvl w:val="0"/>
          <w:numId w:val="15"/>
        </w:numPr>
        <w:spacing w:line="240" w:lineRule="auto"/>
        <w:jc w:val="both"/>
        <w:rPr>
          <w:rFonts w:asciiTheme="minorHAnsi" w:hAnsiTheme="minorHAnsi" w:cs="Times New Roman"/>
          <w:sz w:val="24"/>
          <w:szCs w:val="24"/>
        </w:rPr>
      </w:pPr>
      <w:r w:rsidRPr="00E71685">
        <w:rPr>
          <w:rFonts w:asciiTheme="minorHAnsi" w:hAnsiTheme="minorHAnsi" w:cs="Times New Roman"/>
          <w:sz w:val="24"/>
          <w:szCs w:val="24"/>
        </w:rPr>
        <w:t>How did Cranmer’s death damage Mary more than his life?</w:t>
      </w:r>
    </w:p>
    <w:p w:rsidR="006371F9" w:rsidRPr="00E71685" w:rsidRDefault="006371F9" w:rsidP="00D544B3">
      <w:pPr>
        <w:spacing w:line="240" w:lineRule="auto"/>
        <w:jc w:val="both"/>
        <w:rPr>
          <w:rFonts w:asciiTheme="minorHAnsi" w:hAnsiTheme="minorHAnsi" w:cs="Times New Roman"/>
          <w:sz w:val="24"/>
          <w:szCs w:val="24"/>
        </w:rPr>
      </w:pPr>
    </w:p>
    <w:p w:rsidR="006371F9" w:rsidRPr="00E71685" w:rsidRDefault="006371F9" w:rsidP="00D544B3">
      <w:pPr>
        <w:pStyle w:val="ListParagraph"/>
        <w:numPr>
          <w:ilvl w:val="0"/>
          <w:numId w:val="15"/>
        </w:numPr>
        <w:spacing w:line="240" w:lineRule="auto"/>
        <w:jc w:val="both"/>
        <w:rPr>
          <w:rFonts w:asciiTheme="minorHAnsi" w:hAnsiTheme="minorHAnsi" w:cs="Times New Roman"/>
          <w:sz w:val="24"/>
          <w:szCs w:val="24"/>
        </w:rPr>
      </w:pPr>
      <w:r w:rsidRPr="00E71685">
        <w:rPr>
          <w:rFonts w:asciiTheme="minorHAnsi" w:hAnsiTheme="minorHAnsi" w:cs="Times New Roman"/>
          <w:sz w:val="24"/>
          <w:szCs w:val="24"/>
        </w:rPr>
        <w:t>Why wouldn’t Mary acknowledge Elizabeth as her heir?</w:t>
      </w:r>
    </w:p>
    <w:p w:rsidR="006371F9" w:rsidRPr="00E71685" w:rsidRDefault="006371F9" w:rsidP="00D544B3">
      <w:pPr>
        <w:pStyle w:val="ListParagraph"/>
        <w:jc w:val="both"/>
        <w:rPr>
          <w:rFonts w:asciiTheme="minorHAnsi" w:hAnsiTheme="minorHAnsi" w:cs="Times New Roman"/>
          <w:sz w:val="24"/>
          <w:szCs w:val="24"/>
        </w:rPr>
      </w:pPr>
    </w:p>
    <w:p w:rsidR="006371F9" w:rsidRPr="00E71685" w:rsidRDefault="006371F9" w:rsidP="00D544B3">
      <w:pPr>
        <w:pStyle w:val="ListParagraph"/>
        <w:jc w:val="both"/>
        <w:rPr>
          <w:rFonts w:asciiTheme="minorHAnsi" w:hAnsiTheme="minorHAnsi" w:cs="Times New Roman"/>
          <w:sz w:val="24"/>
          <w:szCs w:val="24"/>
        </w:rPr>
      </w:pPr>
    </w:p>
    <w:p w:rsidR="006371F9" w:rsidRPr="00E71685" w:rsidRDefault="006371F9" w:rsidP="00D544B3">
      <w:pPr>
        <w:pStyle w:val="ListParagraph"/>
        <w:numPr>
          <w:ilvl w:val="0"/>
          <w:numId w:val="15"/>
        </w:numPr>
        <w:spacing w:line="240" w:lineRule="auto"/>
        <w:jc w:val="both"/>
        <w:rPr>
          <w:rFonts w:asciiTheme="minorHAnsi" w:hAnsiTheme="minorHAnsi" w:cs="Times New Roman"/>
          <w:sz w:val="24"/>
          <w:szCs w:val="24"/>
        </w:rPr>
      </w:pPr>
      <w:r w:rsidRPr="00E71685">
        <w:rPr>
          <w:rFonts w:asciiTheme="minorHAnsi" w:hAnsiTheme="minorHAnsi" w:cs="Times New Roman"/>
          <w:sz w:val="24"/>
          <w:szCs w:val="24"/>
        </w:rPr>
        <w:t>What happened for the third year in a row in 1558?</w:t>
      </w:r>
    </w:p>
    <w:p w:rsidR="006371F9" w:rsidRPr="00E71685" w:rsidRDefault="006371F9" w:rsidP="00D544B3">
      <w:pPr>
        <w:pStyle w:val="ListParagraph"/>
        <w:jc w:val="both"/>
        <w:rPr>
          <w:rFonts w:asciiTheme="minorHAnsi" w:hAnsiTheme="minorHAnsi" w:cs="Times New Roman"/>
          <w:sz w:val="24"/>
          <w:szCs w:val="24"/>
        </w:rPr>
      </w:pPr>
    </w:p>
    <w:p w:rsidR="006371F9" w:rsidRPr="00E71685" w:rsidRDefault="006371F9" w:rsidP="00D544B3">
      <w:pPr>
        <w:pStyle w:val="ListParagraph"/>
        <w:jc w:val="both"/>
        <w:rPr>
          <w:rFonts w:asciiTheme="minorHAnsi" w:hAnsiTheme="minorHAnsi" w:cs="Times New Roman"/>
          <w:sz w:val="24"/>
          <w:szCs w:val="24"/>
        </w:rPr>
      </w:pPr>
    </w:p>
    <w:p w:rsidR="006371F9" w:rsidRPr="00E71685" w:rsidRDefault="006371F9" w:rsidP="00D544B3">
      <w:pPr>
        <w:pStyle w:val="ListParagraph"/>
        <w:numPr>
          <w:ilvl w:val="0"/>
          <w:numId w:val="15"/>
        </w:numPr>
        <w:spacing w:line="240" w:lineRule="auto"/>
        <w:jc w:val="both"/>
        <w:rPr>
          <w:rFonts w:asciiTheme="minorHAnsi" w:hAnsiTheme="minorHAnsi" w:cs="Times New Roman"/>
          <w:sz w:val="24"/>
          <w:szCs w:val="24"/>
        </w:rPr>
      </w:pPr>
      <w:r w:rsidRPr="00E71685">
        <w:rPr>
          <w:rFonts w:asciiTheme="minorHAnsi" w:hAnsiTheme="minorHAnsi" w:cs="Times New Roman"/>
          <w:sz w:val="24"/>
          <w:szCs w:val="24"/>
        </w:rPr>
        <w:t>What was her final humiliation?</w:t>
      </w:r>
    </w:p>
    <w:p w:rsidR="006371F9" w:rsidRPr="00E71685" w:rsidRDefault="006371F9" w:rsidP="00D544B3">
      <w:pPr>
        <w:spacing w:line="240" w:lineRule="auto"/>
        <w:jc w:val="both"/>
        <w:rPr>
          <w:rFonts w:asciiTheme="minorHAnsi" w:hAnsiTheme="minorHAnsi" w:cs="Times New Roman"/>
          <w:sz w:val="24"/>
          <w:szCs w:val="24"/>
        </w:rPr>
      </w:pPr>
    </w:p>
    <w:p w:rsidR="006371F9" w:rsidRPr="00E71685" w:rsidRDefault="006371F9" w:rsidP="00D544B3">
      <w:pPr>
        <w:pStyle w:val="ListParagraph"/>
        <w:numPr>
          <w:ilvl w:val="0"/>
          <w:numId w:val="15"/>
        </w:numPr>
        <w:spacing w:line="240" w:lineRule="auto"/>
        <w:jc w:val="both"/>
        <w:rPr>
          <w:rFonts w:asciiTheme="minorHAnsi" w:hAnsiTheme="minorHAnsi" w:cs="Times New Roman"/>
          <w:sz w:val="24"/>
          <w:szCs w:val="24"/>
        </w:rPr>
      </w:pPr>
      <w:r w:rsidRPr="00E71685">
        <w:rPr>
          <w:rFonts w:asciiTheme="minorHAnsi" w:hAnsiTheme="minorHAnsi" w:cs="Times New Roman"/>
          <w:sz w:val="24"/>
          <w:szCs w:val="24"/>
        </w:rPr>
        <w:t>When did Mary die?</w:t>
      </w:r>
    </w:p>
    <w:p w:rsidR="006371F9" w:rsidRPr="00E71685" w:rsidRDefault="006371F9" w:rsidP="00D544B3">
      <w:pPr>
        <w:pStyle w:val="ListParagraph"/>
        <w:jc w:val="both"/>
        <w:rPr>
          <w:rFonts w:asciiTheme="minorHAnsi" w:hAnsiTheme="minorHAnsi" w:cs="Times New Roman"/>
          <w:sz w:val="24"/>
          <w:szCs w:val="24"/>
        </w:rPr>
      </w:pPr>
    </w:p>
    <w:p w:rsidR="006371F9" w:rsidRPr="00E71685" w:rsidRDefault="006371F9" w:rsidP="00D544B3">
      <w:pPr>
        <w:pStyle w:val="ListParagraph"/>
        <w:jc w:val="both"/>
        <w:rPr>
          <w:rFonts w:asciiTheme="minorHAnsi" w:hAnsiTheme="minorHAnsi" w:cs="Times New Roman"/>
          <w:sz w:val="24"/>
          <w:szCs w:val="24"/>
        </w:rPr>
      </w:pPr>
    </w:p>
    <w:p w:rsidR="006371F9" w:rsidRPr="00E71685" w:rsidRDefault="006371F9" w:rsidP="00D544B3">
      <w:pPr>
        <w:pStyle w:val="ListParagraph"/>
        <w:numPr>
          <w:ilvl w:val="0"/>
          <w:numId w:val="15"/>
        </w:numPr>
        <w:spacing w:line="240" w:lineRule="auto"/>
        <w:jc w:val="both"/>
        <w:rPr>
          <w:rFonts w:asciiTheme="minorHAnsi" w:hAnsiTheme="minorHAnsi" w:cs="Times New Roman"/>
          <w:sz w:val="24"/>
          <w:szCs w:val="24"/>
        </w:rPr>
      </w:pPr>
      <w:r w:rsidRPr="00E71685">
        <w:rPr>
          <w:rFonts w:asciiTheme="minorHAnsi" w:hAnsiTheme="minorHAnsi" w:cs="Times New Roman"/>
          <w:sz w:val="24"/>
          <w:szCs w:val="24"/>
        </w:rPr>
        <w:t>How was she cheated in death?</w:t>
      </w:r>
    </w:p>
    <w:p w:rsidR="006371F9" w:rsidRPr="00E71685" w:rsidRDefault="006371F9" w:rsidP="00D544B3">
      <w:pPr>
        <w:spacing w:line="240" w:lineRule="auto"/>
        <w:jc w:val="both"/>
        <w:rPr>
          <w:rFonts w:asciiTheme="minorHAnsi" w:hAnsiTheme="minorHAnsi" w:cs="Times New Roman"/>
          <w:sz w:val="24"/>
          <w:szCs w:val="24"/>
        </w:rPr>
      </w:pPr>
    </w:p>
    <w:p w:rsidR="006371F9" w:rsidRPr="00E71685" w:rsidRDefault="006371F9" w:rsidP="00D544B3">
      <w:pPr>
        <w:spacing w:line="240" w:lineRule="auto"/>
        <w:jc w:val="both"/>
        <w:rPr>
          <w:rFonts w:asciiTheme="minorHAnsi" w:hAnsiTheme="minorHAnsi" w:cs="Times New Roman"/>
          <w:sz w:val="24"/>
          <w:szCs w:val="24"/>
        </w:rPr>
      </w:pPr>
    </w:p>
    <w:p w:rsidR="006371F9" w:rsidRPr="00E71685" w:rsidRDefault="00587805" w:rsidP="00D544B3">
      <w:pPr>
        <w:spacing w:line="240" w:lineRule="auto"/>
        <w:jc w:val="both"/>
        <w:rPr>
          <w:rFonts w:asciiTheme="minorHAnsi" w:hAnsiTheme="minorHAnsi" w:cs="Times New Roman"/>
          <w:sz w:val="36"/>
          <w:szCs w:val="36"/>
        </w:rPr>
      </w:pPr>
      <w:r w:rsidRPr="00E71685">
        <w:rPr>
          <w:rFonts w:asciiTheme="minorHAnsi" w:hAnsiTheme="minorHAnsi" w:cs="Times New Roman"/>
          <w:b/>
          <w:sz w:val="36"/>
          <w:szCs w:val="36"/>
        </w:rPr>
        <w:t xml:space="preserve">Study skills </w:t>
      </w:r>
      <w:r w:rsidRPr="00E71685">
        <w:rPr>
          <w:rFonts w:asciiTheme="minorHAnsi" w:hAnsiTheme="minorHAnsi" w:cs="Times New Roman"/>
          <w:sz w:val="36"/>
          <w:szCs w:val="36"/>
        </w:rPr>
        <w:t>(taken from the OCR book page 140 – 141)</w:t>
      </w:r>
    </w:p>
    <w:p w:rsidR="00830C81" w:rsidRPr="00E71685" w:rsidRDefault="0059393C" w:rsidP="00D544B3">
      <w:pPr>
        <w:spacing w:after="0" w:line="240" w:lineRule="auto"/>
        <w:jc w:val="both"/>
        <w:rPr>
          <w:rFonts w:asciiTheme="minorHAnsi" w:hAnsiTheme="minorHAnsi" w:cs="Times New Roman"/>
          <w:b/>
          <w:sz w:val="24"/>
          <w:szCs w:val="24"/>
        </w:rPr>
      </w:pPr>
      <w:r w:rsidRPr="00E71685">
        <w:rPr>
          <w:rFonts w:asciiTheme="minorHAnsi" w:hAnsiTheme="minorHAnsi" w:cs="Times New Roman"/>
          <w:b/>
          <w:sz w:val="24"/>
          <w:szCs w:val="24"/>
        </w:rPr>
        <w:t>Task 12</w:t>
      </w:r>
    </w:p>
    <w:p w:rsidR="0059393C" w:rsidRPr="00E71685" w:rsidRDefault="0059393C" w:rsidP="00D544B3">
      <w:pPr>
        <w:pBdr>
          <w:top w:val="single" w:sz="4" w:space="1" w:color="auto"/>
          <w:left w:val="single" w:sz="4" w:space="4" w:color="auto"/>
          <w:bottom w:val="single" w:sz="4" w:space="1" w:color="auto"/>
          <w:right w:val="single" w:sz="4" w:space="4" w:color="auto"/>
        </w:pBdr>
        <w:spacing w:after="0" w:line="240" w:lineRule="auto"/>
        <w:jc w:val="both"/>
        <w:rPr>
          <w:rFonts w:asciiTheme="minorHAnsi" w:hAnsiTheme="minorHAnsi" w:cs="Times New Roman"/>
          <w:sz w:val="24"/>
          <w:szCs w:val="24"/>
        </w:rPr>
      </w:pPr>
      <w:r w:rsidRPr="00E71685">
        <w:rPr>
          <w:rFonts w:asciiTheme="minorHAnsi" w:hAnsiTheme="minorHAnsi" w:cs="Times New Roman"/>
          <w:b/>
          <w:sz w:val="24"/>
          <w:szCs w:val="24"/>
        </w:rPr>
        <w:t xml:space="preserve">Source G:  </w:t>
      </w:r>
      <w:r w:rsidRPr="00E71685">
        <w:rPr>
          <w:rFonts w:asciiTheme="minorHAnsi" w:hAnsiTheme="minorHAnsi" w:cs="Times New Roman"/>
          <w:sz w:val="24"/>
          <w:szCs w:val="24"/>
        </w:rPr>
        <w:t>A Yorkshire priest and firm supporter of Roman Catholicism notes the restoration of Catholic services in 1553-54</w:t>
      </w:r>
    </w:p>
    <w:p w:rsidR="0059393C" w:rsidRPr="00E71685" w:rsidRDefault="0059393C" w:rsidP="00D544B3">
      <w:pPr>
        <w:pBdr>
          <w:top w:val="single" w:sz="4" w:space="1" w:color="auto"/>
          <w:left w:val="single" w:sz="4" w:space="4" w:color="auto"/>
          <w:bottom w:val="single" w:sz="4" w:space="1" w:color="auto"/>
          <w:right w:val="single" w:sz="4" w:space="4" w:color="auto"/>
        </w:pBdr>
        <w:spacing w:after="0" w:line="240" w:lineRule="auto"/>
        <w:jc w:val="both"/>
        <w:rPr>
          <w:rFonts w:asciiTheme="minorHAnsi" w:hAnsiTheme="minorHAnsi" w:cs="Times New Roman"/>
          <w:sz w:val="24"/>
          <w:szCs w:val="24"/>
        </w:rPr>
      </w:pPr>
      <w:r w:rsidRPr="00E71685">
        <w:rPr>
          <w:rFonts w:asciiTheme="minorHAnsi" w:hAnsiTheme="minorHAnsi" w:cs="Times New Roman"/>
          <w:sz w:val="24"/>
          <w:szCs w:val="24"/>
        </w:rPr>
        <w:t>From August 1553 in many places in Yorkshire, priests were very glad to say mass in Latin according to the fervent zeal and love they had unto God and his laws.  Holy bread and water was given altars were rebuilt, pictures and images set up once more.  The English service was voluntarily laid aside and the Latin taken up again and all without compulsion of any Act or law, but merely on the wish of Queen Mary.  And all the old ceremonies were used regularly, once the Lord Cardinal Pole arrived in this realm in November 1554.</w:t>
      </w:r>
    </w:p>
    <w:p w:rsidR="0059393C" w:rsidRPr="00E71685" w:rsidRDefault="0059393C" w:rsidP="00D544B3">
      <w:pPr>
        <w:pBdr>
          <w:top w:val="single" w:sz="4" w:space="1" w:color="auto"/>
          <w:left w:val="single" w:sz="4" w:space="4" w:color="auto"/>
          <w:bottom w:val="single" w:sz="4" w:space="1" w:color="auto"/>
          <w:right w:val="single" w:sz="4" w:space="4" w:color="auto"/>
        </w:pBdr>
        <w:spacing w:line="240" w:lineRule="auto"/>
        <w:jc w:val="both"/>
        <w:rPr>
          <w:rFonts w:asciiTheme="minorHAnsi" w:hAnsiTheme="minorHAnsi" w:cs="Times New Roman"/>
          <w:i/>
          <w:sz w:val="24"/>
          <w:szCs w:val="24"/>
        </w:rPr>
      </w:pPr>
      <w:r w:rsidRPr="00E71685">
        <w:rPr>
          <w:rFonts w:asciiTheme="minorHAnsi" w:hAnsiTheme="minorHAnsi" w:cs="Times New Roman"/>
          <w:sz w:val="24"/>
          <w:szCs w:val="24"/>
        </w:rPr>
        <w:t xml:space="preserve">Robert </w:t>
      </w:r>
      <w:proofErr w:type="spellStart"/>
      <w:r w:rsidRPr="00E71685">
        <w:rPr>
          <w:rFonts w:asciiTheme="minorHAnsi" w:hAnsiTheme="minorHAnsi" w:cs="Times New Roman"/>
          <w:sz w:val="24"/>
          <w:szCs w:val="24"/>
        </w:rPr>
        <w:t>Parkyn</w:t>
      </w:r>
      <w:proofErr w:type="spellEnd"/>
      <w:r w:rsidRPr="00E71685">
        <w:rPr>
          <w:rFonts w:asciiTheme="minorHAnsi" w:hAnsiTheme="minorHAnsi" w:cs="Times New Roman"/>
          <w:sz w:val="24"/>
          <w:szCs w:val="24"/>
        </w:rPr>
        <w:t xml:space="preserve"> </w:t>
      </w:r>
      <w:r w:rsidRPr="00E71685">
        <w:rPr>
          <w:rFonts w:asciiTheme="minorHAnsi" w:hAnsiTheme="minorHAnsi" w:cs="Times New Roman"/>
          <w:i/>
          <w:sz w:val="24"/>
          <w:szCs w:val="24"/>
        </w:rPr>
        <w:t>Narrative of the Reformation, 1532-54</w:t>
      </w:r>
    </w:p>
    <w:p w:rsidR="00551C61" w:rsidRDefault="0059393C" w:rsidP="00D544B3">
      <w:pPr>
        <w:spacing w:after="0"/>
        <w:jc w:val="both"/>
        <w:rPr>
          <w:rFonts w:asciiTheme="minorHAnsi" w:hAnsiTheme="minorHAnsi" w:cs="Calibri"/>
          <w:b/>
          <w:noProof/>
          <w:sz w:val="32"/>
          <w:szCs w:val="32"/>
        </w:rPr>
      </w:pPr>
      <w:r w:rsidRPr="00E71685">
        <w:rPr>
          <w:rFonts w:asciiTheme="minorHAnsi" w:hAnsiTheme="minorHAnsi" w:cs="Calibri"/>
          <w:b/>
          <w:noProof/>
          <w:sz w:val="32"/>
          <w:szCs w:val="32"/>
          <w:lang w:eastAsia="en-GB"/>
        </w:rPr>
        <w:lastRenderedPageBreak/>
        <w:drawing>
          <wp:inline distT="0" distB="0" distL="0" distR="0" wp14:anchorId="6F231808" wp14:editId="305DD8AD">
            <wp:extent cx="5829300" cy="2771775"/>
            <wp:effectExtent l="0" t="0" r="0" b="9525"/>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rsidR="0077793C" w:rsidRDefault="005C7E02" w:rsidP="00D544B3">
      <w:pPr>
        <w:pBdr>
          <w:top w:val="single" w:sz="4" w:space="1" w:color="auto"/>
          <w:left w:val="single" w:sz="4" w:space="4" w:color="auto"/>
          <w:bottom w:val="single" w:sz="4" w:space="1" w:color="auto"/>
          <w:right w:val="single" w:sz="4" w:space="4" w:color="auto"/>
          <w:between w:val="single" w:sz="4" w:space="1" w:color="auto"/>
          <w:bar w:val="single" w:sz="4" w:color="auto"/>
        </w:pBdr>
        <w:spacing w:before="240" w:after="0" w:line="240" w:lineRule="auto"/>
        <w:jc w:val="both"/>
        <w:rPr>
          <w:rFonts w:asciiTheme="minorHAnsi" w:hAnsiTheme="minorHAnsi" w:cs="Calibri"/>
          <w:b/>
          <w:noProof/>
          <w:sz w:val="24"/>
          <w:szCs w:val="24"/>
        </w:rPr>
      </w:pPr>
      <w:r>
        <w:rPr>
          <w:rFonts w:asciiTheme="minorHAnsi" w:hAnsiTheme="minorHAnsi" w:cs="Calibri"/>
          <w:b/>
          <w:noProof/>
          <w:sz w:val="24"/>
          <w:szCs w:val="24"/>
        </w:rPr>
        <w:t>S</w:t>
      </w:r>
      <w:r w:rsidR="00551C61">
        <w:rPr>
          <w:rFonts w:asciiTheme="minorHAnsi" w:hAnsiTheme="minorHAnsi" w:cs="Calibri"/>
          <w:b/>
          <w:noProof/>
          <w:sz w:val="24"/>
          <w:szCs w:val="24"/>
        </w:rPr>
        <w:t xml:space="preserve">ource J </w:t>
      </w:r>
      <w:r w:rsidR="0004498C">
        <w:rPr>
          <w:rFonts w:asciiTheme="minorHAnsi" w:hAnsiTheme="minorHAnsi" w:cs="Calibri"/>
          <w:b/>
          <w:noProof/>
          <w:sz w:val="24"/>
          <w:szCs w:val="24"/>
        </w:rPr>
        <w:t>The S</w:t>
      </w:r>
      <w:r w:rsidR="00551C61" w:rsidRPr="005C7E02">
        <w:rPr>
          <w:rFonts w:asciiTheme="minorHAnsi" w:hAnsiTheme="minorHAnsi" w:cs="Calibri"/>
          <w:b/>
          <w:noProof/>
          <w:sz w:val="24"/>
          <w:szCs w:val="24"/>
        </w:rPr>
        <w:t>panish ambassadors in England report to Emperor Charles V on the controversial subject of the ownership of former church lands by lay people 8 August 1554</w:t>
      </w:r>
    </w:p>
    <w:p w:rsidR="00551C61" w:rsidRPr="0077793C" w:rsidRDefault="00551C61" w:rsidP="00D544B3">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jc w:val="both"/>
        <w:rPr>
          <w:rFonts w:asciiTheme="minorHAnsi" w:hAnsiTheme="minorHAnsi" w:cs="Calibri"/>
          <w:b/>
          <w:noProof/>
          <w:sz w:val="24"/>
          <w:szCs w:val="24"/>
        </w:rPr>
      </w:pPr>
      <w:r>
        <w:rPr>
          <w:rFonts w:asciiTheme="minorHAnsi" w:hAnsiTheme="minorHAnsi" w:cs="Calibri"/>
          <w:noProof/>
          <w:sz w:val="24"/>
          <w:szCs w:val="24"/>
        </w:rPr>
        <w:t>We decided that we should write to your Majesty that Cardinal Pole had better be persuaded to be patient for a little longer until we see how matters are going to turn out here.  Above all, before coming to England, he must clear up the business of the position of the holders of Church property.  The present possessors must be reassurd that they will not have to hand back these lands.  Otherwise we shallnever achieve the desired result.  Unless he takes this advice he will run great risks himself and make the hwole religious question much more difficult.</w:t>
      </w:r>
    </w:p>
    <w:p w:rsidR="0077793C" w:rsidRDefault="0077793C" w:rsidP="00D544B3">
      <w:pPr>
        <w:pStyle w:val="ListParagraph"/>
        <w:spacing w:after="0" w:line="240" w:lineRule="auto"/>
        <w:jc w:val="both"/>
        <w:rPr>
          <w:rFonts w:asciiTheme="minorHAnsi" w:hAnsiTheme="minorHAnsi" w:cs="Calibri"/>
          <w:noProof/>
          <w:sz w:val="24"/>
          <w:szCs w:val="24"/>
        </w:rPr>
      </w:pPr>
    </w:p>
    <w:p w:rsidR="0077793C" w:rsidRDefault="0077793C" w:rsidP="00D544B3">
      <w:pPr>
        <w:pStyle w:val="ListParagraph"/>
        <w:spacing w:after="0" w:line="240" w:lineRule="auto"/>
        <w:jc w:val="both"/>
        <w:rPr>
          <w:rFonts w:asciiTheme="minorHAnsi" w:hAnsiTheme="minorHAnsi" w:cs="Calibri"/>
          <w:noProof/>
          <w:sz w:val="24"/>
          <w:szCs w:val="24"/>
        </w:rPr>
      </w:pPr>
    </w:p>
    <w:p w:rsidR="0059393C" w:rsidRDefault="005C7E02" w:rsidP="00D544B3">
      <w:pPr>
        <w:pStyle w:val="ListParagraph"/>
        <w:numPr>
          <w:ilvl w:val="0"/>
          <w:numId w:val="31"/>
        </w:numPr>
        <w:spacing w:after="0" w:line="240" w:lineRule="auto"/>
        <w:jc w:val="both"/>
        <w:rPr>
          <w:rFonts w:asciiTheme="minorHAnsi" w:hAnsiTheme="minorHAnsi" w:cs="Calibri"/>
          <w:noProof/>
          <w:sz w:val="24"/>
          <w:szCs w:val="24"/>
        </w:rPr>
      </w:pPr>
      <w:r>
        <w:rPr>
          <w:rFonts w:asciiTheme="minorHAnsi" w:hAnsiTheme="minorHAnsi" w:cs="Calibri"/>
          <w:noProof/>
          <w:sz w:val="24"/>
          <w:szCs w:val="24"/>
        </w:rPr>
        <w:t>Think of the adjective about the restoration of Catholicism that might use after reading each source.  Copy and complete the table below.</w:t>
      </w:r>
    </w:p>
    <w:p w:rsidR="00C8164A" w:rsidRDefault="00C8164A" w:rsidP="00C8164A">
      <w:pPr>
        <w:pStyle w:val="ListParagraph"/>
        <w:spacing w:after="0" w:line="240" w:lineRule="auto"/>
        <w:jc w:val="both"/>
        <w:rPr>
          <w:rFonts w:asciiTheme="minorHAnsi" w:hAnsiTheme="minorHAnsi" w:cs="Calibri"/>
          <w:noProof/>
          <w:sz w:val="24"/>
          <w:szCs w:val="24"/>
        </w:rPr>
      </w:pPr>
    </w:p>
    <w:tbl>
      <w:tblPr>
        <w:tblStyle w:val="TableGrid"/>
        <w:tblW w:w="0" w:type="auto"/>
        <w:tblLook w:val="04A0" w:firstRow="1" w:lastRow="0" w:firstColumn="1" w:lastColumn="0" w:noHBand="0" w:noVBand="1"/>
      </w:tblPr>
      <w:tblGrid>
        <w:gridCol w:w="1384"/>
        <w:gridCol w:w="7858"/>
      </w:tblGrid>
      <w:tr w:rsidR="005C7E02" w:rsidTr="005C7E02">
        <w:tc>
          <w:tcPr>
            <w:tcW w:w="1384" w:type="dxa"/>
          </w:tcPr>
          <w:p w:rsidR="005C7E02" w:rsidRPr="005C7E02" w:rsidRDefault="005C7E02" w:rsidP="00D544B3">
            <w:pPr>
              <w:jc w:val="both"/>
              <w:rPr>
                <w:rFonts w:asciiTheme="minorHAnsi" w:hAnsiTheme="minorHAnsi" w:cs="Calibri"/>
                <w:b/>
                <w:noProof/>
                <w:sz w:val="24"/>
                <w:szCs w:val="24"/>
              </w:rPr>
            </w:pPr>
            <w:r>
              <w:rPr>
                <w:rFonts w:asciiTheme="minorHAnsi" w:hAnsiTheme="minorHAnsi" w:cs="Calibri"/>
                <w:b/>
                <w:noProof/>
                <w:sz w:val="24"/>
                <w:szCs w:val="24"/>
              </w:rPr>
              <w:t>Source G</w:t>
            </w:r>
          </w:p>
        </w:tc>
        <w:tc>
          <w:tcPr>
            <w:tcW w:w="7858" w:type="dxa"/>
          </w:tcPr>
          <w:p w:rsidR="005C7E02" w:rsidRDefault="005C7E02" w:rsidP="00D544B3">
            <w:pPr>
              <w:jc w:val="both"/>
              <w:rPr>
                <w:rFonts w:asciiTheme="minorHAnsi" w:hAnsiTheme="minorHAnsi" w:cs="Calibri"/>
                <w:i/>
                <w:noProof/>
                <w:sz w:val="24"/>
                <w:szCs w:val="24"/>
              </w:rPr>
            </w:pPr>
            <w:r>
              <w:rPr>
                <w:rFonts w:asciiTheme="minorHAnsi" w:hAnsiTheme="minorHAnsi" w:cs="Calibri"/>
                <w:noProof/>
                <w:sz w:val="24"/>
                <w:szCs w:val="24"/>
              </w:rPr>
              <w:t xml:space="preserve">For example, </w:t>
            </w:r>
            <w:r>
              <w:rPr>
                <w:rFonts w:asciiTheme="minorHAnsi" w:hAnsiTheme="minorHAnsi" w:cs="Calibri"/>
                <w:i/>
                <w:noProof/>
                <w:sz w:val="24"/>
                <w:szCs w:val="24"/>
              </w:rPr>
              <w:t>pleased, welcoming, enthusiastic, eager, freely</w:t>
            </w:r>
          </w:p>
          <w:p w:rsidR="005C7E02" w:rsidRPr="005C7E02" w:rsidRDefault="005C7E02" w:rsidP="00D544B3">
            <w:pPr>
              <w:jc w:val="both"/>
              <w:rPr>
                <w:rFonts w:asciiTheme="minorHAnsi" w:hAnsiTheme="minorHAnsi" w:cs="Calibri"/>
                <w:i/>
                <w:noProof/>
                <w:sz w:val="24"/>
                <w:szCs w:val="24"/>
              </w:rPr>
            </w:pPr>
          </w:p>
        </w:tc>
      </w:tr>
      <w:tr w:rsidR="005C7E02" w:rsidTr="005C7E02">
        <w:tc>
          <w:tcPr>
            <w:tcW w:w="1384" w:type="dxa"/>
          </w:tcPr>
          <w:p w:rsidR="005C7E02" w:rsidRPr="005C7E02" w:rsidRDefault="005C7E02" w:rsidP="00D544B3">
            <w:pPr>
              <w:jc w:val="both"/>
              <w:rPr>
                <w:rFonts w:asciiTheme="minorHAnsi" w:hAnsiTheme="minorHAnsi" w:cs="Calibri"/>
                <w:b/>
                <w:noProof/>
                <w:sz w:val="24"/>
                <w:szCs w:val="24"/>
              </w:rPr>
            </w:pPr>
            <w:r>
              <w:rPr>
                <w:rFonts w:asciiTheme="minorHAnsi" w:hAnsiTheme="minorHAnsi" w:cs="Calibri"/>
                <w:b/>
                <w:noProof/>
                <w:sz w:val="24"/>
                <w:szCs w:val="24"/>
              </w:rPr>
              <w:t>Source H</w:t>
            </w:r>
          </w:p>
        </w:tc>
        <w:tc>
          <w:tcPr>
            <w:tcW w:w="7858" w:type="dxa"/>
          </w:tcPr>
          <w:p w:rsidR="005C7E02" w:rsidRDefault="005C7E02" w:rsidP="00D544B3">
            <w:pPr>
              <w:jc w:val="both"/>
              <w:rPr>
                <w:rFonts w:asciiTheme="minorHAnsi" w:hAnsiTheme="minorHAnsi" w:cs="Calibri"/>
                <w:noProof/>
                <w:sz w:val="24"/>
                <w:szCs w:val="24"/>
              </w:rPr>
            </w:pPr>
          </w:p>
          <w:p w:rsidR="005C7E02" w:rsidRDefault="005C7E02" w:rsidP="00D544B3">
            <w:pPr>
              <w:jc w:val="both"/>
              <w:rPr>
                <w:rFonts w:asciiTheme="minorHAnsi" w:hAnsiTheme="minorHAnsi" w:cs="Calibri"/>
                <w:noProof/>
                <w:sz w:val="24"/>
                <w:szCs w:val="24"/>
              </w:rPr>
            </w:pPr>
          </w:p>
        </w:tc>
      </w:tr>
      <w:tr w:rsidR="005C7E02" w:rsidTr="005C7E02">
        <w:tc>
          <w:tcPr>
            <w:tcW w:w="1384" w:type="dxa"/>
          </w:tcPr>
          <w:p w:rsidR="005C7E02" w:rsidRPr="005C7E02" w:rsidRDefault="005C7E02" w:rsidP="00D544B3">
            <w:pPr>
              <w:jc w:val="both"/>
              <w:rPr>
                <w:rFonts w:asciiTheme="minorHAnsi" w:hAnsiTheme="minorHAnsi" w:cs="Calibri"/>
                <w:b/>
                <w:noProof/>
                <w:sz w:val="24"/>
                <w:szCs w:val="24"/>
              </w:rPr>
            </w:pPr>
            <w:r>
              <w:rPr>
                <w:rFonts w:asciiTheme="minorHAnsi" w:hAnsiTheme="minorHAnsi" w:cs="Calibri"/>
                <w:b/>
                <w:noProof/>
                <w:sz w:val="24"/>
                <w:szCs w:val="24"/>
              </w:rPr>
              <w:t>Source J</w:t>
            </w:r>
          </w:p>
        </w:tc>
        <w:tc>
          <w:tcPr>
            <w:tcW w:w="7858" w:type="dxa"/>
          </w:tcPr>
          <w:p w:rsidR="005C7E02" w:rsidRDefault="005C7E02" w:rsidP="00D544B3">
            <w:pPr>
              <w:jc w:val="both"/>
              <w:rPr>
                <w:rFonts w:asciiTheme="minorHAnsi" w:hAnsiTheme="minorHAnsi" w:cs="Calibri"/>
                <w:noProof/>
                <w:sz w:val="24"/>
                <w:szCs w:val="24"/>
              </w:rPr>
            </w:pPr>
          </w:p>
          <w:p w:rsidR="005C7E02" w:rsidRDefault="005C7E02" w:rsidP="00D544B3">
            <w:pPr>
              <w:jc w:val="both"/>
              <w:rPr>
                <w:rFonts w:asciiTheme="minorHAnsi" w:hAnsiTheme="minorHAnsi" w:cs="Calibri"/>
                <w:noProof/>
                <w:sz w:val="24"/>
                <w:szCs w:val="24"/>
              </w:rPr>
            </w:pPr>
          </w:p>
        </w:tc>
      </w:tr>
    </w:tbl>
    <w:p w:rsidR="005C7E02" w:rsidRDefault="005C7E02" w:rsidP="00D544B3">
      <w:pPr>
        <w:pStyle w:val="ListParagraph"/>
        <w:spacing w:after="0" w:line="240" w:lineRule="auto"/>
        <w:jc w:val="both"/>
        <w:rPr>
          <w:rFonts w:asciiTheme="minorHAnsi" w:hAnsiTheme="minorHAnsi" w:cs="Calibri"/>
          <w:noProof/>
          <w:sz w:val="24"/>
          <w:szCs w:val="24"/>
        </w:rPr>
      </w:pPr>
    </w:p>
    <w:p w:rsidR="005C7E02" w:rsidRDefault="005C7E02" w:rsidP="00D544B3">
      <w:pPr>
        <w:pStyle w:val="ListParagraph"/>
        <w:numPr>
          <w:ilvl w:val="0"/>
          <w:numId w:val="31"/>
        </w:numPr>
        <w:spacing w:after="0" w:line="240" w:lineRule="auto"/>
        <w:jc w:val="both"/>
        <w:rPr>
          <w:rFonts w:asciiTheme="minorHAnsi" w:hAnsiTheme="minorHAnsi" w:cs="Calibri"/>
          <w:noProof/>
          <w:sz w:val="24"/>
          <w:szCs w:val="24"/>
        </w:rPr>
      </w:pPr>
      <w:r>
        <w:rPr>
          <w:rFonts w:asciiTheme="minorHAnsi" w:hAnsiTheme="minorHAnsi" w:cs="Calibri"/>
          <w:noProof/>
          <w:sz w:val="24"/>
          <w:szCs w:val="24"/>
        </w:rPr>
        <w:t>Now think about what parts of the source support these adjective</w:t>
      </w:r>
      <w:r w:rsidR="001E1438">
        <w:rPr>
          <w:rFonts w:asciiTheme="minorHAnsi" w:hAnsiTheme="minorHAnsi" w:cs="Calibri"/>
          <w:noProof/>
          <w:sz w:val="24"/>
          <w:szCs w:val="24"/>
        </w:rPr>
        <w:t>s</w:t>
      </w:r>
      <w:r>
        <w:rPr>
          <w:rFonts w:asciiTheme="minorHAnsi" w:hAnsiTheme="minorHAnsi" w:cs="Calibri"/>
          <w:noProof/>
          <w:sz w:val="24"/>
          <w:szCs w:val="24"/>
        </w:rPr>
        <w:t xml:space="preserve"> and complete the table below.</w:t>
      </w:r>
    </w:p>
    <w:p w:rsidR="00C8164A" w:rsidRDefault="00C8164A" w:rsidP="00C8164A">
      <w:pPr>
        <w:pStyle w:val="ListParagraph"/>
        <w:spacing w:after="0" w:line="240" w:lineRule="auto"/>
        <w:jc w:val="both"/>
        <w:rPr>
          <w:rFonts w:asciiTheme="minorHAnsi" w:hAnsiTheme="minorHAnsi" w:cs="Calibri"/>
          <w:noProof/>
          <w:sz w:val="24"/>
          <w:szCs w:val="24"/>
        </w:rPr>
      </w:pPr>
    </w:p>
    <w:tbl>
      <w:tblPr>
        <w:tblStyle w:val="TableGrid"/>
        <w:tblW w:w="0" w:type="auto"/>
        <w:tblLook w:val="04A0" w:firstRow="1" w:lastRow="0" w:firstColumn="1" w:lastColumn="0" w:noHBand="0" w:noVBand="1"/>
      </w:tblPr>
      <w:tblGrid>
        <w:gridCol w:w="1384"/>
        <w:gridCol w:w="7858"/>
      </w:tblGrid>
      <w:tr w:rsidR="005C7E02" w:rsidTr="0045529E">
        <w:tc>
          <w:tcPr>
            <w:tcW w:w="1384" w:type="dxa"/>
          </w:tcPr>
          <w:p w:rsidR="005C7E02" w:rsidRPr="005C7E02" w:rsidRDefault="005C7E02" w:rsidP="00D544B3">
            <w:pPr>
              <w:jc w:val="both"/>
              <w:rPr>
                <w:rFonts w:asciiTheme="minorHAnsi" w:hAnsiTheme="minorHAnsi" w:cs="Calibri"/>
                <w:b/>
                <w:noProof/>
                <w:sz w:val="24"/>
                <w:szCs w:val="24"/>
              </w:rPr>
            </w:pPr>
            <w:r>
              <w:rPr>
                <w:rFonts w:asciiTheme="minorHAnsi" w:hAnsiTheme="minorHAnsi" w:cs="Calibri"/>
                <w:b/>
                <w:noProof/>
                <w:sz w:val="24"/>
                <w:szCs w:val="24"/>
              </w:rPr>
              <w:t>Source G</w:t>
            </w:r>
          </w:p>
        </w:tc>
        <w:tc>
          <w:tcPr>
            <w:tcW w:w="7858" w:type="dxa"/>
          </w:tcPr>
          <w:p w:rsidR="00C744BC" w:rsidRDefault="005C7E02" w:rsidP="00D544B3">
            <w:pPr>
              <w:jc w:val="both"/>
              <w:rPr>
                <w:rFonts w:asciiTheme="minorHAnsi" w:hAnsiTheme="minorHAnsi" w:cs="Calibri"/>
                <w:i/>
                <w:noProof/>
                <w:sz w:val="24"/>
                <w:szCs w:val="24"/>
              </w:rPr>
            </w:pPr>
            <w:r>
              <w:rPr>
                <w:rFonts w:asciiTheme="minorHAnsi" w:hAnsiTheme="minorHAnsi" w:cs="Calibri"/>
                <w:noProof/>
                <w:sz w:val="24"/>
                <w:szCs w:val="24"/>
              </w:rPr>
              <w:t xml:space="preserve">For example, </w:t>
            </w:r>
            <w:r>
              <w:rPr>
                <w:rFonts w:asciiTheme="minorHAnsi" w:hAnsiTheme="minorHAnsi" w:cs="Calibri"/>
                <w:i/>
                <w:noProof/>
                <w:sz w:val="24"/>
                <w:szCs w:val="24"/>
              </w:rPr>
              <w:t>pleased</w:t>
            </w:r>
            <w:r w:rsidR="00C744BC">
              <w:rPr>
                <w:rFonts w:asciiTheme="minorHAnsi" w:hAnsiTheme="minorHAnsi" w:cs="Calibri"/>
                <w:i/>
                <w:noProof/>
                <w:sz w:val="24"/>
                <w:szCs w:val="24"/>
              </w:rPr>
              <w:t xml:space="preserve"> to say mass in Latin …merely on the wish of Queen Mary</w:t>
            </w:r>
          </w:p>
          <w:p w:rsidR="005C7E02" w:rsidRDefault="00C744BC" w:rsidP="00D544B3">
            <w:pPr>
              <w:jc w:val="both"/>
              <w:rPr>
                <w:rFonts w:asciiTheme="minorHAnsi" w:hAnsiTheme="minorHAnsi" w:cs="Calibri"/>
                <w:i/>
                <w:noProof/>
                <w:sz w:val="24"/>
                <w:szCs w:val="24"/>
              </w:rPr>
            </w:pPr>
            <w:r>
              <w:rPr>
                <w:rFonts w:asciiTheme="minorHAnsi" w:hAnsiTheme="minorHAnsi" w:cs="Calibri"/>
                <w:i/>
                <w:noProof/>
                <w:sz w:val="24"/>
                <w:szCs w:val="24"/>
              </w:rPr>
              <w:t>W</w:t>
            </w:r>
            <w:r w:rsidR="005C7E02">
              <w:rPr>
                <w:rFonts w:asciiTheme="minorHAnsi" w:hAnsiTheme="minorHAnsi" w:cs="Calibri"/>
                <w:i/>
                <w:noProof/>
                <w:sz w:val="24"/>
                <w:szCs w:val="24"/>
              </w:rPr>
              <w:t>elcomin</w:t>
            </w:r>
            <w:r>
              <w:rPr>
                <w:rFonts w:asciiTheme="minorHAnsi" w:hAnsiTheme="minorHAnsi" w:cs="Calibri"/>
                <w:i/>
                <w:noProof/>
                <w:sz w:val="24"/>
                <w:szCs w:val="24"/>
              </w:rPr>
              <w:t>all the old ceremonies were used regularly, once the Lord Cardinal Pole arrived in this realm in November 1554.</w:t>
            </w:r>
          </w:p>
          <w:p w:rsidR="005C7E02" w:rsidRDefault="005C7E02" w:rsidP="00D544B3">
            <w:pPr>
              <w:jc w:val="both"/>
              <w:rPr>
                <w:rFonts w:asciiTheme="minorHAnsi" w:hAnsiTheme="minorHAnsi" w:cs="Calibri"/>
                <w:i/>
                <w:noProof/>
                <w:sz w:val="24"/>
                <w:szCs w:val="24"/>
              </w:rPr>
            </w:pPr>
            <w:r>
              <w:rPr>
                <w:rFonts w:asciiTheme="minorHAnsi" w:hAnsiTheme="minorHAnsi" w:cs="Calibri"/>
                <w:i/>
                <w:noProof/>
                <w:sz w:val="24"/>
                <w:szCs w:val="24"/>
              </w:rPr>
              <w:t>enthusiastic as they did not wait for laws to be passed but voluntarily laid aside English services.</w:t>
            </w:r>
          </w:p>
          <w:p w:rsidR="005C7E02" w:rsidRDefault="005C7E02" w:rsidP="00D544B3">
            <w:pPr>
              <w:jc w:val="both"/>
              <w:rPr>
                <w:rFonts w:asciiTheme="minorHAnsi" w:hAnsiTheme="minorHAnsi" w:cs="Calibri"/>
                <w:i/>
                <w:noProof/>
                <w:sz w:val="24"/>
                <w:szCs w:val="24"/>
              </w:rPr>
            </w:pPr>
            <w:r>
              <w:rPr>
                <w:rFonts w:asciiTheme="minorHAnsi" w:hAnsiTheme="minorHAnsi" w:cs="Calibri"/>
                <w:i/>
                <w:noProof/>
                <w:sz w:val="24"/>
                <w:szCs w:val="24"/>
              </w:rPr>
              <w:t xml:space="preserve">eager of “the fervent zeal and love they had unto God and his laws”, , </w:t>
            </w:r>
          </w:p>
          <w:p w:rsidR="005C7E02" w:rsidRPr="005C7E02" w:rsidRDefault="005C7E02" w:rsidP="00D544B3">
            <w:pPr>
              <w:jc w:val="both"/>
              <w:rPr>
                <w:rFonts w:asciiTheme="minorHAnsi" w:hAnsiTheme="minorHAnsi" w:cs="Calibri"/>
                <w:i/>
                <w:noProof/>
                <w:sz w:val="24"/>
                <w:szCs w:val="24"/>
              </w:rPr>
            </w:pPr>
            <w:r>
              <w:rPr>
                <w:rFonts w:asciiTheme="minorHAnsi" w:hAnsiTheme="minorHAnsi" w:cs="Calibri"/>
                <w:i/>
                <w:noProof/>
                <w:sz w:val="24"/>
                <w:szCs w:val="24"/>
              </w:rPr>
              <w:t>freely because they did not need compulsion of any Act or law</w:t>
            </w:r>
          </w:p>
        </w:tc>
      </w:tr>
      <w:tr w:rsidR="005C7E02" w:rsidTr="0045529E">
        <w:tc>
          <w:tcPr>
            <w:tcW w:w="1384" w:type="dxa"/>
          </w:tcPr>
          <w:p w:rsidR="005C7E02" w:rsidRPr="005C7E02" w:rsidRDefault="005C7E02" w:rsidP="00D544B3">
            <w:pPr>
              <w:jc w:val="both"/>
              <w:rPr>
                <w:rFonts w:asciiTheme="minorHAnsi" w:hAnsiTheme="minorHAnsi" w:cs="Calibri"/>
                <w:b/>
                <w:noProof/>
                <w:sz w:val="24"/>
                <w:szCs w:val="24"/>
              </w:rPr>
            </w:pPr>
            <w:r>
              <w:rPr>
                <w:rFonts w:asciiTheme="minorHAnsi" w:hAnsiTheme="minorHAnsi" w:cs="Calibri"/>
                <w:b/>
                <w:noProof/>
                <w:sz w:val="24"/>
                <w:szCs w:val="24"/>
              </w:rPr>
              <w:lastRenderedPageBreak/>
              <w:t>Source H</w:t>
            </w:r>
          </w:p>
        </w:tc>
        <w:tc>
          <w:tcPr>
            <w:tcW w:w="7858" w:type="dxa"/>
          </w:tcPr>
          <w:p w:rsidR="005C7E02" w:rsidRDefault="005C7E02" w:rsidP="00D544B3">
            <w:pPr>
              <w:jc w:val="both"/>
              <w:rPr>
                <w:rFonts w:asciiTheme="minorHAnsi" w:hAnsiTheme="minorHAnsi" w:cs="Calibri"/>
                <w:noProof/>
                <w:sz w:val="24"/>
                <w:szCs w:val="24"/>
              </w:rPr>
            </w:pPr>
          </w:p>
          <w:p w:rsidR="00C8164A" w:rsidRDefault="00C8164A" w:rsidP="00D544B3">
            <w:pPr>
              <w:jc w:val="both"/>
              <w:rPr>
                <w:rFonts w:asciiTheme="minorHAnsi" w:hAnsiTheme="minorHAnsi" w:cs="Calibri"/>
                <w:noProof/>
                <w:sz w:val="24"/>
                <w:szCs w:val="24"/>
              </w:rPr>
            </w:pPr>
          </w:p>
          <w:p w:rsidR="00C8164A" w:rsidRDefault="00C8164A" w:rsidP="00D544B3">
            <w:pPr>
              <w:jc w:val="both"/>
              <w:rPr>
                <w:rFonts w:asciiTheme="minorHAnsi" w:hAnsiTheme="minorHAnsi" w:cs="Calibri"/>
                <w:noProof/>
                <w:sz w:val="24"/>
                <w:szCs w:val="24"/>
              </w:rPr>
            </w:pPr>
          </w:p>
          <w:p w:rsidR="00C8164A" w:rsidRDefault="00C8164A" w:rsidP="00D544B3">
            <w:pPr>
              <w:jc w:val="both"/>
              <w:rPr>
                <w:rFonts w:asciiTheme="minorHAnsi" w:hAnsiTheme="minorHAnsi" w:cs="Calibri"/>
                <w:noProof/>
                <w:sz w:val="24"/>
                <w:szCs w:val="24"/>
              </w:rPr>
            </w:pPr>
          </w:p>
        </w:tc>
      </w:tr>
      <w:tr w:rsidR="005C7E02" w:rsidTr="0045529E">
        <w:tc>
          <w:tcPr>
            <w:tcW w:w="1384" w:type="dxa"/>
          </w:tcPr>
          <w:p w:rsidR="005C7E02" w:rsidRPr="005C7E02" w:rsidRDefault="005C7E02" w:rsidP="00D544B3">
            <w:pPr>
              <w:jc w:val="both"/>
              <w:rPr>
                <w:rFonts w:asciiTheme="minorHAnsi" w:hAnsiTheme="minorHAnsi" w:cs="Calibri"/>
                <w:b/>
                <w:noProof/>
                <w:sz w:val="24"/>
                <w:szCs w:val="24"/>
              </w:rPr>
            </w:pPr>
            <w:r>
              <w:rPr>
                <w:rFonts w:asciiTheme="minorHAnsi" w:hAnsiTheme="minorHAnsi" w:cs="Calibri"/>
                <w:b/>
                <w:noProof/>
                <w:sz w:val="24"/>
                <w:szCs w:val="24"/>
              </w:rPr>
              <w:t>Source J</w:t>
            </w:r>
          </w:p>
        </w:tc>
        <w:tc>
          <w:tcPr>
            <w:tcW w:w="7858" w:type="dxa"/>
          </w:tcPr>
          <w:p w:rsidR="005C7E02" w:rsidRDefault="005C7E02" w:rsidP="00D544B3">
            <w:pPr>
              <w:jc w:val="both"/>
              <w:rPr>
                <w:rFonts w:asciiTheme="minorHAnsi" w:hAnsiTheme="minorHAnsi" w:cs="Calibri"/>
                <w:noProof/>
                <w:sz w:val="24"/>
                <w:szCs w:val="24"/>
              </w:rPr>
            </w:pPr>
          </w:p>
          <w:p w:rsidR="00C8164A" w:rsidRDefault="00C8164A" w:rsidP="00D544B3">
            <w:pPr>
              <w:jc w:val="both"/>
              <w:rPr>
                <w:rFonts w:asciiTheme="minorHAnsi" w:hAnsiTheme="minorHAnsi" w:cs="Calibri"/>
                <w:noProof/>
                <w:sz w:val="24"/>
                <w:szCs w:val="24"/>
              </w:rPr>
            </w:pPr>
          </w:p>
          <w:p w:rsidR="00C8164A" w:rsidRDefault="00C8164A" w:rsidP="00D544B3">
            <w:pPr>
              <w:jc w:val="both"/>
              <w:rPr>
                <w:rFonts w:asciiTheme="minorHAnsi" w:hAnsiTheme="minorHAnsi" w:cs="Calibri"/>
                <w:noProof/>
                <w:sz w:val="24"/>
                <w:szCs w:val="24"/>
              </w:rPr>
            </w:pPr>
          </w:p>
          <w:p w:rsidR="00C8164A" w:rsidRDefault="00C8164A" w:rsidP="00D544B3">
            <w:pPr>
              <w:jc w:val="both"/>
              <w:rPr>
                <w:rFonts w:asciiTheme="minorHAnsi" w:hAnsiTheme="minorHAnsi" w:cs="Calibri"/>
                <w:noProof/>
                <w:sz w:val="24"/>
                <w:szCs w:val="24"/>
              </w:rPr>
            </w:pPr>
          </w:p>
        </w:tc>
      </w:tr>
    </w:tbl>
    <w:p w:rsidR="00C744BC" w:rsidRDefault="00C744BC" w:rsidP="00D544B3">
      <w:pPr>
        <w:pStyle w:val="ListParagraph"/>
        <w:spacing w:after="0" w:line="240" w:lineRule="auto"/>
        <w:jc w:val="both"/>
        <w:rPr>
          <w:rFonts w:asciiTheme="minorHAnsi" w:hAnsiTheme="minorHAnsi" w:cs="Calibri"/>
          <w:noProof/>
          <w:sz w:val="24"/>
          <w:szCs w:val="24"/>
        </w:rPr>
      </w:pPr>
    </w:p>
    <w:p w:rsidR="005C7E02" w:rsidRDefault="00C744BC" w:rsidP="00D544B3">
      <w:pPr>
        <w:pStyle w:val="ListParagraph"/>
        <w:numPr>
          <w:ilvl w:val="0"/>
          <w:numId w:val="31"/>
        </w:numPr>
        <w:spacing w:after="0" w:line="240" w:lineRule="auto"/>
        <w:jc w:val="both"/>
        <w:rPr>
          <w:rFonts w:asciiTheme="minorHAnsi" w:hAnsiTheme="minorHAnsi" w:cs="Calibri"/>
          <w:noProof/>
          <w:sz w:val="24"/>
          <w:szCs w:val="24"/>
        </w:rPr>
      </w:pPr>
      <w:r>
        <w:rPr>
          <w:rFonts w:asciiTheme="minorHAnsi" w:hAnsiTheme="minorHAnsi" w:cs="Calibri"/>
          <w:noProof/>
          <w:sz w:val="24"/>
          <w:szCs w:val="24"/>
        </w:rPr>
        <w:t>Now think if there is any knowledge that you have after reading the chapter that might either support or challenge the view.</w:t>
      </w:r>
    </w:p>
    <w:p w:rsidR="00C8164A" w:rsidRDefault="00C8164A" w:rsidP="00C8164A">
      <w:pPr>
        <w:pStyle w:val="ListParagraph"/>
        <w:spacing w:after="0" w:line="240" w:lineRule="auto"/>
        <w:jc w:val="both"/>
        <w:rPr>
          <w:rFonts w:asciiTheme="minorHAnsi" w:hAnsiTheme="minorHAnsi" w:cs="Calibri"/>
          <w:noProof/>
          <w:sz w:val="24"/>
          <w:szCs w:val="24"/>
        </w:rPr>
      </w:pPr>
    </w:p>
    <w:tbl>
      <w:tblPr>
        <w:tblStyle w:val="TableGrid"/>
        <w:tblW w:w="9241" w:type="dxa"/>
        <w:tblLook w:val="04A0" w:firstRow="1" w:lastRow="0" w:firstColumn="1" w:lastColumn="0" w:noHBand="0" w:noVBand="1"/>
      </w:tblPr>
      <w:tblGrid>
        <w:gridCol w:w="1384"/>
        <w:gridCol w:w="2268"/>
        <w:gridCol w:w="2693"/>
        <w:gridCol w:w="2896"/>
      </w:tblGrid>
      <w:tr w:rsidR="00C744BC" w:rsidTr="00C744BC">
        <w:tc>
          <w:tcPr>
            <w:tcW w:w="1384" w:type="dxa"/>
          </w:tcPr>
          <w:p w:rsidR="00C744BC" w:rsidRPr="005C7E02" w:rsidRDefault="00C744BC" w:rsidP="00D544B3">
            <w:pPr>
              <w:jc w:val="both"/>
              <w:rPr>
                <w:rFonts w:asciiTheme="minorHAnsi" w:hAnsiTheme="minorHAnsi" w:cs="Calibri"/>
                <w:b/>
                <w:noProof/>
                <w:sz w:val="24"/>
                <w:szCs w:val="24"/>
              </w:rPr>
            </w:pPr>
            <w:r>
              <w:rPr>
                <w:rFonts w:asciiTheme="minorHAnsi" w:hAnsiTheme="minorHAnsi" w:cs="Calibri"/>
                <w:b/>
                <w:noProof/>
                <w:sz w:val="24"/>
                <w:szCs w:val="24"/>
              </w:rPr>
              <w:t>Source G</w:t>
            </w:r>
          </w:p>
        </w:tc>
        <w:tc>
          <w:tcPr>
            <w:tcW w:w="2268" w:type="dxa"/>
          </w:tcPr>
          <w:p w:rsidR="00C744BC" w:rsidRDefault="00C744BC" w:rsidP="00D544B3">
            <w:pPr>
              <w:jc w:val="both"/>
              <w:rPr>
                <w:rFonts w:asciiTheme="minorHAnsi" w:hAnsiTheme="minorHAnsi" w:cs="Calibri"/>
                <w:noProof/>
                <w:sz w:val="24"/>
                <w:szCs w:val="24"/>
              </w:rPr>
            </w:pPr>
            <w:r>
              <w:rPr>
                <w:rFonts w:asciiTheme="minorHAnsi" w:hAnsiTheme="minorHAnsi" w:cs="Calibri"/>
                <w:noProof/>
                <w:sz w:val="24"/>
                <w:szCs w:val="24"/>
              </w:rPr>
              <w:t>Enthusiastic as they did not wait for laws to be passed but voluntarily laid aside English services</w:t>
            </w:r>
          </w:p>
        </w:tc>
        <w:tc>
          <w:tcPr>
            <w:tcW w:w="2693" w:type="dxa"/>
          </w:tcPr>
          <w:p w:rsidR="00C744BC" w:rsidRDefault="00C744BC" w:rsidP="00D544B3">
            <w:pPr>
              <w:jc w:val="both"/>
              <w:rPr>
                <w:rFonts w:asciiTheme="minorHAnsi" w:hAnsiTheme="minorHAnsi" w:cs="Calibri"/>
                <w:noProof/>
                <w:sz w:val="24"/>
                <w:szCs w:val="24"/>
              </w:rPr>
            </w:pPr>
            <w:r w:rsidRPr="00C744BC">
              <w:rPr>
                <w:rFonts w:asciiTheme="minorHAnsi" w:hAnsiTheme="minorHAnsi" w:cs="Calibri"/>
                <w:b/>
                <w:noProof/>
                <w:sz w:val="24"/>
                <w:szCs w:val="24"/>
                <w:u w:val="single"/>
              </w:rPr>
              <w:t>Corroborated by</w:t>
            </w:r>
            <w:r>
              <w:rPr>
                <w:rFonts w:asciiTheme="minorHAnsi" w:hAnsiTheme="minorHAnsi" w:cs="Calibri"/>
                <w:noProof/>
                <w:sz w:val="24"/>
                <w:szCs w:val="24"/>
              </w:rPr>
              <w:t xml:space="preserve"> evidence that </w:t>
            </w:r>
          </w:p>
          <w:p w:rsidR="00C744BC" w:rsidRPr="00C744BC" w:rsidRDefault="0077793C" w:rsidP="00D544B3">
            <w:pPr>
              <w:jc w:val="both"/>
              <w:rPr>
                <w:rFonts w:asciiTheme="minorHAnsi" w:hAnsiTheme="minorHAnsi" w:cs="Calibri"/>
                <w:noProof/>
                <w:sz w:val="24"/>
                <w:szCs w:val="24"/>
              </w:rPr>
            </w:pPr>
            <w:r>
              <w:rPr>
                <w:rFonts w:asciiTheme="minorHAnsi" w:hAnsiTheme="minorHAnsi" w:cs="Calibri"/>
                <w:noProof/>
                <w:sz w:val="24"/>
                <w:szCs w:val="24"/>
              </w:rPr>
              <w:t>b</w:t>
            </w:r>
            <w:r w:rsidR="00C744BC">
              <w:rPr>
                <w:rFonts w:asciiTheme="minorHAnsi" w:hAnsiTheme="minorHAnsi" w:cs="Calibri"/>
                <w:noProof/>
                <w:sz w:val="24"/>
                <w:szCs w:val="24"/>
              </w:rPr>
              <w:t>ells greeted Mary’s accession, in London</w:t>
            </w:r>
          </w:p>
        </w:tc>
        <w:tc>
          <w:tcPr>
            <w:tcW w:w="2896" w:type="dxa"/>
          </w:tcPr>
          <w:p w:rsidR="00C744BC" w:rsidRDefault="00C744BC" w:rsidP="00D544B3">
            <w:pPr>
              <w:jc w:val="both"/>
              <w:rPr>
                <w:rFonts w:asciiTheme="minorHAnsi" w:hAnsiTheme="minorHAnsi" w:cs="Calibri"/>
                <w:b/>
                <w:noProof/>
                <w:sz w:val="24"/>
                <w:szCs w:val="24"/>
                <w:u w:val="single"/>
              </w:rPr>
            </w:pPr>
            <w:r>
              <w:rPr>
                <w:rFonts w:asciiTheme="minorHAnsi" w:hAnsiTheme="minorHAnsi" w:cs="Calibri"/>
                <w:b/>
                <w:noProof/>
                <w:sz w:val="24"/>
                <w:szCs w:val="24"/>
                <w:u w:val="single"/>
              </w:rPr>
              <w:t>However</w:t>
            </w:r>
          </w:p>
          <w:p w:rsidR="00C744BC" w:rsidRPr="00C744BC" w:rsidRDefault="00C744BC" w:rsidP="00D544B3">
            <w:pPr>
              <w:jc w:val="both"/>
              <w:rPr>
                <w:rFonts w:asciiTheme="minorHAnsi" w:hAnsiTheme="minorHAnsi" w:cs="Calibri"/>
                <w:noProof/>
                <w:sz w:val="24"/>
                <w:szCs w:val="24"/>
              </w:rPr>
            </w:pPr>
            <w:r>
              <w:rPr>
                <w:rFonts w:asciiTheme="minorHAnsi" w:hAnsiTheme="minorHAnsi" w:cs="Calibri"/>
                <w:noProof/>
                <w:sz w:val="24"/>
                <w:szCs w:val="24"/>
              </w:rPr>
              <w:t>There is also evidence that about 800 Protestants went into ex</w:t>
            </w:r>
            <w:r w:rsidR="0077793C">
              <w:rPr>
                <w:rFonts w:asciiTheme="minorHAnsi" w:hAnsiTheme="minorHAnsi" w:cs="Calibri"/>
                <w:noProof/>
                <w:sz w:val="24"/>
                <w:szCs w:val="24"/>
              </w:rPr>
              <w:t>ile rather than stay under</w:t>
            </w:r>
            <w:r w:rsidR="00C8164A">
              <w:rPr>
                <w:rFonts w:asciiTheme="minorHAnsi" w:hAnsiTheme="minorHAnsi" w:cs="Calibri"/>
                <w:noProof/>
                <w:sz w:val="24"/>
                <w:szCs w:val="24"/>
              </w:rPr>
              <w:t xml:space="preserve"> C</w:t>
            </w:r>
            <w:r>
              <w:rPr>
                <w:rFonts w:asciiTheme="minorHAnsi" w:hAnsiTheme="minorHAnsi" w:cs="Calibri"/>
                <w:noProof/>
                <w:sz w:val="24"/>
                <w:szCs w:val="24"/>
              </w:rPr>
              <w:t>atholic rule.</w:t>
            </w:r>
          </w:p>
        </w:tc>
      </w:tr>
      <w:tr w:rsidR="00C744BC" w:rsidTr="00C744BC">
        <w:tc>
          <w:tcPr>
            <w:tcW w:w="1384" w:type="dxa"/>
          </w:tcPr>
          <w:p w:rsidR="00C744BC" w:rsidRPr="005C7E02" w:rsidRDefault="00C744BC" w:rsidP="00D544B3">
            <w:pPr>
              <w:jc w:val="both"/>
              <w:rPr>
                <w:rFonts w:asciiTheme="minorHAnsi" w:hAnsiTheme="minorHAnsi" w:cs="Calibri"/>
                <w:b/>
                <w:noProof/>
                <w:sz w:val="24"/>
                <w:szCs w:val="24"/>
              </w:rPr>
            </w:pPr>
            <w:r>
              <w:rPr>
                <w:rFonts w:asciiTheme="minorHAnsi" w:hAnsiTheme="minorHAnsi" w:cs="Calibri"/>
                <w:b/>
                <w:noProof/>
                <w:sz w:val="24"/>
                <w:szCs w:val="24"/>
              </w:rPr>
              <w:t>Source H</w:t>
            </w:r>
          </w:p>
        </w:tc>
        <w:tc>
          <w:tcPr>
            <w:tcW w:w="2268" w:type="dxa"/>
          </w:tcPr>
          <w:p w:rsidR="00C744BC" w:rsidRDefault="00C744BC" w:rsidP="00D544B3">
            <w:pPr>
              <w:spacing w:before="240"/>
              <w:jc w:val="both"/>
              <w:rPr>
                <w:rFonts w:asciiTheme="minorHAnsi" w:hAnsiTheme="minorHAnsi" w:cs="Calibri"/>
                <w:noProof/>
                <w:sz w:val="24"/>
                <w:szCs w:val="24"/>
              </w:rPr>
            </w:pPr>
          </w:p>
          <w:p w:rsidR="00C744BC" w:rsidRDefault="00C744BC" w:rsidP="00D544B3">
            <w:pPr>
              <w:spacing w:before="240"/>
              <w:jc w:val="both"/>
              <w:rPr>
                <w:rFonts w:asciiTheme="minorHAnsi" w:hAnsiTheme="minorHAnsi" w:cs="Calibri"/>
                <w:noProof/>
                <w:sz w:val="24"/>
                <w:szCs w:val="24"/>
              </w:rPr>
            </w:pPr>
          </w:p>
          <w:p w:rsidR="00C744BC" w:rsidRDefault="00C744BC" w:rsidP="00D544B3">
            <w:pPr>
              <w:spacing w:before="240"/>
              <w:jc w:val="both"/>
              <w:rPr>
                <w:rFonts w:asciiTheme="minorHAnsi" w:hAnsiTheme="minorHAnsi" w:cs="Calibri"/>
                <w:noProof/>
                <w:sz w:val="24"/>
                <w:szCs w:val="24"/>
              </w:rPr>
            </w:pPr>
          </w:p>
          <w:p w:rsidR="0077793C" w:rsidRDefault="0077793C" w:rsidP="00D544B3">
            <w:pPr>
              <w:spacing w:before="240"/>
              <w:jc w:val="both"/>
              <w:rPr>
                <w:rFonts w:asciiTheme="minorHAnsi" w:hAnsiTheme="minorHAnsi" w:cs="Calibri"/>
                <w:noProof/>
                <w:sz w:val="24"/>
                <w:szCs w:val="24"/>
              </w:rPr>
            </w:pPr>
          </w:p>
          <w:p w:rsidR="0077793C" w:rsidRDefault="0077793C" w:rsidP="00D544B3">
            <w:pPr>
              <w:spacing w:before="240"/>
              <w:jc w:val="both"/>
              <w:rPr>
                <w:rFonts w:asciiTheme="minorHAnsi" w:hAnsiTheme="minorHAnsi" w:cs="Calibri"/>
                <w:noProof/>
                <w:sz w:val="24"/>
                <w:szCs w:val="24"/>
              </w:rPr>
            </w:pPr>
          </w:p>
        </w:tc>
        <w:tc>
          <w:tcPr>
            <w:tcW w:w="2693" w:type="dxa"/>
          </w:tcPr>
          <w:p w:rsidR="00C744BC" w:rsidRDefault="00C744BC" w:rsidP="00D544B3">
            <w:pPr>
              <w:spacing w:before="240"/>
              <w:jc w:val="both"/>
              <w:rPr>
                <w:rFonts w:asciiTheme="minorHAnsi" w:hAnsiTheme="minorHAnsi" w:cs="Calibri"/>
                <w:noProof/>
                <w:sz w:val="24"/>
                <w:szCs w:val="24"/>
              </w:rPr>
            </w:pPr>
          </w:p>
        </w:tc>
        <w:tc>
          <w:tcPr>
            <w:tcW w:w="2896" w:type="dxa"/>
          </w:tcPr>
          <w:p w:rsidR="00C744BC" w:rsidRDefault="00C744BC" w:rsidP="00D544B3">
            <w:pPr>
              <w:spacing w:before="240"/>
              <w:jc w:val="both"/>
              <w:rPr>
                <w:rFonts w:asciiTheme="minorHAnsi" w:hAnsiTheme="minorHAnsi" w:cs="Calibri"/>
                <w:noProof/>
                <w:sz w:val="24"/>
                <w:szCs w:val="24"/>
              </w:rPr>
            </w:pPr>
          </w:p>
        </w:tc>
      </w:tr>
      <w:tr w:rsidR="00C744BC" w:rsidTr="00C744BC">
        <w:tc>
          <w:tcPr>
            <w:tcW w:w="1384" w:type="dxa"/>
          </w:tcPr>
          <w:p w:rsidR="00C744BC" w:rsidRPr="005C7E02" w:rsidRDefault="00C744BC" w:rsidP="00D544B3">
            <w:pPr>
              <w:jc w:val="both"/>
              <w:rPr>
                <w:rFonts w:asciiTheme="minorHAnsi" w:hAnsiTheme="minorHAnsi" w:cs="Calibri"/>
                <w:b/>
                <w:noProof/>
                <w:sz w:val="24"/>
                <w:szCs w:val="24"/>
              </w:rPr>
            </w:pPr>
            <w:r>
              <w:rPr>
                <w:rFonts w:asciiTheme="minorHAnsi" w:hAnsiTheme="minorHAnsi" w:cs="Calibri"/>
                <w:b/>
                <w:noProof/>
                <w:sz w:val="24"/>
                <w:szCs w:val="24"/>
              </w:rPr>
              <w:t>Source J</w:t>
            </w:r>
          </w:p>
        </w:tc>
        <w:tc>
          <w:tcPr>
            <w:tcW w:w="2268" w:type="dxa"/>
          </w:tcPr>
          <w:p w:rsidR="00C744BC" w:rsidRDefault="00C744BC" w:rsidP="00D544B3">
            <w:pPr>
              <w:spacing w:before="240"/>
              <w:jc w:val="both"/>
              <w:rPr>
                <w:rFonts w:asciiTheme="minorHAnsi" w:hAnsiTheme="minorHAnsi" w:cs="Calibri"/>
                <w:noProof/>
                <w:sz w:val="24"/>
                <w:szCs w:val="24"/>
              </w:rPr>
            </w:pPr>
          </w:p>
          <w:p w:rsidR="00C744BC" w:rsidRDefault="00C744BC" w:rsidP="00D544B3">
            <w:pPr>
              <w:spacing w:before="240"/>
              <w:jc w:val="both"/>
              <w:rPr>
                <w:rFonts w:asciiTheme="minorHAnsi" w:hAnsiTheme="minorHAnsi" w:cs="Calibri"/>
                <w:noProof/>
                <w:sz w:val="24"/>
                <w:szCs w:val="24"/>
              </w:rPr>
            </w:pPr>
          </w:p>
          <w:p w:rsidR="00C744BC" w:rsidRDefault="00C744BC" w:rsidP="00D544B3">
            <w:pPr>
              <w:spacing w:before="240"/>
              <w:jc w:val="both"/>
              <w:rPr>
                <w:rFonts w:asciiTheme="minorHAnsi" w:hAnsiTheme="minorHAnsi" w:cs="Calibri"/>
                <w:noProof/>
                <w:sz w:val="24"/>
                <w:szCs w:val="24"/>
              </w:rPr>
            </w:pPr>
          </w:p>
          <w:p w:rsidR="0077793C" w:rsidRDefault="0077793C" w:rsidP="00D544B3">
            <w:pPr>
              <w:spacing w:before="240"/>
              <w:jc w:val="both"/>
              <w:rPr>
                <w:rFonts w:asciiTheme="minorHAnsi" w:hAnsiTheme="minorHAnsi" w:cs="Calibri"/>
                <w:noProof/>
                <w:sz w:val="24"/>
                <w:szCs w:val="24"/>
              </w:rPr>
            </w:pPr>
          </w:p>
          <w:p w:rsidR="0077793C" w:rsidRDefault="0077793C" w:rsidP="00D544B3">
            <w:pPr>
              <w:spacing w:before="240"/>
              <w:jc w:val="both"/>
              <w:rPr>
                <w:rFonts w:asciiTheme="minorHAnsi" w:hAnsiTheme="minorHAnsi" w:cs="Calibri"/>
                <w:noProof/>
                <w:sz w:val="24"/>
                <w:szCs w:val="24"/>
              </w:rPr>
            </w:pPr>
          </w:p>
        </w:tc>
        <w:tc>
          <w:tcPr>
            <w:tcW w:w="2693" w:type="dxa"/>
          </w:tcPr>
          <w:p w:rsidR="00C744BC" w:rsidRDefault="00C744BC" w:rsidP="00D544B3">
            <w:pPr>
              <w:spacing w:before="240"/>
              <w:jc w:val="both"/>
              <w:rPr>
                <w:rFonts w:asciiTheme="minorHAnsi" w:hAnsiTheme="minorHAnsi" w:cs="Calibri"/>
                <w:noProof/>
                <w:sz w:val="24"/>
                <w:szCs w:val="24"/>
              </w:rPr>
            </w:pPr>
          </w:p>
        </w:tc>
        <w:tc>
          <w:tcPr>
            <w:tcW w:w="2896" w:type="dxa"/>
          </w:tcPr>
          <w:p w:rsidR="00C744BC" w:rsidRDefault="00C744BC" w:rsidP="00D544B3">
            <w:pPr>
              <w:spacing w:before="240"/>
              <w:jc w:val="both"/>
              <w:rPr>
                <w:rFonts w:asciiTheme="minorHAnsi" w:hAnsiTheme="minorHAnsi" w:cs="Calibri"/>
                <w:noProof/>
                <w:sz w:val="24"/>
                <w:szCs w:val="24"/>
              </w:rPr>
            </w:pPr>
          </w:p>
        </w:tc>
      </w:tr>
    </w:tbl>
    <w:p w:rsidR="0077793C" w:rsidRPr="0077793C" w:rsidRDefault="0077793C" w:rsidP="00D544B3">
      <w:pPr>
        <w:spacing w:before="240" w:line="240" w:lineRule="auto"/>
        <w:jc w:val="both"/>
        <w:rPr>
          <w:rFonts w:asciiTheme="minorHAnsi" w:hAnsiTheme="minorHAnsi" w:cs="Calibri"/>
          <w:noProof/>
          <w:sz w:val="24"/>
          <w:szCs w:val="24"/>
        </w:rPr>
      </w:pPr>
    </w:p>
    <w:p w:rsidR="00C744BC" w:rsidRDefault="00C744BC" w:rsidP="00D544B3">
      <w:pPr>
        <w:pStyle w:val="ListParagraph"/>
        <w:numPr>
          <w:ilvl w:val="0"/>
          <w:numId w:val="31"/>
        </w:numPr>
        <w:spacing w:before="240" w:line="240" w:lineRule="auto"/>
        <w:jc w:val="both"/>
        <w:rPr>
          <w:rFonts w:asciiTheme="minorHAnsi" w:hAnsiTheme="minorHAnsi" w:cs="Calibri"/>
          <w:noProof/>
          <w:sz w:val="24"/>
          <w:szCs w:val="24"/>
        </w:rPr>
      </w:pPr>
      <w:r w:rsidRPr="00C744BC">
        <w:rPr>
          <w:rFonts w:asciiTheme="minorHAnsi" w:hAnsiTheme="minorHAnsi" w:cs="Calibri"/>
          <w:noProof/>
          <w:sz w:val="24"/>
          <w:szCs w:val="24"/>
        </w:rPr>
        <w:t xml:space="preserve">Is there anything in the </w:t>
      </w:r>
      <w:r w:rsidRPr="002B016A">
        <w:rPr>
          <w:rFonts w:asciiTheme="minorHAnsi" w:hAnsiTheme="minorHAnsi" w:cs="Calibri"/>
          <w:b/>
          <w:noProof/>
          <w:sz w:val="24"/>
          <w:szCs w:val="24"/>
          <w:u w:val="single"/>
        </w:rPr>
        <w:t>provenance</w:t>
      </w:r>
      <w:r>
        <w:rPr>
          <w:rFonts w:asciiTheme="minorHAnsi" w:hAnsiTheme="minorHAnsi" w:cs="Calibri"/>
          <w:noProof/>
          <w:sz w:val="24"/>
          <w:szCs w:val="24"/>
        </w:rPr>
        <w:t xml:space="preserve"> that you need to take into account when a</w:t>
      </w:r>
      <w:r w:rsidR="0077793C">
        <w:rPr>
          <w:rFonts w:asciiTheme="minorHAnsi" w:hAnsiTheme="minorHAnsi" w:cs="Calibri"/>
          <w:noProof/>
          <w:sz w:val="24"/>
          <w:szCs w:val="24"/>
        </w:rPr>
        <w:t>ssessing these pieces of evid</w:t>
      </w:r>
      <w:r>
        <w:rPr>
          <w:rFonts w:asciiTheme="minorHAnsi" w:hAnsiTheme="minorHAnsi" w:cs="Calibri"/>
          <w:noProof/>
          <w:sz w:val="24"/>
          <w:szCs w:val="24"/>
        </w:rPr>
        <w:t>e</w:t>
      </w:r>
      <w:r w:rsidR="0077793C">
        <w:rPr>
          <w:rFonts w:asciiTheme="minorHAnsi" w:hAnsiTheme="minorHAnsi" w:cs="Calibri"/>
          <w:noProof/>
          <w:sz w:val="24"/>
          <w:szCs w:val="24"/>
        </w:rPr>
        <w:t>nce</w:t>
      </w:r>
      <w:r>
        <w:rPr>
          <w:rFonts w:asciiTheme="minorHAnsi" w:hAnsiTheme="minorHAnsi" w:cs="Calibri"/>
          <w:noProof/>
          <w:sz w:val="24"/>
          <w:szCs w:val="24"/>
        </w:rPr>
        <w:t xml:space="preserve"> which giv</w:t>
      </w:r>
      <w:r w:rsidR="0077793C">
        <w:rPr>
          <w:rFonts w:asciiTheme="minorHAnsi" w:hAnsiTheme="minorHAnsi" w:cs="Calibri"/>
          <w:noProof/>
          <w:sz w:val="24"/>
          <w:szCs w:val="24"/>
        </w:rPr>
        <w:t>e different views about support?</w:t>
      </w:r>
    </w:p>
    <w:p w:rsidR="00C8164A" w:rsidRDefault="00C8164A" w:rsidP="00D544B3">
      <w:pPr>
        <w:spacing w:before="240" w:line="240" w:lineRule="auto"/>
        <w:ind w:left="360"/>
        <w:jc w:val="both"/>
        <w:rPr>
          <w:rFonts w:asciiTheme="minorHAnsi" w:hAnsiTheme="minorHAnsi" w:cs="Calibri"/>
          <w:b/>
          <w:noProof/>
          <w:sz w:val="32"/>
          <w:szCs w:val="32"/>
        </w:rPr>
      </w:pPr>
    </w:p>
    <w:p w:rsidR="00C8164A" w:rsidRDefault="00C8164A" w:rsidP="00D544B3">
      <w:pPr>
        <w:spacing w:before="240" w:line="240" w:lineRule="auto"/>
        <w:ind w:left="360"/>
        <w:jc w:val="both"/>
        <w:rPr>
          <w:rFonts w:asciiTheme="minorHAnsi" w:hAnsiTheme="minorHAnsi" w:cs="Calibri"/>
          <w:b/>
          <w:noProof/>
          <w:sz w:val="32"/>
          <w:szCs w:val="32"/>
        </w:rPr>
      </w:pPr>
    </w:p>
    <w:p w:rsidR="00C8164A" w:rsidRDefault="00C8164A" w:rsidP="00D544B3">
      <w:pPr>
        <w:spacing w:before="240" w:line="240" w:lineRule="auto"/>
        <w:ind w:left="360"/>
        <w:jc w:val="both"/>
        <w:rPr>
          <w:rFonts w:asciiTheme="minorHAnsi" w:hAnsiTheme="minorHAnsi" w:cs="Calibri"/>
          <w:b/>
          <w:noProof/>
          <w:sz w:val="32"/>
          <w:szCs w:val="32"/>
        </w:rPr>
      </w:pPr>
    </w:p>
    <w:p w:rsidR="00C744BC" w:rsidRPr="002B016A" w:rsidRDefault="002B016A" w:rsidP="00D544B3">
      <w:pPr>
        <w:spacing w:before="240" w:line="240" w:lineRule="auto"/>
        <w:ind w:left="360"/>
        <w:jc w:val="both"/>
        <w:rPr>
          <w:rFonts w:asciiTheme="minorHAnsi" w:hAnsiTheme="minorHAnsi" w:cs="Calibri"/>
          <w:b/>
          <w:noProof/>
          <w:sz w:val="32"/>
          <w:szCs w:val="32"/>
        </w:rPr>
      </w:pPr>
      <w:r>
        <w:rPr>
          <w:rFonts w:asciiTheme="minorHAnsi" w:hAnsiTheme="minorHAnsi" w:cs="Calibri"/>
          <w:b/>
          <w:noProof/>
          <w:sz w:val="32"/>
          <w:szCs w:val="32"/>
        </w:rPr>
        <w:lastRenderedPageBreak/>
        <w:t>Provenance chart</w:t>
      </w:r>
    </w:p>
    <w:tbl>
      <w:tblPr>
        <w:tblStyle w:val="TableGrid"/>
        <w:tblW w:w="0" w:type="auto"/>
        <w:tblLayout w:type="fixed"/>
        <w:tblLook w:val="04A0" w:firstRow="1" w:lastRow="0" w:firstColumn="1" w:lastColumn="0" w:noHBand="0" w:noVBand="1"/>
      </w:tblPr>
      <w:tblGrid>
        <w:gridCol w:w="1324"/>
        <w:gridCol w:w="1369"/>
        <w:gridCol w:w="1668"/>
        <w:gridCol w:w="1559"/>
        <w:gridCol w:w="1276"/>
        <w:gridCol w:w="2046"/>
      </w:tblGrid>
      <w:tr w:rsidR="002B016A" w:rsidRPr="00C744BC" w:rsidTr="002B016A">
        <w:tc>
          <w:tcPr>
            <w:tcW w:w="1324" w:type="dxa"/>
          </w:tcPr>
          <w:p w:rsidR="002B016A" w:rsidRDefault="002B016A" w:rsidP="00C8164A">
            <w:pPr>
              <w:rPr>
                <w:rFonts w:asciiTheme="minorHAnsi" w:hAnsiTheme="minorHAnsi" w:cs="Calibri"/>
                <w:b/>
                <w:noProof/>
                <w:sz w:val="24"/>
                <w:szCs w:val="24"/>
              </w:rPr>
            </w:pPr>
            <w:r>
              <w:rPr>
                <w:rFonts w:asciiTheme="minorHAnsi" w:hAnsiTheme="minorHAnsi" w:cs="Calibri"/>
                <w:b/>
                <w:noProof/>
                <w:sz w:val="24"/>
                <w:szCs w:val="24"/>
              </w:rPr>
              <w:t>Source</w:t>
            </w:r>
          </w:p>
        </w:tc>
        <w:tc>
          <w:tcPr>
            <w:tcW w:w="1369" w:type="dxa"/>
          </w:tcPr>
          <w:p w:rsidR="002B016A" w:rsidRPr="002B016A" w:rsidRDefault="002B016A" w:rsidP="00C8164A">
            <w:pPr>
              <w:rPr>
                <w:rFonts w:asciiTheme="minorHAnsi" w:hAnsiTheme="minorHAnsi" w:cs="Calibri"/>
                <w:b/>
                <w:noProof/>
                <w:sz w:val="24"/>
                <w:szCs w:val="24"/>
                <w:u w:val="single"/>
              </w:rPr>
            </w:pPr>
            <w:r w:rsidRPr="002B016A">
              <w:rPr>
                <w:rFonts w:asciiTheme="minorHAnsi" w:hAnsiTheme="minorHAnsi" w:cs="Calibri"/>
                <w:b/>
                <w:noProof/>
                <w:sz w:val="24"/>
                <w:szCs w:val="24"/>
                <w:u w:val="single"/>
              </w:rPr>
              <w:t>Purpose</w:t>
            </w:r>
          </w:p>
        </w:tc>
        <w:tc>
          <w:tcPr>
            <w:tcW w:w="1668" w:type="dxa"/>
          </w:tcPr>
          <w:p w:rsidR="002B016A" w:rsidRPr="002B016A" w:rsidRDefault="002B016A" w:rsidP="00C8164A">
            <w:pPr>
              <w:rPr>
                <w:rFonts w:asciiTheme="minorHAnsi" w:hAnsiTheme="minorHAnsi" w:cs="Calibri"/>
                <w:noProof/>
                <w:sz w:val="24"/>
                <w:szCs w:val="24"/>
              </w:rPr>
            </w:pPr>
            <w:r>
              <w:rPr>
                <w:rFonts w:asciiTheme="minorHAnsi" w:hAnsiTheme="minorHAnsi" w:cs="Calibri"/>
                <w:b/>
                <w:noProof/>
                <w:sz w:val="24"/>
                <w:szCs w:val="24"/>
                <w:u w:val="single"/>
              </w:rPr>
              <w:t xml:space="preserve">Author </w:t>
            </w:r>
            <w:r>
              <w:rPr>
                <w:rFonts w:asciiTheme="minorHAnsi" w:hAnsiTheme="minorHAnsi" w:cs="Calibri"/>
                <w:noProof/>
                <w:sz w:val="24"/>
                <w:szCs w:val="24"/>
              </w:rPr>
              <w:t>– are they in a position to know?</w:t>
            </w:r>
          </w:p>
        </w:tc>
        <w:tc>
          <w:tcPr>
            <w:tcW w:w="1559" w:type="dxa"/>
          </w:tcPr>
          <w:p w:rsidR="002B016A" w:rsidRDefault="002B016A" w:rsidP="00C8164A">
            <w:pPr>
              <w:rPr>
                <w:rFonts w:asciiTheme="minorHAnsi" w:hAnsiTheme="minorHAnsi" w:cs="Calibri"/>
                <w:b/>
                <w:noProof/>
                <w:sz w:val="24"/>
                <w:szCs w:val="24"/>
                <w:u w:val="single"/>
              </w:rPr>
            </w:pPr>
            <w:r>
              <w:rPr>
                <w:rFonts w:asciiTheme="minorHAnsi" w:hAnsiTheme="minorHAnsi" w:cs="Calibri"/>
                <w:b/>
                <w:noProof/>
                <w:sz w:val="24"/>
                <w:szCs w:val="24"/>
                <w:u w:val="single"/>
              </w:rPr>
              <w:t>Nature</w:t>
            </w:r>
          </w:p>
          <w:p w:rsidR="002B016A" w:rsidRPr="002B016A" w:rsidRDefault="002B016A" w:rsidP="00C8164A">
            <w:pPr>
              <w:rPr>
                <w:rFonts w:asciiTheme="minorHAnsi" w:hAnsiTheme="minorHAnsi" w:cs="Calibri"/>
                <w:noProof/>
                <w:sz w:val="24"/>
                <w:szCs w:val="24"/>
              </w:rPr>
            </w:pPr>
            <w:r>
              <w:rPr>
                <w:rFonts w:asciiTheme="minorHAnsi" w:hAnsiTheme="minorHAnsi" w:cs="Calibri"/>
                <w:noProof/>
                <w:sz w:val="24"/>
                <w:szCs w:val="24"/>
              </w:rPr>
              <w:t>What is it?</w:t>
            </w:r>
          </w:p>
        </w:tc>
        <w:tc>
          <w:tcPr>
            <w:tcW w:w="1276" w:type="dxa"/>
          </w:tcPr>
          <w:p w:rsidR="002B016A" w:rsidRDefault="002B016A" w:rsidP="00C8164A">
            <w:pPr>
              <w:rPr>
                <w:rFonts w:asciiTheme="minorHAnsi" w:hAnsiTheme="minorHAnsi" w:cs="Calibri"/>
                <w:b/>
                <w:noProof/>
                <w:sz w:val="24"/>
                <w:szCs w:val="24"/>
                <w:u w:val="single"/>
              </w:rPr>
            </w:pPr>
            <w:r>
              <w:rPr>
                <w:rFonts w:asciiTheme="minorHAnsi" w:hAnsiTheme="minorHAnsi" w:cs="Calibri"/>
                <w:b/>
                <w:noProof/>
                <w:sz w:val="24"/>
                <w:szCs w:val="24"/>
                <w:u w:val="single"/>
              </w:rPr>
              <w:t>Date</w:t>
            </w:r>
          </w:p>
        </w:tc>
        <w:tc>
          <w:tcPr>
            <w:tcW w:w="2046" w:type="dxa"/>
          </w:tcPr>
          <w:p w:rsidR="002B016A" w:rsidRDefault="002B016A" w:rsidP="00C8164A">
            <w:pPr>
              <w:rPr>
                <w:rFonts w:asciiTheme="minorHAnsi" w:hAnsiTheme="minorHAnsi" w:cs="Calibri"/>
                <w:b/>
                <w:noProof/>
                <w:sz w:val="24"/>
                <w:szCs w:val="24"/>
                <w:u w:val="single"/>
              </w:rPr>
            </w:pPr>
            <w:r>
              <w:rPr>
                <w:rFonts w:asciiTheme="minorHAnsi" w:hAnsiTheme="minorHAnsi" w:cs="Calibri"/>
                <w:b/>
                <w:noProof/>
                <w:sz w:val="24"/>
                <w:szCs w:val="24"/>
                <w:u w:val="single"/>
              </w:rPr>
              <w:t>Audience</w:t>
            </w:r>
          </w:p>
          <w:p w:rsidR="002B016A" w:rsidRPr="002B016A" w:rsidRDefault="002B016A" w:rsidP="00C8164A">
            <w:pPr>
              <w:rPr>
                <w:rFonts w:asciiTheme="minorHAnsi" w:hAnsiTheme="minorHAnsi" w:cs="Calibri"/>
                <w:noProof/>
                <w:sz w:val="24"/>
                <w:szCs w:val="24"/>
              </w:rPr>
            </w:pPr>
            <w:r>
              <w:rPr>
                <w:rFonts w:asciiTheme="minorHAnsi" w:hAnsiTheme="minorHAnsi" w:cs="Calibri"/>
                <w:noProof/>
                <w:sz w:val="24"/>
                <w:szCs w:val="24"/>
              </w:rPr>
              <w:t>Who is designed to hear this news – what prejudice might they have?</w:t>
            </w:r>
          </w:p>
        </w:tc>
      </w:tr>
      <w:tr w:rsidR="002B016A" w:rsidRPr="00C744BC" w:rsidTr="002B016A">
        <w:tc>
          <w:tcPr>
            <w:tcW w:w="1324" w:type="dxa"/>
          </w:tcPr>
          <w:p w:rsidR="002B016A" w:rsidRPr="005C7E02" w:rsidRDefault="002B016A" w:rsidP="00D544B3">
            <w:pPr>
              <w:jc w:val="both"/>
              <w:rPr>
                <w:rFonts w:asciiTheme="minorHAnsi" w:hAnsiTheme="minorHAnsi" w:cs="Calibri"/>
                <w:b/>
                <w:noProof/>
                <w:sz w:val="24"/>
                <w:szCs w:val="24"/>
              </w:rPr>
            </w:pPr>
            <w:r>
              <w:rPr>
                <w:rFonts w:asciiTheme="minorHAnsi" w:hAnsiTheme="minorHAnsi" w:cs="Calibri"/>
                <w:b/>
                <w:noProof/>
                <w:sz w:val="24"/>
                <w:szCs w:val="24"/>
              </w:rPr>
              <w:t>Source G</w:t>
            </w:r>
          </w:p>
        </w:tc>
        <w:tc>
          <w:tcPr>
            <w:tcW w:w="1369" w:type="dxa"/>
          </w:tcPr>
          <w:p w:rsidR="002B016A" w:rsidRDefault="002B016A" w:rsidP="00D544B3">
            <w:pPr>
              <w:jc w:val="both"/>
              <w:rPr>
                <w:rFonts w:asciiTheme="minorHAnsi" w:hAnsiTheme="minorHAnsi" w:cs="Calibri"/>
                <w:noProof/>
                <w:sz w:val="24"/>
                <w:szCs w:val="24"/>
              </w:rPr>
            </w:pPr>
          </w:p>
          <w:p w:rsidR="002B016A" w:rsidRDefault="002B016A" w:rsidP="00D544B3">
            <w:pPr>
              <w:jc w:val="both"/>
              <w:rPr>
                <w:rFonts w:asciiTheme="minorHAnsi" w:hAnsiTheme="minorHAnsi" w:cs="Calibri"/>
                <w:noProof/>
                <w:sz w:val="24"/>
                <w:szCs w:val="24"/>
              </w:rPr>
            </w:pPr>
          </w:p>
          <w:p w:rsidR="002B016A" w:rsidRDefault="002B016A" w:rsidP="00D544B3">
            <w:pPr>
              <w:jc w:val="both"/>
              <w:rPr>
                <w:rFonts w:asciiTheme="minorHAnsi" w:hAnsiTheme="minorHAnsi" w:cs="Calibri"/>
                <w:noProof/>
                <w:sz w:val="24"/>
                <w:szCs w:val="24"/>
              </w:rPr>
            </w:pPr>
          </w:p>
          <w:p w:rsidR="002B016A" w:rsidRDefault="002B016A" w:rsidP="00D544B3">
            <w:pPr>
              <w:jc w:val="both"/>
              <w:rPr>
                <w:rFonts w:asciiTheme="minorHAnsi" w:hAnsiTheme="minorHAnsi" w:cs="Calibri"/>
                <w:noProof/>
                <w:sz w:val="24"/>
                <w:szCs w:val="24"/>
              </w:rPr>
            </w:pPr>
          </w:p>
          <w:p w:rsidR="002B016A" w:rsidRDefault="002B016A" w:rsidP="00D544B3">
            <w:pPr>
              <w:jc w:val="both"/>
              <w:rPr>
                <w:rFonts w:asciiTheme="minorHAnsi" w:hAnsiTheme="minorHAnsi" w:cs="Calibri"/>
                <w:noProof/>
                <w:sz w:val="24"/>
                <w:szCs w:val="24"/>
              </w:rPr>
            </w:pPr>
          </w:p>
          <w:p w:rsidR="002B016A" w:rsidRDefault="002B016A" w:rsidP="00D544B3">
            <w:pPr>
              <w:jc w:val="both"/>
              <w:rPr>
                <w:rFonts w:asciiTheme="minorHAnsi" w:hAnsiTheme="minorHAnsi" w:cs="Calibri"/>
                <w:noProof/>
                <w:sz w:val="24"/>
                <w:szCs w:val="24"/>
              </w:rPr>
            </w:pPr>
          </w:p>
        </w:tc>
        <w:tc>
          <w:tcPr>
            <w:tcW w:w="1668" w:type="dxa"/>
          </w:tcPr>
          <w:p w:rsidR="002B016A" w:rsidRPr="00C744BC" w:rsidRDefault="002B016A" w:rsidP="00D544B3">
            <w:pPr>
              <w:jc w:val="both"/>
              <w:rPr>
                <w:rFonts w:asciiTheme="minorHAnsi" w:hAnsiTheme="minorHAnsi" w:cs="Calibri"/>
                <w:noProof/>
                <w:sz w:val="24"/>
                <w:szCs w:val="24"/>
              </w:rPr>
            </w:pPr>
          </w:p>
        </w:tc>
        <w:tc>
          <w:tcPr>
            <w:tcW w:w="1559" w:type="dxa"/>
          </w:tcPr>
          <w:p w:rsidR="002B016A" w:rsidRPr="00C744BC" w:rsidRDefault="002B016A" w:rsidP="00D544B3">
            <w:pPr>
              <w:jc w:val="both"/>
              <w:rPr>
                <w:rFonts w:asciiTheme="minorHAnsi" w:hAnsiTheme="minorHAnsi" w:cs="Calibri"/>
                <w:noProof/>
                <w:sz w:val="24"/>
                <w:szCs w:val="24"/>
              </w:rPr>
            </w:pPr>
          </w:p>
        </w:tc>
        <w:tc>
          <w:tcPr>
            <w:tcW w:w="1276" w:type="dxa"/>
          </w:tcPr>
          <w:p w:rsidR="002B016A" w:rsidRPr="00C744BC" w:rsidRDefault="002B016A" w:rsidP="00D544B3">
            <w:pPr>
              <w:jc w:val="both"/>
              <w:rPr>
                <w:rFonts w:asciiTheme="minorHAnsi" w:hAnsiTheme="minorHAnsi" w:cs="Calibri"/>
                <w:noProof/>
                <w:sz w:val="24"/>
                <w:szCs w:val="24"/>
              </w:rPr>
            </w:pPr>
          </w:p>
        </w:tc>
        <w:tc>
          <w:tcPr>
            <w:tcW w:w="2046" w:type="dxa"/>
          </w:tcPr>
          <w:p w:rsidR="002B016A" w:rsidRPr="00C744BC" w:rsidRDefault="002B016A" w:rsidP="00D544B3">
            <w:pPr>
              <w:jc w:val="both"/>
              <w:rPr>
                <w:rFonts w:asciiTheme="minorHAnsi" w:hAnsiTheme="minorHAnsi" w:cs="Calibri"/>
                <w:noProof/>
                <w:sz w:val="24"/>
                <w:szCs w:val="24"/>
              </w:rPr>
            </w:pPr>
          </w:p>
        </w:tc>
      </w:tr>
      <w:tr w:rsidR="002B016A" w:rsidTr="002B016A">
        <w:tc>
          <w:tcPr>
            <w:tcW w:w="1324" w:type="dxa"/>
          </w:tcPr>
          <w:p w:rsidR="002B016A" w:rsidRPr="005C7E02" w:rsidRDefault="002B016A" w:rsidP="00D544B3">
            <w:pPr>
              <w:jc w:val="both"/>
              <w:rPr>
                <w:rFonts w:asciiTheme="minorHAnsi" w:hAnsiTheme="minorHAnsi" w:cs="Calibri"/>
                <w:b/>
                <w:noProof/>
                <w:sz w:val="24"/>
                <w:szCs w:val="24"/>
              </w:rPr>
            </w:pPr>
            <w:r>
              <w:rPr>
                <w:rFonts w:asciiTheme="minorHAnsi" w:hAnsiTheme="minorHAnsi" w:cs="Calibri"/>
                <w:b/>
                <w:noProof/>
                <w:sz w:val="24"/>
                <w:szCs w:val="24"/>
              </w:rPr>
              <w:t>Source H</w:t>
            </w:r>
          </w:p>
        </w:tc>
        <w:tc>
          <w:tcPr>
            <w:tcW w:w="1369" w:type="dxa"/>
          </w:tcPr>
          <w:p w:rsidR="002B016A" w:rsidRDefault="002B016A" w:rsidP="00D544B3">
            <w:pPr>
              <w:spacing w:before="240"/>
              <w:jc w:val="both"/>
              <w:rPr>
                <w:rFonts w:asciiTheme="minorHAnsi" w:hAnsiTheme="minorHAnsi" w:cs="Calibri"/>
                <w:noProof/>
                <w:sz w:val="24"/>
                <w:szCs w:val="24"/>
              </w:rPr>
            </w:pPr>
          </w:p>
          <w:p w:rsidR="002B016A" w:rsidRDefault="002B016A" w:rsidP="00D544B3">
            <w:pPr>
              <w:spacing w:before="240"/>
              <w:jc w:val="both"/>
              <w:rPr>
                <w:rFonts w:asciiTheme="minorHAnsi" w:hAnsiTheme="minorHAnsi" w:cs="Calibri"/>
                <w:noProof/>
                <w:sz w:val="24"/>
                <w:szCs w:val="24"/>
              </w:rPr>
            </w:pPr>
          </w:p>
          <w:p w:rsidR="002B016A" w:rsidRDefault="002B016A" w:rsidP="00D544B3">
            <w:pPr>
              <w:spacing w:before="240"/>
              <w:jc w:val="both"/>
              <w:rPr>
                <w:rFonts w:asciiTheme="minorHAnsi" w:hAnsiTheme="minorHAnsi" w:cs="Calibri"/>
                <w:noProof/>
                <w:sz w:val="24"/>
                <w:szCs w:val="24"/>
              </w:rPr>
            </w:pPr>
          </w:p>
        </w:tc>
        <w:tc>
          <w:tcPr>
            <w:tcW w:w="1668" w:type="dxa"/>
          </w:tcPr>
          <w:p w:rsidR="002B016A" w:rsidRDefault="002B016A" w:rsidP="00D544B3">
            <w:pPr>
              <w:spacing w:before="240"/>
              <w:jc w:val="both"/>
              <w:rPr>
                <w:rFonts w:asciiTheme="minorHAnsi" w:hAnsiTheme="minorHAnsi" w:cs="Calibri"/>
                <w:noProof/>
                <w:sz w:val="24"/>
                <w:szCs w:val="24"/>
              </w:rPr>
            </w:pPr>
          </w:p>
        </w:tc>
        <w:tc>
          <w:tcPr>
            <w:tcW w:w="1559" w:type="dxa"/>
          </w:tcPr>
          <w:p w:rsidR="002B016A" w:rsidRDefault="002B016A" w:rsidP="00D544B3">
            <w:pPr>
              <w:spacing w:before="240"/>
              <w:jc w:val="both"/>
              <w:rPr>
                <w:rFonts w:asciiTheme="minorHAnsi" w:hAnsiTheme="minorHAnsi" w:cs="Calibri"/>
                <w:noProof/>
                <w:sz w:val="24"/>
                <w:szCs w:val="24"/>
              </w:rPr>
            </w:pPr>
          </w:p>
        </w:tc>
        <w:tc>
          <w:tcPr>
            <w:tcW w:w="1276" w:type="dxa"/>
          </w:tcPr>
          <w:p w:rsidR="002B016A" w:rsidRDefault="002B016A" w:rsidP="00D544B3">
            <w:pPr>
              <w:spacing w:before="240"/>
              <w:jc w:val="both"/>
              <w:rPr>
                <w:rFonts w:asciiTheme="minorHAnsi" w:hAnsiTheme="minorHAnsi" w:cs="Calibri"/>
                <w:noProof/>
                <w:sz w:val="24"/>
                <w:szCs w:val="24"/>
              </w:rPr>
            </w:pPr>
          </w:p>
        </w:tc>
        <w:tc>
          <w:tcPr>
            <w:tcW w:w="2046" w:type="dxa"/>
          </w:tcPr>
          <w:p w:rsidR="002B016A" w:rsidRDefault="002B016A" w:rsidP="00D544B3">
            <w:pPr>
              <w:spacing w:before="240"/>
              <w:jc w:val="both"/>
              <w:rPr>
                <w:rFonts w:asciiTheme="minorHAnsi" w:hAnsiTheme="minorHAnsi" w:cs="Calibri"/>
                <w:noProof/>
                <w:sz w:val="24"/>
                <w:szCs w:val="24"/>
              </w:rPr>
            </w:pPr>
          </w:p>
        </w:tc>
      </w:tr>
      <w:tr w:rsidR="002B016A" w:rsidTr="002B016A">
        <w:tc>
          <w:tcPr>
            <w:tcW w:w="1324" w:type="dxa"/>
          </w:tcPr>
          <w:p w:rsidR="002B016A" w:rsidRPr="005C7E02" w:rsidRDefault="002B016A" w:rsidP="00D544B3">
            <w:pPr>
              <w:jc w:val="both"/>
              <w:rPr>
                <w:rFonts w:asciiTheme="minorHAnsi" w:hAnsiTheme="minorHAnsi" w:cs="Calibri"/>
                <w:b/>
                <w:noProof/>
                <w:sz w:val="24"/>
                <w:szCs w:val="24"/>
              </w:rPr>
            </w:pPr>
            <w:r>
              <w:rPr>
                <w:rFonts w:asciiTheme="minorHAnsi" w:hAnsiTheme="minorHAnsi" w:cs="Calibri"/>
                <w:b/>
                <w:noProof/>
                <w:sz w:val="24"/>
                <w:szCs w:val="24"/>
              </w:rPr>
              <w:t>Source J</w:t>
            </w:r>
          </w:p>
        </w:tc>
        <w:tc>
          <w:tcPr>
            <w:tcW w:w="1369" w:type="dxa"/>
          </w:tcPr>
          <w:p w:rsidR="002B016A" w:rsidRDefault="002B016A" w:rsidP="00D544B3">
            <w:pPr>
              <w:spacing w:before="240"/>
              <w:jc w:val="both"/>
              <w:rPr>
                <w:rFonts w:asciiTheme="minorHAnsi" w:hAnsiTheme="minorHAnsi" w:cs="Calibri"/>
                <w:noProof/>
                <w:sz w:val="24"/>
                <w:szCs w:val="24"/>
              </w:rPr>
            </w:pPr>
          </w:p>
          <w:p w:rsidR="002B016A" w:rsidRDefault="002B016A" w:rsidP="00D544B3">
            <w:pPr>
              <w:spacing w:before="240"/>
              <w:jc w:val="both"/>
              <w:rPr>
                <w:rFonts w:asciiTheme="minorHAnsi" w:hAnsiTheme="minorHAnsi" w:cs="Calibri"/>
                <w:noProof/>
                <w:sz w:val="24"/>
                <w:szCs w:val="24"/>
              </w:rPr>
            </w:pPr>
          </w:p>
          <w:p w:rsidR="002B016A" w:rsidRDefault="002B016A" w:rsidP="00D544B3">
            <w:pPr>
              <w:spacing w:before="240"/>
              <w:jc w:val="both"/>
              <w:rPr>
                <w:rFonts w:asciiTheme="minorHAnsi" w:hAnsiTheme="minorHAnsi" w:cs="Calibri"/>
                <w:noProof/>
                <w:sz w:val="24"/>
                <w:szCs w:val="24"/>
              </w:rPr>
            </w:pPr>
          </w:p>
        </w:tc>
        <w:tc>
          <w:tcPr>
            <w:tcW w:w="1668" w:type="dxa"/>
          </w:tcPr>
          <w:p w:rsidR="002B016A" w:rsidRDefault="002B016A" w:rsidP="00D544B3">
            <w:pPr>
              <w:spacing w:before="240"/>
              <w:jc w:val="both"/>
              <w:rPr>
                <w:rFonts w:asciiTheme="minorHAnsi" w:hAnsiTheme="minorHAnsi" w:cs="Calibri"/>
                <w:noProof/>
                <w:sz w:val="24"/>
                <w:szCs w:val="24"/>
              </w:rPr>
            </w:pPr>
          </w:p>
        </w:tc>
        <w:tc>
          <w:tcPr>
            <w:tcW w:w="1559" w:type="dxa"/>
          </w:tcPr>
          <w:p w:rsidR="002B016A" w:rsidRDefault="002B016A" w:rsidP="00D544B3">
            <w:pPr>
              <w:spacing w:before="240"/>
              <w:jc w:val="both"/>
              <w:rPr>
                <w:rFonts w:asciiTheme="minorHAnsi" w:hAnsiTheme="minorHAnsi" w:cs="Calibri"/>
                <w:noProof/>
                <w:sz w:val="24"/>
                <w:szCs w:val="24"/>
              </w:rPr>
            </w:pPr>
          </w:p>
        </w:tc>
        <w:tc>
          <w:tcPr>
            <w:tcW w:w="1276" w:type="dxa"/>
          </w:tcPr>
          <w:p w:rsidR="002B016A" w:rsidRDefault="002B016A" w:rsidP="00D544B3">
            <w:pPr>
              <w:spacing w:before="240"/>
              <w:jc w:val="both"/>
              <w:rPr>
                <w:rFonts w:asciiTheme="minorHAnsi" w:hAnsiTheme="minorHAnsi" w:cs="Calibri"/>
                <w:noProof/>
                <w:sz w:val="24"/>
                <w:szCs w:val="24"/>
              </w:rPr>
            </w:pPr>
          </w:p>
        </w:tc>
        <w:tc>
          <w:tcPr>
            <w:tcW w:w="2046" w:type="dxa"/>
          </w:tcPr>
          <w:p w:rsidR="002B016A" w:rsidRDefault="002B016A" w:rsidP="00D544B3">
            <w:pPr>
              <w:spacing w:before="240"/>
              <w:jc w:val="both"/>
              <w:rPr>
                <w:rFonts w:asciiTheme="minorHAnsi" w:hAnsiTheme="minorHAnsi" w:cs="Calibri"/>
                <w:noProof/>
                <w:sz w:val="24"/>
                <w:szCs w:val="24"/>
              </w:rPr>
            </w:pPr>
          </w:p>
        </w:tc>
      </w:tr>
    </w:tbl>
    <w:p w:rsidR="005C7E02" w:rsidRDefault="002B016A" w:rsidP="00D544B3">
      <w:pPr>
        <w:pStyle w:val="ListParagraph"/>
        <w:numPr>
          <w:ilvl w:val="0"/>
          <w:numId w:val="31"/>
        </w:numPr>
        <w:spacing w:before="240" w:line="240" w:lineRule="auto"/>
        <w:jc w:val="both"/>
        <w:rPr>
          <w:rFonts w:asciiTheme="minorHAnsi" w:hAnsiTheme="minorHAnsi" w:cs="Calibri"/>
          <w:noProof/>
          <w:sz w:val="24"/>
          <w:szCs w:val="24"/>
        </w:rPr>
      </w:pPr>
      <w:r>
        <w:rPr>
          <w:rFonts w:asciiTheme="minorHAnsi" w:hAnsiTheme="minorHAnsi" w:cs="Calibri"/>
          <w:noProof/>
          <w:sz w:val="24"/>
          <w:szCs w:val="24"/>
        </w:rPr>
        <w:t>Which do you think is the most useful source here for understanding attitudes towards the restoration in the 1550s?</w:t>
      </w:r>
    </w:p>
    <w:p w:rsidR="002B016A" w:rsidRDefault="002B016A" w:rsidP="00D544B3">
      <w:pPr>
        <w:spacing w:before="240" w:line="240" w:lineRule="auto"/>
        <w:jc w:val="both"/>
        <w:rPr>
          <w:rFonts w:asciiTheme="minorHAnsi" w:hAnsiTheme="minorHAnsi" w:cs="Calibri"/>
          <w:noProof/>
          <w:sz w:val="24"/>
          <w:szCs w:val="24"/>
        </w:rPr>
      </w:pPr>
    </w:p>
    <w:p w:rsidR="0020650B" w:rsidRDefault="0020650B" w:rsidP="00D544B3">
      <w:pPr>
        <w:spacing w:before="240" w:line="240" w:lineRule="auto"/>
        <w:jc w:val="both"/>
        <w:rPr>
          <w:rFonts w:asciiTheme="minorHAnsi" w:hAnsiTheme="minorHAnsi" w:cs="Calibri"/>
          <w:noProof/>
          <w:sz w:val="24"/>
          <w:szCs w:val="24"/>
        </w:rPr>
      </w:pPr>
    </w:p>
    <w:p w:rsidR="0020650B" w:rsidRDefault="0020650B" w:rsidP="00D544B3">
      <w:pPr>
        <w:spacing w:before="240" w:line="240" w:lineRule="auto"/>
        <w:jc w:val="both"/>
        <w:rPr>
          <w:rFonts w:asciiTheme="minorHAnsi" w:hAnsiTheme="minorHAnsi" w:cs="Calibri"/>
          <w:noProof/>
          <w:sz w:val="24"/>
          <w:szCs w:val="24"/>
        </w:rPr>
      </w:pPr>
    </w:p>
    <w:p w:rsidR="0020650B" w:rsidRDefault="0020650B" w:rsidP="00D544B3">
      <w:pPr>
        <w:spacing w:before="240" w:line="240" w:lineRule="auto"/>
        <w:jc w:val="both"/>
        <w:rPr>
          <w:rFonts w:asciiTheme="minorHAnsi" w:hAnsiTheme="minorHAnsi" w:cs="Calibri"/>
          <w:noProof/>
          <w:sz w:val="24"/>
          <w:szCs w:val="24"/>
        </w:rPr>
      </w:pPr>
    </w:p>
    <w:p w:rsidR="002B016A" w:rsidRDefault="0020650B" w:rsidP="00D544B3">
      <w:pPr>
        <w:pStyle w:val="ListParagraph"/>
        <w:numPr>
          <w:ilvl w:val="0"/>
          <w:numId w:val="31"/>
        </w:numPr>
        <w:spacing w:before="240" w:line="240" w:lineRule="auto"/>
        <w:jc w:val="both"/>
        <w:rPr>
          <w:rFonts w:asciiTheme="minorHAnsi" w:hAnsiTheme="minorHAnsi" w:cs="Calibri"/>
          <w:noProof/>
          <w:sz w:val="24"/>
          <w:szCs w:val="24"/>
        </w:rPr>
      </w:pPr>
      <w:r>
        <w:rPr>
          <w:rFonts w:asciiTheme="minorHAnsi" w:hAnsiTheme="minorHAnsi" w:cs="Calibri"/>
          <w:noProof/>
          <w:sz w:val="24"/>
          <w:szCs w:val="24"/>
        </w:rPr>
        <w:t xml:space="preserve">Using these three sources in their historical context assess how far they support the view that </w:t>
      </w:r>
      <w:r w:rsidR="0004498C">
        <w:rPr>
          <w:rFonts w:asciiTheme="minorHAnsi" w:hAnsiTheme="minorHAnsi" w:cs="Calibri"/>
          <w:noProof/>
          <w:sz w:val="24"/>
          <w:szCs w:val="24"/>
        </w:rPr>
        <w:t>England was a Catholic country by the time of Mary’s death in 1558.</w:t>
      </w:r>
      <w:r>
        <w:rPr>
          <w:rFonts w:asciiTheme="minorHAnsi" w:hAnsiTheme="minorHAnsi" w:cs="Calibri"/>
          <w:noProof/>
          <w:sz w:val="24"/>
          <w:szCs w:val="24"/>
        </w:rPr>
        <w:t xml:space="preserve"> (20) </w:t>
      </w:r>
    </w:p>
    <w:p w:rsidR="0020650B" w:rsidRPr="0020650B" w:rsidRDefault="0020650B" w:rsidP="00D544B3">
      <w:pPr>
        <w:pStyle w:val="ListParagraph"/>
        <w:spacing w:before="240" w:line="240" w:lineRule="auto"/>
        <w:jc w:val="both"/>
        <w:rPr>
          <w:rFonts w:asciiTheme="minorHAnsi" w:hAnsiTheme="minorHAnsi" w:cs="Calibri"/>
          <w:noProof/>
          <w:sz w:val="24"/>
          <w:szCs w:val="24"/>
        </w:rPr>
      </w:pPr>
      <w:r>
        <w:rPr>
          <w:rFonts w:asciiTheme="minorHAnsi" w:hAnsiTheme="minorHAnsi" w:cs="Calibri"/>
          <w:noProof/>
          <w:sz w:val="24"/>
          <w:szCs w:val="24"/>
        </w:rPr>
        <w:t>(Do this on separate paper)</w:t>
      </w:r>
    </w:p>
    <w:p w:rsidR="002B016A" w:rsidRDefault="002B016A" w:rsidP="00D544B3">
      <w:pPr>
        <w:spacing w:before="240" w:line="240" w:lineRule="auto"/>
        <w:jc w:val="both"/>
        <w:rPr>
          <w:rFonts w:asciiTheme="minorHAnsi" w:hAnsiTheme="minorHAnsi" w:cs="Calibri"/>
          <w:noProof/>
          <w:sz w:val="24"/>
          <w:szCs w:val="24"/>
        </w:rPr>
      </w:pPr>
    </w:p>
    <w:p w:rsidR="0077793C" w:rsidRDefault="0077793C" w:rsidP="00D544B3">
      <w:pPr>
        <w:spacing w:before="240" w:line="240" w:lineRule="auto"/>
        <w:jc w:val="both"/>
        <w:rPr>
          <w:rFonts w:asciiTheme="minorHAnsi" w:hAnsiTheme="minorHAnsi" w:cs="Calibri"/>
          <w:noProof/>
          <w:sz w:val="24"/>
          <w:szCs w:val="24"/>
        </w:rPr>
      </w:pPr>
    </w:p>
    <w:p w:rsidR="001E1438" w:rsidRDefault="001E1438" w:rsidP="00D544B3">
      <w:pPr>
        <w:spacing w:before="240" w:line="240" w:lineRule="auto"/>
        <w:jc w:val="both"/>
        <w:rPr>
          <w:rFonts w:asciiTheme="minorHAnsi" w:hAnsiTheme="minorHAnsi" w:cs="Calibri"/>
          <w:b/>
          <w:noProof/>
          <w:sz w:val="36"/>
          <w:szCs w:val="36"/>
        </w:rPr>
      </w:pPr>
    </w:p>
    <w:p w:rsidR="008875F4" w:rsidRDefault="008875F4" w:rsidP="00D544B3">
      <w:pPr>
        <w:spacing w:before="240" w:line="240" w:lineRule="auto"/>
        <w:jc w:val="both"/>
        <w:rPr>
          <w:rFonts w:asciiTheme="minorHAnsi" w:hAnsiTheme="minorHAnsi" w:cs="Calibri"/>
          <w:b/>
          <w:noProof/>
          <w:sz w:val="36"/>
          <w:szCs w:val="36"/>
        </w:rPr>
      </w:pPr>
    </w:p>
    <w:p w:rsidR="0004498C" w:rsidRPr="0004498C" w:rsidRDefault="0004498C" w:rsidP="008875F4">
      <w:pPr>
        <w:spacing w:before="240" w:line="240" w:lineRule="auto"/>
        <w:jc w:val="center"/>
        <w:rPr>
          <w:rFonts w:asciiTheme="minorHAnsi" w:hAnsiTheme="minorHAnsi" w:cs="Calibri"/>
          <w:b/>
          <w:noProof/>
          <w:sz w:val="36"/>
          <w:szCs w:val="36"/>
        </w:rPr>
      </w:pPr>
      <w:r w:rsidRPr="0004498C">
        <w:rPr>
          <w:rFonts w:asciiTheme="minorHAnsi" w:hAnsiTheme="minorHAnsi" w:cs="Calibri"/>
          <w:b/>
          <w:noProof/>
          <w:sz w:val="36"/>
          <w:szCs w:val="36"/>
        </w:rPr>
        <w:lastRenderedPageBreak/>
        <w:t>TO WHAT EXTENT HAD MARY SUCCEEDED IN MAKING ENGLAND A CATHOLIC COUNTRY BY 1558?</w:t>
      </w:r>
    </w:p>
    <w:p w:rsidR="0004498C" w:rsidRPr="002C1CCE" w:rsidRDefault="0004498C" w:rsidP="00D544B3">
      <w:pPr>
        <w:spacing w:after="0" w:line="240" w:lineRule="auto"/>
        <w:jc w:val="both"/>
        <w:rPr>
          <w:rFonts w:asciiTheme="minorHAnsi" w:hAnsiTheme="minorHAnsi" w:cs="Calibri"/>
          <w:noProof/>
          <w:sz w:val="24"/>
          <w:szCs w:val="24"/>
          <w:u w:val="single"/>
        </w:rPr>
      </w:pPr>
      <w:r w:rsidRPr="002C1CCE">
        <w:rPr>
          <w:rFonts w:asciiTheme="minorHAnsi" w:hAnsiTheme="minorHAnsi" w:cs="Calibri"/>
          <w:noProof/>
          <w:sz w:val="24"/>
          <w:szCs w:val="24"/>
          <w:u w:val="single"/>
        </w:rPr>
        <w:t>Successes</w:t>
      </w:r>
    </w:p>
    <w:p w:rsidR="002C1CCE" w:rsidRDefault="002C1CCE" w:rsidP="00D544B3">
      <w:pPr>
        <w:pStyle w:val="ListParagraph"/>
        <w:numPr>
          <w:ilvl w:val="0"/>
          <w:numId w:val="36"/>
        </w:numPr>
        <w:spacing w:after="0" w:line="240" w:lineRule="auto"/>
        <w:jc w:val="both"/>
        <w:rPr>
          <w:rFonts w:asciiTheme="minorHAnsi" w:hAnsiTheme="minorHAnsi" w:cs="Calibri"/>
          <w:noProof/>
          <w:sz w:val="24"/>
          <w:szCs w:val="24"/>
        </w:rPr>
      </w:pPr>
      <w:r>
        <w:rPr>
          <w:rFonts w:asciiTheme="minorHAnsi" w:hAnsiTheme="minorHAnsi" w:cs="Calibri"/>
          <w:noProof/>
          <w:sz w:val="24"/>
          <w:szCs w:val="24"/>
        </w:rPr>
        <w:t xml:space="preserve">In bringing back the Mass &amp; Catholic doctrines like transubstantiation &amp; clerical celibacy, Mary was returning to her father’s policy; in the history of religious policy 1529-58, it was the shortlived enforcement of Protestantism under E VI (from the first Act of Uniformity in 1549 until his death in 1553) which seems out of place. M therefore had a </w:t>
      </w:r>
      <w:r w:rsidRPr="001E1438">
        <w:rPr>
          <w:rFonts w:asciiTheme="minorHAnsi" w:hAnsiTheme="minorHAnsi" w:cs="Calibri"/>
          <w:b/>
          <w:noProof/>
          <w:sz w:val="24"/>
          <w:szCs w:val="24"/>
        </w:rPr>
        <w:t>strong base</w:t>
      </w:r>
      <w:r>
        <w:rPr>
          <w:rFonts w:asciiTheme="minorHAnsi" w:hAnsiTheme="minorHAnsi" w:cs="Calibri"/>
          <w:noProof/>
          <w:sz w:val="24"/>
          <w:szCs w:val="24"/>
        </w:rPr>
        <w:t xml:space="preserve"> on which to build.</w:t>
      </w:r>
    </w:p>
    <w:p w:rsidR="00AD3FD1" w:rsidRDefault="00AD3FD1" w:rsidP="00D544B3">
      <w:pPr>
        <w:pStyle w:val="ListParagraph"/>
        <w:numPr>
          <w:ilvl w:val="0"/>
          <w:numId w:val="36"/>
        </w:numPr>
        <w:spacing w:after="0" w:line="240" w:lineRule="auto"/>
        <w:jc w:val="both"/>
        <w:rPr>
          <w:rFonts w:asciiTheme="minorHAnsi" w:hAnsiTheme="minorHAnsi" w:cs="Calibri"/>
          <w:noProof/>
          <w:sz w:val="24"/>
          <w:szCs w:val="24"/>
        </w:rPr>
      </w:pPr>
      <w:r>
        <w:rPr>
          <w:rFonts w:asciiTheme="minorHAnsi" w:hAnsiTheme="minorHAnsi" w:cs="Calibri"/>
          <w:noProof/>
          <w:sz w:val="24"/>
          <w:szCs w:val="24"/>
        </w:rPr>
        <w:t>Robert Parkyn, a Cath. priest in Yorkshire, wrote, “from August 1553 in many places in</w:t>
      </w:r>
      <w:r w:rsidRPr="001E1438">
        <w:rPr>
          <w:rFonts w:asciiTheme="minorHAnsi" w:hAnsiTheme="minorHAnsi" w:cs="Calibri"/>
          <w:b/>
          <w:noProof/>
          <w:sz w:val="24"/>
          <w:szCs w:val="24"/>
        </w:rPr>
        <w:t xml:space="preserve"> Yorkshire</w:t>
      </w:r>
      <w:r>
        <w:rPr>
          <w:rFonts w:asciiTheme="minorHAnsi" w:hAnsiTheme="minorHAnsi" w:cs="Calibri"/>
          <w:noProof/>
          <w:sz w:val="24"/>
          <w:szCs w:val="24"/>
        </w:rPr>
        <w:t xml:space="preserve">, priests were very glad to say mass in Latin... Holy bread and water was given, altars were rebuilt, pictures and images set up once more. The English service was voluntarily laid aside and the Latin taken up again, and all </w:t>
      </w:r>
      <w:r w:rsidRPr="001E1438">
        <w:rPr>
          <w:rFonts w:asciiTheme="minorHAnsi" w:hAnsiTheme="minorHAnsi" w:cs="Calibri"/>
          <w:b/>
          <w:noProof/>
          <w:sz w:val="24"/>
          <w:szCs w:val="24"/>
        </w:rPr>
        <w:t>without compulsion</w:t>
      </w:r>
      <w:r>
        <w:rPr>
          <w:rFonts w:asciiTheme="minorHAnsi" w:hAnsiTheme="minorHAnsi" w:cs="Calibri"/>
          <w:noProof/>
          <w:sz w:val="24"/>
          <w:szCs w:val="24"/>
        </w:rPr>
        <w:t>”.</w:t>
      </w:r>
    </w:p>
    <w:p w:rsidR="000027DF" w:rsidRDefault="002C1CCE" w:rsidP="00D544B3">
      <w:pPr>
        <w:pStyle w:val="ListParagraph"/>
        <w:numPr>
          <w:ilvl w:val="0"/>
          <w:numId w:val="36"/>
        </w:numPr>
        <w:spacing w:after="0" w:line="240" w:lineRule="auto"/>
        <w:jc w:val="both"/>
        <w:rPr>
          <w:rFonts w:asciiTheme="minorHAnsi" w:hAnsiTheme="minorHAnsi" w:cs="Calibri"/>
          <w:noProof/>
          <w:sz w:val="24"/>
          <w:szCs w:val="24"/>
        </w:rPr>
      </w:pPr>
      <w:r>
        <w:rPr>
          <w:rFonts w:asciiTheme="minorHAnsi" w:hAnsiTheme="minorHAnsi" w:cs="Calibri"/>
          <w:noProof/>
          <w:sz w:val="24"/>
          <w:szCs w:val="24"/>
        </w:rPr>
        <w:t xml:space="preserve">It is not true that M relied solely on persecution to restore Catholicism. Cardinal Pole, her Archbishop of Canterbury, had </w:t>
      </w:r>
      <w:r w:rsidRPr="001E1438">
        <w:rPr>
          <w:rFonts w:asciiTheme="minorHAnsi" w:hAnsiTheme="minorHAnsi" w:cs="Calibri"/>
          <w:b/>
          <w:noProof/>
          <w:sz w:val="24"/>
          <w:szCs w:val="24"/>
        </w:rPr>
        <w:t>constructive plans for reform</w:t>
      </w:r>
      <w:r>
        <w:rPr>
          <w:rFonts w:asciiTheme="minorHAnsi" w:hAnsiTheme="minorHAnsi" w:cs="Calibri"/>
          <w:noProof/>
          <w:sz w:val="24"/>
          <w:szCs w:val="24"/>
        </w:rPr>
        <w:t>, such as a crackdown on clerical abuses like pluralism</w:t>
      </w:r>
      <w:r w:rsidR="000027DF">
        <w:rPr>
          <w:rFonts w:asciiTheme="minorHAnsi" w:hAnsiTheme="minorHAnsi" w:cs="Calibri"/>
          <w:noProof/>
          <w:sz w:val="24"/>
          <w:szCs w:val="24"/>
        </w:rPr>
        <w:t xml:space="preserve"> &amp; non-residence, a Cath. translation of the New Testament, a Cath. Book of Homilies (short sermons) &amp; a seminary (priests’ training college) in each diocese (the area controlled by a bishop). There is no reasn to doubt that these policies would have been successful if they had been given more time.</w:t>
      </w:r>
    </w:p>
    <w:p w:rsidR="009F6F67" w:rsidRDefault="000027DF" w:rsidP="00D544B3">
      <w:pPr>
        <w:pStyle w:val="ListParagraph"/>
        <w:numPr>
          <w:ilvl w:val="0"/>
          <w:numId w:val="36"/>
        </w:numPr>
        <w:spacing w:after="0" w:line="240" w:lineRule="auto"/>
        <w:jc w:val="both"/>
        <w:rPr>
          <w:rFonts w:asciiTheme="minorHAnsi" w:hAnsiTheme="minorHAnsi" w:cs="Calibri"/>
          <w:noProof/>
          <w:sz w:val="24"/>
          <w:szCs w:val="24"/>
        </w:rPr>
      </w:pPr>
      <w:r>
        <w:rPr>
          <w:rFonts w:asciiTheme="minorHAnsi" w:hAnsiTheme="minorHAnsi" w:cs="Calibri"/>
          <w:noProof/>
          <w:sz w:val="24"/>
          <w:szCs w:val="24"/>
        </w:rPr>
        <w:t xml:space="preserve">In any case the </w:t>
      </w:r>
      <w:r w:rsidRPr="001E1438">
        <w:rPr>
          <w:rFonts w:asciiTheme="minorHAnsi" w:hAnsiTheme="minorHAnsi" w:cs="Calibri"/>
          <w:b/>
          <w:noProof/>
          <w:sz w:val="24"/>
          <w:szCs w:val="24"/>
        </w:rPr>
        <w:t>burnings may not have been as unpopular as is often assumed</w:t>
      </w:r>
      <w:r>
        <w:rPr>
          <w:rFonts w:asciiTheme="minorHAnsi" w:hAnsiTheme="minorHAnsi" w:cs="Calibri"/>
          <w:noProof/>
          <w:sz w:val="24"/>
          <w:szCs w:val="24"/>
        </w:rPr>
        <w:t>. It is true that the local authorities in London ordered the burnings to be held in the mornings to reduce the crowds, but this may have been due to to a fear of the general disorder which ofte</w:t>
      </w:r>
      <w:r w:rsidR="00F14A43">
        <w:rPr>
          <w:rFonts w:asciiTheme="minorHAnsi" w:hAnsiTheme="minorHAnsi" w:cs="Calibri"/>
          <w:noProof/>
          <w:sz w:val="24"/>
          <w:szCs w:val="24"/>
        </w:rPr>
        <w:t>n</w:t>
      </w:r>
      <w:r>
        <w:rPr>
          <w:rFonts w:asciiTheme="minorHAnsi" w:hAnsiTheme="minorHAnsi" w:cs="Calibri"/>
          <w:noProof/>
          <w:sz w:val="24"/>
          <w:szCs w:val="24"/>
        </w:rPr>
        <w:t xml:space="preserve"> attends such large gatherings (e.g. pickpocketing) rather than fear of demonstrations in support of the victims. Similarly orders sent out to JPs to urge them to prosecute heretics need to be seen in the context of similar orders </w:t>
      </w:r>
      <w:r w:rsidR="00F14A43">
        <w:rPr>
          <w:rFonts w:asciiTheme="minorHAnsi" w:hAnsiTheme="minorHAnsi" w:cs="Calibri"/>
          <w:noProof/>
          <w:sz w:val="24"/>
          <w:szCs w:val="24"/>
        </w:rPr>
        <w:t>to enforce legislation against vagrancy &amp; other social problems. It n</w:t>
      </w:r>
      <w:r w:rsidR="00B7247D">
        <w:rPr>
          <w:rFonts w:asciiTheme="minorHAnsi" w:hAnsiTheme="minorHAnsi" w:cs="Calibri"/>
          <w:noProof/>
          <w:sz w:val="24"/>
          <w:szCs w:val="24"/>
        </w:rPr>
        <w:t>e</w:t>
      </w:r>
      <w:r w:rsidR="00F14A43">
        <w:rPr>
          <w:rFonts w:asciiTheme="minorHAnsi" w:hAnsiTheme="minorHAnsi" w:cs="Calibri"/>
          <w:noProof/>
          <w:sz w:val="24"/>
          <w:szCs w:val="24"/>
        </w:rPr>
        <w:t>eds to be remembered that JPs were local gentry who were unpaid &amp; there was no police force so all govt. policy was difficult to enforce at local level.</w:t>
      </w:r>
      <w:r w:rsidR="002C1CCE">
        <w:rPr>
          <w:rFonts w:asciiTheme="minorHAnsi" w:hAnsiTheme="minorHAnsi" w:cs="Calibri"/>
          <w:noProof/>
          <w:sz w:val="24"/>
          <w:szCs w:val="24"/>
        </w:rPr>
        <w:t xml:space="preserve"> </w:t>
      </w:r>
      <w:r w:rsidR="00F14A43">
        <w:rPr>
          <w:rFonts w:asciiTheme="minorHAnsi" w:hAnsiTheme="minorHAnsi" w:cs="Calibri"/>
          <w:noProof/>
          <w:sz w:val="24"/>
          <w:szCs w:val="24"/>
        </w:rPr>
        <w:t>Christopher Haigh has concluded, “the persecution of Protestants was not a success; nor was it a disaster. If it did not help the Cath. cause, it did not do much harm”. There is certainly no evidence of people being converted to Prot. by witnessing the burnings.</w:t>
      </w:r>
    </w:p>
    <w:p w:rsidR="009F6F67" w:rsidRPr="009F6F67" w:rsidRDefault="009F6F67" w:rsidP="00D544B3">
      <w:pPr>
        <w:pStyle w:val="ListParagraph"/>
        <w:numPr>
          <w:ilvl w:val="0"/>
          <w:numId w:val="36"/>
        </w:numPr>
        <w:spacing w:after="0" w:line="240" w:lineRule="auto"/>
        <w:jc w:val="both"/>
        <w:rPr>
          <w:rFonts w:asciiTheme="minorHAnsi" w:hAnsiTheme="minorHAnsi" w:cs="Calibri"/>
          <w:noProof/>
          <w:sz w:val="24"/>
          <w:szCs w:val="24"/>
        </w:rPr>
      </w:pPr>
      <w:r w:rsidRPr="001E1438">
        <w:rPr>
          <w:rFonts w:asciiTheme="minorHAnsi" w:hAnsiTheme="minorHAnsi" w:cs="Calibri"/>
          <w:b/>
          <w:noProof/>
          <w:sz w:val="24"/>
          <w:szCs w:val="24"/>
        </w:rPr>
        <w:t>Parliament</w:t>
      </w:r>
      <w:r>
        <w:rPr>
          <w:rFonts w:asciiTheme="minorHAnsi" w:hAnsiTheme="minorHAnsi" w:cs="Calibri"/>
          <w:noProof/>
          <w:sz w:val="24"/>
          <w:szCs w:val="24"/>
        </w:rPr>
        <w:t xml:space="preserve"> readily agreed to the restoration of the Mass in 1553 &amp; the restoration of the heresy laws in 1554 was only delayed b/c MPs feared that the monastic lands many of them had purchased would have to be given back. Once that issue was resolved, the heresy laws were passed &amp; the burnings could begin.</w:t>
      </w:r>
    </w:p>
    <w:p w:rsidR="002C1CCE" w:rsidRDefault="00BF43DE" w:rsidP="00D544B3">
      <w:pPr>
        <w:pStyle w:val="ListParagraph"/>
        <w:numPr>
          <w:ilvl w:val="0"/>
          <w:numId w:val="36"/>
        </w:numPr>
        <w:spacing w:after="0" w:line="240" w:lineRule="auto"/>
        <w:jc w:val="both"/>
        <w:rPr>
          <w:rFonts w:asciiTheme="minorHAnsi" w:hAnsiTheme="minorHAnsi" w:cs="Calibri"/>
          <w:noProof/>
          <w:sz w:val="24"/>
          <w:szCs w:val="24"/>
        </w:rPr>
      </w:pPr>
      <w:r>
        <w:rPr>
          <w:rFonts w:asciiTheme="minorHAnsi" w:hAnsiTheme="minorHAnsi" w:cs="Calibri"/>
          <w:noProof/>
          <w:sz w:val="24"/>
          <w:szCs w:val="24"/>
        </w:rPr>
        <w:t xml:space="preserve">There is evidence from churchwardens’ accounts in different parts of the country (e.g. Stanford-in-the-Vale in Berkshire &amp; Morebath in Devon) that </w:t>
      </w:r>
      <w:r w:rsidRPr="001E1438">
        <w:rPr>
          <w:rFonts w:asciiTheme="minorHAnsi" w:hAnsiTheme="minorHAnsi" w:cs="Calibri"/>
          <w:b/>
          <w:noProof/>
          <w:sz w:val="24"/>
          <w:szCs w:val="24"/>
        </w:rPr>
        <w:t>parishes</w:t>
      </w:r>
      <w:r>
        <w:rPr>
          <w:rFonts w:asciiTheme="minorHAnsi" w:hAnsiTheme="minorHAnsi" w:cs="Calibri"/>
          <w:noProof/>
          <w:sz w:val="24"/>
          <w:szCs w:val="24"/>
        </w:rPr>
        <w:t xml:space="preserve"> were quick to restore altars, images, mass vestments etc despite the considerable cost of doing so. </w:t>
      </w:r>
      <w:r w:rsidR="00B7247D">
        <w:rPr>
          <w:rFonts w:asciiTheme="minorHAnsi" w:hAnsiTheme="minorHAnsi" w:cs="Calibri"/>
          <w:noProof/>
          <w:sz w:val="24"/>
          <w:szCs w:val="24"/>
        </w:rPr>
        <w:t>The churchwarden of Stanford-in-the-Vale recorded his delight in “the old order being restored to its full glory” following “the time of schism when this realm was divided from the Catholic Church” in E VI’s reign.</w:t>
      </w:r>
    </w:p>
    <w:p w:rsidR="00B7247D" w:rsidRDefault="00B7247D" w:rsidP="00D544B3">
      <w:pPr>
        <w:pStyle w:val="ListParagraph"/>
        <w:numPr>
          <w:ilvl w:val="0"/>
          <w:numId w:val="36"/>
        </w:numPr>
        <w:spacing w:after="0" w:line="240" w:lineRule="auto"/>
        <w:jc w:val="both"/>
        <w:rPr>
          <w:rFonts w:asciiTheme="minorHAnsi" w:hAnsiTheme="minorHAnsi" w:cs="Calibri"/>
          <w:noProof/>
          <w:sz w:val="24"/>
          <w:szCs w:val="24"/>
        </w:rPr>
      </w:pPr>
      <w:r>
        <w:rPr>
          <w:rFonts w:asciiTheme="minorHAnsi" w:hAnsiTheme="minorHAnsi" w:cs="Calibri"/>
          <w:noProof/>
          <w:sz w:val="24"/>
          <w:szCs w:val="24"/>
        </w:rPr>
        <w:t>The fact that Mary emphasised the role of religion in an attempt to rally suppo</w:t>
      </w:r>
      <w:r w:rsidR="009F6F67">
        <w:rPr>
          <w:rFonts w:asciiTheme="minorHAnsi" w:hAnsiTheme="minorHAnsi" w:cs="Calibri"/>
          <w:noProof/>
          <w:sz w:val="24"/>
          <w:szCs w:val="24"/>
        </w:rPr>
        <w:t xml:space="preserve">rt against the Wyatt Rebellion </w:t>
      </w:r>
      <w:r>
        <w:rPr>
          <w:rFonts w:asciiTheme="minorHAnsi" w:hAnsiTheme="minorHAnsi" w:cs="Calibri"/>
          <w:noProof/>
          <w:sz w:val="24"/>
          <w:szCs w:val="24"/>
        </w:rPr>
        <w:t>while Wyatt himself wrote privately to his supporters, “you may not so much as name religion, for that will withdraw from us the hearts of many”</w:t>
      </w:r>
      <w:r w:rsidR="009F6F67">
        <w:rPr>
          <w:rFonts w:asciiTheme="minorHAnsi" w:hAnsiTheme="minorHAnsi" w:cs="Calibri"/>
          <w:noProof/>
          <w:sz w:val="24"/>
          <w:szCs w:val="24"/>
        </w:rPr>
        <w:t xml:space="preserve">, </w:t>
      </w:r>
      <w:r>
        <w:rPr>
          <w:rFonts w:asciiTheme="minorHAnsi" w:hAnsiTheme="minorHAnsi" w:cs="Calibri"/>
          <w:noProof/>
          <w:sz w:val="24"/>
          <w:szCs w:val="24"/>
        </w:rPr>
        <w:t xml:space="preserve">shows that </w:t>
      </w:r>
      <w:r w:rsidRPr="001E1438">
        <w:rPr>
          <w:rFonts w:asciiTheme="minorHAnsi" w:hAnsiTheme="minorHAnsi" w:cs="Calibri"/>
          <w:b/>
          <w:noProof/>
          <w:sz w:val="24"/>
          <w:szCs w:val="24"/>
        </w:rPr>
        <w:t xml:space="preserve">the Spanish marriage was much more unpopular than the </w:t>
      </w:r>
      <w:r w:rsidRPr="001E1438">
        <w:rPr>
          <w:rFonts w:asciiTheme="minorHAnsi" w:hAnsiTheme="minorHAnsi" w:cs="Calibri"/>
          <w:b/>
          <w:noProof/>
          <w:sz w:val="24"/>
          <w:szCs w:val="24"/>
        </w:rPr>
        <w:lastRenderedPageBreak/>
        <w:t>restoration of Cath.</w:t>
      </w:r>
      <w:r>
        <w:rPr>
          <w:rFonts w:asciiTheme="minorHAnsi" w:hAnsiTheme="minorHAnsi" w:cs="Calibri"/>
          <w:noProof/>
          <w:sz w:val="24"/>
          <w:szCs w:val="24"/>
        </w:rPr>
        <w:t xml:space="preserve"> The Wyatt Rebellion cannot be taken as evidence of popular Prot. as the Western (“Prayer Book”) Rebellion can of popular Cath.</w:t>
      </w:r>
    </w:p>
    <w:p w:rsidR="009F6F67" w:rsidRPr="00BF43DE" w:rsidRDefault="009F6F67" w:rsidP="00D544B3">
      <w:pPr>
        <w:pStyle w:val="ListParagraph"/>
        <w:numPr>
          <w:ilvl w:val="0"/>
          <w:numId w:val="36"/>
        </w:numPr>
        <w:spacing w:after="0" w:line="240" w:lineRule="auto"/>
        <w:jc w:val="both"/>
        <w:rPr>
          <w:rFonts w:asciiTheme="minorHAnsi" w:hAnsiTheme="minorHAnsi" w:cs="Calibri"/>
          <w:noProof/>
          <w:sz w:val="24"/>
          <w:szCs w:val="24"/>
        </w:rPr>
      </w:pPr>
      <w:r>
        <w:rPr>
          <w:rFonts w:asciiTheme="minorHAnsi" w:hAnsiTheme="minorHAnsi" w:cs="Calibri"/>
          <w:noProof/>
          <w:sz w:val="24"/>
          <w:szCs w:val="24"/>
        </w:rPr>
        <w:t xml:space="preserve">On balance the evidence suggests that </w:t>
      </w:r>
      <w:r w:rsidRPr="001E1438">
        <w:rPr>
          <w:rFonts w:asciiTheme="minorHAnsi" w:hAnsiTheme="minorHAnsi" w:cs="Calibri"/>
          <w:b/>
          <w:noProof/>
          <w:sz w:val="24"/>
          <w:szCs w:val="24"/>
        </w:rPr>
        <w:t>M’s policies were succeeding</w:t>
      </w:r>
      <w:r>
        <w:rPr>
          <w:rFonts w:asciiTheme="minorHAnsi" w:hAnsiTheme="minorHAnsi" w:cs="Calibri"/>
          <w:noProof/>
          <w:sz w:val="24"/>
          <w:szCs w:val="24"/>
        </w:rPr>
        <w:t xml:space="preserve"> &amp; ultimately failed, not b/c her policies were unpopular or poorly thought out but b/c she died so early &amp; failed to leave a Cath. heir, enabling Elizabeth to restore Prot. The length of time it took Elizabeth to make England truly Prot. (the whole </w:t>
      </w:r>
      <w:r w:rsidR="001E1438">
        <w:rPr>
          <w:rFonts w:asciiTheme="minorHAnsi" w:hAnsiTheme="minorHAnsi" w:cs="Calibri"/>
          <w:noProof/>
          <w:sz w:val="24"/>
          <w:szCs w:val="24"/>
        </w:rPr>
        <w:t xml:space="preserve">45-year </w:t>
      </w:r>
      <w:r>
        <w:rPr>
          <w:rFonts w:asciiTheme="minorHAnsi" w:hAnsiTheme="minorHAnsi" w:cs="Calibri"/>
          <w:noProof/>
          <w:sz w:val="24"/>
          <w:szCs w:val="24"/>
        </w:rPr>
        <w:t>reign as far as Lancashire was concerned, according to Christopher Haigh) emphasises how much M achieved in such a short time.</w:t>
      </w:r>
    </w:p>
    <w:p w:rsidR="004C2AE1" w:rsidRDefault="004C2AE1" w:rsidP="00D544B3">
      <w:pPr>
        <w:spacing w:after="0" w:line="240" w:lineRule="auto"/>
        <w:jc w:val="both"/>
        <w:rPr>
          <w:rFonts w:asciiTheme="minorHAnsi" w:hAnsiTheme="minorHAnsi" w:cs="Calibri"/>
          <w:noProof/>
          <w:sz w:val="24"/>
          <w:szCs w:val="24"/>
        </w:rPr>
      </w:pPr>
    </w:p>
    <w:p w:rsidR="0004498C" w:rsidRPr="004C2AE1" w:rsidRDefault="0004498C" w:rsidP="00D544B3">
      <w:pPr>
        <w:spacing w:after="0" w:line="240" w:lineRule="auto"/>
        <w:jc w:val="both"/>
        <w:rPr>
          <w:rFonts w:asciiTheme="minorHAnsi" w:hAnsiTheme="minorHAnsi" w:cs="Calibri"/>
          <w:noProof/>
          <w:sz w:val="24"/>
          <w:szCs w:val="24"/>
          <w:u w:val="single"/>
        </w:rPr>
      </w:pPr>
      <w:r w:rsidRPr="004C2AE1">
        <w:rPr>
          <w:rFonts w:asciiTheme="minorHAnsi" w:hAnsiTheme="minorHAnsi" w:cs="Calibri"/>
          <w:noProof/>
          <w:sz w:val="24"/>
          <w:szCs w:val="24"/>
          <w:u w:val="single"/>
        </w:rPr>
        <w:t>Failures</w:t>
      </w:r>
    </w:p>
    <w:p w:rsidR="004C2AE1" w:rsidRDefault="004C2AE1" w:rsidP="00D544B3">
      <w:pPr>
        <w:pStyle w:val="ListParagraph"/>
        <w:numPr>
          <w:ilvl w:val="0"/>
          <w:numId w:val="37"/>
        </w:numPr>
        <w:spacing w:after="0" w:line="240" w:lineRule="auto"/>
        <w:jc w:val="both"/>
        <w:rPr>
          <w:rFonts w:asciiTheme="minorHAnsi" w:hAnsiTheme="minorHAnsi" w:cs="Calibri"/>
          <w:noProof/>
          <w:sz w:val="24"/>
          <w:szCs w:val="24"/>
        </w:rPr>
      </w:pPr>
      <w:r>
        <w:rPr>
          <w:rFonts w:asciiTheme="minorHAnsi" w:hAnsiTheme="minorHAnsi" w:cs="Calibri"/>
          <w:noProof/>
          <w:sz w:val="24"/>
          <w:szCs w:val="24"/>
        </w:rPr>
        <w:t xml:space="preserve">Like the Prot. religious changes in E’s reign, M’s policies (especially Pole’s plans for long term reform) did not have enough </w:t>
      </w:r>
      <w:r w:rsidRPr="001E1438">
        <w:rPr>
          <w:rFonts w:asciiTheme="minorHAnsi" w:hAnsiTheme="minorHAnsi" w:cs="Calibri"/>
          <w:b/>
          <w:noProof/>
          <w:sz w:val="24"/>
          <w:szCs w:val="24"/>
        </w:rPr>
        <w:t>time</w:t>
      </w:r>
      <w:r>
        <w:rPr>
          <w:rFonts w:asciiTheme="minorHAnsi" w:hAnsiTheme="minorHAnsi" w:cs="Calibri"/>
          <w:noProof/>
          <w:sz w:val="24"/>
          <w:szCs w:val="24"/>
        </w:rPr>
        <w:t xml:space="preserve"> to make an impact before they were reversed.</w:t>
      </w:r>
    </w:p>
    <w:p w:rsidR="00AD3FD1" w:rsidRDefault="004C2AE1" w:rsidP="00D544B3">
      <w:pPr>
        <w:pStyle w:val="ListParagraph"/>
        <w:numPr>
          <w:ilvl w:val="0"/>
          <w:numId w:val="37"/>
        </w:numPr>
        <w:spacing w:after="0" w:line="240" w:lineRule="auto"/>
        <w:jc w:val="both"/>
        <w:rPr>
          <w:rFonts w:asciiTheme="minorHAnsi" w:hAnsiTheme="minorHAnsi" w:cs="Calibri"/>
          <w:noProof/>
          <w:sz w:val="24"/>
          <w:szCs w:val="24"/>
        </w:rPr>
      </w:pPr>
      <w:r>
        <w:rPr>
          <w:rFonts w:asciiTheme="minorHAnsi" w:hAnsiTheme="minorHAnsi" w:cs="Calibri"/>
          <w:noProof/>
          <w:sz w:val="24"/>
          <w:szCs w:val="24"/>
        </w:rPr>
        <w:t xml:space="preserve">The determining factor in the English Reformation was </w:t>
      </w:r>
      <w:r w:rsidRPr="001E1438">
        <w:rPr>
          <w:rFonts w:asciiTheme="minorHAnsi" w:hAnsiTheme="minorHAnsi" w:cs="Calibri"/>
          <w:b/>
          <w:noProof/>
          <w:sz w:val="24"/>
          <w:szCs w:val="24"/>
        </w:rPr>
        <w:t>obedience</w:t>
      </w:r>
      <w:r>
        <w:rPr>
          <w:rFonts w:asciiTheme="minorHAnsi" w:hAnsiTheme="minorHAnsi" w:cs="Calibri"/>
          <w:noProof/>
          <w:sz w:val="24"/>
          <w:szCs w:val="24"/>
        </w:rPr>
        <w:t xml:space="preserve"> (based on a combination of loyalty &amp; fear) to the monarch. M’s success in claiming the throne owed more to the fact that she was the legitimate heir than to her religion. England avoided the religious conflict which broke out in France or Germany b/c most people put obedience to the monarch first. This meant that most people complied with the restoration of Cath. under M but did not resist the enforcement of Prot. under Elizabeth.</w:t>
      </w:r>
      <w:r w:rsidR="00AD3FD1">
        <w:rPr>
          <w:rFonts w:asciiTheme="minorHAnsi" w:hAnsiTheme="minorHAnsi" w:cs="Calibri"/>
          <w:noProof/>
          <w:sz w:val="24"/>
          <w:szCs w:val="24"/>
        </w:rPr>
        <w:t xml:space="preserve"> M therefore failed to make England strongly enough Cath. by 1558 to prevent Elizabeth restoring Prot.</w:t>
      </w:r>
    </w:p>
    <w:p w:rsidR="004C2AE1" w:rsidRDefault="00AD3FD1" w:rsidP="00D544B3">
      <w:pPr>
        <w:pStyle w:val="ListParagraph"/>
        <w:numPr>
          <w:ilvl w:val="0"/>
          <w:numId w:val="37"/>
        </w:numPr>
        <w:spacing w:after="0" w:line="240" w:lineRule="auto"/>
        <w:jc w:val="both"/>
        <w:rPr>
          <w:rFonts w:asciiTheme="minorHAnsi" w:hAnsiTheme="minorHAnsi" w:cs="Calibri"/>
          <w:noProof/>
          <w:sz w:val="24"/>
          <w:szCs w:val="24"/>
        </w:rPr>
      </w:pPr>
      <w:r>
        <w:rPr>
          <w:rFonts w:asciiTheme="minorHAnsi" w:hAnsiTheme="minorHAnsi" w:cs="Calibri"/>
          <w:noProof/>
          <w:sz w:val="24"/>
          <w:szCs w:val="24"/>
        </w:rPr>
        <w:t xml:space="preserve">Just as Prot. sources admitted the lack of progress of Prot. in E’s reign, Cath. sources in M’s show the survival of Prot. in </w:t>
      </w:r>
      <w:r w:rsidRPr="001E1438">
        <w:rPr>
          <w:rFonts w:asciiTheme="minorHAnsi" w:hAnsiTheme="minorHAnsi" w:cs="Calibri"/>
          <w:b/>
          <w:noProof/>
          <w:sz w:val="24"/>
          <w:szCs w:val="24"/>
        </w:rPr>
        <w:t>London &amp; th</w:t>
      </w:r>
      <w:r w:rsidR="005B0214" w:rsidRPr="001E1438">
        <w:rPr>
          <w:rFonts w:asciiTheme="minorHAnsi" w:hAnsiTheme="minorHAnsi" w:cs="Calibri"/>
          <w:b/>
          <w:noProof/>
          <w:sz w:val="24"/>
          <w:szCs w:val="24"/>
        </w:rPr>
        <w:t>e South Eas</w:t>
      </w:r>
      <w:r w:rsidR="000351D6" w:rsidRPr="001E1438">
        <w:rPr>
          <w:rFonts w:asciiTheme="minorHAnsi" w:hAnsiTheme="minorHAnsi" w:cs="Calibri"/>
          <w:b/>
          <w:noProof/>
          <w:sz w:val="24"/>
          <w:szCs w:val="24"/>
        </w:rPr>
        <w:t>t</w:t>
      </w:r>
      <w:r w:rsidR="000351D6">
        <w:rPr>
          <w:rFonts w:asciiTheme="minorHAnsi" w:hAnsiTheme="minorHAnsi" w:cs="Calibri"/>
          <w:noProof/>
          <w:sz w:val="24"/>
          <w:szCs w:val="24"/>
        </w:rPr>
        <w:t xml:space="preserve">. </w:t>
      </w:r>
      <w:r w:rsidR="005B0214">
        <w:rPr>
          <w:rFonts w:asciiTheme="minorHAnsi" w:hAnsiTheme="minorHAnsi" w:cs="Calibri"/>
          <w:noProof/>
          <w:sz w:val="24"/>
          <w:szCs w:val="24"/>
        </w:rPr>
        <w:t xml:space="preserve">A royal messenger reported the hanging of a cat dressed as a Cath. priest in London, while even Charles V’s ambassador admitted, “the people of London are murmuring about the cruel enforcement of the recent Acts of Parliament against heresy … The haste with which the bishops have proceeded in this matter may well cause a revolt”. A Cath. priest in Essex reported to his bishop that Prots. “not only absent themselves from church services, but daily they lure away many others who had outwardly conformed. They assemble together at the time of Sunday service, sometimes in one house, sometimes in another, where they hold their private conventicles (meetings) and schools of heresy … Priests are abused in the streets, the sacrament of the altar is blasphemed </w:t>
      </w:r>
      <w:r w:rsidR="000351D6">
        <w:rPr>
          <w:rFonts w:asciiTheme="minorHAnsi" w:hAnsiTheme="minorHAnsi" w:cs="Calibri"/>
          <w:noProof/>
          <w:sz w:val="24"/>
          <w:szCs w:val="24"/>
        </w:rPr>
        <w:t>and criticised in every alehouse. Prayer and fasting are ignored”.</w:t>
      </w:r>
    </w:p>
    <w:p w:rsidR="00551FDE" w:rsidRPr="004C2AE1" w:rsidRDefault="00551FDE" w:rsidP="00D544B3">
      <w:pPr>
        <w:pStyle w:val="ListParagraph"/>
        <w:numPr>
          <w:ilvl w:val="0"/>
          <w:numId w:val="37"/>
        </w:numPr>
        <w:spacing w:after="0" w:line="240" w:lineRule="auto"/>
        <w:jc w:val="both"/>
        <w:rPr>
          <w:rFonts w:asciiTheme="minorHAnsi" w:hAnsiTheme="minorHAnsi" w:cs="Calibri"/>
          <w:noProof/>
          <w:sz w:val="24"/>
          <w:szCs w:val="24"/>
        </w:rPr>
      </w:pPr>
      <w:r>
        <w:rPr>
          <w:rFonts w:asciiTheme="minorHAnsi" w:hAnsiTheme="minorHAnsi" w:cs="Calibri"/>
          <w:noProof/>
          <w:sz w:val="24"/>
          <w:szCs w:val="24"/>
        </w:rPr>
        <w:t xml:space="preserve">M could restore the Mass, clerical celibacy, the papal supremacy etc but not the </w:t>
      </w:r>
      <w:r w:rsidRPr="001E1438">
        <w:rPr>
          <w:rFonts w:asciiTheme="minorHAnsi" w:hAnsiTheme="minorHAnsi" w:cs="Calibri"/>
          <w:b/>
          <w:noProof/>
          <w:sz w:val="24"/>
          <w:szCs w:val="24"/>
        </w:rPr>
        <w:t>monasteries or chantries</w:t>
      </w:r>
      <w:r>
        <w:rPr>
          <w:rFonts w:asciiTheme="minorHAnsi" w:hAnsiTheme="minorHAnsi" w:cs="Calibri"/>
          <w:noProof/>
          <w:sz w:val="24"/>
          <w:szCs w:val="24"/>
        </w:rPr>
        <w:t xml:space="preserve"> b/c the gentry who had bought their lands were determined to hold nto them.</w:t>
      </w:r>
    </w:p>
    <w:p w:rsidR="00551FDE" w:rsidRDefault="00551FDE" w:rsidP="00D544B3">
      <w:pPr>
        <w:spacing w:before="240" w:line="240" w:lineRule="auto"/>
        <w:jc w:val="both"/>
        <w:rPr>
          <w:rFonts w:asciiTheme="minorHAnsi" w:hAnsiTheme="minorHAnsi" w:cs="Calibri"/>
          <w:b/>
          <w:noProof/>
          <w:sz w:val="32"/>
          <w:szCs w:val="32"/>
        </w:rPr>
      </w:pPr>
    </w:p>
    <w:p w:rsidR="00551FDE" w:rsidRDefault="00551FDE" w:rsidP="00D544B3">
      <w:pPr>
        <w:spacing w:before="240" w:line="240" w:lineRule="auto"/>
        <w:jc w:val="both"/>
        <w:rPr>
          <w:rFonts w:asciiTheme="minorHAnsi" w:hAnsiTheme="minorHAnsi" w:cs="Calibri"/>
          <w:b/>
          <w:noProof/>
          <w:sz w:val="32"/>
          <w:szCs w:val="32"/>
        </w:rPr>
      </w:pPr>
    </w:p>
    <w:p w:rsidR="00551FDE" w:rsidRDefault="00551FDE" w:rsidP="00D544B3">
      <w:pPr>
        <w:spacing w:before="240" w:line="240" w:lineRule="auto"/>
        <w:jc w:val="both"/>
        <w:rPr>
          <w:rFonts w:asciiTheme="minorHAnsi" w:hAnsiTheme="minorHAnsi" w:cs="Calibri"/>
          <w:b/>
          <w:noProof/>
          <w:sz w:val="32"/>
          <w:szCs w:val="32"/>
        </w:rPr>
      </w:pPr>
    </w:p>
    <w:p w:rsidR="00551FDE" w:rsidRDefault="00551FDE" w:rsidP="00D544B3">
      <w:pPr>
        <w:spacing w:before="240" w:line="240" w:lineRule="auto"/>
        <w:jc w:val="both"/>
        <w:rPr>
          <w:rFonts w:asciiTheme="minorHAnsi" w:hAnsiTheme="minorHAnsi" w:cs="Calibri"/>
          <w:b/>
          <w:noProof/>
          <w:sz w:val="32"/>
          <w:szCs w:val="32"/>
        </w:rPr>
      </w:pPr>
    </w:p>
    <w:p w:rsidR="00551FDE" w:rsidRDefault="00551FDE" w:rsidP="00D544B3">
      <w:pPr>
        <w:spacing w:before="240" w:line="240" w:lineRule="auto"/>
        <w:jc w:val="both"/>
        <w:rPr>
          <w:rFonts w:asciiTheme="minorHAnsi" w:hAnsiTheme="minorHAnsi" w:cs="Calibri"/>
          <w:b/>
          <w:noProof/>
          <w:sz w:val="32"/>
          <w:szCs w:val="32"/>
        </w:rPr>
      </w:pPr>
    </w:p>
    <w:p w:rsidR="00DA44F0" w:rsidRPr="00E71685" w:rsidRDefault="00DA44F0" w:rsidP="00D544B3">
      <w:pPr>
        <w:spacing w:before="240" w:line="240" w:lineRule="auto"/>
        <w:jc w:val="both"/>
        <w:rPr>
          <w:rFonts w:asciiTheme="minorHAnsi" w:hAnsiTheme="minorHAnsi" w:cs="Calibri"/>
          <w:b/>
          <w:noProof/>
          <w:sz w:val="32"/>
          <w:szCs w:val="32"/>
        </w:rPr>
      </w:pPr>
      <w:r w:rsidRPr="00E71685">
        <w:rPr>
          <w:rFonts w:asciiTheme="minorHAnsi" w:hAnsiTheme="minorHAnsi" w:cs="Calibri"/>
          <w:b/>
          <w:noProof/>
          <w:sz w:val="32"/>
          <w:szCs w:val="32"/>
        </w:rPr>
        <w:lastRenderedPageBreak/>
        <w:t>GLOSSARY</w:t>
      </w:r>
    </w:p>
    <w:tbl>
      <w:tblPr>
        <w:tblStyle w:val="TableGrid"/>
        <w:tblW w:w="9039" w:type="dxa"/>
        <w:tblLook w:val="04A0" w:firstRow="1" w:lastRow="0" w:firstColumn="1" w:lastColumn="0" w:noHBand="0" w:noVBand="1"/>
      </w:tblPr>
      <w:tblGrid>
        <w:gridCol w:w="2376"/>
        <w:gridCol w:w="6663"/>
      </w:tblGrid>
      <w:tr w:rsidR="00DA44F0" w:rsidRPr="00E71685" w:rsidTr="0059393C">
        <w:tc>
          <w:tcPr>
            <w:tcW w:w="2376" w:type="dxa"/>
            <w:tcBorders>
              <w:top w:val="single" w:sz="4" w:space="0" w:color="auto"/>
              <w:left w:val="single" w:sz="4" w:space="0" w:color="auto"/>
              <w:bottom w:val="single" w:sz="4" w:space="0" w:color="auto"/>
              <w:right w:val="single" w:sz="4" w:space="0" w:color="auto"/>
            </w:tcBorders>
            <w:hideMark/>
          </w:tcPr>
          <w:p w:rsidR="00DA44F0" w:rsidRPr="00E71685" w:rsidRDefault="00DA44F0" w:rsidP="00D544B3">
            <w:pPr>
              <w:spacing w:before="240"/>
              <w:jc w:val="both"/>
              <w:rPr>
                <w:rFonts w:asciiTheme="minorHAnsi" w:eastAsia="Times New Roman" w:hAnsiTheme="minorHAnsi" w:cs="Calibri"/>
                <w:b/>
                <w:noProof/>
                <w:sz w:val="32"/>
                <w:szCs w:val="32"/>
              </w:rPr>
            </w:pPr>
            <w:r w:rsidRPr="00E71685">
              <w:rPr>
                <w:rFonts w:asciiTheme="minorHAnsi" w:hAnsiTheme="minorHAnsi" w:cs="Calibri"/>
                <w:b/>
                <w:noProof/>
                <w:sz w:val="32"/>
                <w:szCs w:val="32"/>
              </w:rPr>
              <w:t>WORD</w:t>
            </w:r>
          </w:p>
        </w:tc>
        <w:tc>
          <w:tcPr>
            <w:tcW w:w="6663" w:type="dxa"/>
            <w:tcBorders>
              <w:top w:val="single" w:sz="4" w:space="0" w:color="auto"/>
              <w:left w:val="single" w:sz="4" w:space="0" w:color="auto"/>
              <w:bottom w:val="single" w:sz="4" w:space="0" w:color="auto"/>
              <w:right w:val="single" w:sz="4" w:space="0" w:color="auto"/>
            </w:tcBorders>
            <w:hideMark/>
          </w:tcPr>
          <w:p w:rsidR="00DA44F0" w:rsidRPr="00E71685" w:rsidRDefault="00DA44F0" w:rsidP="00D544B3">
            <w:pPr>
              <w:spacing w:before="240"/>
              <w:jc w:val="both"/>
              <w:rPr>
                <w:rFonts w:asciiTheme="minorHAnsi" w:eastAsia="Times New Roman" w:hAnsiTheme="minorHAnsi" w:cs="Calibri"/>
                <w:b/>
                <w:noProof/>
                <w:sz w:val="32"/>
                <w:szCs w:val="32"/>
              </w:rPr>
            </w:pPr>
            <w:r w:rsidRPr="00E71685">
              <w:rPr>
                <w:rFonts w:asciiTheme="minorHAnsi" w:hAnsiTheme="minorHAnsi" w:cs="Calibri"/>
                <w:b/>
                <w:noProof/>
                <w:sz w:val="32"/>
                <w:szCs w:val="32"/>
              </w:rPr>
              <w:t>EXPLANATION</w:t>
            </w:r>
          </w:p>
        </w:tc>
      </w:tr>
      <w:tr w:rsidR="00DA44F0" w:rsidRPr="00E71685" w:rsidTr="0059393C">
        <w:tc>
          <w:tcPr>
            <w:tcW w:w="2376" w:type="dxa"/>
            <w:tcBorders>
              <w:top w:val="single" w:sz="4" w:space="0" w:color="auto"/>
              <w:left w:val="single" w:sz="4" w:space="0" w:color="auto"/>
              <w:bottom w:val="single" w:sz="4" w:space="0" w:color="auto"/>
              <w:right w:val="single" w:sz="4" w:space="0" w:color="auto"/>
            </w:tcBorders>
          </w:tcPr>
          <w:p w:rsidR="00DA44F0" w:rsidRPr="00E71685" w:rsidRDefault="00DA44F0" w:rsidP="00D544B3">
            <w:pPr>
              <w:spacing w:before="240"/>
              <w:jc w:val="both"/>
              <w:rPr>
                <w:rFonts w:asciiTheme="minorHAnsi" w:eastAsia="Times New Roman" w:hAnsiTheme="minorHAnsi" w:cs="Calibri"/>
                <w:b/>
                <w:noProof/>
                <w:sz w:val="32"/>
                <w:szCs w:val="32"/>
              </w:rPr>
            </w:pPr>
          </w:p>
        </w:tc>
        <w:tc>
          <w:tcPr>
            <w:tcW w:w="6663" w:type="dxa"/>
            <w:tcBorders>
              <w:top w:val="single" w:sz="4" w:space="0" w:color="auto"/>
              <w:left w:val="single" w:sz="4" w:space="0" w:color="auto"/>
              <w:bottom w:val="single" w:sz="4" w:space="0" w:color="auto"/>
              <w:right w:val="single" w:sz="4" w:space="0" w:color="auto"/>
            </w:tcBorders>
          </w:tcPr>
          <w:p w:rsidR="00DA44F0" w:rsidRPr="00E71685" w:rsidRDefault="00DA44F0" w:rsidP="00D544B3">
            <w:pPr>
              <w:spacing w:before="240"/>
              <w:jc w:val="both"/>
              <w:rPr>
                <w:rFonts w:asciiTheme="minorHAnsi" w:eastAsia="Times New Roman" w:hAnsiTheme="minorHAnsi" w:cs="Calibri"/>
                <w:b/>
                <w:noProof/>
                <w:sz w:val="32"/>
                <w:szCs w:val="32"/>
              </w:rPr>
            </w:pPr>
          </w:p>
        </w:tc>
      </w:tr>
      <w:tr w:rsidR="00DA44F0" w:rsidTr="0059393C">
        <w:tc>
          <w:tcPr>
            <w:tcW w:w="2376" w:type="dxa"/>
            <w:tcBorders>
              <w:top w:val="single" w:sz="4" w:space="0" w:color="auto"/>
              <w:left w:val="single" w:sz="4" w:space="0" w:color="auto"/>
              <w:bottom w:val="single" w:sz="4" w:space="0" w:color="auto"/>
              <w:right w:val="single" w:sz="4" w:space="0" w:color="auto"/>
            </w:tcBorders>
          </w:tcPr>
          <w:p w:rsidR="00DA44F0" w:rsidRDefault="00DA44F0" w:rsidP="00D544B3">
            <w:pPr>
              <w:spacing w:before="240"/>
              <w:jc w:val="both"/>
              <w:rPr>
                <w:rFonts w:eastAsia="Times New Roman" w:cs="Calibri"/>
                <w:b/>
                <w:noProof/>
                <w:sz w:val="32"/>
                <w:szCs w:val="32"/>
              </w:rPr>
            </w:pPr>
          </w:p>
        </w:tc>
        <w:tc>
          <w:tcPr>
            <w:tcW w:w="6663" w:type="dxa"/>
            <w:tcBorders>
              <w:top w:val="single" w:sz="4" w:space="0" w:color="auto"/>
              <w:left w:val="single" w:sz="4" w:space="0" w:color="auto"/>
              <w:bottom w:val="single" w:sz="4" w:space="0" w:color="auto"/>
              <w:right w:val="single" w:sz="4" w:space="0" w:color="auto"/>
            </w:tcBorders>
          </w:tcPr>
          <w:p w:rsidR="00DA44F0" w:rsidRDefault="00DA44F0" w:rsidP="00D544B3">
            <w:pPr>
              <w:spacing w:before="240"/>
              <w:jc w:val="both"/>
              <w:rPr>
                <w:rFonts w:eastAsia="Times New Roman" w:cs="Calibri"/>
                <w:b/>
                <w:noProof/>
                <w:sz w:val="32"/>
                <w:szCs w:val="32"/>
              </w:rPr>
            </w:pPr>
          </w:p>
        </w:tc>
      </w:tr>
      <w:tr w:rsidR="00DA44F0" w:rsidTr="0059393C">
        <w:tc>
          <w:tcPr>
            <w:tcW w:w="2376" w:type="dxa"/>
            <w:tcBorders>
              <w:top w:val="single" w:sz="4" w:space="0" w:color="auto"/>
              <w:left w:val="single" w:sz="4" w:space="0" w:color="auto"/>
              <w:bottom w:val="single" w:sz="4" w:space="0" w:color="auto"/>
              <w:right w:val="single" w:sz="4" w:space="0" w:color="auto"/>
            </w:tcBorders>
          </w:tcPr>
          <w:p w:rsidR="00DA44F0" w:rsidRDefault="00DA44F0" w:rsidP="00D544B3">
            <w:pPr>
              <w:spacing w:before="240"/>
              <w:jc w:val="both"/>
              <w:rPr>
                <w:rFonts w:eastAsia="Times New Roman" w:cs="Calibri"/>
                <w:b/>
                <w:noProof/>
                <w:sz w:val="32"/>
                <w:szCs w:val="32"/>
              </w:rPr>
            </w:pPr>
          </w:p>
        </w:tc>
        <w:tc>
          <w:tcPr>
            <w:tcW w:w="6663" w:type="dxa"/>
            <w:tcBorders>
              <w:top w:val="single" w:sz="4" w:space="0" w:color="auto"/>
              <w:left w:val="single" w:sz="4" w:space="0" w:color="auto"/>
              <w:bottom w:val="single" w:sz="4" w:space="0" w:color="auto"/>
              <w:right w:val="single" w:sz="4" w:space="0" w:color="auto"/>
            </w:tcBorders>
          </w:tcPr>
          <w:p w:rsidR="00DA44F0" w:rsidRDefault="00DA44F0" w:rsidP="00D544B3">
            <w:pPr>
              <w:spacing w:before="240"/>
              <w:jc w:val="both"/>
              <w:rPr>
                <w:rFonts w:eastAsia="Times New Roman" w:cs="Calibri"/>
                <w:b/>
                <w:noProof/>
                <w:sz w:val="32"/>
                <w:szCs w:val="32"/>
              </w:rPr>
            </w:pPr>
          </w:p>
        </w:tc>
      </w:tr>
      <w:tr w:rsidR="00DA44F0" w:rsidTr="0059393C">
        <w:tc>
          <w:tcPr>
            <w:tcW w:w="2376" w:type="dxa"/>
            <w:tcBorders>
              <w:top w:val="single" w:sz="4" w:space="0" w:color="auto"/>
              <w:left w:val="single" w:sz="4" w:space="0" w:color="auto"/>
              <w:bottom w:val="single" w:sz="4" w:space="0" w:color="auto"/>
              <w:right w:val="single" w:sz="4" w:space="0" w:color="auto"/>
            </w:tcBorders>
          </w:tcPr>
          <w:p w:rsidR="00DA44F0" w:rsidRDefault="00DA44F0" w:rsidP="00D544B3">
            <w:pPr>
              <w:spacing w:before="240"/>
              <w:jc w:val="both"/>
              <w:rPr>
                <w:rFonts w:eastAsia="Times New Roman" w:cs="Calibri"/>
                <w:b/>
                <w:noProof/>
                <w:sz w:val="32"/>
                <w:szCs w:val="32"/>
              </w:rPr>
            </w:pPr>
          </w:p>
        </w:tc>
        <w:tc>
          <w:tcPr>
            <w:tcW w:w="6663" w:type="dxa"/>
            <w:tcBorders>
              <w:top w:val="single" w:sz="4" w:space="0" w:color="auto"/>
              <w:left w:val="single" w:sz="4" w:space="0" w:color="auto"/>
              <w:bottom w:val="single" w:sz="4" w:space="0" w:color="auto"/>
              <w:right w:val="single" w:sz="4" w:space="0" w:color="auto"/>
            </w:tcBorders>
          </w:tcPr>
          <w:p w:rsidR="00DA44F0" w:rsidRDefault="00DA44F0" w:rsidP="00D544B3">
            <w:pPr>
              <w:spacing w:before="240"/>
              <w:jc w:val="both"/>
              <w:rPr>
                <w:rFonts w:eastAsia="Times New Roman" w:cs="Calibri"/>
                <w:b/>
                <w:noProof/>
                <w:sz w:val="32"/>
                <w:szCs w:val="32"/>
              </w:rPr>
            </w:pPr>
          </w:p>
        </w:tc>
      </w:tr>
      <w:tr w:rsidR="00DA44F0" w:rsidTr="0059393C">
        <w:tc>
          <w:tcPr>
            <w:tcW w:w="2376" w:type="dxa"/>
            <w:tcBorders>
              <w:top w:val="single" w:sz="4" w:space="0" w:color="auto"/>
              <w:left w:val="single" w:sz="4" w:space="0" w:color="auto"/>
              <w:bottom w:val="single" w:sz="4" w:space="0" w:color="auto"/>
              <w:right w:val="single" w:sz="4" w:space="0" w:color="auto"/>
            </w:tcBorders>
          </w:tcPr>
          <w:p w:rsidR="00DA44F0" w:rsidRDefault="00DA44F0" w:rsidP="00D544B3">
            <w:pPr>
              <w:spacing w:before="240"/>
              <w:jc w:val="both"/>
              <w:rPr>
                <w:rFonts w:eastAsia="Times New Roman" w:cs="Calibri"/>
                <w:b/>
                <w:noProof/>
                <w:sz w:val="32"/>
                <w:szCs w:val="32"/>
              </w:rPr>
            </w:pPr>
          </w:p>
        </w:tc>
        <w:tc>
          <w:tcPr>
            <w:tcW w:w="6663" w:type="dxa"/>
            <w:tcBorders>
              <w:top w:val="single" w:sz="4" w:space="0" w:color="auto"/>
              <w:left w:val="single" w:sz="4" w:space="0" w:color="auto"/>
              <w:bottom w:val="single" w:sz="4" w:space="0" w:color="auto"/>
              <w:right w:val="single" w:sz="4" w:space="0" w:color="auto"/>
            </w:tcBorders>
          </w:tcPr>
          <w:p w:rsidR="00DA44F0" w:rsidRDefault="00DA44F0" w:rsidP="00D544B3">
            <w:pPr>
              <w:spacing w:before="240"/>
              <w:jc w:val="both"/>
              <w:rPr>
                <w:rFonts w:eastAsia="Times New Roman" w:cs="Calibri"/>
                <w:b/>
                <w:noProof/>
                <w:sz w:val="32"/>
                <w:szCs w:val="32"/>
              </w:rPr>
            </w:pPr>
          </w:p>
        </w:tc>
      </w:tr>
      <w:tr w:rsidR="00DA44F0" w:rsidTr="0059393C">
        <w:tc>
          <w:tcPr>
            <w:tcW w:w="2376" w:type="dxa"/>
            <w:tcBorders>
              <w:top w:val="single" w:sz="4" w:space="0" w:color="auto"/>
              <w:left w:val="single" w:sz="4" w:space="0" w:color="auto"/>
              <w:bottom w:val="single" w:sz="4" w:space="0" w:color="auto"/>
              <w:right w:val="single" w:sz="4" w:space="0" w:color="auto"/>
            </w:tcBorders>
          </w:tcPr>
          <w:p w:rsidR="00DA44F0" w:rsidRDefault="00DA44F0" w:rsidP="00D544B3">
            <w:pPr>
              <w:spacing w:before="240"/>
              <w:jc w:val="both"/>
              <w:rPr>
                <w:rFonts w:eastAsia="Times New Roman" w:cs="Calibri"/>
                <w:b/>
                <w:noProof/>
                <w:sz w:val="32"/>
                <w:szCs w:val="32"/>
              </w:rPr>
            </w:pPr>
          </w:p>
        </w:tc>
        <w:tc>
          <w:tcPr>
            <w:tcW w:w="6663" w:type="dxa"/>
            <w:tcBorders>
              <w:top w:val="single" w:sz="4" w:space="0" w:color="auto"/>
              <w:left w:val="single" w:sz="4" w:space="0" w:color="auto"/>
              <w:bottom w:val="single" w:sz="4" w:space="0" w:color="auto"/>
              <w:right w:val="single" w:sz="4" w:space="0" w:color="auto"/>
            </w:tcBorders>
          </w:tcPr>
          <w:p w:rsidR="00DA44F0" w:rsidRDefault="00DA44F0" w:rsidP="00D544B3">
            <w:pPr>
              <w:spacing w:before="240"/>
              <w:jc w:val="both"/>
              <w:rPr>
                <w:rFonts w:eastAsia="Times New Roman" w:cs="Calibri"/>
                <w:b/>
                <w:noProof/>
                <w:sz w:val="32"/>
                <w:szCs w:val="32"/>
              </w:rPr>
            </w:pPr>
          </w:p>
        </w:tc>
      </w:tr>
      <w:tr w:rsidR="00DA44F0" w:rsidTr="0059393C">
        <w:tc>
          <w:tcPr>
            <w:tcW w:w="2376" w:type="dxa"/>
            <w:tcBorders>
              <w:top w:val="single" w:sz="4" w:space="0" w:color="auto"/>
              <w:left w:val="single" w:sz="4" w:space="0" w:color="auto"/>
              <w:bottom w:val="single" w:sz="4" w:space="0" w:color="auto"/>
              <w:right w:val="single" w:sz="4" w:space="0" w:color="auto"/>
            </w:tcBorders>
          </w:tcPr>
          <w:p w:rsidR="00DA44F0" w:rsidRDefault="00DA44F0" w:rsidP="00D544B3">
            <w:pPr>
              <w:spacing w:before="240"/>
              <w:jc w:val="both"/>
              <w:rPr>
                <w:rFonts w:eastAsia="Times New Roman" w:cs="Calibri"/>
                <w:b/>
                <w:noProof/>
                <w:sz w:val="32"/>
                <w:szCs w:val="32"/>
              </w:rPr>
            </w:pPr>
          </w:p>
        </w:tc>
        <w:tc>
          <w:tcPr>
            <w:tcW w:w="6663" w:type="dxa"/>
            <w:tcBorders>
              <w:top w:val="single" w:sz="4" w:space="0" w:color="auto"/>
              <w:left w:val="single" w:sz="4" w:space="0" w:color="auto"/>
              <w:bottom w:val="single" w:sz="4" w:space="0" w:color="auto"/>
              <w:right w:val="single" w:sz="4" w:space="0" w:color="auto"/>
            </w:tcBorders>
          </w:tcPr>
          <w:p w:rsidR="00DA44F0" w:rsidRDefault="00DA44F0" w:rsidP="00D544B3">
            <w:pPr>
              <w:spacing w:before="240"/>
              <w:jc w:val="both"/>
              <w:rPr>
                <w:rFonts w:eastAsia="Times New Roman" w:cs="Calibri"/>
                <w:b/>
                <w:noProof/>
                <w:sz w:val="32"/>
                <w:szCs w:val="32"/>
              </w:rPr>
            </w:pPr>
          </w:p>
        </w:tc>
      </w:tr>
      <w:tr w:rsidR="00DA44F0" w:rsidTr="0059393C">
        <w:tc>
          <w:tcPr>
            <w:tcW w:w="2376" w:type="dxa"/>
            <w:tcBorders>
              <w:top w:val="single" w:sz="4" w:space="0" w:color="auto"/>
              <w:left w:val="single" w:sz="4" w:space="0" w:color="auto"/>
              <w:bottom w:val="single" w:sz="4" w:space="0" w:color="auto"/>
              <w:right w:val="single" w:sz="4" w:space="0" w:color="auto"/>
            </w:tcBorders>
          </w:tcPr>
          <w:p w:rsidR="00DA44F0" w:rsidRDefault="00DA44F0" w:rsidP="00D544B3">
            <w:pPr>
              <w:spacing w:before="240"/>
              <w:jc w:val="both"/>
              <w:rPr>
                <w:rFonts w:eastAsia="Times New Roman" w:cs="Calibri"/>
                <w:b/>
                <w:noProof/>
                <w:sz w:val="32"/>
                <w:szCs w:val="32"/>
              </w:rPr>
            </w:pPr>
          </w:p>
        </w:tc>
        <w:tc>
          <w:tcPr>
            <w:tcW w:w="6663" w:type="dxa"/>
            <w:tcBorders>
              <w:top w:val="single" w:sz="4" w:space="0" w:color="auto"/>
              <w:left w:val="single" w:sz="4" w:space="0" w:color="auto"/>
              <w:bottom w:val="single" w:sz="4" w:space="0" w:color="auto"/>
              <w:right w:val="single" w:sz="4" w:space="0" w:color="auto"/>
            </w:tcBorders>
          </w:tcPr>
          <w:p w:rsidR="00DA44F0" w:rsidRDefault="00DA44F0" w:rsidP="00D544B3">
            <w:pPr>
              <w:spacing w:before="240"/>
              <w:jc w:val="both"/>
              <w:rPr>
                <w:rFonts w:eastAsia="Times New Roman" w:cs="Calibri"/>
                <w:b/>
                <w:noProof/>
                <w:sz w:val="32"/>
                <w:szCs w:val="32"/>
              </w:rPr>
            </w:pPr>
          </w:p>
        </w:tc>
      </w:tr>
      <w:tr w:rsidR="00DA44F0" w:rsidTr="0059393C">
        <w:tc>
          <w:tcPr>
            <w:tcW w:w="2376" w:type="dxa"/>
            <w:tcBorders>
              <w:top w:val="single" w:sz="4" w:space="0" w:color="auto"/>
              <w:left w:val="single" w:sz="4" w:space="0" w:color="auto"/>
              <w:bottom w:val="single" w:sz="4" w:space="0" w:color="auto"/>
              <w:right w:val="single" w:sz="4" w:space="0" w:color="auto"/>
            </w:tcBorders>
          </w:tcPr>
          <w:p w:rsidR="00DA44F0" w:rsidRDefault="00DA44F0" w:rsidP="00D544B3">
            <w:pPr>
              <w:spacing w:before="240"/>
              <w:jc w:val="both"/>
              <w:rPr>
                <w:rFonts w:eastAsia="Times New Roman" w:cs="Calibri"/>
                <w:b/>
                <w:noProof/>
                <w:sz w:val="32"/>
                <w:szCs w:val="32"/>
              </w:rPr>
            </w:pPr>
          </w:p>
        </w:tc>
        <w:tc>
          <w:tcPr>
            <w:tcW w:w="6663" w:type="dxa"/>
            <w:tcBorders>
              <w:top w:val="single" w:sz="4" w:space="0" w:color="auto"/>
              <w:left w:val="single" w:sz="4" w:space="0" w:color="auto"/>
              <w:bottom w:val="single" w:sz="4" w:space="0" w:color="auto"/>
              <w:right w:val="single" w:sz="4" w:space="0" w:color="auto"/>
            </w:tcBorders>
          </w:tcPr>
          <w:p w:rsidR="00DA44F0" w:rsidRDefault="00DA44F0" w:rsidP="00D544B3">
            <w:pPr>
              <w:spacing w:before="240"/>
              <w:jc w:val="both"/>
              <w:rPr>
                <w:rFonts w:eastAsia="Times New Roman" w:cs="Calibri"/>
                <w:b/>
                <w:noProof/>
                <w:sz w:val="32"/>
                <w:szCs w:val="32"/>
              </w:rPr>
            </w:pPr>
          </w:p>
        </w:tc>
      </w:tr>
      <w:tr w:rsidR="00DA44F0" w:rsidTr="0059393C">
        <w:tc>
          <w:tcPr>
            <w:tcW w:w="2376" w:type="dxa"/>
            <w:tcBorders>
              <w:top w:val="single" w:sz="4" w:space="0" w:color="auto"/>
              <w:left w:val="single" w:sz="4" w:space="0" w:color="auto"/>
              <w:bottom w:val="single" w:sz="4" w:space="0" w:color="auto"/>
              <w:right w:val="single" w:sz="4" w:space="0" w:color="auto"/>
            </w:tcBorders>
          </w:tcPr>
          <w:p w:rsidR="00DA44F0" w:rsidRDefault="00DA44F0" w:rsidP="00D544B3">
            <w:pPr>
              <w:spacing w:before="240"/>
              <w:jc w:val="both"/>
              <w:rPr>
                <w:rFonts w:eastAsia="Times New Roman" w:cs="Calibri"/>
                <w:b/>
                <w:noProof/>
                <w:sz w:val="32"/>
                <w:szCs w:val="32"/>
              </w:rPr>
            </w:pPr>
          </w:p>
        </w:tc>
        <w:tc>
          <w:tcPr>
            <w:tcW w:w="6663" w:type="dxa"/>
            <w:tcBorders>
              <w:top w:val="single" w:sz="4" w:space="0" w:color="auto"/>
              <w:left w:val="single" w:sz="4" w:space="0" w:color="auto"/>
              <w:bottom w:val="single" w:sz="4" w:space="0" w:color="auto"/>
              <w:right w:val="single" w:sz="4" w:space="0" w:color="auto"/>
            </w:tcBorders>
          </w:tcPr>
          <w:p w:rsidR="00DA44F0" w:rsidRDefault="00DA44F0" w:rsidP="00D544B3">
            <w:pPr>
              <w:spacing w:before="240"/>
              <w:jc w:val="both"/>
              <w:rPr>
                <w:rFonts w:eastAsia="Times New Roman" w:cs="Calibri"/>
                <w:b/>
                <w:noProof/>
                <w:sz w:val="32"/>
                <w:szCs w:val="32"/>
              </w:rPr>
            </w:pPr>
          </w:p>
        </w:tc>
      </w:tr>
      <w:tr w:rsidR="00DA44F0" w:rsidTr="0059393C">
        <w:tc>
          <w:tcPr>
            <w:tcW w:w="2376" w:type="dxa"/>
            <w:tcBorders>
              <w:top w:val="single" w:sz="4" w:space="0" w:color="auto"/>
              <w:left w:val="single" w:sz="4" w:space="0" w:color="auto"/>
              <w:bottom w:val="single" w:sz="4" w:space="0" w:color="auto"/>
              <w:right w:val="single" w:sz="4" w:space="0" w:color="auto"/>
            </w:tcBorders>
          </w:tcPr>
          <w:p w:rsidR="00DA44F0" w:rsidRDefault="00DA44F0" w:rsidP="00D544B3">
            <w:pPr>
              <w:spacing w:before="240"/>
              <w:jc w:val="both"/>
              <w:rPr>
                <w:rFonts w:eastAsia="Times New Roman" w:cs="Calibri"/>
                <w:b/>
                <w:noProof/>
                <w:sz w:val="32"/>
                <w:szCs w:val="32"/>
              </w:rPr>
            </w:pPr>
          </w:p>
        </w:tc>
        <w:tc>
          <w:tcPr>
            <w:tcW w:w="6663" w:type="dxa"/>
            <w:tcBorders>
              <w:top w:val="single" w:sz="4" w:space="0" w:color="auto"/>
              <w:left w:val="single" w:sz="4" w:space="0" w:color="auto"/>
              <w:bottom w:val="single" w:sz="4" w:space="0" w:color="auto"/>
              <w:right w:val="single" w:sz="4" w:space="0" w:color="auto"/>
            </w:tcBorders>
          </w:tcPr>
          <w:p w:rsidR="00DA44F0" w:rsidRDefault="00DA44F0" w:rsidP="00D544B3">
            <w:pPr>
              <w:spacing w:before="240"/>
              <w:jc w:val="both"/>
              <w:rPr>
                <w:rFonts w:eastAsia="Times New Roman" w:cs="Calibri"/>
                <w:b/>
                <w:noProof/>
                <w:sz w:val="32"/>
                <w:szCs w:val="32"/>
              </w:rPr>
            </w:pPr>
          </w:p>
        </w:tc>
      </w:tr>
      <w:tr w:rsidR="00DA44F0" w:rsidTr="0059393C">
        <w:tc>
          <w:tcPr>
            <w:tcW w:w="2376" w:type="dxa"/>
            <w:tcBorders>
              <w:top w:val="single" w:sz="4" w:space="0" w:color="auto"/>
              <w:left w:val="single" w:sz="4" w:space="0" w:color="auto"/>
              <w:bottom w:val="single" w:sz="4" w:space="0" w:color="auto"/>
              <w:right w:val="single" w:sz="4" w:space="0" w:color="auto"/>
            </w:tcBorders>
          </w:tcPr>
          <w:p w:rsidR="00DA44F0" w:rsidRDefault="00DA44F0" w:rsidP="00D544B3">
            <w:pPr>
              <w:spacing w:before="240"/>
              <w:jc w:val="both"/>
              <w:rPr>
                <w:rFonts w:eastAsia="Times New Roman" w:cs="Calibri"/>
                <w:b/>
                <w:noProof/>
                <w:sz w:val="32"/>
                <w:szCs w:val="32"/>
              </w:rPr>
            </w:pPr>
          </w:p>
        </w:tc>
        <w:tc>
          <w:tcPr>
            <w:tcW w:w="6663" w:type="dxa"/>
            <w:tcBorders>
              <w:top w:val="single" w:sz="4" w:space="0" w:color="auto"/>
              <w:left w:val="single" w:sz="4" w:space="0" w:color="auto"/>
              <w:bottom w:val="single" w:sz="4" w:space="0" w:color="auto"/>
              <w:right w:val="single" w:sz="4" w:space="0" w:color="auto"/>
            </w:tcBorders>
          </w:tcPr>
          <w:p w:rsidR="00DA44F0" w:rsidRDefault="00DA44F0" w:rsidP="00D544B3">
            <w:pPr>
              <w:spacing w:before="240"/>
              <w:jc w:val="both"/>
              <w:rPr>
                <w:rFonts w:eastAsia="Times New Roman" w:cs="Calibri"/>
                <w:b/>
                <w:noProof/>
                <w:sz w:val="32"/>
                <w:szCs w:val="32"/>
              </w:rPr>
            </w:pPr>
          </w:p>
        </w:tc>
      </w:tr>
      <w:tr w:rsidR="00DA44F0" w:rsidTr="0059393C">
        <w:tc>
          <w:tcPr>
            <w:tcW w:w="2376" w:type="dxa"/>
            <w:tcBorders>
              <w:top w:val="single" w:sz="4" w:space="0" w:color="auto"/>
              <w:left w:val="single" w:sz="4" w:space="0" w:color="auto"/>
              <w:bottom w:val="single" w:sz="4" w:space="0" w:color="auto"/>
              <w:right w:val="single" w:sz="4" w:space="0" w:color="auto"/>
            </w:tcBorders>
          </w:tcPr>
          <w:p w:rsidR="00DA44F0" w:rsidRDefault="00DA44F0" w:rsidP="00D544B3">
            <w:pPr>
              <w:spacing w:before="240"/>
              <w:jc w:val="both"/>
              <w:rPr>
                <w:rFonts w:eastAsia="Times New Roman" w:cs="Calibri"/>
                <w:b/>
                <w:noProof/>
                <w:sz w:val="32"/>
                <w:szCs w:val="32"/>
              </w:rPr>
            </w:pPr>
          </w:p>
        </w:tc>
        <w:tc>
          <w:tcPr>
            <w:tcW w:w="6663" w:type="dxa"/>
            <w:tcBorders>
              <w:top w:val="single" w:sz="4" w:space="0" w:color="auto"/>
              <w:left w:val="single" w:sz="4" w:space="0" w:color="auto"/>
              <w:bottom w:val="single" w:sz="4" w:space="0" w:color="auto"/>
              <w:right w:val="single" w:sz="4" w:space="0" w:color="auto"/>
            </w:tcBorders>
          </w:tcPr>
          <w:p w:rsidR="00DA44F0" w:rsidRDefault="00DA44F0" w:rsidP="00D544B3">
            <w:pPr>
              <w:spacing w:before="240"/>
              <w:jc w:val="both"/>
              <w:rPr>
                <w:rFonts w:eastAsia="Times New Roman" w:cs="Calibri"/>
                <w:b/>
                <w:noProof/>
                <w:sz w:val="32"/>
                <w:szCs w:val="32"/>
              </w:rPr>
            </w:pPr>
          </w:p>
        </w:tc>
      </w:tr>
      <w:tr w:rsidR="00DA44F0" w:rsidTr="0059393C">
        <w:tc>
          <w:tcPr>
            <w:tcW w:w="2376" w:type="dxa"/>
            <w:tcBorders>
              <w:top w:val="single" w:sz="4" w:space="0" w:color="auto"/>
              <w:left w:val="single" w:sz="4" w:space="0" w:color="auto"/>
              <w:bottom w:val="single" w:sz="4" w:space="0" w:color="auto"/>
              <w:right w:val="single" w:sz="4" w:space="0" w:color="auto"/>
            </w:tcBorders>
          </w:tcPr>
          <w:p w:rsidR="00DA44F0" w:rsidRDefault="00DA44F0" w:rsidP="00D544B3">
            <w:pPr>
              <w:spacing w:before="240"/>
              <w:jc w:val="both"/>
              <w:rPr>
                <w:rFonts w:eastAsia="Times New Roman" w:cs="Calibri"/>
                <w:b/>
                <w:noProof/>
                <w:sz w:val="32"/>
                <w:szCs w:val="32"/>
              </w:rPr>
            </w:pPr>
          </w:p>
        </w:tc>
        <w:tc>
          <w:tcPr>
            <w:tcW w:w="6663" w:type="dxa"/>
            <w:tcBorders>
              <w:top w:val="single" w:sz="4" w:space="0" w:color="auto"/>
              <w:left w:val="single" w:sz="4" w:space="0" w:color="auto"/>
              <w:bottom w:val="single" w:sz="4" w:space="0" w:color="auto"/>
              <w:right w:val="single" w:sz="4" w:space="0" w:color="auto"/>
            </w:tcBorders>
          </w:tcPr>
          <w:p w:rsidR="00DA44F0" w:rsidRDefault="00DA44F0" w:rsidP="00D544B3">
            <w:pPr>
              <w:spacing w:before="240"/>
              <w:jc w:val="both"/>
              <w:rPr>
                <w:rFonts w:eastAsia="Times New Roman" w:cs="Calibri"/>
                <w:b/>
                <w:noProof/>
                <w:sz w:val="32"/>
                <w:szCs w:val="32"/>
              </w:rPr>
            </w:pPr>
          </w:p>
        </w:tc>
      </w:tr>
      <w:tr w:rsidR="00DA44F0" w:rsidTr="0059393C">
        <w:tc>
          <w:tcPr>
            <w:tcW w:w="2376" w:type="dxa"/>
            <w:tcBorders>
              <w:top w:val="single" w:sz="4" w:space="0" w:color="auto"/>
              <w:left w:val="single" w:sz="4" w:space="0" w:color="auto"/>
              <w:bottom w:val="single" w:sz="4" w:space="0" w:color="auto"/>
              <w:right w:val="single" w:sz="4" w:space="0" w:color="auto"/>
            </w:tcBorders>
          </w:tcPr>
          <w:p w:rsidR="00DA44F0" w:rsidRDefault="00DA44F0" w:rsidP="00D544B3">
            <w:pPr>
              <w:spacing w:before="240"/>
              <w:jc w:val="both"/>
              <w:rPr>
                <w:rFonts w:eastAsia="Times New Roman" w:cs="Calibri"/>
                <w:b/>
                <w:noProof/>
                <w:sz w:val="32"/>
                <w:szCs w:val="32"/>
              </w:rPr>
            </w:pPr>
          </w:p>
        </w:tc>
        <w:tc>
          <w:tcPr>
            <w:tcW w:w="6663" w:type="dxa"/>
            <w:tcBorders>
              <w:top w:val="single" w:sz="4" w:space="0" w:color="auto"/>
              <w:left w:val="single" w:sz="4" w:space="0" w:color="auto"/>
              <w:bottom w:val="single" w:sz="4" w:space="0" w:color="auto"/>
              <w:right w:val="single" w:sz="4" w:space="0" w:color="auto"/>
            </w:tcBorders>
          </w:tcPr>
          <w:p w:rsidR="00DA44F0" w:rsidRDefault="00DA44F0" w:rsidP="00D544B3">
            <w:pPr>
              <w:spacing w:before="240"/>
              <w:jc w:val="both"/>
              <w:rPr>
                <w:rFonts w:eastAsia="Times New Roman" w:cs="Calibri"/>
                <w:b/>
                <w:noProof/>
                <w:sz w:val="32"/>
                <w:szCs w:val="32"/>
              </w:rPr>
            </w:pPr>
          </w:p>
        </w:tc>
      </w:tr>
      <w:tr w:rsidR="00DA44F0" w:rsidTr="0059393C">
        <w:tc>
          <w:tcPr>
            <w:tcW w:w="2376" w:type="dxa"/>
            <w:tcBorders>
              <w:top w:val="single" w:sz="4" w:space="0" w:color="auto"/>
              <w:left w:val="single" w:sz="4" w:space="0" w:color="auto"/>
              <w:bottom w:val="single" w:sz="4" w:space="0" w:color="auto"/>
              <w:right w:val="single" w:sz="4" w:space="0" w:color="auto"/>
            </w:tcBorders>
          </w:tcPr>
          <w:p w:rsidR="00DA44F0" w:rsidRDefault="00DA44F0" w:rsidP="00D544B3">
            <w:pPr>
              <w:spacing w:before="240"/>
              <w:jc w:val="both"/>
              <w:rPr>
                <w:rFonts w:eastAsia="Times New Roman" w:cs="Calibri"/>
                <w:b/>
                <w:noProof/>
                <w:sz w:val="32"/>
                <w:szCs w:val="32"/>
              </w:rPr>
            </w:pPr>
          </w:p>
        </w:tc>
        <w:tc>
          <w:tcPr>
            <w:tcW w:w="6663" w:type="dxa"/>
            <w:tcBorders>
              <w:top w:val="single" w:sz="4" w:space="0" w:color="auto"/>
              <w:left w:val="single" w:sz="4" w:space="0" w:color="auto"/>
              <w:bottom w:val="single" w:sz="4" w:space="0" w:color="auto"/>
              <w:right w:val="single" w:sz="4" w:space="0" w:color="auto"/>
            </w:tcBorders>
          </w:tcPr>
          <w:p w:rsidR="00DA44F0" w:rsidRDefault="00DA44F0" w:rsidP="00D544B3">
            <w:pPr>
              <w:spacing w:before="240"/>
              <w:jc w:val="both"/>
              <w:rPr>
                <w:rFonts w:eastAsia="Times New Roman" w:cs="Calibri"/>
                <w:b/>
                <w:noProof/>
                <w:sz w:val="32"/>
                <w:szCs w:val="32"/>
              </w:rPr>
            </w:pPr>
          </w:p>
        </w:tc>
      </w:tr>
      <w:tr w:rsidR="00DA44F0" w:rsidTr="0059393C">
        <w:tc>
          <w:tcPr>
            <w:tcW w:w="2376" w:type="dxa"/>
            <w:tcBorders>
              <w:top w:val="single" w:sz="4" w:space="0" w:color="auto"/>
              <w:left w:val="single" w:sz="4" w:space="0" w:color="auto"/>
              <w:bottom w:val="single" w:sz="4" w:space="0" w:color="auto"/>
              <w:right w:val="single" w:sz="4" w:space="0" w:color="auto"/>
            </w:tcBorders>
          </w:tcPr>
          <w:p w:rsidR="00DA44F0" w:rsidRDefault="00DA44F0" w:rsidP="00D544B3">
            <w:pPr>
              <w:spacing w:before="240"/>
              <w:jc w:val="both"/>
              <w:rPr>
                <w:rFonts w:eastAsia="Times New Roman" w:cs="Calibri"/>
                <w:b/>
                <w:noProof/>
                <w:sz w:val="32"/>
                <w:szCs w:val="32"/>
              </w:rPr>
            </w:pPr>
          </w:p>
        </w:tc>
        <w:tc>
          <w:tcPr>
            <w:tcW w:w="6663" w:type="dxa"/>
            <w:tcBorders>
              <w:top w:val="single" w:sz="4" w:space="0" w:color="auto"/>
              <w:left w:val="single" w:sz="4" w:space="0" w:color="auto"/>
              <w:bottom w:val="single" w:sz="4" w:space="0" w:color="auto"/>
              <w:right w:val="single" w:sz="4" w:space="0" w:color="auto"/>
            </w:tcBorders>
          </w:tcPr>
          <w:p w:rsidR="00DA44F0" w:rsidRDefault="00DA44F0" w:rsidP="00D544B3">
            <w:pPr>
              <w:spacing w:before="240"/>
              <w:jc w:val="both"/>
              <w:rPr>
                <w:rFonts w:eastAsia="Times New Roman" w:cs="Calibri"/>
                <w:b/>
                <w:noProof/>
                <w:sz w:val="32"/>
                <w:szCs w:val="32"/>
              </w:rPr>
            </w:pPr>
          </w:p>
        </w:tc>
      </w:tr>
      <w:tr w:rsidR="00DA44F0" w:rsidTr="0059393C">
        <w:tc>
          <w:tcPr>
            <w:tcW w:w="2376" w:type="dxa"/>
            <w:tcBorders>
              <w:top w:val="single" w:sz="4" w:space="0" w:color="auto"/>
              <w:left w:val="single" w:sz="4" w:space="0" w:color="auto"/>
              <w:bottom w:val="single" w:sz="4" w:space="0" w:color="auto"/>
              <w:right w:val="single" w:sz="4" w:space="0" w:color="auto"/>
            </w:tcBorders>
          </w:tcPr>
          <w:p w:rsidR="00DA44F0" w:rsidRDefault="00DA44F0" w:rsidP="00D544B3">
            <w:pPr>
              <w:spacing w:before="240"/>
              <w:jc w:val="both"/>
              <w:rPr>
                <w:rFonts w:eastAsia="Times New Roman" w:cs="Calibri"/>
                <w:b/>
                <w:noProof/>
                <w:sz w:val="32"/>
                <w:szCs w:val="32"/>
              </w:rPr>
            </w:pPr>
          </w:p>
        </w:tc>
        <w:tc>
          <w:tcPr>
            <w:tcW w:w="6663" w:type="dxa"/>
            <w:tcBorders>
              <w:top w:val="single" w:sz="4" w:space="0" w:color="auto"/>
              <w:left w:val="single" w:sz="4" w:space="0" w:color="auto"/>
              <w:bottom w:val="single" w:sz="4" w:space="0" w:color="auto"/>
              <w:right w:val="single" w:sz="4" w:space="0" w:color="auto"/>
            </w:tcBorders>
          </w:tcPr>
          <w:p w:rsidR="00DA44F0" w:rsidRDefault="00DA44F0" w:rsidP="00D544B3">
            <w:pPr>
              <w:spacing w:before="240"/>
              <w:jc w:val="both"/>
              <w:rPr>
                <w:rFonts w:eastAsia="Times New Roman" w:cs="Calibri"/>
                <w:b/>
                <w:noProof/>
                <w:sz w:val="32"/>
                <w:szCs w:val="32"/>
              </w:rPr>
            </w:pPr>
          </w:p>
        </w:tc>
      </w:tr>
      <w:tr w:rsidR="00DA44F0" w:rsidTr="0059393C">
        <w:tc>
          <w:tcPr>
            <w:tcW w:w="2376" w:type="dxa"/>
            <w:tcBorders>
              <w:top w:val="single" w:sz="4" w:space="0" w:color="auto"/>
              <w:left w:val="single" w:sz="4" w:space="0" w:color="auto"/>
              <w:bottom w:val="single" w:sz="4" w:space="0" w:color="auto"/>
              <w:right w:val="single" w:sz="4" w:space="0" w:color="auto"/>
            </w:tcBorders>
          </w:tcPr>
          <w:p w:rsidR="00DA44F0" w:rsidRDefault="00DA44F0" w:rsidP="00D544B3">
            <w:pPr>
              <w:spacing w:before="240"/>
              <w:jc w:val="both"/>
              <w:rPr>
                <w:rFonts w:eastAsia="Times New Roman" w:cs="Calibri"/>
                <w:b/>
                <w:noProof/>
                <w:sz w:val="32"/>
                <w:szCs w:val="32"/>
              </w:rPr>
            </w:pPr>
          </w:p>
        </w:tc>
        <w:tc>
          <w:tcPr>
            <w:tcW w:w="6663" w:type="dxa"/>
            <w:tcBorders>
              <w:top w:val="single" w:sz="4" w:space="0" w:color="auto"/>
              <w:left w:val="single" w:sz="4" w:space="0" w:color="auto"/>
              <w:bottom w:val="single" w:sz="4" w:space="0" w:color="auto"/>
              <w:right w:val="single" w:sz="4" w:space="0" w:color="auto"/>
            </w:tcBorders>
          </w:tcPr>
          <w:p w:rsidR="00DA44F0" w:rsidRDefault="00DA44F0" w:rsidP="00D544B3">
            <w:pPr>
              <w:spacing w:before="240"/>
              <w:jc w:val="both"/>
              <w:rPr>
                <w:rFonts w:eastAsia="Times New Roman" w:cs="Calibri"/>
                <w:b/>
                <w:noProof/>
                <w:sz w:val="32"/>
                <w:szCs w:val="32"/>
              </w:rPr>
            </w:pPr>
          </w:p>
        </w:tc>
      </w:tr>
      <w:tr w:rsidR="00DA44F0" w:rsidTr="0059393C">
        <w:tc>
          <w:tcPr>
            <w:tcW w:w="2376" w:type="dxa"/>
            <w:tcBorders>
              <w:top w:val="single" w:sz="4" w:space="0" w:color="auto"/>
              <w:left w:val="single" w:sz="4" w:space="0" w:color="auto"/>
              <w:bottom w:val="single" w:sz="4" w:space="0" w:color="auto"/>
              <w:right w:val="single" w:sz="4" w:space="0" w:color="auto"/>
            </w:tcBorders>
          </w:tcPr>
          <w:p w:rsidR="00DA44F0" w:rsidRDefault="00DA44F0" w:rsidP="00D544B3">
            <w:pPr>
              <w:spacing w:before="240"/>
              <w:jc w:val="both"/>
              <w:rPr>
                <w:rFonts w:eastAsia="Times New Roman" w:cs="Calibri"/>
                <w:b/>
                <w:noProof/>
                <w:sz w:val="32"/>
                <w:szCs w:val="32"/>
              </w:rPr>
            </w:pPr>
          </w:p>
        </w:tc>
        <w:tc>
          <w:tcPr>
            <w:tcW w:w="6663" w:type="dxa"/>
            <w:tcBorders>
              <w:top w:val="single" w:sz="4" w:space="0" w:color="auto"/>
              <w:left w:val="single" w:sz="4" w:space="0" w:color="auto"/>
              <w:bottom w:val="single" w:sz="4" w:space="0" w:color="auto"/>
              <w:right w:val="single" w:sz="4" w:space="0" w:color="auto"/>
            </w:tcBorders>
          </w:tcPr>
          <w:p w:rsidR="00DA44F0" w:rsidRDefault="00DA44F0" w:rsidP="00D544B3">
            <w:pPr>
              <w:spacing w:before="240"/>
              <w:jc w:val="both"/>
              <w:rPr>
                <w:rFonts w:eastAsia="Times New Roman" w:cs="Calibri"/>
                <w:b/>
                <w:noProof/>
                <w:sz w:val="32"/>
                <w:szCs w:val="32"/>
              </w:rPr>
            </w:pPr>
          </w:p>
        </w:tc>
      </w:tr>
      <w:tr w:rsidR="00DA44F0" w:rsidTr="0059393C">
        <w:tc>
          <w:tcPr>
            <w:tcW w:w="2376" w:type="dxa"/>
            <w:tcBorders>
              <w:top w:val="single" w:sz="4" w:space="0" w:color="auto"/>
              <w:left w:val="single" w:sz="4" w:space="0" w:color="auto"/>
              <w:bottom w:val="single" w:sz="4" w:space="0" w:color="auto"/>
              <w:right w:val="single" w:sz="4" w:space="0" w:color="auto"/>
            </w:tcBorders>
          </w:tcPr>
          <w:p w:rsidR="00DA44F0" w:rsidRDefault="00DA44F0" w:rsidP="00D544B3">
            <w:pPr>
              <w:spacing w:before="240"/>
              <w:jc w:val="both"/>
              <w:rPr>
                <w:rFonts w:eastAsia="Times New Roman" w:cs="Calibri"/>
                <w:b/>
                <w:noProof/>
                <w:sz w:val="32"/>
                <w:szCs w:val="32"/>
              </w:rPr>
            </w:pPr>
          </w:p>
        </w:tc>
        <w:tc>
          <w:tcPr>
            <w:tcW w:w="6663" w:type="dxa"/>
            <w:tcBorders>
              <w:top w:val="single" w:sz="4" w:space="0" w:color="auto"/>
              <w:left w:val="single" w:sz="4" w:space="0" w:color="auto"/>
              <w:bottom w:val="single" w:sz="4" w:space="0" w:color="auto"/>
              <w:right w:val="single" w:sz="4" w:space="0" w:color="auto"/>
            </w:tcBorders>
          </w:tcPr>
          <w:p w:rsidR="00DA44F0" w:rsidRDefault="00DA44F0" w:rsidP="00D544B3">
            <w:pPr>
              <w:spacing w:before="240"/>
              <w:jc w:val="both"/>
              <w:rPr>
                <w:rFonts w:eastAsia="Times New Roman" w:cs="Calibri"/>
                <w:b/>
                <w:noProof/>
                <w:sz w:val="32"/>
                <w:szCs w:val="32"/>
              </w:rPr>
            </w:pPr>
          </w:p>
        </w:tc>
      </w:tr>
      <w:tr w:rsidR="00DA44F0" w:rsidTr="0059393C">
        <w:tc>
          <w:tcPr>
            <w:tcW w:w="2376" w:type="dxa"/>
            <w:tcBorders>
              <w:top w:val="single" w:sz="4" w:space="0" w:color="auto"/>
              <w:left w:val="single" w:sz="4" w:space="0" w:color="auto"/>
              <w:bottom w:val="single" w:sz="4" w:space="0" w:color="auto"/>
              <w:right w:val="single" w:sz="4" w:space="0" w:color="auto"/>
            </w:tcBorders>
          </w:tcPr>
          <w:p w:rsidR="00DA44F0" w:rsidRDefault="00DA44F0" w:rsidP="00D544B3">
            <w:pPr>
              <w:spacing w:before="240"/>
              <w:jc w:val="both"/>
              <w:rPr>
                <w:rFonts w:eastAsia="Times New Roman" w:cs="Calibri"/>
                <w:b/>
                <w:noProof/>
                <w:sz w:val="32"/>
                <w:szCs w:val="32"/>
              </w:rPr>
            </w:pPr>
          </w:p>
        </w:tc>
        <w:tc>
          <w:tcPr>
            <w:tcW w:w="6663" w:type="dxa"/>
            <w:tcBorders>
              <w:top w:val="single" w:sz="4" w:space="0" w:color="auto"/>
              <w:left w:val="single" w:sz="4" w:space="0" w:color="auto"/>
              <w:bottom w:val="single" w:sz="4" w:space="0" w:color="auto"/>
              <w:right w:val="single" w:sz="4" w:space="0" w:color="auto"/>
            </w:tcBorders>
          </w:tcPr>
          <w:p w:rsidR="00DA44F0" w:rsidRDefault="00DA44F0" w:rsidP="00D544B3">
            <w:pPr>
              <w:spacing w:before="240"/>
              <w:jc w:val="both"/>
              <w:rPr>
                <w:rFonts w:eastAsia="Times New Roman" w:cs="Calibri"/>
                <w:b/>
                <w:noProof/>
                <w:sz w:val="32"/>
                <w:szCs w:val="32"/>
              </w:rPr>
            </w:pPr>
          </w:p>
        </w:tc>
      </w:tr>
      <w:tr w:rsidR="00DA44F0" w:rsidTr="0059393C">
        <w:tc>
          <w:tcPr>
            <w:tcW w:w="2376" w:type="dxa"/>
            <w:tcBorders>
              <w:top w:val="single" w:sz="4" w:space="0" w:color="auto"/>
              <w:left w:val="single" w:sz="4" w:space="0" w:color="auto"/>
              <w:bottom w:val="single" w:sz="4" w:space="0" w:color="auto"/>
              <w:right w:val="single" w:sz="4" w:space="0" w:color="auto"/>
            </w:tcBorders>
          </w:tcPr>
          <w:p w:rsidR="00DA44F0" w:rsidRDefault="00DA44F0" w:rsidP="00D544B3">
            <w:pPr>
              <w:spacing w:before="240"/>
              <w:jc w:val="both"/>
              <w:rPr>
                <w:rFonts w:eastAsia="Times New Roman" w:cs="Calibri"/>
                <w:b/>
                <w:noProof/>
                <w:sz w:val="32"/>
                <w:szCs w:val="32"/>
              </w:rPr>
            </w:pPr>
          </w:p>
        </w:tc>
        <w:tc>
          <w:tcPr>
            <w:tcW w:w="6663" w:type="dxa"/>
            <w:tcBorders>
              <w:top w:val="single" w:sz="4" w:space="0" w:color="auto"/>
              <w:left w:val="single" w:sz="4" w:space="0" w:color="auto"/>
              <w:bottom w:val="single" w:sz="4" w:space="0" w:color="auto"/>
              <w:right w:val="single" w:sz="4" w:space="0" w:color="auto"/>
            </w:tcBorders>
          </w:tcPr>
          <w:p w:rsidR="00DA44F0" w:rsidRDefault="00DA44F0" w:rsidP="00D544B3">
            <w:pPr>
              <w:spacing w:before="240"/>
              <w:jc w:val="both"/>
              <w:rPr>
                <w:rFonts w:eastAsia="Times New Roman" w:cs="Calibri"/>
                <w:b/>
                <w:noProof/>
                <w:sz w:val="32"/>
                <w:szCs w:val="32"/>
              </w:rPr>
            </w:pPr>
          </w:p>
        </w:tc>
      </w:tr>
      <w:tr w:rsidR="00DA44F0" w:rsidTr="0059393C">
        <w:tc>
          <w:tcPr>
            <w:tcW w:w="2376" w:type="dxa"/>
            <w:tcBorders>
              <w:top w:val="single" w:sz="4" w:space="0" w:color="auto"/>
              <w:left w:val="single" w:sz="4" w:space="0" w:color="auto"/>
              <w:bottom w:val="single" w:sz="4" w:space="0" w:color="auto"/>
              <w:right w:val="single" w:sz="4" w:space="0" w:color="auto"/>
            </w:tcBorders>
          </w:tcPr>
          <w:p w:rsidR="00DA44F0" w:rsidRDefault="00DA44F0" w:rsidP="00D544B3">
            <w:pPr>
              <w:spacing w:before="240"/>
              <w:jc w:val="both"/>
              <w:rPr>
                <w:rFonts w:eastAsia="Times New Roman" w:cs="Calibri"/>
                <w:b/>
                <w:noProof/>
                <w:sz w:val="32"/>
                <w:szCs w:val="32"/>
              </w:rPr>
            </w:pPr>
          </w:p>
        </w:tc>
        <w:tc>
          <w:tcPr>
            <w:tcW w:w="6663" w:type="dxa"/>
            <w:tcBorders>
              <w:top w:val="single" w:sz="4" w:space="0" w:color="auto"/>
              <w:left w:val="single" w:sz="4" w:space="0" w:color="auto"/>
              <w:bottom w:val="single" w:sz="4" w:space="0" w:color="auto"/>
              <w:right w:val="single" w:sz="4" w:space="0" w:color="auto"/>
            </w:tcBorders>
          </w:tcPr>
          <w:p w:rsidR="00DA44F0" w:rsidRDefault="00DA44F0" w:rsidP="00D544B3">
            <w:pPr>
              <w:spacing w:before="240"/>
              <w:jc w:val="both"/>
              <w:rPr>
                <w:rFonts w:eastAsia="Times New Roman" w:cs="Calibri"/>
                <w:b/>
                <w:noProof/>
                <w:sz w:val="32"/>
                <w:szCs w:val="32"/>
              </w:rPr>
            </w:pPr>
          </w:p>
        </w:tc>
      </w:tr>
      <w:tr w:rsidR="00DA44F0" w:rsidTr="0059393C">
        <w:tc>
          <w:tcPr>
            <w:tcW w:w="2376" w:type="dxa"/>
            <w:tcBorders>
              <w:top w:val="single" w:sz="4" w:space="0" w:color="auto"/>
              <w:left w:val="single" w:sz="4" w:space="0" w:color="auto"/>
              <w:bottom w:val="single" w:sz="4" w:space="0" w:color="auto"/>
              <w:right w:val="single" w:sz="4" w:space="0" w:color="auto"/>
            </w:tcBorders>
          </w:tcPr>
          <w:p w:rsidR="00DA44F0" w:rsidRDefault="00DA44F0" w:rsidP="00D544B3">
            <w:pPr>
              <w:spacing w:before="240"/>
              <w:jc w:val="both"/>
              <w:rPr>
                <w:rFonts w:eastAsia="Times New Roman" w:cs="Calibri"/>
                <w:b/>
                <w:noProof/>
                <w:sz w:val="32"/>
                <w:szCs w:val="32"/>
              </w:rPr>
            </w:pPr>
          </w:p>
        </w:tc>
        <w:tc>
          <w:tcPr>
            <w:tcW w:w="6663" w:type="dxa"/>
            <w:tcBorders>
              <w:top w:val="single" w:sz="4" w:space="0" w:color="auto"/>
              <w:left w:val="single" w:sz="4" w:space="0" w:color="auto"/>
              <w:bottom w:val="single" w:sz="4" w:space="0" w:color="auto"/>
              <w:right w:val="single" w:sz="4" w:space="0" w:color="auto"/>
            </w:tcBorders>
          </w:tcPr>
          <w:p w:rsidR="00DA44F0" w:rsidRDefault="00DA44F0" w:rsidP="00D544B3">
            <w:pPr>
              <w:spacing w:before="240"/>
              <w:jc w:val="both"/>
              <w:rPr>
                <w:rFonts w:eastAsia="Times New Roman" w:cs="Calibri"/>
                <w:b/>
                <w:noProof/>
                <w:sz w:val="32"/>
                <w:szCs w:val="32"/>
              </w:rPr>
            </w:pPr>
          </w:p>
        </w:tc>
      </w:tr>
      <w:tr w:rsidR="00DA44F0" w:rsidTr="0059393C">
        <w:tc>
          <w:tcPr>
            <w:tcW w:w="2376" w:type="dxa"/>
            <w:tcBorders>
              <w:top w:val="single" w:sz="4" w:space="0" w:color="auto"/>
              <w:left w:val="single" w:sz="4" w:space="0" w:color="auto"/>
              <w:bottom w:val="single" w:sz="4" w:space="0" w:color="auto"/>
              <w:right w:val="single" w:sz="4" w:space="0" w:color="auto"/>
            </w:tcBorders>
          </w:tcPr>
          <w:p w:rsidR="00DA44F0" w:rsidRDefault="00DA44F0" w:rsidP="00D544B3">
            <w:pPr>
              <w:spacing w:before="240"/>
              <w:jc w:val="both"/>
              <w:rPr>
                <w:rFonts w:eastAsia="Times New Roman" w:cs="Calibri"/>
                <w:b/>
                <w:noProof/>
                <w:sz w:val="32"/>
                <w:szCs w:val="32"/>
              </w:rPr>
            </w:pPr>
          </w:p>
        </w:tc>
        <w:tc>
          <w:tcPr>
            <w:tcW w:w="6663" w:type="dxa"/>
            <w:tcBorders>
              <w:top w:val="single" w:sz="4" w:space="0" w:color="auto"/>
              <w:left w:val="single" w:sz="4" w:space="0" w:color="auto"/>
              <w:bottom w:val="single" w:sz="4" w:space="0" w:color="auto"/>
              <w:right w:val="single" w:sz="4" w:space="0" w:color="auto"/>
            </w:tcBorders>
          </w:tcPr>
          <w:p w:rsidR="00DA44F0" w:rsidRDefault="00DA44F0" w:rsidP="00D544B3">
            <w:pPr>
              <w:spacing w:before="240"/>
              <w:jc w:val="both"/>
              <w:rPr>
                <w:rFonts w:eastAsia="Times New Roman" w:cs="Calibri"/>
                <w:b/>
                <w:noProof/>
                <w:sz w:val="32"/>
                <w:szCs w:val="32"/>
              </w:rPr>
            </w:pPr>
          </w:p>
        </w:tc>
      </w:tr>
      <w:tr w:rsidR="00DA44F0" w:rsidTr="0059393C">
        <w:tc>
          <w:tcPr>
            <w:tcW w:w="2376" w:type="dxa"/>
            <w:tcBorders>
              <w:top w:val="single" w:sz="4" w:space="0" w:color="auto"/>
              <w:left w:val="single" w:sz="4" w:space="0" w:color="auto"/>
              <w:bottom w:val="single" w:sz="4" w:space="0" w:color="auto"/>
              <w:right w:val="single" w:sz="4" w:space="0" w:color="auto"/>
            </w:tcBorders>
          </w:tcPr>
          <w:p w:rsidR="00DA44F0" w:rsidRDefault="00DA44F0" w:rsidP="00D544B3">
            <w:pPr>
              <w:spacing w:before="240"/>
              <w:jc w:val="both"/>
              <w:rPr>
                <w:rFonts w:eastAsia="Times New Roman" w:cs="Calibri"/>
                <w:b/>
                <w:noProof/>
                <w:sz w:val="32"/>
                <w:szCs w:val="32"/>
              </w:rPr>
            </w:pPr>
          </w:p>
        </w:tc>
        <w:tc>
          <w:tcPr>
            <w:tcW w:w="6663" w:type="dxa"/>
            <w:tcBorders>
              <w:top w:val="single" w:sz="4" w:space="0" w:color="auto"/>
              <w:left w:val="single" w:sz="4" w:space="0" w:color="auto"/>
              <w:bottom w:val="single" w:sz="4" w:space="0" w:color="auto"/>
              <w:right w:val="single" w:sz="4" w:space="0" w:color="auto"/>
            </w:tcBorders>
          </w:tcPr>
          <w:p w:rsidR="00DA44F0" w:rsidRDefault="00DA44F0" w:rsidP="00D544B3">
            <w:pPr>
              <w:spacing w:before="240"/>
              <w:jc w:val="both"/>
              <w:rPr>
                <w:rFonts w:eastAsia="Times New Roman" w:cs="Calibri"/>
                <w:b/>
                <w:noProof/>
                <w:sz w:val="32"/>
                <w:szCs w:val="32"/>
              </w:rPr>
            </w:pPr>
          </w:p>
        </w:tc>
      </w:tr>
      <w:tr w:rsidR="00DA44F0" w:rsidTr="0059393C">
        <w:tc>
          <w:tcPr>
            <w:tcW w:w="2376" w:type="dxa"/>
            <w:tcBorders>
              <w:top w:val="single" w:sz="4" w:space="0" w:color="auto"/>
              <w:left w:val="single" w:sz="4" w:space="0" w:color="auto"/>
              <w:bottom w:val="single" w:sz="4" w:space="0" w:color="auto"/>
              <w:right w:val="single" w:sz="4" w:space="0" w:color="auto"/>
            </w:tcBorders>
          </w:tcPr>
          <w:p w:rsidR="00DA44F0" w:rsidRDefault="00DA44F0" w:rsidP="00D544B3">
            <w:pPr>
              <w:spacing w:before="240"/>
              <w:jc w:val="both"/>
              <w:rPr>
                <w:rFonts w:eastAsia="Times New Roman" w:cs="Calibri"/>
                <w:b/>
                <w:noProof/>
                <w:sz w:val="32"/>
                <w:szCs w:val="32"/>
              </w:rPr>
            </w:pPr>
          </w:p>
        </w:tc>
        <w:tc>
          <w:tcPr>
            <w:tcW w:w="6663" w:type="dxa"/>
            <w:tcBorders>
              <w:top w:val="single" w:sz="4" w:space="0" w:color="auto"/>
              <w:left w:val="single" w:sz="4" w:space="0" w:color="auto"/>
              <w:bottom w:val="single" w:sz="4" w:space="0" w:color="auto"/>
              <w:right w:val="single" w:sz="4" w:space="0" w:color="auto"/>
            </w:tcBorders>
          </w:tcPr>
          <w:p w:rsidR="00DA44F0" w:rsidRDefault="00DA44F0" w:rsidP="00D544B3">
            <w:pPr>
              <w:spacing w:before="240"/>
              <w:jc w:val="both"/>
              <w:rPr>
                <w:rFonts w:eastAsia="Times New Roman" w:cs="Calibri"/>
                <w:b/>
                <w:noProof/>
                <w:sz w:val="32"/>
                <w:szCs w:val="32"/>
              </w:rPr>
            </w:pPr>
          </w:p>
        </w:tc>
      </w:tr>
      <w:tr w:rsidR="00DA44F0" w:rsidTr="0059393C">
        <w:tc>
          <w:tcPr>
            <w:tcW w:w="2376" w:type="dxa"/>
            <w:tcBorders>
              <w:top w:val="single" w:sz="4" w:space="0" w:color="auto"/>
              <w:left w:val="single" w:sz="4" w:space="0" w:color="auto"/>
              <w:bottom w:val="single" w:sz="4" w:space="0" w:color="auto"/>
              <w:right w:val="single" w:sz="4" w:space="0" w:color="auto"/>
            </w:tcBorders>
          </w:tcPr>
          <w:p w:rsidR="00DA44F0" w:rsidRDefault="00DA44F0" w:rsidP="00D544B3">
            <w:pPr>
              <w:spacing w:before="240"/>
              <w:jc w:val="both"/>
              <w:rPr>
                <w:rFonts w:eastAsia="Times New Roman" w:cs="Calibri"/>
                <w:b/>
                <w:noProof/>
                <w:sz w:val="32"/>
                <w:szCs w:val="32"/>
              </w:rPr>
            </w:pPr>
          </w:p>
        </w:tc>
        <w:tc>
          <w:tcPr>
            <w:tcW w:w="6663" w:type="dxa"/>
            <w:tcBorders>
              <w:top w:val="single" w:sz="4" w:space="0" w:color="auto"/>
              <w:left w:val="single" w:sz="4" w:space="0" w:color="auto"/>
              <w:bottom w:val="single" w:sz="4" w:space="0" w:color="auto"/>
              <w:right w:val="single" w:sz="4" w:space="0" w:color="auto"/>
            </w:tcBorders>
          </w:tcPr>
          <w:p w:rsidR="00DA44F0" w:rsidRDefault="00DA44F0" w:rsidP="00D544B3">
            <w:pPr>
              <w:spacing w:before="240"/>
              <w:jc w:val="both"/>
              <w:rPr>
                <w:rFonts w:eastAsia="Times New Roman" w:cs="Calibri"/>
                <w:b/>
                <w:noProof/>
                <w:sz w:val="32"/>
                <w:szCs w:val="32"/>
              </w:rPr>
            </w:pPr>
          </w:p>
        </w:tc>
      </w:tr>
      <w:tr w:rsidR="00DA44F0" w:rsidTr="0059393C">
        <w:tc>
          <w:tcPr>
            <w:tcW w:w="2376" w:type="dxa"/>
            <w:tcBorders>
              <w:top w:val="single" w:sz="4" w:space="0" w:color="auto"/>
              <w:left w:val="single" w:sz="4" w:space="0" w:color="auto"/>
              <w:bottom w:val="single" w:sz="4" w:space="0" w:color="auto"/>
              <w:right w:val="single" w:sz="4" w:space="0" w:color="auto"/>
            </w:tcBorders>
          </w:tcPr>
          <w:p w:rsidR="00DA44F0" w:rsidRDefault="00DA44F0" w:rsidP="00D544B3">
            <w:pPr>
              <w:spacing w:before="240"/>
              <w:jc w:val="both"/>
              <w:rPr>
                <w:rFonts w:eastAsia="Times New Roman" w:cs="Calibri"/>
                <w:b/>
                <w:noProof/>
                <w:sz w:val="32"/>
                <w:szCs w:val="32"/>
              </w:rPr>
            </w:pPr>
          </w:p>
        </w:tc>
        <w:tc>
          <w:tcPr>
            <w:tcW w:w="6663" w:type="dxa"/>
            <w:tcBorders>
              <w:top w:val="single" w:sz="4" w:space="0" w:color="auto"/>
              <w:left w:val="single" w:sz="4" w:space="0" w:color="auto"/>
              <w:bottom w:val="single" w:sz="4" w:space="0" w:color="auto"/>
              <w:right w:val="single" w:sz="4" w:space="0" w:color="auto"/>
            </w:tcBorders>
          </w:tcPr>
          <w:p w:rsidR="00DA44F0" w:rsidRDefault="00DA44F0" w:rsidP="00D544B3">
            <w:pPr>
              <w:spacing w:before="240"/>
              <w:jc w:val="both"/>
              <w:rPr>
                <w:rFonts w:eastAsia="Times New Roman" w:cs="Calibri"/>
                <w:b/>
                <w:noProof/>
                <w:sz w:val="32"/>
                <w:szCs w:val="32"/>
              </w:rPr>
            </w:pPr>
          </w:p>
        </w:tc>
      </w:tr>
      <w:tr w:rsidR="00DA44F0" w:rsidTr="0059393C">
        <w:tc>
          <w:tcPr>
            <w:tcW w:w="2376" w:type="dxa"/>
            <w:tcBorders>
              <w:top w:val="single" w:sz="4" w:space="0" w:color="auto"/>
              <w:left w:val="single" w:sz="4" w:space="0" w:color="auto"/>
              <w:bottom w:val="single" w:sz="4" w:space="0" w:color="auto"/>
              <w:right w:val="single" w:sz="4" w:space="0" w:color="auto"/>
            </w:tcBorders>
          </w:tcPr>
          <w:p w:rsidR="00DA44F0" w:rsidRDefault="00DA44F0" w:rsidP="00D544B3">
            <w:pPr>
              <w:spacing w:before="240"/>
              <w:jc w:val="both"/>
              <w:rPr>
                <w:rFonts w:eastAsia="Times New Roman" w:cs="Calibri"/>
                <w:b/>
                <w:noProof/>
                <w:sz w:val="32"/>
                <w:szCs w:val="32"/>
              </w:rPr>
            </w:pPr>
          </w:p>
        </w:tc>
        <w:tc>
          <w:tcPr>
            <w:tcW w:w="6663" w:type="dxa"/>
            <w:tcBorders>
              <w:top w:val="single" w:sz="4" w:space="0" w:color="auto"/>
              <w:left w:val="single" w:sz="4" w:space="0" w:color="auto"/>
              <w:bottom w:val="single" w:sz="4" w:space="0" w:color="auto"/>
              <w:right w:val="single" w:sz="4" w:space="0" w:color="auto"/>
            </w:tcBorders>
          </w:tcPr>
          <w:p w:rsidR="00DA44F0" w:rsidRDefault="00DA44F0" w:rsidP="00D544B3">
            <w:pPr>
              <w:spacing w:before="240"/>
              <w:jc w:val="both"/>
              <w:rPr>
                <w:rFonts w:eastAsia="Times New Roman" w:cs="Calibri"/>
                <w:b/>
                <w:noProof/>
                <w:sz w:val="32"/>
                <w:szCs w:val="32"/>
              </w:rPr>
            </w:pPr>
          </w:p>
        </w:tc>
      </w:tr>
      <w:tr w:rsidR="00DA44F0" w:rsidTr="0059393C">
        <w:tc>
          <w:tcPr>
            <w:tcW w:w="2376" w:type="dxa"/>
            <w:tcBorders>
              <w:top w:val="single" w:sz="4" w:space="0" w:color="auto"/>
              <w:left w:val="single" w:sz="4" w:space="0" w:color="auto"/>
              <w:bottom w:val="single" w:sz="4" w:space="0" w:color="auto"/>
              <w:right w:val="single" w:sz="4" w:space="0" w:color="auto"/>
            </w:tcBorders>
          </w:tcPr>
          <w:p w:rsidR="00DA44F0" w:rsidRDefault="00DA44F0" w:rsidP="00D544B3">
            <w:pPr>
              <w:spacing w:before="240"/>
              <w:jc w:val="both"/>
              <w:rPr>
                <w:rFonts w:eastAsia="Times New Roman" w:cs="Calibri"/>
                <w:b/>
                <w:noProof/>
                <w:sz w:val="32"/>
                <w:szCs w:val="32"/>
              </w:rPr>
            </w:pPr>
          </w:p>
        </w:tc>
        <w:tc>
          <w:tcPr>
            <w:tcW w:w="6663" w:type="dxa"/>
            <w:tcBorders>
              <w:top w:val="single" w:sz="4" w:space="0" w:color="auto"/>
              <w:left w:val="single" w:sz="4" w:space="0" w:color="auto"/>
              <w:bottom w:val="single" w:sz="4" w:space="0" w:color="auto"/>
              <w:right w:val="single" w:sz="4" w:space="0" w:color="auto"/>
            </w:tcBorders>
          </w:tcPr>
          <w:p w:rsidR="00DA44F0" w:rsidRDefault="00DA44F0" w:rsidP="00D544B3">
            <w:pPr>
              <w:spacing w:before="240"/>
              <w:jc w:val="both"/>
              <w:rPr>
                <w:rFonts w:eastAsia="Times New Roman" w:cs="Calibri"/>
                <w:b/>
                <w:noProof/>
                <w:sz w:val="32"/>
                <w:szCs w:val="32"/>
              </w:rPr>
            </w:pPr>
          </w:p>
        </w:tc>
      </w:tr>
      <w:tr w:rsidR="00DA44F0" w:rsidTr="0059393C">
        <w:tc>
          <w:tcPr>
            <w:tcW w:w="2376" w:type="dxa"/>
            <w:tcBorders>
              <w:top w:val="single" w:sz="4" w:space="0" w:color="auto"/>
              <w:left w:val="single" w:sz="4" w:space="0" w:color="auto"/>
              <w:bottom w:val="single" w:sz="4" w:space="0" w:color="auto"/>
              <w:right w:val="single" w:sz="4" w:space="0" w:color="auto"/>
            </w:tcBorders>
          </w:tcPr>
          <w:p w:rsidR="00DA44F0" w:rsidRDefault="00DA44F0" w:rsidP="00D544B3">
            <w:pPr>
              <w:spacing w:before="240"/>
              <w:jc w:val="both"/>
              <w:rPr>
                <w:rFonts w:eastAsia="Times New Roman" w:cs="Calibri"/>
                <w:b/>
                <w:noProof/>
                <w:sz w:val="32"/>
                <w:szCs w:val="32"/>
              </w:rPr>
            </w:pPr>
          </w:p>
        </w:tc>
        <w:tc>
          <w:tcPr>
            <w:tcW w:w="6663" w:type="dxa"/>
            <w:tcBorders>
              <w:top w:val="single" w:sz="4" w:space="0" w:color="auto"/>
              <w:left w:val="single" w:sz="4" w:space="0" w:color="auto"/>
              <w:bottom w:val="single" w:sz="4" w:space="0" w:color="auto"/>
              <w:right w:val="single" w:sz="4" w:space="0" w:color="auto"/>
            </w:tcBorders>
          </w:tcPr>
          <w:p w:rsidR="00DA44F0" w:rsidRDefault="00DA44F0" w:rsidP="00D544B3">
            <w:pPr>
              <w:spacing w:before="240"/>
              <w:jc w:val="both"/>
              <w:rPr>
                <w:rFonts w:eastAsia="Times New Roman" w:cs="Calibri"/>
                <w:b/>
                <w:noProof/>
                <w:sz w:val="32"/>
                <w:szCs w:val="32"/>
              </w:rPr>
            </w:pPr>
          </w:p>
        </w:tc>
      </w:tr>
      <w:tr w:rsidR="00DA44F0" w:rsidTr="0059393C">
        <w:tc>
          <w:tcPr>
            <w:tcW w:w="2376" w:type="dxa"/>
            <w:tcBorders>
              <w:top w:val="single" w:sz="4" w:space="0" w:color="auto"/>
              <w:left w:val="single" w:sz="4" w:space="0" w:color="auto"/>
              <w:bottom w:val="single" w:sz="4" w:space="0" w:color="auto"/>
              <w:right w:val="single" w:sz="4" w:space="0" w:color="auto"/>
            </w:tcBorders>
          </w:tcPr>
          <w:p w:rsidR="00DA44F0" w:rsidRDefault="00DA44F0" w:rsidP="00D544B3">
            <w:pPr>
              <w:spacing w:before="240"/>
              <w:jc w:val="both"/>
              <w:rPr>
                <w:rFonts w:eastAsia="Times New Roman" w:cs="Calibri"/>
                <w:b/>
                <w:noProof/>
                <w:sz w:val="32"/>
                <w:szCs w:val="32"/>
              </w:rPr>
            </w:pPr>
          </w:p>
        </w:tc>
        <w:tc>
          <w:tcPr>
            <w:tcW w:w="6663" w:type="dxa"/>
            <w:tcBorders>
              <w:top w:val="single" w:sz="4" w:space="0" w:color="auto"/>
              <w:left w:val="single" w:sz="4" w:space="0" w:color="auto"/>
              <w:bottom w:val="single" w:sz="4" w:space="0" w:color="auto"/>
              <w:right w:val="single" w:sz="4" w:space="0" w:color="auto"/>
            </w:tcBorders>
          </w:tcPr>
          <w:p w:rsidR="00DA44F0" w:rsidRDefault="00DA44F0" w:rsidP="00D544B3">
            <w:pPr>
              <w:spacing w:before="240"/>
              <w:jc w:val="both"/>
              <w:rPr>
                <w:rFonts w:eastAsia="Times New Roman" w:cs="Calibri"/>
                <w:b/>
                <w:noProof/>
                <w:sz w:val="32"/>
                <w:szCs w:val="32"/>
              </w:rPr>
            </w:pPr>
          </w:p>
        </w:tc>
      </w:tr>
      <w:tr w:rsidR="00DA44F0" w:rsidTr="0059393C">
        <w:tc>
          <w:tcPr>
            <w:tcW w:w="2376" w:type="dxa"/>
            <w:tcBorders>
              <w:top w:val="single" w:sz="4" w:space="0" w:color="auto"/>
              <w:left w:val="single" w:sz="4" w:space="0" w:color="auto"/>
              <w:bottom w:val="single" w:sz="4" w:space="0" w:color="auto"/>
              <w:right w:val="single" w:sz="4" w:space="0" w:color="auto"/>
            </w:tcBorders>
          </w:tcPr>
          <w:p w:rsidR="00DA44F0" w:rsidRDefault="00DA44F0" w:rsidP="00D544B3">
            <w:pPr>
              <w:spacing w:before="240"/>
              <w:jc w:val="both"/>
              <w:rPr>
                <w:rFonts w:eastAsia="Times New Roman" w:cs="Calibri"/>
                <w:b/>
                <w:noProof/>
                <w:sz w:val="32"/>
                <w:szCs w:val="32"/>
              </w:rPr>
            </w:pPr>
          </w:p>
        </w:tc>
        <w:tc>
          <w:tcPr>
            <w:tcW w:w="6663" w:type="dxa"/>
            <w:tcBorders>
              <w:top w:val="single" w:sz="4" w:space="0" w:color="auto"/>
              <w:left w:val="single" w:sz="4" w:space="0" w:color="auto"/>
              <w:bottom w:val="single" w:sz="4" w:space="0" w:color="auto"/>
              <w:right w:val="single" w:sz="4" w:space="0" w:color="auto"/>
            </w:tcBorders>
          </w:tcPr>
          <w:p w:rsidR="00DA44F0" w:rsidRDefault="00DA44F0" w:rsidP="00D544B3">
            <w:pPr>
              <w:spacing w:before="240"/>
              <w:jc w:val="both"/>
              <w:rPr>
                <w:rFonts w:eastAsia="Times New Roman" w:cs="Calibri"/>
                <w:b/>
                <w:noProof/>
                <w:sz w:val="32"/>
                <w:szCs w:val="32"/>
              </w:rPr>
            </w:pPr>
          </w:p>
        </w:tc>
      </w:tr>
      <w:tr w:rsidR="00DA44F0" w:rsidTr="0059393C">
        <w:tc>
          <w:tcPr>
            <w:tcW w:w="2376" w:type="dxa"/>
            <w:tcBorders>
              <w:top w:val="single" w:sz="4" w:space="0" w:color="auto"/>
              <w:left w:val="single" w:sz="4" w:space="0" w:color="auto"/>
              <w:bottom w:val="single" w:sz="4" w:space="0" w:color="auto"/>
              <w:right w:val="single" w:sz="4" w:space="0" w:color="auto"/>
            </w:tcBorders>
          </w:tcPr>
          <w:p w:rsidR="00DA44F0" w:rsidRDefault="00DA44F0" w:rsidP="00D544B3">
            <w:pPr>
              <w:spacing w:before="240"/>
              <w:jc w:val="both"/>
              <w:rPr>
                <w:rFonts w:eastAsia="Times New Roman" w:cs="Calibri"/>
                <w:b/>
                <w:noProof/>
                <w:sz w:val="32"/>
                <w:szCs w:val="32"/>
              </w:rPr>
            </w:pPr>
          </w:p>
        </w:tc>
        <w:tc>
          <w:tcPr>
            <w:tcW w:w="6663" w:type="dxa"/>
            <w:tcBorders>
              <w:top w:val="single" w:sz="4" w:space="0" w:color="auto"/>
              <w:left w:val="single" w:sz="4" w:space="0" w:color="auto"/>
              <w:bottom w:val="single" w:sz="4" w:space="0" w:color="auto"/>
              <w:right w:val="single" w:sz="4" w:space="0" w:color="auto"/>
            </w:tcBorders>
          </w:tcPr>
          <w:p w:rsidR="00DA44F0" w:rsidRDefault="00DA44F0" w:rsidP="00D544B3">
            <w:pPr>
              <w:spacing w:before="240"/>
              <w:jc w:val="both"/>
              <w:rPr>
                <w:rFonts w:eastAsia="Times New Roman" w:cs="Calibri"/>
                <w:b/>
                <w:noProof/>
                <w:sz w:val="32"/>
                <w:szCs w:val="32"/>
              </w:rPr>
            </w:pPr>
          </w:p>
        </w:tc>
      </w:tr>
      <w:tr w:rsidR="00DA44F0" w:rsidTr="0059393C">
        <w:tc>
          <w:tcPr>
            <w:tcW w:w="2376" w:type="dxa"/>
            <w:tcBorders>
              <w:top w:val="single" w:sz="4" w:space="0" w:color="auto"/>
              <w:left w:val="single" w:sz="4" w:space="0" w:color="auto"/>
              <w:bottom w:val="single" w:sz="4" w:space="0" w:color="auto"/>
              <w:right w:val="single" w:sz="4" w:space="0" w:color="auto"/>
            </w:tcBorders>
          </w:tcPr>
          <w:p w:rsidR="00DA44F0" w:rsidRDefault="00DA44F0" w:rsidP="00D544B3">
            <w:pPr>
              <w:spacing w:before="240"/>
              <w:jc w:val="both"/>
              <w:rPr>
                <w:rFonts w:eastAsia="Times New Roman" w:cs="Calibri"/>
                <w:b/>
                <w:noProof/>
                <w:sz w:val="32"/>
                <w:szCs w:val="32"/>
              </w:rPr>
            </w:pPr>
          </w:p>
        </w:tc>
        <w:tc>
          <w:tcPr>
            <w:tcW w:w="6663" w:type="dxa"/>
            <w:tcBorders>
              <w:top w:val="single" w:sz="4" w:space="0" w:color="auto"/>
              <w:left w:val="single" w:sz="4" w:space="0" w:color="auto"/>
              <w:bottom w:val="single" w:sz="4" w:space="0" w:color="auto"/>
              <w:right w:val="single" w:sz="4" w:space="0" w:color="auto"/>
            </w:tcBorders>
          </w:tcPr>
          <w:p w:rsidR="00DA44F0" w:rsidRDefault="00DA44F0" w:rsidP="00D544B3">
            <w:pPr>
              <w:spacing w:before="240"/>
              <w:jc w:val="both"/>
              <w:rPr>
                <w:rFonts w:eastAsia="Times New Roman" w:cs="Calibri"/>
                <w:b/>
                <w:noProof/>
                <w:sz w:val="32"/>
                <w:szCs w:val="32"/>
              </w:rPr>
            </w:pPr>
          </w:p>
        </w:tc>
      </w:tr>
      <w:tr w:rsidR="00DA44F0" w:rsidTr="0059393C">
        <w:tc>
          <w:tcPr>
            <w:tcW w:w="2376" w:type="dxa"/>
            <w:tcBorders>
              <w:top w:val="single" w:sz="4" w:space="0" w:color="auto"/>
              <w:left w:val="single" w:sz="4" w:space="0" w:color="auto"/>
              <w:bottom w:val="single" w:sz="4" w:space="0" w:color="auto"/>
              <w:right w:val="single" w:sz="4" w:space="0" w:color="auto"/>
            </w:tcBorders>
          </w:tcPr>
          <w:p w:rsidR="00DA44F0" w:rsidRDefault="00DA44F0" w:rsidP="00D544B3">
            <w:pPr>
              <w:spacing w:before="240"/>
              <w:jc w:val="both"/>
              <w:rPr>
                <w:rFonts w:eastAsia="Times New Roman" w:cs="Calibri"/>
                <w:b/>
                <w:noProof/>
                <w:sz w:val="32"/>
                <w:szCs w:val="32"/>
              </w:rPr>
            </w:pPr>
          </w:p>
        </w:tc>
        <w:tc>
          <w:tcPr>
            <w:tcW w:w="6663" w:type="dxa"/>
            <w:tcBorders>
              <w:top w:val="single" w:sz="4" w:space="0" w:color="auto"/>
              <w:left w:val="single" w:sz="4" w:space="0" w:color="auto"/>
              <w:bottom w:val="single" w:sz="4" w:space="0" w:color="auto"/>
              <w:right w:val="single" w:sz="4" w:space="0" w:color="auto"/>
            </w:tcBorders>
          </w:tcPr>
          <w:p w:rsidR="00DA44F0" w:rsidRDefault="00DA44F0" w:rsidP="00D544B3">
            <w:pPr>
              <w:spacing w:before="240"/>
              <w:jc w:val="both"/>
              <w:rPr>
                <w:rFonts w:eastAsia="Times New Roman" w:cs="Calibri"/>
                <w:b/>
                <w:noProof/>
                <w:sz w:val="32"/>
                <w:szCs w:val="32"/>
              </w:rPr>
            </w:pPr>
          </w:p>
        </w:tc>
      </w:tr>
      <w:tr w:rsidR="00DA44F0" w:rsidTr="0059393C">
        <w:tc>
          <w:tcPr>
            <w:tcW w:w="2376" w:type="dxa"/>
            <w:tcBorders>
              <w:top w:val="single" w:sz="4" w:space="0" w:color="auto"/>
              <w:left w:val="single" w:sz="4" w:space="0" w:color="auto"/>
              <w:bottom w:val="single" w:sz="4" w:space="0" w:color="auto"/>
              <w:right w:val="single" w:sz="4" w:space="0" w:color="auto"/>
            </w:tcBorders>
          </w:tcPr>
          <w:p w:rsidR="00DA44F0" w:rsidRDefault="00DA44F0" w:rsidP="00D544B3">
            <w:pPr>
              <w:spacing w:before="240"/>
              <w:jc w:val="both"/>
              <w:rPr>
                <w:rFonts w:eastAsia="Times New Roman" w:cs="Calibri"/>
                <w:b/>
                <w:noProof/>
                <w:sz w:val="32"/>
                <w:szCs w:val="32"/>
              </w:rPr>
            </w:pPr>
          </w:p>
        </w:tc>
        <w:tc>
          <w:tcPr>
            <w:tcW w:w="6663" w:type="dxa"/>
            <w:tcBorders>
              <w:top w:val="single" w:sz="4" w:space="0" w:color="auto"/>
              <w:left w:val="single" w:sz="4" w:space="0" w:color="auto"/>
              <w:bottom w:val="single" w:sz="4" w:space="0" w:color="auto"/>
              <w:right w:val="single" w:sz="4" w:space="0" w:color="auto"/>
            </w:tcBorders>
          </w:tcPr>
          <w:p w:rsidR="00DA44F0" w:rsidRDefault="00DA44F0" w:rsidP="00D544B3">
            <w:pPr>
              <w:spacing w:before="240"/>
              <w:jc w:val="both"/>
              <w:rPr>
                <w:rFonts w:eastAsia="Times New Roman" w:cs="Calibri"/>
                <w:b/>
                <w:noProof/>
                <w:sz w:val="32"/>
                <w:szCs w:val="32"/>
              </w:rPr>
            </w:pPr>
          </w:p>
        </w:tc>
      </w:tr>
      <w:tr w:rsidR="00DA44F0" w:rsidTr="0059393C">
        <w:tc>
          <w:tcPr>
            <w:tcW w:w="2376" w:type="dxa"/>
            <w:tcBorders>
              <w:top w:val="single" w:sz="4" w:space="0" w:color="auto"/>
              <w:left w:val="single" w:sz="4" w:space="0" w:color="auto"/>
              <w:bottom w:val="single" w:sz="4" w:space="0" w:color="auto"/>
              <w:right w:val="single" w:sz="4" w:space="0" w:color="auto"/>
            </w:tcBorders>
          </w:tcPr>
          <w:p w:rsidR="00DA44F0" w:rsidRDefault="00DA44F0" w:rsidP="00D544B3">
            <w:pPr>
              <w:spacing w:before="240"/>
              <w:jc w:val="both"/>
              <w:rPr>
                <w:rFonts w:eastAsia="Times New Roman" w:cs="Calibri"/>
                <w:b/>
                <w:noProof/>
                <w:sz w:val="32"/>
                <w:szCs w:val="32"/>
              </w:rPr>
            </w:pPr>
          </w:p>
        </w:tc>
        <w:tc>
          <w:tcPr>
            <w:tcW w:w="6663" w:type="dxa"/>
            <w:tcBorders>
              <w:top w:val="single" w:sz="4" w:space="0" w:color="auto"/>
              <w:left w:val="single" w:sz="4" w:space="0" w:color="auto"/>
              <w:bottom w:val="single" w:sz="4" w:space="0" w:color="auto"/>
              <w:right w:val="single" w:sz="4" w:space="0" w:color="auto"/>
            </w:tcBorders>
          </w:tcPr>
          <w:p w:rsidR="00DA44F0" w:rsidRDefault="00DA44F0" w:rsidP="00D544B3">
            <w:pPr>
              <w:spacing w:before="240"/>
              <w:jc w:val="both"/>
              <w:rPr>
                <w:rFonts w:eastAsia="Times New Roman" w:cs="Calibri"/>
                <w:b/>
                <w:noProof/>
                <w:sz w:val="32"/>
                <w:szCs w:val="32"/>
              </w:rPr>
            </w:pPr>
          </w:p>
        </w:tc>
      </w:tr>
    </w:tbl>
    <w:p w:rsidR="00DA44F0" w:rsidRDefault="00DA44F0" w:rsidP="00D544B3">
      <w:pPr>
        <w:jc w:val="both"/>
        <w:rPr>
          <w:rFonts w:eastAsia="Times New Roman" w:cs="Times New Roman"/>
          <w:sz w:val="24"/>
          <w:szCs w:val="24"/>
        </w:rPr>
      </w:pPr>
    </w:p>
    <w:p w:rsidR="00830C81" w:rsidRPr="006371F9" w:rsidRDefault="00830C81" w:rsidP="00D544B3">
      <w:pPr>
        <w:spacing w:line="240" w:lineRule="auto"/>
        <w:jc w:val="both"/>
        <w:rPr>
          <w:rFonts w:ascii="Times New Roman" w:hAnsi="Times New Roman" w:cs="Times New Roman"/>
          <w:sz w:val="24"/>
          <w:szCs w:val="24"/>
        </w:rPr>
      </w:pPr>
    </w:p>
    <w:sectPr w:rsidR="00830C81" w:rsidRPr="006371F9" w:rsidSect="001519A4">
      <w:headerReference w:type="even" r:id="rId29"/>
      <w:headerReference w:type="default" r:id="rId30"/>
      <w:footerReference w:type="even" r:id="rId31"/>
      <w:footerReference w:type="default" r:id="rId32"/>
      <w:headerReference w:type="first" r:id="rId33"/>
      <w:footerReference w:type="first" r:id="rId34"/>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437B" w:rsidRDefault="009B437B" w:rsidP="004F7414">
      <w:pPr>
        <w:spacing w:after="0" w:line="240" w:lineRule="auto"/>
      </w:pPr>
      <w:r>
        <w:separator/>
      </w:r>
    </w:p>
  </w:endnote>
  <w:endnote w:type="continuationSeparator" w:id="0">
    <w:p w:rsidR="009B437B" w:rsidRDefault="009B437B" w:rsidP="004F74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Ravie">
    <w:panose1 w:val="040408050508090206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1117" w:rsidRDefault="0015111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86537"/>
      <w:docPartObj>
        <w:docPartGallery w:val="Page Numbers (Bottom of Page)"/>
        <w:docPartUnique/>
      </w:docPartObj>
    </w:sdtPr>
    <w:sdtEndPr/>
    <w:sdtContent>
      <w:p w:rsidR="00151117" w:rsidRDefault="00151117">
        <w:pPr>
          <w:pStyle w:val="Footer"/>
          <w:jc w:val="center"/>
        </w:pPr>
        <w:r>
          <w:fldChar w:fldCharType="begin"/>
        </w:r>
        <w:r>
          <w:instrText xml:space="preserve"> PAGE   \* MERGEFORMAT </w:instrText>
        </w:r>
        <w:r>
          <w:fldChar w:fldCharType="separate"/>
        </w:r>
        <w:r w:rsidR="00970A05">
          <w:rPr>
            <w:noProof/>
          </w:rPr>
          <w:t>1</w:t>
        </w:r>
        <w:r>
          <w:rPr>
            <w:noProof/>
          </w:rPr>
          <w:fldChar w:fldCharType="end"/>
        </w:r>
      </w:p>
    </w:sdtContent>
  </w:sdt>
  <w:p w:rsidR="00151117" w:rsidRDefault="0015111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1117" w:rsidRDefault="0015111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437B" w:rsidRDefault="009B437B" w:rsidP="004F7414">
      <w:pPr>
        <w:spacing w:after="0" w:line="240" w:lineRule="auto"/>
      </w:pPr>
      <w:r>
        <w:separator/>
      </w:r>
    </w:p>
  </w:footnote>
  <w:footnote w:type="continuationSeparator" w:id="0">
    <w:p w:rsidR="009B437B" w:rsidRDefault="009B437B" w:rsidP="004F741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1117" w:rsidRDefault="0015111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1117" w:rsidRDefault="0015111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1117" w:rsidRDefault="0015111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83205"/>
    <w:multiLevelType w:val="hybridMultilevel"/>
    <w:tmpl w:val="6EF082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5CC0F13"/>
    <w:multiLevelType w:val="hybridMultilevel"/>
    <w:tmpl w:val="F134FC1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6CA293F"/>
    <w:multiLevelType w:val="hybridMultilevel"/>
    <w:tmpl w:val="5720BF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90776A8"/>
    <w:multiLevelType w:val="hybridMultilevel"/>
    <w:tmpl w:val="4CC494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C9321B5"/>
    <w:multiLevelType w:val="hybridMultilevel"/>
    <w:tmpl w:val="888E3F5A"/>
    <w:lvl w:ilvl="0" w:tplc="8362D70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D5E7A5F"/>
    <w:multiLevelType w:val="hybridMultilevel"/>
    <w:tmpl w:val="B11AD2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F655A0A"/>
    <w:multiLevelType w:val="hybridMultilevel"/>
    <w:tmpl w:val="8C60CA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2FB4FBC"/>
    <w:multiLevelType w:val="hybridMultilevel"/>
    <w:tmpl w:val="4C0000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61F697D"/>
    <w:multiLevelType w:val="hybridMultilevel"/>
    <w:tmpl w:val="40E872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17F30047"/>
    <w:multiLevelType w:val="hybridMultilevel"/>
    <w:tmpl w:val="6FA2F92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nsid w:val="1C953680"/>
    <w:multiLevelType w:val="hybridMultilevel"/>
    <w:tmpl w:val="2DF214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2A4D75E1"/>
    <w:multiLevelType w:val="hybridMultilevel"/>
    <w:tmpl w:val="D76CC9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2C96223A"/>
    <w:multiLevelType w:val="hybridMultilevel"/>
    <w:tmpl w:val="6DD294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E5D6D6B"/>
    <w:multiLevelType w:val="hybridMultilevel"/>
    <w:tmpl w:val="531A8F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33F86F5A"/>
    <w:multiLevelType w:val="hybridMultilevel"/>
    <w:tmpl w:val="237472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72D05F2"/>
    <w:multiLevelType w:val="hybridMultilevel"/>
    <w:tmpl w:val="67440B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3DCF7BA0"/>
    <w:multiLevelType w:val="hybridMultilevel"/>
    <w:tmpl w:val="F502D1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40634A33"/>
    <w:multiLevelType w:val="hybridMultilevel"/>
    <w:tmpl w:val="99F861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06B0445"/>
    <w:multiLevelType w:val="hybridMultilevel"/>
    <w:tmpl w:val="194E37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1E95887"/>
    <w:multiLevelType w:val="hybridMultilevel"/>
    <w:tmpl w:val="1A3E0C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3252AF6"/>
    <w:multiLevelType w:val="hybridMultilevel"/>
    <w:tmpl w:val="BE9C0F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49F879BF"/>
    <w:multiLevelType w:val="hybridMultilevel"/>
    <w:tmpl w:val="B01CC6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AB66110"/>
    <w:multiLevelType w:val="hybridMultilevel"/>
    <w:tmpl w:val="8CE83E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4BFE07EA"/>
    <w:multiLevelType w:val="hybridMultilevel"/>
    <w:tmpl w:val="8286DD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4E3873BF"/>
    <w:multiLevelType w:val="hybridMultilevel"/>
    <w:tmpl w:val="7B4219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4E780A6B"/>
    <w:multiLevelType w:val="hybridMultilevel"/>
    <w:tmpl w:val="7CF8A8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58550021"/>
    <w:multiLevelType w:val="hybridMultilevel"/>
    <w:tmpl w:val="97005F9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7">
    <w:nsid w:val="59026DD2"/>
    <w:multiLevelType w:val="hybridMultilevel"/>
    <w:tmpl w:val="B40831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59607CD9"/>
    <w:multiLevelType w:val="hybridMultilevel"/>
    <w:tmpl w:val="8CD2E4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5FC71ED2"/>
    <w:multiLevelType w:val="hybridMultilevel"/>
    <w:tmpl w:val="F82425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68183E8F"/>
    <w:multiLevelType w:val="hybridMultilevel"/>
    <w:tmpl w:val="8BE8ED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6A5473F3"/>
    <w:multiLevelType w:val="hybridMultilevel"/>
    <w:tmpl w:val="81F045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6B3B114D"/>
    <w:multiLevelType w:val="hybridMultilevel"/>
    <w:tmpl w:val="E3A6D3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6FE15EF1"/>
    <w:multiLevelType w:val="hybridMultilevel"/>
    <w:tmpl w:val="41ACC748"/>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2302" w:hanging="360"/>
      </w:pPr>
      <w:rPr>
        <w:rFonts w:ascii="Courier New" w:hAnsi="Courier New" w:cs="Courier New" w:hint="default"/>
      </w:rPr>
    </w:lvl>
    <w:lvl w:ilvl="2" w:tplc="08090005" w:tentative="1">
      <w:start w:val="1"/>
      <w:numFmt w:val="bullet"/>
      <w:lvlText w:val=""/>
      <w:lvlJc w:val="left"/>
      <w:pPr>
        <w:ind w:left="3022" w:hanging="360"/>
      </w:pPr>
      <w:rPr>
        <w:rFonts w:ascii="Wingdings" w:hAnsi="Wingdings" w:hint="default"/>
      </w:rPr>
    </w:lvl>
    <w:lvl w:ilvl="3" w:tplc="08090001" w:tentative="1">
      <w:start w:val="1"/>
      <w:numFmt w:val="bullet"/>
      <w:lvlText w:val=""/>
      <w:lvlJc w:val="left"/>
      <w:pPr>
        <w:ind w:left="3742" w:hanging="360"/>
      </w:pPr>
      <w:rPr>
        <w:rFonts w:ascii="Symbol" w:hAnsi="Symbol" w:hint="default"/>
      </w:rPr>
    </w:lvl>
    <w:lvl w:ilvl="4" w:tplc="08090003" w:tentative="1">
      <w:start w:val="1"/>
      <w:numFmt w:val="bullet"/>
      <w:lvlText w:val="o"/>
      <w:lvlJc w:val="left"/>
      <w:pPr>
        <w:ind w:left="4462" w:hanging="360"/>
      </w:pPr>
      <w:rPr>
        <w:rFonts w:ascii="Courier New" w:hAnsi="Courier New" w:cs="Courier New" w:hint="default"/>
      </w:rPr>
    </w:lvl>
    <w:lvl w:ilvl="5" w:tplc="08090005" w:tentative="1">
      <w:start w:val="1"/>
      <w:numFmt w:val="bullet"/>
      <w:lvlText w:val=""/>
      <w:lvlJc w:val="left"/>
      <w:pPr>
        <w:ind w:left="5182" w:hanging="360"/>
      </w:pPr>
      <w:rPr>
        <w:rFonts w:ascii="Wingdings" w:hAnsi="Wingdings" w:hint="default"/>
      </w:rPr>
    </w:lvl>
    <w:lvl w:ilvl="6" w:tplc="08090001" w:tentative="1">
      <w:start w:val="1"/>
      <w:numFmt w:val="bullet"/>
      <w:lvlText w:val=""/>
      <w:lvlJc w:val="left"/>
      <w:pPr>
        <w:ind w:left="5902" w:hanging="360"/>
      </w:pPr>
      <w:rPr>
        <w:rFonts w:ascii="Symbol" w:hAnsi="Symbol" w:hint="default"/>
      </w:rPr>
    </w:lvl>
    <w:lvl w:ilvl="7" w:tplc="08090003" w:tentative="1">
      <w:start w:val="1"/>
      <w:numFmt w:val="bullet"/>
      <w:lvlText w:val="o"/>
      <w:lvlJc w:val="left"/>
      <w:pPr>
        <w:ind w:left="6622" w:hanging="360"/>
      </w:pPr>
      <w:rPr>
        <w:rFonts w:ascii="Courier New" w:hAnsi="Courier New" w:cs="Courier New" w:hint="default"/>
      </w:rPr>
    </w:lvl>
    <w:lvl w:ilvl="8" w:tplc="08090005" w:tentative="1">
      <w:start w:val="1"/>
      <w:numFmt w:val="bullet"/>
      <w:lvlText w:val=""/>
      <w:lvlJc w:val="left"/>
      <w:pPr>
        <w:ind w:left="7342" w:hanging="360"/>
      </w:pPr>
      <w:rPr>
        <w:rFonts w:ascii="Wingdings" w:hAnsi="Wingdings" w:hint="default"/>
      </w:rPr>
    </w:lvl>
  </w:abstractNum>
  <w:abstractNum w:abstractNumId="34">
    <w:nsid w:val="707211C4"/>
    <w:multiLevelType w:val="hybridMultilevel"/>
    <w:tmpl w:val="20EEB5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70C50098"/>
    <w:multiLevelType w:val="hybridMultilevel"/>
    <w:tmpl w:val="EEB2E94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6">
    <w:nsid w:val="76026B98"/>
    <w:multiLevelType w:val="hybridMultilevel"/>
    <w:tmpl w:val="4406196A"/>
    <w:lvl w:ilvl="0" w:tplc="0809000F">
      <w:start w:val="1"/>
      <w:numFmt w:val="decimal"/>
      <w:lvlText w:val="%1."/>
      <w:lvlJc w:val="left"/>
      <w:pPr>
        <w:tabs>
          <w:tab w:val="num" w:pos="720"/>
        </w:tabs>
        <w:ind w:left="720" w:hanging="360"/>
      </w:pPr>
      <w:rPr>
        <w:rFont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7">
    <w:nsid w:val="767E0C75"/>
    <w:multiLevelType w:val="hybridMultilevel"/>
    <w:tmpl w:val="8CCE1B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78BC0BBE"/>
    <w:multiLevelType w:val="hybridMultilevel"/>
    <w:tmpl w:val="4FD657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7B566B5D"/>
    <w:multiLevelType w:val="hybridMultilevel"/>
    <w:tmpl w:val="2FDC61A0"/>
    <w:lvl w:ilvl="0" w:tplc="96304EAA">
      <w:numFmt w:val="bullet"/>
      <w:lvlText w:val="•"/>
      <w:lvlJc w:val="left"/>
      <w:pPr>
        <w:ind w:left="930" w:hanging="57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7CE70D51"/>
    <w:multiLevelType w:val="hybridMultilevel"/>
    <w:tmpl w:val="568E19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nsid w:val="7DEC2BC2"/>
    <w:multiLevelType w:val="hybridMultilevel"/>
    <w:tmpl w:val="457868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3"/>
  </w:num>
  <w:num w:numId="2">
    <w:abstractNumId w:val="34"/>
  </w:num>
  <w:num w:numId="3">
    <w:abstractNumId w:val="4"/>
  </w:num>
  <w:num w:numId="4">
    <w:abstractNumId w:val="15"/>
  </w:num>
  <w:num w:numId="5">
    <w:abstractNumId w:val="33"/>
  </w:num>
  <w:num w:numId="6">
    <w:abstractNumId w:val="40"/>
  </w:num>
  <w:num w:numId="7">
    <w:abstractNumId w:val="16"/>
  </w:num>
  <w:num w:numId="8">
    <w:abstractNumId w:val="11"/>
  </w:num>
  <w:num w:numId="9">
    <w:abstractNumId w:val="8"/>
  </w:num>
  <w:num w:numId="10">
    <w:abstractNumId w:val="36"/>
  </w:num>
  <w:num w:numId="11">
    <w:abstractNumId w:val="3"/>
  </w:num>
  <w:num w:numId="12">
    <w:abstractNumId w:val="20"/>
  </w:num>
  <w:num w:numId="13">
    <w:abstractNumId w:val="39"/>
  </w:num>
  <w:num w:numId="14">
    <w:abstractNumId w:val="28"/>
  </w:num>
  <w:num w:numId="15">
    <w:abstractNumId w:val="25"/>
  </w:num>
  <w:num w:numId="16">
    <w:abstractNumId w:val="24"/>
  </w:num>
  <w:num w:numId="17">
    <w:abstractNumId w:val="12"/>
  </w:num>
  <w:num w:numId="18">
    <w:abstractNumId w:val="2"/>
  </w:num>
  <w:num w:numId="19">
    <w:abstractNumId w:val="6"/>
  </w:num>
  <w:num w:numId="20">
    <w:abstractNumId w:val="35"/>
  </w:num>
  <w:num w:numId="21">
    <w:abstractNumId w:val="29"/>
  </w:num>
  <w:num w:numId="22">
    <w:abstractNumId w:val="37"/>
  </w:num>
  <w:num w:numId="23">
    <w:abstractNumId w:val="23"/>
  </w:num>
  <w:num w:numId="24">
    <w:abstractNumId w:val="30"/>
  </w:num>
  <w:num w:numId="2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1"/>
  </w:num>
  <w:num w:numId="28">
    <w:abstractNumId w:val="32"/>
  </w:num>
  <w:num w:numId="29">
    <w:abstractNumId w:val="41"/>
  </w:num>
  <w:num w:numId="30">
    <w:abstractNumId w:val="1"/>
  </w:num>
  <w:num w:numId="31">
    <w:abstractNumId w:val="10"/>
  </w:num>
  <w:num w:numId="32">
    <w:abstractNumId w:val="22"/>
  </w:num>
  <w:num w:numId="33">
    <w:abstractNumId w:val="5"/>
  </w:num>
  <w:num w:numId="34">
    <w:abstractNumId w:val="19"/>
  </w:num>
  <w:num w:numId="35">
    <w:abstractNumId w:val="27"/>
  </w:num>
  <w:num w:numId="36">
    <w:abstractNumId w:val="14"/>
  </w:num>
  <w:num w:numId="37">
    <w:abstractNumId w:val="18"/>
  </w:num>
  <w:num w:numId="38">
    <w:abstractNumId w:val="17"/>
  </w:num>
  <w:num w:numId="39">
    <w:abstractNumId w:val="21"/>
  </w:num>
  <w:num w:numId="40">
    <w:abstractNumId w:val="7"/>
  </w:num>
  <w:num w:numId="41">
    <w:abstractNumId w:val="0"/>
  </w:num>
  <w:num w:numId="42">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612B"/>
    <w:rsid w:val="000027DF"/>
    <w:rsid w:val="0000632C"/>
    <w:rsid w:val="000113F3"/>
    <w:rsid w:val="000346C5"/>
    <w:rsid w:val="000351D6"/>
    <w:rsid w:val="0004498C"/>
    <w:rsid w:val="00054199"/>
    <w:rsid w:val="00096914"/>
    <w:rsid w:val="000A6525"/>
    <w:rsid w:val="000C5C12"/>
    <w:rsid w:val="000D0A25"/>
    <w:rsid w:val="000E268E"/>
    <w:rsid w:val="0010025D"/>
    <w:rsid w:val="00111453"/>
    <w:rsid w:val="0011475A"/>
    <w:rsid w:val="00145CD6"/>
    <w:rsid w:val="0014641B"/>
    <w:rsid w:val="00151117"/>
    <w:rsid w:val="001519A4"/>
    <w:rsid w:val="00151EE8"/>
    <w:rsid w:val="0018310C"/>
    <w:rsid w:val="001B4071"/>
    <w:rsid w:val="001B7546"/>
    <w:rsid w:val="001C3B4B"/>
    <w:rsid w:val="001C49FF"/>
    <w:rsid w:val="001E1438"/>
    <w:rsid w:val="001E57FB"/>
    <w:rsid w:val="001E5F44"/>
    <w:rsid w:val="001E75AD"/>
    <w:rsid w:val="001E7D83"/>
    <w:rsid w:val="00203208"/>
    <w:rsid w:val="0020650B"/>
    <w:rsid w:val="00225A69"/>
    <w:rsid w:val="002314B6"/>
    <w:rsid w:val="00250CB2"/>
    <w:rsid w:val="00267293"/>
    <w:rsid w:val="002924AE"/>
    <w:rsid w:val="002A0474"/>
    <w:rsid w:val="002B016A"/>
    <w:rsid w:val="002B3C3C"/>
    <w:rsid w:val="002C1CCE"/>
    <w:rsid w:val="002C6154"/>
    <w:rsid w:val="002D04D7"/>
    <w:rsid w:val="002F2692"/>
    <w:rsid w:val="00301EAB"/>
    <w:rsid w:val="003067C6"/>
    <w:rsid w:val="003409DD"/>
    <w:rsid w:val="00385BE6"/>
    <w:rsid w:val="003B460D"/>
    <w:rsid w:val="003B616A"/>
    <w:rsid w:val="003F579A"/>
    <w:rsid w:val="0042174F"/>
    <w:rsid w:val="00422045"/>
    <w:rsid w:val="00425C1C"/>
    <w:rsid w:val="00435D80"/>
    <w:rsid w:val="00436D68"/>
    <w:rsid w:val="0045529E"/>
    <w:rsid w:val="00456071"/>
    <w:rsid w:val="00464B87"/>
    <w:rsid w:val="00481C84"/>
    <w:rsid w:val="00487B85"/>
    <w:rsid w:val="00490DC7"/>
    <w:rsid w:val="0049425B"/>
    <w:rsid w:val="004955E2"/>
    <w:rsid w:val="004A1CE3"/>
    <w:rsid w:val="004C084C"/>
    <w:rsid w:val="004C2AE1"/>
    <w:rsid w:val="004E3EA7"/>
    <w:rsid w:val="004F7414"/>
    <w:rsid w:val="0052738C"/>
    <w:rsid w:val="00531673"/>
    <w:rsid w:val="005415C6"/>
    <w:rsid w:val="00551C61"/>
    <w:rsid w:val="00551FDE"/>
    <w:rsid w:val="005559C4"/>
    <w:rsid w:val="00561A3D"/>
    <w:rsid w:val="00570717"/>
    <w:rsid w:val="0057611D"/>
    <w:rsid w:val="00587805"/>
    <w:rsid w:val="0059393C"/>
    <w:rsid w:val="005B0214"/>
    <w:rsid w:val="005B4583"/>
    <w:rsid w:val="005B47B3"/>
    <w:rsid w:val="005C3EA8"/>
    <w:rsid w:val="005C7E02"/>
    <w:rsid w:val="005D1B61"/>
    <w:rsid w:val="005E178A"/>
    <w:rsid w:val="005F3709"/>
    <w:rsid w:val="00600EFB"/>
    <w:rsid w:val="00620AF0"/>
    <w:rsid w:val="006371F9"/>
    <w:rsid w:val="00646398"/>
    <w:rsid w:val="00660CF5"/>
    <w:rsid w:val="00663001"/>
    <w:rsid w:val="006A74FF"/>
    <w:rsid w:val="006B6430"/>
    <w:rsid w:val="006B74B6"/>
    <w:rsid w:val="006D2032"/>
    <w:rsid w:val="006D3C60"/>
    <w:rsid w:val="006D3FF5"/>
    <w:rsid w:val="006D4CF7"/>
    <w:rsid w:val="006D61C0"/>
    <w:rsid w:val="006E197C"/>
    <w:rsid w:val="006F6270"/>
    <w:rsid w:val="0070259A"/>
    <w:rsid w:val="0077793C"/>
    <w:rsid w:val="00795761"/>
    <w:rsid w:val="00796212"/>
    <w:rsid w:val="007B439A"/>
    <w:rsid w:val="007C3B92"/>
    <w:rsid w:val="00830C81"/>
    <w:rsid w:val="00855879"/>
    <w:rsid w:val="008867EB"/>
    <w:rsid w:val="008875F4"/>
    <w:rsid w:val="008A3D6D"/>
    <w:rsid w:val="008B74CA"/>
    <w:rsid w:val="008D7008"/>
    <w:rsid w:val="00913966"/>
    <w:rsid w:val="00927A1C"/>
    <w:rsid w:val="00941177"/>
    <w:rsid w:val="00970A05"/>
    <w:rsid w:val="009752CA"/>
    <w:rsid w:val="00984FE5"/>
    <w:rsid w:val="00985610"/>
    <w:rsid w:val="009A2C45"/>
    <w:rsid w:val="009B437B"/>
    <w:rsid w:val="009C29E7"/>
    <w:rsid w:val="009D20B7"/>
    <w:rsid w:val="009D23FF"/>
    <w:rsid w:val="009D403B"/>
    <w:rsid w:val="009D4911"/>
    <w:rsid w:val="009F1773"/>
    <w:rsid w:val="009F448F"/>
    <w:rsid w:val="009F6F67"/>
    <w:rsid w:val="00A13B6C"/>
    <w:rsid w:val="00A142FA"/>
    <w:rsid w:val="00A272C7"/>
    <w:rsid w:val="00A31C4D"/>
    <w:rsid w:val="00A40AAC"/>
    <w:rsid w:val="00A545D3"/>
    <w:rsid w:val="00A55222"/>
    <w:rsid w:val="00A728C8"/>
    <w:rsid w:val="00AC467C"/>
    <w:rsid w:val="00AD3FD1"/>
    <w:rsid w:val="00AD459B"/>
    <w:rsid w:val="00AD4780"/>
    <w:rsid w:val="00B01868"/>
    <w:rsid w:val="00B06CB5"/>
    <w:rsid w:val="00B20152"/>
    <w:rsid w:val="00B3720F"/>
    <w:rsid w:val="00B61FE3"/>
    <w:rsid w:val="00B7247D"/>
    <w:rsid w:val="00B76813"/>
    <w:rsid w:val="00B8612B"/>
    <w:rsid w:val="00B86407"/>
    <w:rsid w:val="00B86EB8"/>
    <w:rsid w:val="00BA2E9F"/>
    <w:rsid w:val="00BA6C80"/>
    <w:rsid w:val="00BD7CC6"/>
    <w:rsid w:val="00BF43DE"/>
    <w:rsid w:val="00C134DB"/>
    <w:rsid w:val="00C346F1"/>
    <w:rsid w:val="00C46D1D"/>
    <w:rsid w:val="00C46EBB"/>
    <w:rsid w:val="00C53303"/>
    <w:rsid w:val="00C744BC"/>
    <w:rsid w:val="00C8164A"/>
    <w:rsid w:val="00C973D7"/>
    <w:rsid w:val="00CC141A"/>
    <w:rsid w:val="00CC17C5"/>
    <w:rsid w:val="00CC44F3"/>
    <w:rsid w:val="00CD4E53"/>
    <w:rsid w:val="00CF2C4A"/>
    <w:rsid w:val="00CF44B4"/>
    <w:rsid w:val="00D33976"/>
    <w:rsid w:val="00D465AF"/>
    <w:rsid w:val="00D544B3"/>
    <w:rsid w:val="00D80726"/>
    <w:rsid w:val="00DA44F0"/>
    <w:rsid w:val="00DE33E0"/>
    <w:rsid w:val="00E45F0F"/>
    <w:rsid w:val="00E46F4C"/>
    <w:rsid w:val="00E5705B"/>
    <w:rsid w:val="00E57B9D"/>
    <w:rsid w:val="00E57DBA"/>
    <w:rsid w:val="00E71685"/>
    <w:rsid w:val="00E7785E"/>
    <w:rsid w:val="00EA31DC"/>
    <w:rsid w:val="00EB1A05"/>
    <w:rsid w:val="00EC3696"/>
    <w:rsid w:val="00ED644F"/>
    <w:rsid w:val="00EE06BF"/>
    <w:rsid w:val="00F00D83"/>
    <w:rsid w:val="00F02A3E"/>
    <w:rsid w:val="00F06EF0"/>
    <w:rsid w:val="00F1101F"/>
    <w:rsid w:val="00F14A43"/>
    <w:rsid w:val="00F214DB"/>
    <w:rsid w:val="00F218DB"/>
    <w:rsid w:val="00F447ED"/>
    <w:rsid w:val="00F520D0"/>
    <w:rsid w:val="00F54169"/>
    <w:rsid w:val="00F55B06"/>
    <w:rsid w:val="00F73DE4"/>
    <w:rsid w:val="00F827F4"/>
    <w:rsid w:val="00F962BB"/>
    <w:rsid w:val="00FA32A4"/>
    <w:rsid w:val="00FB5BAE"/>
    <w:rsid w:val="00FD0D83"/>
    <w:rsid w:val="00FE3A3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612B"/>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861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612B"/>
    <w:rPr>
      <w:rFonts w:ascii="Tahoma" w:hAnsi="Tahoma" w:cs="Tahoma"/>
      <w:sz w:val="16"/>
      <w:szCs w:val="16"/>
    </w:rPr>
  </w:style>
  <w:style w:type="paragraph" w:styleId="Header">
    <w:name w:val="header"/>
    <w:basedOn w:val="Normal"/>
    <w:link w:val="HeaderChar"/>
    <w:uiPriority w:val="99"/>
    <w:unhideWhenUsed/>
    <w:rsid w:val="004F7414"/>
    <w:pPr>
      <w:tabs>
        <w:tab w:val="center" w:pos="4513"/>
        <w:tab w:val="right" w:pos="9026"/>
      </w:tabs>
      <w:spacing w:after="0" w:line="240" w:lineRule="auto"/>
    </w:pPr>
  </w:style>
  <w:style w:type="character" w:customStyle="1" w:styleId="HeaderChar">
    <w:name w:val="Header Char"/>
    <w:basedOn w:val="DefaultParagraphFont"/>
    <w:link w:val="Header"/>
    <w:uiPriority w:val="99"/>
    <w:rsid w:val="004F7414"/>
    <w:rPr>
      <w:rFonts w:ascii="Arial" w:hAnsi="Arial"/>
    </w:rPr>
  </w:style>
  <w:style w:type="paragraph" w:styleId="Footer">
    <w:name w:val="footer"/>
    <w:basedOn w:val="Normal"/>
    <w:link w:val="FooterChar"/>
    <w:uiPriority w:val="99"/>
    <w:unhideWhenUsed/>
    <w:rsid w:val="004F7414"/>
    <w:pPr>
      <w:tabs>
        <w:tab w:val="center" w:pos="4513"/>
        <w:tab w:val="right" w:pos="9026"/>
      </w:tabs>
      <w:spacing w:after="0" w:line="240" w:lineRule="auto"/>
    </w:pPr>
  </w:style>
  <w:style w:type="character" w:customStyle="1" w:styleId="FooterChar">
    <w:name w:val="Footer Char"/>
    <w:basedOn w:val="DefaultParagraphFont"/>
    <w:link w:val="Footer"/>
    <w:uiPriority w:val="99"/>
    <w:rsid w:val="004F7414"/>
    <w:rPr>
      <w:rFonts w:ascii="Arial" w:hAnsi="Arial"/>
    </w:rPr>
  </w:style>
  <w:style w:type="paragraph" w:styleId="ListParagraph">
    <w:name w:val="List Paragraph"/>
    <w:basedOn w:val="Normal"/>
    <w:uiPriority w:val="34"/>
    <w:qFormat/>
    <w:rsid w:val="004F7414"/>
    <w:pPr>
      <w:ind w:left="720"/>
      <w:contextualSpacing/>
    </w:pPr>
  </w:style>
  <w:style w:type="table" w:styleId="TableGrid">
    <w:name w:val="Table Grid"/>
    <w:basedOn w:val="TableNormal"/>
    <w:uiPriority w:val="59"/>
    <w:rsid w:val="003B616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A40AAC"/>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612B"/>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861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612B"/>
    <w:rPr>
      <w:rFonts w:ascii="Tahoma" w:hAnsi="Tahoma" w:cs="Tahoma"/>
      <w:sz w:val="16"/>
      <w:szCs w:val="16"/>
    </w:rPr>
  </w:style>
  <w:style w:type="paragraph" w:styleId="Header">
    <w:name w:val="header"/>
    <w:basedOn w:val="Normal"/>
    <w:link w:val="HeaderChar"/>
    <w:uiPriority w:val="99"/>
    <w:unhideWhenUsed/>
    <w:rsid w:val="004F7414"/>
    <w:pPr>
      <w:tabs>
        <w:tab w:val="center" w:pos="4513"/>
        <w:tab w:val="right" w:pos="9026"/>
      </w:tabs>
      <w:spacing w:after="0" w:line="240" w:lineRule="auto"/>
    </w:pPr>
  </w:style>
  <w:style w:type="character" w:customStyle="1" w:styleId="HeaderChar">
    <w:name w:val="Header Char"/>
    <w:basedOn w:val="DefaultParagraphFont"/>
    <w:link w:val="Header"/>
    <w:uiPriority w:val="99"/>
    <w:rsid w:val="004F7414"/>
    <w:rPr>
      <w:rFonts w:ascii="Arial" w:hAnsi="Arial"/>
    </w:rPr>
  </w:style>
  <w:style w:type="paragraph" w:styleId="Footer">
    <w:name w:val="footer"/>
    <w:basedOn w:val="Normal"/>
    <w:link w:val="FooterChar"/>
    <w:uiPriority w:val="99"/>
    <w:unhideWhenUsed/>
    <w:rsid w:val="004F7414"/>
    <w:pPr>
      <w:tabs>
        <w:tab w:val="center" w:pos="4513"/>
        <w:tab w:val="right" w:pos="9026"/>
      </w:tabs>
      <w:spacing w:after="0" w:line="240" w:lineRule="auto"/>
    </w:pPr>
  </w:style>
  <w:style w:type="character" w:customStyle="1" w:styleId="FooterChar">
    <w:name w:val="Footer Char"/>
    <w:basedOn w:val="DefaultParagraphFont"/>
    <w:link w:val="Footer"/>
    <w:uiPriority w:val="99"/>
    <w:rsid w:val="004F7414"/>
    <w:rPr>
      <w:rFonts w:ascii="Arial" w:hAnsi="Arial"/>
    </w:rPr>
  </w:style>
  <w:style w:type="paragraph" w:styleId="ListParagraph">
    <w:name w:val="List Paragraph"/>
    <w:basedOn w:val="Normal"/>
    <w:uiPriority w:val="34"/>
    <w:qFormat/>
    <w:rsid w:val="004F7414"/>
    <w:pPr>
      <w:ind w:left="720"/>
      <w:contextualSpacing/>
    </w:pPr>
  </w:style>
  <w:style w:type="table" w:styleId="TableGrid">
    <w:name w:val="Table Grid"/>
    <w:basedOn w:val="TableNormal"/>
    <w:uiPriority w:val="59"/>
    <w:rsid w:val="003B616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A40AA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4931653">
      <w:bodyDiv w:val="1"/>
      <w:marLeft w:val="0"/>
      <w:marRight w:val="0"/>
      <w:marTop w:val="0"/>
      <w:marBottom w:val="0"/>
      <w:divBdr>
        <w:top w:val="none" w:sz="0" w:space="0" w:color="auto"/>
        <w:left w:val="none" w:sz="0" w:space="0" w:color="auto"/>
        <w:bottom w:val="none" w:sz="0" w:space="0" w:color="auto"/>
        <w:right w:val="none" w:sz="0" w:space="0" w:color="auto"/>
      </w:divBdr>
    </w:div>
    <w:div w:id="1923949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diagramQuickStyle" Target="diagrams/quickStyle1.xml"/><Relationship Id="rId3" Type="http://schemas.openxmlformats.org/officeDocument/2006/relationships/styles" Target="styles.xml"/><Relationship Id="rId21" Type="http://schemas.openxmlformats.org/officeDocument/2006/relationships/image" Target="media/image13.gif"/><Relationship Id="rId34"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diagramLayout" Target="diagrams/layout1.xml"/><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diagramData" Target="diagrams/data1.xml"/><Relationship Id="rId32"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yperlink" Target="http://estream.godalming.ac.uk/View.aspx?ID=689~3K~VJNDwF" TargetMode="External"/><Relationship Id="rId28" Type="http://schemas.microsoft.com/office/2007/relationships/diagramDrawing" Target="diagrams/drawing1.xml"/><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https://www.youtube.com/watch?v=JggAIlVVBzA" TargetMode="External"/><Relationship Id="rId27" Type="http://schemas.openxmlformats.org/officeDocument/2006/relationships/diagramColors" Target="diagrams/colors1.xml"/><Relationship Id="rId30" Type="http://schemas.openxmlformats.org/officeDocument/2006/relationships/header" Target="header2.xml"/><Relationship Id="rId35"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B440302-D3B7-4F73-94F0-3D7FF761A6BF}"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n-GB"/>
        </a:p>
      </dgm:t>
    </dgm:pt>
    <dgm:pt modelId="{E064231E-727B-4496-9332-48E691FCFD8A}">
      <dgm:prSet phldrT="[Text]"/>
      <dgm:spPr/>
      <dgm:t>
        <a:bodyPr/>
        <a:lstStyle/>
        <a:p>
          <a:r>
            <a:rPr lang="en-GB" b="1"/>
            <a:t>Source H </a:t>
          </a:r>
          <a:r>
            <a:rPr lang="en-GB"/>
            <a:t>The accounts kept by the churchwardens of a Berkshire parish record the impact of the Marian restoratin in the south f England.</a:t>
          </a:r>
          <a:endParaRPr lang="en-GB" i="1"/>
        </a:p>
        <a:p>
          <a:r>
            <a:rPr lang="en-GB" i="1"/>
            <a:t>1553 	Payment to the stonemason for setting up again the high alter</a:t>
          </a:r>
        </a:p>
        <a:p>
          <a:r>
            <a:rPr lang="en-GB" i="1"/>
            <a:t>1554	 Payment to Henry Snodman to remove a table which served in the church for the communion in the wicked time of schism.</a:t>
          </a:r>
        </a:p>
        <a:p>
          <a:r>
            <a:rPr lang="en-GB" i="1"/>
            <a:t>1555	Payment to Edward Whayne for mending the clergyman’s robes.</a:t>
          </a:r>
        </a:p>
        <a:p>
          <a:r>
            <a:rPr lang="en-GB" i="1"/>
            <a:t>1556	Payment to attend the church inspecton of my Lord Cardinal Pole.</a:t>
          </a:r>
        </a:p>
        <a:p>
          <a:r>
            <a:rPr lang="en-GB" i="1"/>
            <a:t>Payment in Abingdon for buying images.  Payment for writing an answer to certain questions concerning religion circulated by my Lord Chancellor Cardinal Pole to certain of the clergy and Justices of the Peace</a:t>
          </a:r>
          <a:r>
            <a:rPr lang="en-GB"/>
            <a:t>.</a:t>
          </a:r>
        </a:p>
        <a:p>
          <a:r>
            <a:rPr lang="en-GB"/>
            <a:t>Churchwardens’ accounts Standford-in-the-Vale</a:t>
          </a:r>
        </a:p>
      </dgm:t>
    </dgm:pt>
    <dgm:pt modelId="{8DA08381-1BAA-4E48-8973-91DBCB113BE4}" type="parTrans" cxnId="{3D946D37-0231-4492-B1B3-DA67DF11718C}">
      <dgm:prSet/>
      <dgm:spPr/>
      <dgm:t>
        <a:bodyPr/>
        <a:lstStyle/>
        <a:p>
          <a:endParaRPr lang="en-GB"/>
        </a:p>
      </dgm:t>
    </dgm:pt>
    <dgm:pt modelId="{11240249-0B01-4C86-985C-72A56CBC76E1}" type="sibTrans" cxnId="{3D946D37-0231-4492-B1B3-DA67DF11718C}">
      <dgm:prSet/>
      <dgm:spPr/>
      <dgm:t>
        <a:bodyPr/>
        <a:lstStyle/>
        <a:p>
          <a:endParaRPr lang="en-GB"/>
        </a:p>
      </dgm:t>
    </dgm:pt>
    <dgm:pt modelId="{B2DFA083-09F1-4085-867F-BA48B25AA32A}" type="pres">
      <dgm:prSet presAssocID="{6B440302-D3B7-4F73-94F0-3D7FF761A6BF}" presName="diagram" presStyleCnt="0">
        <dgm:presLayoutVars>
          <dgm:dir/>
          <dgm:resizeHandles val="exact"/>
        </dgm:presLayoutVars>
      </dgm:prSet>
      <dgm:spPr/>
      <dgm:t>
        <a:bodyPr/>
        <a:lstStyle/>
        <a:p>
          <a:endParaRPr lang="en-GB"/>
        </a:p>
      </dgm:t>
    </dgm:pt>
    <dgm:pt modelId="{03217BC2-1A77-4337-A62B-98173556DC3A}" type="pres">
      <dgm:prSet presAssocID="{E064231E-727B-4496-9332-48E691FCFD8A}" presName="node" presStyleLbl="node1" presStyleIdx="0" presStyleCnt="1" custScaleY="81981">
        <dgm:presLayoutVars>
          <dgm:bulletEnabled val="1"/>
        </dgm:presLayoutVars>
      </dgm:prSet>
      <dgm:spPr/>
      <dgm:t>
        <a:bodyPr/>
        <a:lstStyle/>
        <a:p>
          <a:endParaRPr lang="en-GB"/>
        </a:p>
      </dgm:t>
    </dgm:pt>
  </dgm:ptLst>
  <dgm:cxnLst>
    <dgm:cxn modelId="{3D946D37-0231-4492-B1B3-DA67DF11718C}" srcId="{6B440302-D3B7-4F73-94F0-3D7FF761A6BF}" destId="{E064231E-727B-4496-9332-48E691FCFD8A}" srcOrd="0" destOrd="0" parTransId="{8DA08381-1BAA-4E48-8973-91DBCB113BE4}" sibTransId="{11240249-0B01-4C86-985C-72A56CBC76E1}"/>
    <dgm:cxn modelId="{809D75A4-0514-464D-9E4D-9C6F382D5FCC}" type="presOf" srcId="{6B440302-D3B7-4F73-94F0-3D7FF761A6BF}" destId="{B2DFA083-09F1-4085-867F-BA48B25AA32A}" srcOrd="0" destOrd="0" presId="urn:microsoft.com/office/officeart/2005/8/layout/default"/>
    <dgm:cxn modelId="{3E586163-DF11-4D1B-8886-B868E5DA1AB7}" type="presOf" srcId="{E064231E-727B-4496-9332-48E691FCFD8A}" destId="{03217BC2-1A77-4337-A62B-98173556DC3A}" srcOrd="0" destOrd="0" presId="urn:microsoft.com/office/officeart/2005/8/layout/default"/>
    <dgm:cxn modelId="{BD335B74-7BF6-4018-865E-CDE92E9C325A}" type="presParOf" srcId="{B2DFA083-09F1-4085-867F-BA48B25AA32A}" destId="{03217BC2-1A77-4337-A62B-98173556DC3A}" srcOrd="0" destOrd="0" presId="urn:microsoft.com/office/officeart/2005/8/layout/default"/>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3217BC2-1A77-4337-A62B-98173556DC3A}">
      <dsp:nvSpPr>
        <dsp:cNvPr id="0" name=""/>
        <dsp:cNvSpPr/>
      </dsp:nvSpPr>
      <dsp:spPr>
        <a:xfrm>
          <a:off x="99621" y="1214"/>
          <a:ext cx="5630056" cy="276934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GB" sz="1400" b="1" kern="1200"/>
            <a:t>Source H </a:t>
          </a:r>
          <a:r>
            <a:rPr lang="en-GB" sz="1400" kern="1200"/>
            <a:t>The accounts kept by the churchwardens of a Berkshire parish record the impact of the Marian restoratin in the south f England.</a:t>
          </a:r>
          <a:endParaRPr lang="en-GB" sz="1400" i="1" kern="1200"/>
        </a:p>
        <a:p>
          <a:pPr lvl="0" algn="ctr" defTabSz="622300">
            <a:lnSpc>
              <a:spcPct val="90000"/>
            </a:lnSpc>
            <a:spcBef>
              <a:spcPct val="0"/>
            </a:spcBef>
            <a:spcAft>
              <a:spcPct val="35000"/>
            </a:spcAft>
          </a:pPr>
          <a:r>
            <a:rPr lang="en-GB" sz="1400" i="1" kern="1200"/>
            <a:t>1553 	Payment to the stonemason for setting up again the high alter</a:t>
          </a:r>
        </a:p>
        <a:p>
          <a:pPr lvl="0" algn="ctr" defTabSz="622300">
            <a:lnSpc>
              <a:spcPct val="90000"/>
            </a:lnSpc>
            <a:spcBef>
              <a:spcPct val="0"/>
            </a:spcBef>
            <a:spcAft>
              <a:spcPct val="35000"/>
            </a:spcAft>
          </a:pPr>
          <a:r>
            <a:rPr lang="en-GB" sz="1400" i="1" kern="1200"/>
            <a:t>1554	 Payment to Henry Snodman to remove a table which served in the church for the communion in the wicked time of schism.</a:t>
          </a:r>
        </a:p>
        <a:p>
          <a:pPr lvl="0" algn="ctr" defTabSz="622300">
            <a:lnSpc>
              <a:spcPct val="90000"/>
            </a:lnSpc>
            <a:spcBef>
              <a:spcPct val="0"/>
            </a:spcBef>
            <a:spcAft>
              <a:spcPct val="35000"/>
            </a:spcAft>
          </a:pPr>
          <a:r>
            <a:rPr lang="en-GB" sz="1400" i="1" kern="1200"/>
            <a:t>1555	Payment to Edward Whayne for mending the clergyman’s robes.</a:t>
          </a:r>
        </a:p>
        <a:p>
          <a:pPr lvl="0" algn="ctr" defTabSz="622300">
            <a:lnSpc>
              <a:spcPct val="90000"/>
            </a:lnSpc>
            <a:spcBef>
              <a:spcPct val="0"/>
            </a:spcBef>
            <a:spcAft>
              <a:spcPct val="35000"/>
            </a:spcAft>
          </a:pPr>
          <a:r>
            <a:rPr lang="en-GB" sz="1400" i="1" kern="1200"/>
            <a:t>1556	Payment to attend the church inspecton of my Lord Cardinal Pole.</a:t>
          </a:r>
        </a:p>
        <a:p>
          <a:pPr lvl="0" algn="ctr" defTabSz="622300">
            <a:lnSpc>
              <a:spcPct val="90000"/>
            </a:lnSpc>
            <a:spcBef>
              <a:spcPct val="0"/>
            </a:spcBef>
            <a:spcAft>
              <a:spcPct val="35000"/>
            </a:spcAft>
          </a:pPr>
          <a:r>
            <a:rPr lang="en-GB" sz="1400" i="1" kern="1200"/>
            <a:t>Payment in Abingdon for buying images.  Payment for writing an answer to certain questions concerning religion circulated by my Lord Chancellor Cardinal Pole to certain of the clergy and Justices of the Peace</a:t>
          </a:r>
          <a:r>
            <a:rPr lang="en-GB" sz="1400" kern="1200"/>
            <a:t>.</a:t>
          </a:r>
        </a:p>
        <a:p>
          <a:pPr lvl="0" algn="ctr" defTabSz="622300">
            <a:lnSpc>
              <a:spcPct val="90000"/>
            </a:lnSpc>
            <a:spcBef>
              <a:spcPct val="0"/>
            </a:spcBef>
            <a:spcAft>
              <a:spcPct val="35000"/>
            </a:spcAft>
          </a:pPr>
          <a:r>
            <a:rPr lang="en-GB" sz="1400" kern="1200"/>
            <a:t>Churchwardens’ accounts Standford-in-the-Vale</a:t>
          </a:r>
        </a:p>
      </dsp:txBody>
      <dsp:txXfrm>
        <a:off x="99621" y="1214"/>
        <a:ext cx="5630056" cy="2769345"/>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ED6BA4-6A54-4896-9B66-C1A84B210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9275</Words>
  <Characters>52873</Characters>
  <Application>Microsoft Office Word</Application>
  <DocSecurity>0</DocSecurity>
  <Lines>440</Lines>
  <Paragraphs>124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62024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 Authorized Customer</dc:creator>
  <cp:lastModifiedBy>Andrew Nixon</cp:lastModifiedBy>
  <cp:revision>2</cp:revision>
  <cp:lastPrinted>2013-02-07T15:00:00Z</cp:lastPrinted>
  <dcterms:created xsi:type="dcterms:W3CDTF">2016-03-31T06:47:00Z</dcterms:created>
  <dcterms:modified xsi:type="dcterms:W3CDTF">2016-03-31T06:47:00Z</dcterms:modified>
</cp:coreProperties>
</file>