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E4" w:rsidRPr="00BE2867" w:rsidRDefault="00BE2867" w:rsidP="00BE2867">
      <w:pPr>
        <w:jc w:val="center"/>
        <w:rPr>
          <w:b/>
          <w:sz w:val="36"/>
          <w:szCs w:val="36"/>
        </w:rPr>
      </w:pPr>
      <w:r w:rsidRPr="00BE2867">
        <w:rPr>
          <w:b/>
          <w:sz w:val="36"/>
          <w:szCs w:val="36"/>
        </w:rPr>
        <w:t>ECONOMIC TERMS TEST</w:t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2867">
        <w:rPr>
          <w:sz w:val="24"/>
          <w:szCs w:val="24"/>
        </w:rPr>
        <w:t>Why can inflation be a problem for ordinary people?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does printing money make it worse?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deflation?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one example of a deflationary policy.</w:t>
      </w:r>
    </w:p>
    <w:p w:rsidR="00BE6617" w:rsidRDefault="00BE6617" w:rsidP="00BE6617">
      <w:pPr>
        <w:pStyle w:val="ListParagraph"/>
        <w:rPr>
          <w:sz w:val="24"/>
          <w:szCs w:val="24"/>
        </w:rPr>
      </w:pP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deficit financing?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does reflationary policy mean?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budget deficit?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what circumstances is it not a problem?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balance of trade or balance of payments deficit?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Gross National Product (GNP)?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National Income?</w:t>
      </w:r>
      <w:r w:rsidR="00BE6617">
        <w:rPr>
          <w:sz w:val="24"/>
          <w:szCs w:val="24"/>
        </w:rPr>
        <w:br/>
      </w:r>
    </w:p>
    <w:p w:rsidR="00BE2867" w:rsidRDefault="00BE2867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real wages?</w:t>
      </w:r>
      <w:r w:rsidR="00BE6617">
        <w:rPr>
          <w:sz w:val="24"/>
          <w:szCs w:val="24"/>
        </w:rPr>
        <w:br/>
      </w:r>
    </w:p>
    <w:p w:rsidR="00BE2867" w:rsidRDefault="004971CE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difference between direct &amp; indirect taxes?</w:t>
      </w:r>
      <w:r w:rsidR="00BE6617">
        <w:rPr>
          <w:sz w:val="24"/>
          <w:szCs w:val="24"/>
        </w:rPr>
        <w:br/>
      </w:r>
    </w:p>
    <w:p w:rsidR="004971CE" w:rsidRDefault="004971CE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meant by indirect taxes being more regressive than direct taxes?</w:t>
      </w:r>
      <w:r w:rsidR="00BE6617">
        <w:rPr>
          <w:sz w:val="24"/>
          <w:szCs w:val="24"/>
        </w:rPr>
        <w:br/>
      </w:r>
    </w:p>
    <w:p w:rsidR="004971CE" w:rsidRDefault="004971CE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tariffs?</w:t>
      </w:r>
      <w:r w:rsidR="00BE6617">
        <w:rPr>
          <w:sz w:val="24"/>
          <w:szCs w:val="24"/>
        </w:rPr>
        <w:br/>
      </w:r>
      <w:bookmarkStart w:id="0" w:name="_GoBack"/>
      <w:bookmarkEnd w:id="0"/>
    </w:p>
    <w:p w:rsidR="004971CE" w:rsidRDefault="004971CE" w:rsidP="00BE28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terms of trade policy, what does protection mean?</w:t>
      </w:r>
    </w:p>
    <w:p w:rsidR="00BE2867" w:rsidRPr="00BE2867" w:rsidRDefault="00BE2867" w:rsidP="00BE2867">
      <w:pPr>
        <w:pStyle w:val="ListParagraph"/>
        <w:rPr>
          <w:sz w:val="24"/>
          <w:szCs w:val="24"/>
        </w:rPr>
      </w:pPr>
    </w:p>
    <w:p w:rsidR="00BE2867" w:rsidRPr="00BE2867" w:rsidRDefault="00BE2867" w:rsidP="00BE2867">
      <w:pPr>
        <w:rPr>
          <w:sz w:val="24"/>
          <w:szCs w:val="24"/>
        </w:rPr>
      </w:pPr>
    </w:p>
    <w:sectPr w:rsidR="00BE2867" w:rsidRPr="00BE2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69F"/>
    <w:multiLevelType w:val="hybridMultilevel"/>
    <w:tmpl w:val="79926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7"/>
    <w:rsid w:val="004971CE"/>
    <w:rsid w:val="004C5CE4"/>
    <w:rsid w:val="00BE2867"/>
    <w:rsid w:val="00B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7FC1DE39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Kirby</dc:creator>
  <cp:lastModifiedBy>Anthony Kirby</cp:lastModifiedBy>
  <cp:revision>2</cp:revision>
  <dcterms:created xsi:type="dcterms:W3CDTF">2015-08-21T11:41:00Z</dcterms:created>
  <dcterms:modified xsi:type="dcterms:W3CDTF">2015-09-21T16:32:00Z</dcterms:modified>
</cp:coreProperties>
</file>