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AF546E">
        <w:trPr>
          <w:trHeight w:val="227"/>
        </w:trPr>
        <w:tc>
          <w:tcPr>
            <w:tcW w:w="2263" w:type="dxa"/>
            <w:tcBorders>
              <w:bottom w:val="nil"/>
            </w:tcBorders>
            <w:shd w:val="clear" w:color="auto" w:fill="auto"/>
          </w:tcPr>
          <w:p w14:paraId="5E59E638" w14:textId="7AF5C983" w:rsidR="00B052A8" w:rsidRPr="000D3522" w:rsidRDefault="00885E92" w:rsidP="00AF546E">
            <w:pPr>
              <w:rPr>
                <w:rFonts w:cs="Arial"/>
                <w:sz w:val="22"/>
                <w:szCs w:val="22"/>
              </w:rPr>
            </w:pPr>
            <w:r>
              <w:rPr>
                <w:rFonts w:cs="Arial"/>
                <w:sz w:val="22"/>
                <w:szCs w:val="22"/>
              </w:rPr>
              <w:t>3605</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2717FB51" w:rsidR="00B052A8" w:rsidRPr="000D3522" w:rsidRDefault="00885E92" w:rsidP="00AF546E">
            <w:pPr>
              <w:rPr>
                <w:rFonts w:cs="Arial"/>
                <w:sz w:val="22"/>
                <w:szCs w:val="22"/>
              </w:rPr>
            </w:pPr>
            <w:r>
              <w:rPr>
                <w:rFonts w:cs="Arial"/>
                <w:sz w:val="22"/>
                <w:szCs w:val="22"/>
              </w:rPr>
              <w:t>William Martin</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60D30AC0" w:rsidR="0044454D" w:rsidRPr="000D3522" w:rsidRDefault="00885E92" w:rsidP="00077CEE">
            <w:pPr>
              <w:tabs>
                <w:tab w:val="right" w:pos="6838"/>
              </w:tabs>
              <w:rPr>
                <w:rFonts w:cs="Arial"/>
                <w:sz w:val="22"/>
                <w:szCs w:val="22"/>
              </w:rPr>
            </w:pPr>
            <w:r>
              <w:rPr>
                <w:rFonts w:cs="Arial"/>
                <w:sz w:val="22"/>
                <w:szCs w:val="22"/>
              </w:rPr>
              <w:t>Dayplan Wizard</w:t>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2BFC55F1" w:rsidR="00090614" w:rsidRPr="000D3522" w:rsidRDefault="00885E92" w:rsidP="00FD1146">
            <w:pPr>
              <w:tabs>
                <w:tab w:val="right" w:pos="6838"/>
              </w:tabs>
              <w:rPr>
                <w:rFonts w:cs="Arial"/>
                <w:sz w:val="22"/>
                <w:szCs w:val="22"/>
              </w:rPr>
            </w:pPr>
            <w:r>
              <w:rPr>
                <w:rFonts w:cs="Arial"/>
                <w:sz w:val="22"/>
                <w:szCs w:val="22"/>
              </w:rPr>
              <w:fldChar w:fldCharType="begin">
                <w:ffData>
                  <w:name w:val="Check1"/>
                  <w:enabled/>
                  <w:calcOnExit w:val="0"/>
                  <w:checkBox>
                    <w:sizeAuto/>
                    <w:default w:val="1"/>
                  </w:checkBox>
                </w:ffData>
              </w:fldChar>
            </w:r>
            <w:bookmarkStart w:id="0" w:name="Check1"/>
            <w:r>
              <w:rPr>
                <w:rFonts w:cs="Arial"/>
                <w:sz w:val="22"/>
                <w:szCs w:val="22"/>
              </w:rPr>
              <w:instrText xml:space="preserve"> FORMCHECKBOX </w:instrText>
            </w:r>
            <w:r>
              <w:rPr>
                <w:rFonts w:cs="Arial"/>
                <w:sz w:val="22"/>
                <w:szCs w:val="22"/>
              </w:rPr>
            </w:r>
            <w:r>
              <w:rPr>
                <w:rFonts w:cs="Arial"/>
                <w:sz w:val="22"/>
                <w:szCs w:val="22"/>
              </w:rPr>
              <w:fldChar w:fldCharType="end"/>
            </w:r>
            <w:bookmarkEnd w:id="0"/>
            <w:r w:rsidR="00FD1146">
              <w:rPr>
                <w:rFonts w:cs="Arial"/>
                <w:sz w:val="22"/>
                <w:szCs w:val="22"/>
              </w:rPr>
              <w:t xml:space="preserve"> problem </w:t>
            </w:r>
            <w:r w:rsidR="00FD1146">
              <w:rPr>
                <w:rFonts w:cs="Arial"/>
                <w:sz w:val="22"/>
                <w:szCs w:val="22"/>
              </w:rPr>
              <w:fldChar w:fldCharType="begin">
                <w:ffData>
                  <w:name w:val="Check2"/>
                  <w:enabled/>
                  <w:calcOnExit w:val="0"/>
                  <w:checkBox>
                    <w:sizeAuto/>
                    <w:default w:val="0"/>
                  </w:checkBox>
                </w:ffData>
              </w:fldChar>
            </w:r>
            <w:bookmarkStart w:id="1" w:name="Check2"/>
            <w:r w:rsidR="00FD1146">
              <w:rPr>
                <w:rFonts w:cs="Arial"/>
                <w:sz w:val="22"/>
                <w:szCs w:val="22"/>
              </w:rPr>
              <w:instrText xml:space="preserve"> FORMCHECKBOX </w:instrText>
            </w:r>
            <w:r w:rsidR="009D6461">
              <w:rPr>
                <w:rFonts w:cs="Arial"/>
                <w:sz w:val="22"/>
                <w:szCs w:val="22"/>
              </w:rPr>
            </w:r>
            <w:r w:rsidR="009D6461">
              <w:rPr>
                <w:rFonts w:cs="Arial"/>
                <w:sz w:val="22"/>
                <w:szCs w:val="22"/>
              </w:rPr>
              <w:fldChar w:fldCharType="separate"/>
            </w:r>
            <w:r w:rsidR="00FD1146">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06912296" w:rsidR="0044454D" w:rsidRPr="000D3522" w:rsidRDefault="00885E92"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Pr>
                <w:rFonts w:cs="Arial"/>
                <w:sz w:val="22"/>
                <w:szCs w:val="22"/>
                <w:lang w:val="en-US"/>
              </w:rPr>
              <w:t>A lifeguard Rota management system to create a dayplan for lifeguards</w:t>
            </w: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6F5ADC3B"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C56CA2">
        <w:rPr>
          <w:rFonts w:cs="Arial"/>
          <w:sz w:val="22"/>
          <w:szCs w:val="22"/>
        </w:rPr>
        <w:t>Yes</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lastRenderedPageBreak/>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365B9216" w14:textId="77777777" w:rsidR="00201FFD" w:rsidRDefault="00885E92" w:rsidP="008363B0">
            <w:pPr>
              <w:rPr>
                <w:rFonts w:cs="Arial"/>
                <w:sz w:val="22"/>
                <w:szCs w:val="22"/>
              </w:rPr>
            </w:pPr>
            <w:r>
              <w:rPr>
                <w:rFonts w:cs="Arial"/>
                <w:sz w:val="22"/>
                <w:szCs w:val="22"/>
              </w:rPr>
              <w:t>Pages 1-17</w:t>
            </w:r>
          </w:p>
          <w:p w14:paraId="72001C1F" w14:textId="77777777" w:rsidR="001A4C88" w:rsidRDefault="001A4C88" w:rsidP="008363B0">
            <w:pPr>
              <w:rPr>
                <w:rFonts w:cs="Arial"/>
                <w:sz w:val="22"/>
                <w:szCs w:val="22"/>
              </w:rPr>
            </w:pPr>
          </w:p>
          <w:p w14:paraId="40D213F3" w14:textId="616CC1A6" w:rsidR="001A4C88" w:rsidRPr="000D3522" w:rsidRDefault="001A4C88" w:rsidP="006A340B">
            <w:pPr>
              <w:rPr>
                <w:rFonts w:cs="Arial"/>
                <w:sz w:val="22"/>
                <w:szCs w:val="22"/>
              </w:rPr>
            </w:pPr>
            <w:r>
              <w:rPr>
                <w:rFonts w:cs="Arial"/>
                <w:sz w:val="22"/>
                <w:szCs w:val="22"/>
              </w:rPr>
              <w:t xml:space="preserve">Research includes fairly full interview with end user and sample Rota and Dayplan documents. These are analysed using a variety of standard methods </w:t>
            </w:r>
            <w:r w:rsidRPr="001A4C88">
              <w:rPr>
                <w:rFonts w:cs="Arial"/>
                <w:sz w:val="22"/>
                <w:szCs w:val="22"/>
                <w:u w:val="single"/>
              </w:rPr>
              <w:t>after</w:t>
            </w:r>
            <w:r>
              <w:rPr>
                <w:rFonts w:cs="Arial"/>
                <w:sz w:val="22"/>
                <w:szCs w:val="22"/>
              </w:rPr>
              <w:t xml:space="preserve"> the requirements are stated. Suitable standard database requirements, though </w:t>
            </w:r>
            <w:r w:rsidR="00D322A1">
              <w:rPr>
                <w:rFonts w:cs="Arial"/>
                <w:sz w:val="22"/>
                <w:szCs w:val="22"/>
              </w:rPr>
              <w:t xml:space="preserve">rather brief and </w:t>
            </w:r>
            <w:r w:rsidR="006A340B">
              <w:rPr>
                <w:rFonts w:cs="Arial"/>
                <w:sz w:val="22"/>
                <w:szCs w:val="22"/>
              </w:rPr>
              <w:t>not clear if the candidate has not set objectives for the automatic allocation of shifts, which it seems that the system is supposed to handle</w:t>
            </w:r>
            <w:r>
              <w:rPr>
                <w:rFonts w:cs="Arial"/>
                <w:sz w:val="22"/>
                <w:szCs w:val="22"/>
              </w:rPr>
              <w:t xml:space="preserve">. </w:t>
            </w:r>
            <w:r w:rsidRPr="000D3522">
              <w:rPr>
                <w:rFonts w:cs="Arial"/>
                <w:sz w:val="22"/>
                <w:szCs w:val="22"/>
              </w:rPr>
              <w:t>Problem sufficiently well modelled to be of use in subsequent stages.</w:t>
            </w:r>
          </w:p>
        </w:tc>
      </w:tr>
      <w:tr w:rsidR="00201FFD" w:rsidRPr="000D3522" w14:paraId="63CC9EAD" w14:textId="77777777" w:rsidTr="006443DA">
        <w:tc>
          <w:tcPr>
            <w:tcW w:w="901" w:type="dxa"/>
            <w:shd w:val="clear" w:color="auto" w:fill="auto"/>
            <w:vAlign w:val="center"/>
          </w:tcPr>
          <w:p w14:paraId="72E4F3A6" w14:textId="75CAC01B"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26C968F3" w:rsidR="0027351A" w:rsidRPr="00D01CDC" w:rsidRDefault="00D01CDC" w:rsidP="00494B42">
            <w:pPr>
              <w:rPr>
                <w:rFonts w:cs="Arial"/>
                <w:b/>
                <w:sz w:val="22"/>
                <w:szCs w:val="22"/>
              </w:rPr>
            </w:pPr>
            <w:r w:rsidRPr="00D01CDC">
              <w:rPr>
                <w:rFonts w:cs="Arial"/>
                <w:b/>
                <w:sz w:val="22"/>
                <w:szCs w:val="22"/>
              </w:rPr>
              <w:t>Mark awarded:</w:t>
            </w:r>
            <w:r w:rsidR="00DA5918">
              <w:rPr>
                <w:rFonts w:cs="Arial"/>
                <w:b/>
                <w:sz w:val="22"/>
                <w:szCs w:val="22"/>
              </w:rPr>
              <w:t xml:space="preserve"> </w:t>
            </w:r>
            <w:r w:rsidR="001A4C88">
              <w:rPr>
                <w:rFonts w:cs="Arial"/>
                <w:b/>
                <w:sz w:val="22"/>
                <w:szCs w:val="22"/>
              </w:rPr>
              <w:t xml:space="preserve"> 6</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lastRenderedPageBreak/>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17CBF9D6" w14:textId="77777777" w:rsidR="00201FFD" w:rsidRDefault="00885E92" w:rsidP="00AF7A61">
            <w:pPr>
              <w:rPr>
                <w:rFonts w:cs="Arial"/>
                <w:sz w:val="22"/>
                <w:szCs w:val="22"/>
              </w:rPr>
            </w:pPr>
            <w:r>
              <w:rPr>
                <w:rFonts w:cs="Arial"/>
                <w:sz w:val="22"/>
                <w:szCs w:val="22"/>
              </w:rPr>
              <w:t>Pages</w:t>
            </w:r>
            <w:r>
              <w:rPr>
                <w:rFonts w:cs="Arial"/>
                <w:sz w:val="22"/>
                <w:szCs w:val="22"/>
              </w:rPr>
              <w:t xml:space="preserve"> 18-26</w:t>
            </w:r>
          </w:p>
          <w:p w14:paraId="073C4C21" w14:textId="77777777" w:rsidR="001A4C88" w:rsidRDefault="001A4C88" w:rsidP="00AF7A61">
            <w:pPr>
              <w:rPr>
                <w:rFonts w:cs="Arial"/>
                <w:sz w:val="22"/>
                <w:szCs w:val="22"/>
              </w:rPr>
            </w:pPr>
          </w:p>
          <w:p w14:paraId="09FBEF2F" w14:textId="77777777" w:rsidR="001A4C88" w:rsidRDefault="001A4C88" w:rsidP="00AF7A61">
            <w:pPr>
              <w:rPr>
                <w:rFonts w:cs="Arial"/>
                <w:sz w:val="22"/>
                <w:szCs w:val="22"/>
              </w:rPr>
            </w:pPr>
            <w:r>
              <w:rPr>
                <w:rFonts w:cs="Arial"/>
                <w:sz w:val="22"/>
                <w:szCs w:val="22"/>
              </w:rPr>
              <w:t xml:space="preserve">Suitable treatment of normalisation including justification for removing a number of redundant fields. (Data types and validation are specified earlier in the data dictionary in the analysis section on pages 11/12). </w:t>
            </w:r>
            <w:r w:rsidR="00C71C60">
              <w:rPr>
                <w:rFonts w:cs="Arial"/>
                <w:sz w:val="22"/>
                <w:szCs w:val="22"/>
              </w:rPr>
              <w:t>Main prototype input screen and a selection of output templates. An OOP class diagram and pseudocode for a standard quicksort algorithm and some sample SQL and DDL statements.</w:t>
            </w:r>
          </w:p>
          <w:p w14:paraId="6126EF00" w14:textId="77777777" w:rsidR="00C71C60" w:rsidRDefault="00C71C60" w:rsidP="00AF7A61">
            <w:pPr>
              <w:rPr>
                <w:rFonts w:cs="Arial"/>
                <w:sz w:val="22"/>
                <w:szCs w:val="22"/>
              </w:rPr>
            </w:pPr>
          </w:p>
          <w:p w14:paraId="2B6A2320" w14:textId="2DABB755" w:rsidR="00C71C60" w:rsidRPr="000D3522" w:rsidRDefault="00C71C60" w:rsidP="00AF7A61">
            <w:pPr>
              <w:rPr>
                <w:rFonts w:cs="Arial"/>
                <w:sz w:val="22"/>
                <w:szCs w:val="22"/>
              </w:rPr>
            </w:pPr>
            <w:r>
              <w:rPr>
                <w:rFonts w:cs="Arial"/>
                <w:sz w:val="22"/>
                <w:szCs w:val="22"/>
              </w:rPr>
              <w:t>Adequately articulated, but the commentary for some sections is a bit concise.</w:t>
            </w:r>
          </w:p>
        </w:tc>
      </w:tr>
      <w:tr w:rsidR="00201FFD" w:rsidRPr="000D3522" w14:paraId="04E86720" w14:textId="77777777" w:rsidTr="006443DA">
        <w:trPr>
          <w:trHeight w:val="799"/>
        </w:trPr>
        <w:tc>
          <w:tcPr>
            <w:tcW w:w="901" w:type="dxa"/>
            <w:shd w:val="clear" w:color="auto" w:fill="auto"/>
            <w:vAlign w:val="center"/>
          </w:tcPr>
          <w:p w14:paraId="1CDEE22A" w14:textId="2113A376"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4A5CB2E2" w:rsidR="0027351A" w:rsidRPr="000D3522" w:rsidRDefault="00D01CDC" w:rsidP="00494B42">
            <w:pPr>
              <w:rPr>
                <w:rFonts w:cs="Arial"/>
                <w:sz w:val="22"/>
                <w:szCs w:val="22"/>
              </w:rPr>
            </w:pPr>
            <w:r w:rsidRPr="00D01CDC">
              <w:rPr>
                <w:rFonts w:cs="Arial"/>
                <w:b/>
                <w:sz w:val="22"/>
                <w:szCs w:val="22"/>
              </w:rPr>
              <w:t>Mark awarded:</w:t>
            </w:r>
            <w:r w:rsidR="00AF7A61">
              <w:rPr>
                <w:rFonts w:cs="Arial"/>
                <w:b/>
                <w:sz w:val="22"/>
                <w:szCs w:val="22"/>
              </w:rPr>
              <w:t xml:space="preserve"> </w:t>
            </w:r>
            <w:r w:rsidR="00C71C60">
              <w:rPr>
                <w:rFonts w:cs="Arial"/>
                <w:b/>
                <w:sz w:val="22"/>
                <w:szCs w:val="22"/>
              </w:rPr>
              <w:t xml:space="preserve"> 7</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lastRenderedPageBreak/>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7AA98290" w14:textId="5482E57A" w:rsidR="001C1304" w:rsidRDefault="00885E92" w:rsidP="008363B0">
            <w:pPr>
              <w:rPr>
                <w:rFonts w:cs="Arial"/>
                <w:sz w:val="22"/>
                <w:szCs w:val="22"/>
              </w:rPr>
            </w:pPr>
            <w:r>
              <w:rPr>
                <w:rFonts w:cs="Arial"/>
                <w:sz w:val="22"/>
                <w:szCs w:val="22"/>
              </w:rPr>
              <w:t>Pages</w:t>
            </w:r>
            <w:r>
              <w:rPr>
                <w:rFonts w:cs="Arial"/>
                <w:sz w:val="22"/>
                <w:szCs w:val="22"/>
              </w:rPr>
              <w:t xml:space="preserve"> 28-36</w:t>
            </w:r>
          </w:p>
          <w:p w14:paraId="61FAEAFE" w14:textId="77777777" w:rsidR="00885E92" w:rsidRDefault="00885E92" w:rsidP="008363B0">
            <w:pPr>
              <w:rPr>
                <w:rFonts w:cs="Arial"/>
                <w:sz w:val="22"/>
                <w:szCs w:val="22"/>
              </w:rPr>
            </w:pPr>
          </w:p>
          <w:p w14:paraId="5707173D" w14:textId="1708C13D" w:rsidR="00201FFD" w:rsidRPr="000D3522" w:rsidRDefault="00802E4E" w:rsidP="00802E4E">
            <w:pPr>
              <w:rPr>
                <w:rFonts w:cs="Arial"/>
                <w:sz w:val="22"/>
                <w:szCs w:val="22"/>
              </w:rPr>
            </w:pPr>
            <w:r>
              <w:rPr>
                <w:rFonts w:cs="Arial"/>
                <w:sz w:val="22"/>
                <w:szCs w:val="22"/>
              </w:rPr>
              <w:t>Testing evidence is presented as rather brief video shots, but it is clear that the system performs many of the functions intended. However, the user interface is quite cryptic and there is no facility for the lifeguards to sign up for their shifts. This was discussed in the original research, although not formalised in the rather loose requirements set. Overall the system does meet the requirements, but not in the best way.</w:t>
            </w:r>
          </w:p>
        </w:tc>
      </w:tr>
      <w:tr w:rsidR="00201FFD" w:rsidRPr="000D3522" w14:paraId="65071A40" w14:textId="77777777" w:rsidTr="006443DA">
        <w:trPr>
          <w:trHeight w:val="2015"/>
        </w:trPr>
        <w:tc>
          <w:tcPr>
            <w:tcW w:w="896" w:type="dxa"/>
            <w:shd w:val="clear" w:color="auto" w:fill="auto"/>
            <w:vAlign w:val="center"/>
          </w:tcPr>
          <w:p w14:paraId="72A5AB77" w14:textId="7215F134"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1B59076A" w:rsidR="0027351A" w:rsidRPr="000D3522" w:rsidRDefault="00D01CDC" w:rsidP="00494B42">
            <w:pPr>
              <w:rPr>
                <w:rFonts w:cs="Arial"/>
                <w:sz w:val="22"/>
                <w:szCs w:val="22"/>
              </w:rPr>
            </w:pPr>
            <w:r w:rsidRPr="00D01CDC">
              <w:rPr>
                <w:rFonts w:cs="Arial"/>
                <w:b/>
                <w:sz w:val="22"/>
                <w:szCs w:val="22"/>
              </w:rPr>
              <w:t>Mark awarded:</w:t>
            </w:r>
            <w:r w:rsidR="00FB1018">
              <w:rPr>
                <w:rFonts w:cs="Arial"/>
                <w:b/>
                <w:sz w:val="22"/>
                <w:szCs w:val="22"/>
              </w:rPr>
              <w:t xml:space="preserve"> </w:t>
            </w:r>
            <w:r w:rsidR="00802E4E">
              <w:rPr>
                <w:rFonts w:cs="Arial"/>
                <w:b/>
                <w:sz w:val="22"/>
                <w:szCs w:val="22"/>
              </w:rPr>
              <w:t xml:space="preserve"> 11</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lastRenderedPageBreak/>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614772F3" w14:textId="77777777" w:rsidR="00A13A2B" w:rsidRDefault="00885E92" w:rsidP="001C1304">
            <w:pPr>
              <w:rPr>
                <w:rFonts w:cs="Arial"/>
                <w:sz w:val="22"/>
                <w:szCs w:val="22"/>
              </w:rPr>
            </w:pPr>
            <w:r>
              <w:rPr>
                <w:rFonts w:cs="Arial"/>
                <w:sz w:val="22"/>
                <w:szCs w:val="22"/>
              </w:rPr>
              <w:t>Pages</w:t>
            </w:r>
            <w:r>
              <w:rPr>
                <w:rFonts w:cs="Arial"/>
                <w:sz w:val="22"/>
                <w:szCs w:val="22"/>
              </w:rPr>
              <w:t xml:space="preserve"> 28-36</w:t>
            </w:r>
          </w:p>
          <w:p w14:paraId="0D11AEDE" w14:textId="77777777" w:rsidR="00C71C60" w:rsidRDefault="00C71C60" w:rsidP="001C1304">
            <w:pPr>
              <w:rPr>
                <w:rFonts w:cs="Arial"/>
                <w:sz w:val="22"/>
                <w:szCs w:val="22"/>
              </w:rPr>
            </w:pPr>
          </w:p>
          <w:p w14:paraId="57A6EEEC" w14:textId="483B33AF" w:rsidR="006A340B" w:rsidRDefault="006A340B" w:rsidP="001C1304">
            <w:pPr>
              <w:rPr>
                <w:rFonts w:cs="Arial"/>
                <w:sz w:val="22"/>
                <w:szCs w:val="22"/>
              </w:rPr>
            </w:pPr>
            <w:r>
              <w:rPr>
                <w:rFonts w:cs="Arial"/>
                <w:sz w:val="22"/>
                <w:szCs w:val="22"/>
              </w:rPr>
              <w:t>Three table SQL database with connection from VB front end.</w:t>
            </w:r>
          </w:p>
          <w:p w14:paraId="6730F4A4" w14:textId="3A28BF2F" w:rsidR="00C71C60" w:rsidRDefault="006A340B" w:rsidP="001C1304">
            <w:pPr>
              <w:rPr>
                <w:rFonts w:cs="Arial"/>
                <w:sz w:val="22"/>
                <w:szCs w:val="22"/>
              </w:rPr>
            </w:pPr>
            <w:r>
              <w:rPr>
                <w:rFonts w:cs="Arial"/>
                <w:sz w:val="22"/>
                <w:szCs w:val="22"/>
              </w:rPr>
              <w:t>Partial use of OOP methodology, but mainly for holding the properties of the lifeguards and for the form interface.</w:t>
            </w:r>
          </w:p>
          <w:p w14:paraId="223A909A" w14:textId="77777777" w:rsidR="006A340B" w:rsidRDefault="006A340B" w:rsidP="001C1304">
            <w:pPr>
              <w:rPr>
                <w:rFonts w:cs="Arial"/>
                <w:sz w:val="22"/>
                <w:szCs w:val="22"/>
              </w:rPr>
            </w:pPr>
            <w:r>
              <w:rPr>
                <w:rFonts w:cs="Arial"/>
                <w:sz w:val="22"/>
                <w:szCs w:val="22"/>
              </w:rPr>
              <w:t>Recursive quicksort and other scheduling algorithms that the candidate has written to allocate shifts.</w:t>
            </w:r>
          </w:p>
          <w:p w14:paraId="3BCA171F" w14:textId="77777777" w:rsidR="006A340B" w:rsidRDefault="006A340B" w:rsidP="001C1304">
            <w:pPr>
              <w:rPr>
                <w:rFonts w:cs="Arial"/>
                <w:sz w:val="22"/>
                <w:szCs w:val="22"/>
              </w:rPr>
            </w:pPr>
          </w:p>
          <w:p w14:paraId="5746051B" w14:textId="343ECFE6" w:rsidR="006A340B" w:rsidRDefault="006A340B" w:rsidP="001C1304">
            <w:pPr>
              <w:rPr>
                <w:rFonts w:cs="Arial"/>
                <w:sz w:val="22"/>
                <w:szCs w:val="22"/>
              </w:rPr>
            </w:pPr>
            <w:r>
              <w:rPr>
                <w:rFonts w:cs="Arial"/>
                <w:sz w:val="22"/>
                <w:szCs w:val="22"/>
              </w:rPr>
              <w:t>Overall sufficient features to justify Group A, even if not fully exploited.</w:t>
            </w:r>
          </w:p>
          <w:p w14:paraId="55459691" w14:textId="2E0FF35F" w:rsidR="006A340B" w:rsidRPr="000D3522" w:rsidRDefault="006A340B" w:rsidP="001C1304">
            <w:pPr>
              <w:rPr>
                <w:rFonts w:cs="Arial"/>
                <w:sz w:val="22"/>
                <w:szCs w:val="22"/>
              </w:rPr>
            </w:pPr>
          </w:p>
        </w:tc>
      </w:tr>
      <w:tr w:rsidR="003F5DA6" w:rsidRPr="000D3522" w14:paraId="664BEAA2" w14:textId="77777777" w:rsidTr="006443DA">
        <w:trPr>
          <w:trHeight w:val="2248"/>
        </w:trPr>
        <w:tc>
          <w:tcPr>
            <w:tcW w:w="901" w:type="dxa"/>
            <w:shd w:val="clear" w:color="auto" w:fill="auto"/>
            <w:vAlign w:val="center"/>
          </w:tcPr>
          <w:p w14:paraId="5A30B3C6" w14:textId="52E5DC6C"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747FB992" w:rsidR="0027351A" w:rsidRPr="000D3522" w:rsidRDefault="00D01CDC" w:rsidP="00494B42">
            <w:pPr>
              <w:rPr>
                <w:rFonts w:cs="Arial"/>
                <w:sz w:val="22"/>
                <w:szCs w:val="22"/>
              </w:rPr>
            </w:pPr>
            <w:r w:rsidRPr="00D01CDC">
              <w:rPr>
                <w:rFonts w:cs="Arial"/>
                <w:b/>
                <w:sz w:val="22"/>
                <w:szCs w:val="22"/>
              </w:rPr>
              <w:t>Mark awarded:</w:t>
            </w:r>
            <w:r w:rsidR="001C1304">
              <w:rPr>
                <w:rFonts w:cs="Arial"/>
                <w:b/>
                <w:sz w:val="22"/>
                <w:szCs w:val="22"/>
              </w:rPr>
              <w:t xml:space="preserve"> </w:t>
            </w:r>
            <w:r w:rsidR="006A340B">
              <w:rPr>
                <w:rFonts w:cs="Arial"/>
                <w:b/>
                <w:sz w:val="22"/>
                <w:szCs w:val="22"/>
              </w:rPr>
              <w:t xml:space="preserve"> 23</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53C0FA1B" w14:textId="77777777" w:rsidR="00494B42" w:rsidRDefault="00494B42" w:rsidP="000C6CC7">
      <w:pPr>
        <w:rPr>
          <w:rFonts w:cs="Arial"/>
          <w:sz w:val="22"/>
          <w:szCs w:val="22"/>
        </w:rPr>
      </w:pP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lastRenderedPageBreak/>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62FF0827" w14:textId="77777777" w:rsidR="00201FFD" w:rsidRDefault="00885E92" w:rsidP="008363B0">
            <w:pPr>
              <w:rPr>
                <w:rFonts w:cs="Arial"/>
                <w:sz w:val="22"/>
                <w:szCs w:val="22"/>
              </w:rPr>
            </w:pPr>
            <w:r>
              <w:rPr>
                <w:rFonts w:cs="Arial"/>
                <w:sz w:val="22"/>
                <w:szCs w:val="22"/>
              </w:rPr>
              <w:t>P</w:t>
            </w:r>
            <w:r>
              <w:rPr>
                <w:rFonts w:cs="Arial"/>
                <w:sz w:val="22"/>
                <w:szCs w:val="22"/>
              </w:rPr>
              <w:t>age 26</w:t>
            </w:r>
          </w:p>
          <w:p w14:paraId="6CE8B295" w14:textId="77777777" w:rsidR="006A340B" w:rsidRDefault="006A340B" w:rsidP="008363B0">
            <w:pPr>
              <w:rPr>
                <w:rFonts w:cs="Arial"/>
                <w:sz w:val="22"/>
                <w:szCs w:val="22"/>
              </w:rPr>
            </w:pPr>
          </w:p>
          <w:p w14:paraId="6255AB77" w14:textId="77777777" w:rsidR="006A340B" w:rsidRDefault="00EF4E7B" w:rsidP="00EF4E7B">
            <w:pPr>
              <w:rPr>
                <w:rFonts w:cs="Arial"/>
                <w:sz w:val="22"/>
                <w:szCs w:val="22"/>
              </w:rPr>
            </w:pPr>
            <w:r>
              <w:rPr>
                <w:rFonts w:cs="Arial"/>
                <w:sz w:val="22"/>
                <w:szCs w:val="22"/>
              </w:rPr>
              <w:t>No documented testing table in main report.</w:t>
            </w:r>
            <w:r>
              <w:rPr>
                <w:rFonts w:cs="Arial"/>
                <w:sz w:val="22"/>
                <w:szCs w:val="22"/>
              </w:rPr>
              <w:t xml:space="preserve"> </w:t>
            </w:r>
            <w:r w:rsidR="006A340B">
              <w:rPr>
                <w:rFonts w:cs="Arial"/>
                <w:sz w:val="22"/>
                <w:szCs w:val="22"/>
              </w:rPr>
              <w:t xml:space="preserve">Only evidence of testing is presented as </w:t>
            </w:r>
            <w:r>
              <w:rPr>
                <w:rFonts w:cs="Arial"/>
                <w:sz w:val="22"/>
                <w:szCs w:val="22"/>
              </w:rPr>
              <w:t>links to YouTube videos:</w:t>
            </w:r>
          </w:p>
          <w:p w14:paraId="26741F54" w14:textId="77777777" w:rsidR="00EF4E7B" w:rsidRDefault="00EF4E7B" w:rsidP="00EF4E7B">
            <w:pPr>
              <w:rPr>
                <w:rFonts w:cs="Arial"/>
                <w:sz w:val="22"/>
                <w:szCs w:val="22"/>
              </w:rPr>
            </w:pPr>
          </w:p>
          <w:p w14:paraId="45B93A05" w14:textId="77777777" w:rsidR="00EF4E7B" w:rsidRDefault="00EF4E7B" w:rsidP="00EF4E7B">
            <w:hyperlink r:id="rId15" w:tgtFrame="_blank" w:history="1">
              <w:r>
                <w:rPr>
                  <w:rStyle w:val="Hyperlink"/>
                  <w:rFonts w:ascii="Segoe UI" w:hAnsi="Segoe UI" w:cs="Segoe UI"/>
                  <w:sz w:val="23"/>
                  <w:szCs w:val="23"/>
                  <w:shd w:val="clear" w:color="auto" w:fill="FFFFFF"/>
                </w:rPr>
                <w:t>https://www.yout</w:t>
              </w:r>
              <w:r>
                <w:rPr>
                  <w:rStyle w:val="Hyperlink"/>
                  <w:rFonts w:ascii="Segoe UI" w:hAnsi="Segoe UI" w:cs="Segoe UI"/>
                  <w:sz w:val="23"/>
                  <w:szCs w:val="23"/>
                  <w:shd w:val="clear" w:color="auto" w:fill="FFFFFF"/>
                </w:rPr>
                <w:t>u</w:t>
              </w:r>
              <w:r>
                <w:rPr>
                  <w:rStyle w:val="Hyperlink"/>
                  <w:rFonts w:ascii="Segoe UI" w:hAnsi="Segoe UI" w:cs="Segoe UI"/>
                  <w:sz w:val="23"/>
                  <w:szCs w:val="23"/>
                  <w:shd w:val="clear" w:color="auto" w:fill="FFFFFF"/>
                </w:rPr>
                <w:t>be</w:t>
              </w:r>
              <w:r>
                <w:rPr>
                  <w:rStyle w:val="Hyperlink"/>
                  <w:rFonts w:ascii="Segoe UI" w:hAnsi="Segoe UI" w:cs="Segoe UI"/>
                  <w:sz w:val="23"/>
                  <w:szCs w:val="23"/>
                  <w:shd w:val="clear" w:color="auto" w:fill="FFFFFF"/>
                </w:rPr>
                <w:t>.</w:t>
              </w:r>
              <w:r>
                <w:rPr>
                  <w:rStyle w:val="Hyperlink"/>
                  <w:rFonts w:ascii="Segoe UI" w:hAnsi="Segoe UI" w:cs="Segoe UI"/>
                  <w:sz w:val="23"/>
                  <w:szCs w:val="23"/>
                  <w:shd w:val="clear" w:color="auto" w:fill="FFFFFF"/>
                </w:rPr>
                <w:t>com/watch?v=SdarhsVnDNQ</w:t>
              </w:r>
            </w:hyperlink>
          </w:p>
          <w:p w14:paraId="6DF3B8EA" w14:textId="77777777" w:rsidR="00EF4E7B" w:rsidRDefault="00EF4E7B" w:rsidP="00EF4E7B">
            <w:pPr>
              <w:shd w:val="clear" w:color="auto" w:fill="FFFFFF"/>
              <w:rPr>
                <w:rFonts w:ascii="Segoe UI" w:hAnsi="Segoe UI" w:cs="Segoe UI"/>
                <w:color w:val="282828"/>
                <w:sz w:val="23"/>
                <w:szCs w:val="23"/>
              </w:rPr>
            </w:pPr>
            <w:hyperlink r:id="rId16" w:tgtFrame="_blank" w:history="1">
              <w:r>
                <w:rPr>
                  <w:rStyle w:val="Hyperlink"/>
                  <w:rFonts w:ascii="Segoe UI" w:hAnsi="Segoe UI" w:cs="Segoe UI"/>
                  <w:sz w:val="23"/>
                  <w:szCs w:val="23"/>
                </w:rPr>
                <w:t>https://www.youtube.</w:t>
              </w:r>
              <w:r>
                <w:rPr>
                  <w:rStyle w:val="Hyperlink"/>
                  <w:rFonts w:ascii="Segoe UI" w:hAnsi="Segoe UI" w:cs="Segoe UI"/>
                  <w:sz w:val="23"/>
                  <w:szCs w:val="23"/>
                </w:rPr>
                <w:t>c</w:t>
              </w:r>
              <w:r>
                <w:rPr>
                  <w:rStyle w:val="Hyperlink"/>
                  <w:rFonts w:ascii="Segoe UI" w:hAnsi="Segoe UI" w:cs="Segoe UI"/>
                  <w:sz w:val="23"/>
                  <w:szCs w:val="23"/>
                </w:rPr>
                <w:t>om/watch?v=0DFH7QPYMSo</w:t>
              </w:r>
            </w:hyperlink>
          </w:p>
          <w:p w14:paraId="3A09E6D0" w14:textId="77777777" w:rsidR="00EF4E7B" w:rsidRDefault="00EF4E7B" w:rsidP="00EF4E7B">
            <w:pPr>
              <w:shd w:val="clear" w:color="auto" w:fill="FFFFFF"/>
              <w:rPr>
                <w:rFonts w:ascii="Segoe UI" w:hAnsi="Segoe UI" w:cs="Segoe UI"/>
                <w:color w:val="282828"/>
                <w:sz w:val="23"/>
                <w:szCs w:val="23"/>
              </w:rPr>
            </w:pPr>
            <w:hyperlink r:id="rId17" w:tgtFrame="_blank" w:history="1">
              <w:r>
                <w:rPr>
                  <w:rStyle w:val="Hyperlink"/>
                  <w:rFonts w:ascii="Segoe UI" w:hAnsi="Segoe UI" w:cs="Segoe UI"/>
                  <w:sz w:val="23"/>
                  <w:szCs w:val="23"/>
                </w:rPr>
                <w:t>https://www.youtube.com/</w:t>
              </w:r>
              <w:r>
                <w:rPr>
                  <w:rStyle w:val="Hyperlink"/>
                  <w:rFonts w:ascii="Segoe UI" w:hAnsi="Segoe UI" w:cs="Segoe UI"/>
                  <w:sz w:val="23"/>
                  <w:szCs w:val="23"/>
                </w:rPr>
                <w:t>w</w:t>
              </w:r>
              <w:r>
                <w:rPr>
                  <w:rStyle w:val="Hyperlink"/>
                  <w:rFonts w:ascii="Segoe UI" w:hAnsi="Segoe UI" w:cs="Segoe UI"/>
                  <w:sz w:val="23"/>
                  <w:szCs w:val="23"/>
                </w:rPr>
                <w:t>atch?v=UkVdkyboIbU</w:t>
              </w:r>
            </w:hyperlink>
          </w:p>
          <w:p w14:paraId="28E89281" w14:textId="77777777" w:rsidR="00EF4E7B" w:rsidRDefault="00EF4E7B" w:rsidP="00EF4E7B">
            <w:pPr>
              <w:shd w:val="clear" w:color="auto" w:fill="FFFFFF"/>
              <w:rPr>
                <w:rFonts w:ascii="Segoe UI" w:hAnsi="Segoe UI" w:cs="Segoe UI"/>
                <w:color w:val="282828"/>
                <w:sz w:val="23"/>
                <w:szCs w:val="23"/>
              </w:rPr>
            </w:pPr>
            <w:hyperlink r:id="rId18" w:tgtFrame="_blank" w:history="1">
              <w:r>
                <w:rPr>
                  <w:rStyle w:val="Hyperlink"/>
                  <w:rFonts w:ascii="Segoe UI" w:hAnsi="Segoe UI" w:cs="Segoe UI"/>
                  <w:sz w:val="23"/>
                  <w:szCs w:val="23"/>
                </w:rPr>
                <w:t>https://www.youtube.com/watch?v=sD-K61vZY3Q</w:t>
              </w:r>
            </w:hyperlink>
          </w:p>
          <w:p w14:paraId="7D4929A3" w14:textId="77777777" w:rsidR="00EF4E7B" w:rsidRDefault="00EF4E7B" w:rsidP="00EF4E7B">
            <w:pPr>
              <w:rPr>
                <w:rFonts w:cs="Arial"/>
                <w:sz w:val="22"/>
                <w:szCs w:val="22"/>
              </w:rPr>
            </w:pPr>
          </w:p>
          <w:p w14:paraId="771BCBB3" w14:textId="77777777" w:rsidR="00EF4E7B" w:rsidRDefault="00A82BED" w:rsidP="00D322A1">
            <w:pPr>
              <w:rPr>
                <w:rFonts w:cs="Arial"/>
                <w:sz w:val="22"/>
                <w:szCs w:val="22"/>
              </w:rPr>
            </w:pPr>
            <w:r>
              <w:rPr>
                <w:rFonts w:cs="Arial"/>
                <w:sz w:val="22"/>
                <w:szCs w:val="22"/>
              </w:rPr>
              <w:t xml:space="preserve">These play very quickly with no commentary. It is clear that </w:t>
            </w:r>
            <w:r w:rsidR="00D322A1">
              <w:rPr>
                <w:rFonts w:cs="Arial"/>
                <w:sz w:val="22"/>
                <w:szCs w:val="22"/>
              </w:rPr>
              <w:t>a database can be set up, some entries made for lifeguards and shifts and a day plan created and saved. It is not fully clear how the day plan is produced, and aspects of the interface seem very cryptic.</w:t>
            </w:r>
          </w:p>
          <w:p w14:paraId="6D108530" w14:textId="77777777" w:rsidR="00D322A1" w:rsidRDefault="00D322A1" w:rsidP="00D322A1">
            <w:pPr>
              <w:rPr>
                <w:rFonts w:cs="Arial"/>
                <w:sz w:val="22"/>
                <w:szCs w:val="22"/>
              </w:rPr>
            </w:pPr>
          </w:p>
          <w:p w14:paraId="7A3A00BC" w14:textId="5C149119" w:rsidR="00D322A1" w:rsidRPr="000D3522" w:rsidRDefault="00D322A1" w:rsidP="00D322A1">
            <w:pPr>
              <w:rPr>
                <w:rFonts w:cs="Arial"/>
                <w:sz w:val="22"/>
                <w:szCs w:val="22"/>
              </w:rPr>
            </w:pPr>
            <w:r>
              <w:rPr>
                <w:rFonts w:cs="Arial"/>
                <w:sz w:val="22"/>
                <w:szCs w:val="22"/>
              </w:rPr>
              <w:t>Overall these produce some evidence of a working system, but fall short of fully illustrating the functionality.</w:t>
            </w:r>
          </w:p>
        </w:tc>
      </w:tr>
      <w:tr w:rsidR="00201FFD" w:rsidRPr="000D3522" w14:paraId="253F84B0" w14:textId="77777777" w:rsidTr="006443DA">
        <w:trPr>
          <w:trHeight w:val="799"/>
        </w:trPr>
        <w:tc>
          <w:tcPr>
            <w:tcW w:w="901" w:type="dxa"/>
            <w:shd w:val="clear" w:color="auto" w:fill="auto"/>
            <w:vAlign w:val="center"/>
          </w:tcPr>
          <w:p w14:paraId="5F2CBBFD" w14:textId="006289C4"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2579C2F6" w:rsidR="0027351A" w:rsidRPr="000D3522" w:rsidRDefault="00D01CDC" w:rsidP="00494B42">
            <w:pPr>
              <w:rPr>
                <w:rFonts w:cs="Arial"/>
                <w:sz w:val="22"/>
                <w:szCs w:val="22"/>
              </w:rPr>
            </w:pPr>
            <w:r w:rsidRPr="00D01CDC">
              <w:rPr>
                <w:rFonts w:cs="Arial"/>
                <w:b/>
                <w:sz w:val="22"/>
                <w:szCs w:val="22"/>
              </w:rPr>
              <w:t>Mark awarded:</w:t>
            </w:r>
            <w:r w:rsidR="00826D2C">
              <w:rPr>
                <w:rFonts w:cs="Arial"/>
                <w:b/>
                <w:sz w:val="22"/>
                <w:szCs w:val="22"/>
              </w:rPr>
              <w:t xml:space="preserve"> </w:t>
            </w:r>
            <w:r w:rsidR="00D322A1">
              <w:rPr>
                <w:rFonts w:cs="Arial"/>
                <w:b/>
                <w:sz w:val="22"/>
                <w:szCs w:val="22"/>
              </w:rPr>
              <w:t xml:space="preserve"> 4</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lastRenderedPageBreak/>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4B39303B" w14:textId="77777777" w:rsidR="0049573D" w:rsidRDefault="00885E92" w:rsidP="00166466">
            <w:pPr>
              <w:rPr>
                <w:rFonts w:cs="Arial"/>
                <w:sz w:val="22"/>
                <w:szCs w:val="22"/>
              </w:rPr>
            </w:pPr>
            <w:r>
              <w:rPr>
                <w:rFonts w:cs="Arial"/>
                <w:sz w:val="22"/>
                <w:szCs w:val="22"/>
              </w:rPr>
              <w:t>Pages</w:t>
            </w:r>
            <w:r>
              <w:rPr>
                <w:rFonts w:cs="Arial"/>
                <w:sz w:val="22"/>
                <w:szCs w:val="22"/>
              </w:rPr>
              <w:t xml:space="preserve"> 26-27</w:t>
            </w:r>
          </w:p>
          <w:p w14:paraId="6BFC319B" w14:textId="77777777" w:rsidR="00D322A1" w:rsidRDefault="00D322A1" w:rsidP="00166466">
            <w:pPr>
              <w:rPr>
                <w:rFonts w:cs="Arial"/>
                <w:sz w:val="22"/>
                <w:szCs w:val="22"/>
              </w:rPr>
            </w:pPr>
          </w:p>
          <w:p w14:paraId="4ED71437" w14:textId="26D9E396" w:rsidR="00D322A1" w:rsidRPr="000D3522" w:rsidRDefault="00D322A1" w:rsidP="00D322A1">
            <w:pPr>
              <w:rPr>
                <w:rFonts w:cs="Arial"/>
                <w:sz w:val="22"/>
                <w:szCs w:val="22"/>
              </w:rPr>
            </w:pPr>
            <w:r>
              <w:rPr>
                <w:rFonts w:cs="Arial"/>
                <w:sz w:val="22"/>
                <w:szCs w:val="22"/>
              </w:rPr>
              <w:t xml:space="preserve">Brief checklist against original rather loose objectives, which are all completed to some extent, however the candidate’s comments suggest that the system was not fully completed to the level he originally intended. A passing reference to the end user’s view and a couple of improvements suggested, mostly related to the </w:t>
            </w:r>
            <w:r w:rsidR="00802E4E">
              <w:rPr>
                <w:rFonts w:cs="Arial"/>
                <w:sz w:val="22"/>
                <w:szCs w:val="22"/>
              </w:rPr>
              <w:t>user interface.</w:t>
            </w:r>
            <w:r>
              <w:rPr>
                <w:rFonts w:cs="Arial"/>
                <w:sz w:val="22"/>
                <w:szCs w:val="22"/>
              </w:rPr>
              <w:t xml:space="preserve"> </w:t>
            </w:r>
          </w:p>
        </w:tc>
      </w:tr>
      <w:tr w:rsidR="00BF5FAF" w:rsidRPr="000D3522" w14:paraId="04098EB8" w14:textId="77777777" w:rsidTr="006443DA">
        <w:trPr>
          <w:trHeight w:val="799"/>
        </w:trPr>
        <w:tc>
          <w:tcPr>
            <w:tcW w:w="901" w:type="dxa"/>
            <w:shd w:val="clear" w:color="auto" w:fill="auto"/>
            <w:vAlign w:val="center"/>
          </w:tcPr>
          <w:p w14:paraId="320FFFDF" w14:textId="6F6F1581"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3DFF04C2" w:rsidR="0027351A" w:rsidRPr="000D3522" w:rsidRDefault="00D01CDC" w:rsidP="00494B42">
            <w:pPr>
              <w:rPr>
                <w:rFonts w:cs="Arial"/>
                <w:sz w:val="22"/>
                <w:szCs w:val="22"/>
              </w:rPr>
            </w:pPr>
            <w:r w:rsidRPr="00D01CDC">
              <w:rPr>
                <w:rFonts w:cs="Arial"/>
                <w:b/>
                <w:sz w:val="22"/>
                <w:szCs w:val="22"/>
              </w:rPr>
              <w:t>Mark awarded:</w:t>
            </w:r>
            <w:r w:rsidR="00166466">
              <w:rPr>
                <w:rFonts w:cs="Arial"/>
                <w:b/>
                <w:sz w:val="22"/>
                <w:szCs w:val="22"/>
              </w:rPr>
              <w:t xml:space="preserve"> </w:t>
            </w:r>
            <w:r w:rsidR="00802E4E">
              <w:rPr>
                <w:rFonts w:cs="Arial"/>
                <w:b/>
                <w:sz w:val="22"/>
                <w:szCs w:val="22"/>
              </w:rPr>
              <w:t xml:space="preserve"> 2</w:t>
            </w:r>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63BAD3FC" w:rsidR="008363B0" w:rsidRPr="000D3522" w:rsidRDefault="008363B0" w:rsidP="00494B42">
            <w:pPr>
              <w:rPr>
                <w:rFonts w:cs="Arial"/>
                <w:sz w:val="22"/>
                <w:szCs w:val="22"/>
              </w:rPr>
            </w:pPr>
            <w:r w:rsidRPr="000D3522">
              <w:rPr>
                <w:rFonts w:cs="Arial"/>
                <w:b/>
                <w:sz w:val="22"/>
                <w:szCs w:val="22"/>
              </w:rPr>
              <w:t>Total mark</w:t>
            </w:r>
            <w:r>
              <w:rPr>
                <w:rFonts w:cs="Arial"/>
                <w:b/>
                <w:sz w:val="22"/>
                <w:szCs w:val="22"/>
              </w:rPr>
              <w:t xml:space="preserve">       </w:t>
            </w:r>
            <w:r w:rsidR="00802E4E">
              <w:rPr>
                <w:rFonts w:cs="Arial"/>
                <w:b/>
                <w:sz w:val="22"/>
                <w:szCs w:val="22"/>
              </w:rPr>
              <w:t>53</w:t>
            </w:r>
            <w:r>
              <w:rPr>
                <w:rFonts w:cs="Arial"/>
                <w:b/>
                <w:sz w:val="22"/>
                <w:szCs w:val="22"/>
              </w:rPr>
              <w:t>/75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86523B4" w14:textId="3C5BB022" w:rsidR="00EC6F2C" w:rsidRPr="000D3522" w:rsidRDefault="00802E4E" w:rsidP="00152F38">
            <w:pPr>
              <w:rPr>
                <w:rFonts w:cs="Arial"/>
                <w:sz w:val="22"/>
                <w:szCs w:val="22"/>
              </w:rPr>
            </w:pPr>
            <w:r>
              <w:rPr>
                <w:rFonts w:cs="Arial"/>
                <w:sz w:val="22"/>
                <w:szCs w:val="22"/>
              </w:rPr>
              <w:t xml:space="preserve">A worthy system that the candidate has worked hard at developing, though the user interface is somewhat cryptic in nature. The level of documentation and evidence presented in some sections of the report </w:t>
            </w:r>
            <w:r w:rsidR="009D6461">
              <w:rPr>
                <w:rFonts w:cs="Arial"/>
                <w:sz w:val="22"/>
                <w:szCs w:val="22"/>
              </w:rPr>
              <w:t>is a bit thin.</w:t>
            </w:r>
            <w:bookmarkStart w:id="2" w:name="_GoBack"/>
            <w:bookmarkEnd w:id="2"/>
          </w:p>
          <w:p w14:paraId="6B17964A" w14:textId="77777777" w:rsidR="00EC6F2C" w:rsidRPr="000D3522" w:rsidRDefault="00EC6F2C" w:rsidP="00152F38">
            <w:pPr>
              <w:rPr>
                <w:rFonts w:cs="Arial"/>
                <w:sz w:val="22"/>
                <w:szCs w:val="22"/>
              </w:rPr>
            </w:pPr>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9"/>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A34AED" w:rsidRDefault="00A34AED">
      <w:r>
        <w:separator/>
      </w:r>
    </w:p>
    <w:p w14:paraId="7097892E" w14:textId="77777777" w:rsidR="00A34AED" w:rsidRDefault="00A34AED"/>
  </w:endnote>
  <w:endnote w:type="continuationSeparator" w:id="0">
    <w:p w14:paraId="60398C2B" w14:textId="77777777" w:rsidR="00A34AED" w:rsidRDefault="00A34AED">
      <w:r>
        <w:continuationSeparator/>
      </w:r>
    </w:p>
    <w:p w14:paraId="1AC33C12" w14:textId="77777777" w:rsidR="00A34AED" w:rsidRDefault="00A3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embedBold r:id="rId1" w:subsetted="1" w:fontKey="{0CC8ED6E-FEFF-48FE-8825-C3D8E4304082}"/>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3039FBD8-09AB-4BD5-ACC3-CD4C4BE8EE7C}"/>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3" w:fontKey="{F16E10FD-DC33-4FFD-9662-AF62C9B244C7}"/>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4FAB4988" w14:textId="77777777" w:rsidTr="00D01CDC">
      <w:trPr>
        <w:trHeight w:hRule="exact" w:val="397"/>
      </w:trPr>
      <w:tc>
        <w:tcPr>
          <w:tcW w:w="11571" w:type="dxa"/>
          <w:shd w:val="clear" w:color="auto" w:fill="auto"/>
        </w:tcPr>
        <w:p w14:paraId="239632AB" w14:textId="379CA0D0" w:rsidR="0063515F" w:rsidRDefault="004C0423"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AD7C9B"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rsidR="00ED2B28">
            <w:t xml:space="preserve"> </w:t>
          </w:r>
        </w:p>
      </w:tc>
      <w:tc>
        <w:tcPr>
          <w:tcW w:w="2999" w:type="dxa"/>
          <w:shd w:val="clear" w:color="auto" w:fill="auto"/>
        </w:tcPr>
        <w:p w14:paraId="5422A1F0" w14:textId="77777777" w:rsidR="0063515F" w:rsidRPr="00962015" w:rsidRDefault="0063515F" w:rsidP="004F7378">
          <w:pPr>
            <w:pStyle w:val="Footer0"/>
            <w:jc w:val="right"/>
          </w:pPr>
          <w:r>
            <w:fldChar w:fldCharType="begin"/>
          </w:r>
          <w:r>
            <w:instrText xml:space="preserve"> PAGE   \* MERGEFORMAT </w:instrText>
          </w:r>
          <w:r>
            <w:fldChar w:fldCharType="separate"/>
          </w:r>
          <w:r w:rsidR="00802E4E">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02E4E">
            <w:rPr>
              <w:noProof/>
            </w:rPr>
            <w:t>8</w:t>
          </w:r>
          <w:r>
            <w:rPr>
              <w:noProof/>
            </w:rPr>
            <w:fldChar w:fldCharType="end"/>
          </w:r>
          <w:r>
            <w:rPr>
              <w:noProof/>
            </w:rPr>
            <w:t xml:space="preserve"> </w:t>
          </w:r>
        </w:p>
      </w:tc>
    </w:tr>
  </w:tbl>
  <w:p w14:paraId="7930BBF9" w14:textId="63A65219" w:rsidR="0063515F" w:rsidRDefault="004C0423"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AB2F1D"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63515F" w:rsidRPr="009C6732" w:rsidRDefault="0063515F"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63515F" w:rsidRDefault="004C0423"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7D6EDB"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5188ECD5" w14:textId="77777777" w:rsidTr="00960BD4">
      <w:trPr>
        <w:trHeight w:hRule="exact" w:val="397"/>
      </w:trPr>
      <w:tc>
        <w:tcPr>
          <w:tcW w:w="7654" w:type="dxa"/>
          <w:shd w:val="clear" w:color="auto" w:fill="auto"/>
        </w:tcPr>
        <w:p w14:paraId="325110FE" w14:textId="77777777" w:rsidR="0063515F" w:rsidRDefault="0063515F" w:rsidP="00960BD4">
          <w:pPr>
            <w:pStyle w:val="Footer0"/>
          </w:pPr>
        </w:p>
      </w:tc>
      <w:tc>
        <w:tcPr>
          <w:tcW w:w="1984" w:type="dxa"/>
          <w:shd w:val="clear" w:color="auto" w:fill="auto"/>
        </w:tcPr>
        <w:p w14:paraId="6B059DF0" w14:textId="77777777" w:rsidR="0063515F" w:rsidRPr="00962015" w:rsidRDefault="0063515F"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363B0">
            <w:rPr>
              <w:noProof/>
            </w:rPr>
            <w:t>8</w:t>
          </w:r>
          <w:r>
            <w:rPr>
              <w:noProof/>
            </w:rPr>
            <w:fldChar w:fldCharType="end"/>
          </w:r>
          <w:r>
            <w:rPr>
              <w:noProof/>
            </w:rPr>
            <w:t xml:space="preserve"> </w:t>
          </w:r>
        </w:p>
      </w:tc>
    </w:tr>
  </w:tbl>
  <w:p w14:paraId="0CF28FE8" w14:textId="65733696" w:rsidR="0063515F" w:rsidRDefault="004C0423"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B77C76"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ED2B28" w:rsidRPr="00962015" w14:paraId="5A7239BD" w14:textId="77777777" w:rsidTr="00D01CDC">
      <w:trPr>
        <w:trHeight w:hRule="exact" w:val="397"/>
      </w:trPr>
      <w:tc>
        <w:tcPr>
          <w:tcW w:w="11571" w:type="dxa"/>
          <w:shd w:val="clear" w:color="auto" w:fill="auto"/>
        </w:tcPr>
        <w:p w14:paraId="78536C69" w14:textId="49FB553C" w:rsidR="00ED2B28" w:rsidRDefault="00ED2B28" w:rsidP="00A578FB">
          <w:pPr>
            <w:pStyle w:val="Footer0"/>
          </w:pPr>
          <w:r>
            <w:t>To see how we comply with the Data Protection Act 1998 please see our Privacy Statement at aqa.org.uk/privacy</w:t>
          </w:r>
          <w:r w:rsidR="004C0423">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2B5F39"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ED2B28" w:rsidRPr="00962015" w:rsidRDefault="00ED2B28" w:rsidP="004F7378">
          <w:pPr>
            <w:pStyle w:val="Footer0"/>
            <w:jc w:val="right"/>
          </w:pPr>
          <w:r>
            <w:fldChar w:fldCharType="begin"/>
          </w:r>
          <w:r>
            <w:instrText xml:space="preserve"> PAGE   \* MERGEFORMAT </w:instrText>
          </w:r>
          <w:r>
            <w:fldChar w:fldCharType="separate"/>
          </w:r>
          <w:r w:rsidR="009D6461">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D6461">
            <w:rPr>
              <w:noProof/>
            </w:rPr>
            <w:t>8</w:t>
          </w:r>
          <w:r>
            <w:rPr>
              <w:noProof/>
            </w:rPr>
            <w:fldChar w:fldCharType="end"/>
          </w:r>
          <w:r>
            <w:rPr>
              <w:noProof/>
            </w:rPr>
            <w:t xml:space="preserve"> </w:t>
          </w:r>
        </w:p>
      </w:tc>
    </w:tr>
  </w:tbl>
  <w:p w14:paraId="6B1DEF82" w14:textId="2E05E560" w:rsidR="00ED2B28" w:rsidRDefault="004C0423"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DB8E8A"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A34AED" w:rsidRDefault="00A34AED">
      <w:r>
        <w:separator/>
      </w:r>
    </w:p>
  </w:footnote>
  <w:footnote w:type="continuationSeparator" w:id="0">
    <w:p w14:paraId="1DA2CE83" w14:textId="77777777" w:rsidR="00A34AED" w:rsidRDefault="00A34AED">
      <w:r>
        <w:continuationSeparator/>
      </w:r>
    </w:p>
    <w:p w14:paraId="09D94212" w14:textId="77777777" w:rsidR="00A34AED" w:rsidRDefault="00A34A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6285"/>
    <w:rsid w:val="0006675A"/>
    <w:rsid w:val="000747A9"/>
    <w:rsid w:val="00077CEE"/>
    <w:rsid w:val="000801D7"/>
    <w:rsid w:val="00081166"/>
    <w:rsid w:val="00085F1F"/>
    <w:rsid w:val="000867FD"/>
    <w:rsid w:val="00087549"/>
    <w:rsid w:val="0008774A"/>
    <w:rsid w:val="00090614"/>
    <w:rsid w:val="00091108"/>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66466"/>
    <w:rsid w:val="00171E6D"/>
    <w:rsid w:val="00177F60"/>
    <w:rsid w:val="00181A2B"/>
    <w:rsid w:val="001842B1"/>
    <w:rsid w:val="001855EC"/>
    <w:rsid w:val="00186651"/>
    <w:rsid w:val="00187EE5"/>
    <w:rsid w:val="0019017D"/>
    <w:rsid w:val="00190E4B"/>
    <w:rsid w:val="001924C0"/>
    <w:rsid w:val="0019404D"/>
    <w:rsid w:val="001A348C"/>
    <w:rsid w:val="001A4C88"/>
    <w:rsid w:val="001A6C6D"/>
    <w:rsid w:val="001A7FD5"/>
    <w:rsid w:val="001B2CD6"/>
    <w:rsid w:val="001B509A"/>
    <w:rsid w:val="001B60AA"/>
    <w:rsid w:val="001C1304"/>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44A1"/>
    <w:rsid w:val="002D46F6"/>
    <w:rsid w:val="002E1BE5"/>
    <w:rsid w:val="002E32AA"/>
    <w:rsid w:val="002F0094"/>
    <w:rsid w:val="002F16DF"/>
    <w:rsid w:val="003045AB"/>
    <w:rsid w:val="003101F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0B71"/>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4B42"/>
    <w:rsid w:val="004954AC"/>
    <w:rsid w:val="0049573D"/>
    <w:rsid w:val="004A0BA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6239"/>
    <w:rsid w:val="00547B32"/>
    <w:rsid w:val="00554691"/>
    <w:rsid w:val="00555B5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340B"/>
    <w:rsid w:val="006A51A9"/>
    <w:rsid w:val="006A7B73"/>
    <w:rsid w:val="006B24D1"/>
    <w:rsid w:val="006C1AF3"/>
    <w:rsid w:val="006C3AE8"/>
    <w:rsid w:val="006F082A"/>
    <w:rsid w:val="006F140D"/>
    <w:rsid w:val="007019FB"/>
    <w:rsid w:val="00704347"/>
    <w:rsid w:val="0070771A"/>
    <w:rsid w:val="00710BD2"/>
    <w:rsid w:val="00711FB0"/>
    <w:rsid w:val="007123C6"/>
    <w:rsid w:val="00715527"/>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5F55"/>
    <w:rsid w:val="007E03AF"/>
    <w:rsid w:val="007E7EFB"/>
    <w:rsid w:val="007F0399"/>
    <w:rsid w:val="007F6654"/>
    <w:rsid w:val="007F6BF2"/>
    <w:rsid w:val="008014B9"/>
    <w:rsid w:val="00801673"/>
    <w:rsid w:val="00802E4E"/>
    <w:rsid w:val="00803138"/>
    <w:rsid w:val="0080396A"/>
    <w:rsid w:val="00803EC4"/>
    <w:rsid w:val="00807A2D"/>
    <w:rsid w:val="00807CD7"/>
    <w:rsid w:val="008111F4"/>
    <w:rsid w:val="008130CD"/>
    <w:rsid w:val="00816A63"/>
    <w:rsid w:val="00820DF9"/>
    <w:rsid w:val="00820EC0"/>
    <w:rsid w:val="00822FF2"/>
    <w:rsid w:val="00825247"/>
    <w:rsid w:val="00826D2C"/>
    <w:rsid w:val="008271F5"/>
    <w:rsid w:val="008363B0"/>
    <w:rsid w:val="008365CC"/>
    <w:rsid w:val="00837D63"/>
    <w:rsid w:val="00840B45"/>
    <w:rsid w:val="00842F7B"/>
    <w:rsid w:val="00850FD4"/>
    <w:rsid w:val="00852843"/>
    <w:rsid w:val="00855BEA"/>
    <w:rsid w:val="0086108E"/>
    <w:rsid w:val="00861684"/>
    <w:rsid w:val="00861EEB"/>
    <w:rsid w:val="00862562"/>
    <w:rsid w:val="008709F4"/>
    <w:rsid w:val="00870A66"/>
    <w:rsid w:val="00870B84"/>
    <w:rsid w:val="00872BB4"/>
    <w:rsid w:val="00872D12"/>
    <w:rsid w:val="00877132"/>
    <w:rsid w:val="00885E92"/>
    <w:rsid w:val="008905ED"/>
    <w:rsid w:val="00894B22"/>
    <w:rsid w:val="00895FE1"/>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D64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2BED"/>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4C05"/>
    <w:rsid w:val="00AE5EBE"/>
    <w:rsid w:val="00AF2C24"/>
    <w:rsid w:val="00AF3FBE"/>
    <w:rsid w:val="00AF5369"/>
    <w:rsid w:val="00AF546E"/>
    <w:rsid w:val="00AF67FA"/>
    <w:rsid w:val="00AF7A61"/>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45DD"/>
    <w:rsid w:val="00C55FEE"/>
    <w:rsid w:val="00C56CA2"/>
    <w:rsid w:val="00C57459"/>
    <w:rsid w:val="00C57CE4"/>
    <w:rsid w:val="00C6154F"/>
    <w:rsid w:val="00C63450"/>
    <w:rsid w:val="00C644D4"/>
    <w:rsid w:val="00C71C60"/>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CF6744"/>
    <w:rsid w:val="00D0072F"/>
    <w:rsid w:val="00D01CDC"/>
    <w:rsid w:val="00D056C6"/>
    <w:rsid w:val="00D10DC1"/>
    <w:rsid w:val="00D129F9"/>
    <w:rsid w:val="00D12C59"/>
    <w:rsid w:val="00D208D0"/>
    <w:rsid w:val="00D240D8"/>
    <w:rsid w:val="00D322A1"/>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5918"/>
    <w:rsid w:val="00DA7A98"/>
    <w:rsid w:val="00DB01A8"/>
    <w:rsid w:val="00DB11E3"/>
    <w:rsid w:val="00DC2435"/>
    <w:rsid w:val="00DC68AF"/>
    <w:rsid w:val="00DD75E4"/>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4E7B"/>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BA2"/>
    <w:rsid w:val="00FB0F31"/>
    <w:rsid w:val="00FB1018"/>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youtube.com/watch?v=sD-K61vZY3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youtube.com/watch?v=UkVdkyboIbU" TargetMode="External"/><Relationship Id="rId2" Type="http://schemas.openxmlformats.org/officeDocument/2006/relationships/customXml" Target="../customXml/item2.xml"/><Relationship Id="rId16" Type="http://schemas.openxmlformats.org/officeDocument/2006/relationships/hyperlink" Target="https://www.youtube.com/watch?v=0DFH7QPYMS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outube.com/watch?v=SdarhsVnDNQ"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2.xml><?xml version="1.0" encoding="utf-8"?>
<ds:datastoreItem xmlns:ds="http://schemas.openxmlformats.org/officeDocument/2006/customXml" ds:itemID="{978512BE-4B03-40AE-A831-6E566F8FE412}">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6FC69-8E34-4D9B-BF3C-0EB33E57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2017-04-21T11:03:00Z</dcterms:created>
  <dcterms:modified xsi:type="dcterms:W3CDTF">2017-04-21T12:19:00Z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