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D47" w:rsidRPr="009D6D47" w:rsidRDefault="009D6D47" w:rsidP="009D6D47">
      <w:pPr>
        <w:jc w:val="center"/>
        <w:rPr>
          <w:rFonts w:ascii="AQAChevinPro-Medium" w:hAnsi="AQAChevinPro-Medium" w:cs="AQAChevinPro-Medium"/>
          <w:color w:val="522E92"/>
          <w:sz w:val="48"/>
          <w:szCs w:val="48"/>
          <w:u w:val="single"/>
        </w:rPr>
      </w:pPr>
      <w:r w:rsidRPr="009D6D47">
        <w:rPr>
          <w:rFonts w:ascii="AQAChevinPro-Medium" w:hAnsi="AQAChevinPro-Medium" w:cs="AQAChevinPro-Medium"/>
          <w:color w:val="522E92"/>
          <w:sz w:val="48"/>
          <w:szCs w:val="48"/>
          <w:u w:val="single"/>
        </w:rPr>
        <w:t>3.6.4 Homeostasis is the maintenance of a stable internal environment</w:t>
      </w:r>
    </w:p>
    <w:p w:rsidR="00045EDE" w:rsidRPr="009D6D47" w:rsidRDefault="009D6D47" w:rsidP="004349EE">
      <w:pPr>
        <w:jc w:val="both"/>
        <w:rPr>
          <w:rFonts w:ascii="Arial" w:hAnsi="Arial" w:cs="Arial"/>
          <w:b/>
          <w:sz w:val="44"/>
          <w:szCs w:val="44"/>
          <w:u w:val="double"/>
        </w:rPr>
      </w:pPr>
      <w:r w:rsidRPr="009D6D47">
        <w:rPr>
          <w:rFonts w:ascii="Arial" w:hAnsi="Arial" w:cs="Arial"/>
          <w:b/>
          <w:bCs/>
          <w:color w:val="522E92"/>
          <w:sz w:val="44"/>
          <w:szCs w:val="44"/>
        </w:rPr>
        <w:t>3.6.4.1 Principles of homeostasis and negative feedback</w:t>
      </w:r>
    </w:p>
    <w:p w:rsidR="00B023CE" w:rsidRPr="000764D9" w:rsidRDefault="00B023CE" w:rsidP="004349EE">
      <w:pPr>
        <w:jc w:val="both"/>
        <w:rPr>
          <w:rFonts w:asciiTheme="majorHAnsi" w:hAnsiTheme="majorHAnsi"/>
          <w:b/>
        </w:rPr>
      </w:pPr>
      <w:r w:rsidRPr="000764D9">
        <w:rPr>
          <w:rFonts w:asciiTheme="majorHAnsi" w:hAnsiTheme="majorHAnsi"/>
          <w:b/>
          <w:u w:val="single"/>
        </w:rPr>
        <w:t>Principles</w:t>
      </w:r>
    </w:p>
    <w:p w:rsidR="00B023CE" w:rsidRDefault="003B3E86" w:rsidP="004349EE">
      <w:pPr>
        <w:jc w:val="both"/>
      </w:pPr>
      <w:r>
        <w:t>HOMEOSTASIS</w:t>
      </w:r>
      <w:r w:rsidR="00B023CE">
        <w:t xml:space="preserve"> is the </w:t>
      </w:r>
      <w:r>
        <w:t>MAINTENANCE OF A CONSTANT INTERNAL ENVIRONMENT</w:t>
      </w:r>
      <w:r w:rsidR="00B023CE">
        <w:t>.</w:t>
      </w:r>
    </w:p>
    <w:p w:rsidR="00DD3B18" w:rsidRDefault="00DD3B18" w:rsidP="004349EE">
      <w:pPr>
        <w:jc w:val="both"/>
      </w:pPr>
      <w:r>
        <w:t>Homeostatic mechanisms in the body need to monitor both the internal and external environments and respond to any changes in order to maintain important factors such as pH, temperature, glucose, salt and water concentrations, within their normal range.</w:t>
      </w:r>
    </w:p>
    <w:p w:rsidR="00DE593C" w:rsidRPr="00933263" w:rsidRDefault="00472F7F" w:rsidP="004349EE">
      <w:pPr>
        <w:jc w:val="both"/>
      </w:pPr>
      <w:r>
        <w:rPr>
          <w:noProof/>
          <w:lang w:eastAsia="en-GB"/>
        </w:rPr>
        <w:drawing>
          <wp:anchor distT="0" distB="0" distL="114300" distR="114300" simplePos="0" relativeHeight="251664384" behindDoc="0" locked="0" layoutInCell="1" allowOverlap="1">
            <wp:simplePos x="0" y="0"/>
            <wp:positionH relativeFrom="column">
              <wp:posOffset>19050</wp:posOffset>
            </wp:positionH>
            <wp:positionV relativeFrom="paragraph">
              <wp:posOffset>248920</wp:posOffset>
            </wp:positionV>
            <wp:extent cx="6616700" cy="685800"/>
            <wp:effectExtent l="38100" t="0" r="12700" b="133350"/>
            <wp:wrapThrough wrapText="bothSides">
              <wp:wrapPolygon edited="0">
                <wp:start x="0" y="0"/>
                <wp:lineTo x="-124" y="0"/>
                <wp:lineTo x="-124" y="22200"/>
                <wp:lineTo x="8333" y="25200"/>
                <wp:lineTo x="8644" y="25200"/>
                <wp:lineTo x="14490" y="25200"/>
                <wp:lineTo x="21579" y="22200"/>
                <wp:lineTo x="21579" y="0"/>
                <wp:lineTo x="0" y="0"/>
              </wp:wrapPolygon>
            </wp:wrapThrough>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anchor>
        </w:drawing>
      </w:r>
      <w:r w:rsidR="00B023CE">
        <w:t>A simple homeostatic system</w:t>
      </w:r>
      <w:r w:rsidR="00DD3B18">
        <w:t xml:space="preserve"> involves the following components</w:t>
      </w:r>
      <w:r w:rsidR="00B023CE">
        <w:t>:</w:t>
      </w:r>
    </w:p>
    <w:p w:rsidR="00DD3B18" w:rsidRDefault="000F1D70" w:rsidP="004349EE">
      <w:pPr>
        <w:jc w:val="both"/>
        <w:rPr>
          <w:u w:val="single"/>
        </w:rPr>
      </w:pPr>
      <w:r>
        <w:rPr>
          <w:noProof/>
          <w:u w:val="single"/>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805180</wp:posOffset>
            </wp:positionV>
            <wp:extent cx="3933825" cy="914400"/>
            <wp:effectExtent l="38100" t="0" r="66675"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DD3B18">
        <w:rPr>
          <w:u w:val="single"/>
        </w:rPr>
        <w:t>Feedback Systems</w:t>
      </w:r>
    </w:p>
    <w:p w:rsidR="00DD3B18" w:rsidRDefault="006B70B8" w:rsidP="0056352E">
      <w:pPr>
        <w:pStyle w:val="ListParagraph"/>
        <w:numPr>
          <w:ilvl w:val="0"/>
          <w:numId w:val="27"/>
        </w:numPr>
        <w:jc w:val="both"/>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3531870</wp:posOffset>
                </wp:positionH>
                <wp:positionV relativeFrom="paragraph">
                  <wp:posOffset>243840</wp:posOffset>
                </wp:positionV>
                <wp:extent cx="1296670" cy="414655"/>
                <wp:effectExtent l="0" t="635" r="635" b="381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AE6" w:rsidRDefault="00E24AE6">
                            <w:r>
                              <w:t>Negative Feedback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78.1pt;margin-top:19.2pt;width:102.1pt;height:32.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" filled="f" stroked="f">
                <v:textbox style="mso-fit-shape-to-text:t">
                  <w:txbxContent>
                    <w:p w:rsidR="00E24AE6" w:rsidRDefault="00E24AE6">
                      <w:r>
                        <w:t>Negative Feedback</w:t>
                      </w:r>
                    </w:p>
                  </w:txbxContent>
                </v:textbox>
              </v:shape>
            </w:pict>
          </mc:Fallback>
        </mc:AlternateContent>
      </w:r>
      <w:r w:rsidR="00DD3B18">
        <w:t>Negative feedback reverses the effect of the stimulus.</w:t>
      </w:r>
    </w:p>
    <w:p w:rsidR="000F1D70" w:rsidRDefault="000F1D70" w:rsidP="0056352E">
      <w:pPr>
        <w:pStyle w:val="ListParagraph"/>
        <w:numPr>
          <w:ilvl w:val="0"/>
          <w:numId w:val="27"/>
        </w:numPr>
        <w:jc w:val="both"/>
      </w:pPr>
      <w:r>
        <w:rPr>
          <w:noProof/>
          <w:u w:val="single"/>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344170</wp:posOffset>
            </wp:positionV>
            <wp:extent cx="3933825" cy="1466850"/>
            <wp:effectExtent l="0" t="38100" r="28575" b="0"/>
            <wp:wrapSquare wrapText="bothSides"/>
            <wp:docPr id="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t>Positive feedback enhances the effect of the stimulus</w:t>
      </w:r>
    </w:p>
    <w:p w:rsidR="00DD3B18" w:rsidRDefault="006B70B8" w:rsidP="004349EE">
      <w:pPr>
        <w:jc w:val="both"/>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3531870</wp:posOffset>
                </wp:positionH>
                <wp:positionV relativeFrom="paragraph">
                  <wp:posOffset>498475</wp:posOffset>
                </wp:positionV>
                <wp:extent cx="1296670" cy="414655"/>
                <wp:effectExtent l="0" t="3810" r="635" b="63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AE6" w:rsidRDefault="00E24AE6" w:rsidP="00DE593C">
                            <w:r>
                              <w:t>Positive Feedback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left:0;text-align:left;margin-left:278.1pt;margin-top:39.25pt;width:102.1pt;height:32.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GTtQ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" filled="f" stroked="f">
                <v:textbox style="mso-fit-shape-to-text:t">
                  <w:txbxContent>
                    <w:p w:rsidR="00E24AE6" w:rsidRDefault="00E24AE6" w:rsidP="00DE593C">
                      <w:r>
                        <w:t>Positive Feedback</w:t>
                      </w:r>
                    </w:p>
                  </w:txbxContent>
                </v:textbox>
              </v:shape>
            </w:pict>
          </mc:Fallback>
        </mc:AlternateContent>
      </w:r>
      <w:r w:rsidR="00DD3B18">
        <w:t>Most feedback systems are negative as they are detecting fluctuations from the normal level and then bringing about corrective action to bring the condition back to normal.</w:t>
      </w:r>
    </w:p>
    <w:p w:rsidR="00C96C38" w:rsidRDefault="00C96C38" w:rsidP="004349EE">
      <w:pPr>
        <w:jc w:val="both"/>
        <w:rPr>
          <w:u w:val="single"/>
        </w:rPr>
      </w:pPr>
      <w:r>
        <w:rPr>
          <w:u w:val="single"/>
        </w:rPr>
        <w:t>Importance of Homeostasis</w:t>
      </w:r>
    </w:p>
    <w:p w:rsidR="00C96C38" w:rsidRDefault="00C96C38" w:rsidP="0056352E">
      <w:pPr>
        <w:pStyle w:val="ListParagraph"/>
        <w:numPr>
          <w:ilvl w:val="0"/>
          <w:numId w:val="1"/>
        </w:numPr>
        <w:spacing w:line="240" w:lineRule="auto"/>
        <w:ind w:left="284"/>
        <w:jc w:val="both"/>
      </w:pPr>
      <w:r>
        <w:t xml:space="preserve">Enzymes are extremely sensitive to changes in pH and temperature. Deviations from optimum conditions could result in them being denatured or having a reduced efficiency. Other biological proteins such as channel or carrier proteins may also be affected by temperature and </w:t>
      </w:r>
      <w:proofErr w:type="spellStart"/>
      <w:r>
        <w:t>pH.</w:t>
      </w:r>
      <w:proofErr w:type="spellEnd"/>
    </w:p>
    <w:p w:rsidR="009D6D47" w:rsidRDefault="00C96C38" w:rsidP="009D6D47">
      <w:pPr>
        <w:spacing w:line="240" w:lineRule="auto"/>
        <w:contextualSpacing/>
        <w:jc w:val="both"/>
      </w:pPr>
      <w:r>
        <w:t>Synoptic Questions:</w:t>
      </w:r>
    </w:p>
    <w:p w:rsidR="00340743" w:rsidRDefault="00340743" w:rsidP="0056352E">
      <w:pPr>
        <w:pStyle w:val="ListParagraph"/>
        <w:numPr>
          <w:ilvl w:val="0"/>
          <w:numId w:val="55"/>
        </w:numPr>
        <w:spacing w:line="240" w:lineRule="auto"/>
        <w:jc w:val="both"/>
      </w:pPr>
      <w:r>
        <w:t>Explain in as much detail as possible why enzyme activity is reduced when temperature falls.</w:t>
      </w:r>
    </w:p>
    <w:p w:rsidR="00340743" w:rsidRDefault="00340743" w:rsidP="0056352E">
      <w:pPr>
        <w:pStyle w:val="ListParagraph"/>
        <w:numPr>
          <w:ilvl w:val="1"/>
          <w:numId w:val="2"/>
        </w:numPr>
        <w:spacing w:line="240" w:lineRule="auto"/>
        <w:jc w:val="both"/>
      </w:pPr>
      <w:r>
        <w:t>Enzyme and substrate have less kinetic energy.</w:t>
      </w:r>
    </w:p>
    <w:p w:rsidR="00340743" w:rsidRDefault="00340743" w:rsidP="0056352E">
      <w:pPr>
        <w:pStyle w:val="ListParagraph"/>
        <w:numPr>
          <w:ilvl w:val="1"/>
          <w:numId w:val="2"/>
        </w:numPr>
        <w:spacing w:line="240" w:lineRule="auto"/>
        <w:jc w:val="both"/>
      </w:pPr>
      <w:r>
        <w:t>Fewer collisions.</w:t>
      </w:r>
    </w:p>
    <w:p w:rsidR="00340743" w:rsidRDefault="00340743" w:rsidP="0056352E">
      <w:pPr>
        <w:pStyle w:val="ListParagraph"/>
        <w:numPr>
          <w:ilvl w:val="1"/>
          <w:numId w:val="2"/>
        </w:numPr>
        <w:jc w:val="both"/>
      </w:pPr>
      <w:r>
        <w:t>Fewer enzyme-substrate complexes form.</w:t>
      </w:r>
    </w:p>
    <w:p w:rsidR="00340743" w:rsidRDefault="00340743" w:rsidP="0056352E">
      <w:pPr>
        <w:pStyle w:val="ListParagraph"/>
        <w:numPr>
          <w:ilvl w:val="1"/>
          <w:numId w:val="2"/>
        </w:numPr>
        <w:jc w:val="both"/>
      </w:pPr>
      <w:r>
        <w:t>Therefore less product is made.</w:t>
      </w:r>
    </w:p>
    <w:p w:rsidR="00340743" w:rsidRDefault="00340743" w:rsidP="0056352E">
      <w:pPr>
        <w:pStyle w:val="ListParagraph"/>
        <w:numPr>
          <w:ilvl w:val="0"/>
          <w:numId w:val="2"/>
        </w:numPr>
        <w:jc w:val="both"/>
      </w:pPr>
      <w:r>
        <w:t>Explain in as much detail as possible why enzyme activity may stop when temperature becomes very high.</w:t>
      </w:r>
    </w:p>
    <w:p w:rsidR="00340743" w:rsidRDefault="00340743" w:rsidP="0056352E">
      <w:pPr>
        <w:pStyle w:val="ListParagraph"/>
        <w:numPr>
          <w:ilvl w:val="1"/>
          <w:numId w:val="2"/>
        </w:numPr>
        <w:jc w:val="both"/>
      </w:pPr>
      <w:r>
        <w:t>Enzyme is denatured.</w:t>
      </w:r>
    </w:p>
    <w:p w:rsidR="00340743" w:rsidRDefault="00340743" w:rsidP="0056352E">
      <w:pPr>
        <w:pStyle w:val="ListParagraph"/>
        <w:numPr>
          <w:ilvl w:val="1"/>
          <w:numId w:val="2"/>
        </w:numPr>
        <w:jc w:val="both"/>
      </w:pPr>
      <w:r>
        <w:t>Bonds stabilising tertiary structure are broken.</w:t>
      </w:r>
    </w:p>
    <w:p w:rsidR="00340743" w:rsidRDefault="00340743" w:rsidP="0056352E">
      <w:pPr>
        <w:pStyle w:val="ListParagraph"/>
        <w:numPr>
          <w:ilvl w:val="1"/>
          <w:numId w:val="2"/>
        </w:numPr>
        <w:jc w:val="both"/>
      </w:pPr>
      <w:r>
        <w:t>Therefore the shape of the active site is lost.</w:t>
      </w:r>
    </w:p>
    <w:p w:rsidR="00340743" w:rsidRDefault="00340743" w:rsidP="0056352E">
      <w:pPr>
        <w:pStyle w:val="ListParagraph"/>
        <w:numPr>
          <w:ilvl w:val="1"/>
          <w:numId w:val="2"/>
        </w:numPr>
        <w:jc w:val="both"/>
      </w:pPr>
      <w:r>
        <w:t>The enzyme is no longer complimentary to the substrate.</w:t>
      </w:r>
    </w:p>
    <w:p w:rsidR="00340743" w:rsidRDefault="00340743" w:rsidP="0056352E">
      <w:pPr>
        <w:pStyle w:val="ListParagraph"/>
        <w:numPr>
          <w:ilvl w:val="1"/>
          <w:numId w:val="2"/>
        </w:numPr>
        <w:jc w:val="both"/>
      </w:pPr>
      <w:r>
        <w:lastRenderedPageBreak/>
        <w:t>Therefore no enzyme-substrate complexes form.</w:t>
      </w:r>
    </w:p>
    <w:p w:rsidR="00340743" w:rsidRDefault="00340743" w:rsidP="0056352E">
      <w:pPr>
        <w:pStyle w:val="ListParagraph"/>
        <w:numPr>
          <w:ilvl w:val="0"/>
          <w:numId w:val="2"/>
        </w:numPr>
        <w:jc w:val="both"/>
      </w:pPr>
      <w:r>
        <w:t xml:space="preserve">Explain in as much detail as possible how the activity of an enzyme or </w:t>
      </w:r>
      <w:r w:rsidR="00933263">
        <w:t xml:space="preserve">a membrane protein may be affected by changes in </w:t>
      </w:r>
      <w:proofErr w:type="spellStart"/>
      <w:r w:rsidR="00933263">
        <w:t>pH.</w:t>
      </w:r>
      <w:proofErr w:type="spellEnd"/>
    </w:p>
    <w:p w:rsidR="00933263" w:rsidRDefault="00933263" w:rsidP="0056352E">
      <w:pPr>
        <w:pStyle w:val="ListParagraph"/>
        <w:numPr>
          <w:ilvl w:val="1"/>
          <w:numId w:val="2"/>
        </w:numPr>
        <w:jc w:val="both"/>
      </w:pPr>
      <w:r>
        <w:t>Change in pH can alter the charge on the R groups of the amino acids in the active site of an enzyme and in the binding site of a membrane protein.</w:t>
      </w:r>
    </w:p>
    <w:p w:rsidR="00933263" w:rsidRDefault="00933263" w:rsidP="0056352E">
      <w:pPr>
        <w:pStyle w:val="ListParagraph"/>
        <w:numPr>
          <w:ilvl w:val="1"/>
          <w:numId w:val="2"/>
        </w:numPr>
        <w:jc w:val="both"/>
      </w:pPr>
      <w:r>
        <w:t>Altering bond formation and tertiary structure.</w:t>
      </w:r>
    </w:p>
    <w:p w:rsidR="00933263" w:rsidRDefault="00933263" w:rsidP="0056352E">
      <w:pPr>
        <w:pStyle w:val="ListParagraph"/>
        <w:numPr>
          <w:ilvl w:val="1"/>
          <w:numId w:val="2"/>
        </w:numPr>
        <w:jc w:val="both"/>
      </w:pPr>
      <w:r>
        <w:t>Altering the shape of the active site of an enzyme and the binding site of a membrane protein.</w:t>
      </w:r>
    </w:p>
    <w:p w:rsidR="00933263" w:rsidRDefault="00933263" w:rsidP="0056352E">
      <w:pPr>
        <w:pStyle w:val="ListParagraph"/>
        <w:numPr>
          <w:ilvl w:val="0"/>
          <w:numId w:val="1"/>
        </w:numPr>
        <w:ind w:left="284"/>
        <w:jc w:val="both"/>
      </w:pPr>
      <w:r>
        <w:t>Cells may be affected by changes in the surrounding water potential of the blood/tissue fluid.</w:t>
      </w:r>
    </w:p>
    <w:p w:rsidR="00933263" w:rsidRDefault="00933263" w:rsidP="004349EE">
      <w:pPr>
        <w:jc w:val="both"/>
      </w:pPr>
      <w:r>
        <w:t>Synoptic Questions:</w:t>
      </w:r>
    </w:p>
    <w:p w:rsidR="00933263" w:rsidRDefault="00933263" w:rsidP="0056352E">
      <w:pPr>
        <w:pStyle w:val="ListParagraph"/>
        <w:numPr>
          <w:ilvl w:val="0"/>
          <w:numId w:val="3"/>
        </w:numPr>
        <w:ind w:left="709"/>
        <w:jc w:val="both"/>
      </w:pPr>
      <w:r>
        <w:t>Explain in as much detail as possible the consequences of having too much glucose or ions in the blood.</w:t>
      </w:r>
    </w:p>
    <w:p w:rsidR="00933263" w:rsidRDefault="00933263" w:rsidP="0056352E">
      <w:pPr>
        <w:pStyle w:val="ListParagraph"/>
        <w:numPr>
          <w:ilvl w:val="1"/>
          <w:numId w:val="3"/>
        </w:numPr>
        <w:jc w:val="both"/>
      </w:pPr>
      <w:r>
        <w:t>Lowers the water potential of the blood.</w:t>
      </w:r>
    </w:p>
    <w:p w:rsidR="00933263" w:rsidRDefault="00933263" w:rsidP="0056352E">
      <w:pPr>
        <w:pStyle w:val="ListParagraph"/>
        <w:numPr>
          <w:ilvl w:val="1"/>
          <w:numId w:val="3"/>
        </w:numPr>
        <w:jc w:val="both"/>
      </w:pPr>
      <w:r>
        <w:t>Therefore water moves by osmosis from</w:t>
      </w:r>
      <w:r w:rsidR="003D79FF">
        <w:t xml:space="preserve"> cells into the blood.</w:t>
      </w:r>
    </w:p>
    <w:p w:rsidR="003D79FF" w:rsidRDefault="003D79FF" w:rsidP="0056352E">
      <w:pPr>
        <w:pStyle w:val="ListParagraph"/>
        <w:numPr>
          <w:ilvl w:val="1"/>
          <w:numId w:val="3"/>
        </w:numPr>
        <w:jc w:val="both"/>
      </w:pPr>
      <w:r>
        <w:t>This causes cells to shrink and become dehydrated.</w:t>
      </w:r>
    </w:p>
    <w:p w:rsidR="003D79FF" w:rsidRDefault="003D79FF" w:rsidP="0056352E">
      <w:pPr>
        <w:pStyle w:val="ListParagraph"/>
        <w:numPr>
          <w:ilvl w:val="0"/>
          <w:numId w:val="3"/>
        </w:numPr>
        <w:ind w:left="709"/>
        <w:jc w:val="both"/>
      </w:pPr>
      <w:r>
        <w:t>Explain in as much detail as possible the consequences of the blood becoming too dilute.</w:t>
      </w:r>
    </w:p>
    <w:p w:rsidR="003D79FF" w:rsidRDefault="003D79FF" w:rsidP="0056352E">
      <w:pPr>
        <w:pStyle w:val="ListParagraph"/>
        <w:numPr>
          <w:ilvl w:val="1"/>
          <w:numId w:val="3"/>
        </w:numPr>
        <w:jc w:val="both"/>
      </w:pPr>
      <w:r>
        <w:t>Increases the water potential of the blood.</w:t>
      </w:r>
    </w:p>
    <w:p w:rsidR="003D79FF" w:rsidRDefault="003D79FF" w:rsidP="0056352E">
      <w:pPr>
        <w:pStyle w:val="ListParagraph"/>
        <w:numPr>
          <w:ilvl w:val="1"/>
          <w:numId w:val="3"/>
        </w:numPr>
        <w:jc w:val="both"/>
      </w:pPr>
      <w:r>
        <w:t>Therefore water moves by osmosis out of the blood in cells.</w:t>
      </w:r>
    </w:p>
    <w:p w:rsidR="003D79FF" w:rsidRDefault="003D79FF" w:rsidP="0056352E">
      <w:pPr>
        <w:pStyle w:val="ListParagraph"/>
        <w:numPr>
          <w:ilvl w:val="1"/>
          <w:numId w:val="3"/>
        </w:numPr>
        <w:ind w:hanging="357"/>
        <w:contextualSpacing w:val="0"/>
        <w:jc w:val="both"/>
      </w:pPr>
      <w:r>
        <w:t>This causes the cells to swell and burst.</w:t>
      </w:r>
    </w:p>
    <w:p w:rsidR="003D79FF" w:rsidRDefault="003D79FF" w:rsidP="0056352E">
      <w:pPr>
        <w:pStyle w:val="ListParagraph"/>
        <w:numPr>
          <w:ilvl w:val="0"/>
          <w:numId w:val="1"/>
        </w:numPr>
        <w:ind w:left="284" w:hanging="357"/>
        <w:contextualSpacing w:val="0"/>
        <w:jc w:val="both"/>
      </w:pPr>
      <w:r>
        <w:t>Glucose is an essential substrate for cellular respiration and so blood glucose concentration must not become too low for this reason.</w:t>
      </w:r>
    </w:p>
    <w:p w:rsidR="003D79FF" w:rsidRPr="000764D9" w:rsidRDefault="003D79FF" w:rsidP="004349EE">
      <w:pPr>
        <w:jc w:val="both"/>
        <w:rPr>
          <w:rFonts w:asciiTheme="majorHAnsi" w:hAnsiTheme="majorHAnsi"/>
        </w:rPr>
      </w:pPr>
      <w:r w:rsidRPr="000764D9">
        <w:rPr>
          <w:rFonts w:asciiTheme="majorHAnsi" w:hAnsiTheme="majorHAnsi"/>
          <w:b/>
          <w:u w:val="single"/>
        </w:rPr>
        <w:t>Temperature Control</w:t>
      </w:r>
    </w:p>
    <w:p w:rsidR="003D79FF" w:rsidRDefault="00EC32A6" w:rsidP="004349EE">
      <w:pPr>
        <w:jc w:val="both"/>
      </w:pPr>
      <w:r>
        <w:t>The process by which an animal regulates its temperature is called THERMOREGULATION.</w:t>
      </w:r>
    </w:p>
    <w:p w:rsidR="00733FC5" w:rsidRDefault="00733FC5" w:rsidP="004349EE">
      <w:pPr>
        <w:spacing w:line="240" w:lineRule="auto"/>
        <w:contextualSpacing/>
        <w:jc w:val="both"/>
      </w:pPr>
      <w:r>
        <w:t>Animals can gain heat from:</w:t>
      </w:r>
    </w:p>
    <w:p w:rsidR="00733FC5" w:rsidRDefault="00733FC5" w:rsidP="0056352E">
      <w:pPr>
        <w:pStyle w:val="ListParagraph"/>
        <w:numPr>
          <w:ilvl w:val="0"/>
          <w:numId w:val="4"/>
        </w:numPr>
        <w:spacing w:line="240" w:lineRule="auto"/>
        <w:ind w:left="284" w:hanging="141"/>
        <w:jc w:val="both"/>
      </w:pPr>
      <w:r>
        <w:t xml:space="preserve">Metabolism </w:t>
      </w:r>
      <w:r>
        <w:sym w:font="Wingdings" w:char="F0E0"/>
      </w:r>
      <w:r>
        <w:t xml:space="preserve"> many metabolic reactions produce heat as a by-product.</w:t>
      </w:r>
    </w:p>
    <w:p w:rsidR="00733FC5" w:rsidRDefault="00733FC5" w:rsidP="0056352E">
      <w:pPr>
        <w:pStyle w:val="ListParagraph"/>
        <w:numPr>
          <w:ilvl w:val="0"/>
          <w:numId w:val="4"/>
        </w:numPr>
        <w:spacing w:line="240" w:lineRule="auto"/>
        <w:ind w:left="284" w:hanging="141"/>
        <w:jc w:val="both"/>
      </w:pPr>
      <w:r>
        <w:t>The environment by conduction, convection or radiation.</w:t>
      </w:r>
    </w:p>
    <w:p w:rsidR="00733FC5" w:rsidRDefault="00733FC5" w:rsidP="004349EE">
      <w:pPr>
        <w:spacing w:line="240" w:lineRule="auto"/>
        <w:jc w:val="both"/>
      </w:pPr>
      <w:r>
        <w:t>Animals can lose heat by:</w:t>
      </w:r>
    </w:p>
    <w:p w:rsidR="00733FC5" w:rsidRDefault="00733FC5" w:rsidP="0056352E">
      <w:pPr>
        <w:pStyle w:val="ListParagraph"/>
        <w:numPr>
          <w:ilvl w:val="0"/>
          <w:numId w:val="5"/>
        </w:numPr>
        <w:spacing w:line="240" w:lineRule="auto"/>
        <w:ind w:left="284" w:hanging="142"/>
        <w:jc w:val="both"/>
      </w:pPr>
      <w:r>
        <w:t>Transfer to the environment by conduction, convection or radiation.</w:t>
      </w:r>
    </w:p>
    <w:p w:rsidR="00733FC5" w:rsidRDefault="00733FC5" w:rsidP="0056352E">
      <w:pPr>
        <w:pStyle w:val="ListParagraph"/>
        <w:numPr>
          <w:ilvl w:val="0"/>
          <w:numId w:val="5"/>
        </w:numPr>
        <w:spacing w:line="240" w:lineRule="auto"/>
        <w:ind w:left="284" w:hanging="142"/>
        <w:jc w:val="both"/>
      </w:pPr>
      <w:r>
        <w:t>Evaporation of water.</w:t>
      </w:r>
    </w:p>
    <w:p w:rsidR="00EC32A6" w:rsidRDefault="00BF08C9" w:rsidP="004349EE">
      <w:pPr>
        <w:jc w:val="both"/>
      </w:pPr>
      <w:r>
        <w:rPr>
          <w:u w:val="single"/>
        </w:rPr>
        <w:t>Ectotherms</w:t>
      </w:r>
    </w:p>
    <w:p w:rsidR="00BF08C9" w:rsidRDefault="00BF08C9" w:rsidP="004349EE">
      <w:pPr>
        <w:spacing w:line="240" w:lineRule="auto"/>
        <w:contextualSpacing/>
        <w:jc w:val="both"/>
      </w:pPr>
      <w:r>
        <w:t>Ectotherms have a limited ability to regulate</w:t>
      </w:r>
      <w:r w:rsidR="00E21BBD">
        <w:t xml:space="preserve"> their own internal temperature so their body temperature is largely determined by the environmental temperature.</w:t>
      </w:r>
      <w:r w:rsidR="00675066">
        <w:t xml:space="preserve"> Therefore they must use behavioural mechanism to gain or lose heat in order to control their body temperatures.</w:t>
      </w:r>
    </w:p>
    <w:p w:rsidR="00675066" w:rsidRDefault="00675066" w:rsidP="0056352E">
      <w:pPr>
        <w:pStyle w:val="ListParagraph"/>
        <w:numPr>
          <w:ilvl w:val="0"/>
          <w:numId w:val="7"/>
        </w:numPr>
        <w:spacing w:line="240" w:lineRule="auto"/>
        <w:ind w:left="142" w:hanging="153"/>
        <w:jc w:val="both"/>
      </w:pPr>
      <w:r>
        <w:t xml:space="preserve">During the day, </w:t>
      </w:r>
      <w:r w:rsidR="00733FC5">
        <w:t>e</w:t>
      </w:r>
      <w:r>
        <w:t>ctotherms bask in the sun to warm their bodies up, and will orientate themselves to expose the maximum surface to the sun. They also press their bodies against the ground to obtain heat from the ground by conduction.</w:t>
      </w:r>
    </w:p>
    <w:p w:rsidR="00675066" w:rsidRDefault="00733FC5" w:rsidP="0056352E">
      <w:pPr>
        <w:pStyle w:val="ListParagraph"/>
        <w:numPr>
          <w:ilvl w:val="0"/>
          <w:numId w:val="7"/>
        </w:numPr>
        <w:ind w:left="142" w:hanging="153"/>
        <w:jc w:val="both"/>
      </w:pPr>
      <w:r>
        <w:t>At the hottest part of the day, ectotherms hide under stones or bury themselves in the sand to prevent themselves from overheating. They also raise their bodies from the ground to minimise contact with hot surfaces.</w:t>
      </w:r>
    </w:p>
    <w:p w:rsidR="00733FC5" w:rsidRDefault="00733FC5" w:rsidP="0056352E">
      <w:pPr>
        <w:pStyle w:val="ListParagraph"/>
        <w:numPr>
          <w:ilvl w:val="0"/>
          <w:numId w:val="7"/>
        </w:numPr>
        <w:ind w:left="142" w:hanging="153"/>
        <w:jc w:val="both"/>
      </w:pPr>
      <w:r>
        <w:t>At night they retreat to burrows to reduce heat loss to the environment.</w:t>
      </w:r>
    </w:p>
    <w:p w:rsidR="00BF08C9" w:rsidRDefault="004349EE" w:rsidP="004349EE">
      <w:pPr>
        <w:jc w:val="both"/>
        <w:rPr>
          <w:u w:val="single"/>
        </w:rPr>
      </w:pPr>
      <w:r>
        <w:rPr>
          <w:u w:val="single"/>
        </w:rPr>
        <w:t>Endotherms</w:t>
      </w:r>
    </w:p>
    <w:p w:rsidR="004349EE" w:rsidRDefault="004349EE" w:rsidP="004349EE">
      <w:pPr>
        <w:jc w:val="both"/>
      </w:pPr>
      <w:r>
        <w:t>Endotherms control their body temperature independently of the environment and so are able to be active over a far wider range of environmental temperatures and can therefore exploit a much wider range of habitats.</w:t>
      </w:r>
      <w:r w:rsidR="00472F7F">
        <w:t xml:space="preserve"> </w:t>
      </w:r>
      <w:r>
        <w:t>Maintenance of internal body temperature requires a lot of energy and therefore a lot of food so endotherms generally have to eat a lot more food than ectotherms.</w:t>
      </w:r>
    </w:p>
    <w:p w:rsidR="004349EE" w:rsidRDefault="004349EE" w:rsidP="00472F7F">
      <w:pPr>
        <w:spacing w:line="240" w:lineRule="auto"/>
        <w:contextualSpacing/>
        <w:jc w:val="both"/>
      </w:pPr>
      <w:r>
        <w:lastRenderedPageBreak/>
        <w:t>In endotherms, heat is gained by:</w:t>
      </w:r>
    </w:p>
    <w:p w:rsidR="004349EE" w:rsidRDefault="00472F7F" w:rsidP="0056352E">
      <w:pPr>
        <w:pStyle w:val="ListParagraph"/>
        <w:numPr>
          <w:ilvl w:val="0"/>
          <w:numId w:val="6"/>
        </w:numPr>
        <w:spacing w:line="240" w:lineRule="auto"/>
        <w:ind w:left="284" w:hanging="153"/>
        <w:jc w:val="both"/>
      </w:pPr>
      <w:r>
        <w:t>Respiration which produces thermal energy.</w:t>
      </w:r>
    </w:p>
    <w:p w:rsidR="00472F7F" w:rsidRDefault="00472F7F" w:rsidP="0056352E">
      <w:pPr>
        <w:pStyle w:val="ListParagraph"/>
        <w:numPr>
          <w:ilvl w:val="0"/>
          <w:numId w:val="6"/>
        </w:numPr>
        <w:spacing w:line="240" w:lineRule="auto"/>
        <w:ind w:left="284" w:hanging="153"/>
        <w:jc w:val="both"/>
      </w:pPr>
      <w:r>
        <w:t>The environment by conduction, convection or radiation.</w:t>
      </w:r>
    </w:p>
    <w:p w:rsidR="00472F7F" w:rsidRDefault="00472F7F" w:rsidP="00472F7F">
      <w:pPr>
        <w:jc w:val="both"/>
      </w:pPr>
      <w:r>
        <w:t>In endotherms, heat is lost by:</w:t>
      </w:r>
    </w:p>
    <w:p w:rsidR="00472F7F" w:rsidRDefault="00472F7F" w:rsidP="0056352E">
      <w:pPr>
        <w:pStyle w:val="ListParagraph"/>
        <w:numPr>
          <w:ilvl w:val="0"/>
          <w:numId w:val="8"/>
        </w:numPr>
        <w:ind w:left="284" w:hanging="153"/>
        <w:jc w:val="both"/>
      </w:pPr>
      <w:r>
        <w:t>Infrared radiation from the skin.</w:t>
      </w:r>
    </w:p>
    <w:p w:rsidR="00472F7F" w:rsidRDefault="00472F7F" w:rsidP="0056352E">
      <w:pPr>
        <w:pStyle w:val="ListParagraph"/>
        <w:numPr>
          <w:ilvl w:val="0"/>
          <w:numId w:val="8"/>
        </w:numPr>
        <w:ind w:left="284" w:hanging="153"/>
        <w:jc w:val="both"/>
      </w:pPr>
      <w:r>
        <w:t>Evaporation of water from the skin.</w:t>
      </w:r>
    </w:p>
    <w:p w:rsidR="00301C01" w:rsidRDefault="00472F7F" w:rsidP="0056352E">
      <w:pPr>
        <w:pStyle w:val="ListParagraph"/>
        <w:numPr>
          <w:ilvl w:val="0"/>
          <w:numId w:val="8"/>
        </w:numPr>
        <w:ind w:left="284" w:hanging="153"/>
        <w:jc w:val="both"/>
      </w:pPr>
      <w:r>
        <w:t>Conduction and convection to the environment.</w:t>
      </w:r>
    </w:p>
    <w:p w:rsidR="00472F7F" w:rsidRDefault="00472F7F" w:rsidP="0056352E">
      <w:pPr>
        <w:pStyle w:val="ListParagraph"/>
        <w:numPr>
          <w:ilvl w:val="0"/>
          <w:numId w:val="8"/>
        </w:numPr>
        <w:ind w:left="284" w:hanging="153"/>
        <w:jc w:val="both"/>
      </w:pPr>
      <w:r>
        <w:t>Warm substances leaving the body such as air breathed out or</w:t>
      </w:r>
      <w:r w:rsidR="00301C01">
        <w:t xml:space="preserve"> the</w:t>
      </w:r>
      <w:r>
        <w:t xml:space="preserve"> loss of urine.</w:t>
      </w:r>
    </w:p>
    <w:p w:rsidR="00472F7F" w:rsidRDefault="00472F7F" w:rsidP="00472F7F">
      <w:pPr>
        <w:jc w:val="both"/>
      </w:pPr>
      <w:r>
        <w:t>In mammals temperature regulation is controlled by the HYPOTHALAMUS.</w:t>
      </w:r>
    </w:p>
    <w:p w:rsidR="00472F7F" w:rsidRDefault="00472F7F" w:rsidP="00472F7F">
      <w:pPr>
        <w:jc w:val="both"/>
      </w:pPr>
      <w:r>
        <w:t>This is constantly monitoring the temperature of the blood when it flows through it and it also receives information about the external temperature from receptors in the skin. The hypothalamus responds to this information and makes adjustments to the heat-producing or heat-losing activities of the body.</w:t>
      </w:r>
    </w:p>
    <w:p w:rsidR="00472F7F" w:rsidRDefault="00472F7F" w:rsidP="00472F7F">
      <w:pPr>
        <w:jc w:val="both"/>
      </w:pPr>
      <w:r>
        <w:t>There are two regions of the hypothalamus;</w:t>
      </w:r>
    </w:p>
    <w:p w:rsidR="00472F7F" w:rsidRDefault="00472F7F" w:rsidP="0056352E">
      <w:pPr>
        <w:pStyle w:val="ListParagraph"/>
        <w:numPr>
          <w:ilvl w:val="0"/>
          <w:numId w:val="9"/>
        </w:numPr>
        <w:ind w:left="284" w:hanging="153"/>
        <w:jc w:val="both"/>
      </w:pPr>
      <w:r>
        <w:t>The HEAT-LOSS CENTRE which is at the front of the hypothalamus.</w:t>
      </w:r>
    </w:p>
    <w:p w:rsidR="005C7A11" w:rsidRDefault="005C7A11" w:rsidP="0056352E">
      <w:pPr>
        <w:pStyle w:val="ListParagraph"/>
        <w:numPr>
          <w:ilvl w:val="0"/>
          <w:numId w:val="9"/>
        </w:numPr>
        <w:ind w:left="284" w:hanging="153"/>
        <w:jc w:val="both"/>
      </w:pPr>
      <w:r>
        <w:t>The HEAT-GAIN CENTRE which is at the back of the hypothalamus.</w:t>
      </w:r>
    </w:p>
    <w:p w:rsidR="005C7A11" w:rsidRDefault="005C7A11" w:rsidP="00032C12">
      <w:pPr>
        <w:contextualSpacing/>
        <w:jc w:val="both"/>
        <w:rPr>
          <w:u w:val="single"/>
        </w:rPr>
      </w:pPr>
      <w:r>
        <w:rPr>
          <w:u w:val="single"/>
        </w:rPr>
        <w:t>Cooling Mechanisms in Endotherms</w:t>
      </w:r>
      <w:r w:rsidR="00032C12">
        <w:rPr>
          <w:u w:val="single"/>
        </w:rPr>
        <w:t xml:space="preserve"> </w:t>
      </w:r>
    </w:p>
    <w:p w:rsidR="00032C12" w:rsidRPr="00032C12" w:rsidRDefault="00032C12" w:rsidP="00032C12">
      <w:pPr>
        <w:jc w:val="both"/>
      </w:pPr>
      <w:r>
        <w:t>(This refers to the human thermoregulatory systems)</w:t>
      </w:r>
    </w:p>
    <w:p w:rsidR="005C7A11" w:rsidRDefault="005C7A11" w:rsidP="00032C12">
      <w:pPr>
        <w:jc w:val="both"/>
      </w:pPr>
      <w:r>
        <w:t>Body temperature will rise when the external temperature exceeds 37°C and heat is gained from the environment and also when the body generates excess heat in the muscles during exercise.</w:t>
      </w:r>
    </w:p>
    <w:p w:rsidR="005C7A11" w:rsidRDefault="00032C12" w:rsidP="00E308A9">
      <w:pPr>
        <w:spacing w:line="240" w:lineRule="auto"/>
        <w:contextualSpacing/>
        <w:jc w:val="both"/>
      </w:pPr>
      <w:r>
        <w:t>Therefore preventative measures are taken so that the core temperature does not rise above 37°C.</w:t>
      </w:r>
    </w:p>
    <w:p w:rsidR="00032C12" w:rsidRDefault="00032C12" w:rsidP="0056352E">
      <w:pPr>
        <w:pStyle w:val="ListParagraph"/>
        <w:numPr>
          <w:ilvl w:val="0"/>
          <w:numId w:val="10"/>
        </w:numPr>
        <w:spacing w:line="240" w:lineRule="auto"/>
        <w:ind w:left="284" w:hanging="153"/>
        <w:jc w:val="both"/>
      </w:pPr>
      <w:r>
        <w:t>The hypothalamus cells monitor the temperature of the blood.</w:t>
      </w:r>
    </w:p>
    <w:p w:rsidR="00032C12" w:rsidRDefault="0090535C" w:rsidP="0056352E">
      <w:pPr>
        <w:pStyle w:val="ListParagraph"/>
        <w:numPr>
          <w:ilvl w:val="0"/>
          <w:numId w:val="10"/>
        </w:numPr>
        <w:spacing w:line="240" w:lineRule="auto"/>
        <w:ind w:left="284" w:hanging="153"/>
        <w:jc w:val="both"/>
      </w:pPr>
      <w:r>
        <w:t>The hypothalamus also receives impulses from temperature receptors in the skin.</w:t>
      </w:r>
    </w:p>
    <w:p w:rsidR="0090535C" w:rsidRDefault="0090535C" w:rsidP="0056352E">
      <w:pPr>
        <w:pStyle w:val="ListParagraph"/>
        <w:numPr>
          <w:ilvl w:val="0"/>
          <w:numId w:val="10"/>
        </w:numPr>
        <w:spacing w:line="240" w:lineRule="auto"/>
        <w:ind w:left="284" w:hanging="153"/>
        <w:jc w:val="both"/>
      </w:pPr>
      <w:r>
        <w:t>An increase in body temperature stimulates the heat loss centre which acts as the co-ordinator.</w:t>
      </w:r>
    </w:p>
    <w:p w:rsidR="0090535C" w:rsidRDefault="0090535C" w:rsidP="0056352E">
      <w:pPr>
        <w:pStyle w:val="ListParagraph"/>
        <w:numPr>
          <w:ilvl w:val="0"/>
          <w:numId w:val="10"/>
        </w:numPr>
        <w:spacing w:line="240" w:lineRule="auto"/>
        <w:ind w:left="284" w:hanging="153"/>
        <w:jc w:val="both"/>
      </w:pPr>
      <w:r>
        <w:t xml:space="preserve">Nervous impulses are sent along motor neurones to effectors which bring about the appropriate responses to aid cooling. </w:t>
      </w:r>
    </w:p>
    <w:p w:rsidR="000721E8" w:rsidRPr="00D14B21" w:rsidRDefault="000721E8" w:rsidP="00E308A9">
      <w:pPr>
        <w:tabs>
          <w:tab w:val="left" w:pos="284"/>
        </w:tabs>
        <w:spacing w:line="240" w:lineRule="auto"/>
        <w:contextualSpacing/>
        <w:jc w:val="both"/>
        <w:rPr>
          <w:b/>
        </w:rPr>
      </w:pPr>
      <w:r w:rsidRPr="00D14B21">
        <w:rPr>
          <w:b/>
        </w:rPr>
        <w:t>Heat loss by radiation:</w:t>
      </w:r>
    </w:p>
    <w:p w:rsidR="000721E8" w:rsidRDefault="000721E8" w:rsidP="0056352E">
      <w:pPr>
        <w:pStyle w:val="ListParagraph"/>
        <w:numPr>
          <w:ilvl w:val="0"/>
          <w:numId w:val="12"/>
        </w:numPr>
        <w:tabs>
          <w:tab w:val="left" w:pos="284"/>
        </w:tabs>
        <w:spacing w:line="240" w:lineRule="auto"/>
        <w:ind w:left="284" w:hanging="153"/>
        <w:jc w:val="both"/>
      </w:pPr>
      <w:r>
        <w:t>Sympathetic nerves from the heat loss centre in the hypothalamus send impulses to arterioles in the skin.</w:t>
      </w:r>
    </w:p>
    <w:p w:rsidR="000721E8" w:rsidRDefault="000721E8" w:rsidP="0056352E">
      <w:pPr>
        <w:pStyle w:val="ListParagraph"/>
        <w:numPr>
          <w:ilvl w:val="0"/>
          <w:numId w:val="12"/>
        </w:numPr>
        <w:tabs>
          <w:tab w:val="left" w:pos="284"/>
        </w:tabs>
        <w:spacing w:line="240" w:lineRule="auto"/>
        <w:ind w:left="284" w:hanging="153"/>
        <w:jc w:val="both"/>
      </w:pPr>
      <w:r>
        <w:t>Arterioles which supply the capillaries dilate whilst the bypass arterioles constrict which increases the blood flow through the capillaries.</w:t>
      </w:r>
    </w:p>
    <w:p w:rsidR="000721E8" w:rsidRDefault="000721E8" w:rsidP="0056352E">
      <w:pPr>
        <w:pStyle w:val="ListParagraph"/>
        <w:numPr>
          <w:ilvl w:val="0"/>
          <w:numId w:val="12"/>
        </w:numPr>
        <w:tabs>
          <w:tab w:val="left" w:pos="284"/>
        </w:tabs>
        <w:spacing w:line="240" w:lineRule="auto"/>
        <w:ind w:left="284" w:hanging="153"/>
        <w:jc w:val="both"/>
      </w:pPr>
      <w:r>
        <w:t>More heat is transferred to the environment by radiation, VASODILATION.</w:t>
      </w:r>
    </w:p>
    <w:p w:rsidR="000721E8" w:rsidRPr="000721E8" w:rsidRDefault="000721E8" w:rsidP="0056352E">
      <w:pPr>
        <w:pStyle w:val="ListParagraph"/>
        <w:numPr>
          <w:ilvl w:val="0"/>
          <w:numId w:val="12"/>
        </w:numPr>
        <w:tabs>
          <w:tab w:val="left" w:pos="284"/>
        </w:tabs>
        <w:spacing w:line="240" w:lineRule="auto"/>
        <w:ind w:left="284" w:hanging="153"/>
        <w:jc w:val="both"/>
      </w:pPr>
      <w:r>
        <w:t>Amount of heat loss by radiation may be further increased by behavioural means, e.g. removing clothing.</w:t>
      </w:r>
    </w:p>
    <w:p w:rsidR="0090535C" w:rsidRPr="00D14B21" w:rsidRDefault="00301C01" w:rsidP="00E308A9">
      <w:pPr>
        <w:spacing w:line="240" w:lineRule="auto"/>
        <w:contextualSpacing/>
        <w:jc w:val="both"/>
        <w:rPr>
          <w:b/>
        </w:rPr>
      </w:pPr>
      <w:r w:rsidRPr="00D14B21">
        <w:rPr>
          <w:b/>
        </w:rPr>
        <w:t>Heat loss by evaporation:</w:t>
      </w:r>
    </w:p>
    <w:p w:rsidR="00301C01" w:rsidRDefault="00301C01" w:rsidP="0056352E">
      <w:pPr>
        <w:pStyle w:val="ListParagraph"/>
        <w:numPr>
          <w:ilvl w:val="0"/>
          <w:numId w:val="11"/>
        </w:numPr>
        <w:tabs>
          <w:tab w:val="left" w:pos="284"/>
        </w:tabs>
        <w:spacing w:line="240" w:lineRule="auto"/>
        <w:ind w:left="284" w:hanging="153"/>
        <w:jc w:val="both"/>
      </w:pPr>
      <w:r>
        <w:t>Sweat glands are stimulated by sympathetic nerves from the heat loss centre in the hypothalamus. They secrete sweat.</w:t>
      </w:r>
    </w:p>
    <w:p w:rsidR="00301C01" w:rsidRDefault="00301C01" w:rsidP="0056352E">
      <w:pPr>
        <w:pStyle w:val="ListParagraph"/>
        <w:numPr>
          <w:ilvl w:val="0"/>
          <w:numId w:val="11"/>
        </w:numPr>
        <w:tabs>
          <w:tab w:val="left" w:pos="284"/>
        </w:tabs>
        <w:spacing w:line="240" w:lineRule="auto"/>
        <w:ind w:left="284" w:hanging="153"/>
        <w:jc w:val="both"/>
      </w:pPr>
      <w:r>
        <w:t>This liquid then passes up the duct leading from the gland to the pore</w:t>
      </w:r>
      <w:r w:rsidR="001D1833">
        <w:t xml:space="preserve"> which opens onto the surface of the skin.</w:t>
      </w:r>
    </w:p>
    <w:p w:rsidR="001D1833" w:rsidRDefault="001D1833" w:rsidP="0056352E">
      <w:pPr>
        <w:pStyle w:val="ListParagraph"/>
        <w:numPr>
          <w:ilvl w:val="0"/>
          <w:numId w:val="11"/>
        </w:numPr>
        <w:tabs>
          <w:tab w:val="left" w:pos="284"/>
        </w:tabs>
        <w:spacing w:line="240" w:lineRule="auto"/>
        <w:ind w:left="284" w:hanging="153"/>
        <w:jc w:val="both"/>
      </w:pPr>
      <w:r>
        <w:t>As the liquid evaporates from the skin, surface heat energy is lost from the skin.</w:t>
      </w:r>
    </w:p>
    <w:p w:rsidR="001D1833" w:rsidRDefault="001D1833" w:rsidP="0056352E">
      <w:pPr>
        <w:pStyle w:val="ListParagraph"/>
        <w:numPr>
          <w:ilvl w:val="0"/>
          <w:numId w:val="13"/>
        </w:numPr>
        <w:tabs>
          <w:tab w:val="left" w:pos="284"/>
        </w:tabs>
        <w:spacing w:line="240" w:lineRule="auto"/>
        <w:ind w:left="284" w:hanging="153"/>
        <w:jc w:val="both"/>
      </w:pPr>
      <w:r>
        <w:t>This only works efficiently in low humidity conditions as in high humidity the air is already saturated with water vapour making it more difficult for the water to evaporate.</w:t>
      </w:r>
    </w:p>
    <w:p w:rsidR="001D1833" w:rsidRDefault="001D1833" w:rsidP="0056352E">
      <w:pPr>
        <w:pStyle w:val="ListParagraph"/>
        <w:numPr>
          <w:ilvl w:val="0"/>
          <w:numId w:val="13"/>
        </w:numPr>
        <w:tabs>
          <w:tab w:val="left" w:pos="284"/>
        </w:tabs>
        <w:spacing w:line="240" w:lineRule="auto"/>
        <w:ind w:left="284" w:hanging="153"/>
        <w:jc w:val="both"/>
      </w:pPr>
      <w:r>
        <w:t>Some fur covered mammals do not have sweat glands and they lose heat by evaporation by thermal panting. Water from the surface of the mouth and tongue evaporates using heat energy from the blood vessels lining them. The wet air is moved out of the mouth and dryer air is brought in through the nose.</w:t>
      </w:r>
    </w:p>
    <w:p w:rsidR="001D1833" w:rsidRDefault="001D1833" w:rsidP="0056352E">
      <w:pPr>
        <w:pStyle w:val="ListParagraph"/>
        <w:numPr>
          <w:ilvl w:val="0"/>
          <w:numId w:val="13"/>
        </w:numPr>
        <w:tabs>
          <w:tab w:val="left" w:pos="284"/>
        </w:tabs>
        <w:spacing w:line="240" w:lineRule="auto"/>
        <w:ind w:left="284" w:hanging="153"/>
        <w:jc w:val="both"/>
      </w:pPr>
      <w:r>
        <w:lastRenderedPageBreak/>
        <w:t>Small mammals lick themselves all over and the saliva evaporates from the body producing a cooling effect. This is only effective for small mammals with a high surface area to volume ratio.</w:t>
      </w:r>
    </w:p>
    <w:p w:rsidR="00D14B21" w:rsidRPr="00E308A9" w:rsidRDefault="001D1833" w:rsidP="0056352E">
      <w:pPr>
        <w:pStyle w:val="ListParagraph"/>
        <w:numPr>
          <w:ilvl w:val="0"/>
          <w:numId w:val="13"/>
        </w:numPr>
        <w:tabs>
          <w:tab w:val="left" w:pos="284"/>
        </w:tabs>
        <w:spacing w:line="240" w:lineRule="auto"/>
        <w:ind w:left="284" w:hanging="153"/>
        <w:jc w:val="both"/>
      </w:pPr>
      <w:r>
        <w:t>Larger mammals with a mall surface area to volume ratio tend to spend a lot of time in water, transferring heat to the water by conduction. When they come out of the water the skin is further cooled by evaporation.</w:t>
      </w:r>
    </w:p>
    <w:p w:rsidR="00D14B21" w:rsidRDefault="000721E8" w:rsidP="00E308A9">
      <w:pPr>
        <w:tabs>
          <w:tab w:val="left" w:pos="284"/>
        </w:tabs>
        <w:spacing w:line="240" w:lineRule="auto"/>
        <w:contextualSpacing/>
        <w:jc w:val="both"/>
        <w:rPr>
          <w:b/>
          <w:noProof/>
          <w:lang w:eastAsia="en-GB"/>
        </w:rPr>
      </w:pPr>
      <w:r>
        <w:rPr>
          <w:b/>
          <w:noProof/>
          <w:lang w:eastAsia="en-GB"/>
        </w:rPr>
        <w:t>Heat loss by convection:</w:t>
      </w:r>
    </w:p>
    <w:p w:rsidR="000721E8" w:rsidRDefault="000721E8" w:rsidP="0056352E">
      <w:pPr>
        <w:pStyle w:val="ListParagraph"/>
        <w:numPr>
          <w:ilvl w:val="0"/>
          <w:numId w:val="14"/>
        </w:numPr>
        <w:tabs>
          <w:tab w:val="left" w:pos="284"/>
        </w:tabs>
        <w:spacing w:line="240" w:lineRule="auto"/>
        <w:ind w:left="284" w:hanging="153"/>
        <w:jc w:val="both"/>
      </w:pPr>
      <w:r>
        <w:t>Heat loss centre in the hypothalamus send impulses to the hair erector muscles which relax making the hairs lie flat against the skin.</w:t>
      </w:r>
    </w:p>
    <w:p w:rsidR="000721E8" w:rsidRDefault="00F352ED" w:rsidP="0056352E">
      <w:pPr>
        <w:pStyle w:val="ListParagraph"/>
        <w:numPr>
          <w:ilvl w:val="0"/>
          <w:numId w:val="14"/>
        </w:numPr>
        <w:tabs>
          <w:tab w:val="left" w:pos="284"/>
        </w:tabs>
        <w:spacing w:line="240" w:lineRule="auto"/>
        <w:ind w:left="284" w:hanging="153"/>
        <w:jc w:val="both"/>
      </w:pPr>
      <w:r>
        <w:t>This increases air movement over the skin speeding up heat loss by convection.</w:t>
      </w:r>
    </w:p>
    <w:p w:rsidR="00F352ED" w:rsidRDefault="000764D9" w:rsidP="00F352ED">
      <w:pPr>
        <w:tabs>
          <w:tab w:val="left" w:pos="284"/>
        </w:tabs>
        <w:jc w:val="both"/>
      </w:pPr>
      <w:r>
        <w:t>There is also a decreased rate of respiration in the brown fat cells so less heat is generated.</w:t>
      </w:r>
    </w:p>
    <w:p w:rsidR="000764D9" w:rsidRDefault="000764D9" w:rsidP="00F352ED">
      <w:pPr>
        <w:tabs>
          <w:tab w:val="left" w:pos="284"/>
        </w:tabs>
        <w:jc w:val="both"/>
        <w:rPr>
          <w:u w:val="single"/>
        </w:rPr>
      </w:pPr>
      <w:r>
        <w:rPr>
          <w:u w:val="single"/>
        </w:rPr>
        <w:t>Warming Mechanisms in Endotherms</w:t>
      </w:r>
    </w:p>
    <w:p w:rsidR="000764D9" w:rsidRDefault="000764D9" w:rsidP="00F352ED">
      <w:pPr>
        <w:tabs>
          <w:tab w:val="left" w:pos="284"/>
        </w:tabs>
        <w:jc w:val="both"/>
      </w:pPr>
      <w:r>
        <w:t>It is essential for endotherms to be able to respond rapidly to falling external temperatures.</w:t>
      </w:r>
    </w:p>
    <w:p w:rsidR="000764D9" w:rsidRDefault="000764D9" w:rsidP="00F352ED">
      <w:pPr>
        <w:tabs>
          <w:tab w:val="left" w:pos="284"/>
        </w:tabs>
        <w:jc w:val="both"/>
      </w:pPr>
      <w:r>
        <w:t>Peripheral cold receptors in the skin detect that the environmental temperature is lower than body temperature and they send impulses to the heat gain centre in the hypothalamus. This co-ordinates the body’s response to cold by inhibiting the activity of the heat loss centre and by sending impulses to a range of effectors which bring about responses to cause heat gain.</w:t>
      </w:r>
    </w:p>
    <w:p w:rsidR="000764D9" w:rsidRPr="000764D9" w:rsidRDefault="000764D9" w:rsidP="00E308A9">
      <w:pPr>
        <w:tabs>
          <w:tab w:val="left" w:pos="284"/>
        </w:tabs>
        <w:spacing w:line="240" w:lineRule="auto"/>
        <w:contextualSpacing/>
        <w:jc w:val="both"/>
        <w:rPr>
          <w:b/>
        </w:rPr>
      </w:pPr>
      <w:r>
        <w:rPr>
          <w:b/>
        </w:rPr>
        <w:t>Vasoconstriction:</w:t>
      </w:r>
    </w:p>
    <w:p w:rsidR="000721E8" w:rsidRDefault="000764D9" w:rsidP="0056352E">
      <w:pPr>
        <w:pStyle w:val="ListParagraph"/>
        <w:numPr>
          <w:ilvl w:val="0"/>
          <w:numId w:val="15"/>
        </w:numPr>
        <w:tabs>
          <w:tab w:val="left" w:pos="284"/>
        </w:tabs>
        <w:spacing w:line="240" w:lineRule="auto"/>
        <w:ind w:left="284" w:hanging="153"/>
        <w:jc w:val="both"/>
      </w:pPr>
      <w:r>
        <w:t>Heat gain centre in the hypothalamus sends impulses to the arterioles supplying the capillaries to constrict and the bypass shunt vein to dilate.</w:t>
      </w:r>
    </w:p>
    <w:p w:rsidR="000764D9" w:rsidRDefault="000764D9" w:rsidP="0056352E">
      <w:pPr>
        <w:pStyle w:val="ListParagraph"/>
        <w:numPr>
          <w:ilvl w:val="0"/>
          <w:numId w:val="15"/>
        </w:numPr>
        <w:tabs>
          <w:tab w:val="left" w:pos="284"/>
        </w:tabs>
        <w:spacing w:line="240" w:lineRule="auto"/>
        <w:ind w:left="284" w:hanging="153"/>
        <w:jc w:val="both"/>
      </w:pPr>
      <w:r>
        <w:t>This reduces the rate of blood flow through the surface capillaries and reduces heat loss by radiation.</w:t>
      </w:r>
    </w:p>
    <w:p w:rsidR="000764D9" w:rsidRDefault="00EA1A59" w:rsidP="00E308A9">
      <w:pPr>
        <w:tabs>
          <w:tab w:val="left" w:pos="284"/>
        </w:tabs>
        <w:spacing w:line="240" w:lineRule="auto"/>
        <w:contextualSpacing/>
        <w:jc w:val="both"/>
        <w:rPr>
          <w:b/>
        </w:rPr>
      </w:pPr>
      <w:r>
        <w:rPr>
          <w:b/>
        </w:rPr>
        <w:t>Hair erection:</w:t>
      </w:r>
    </w:p>
    <w:p w:rsidR="00EA1A59" w:rsidRDefault="00EA1A59" w:rsidP="0056352E">
      <w:pPr>
        <w:pStyle w:val="ListParagraph"/>
        <w:numPr>
          <w:ilvl w:val="0"/>
          <w:numId w:val="16"/>
        </w:numPr>
        <w:tabs>
          <w:tab w:val="left" w:pos="284"/>
        </w:tabs>
        <w:spacing w:line="240" w:lineRule="auto"/>
        <w:ind w:left="284" w:hanging="153"/>
        <w:jc w:val="both"/>
      </w:pPr>
      <w:r>
        <w:t>Heat gain centre in the hypothalamus sends impulses to the hair erector muscles to contract.</w:t>
      </w:r>
    </w:p>
    <w:p w:rsidR="00EA1A59" w:rsidRDefault="00EA1A59" w:rsidP="0056352E">
      <w:pPr>
        <w:pStyle w:val="ListParagraph"/>
        <w:numPr>
          <w:ilvl w:val="0"/>
          <w:numId w:val="16"/>
        </w:numPr>
        <w:tabs>
          <w:tab w:val="left" w:pos="284"/>
        </w:tabs>
        <w:spacing w:line="240" w:lineRule="auto"/>
        <w:ind w:left="284" w:hanging="153"/>
        <w:jc w:val="both"/>
      </w:pPr>
      <w:r>
        <w:t>This pulls the hairs upright and traps a layer of air next the skin.</w:t>
      </w:r>
    </w:p>
    <w:p w:rsidR="00EA1A59" w:rsidRDefault="00EA1A59" w:rsidP="0056352E">
      <w:pPr>
        <w:pStyle w:val="ListParagraph"/>
        <w:numPr>
          <w:ilvl w:val="0"/>
          <w:numId w:val="16"/>
        </w:numPr>
        <w:tabs>
          <w:tab w:val="left" w:pos="284"/>
        </w:tabs>
        <w:spacing w:line="240" w:lineRule="auto"/>
        <w:ind w:left="284" w:hanging="153"/>
        <w:jc w:val="both"/>
      </w:pPr>
      <w:r>
        <w:t>This still air is a poor conductor of heat and so acts as a layer of insulation.</w:t>
      </w:r>
    </w:p>
    <w:p w:rsidR="00EA1A59" w:rsidRDefault="00EA1A59" w:rsidP="00E308A9">
      <w:pPr>
        <w:tabs>
          <w:tab w:val="left" w:pos="284"/>
        </w:tabs>
        <w:spacing w:line="240" w:lineRule="auto"/>
        <w:contextualSpacing/>
        <w:jc w:val="both"/>
        <w:rPr>
          <w:b/>
        </w:rPr>
      </w:pPr>
      <w:r>
        <w:rPr>
          <w:b/>
        </w:rPr>
        <w:t>Shivering:</w:t>
      </w:r>
    </w:p>
    <w:p w:rsidR="00EA1A59" w:rsidRPr="00EA1A59" w:rsidRDefault="00EA1A59" w:rsidP="0056352E">
      <w:pPr>
        <w:pStyle w:val="ListParagraph"/>
        <w:numPr>
          <w:ilvl w:val="0"/>
          <w:numId w:val="17"/>
        </w:numPr>
        <w:tabs>
          <w:tab w:val="left" w:pos="284"/>
        </w:tabs>
        <w:spacing w:line="240" w:lineRule="auto"/>
        <w:ind w:left="284" w:hanging="153"/>
        <w:jc w:val="both"/>
        <w:rPr>
          <w:b/>
        </w:rPr>
      </w:pPr>
      <w:r>
        <w:t>Heat gain centre in the hypothalamus sends impulses to the skeletal muscles causing them to contract spasmodically.</w:t>
      </w:r>
    </w:p>
    <w:p w:rsidR="00EA1A59" w:rsidRPr="00EA1A59" w:rsidRDefault="00EA1A59" w:rsidP="0056352E">
      <w:pPr>
        <w:pStyle w:val="ListParagraph"/>
        <w:numPr>
          <w:ilvl w:val="0"/>
          <w:numId w:val="17"/>
        </w:numPr>
        <w:tabs>
          <w:tab w:val="left" w:pos="284"/>
        </w:tabs>
        <w:spacing w:line="240" w:lineRule="auto"/>
        <w:ind w:left="284" w:hanging="153"/>
        <w:jc w:val="both"/>
        <w:rPr>
          <w:b/>
        </w:rPr>
      </w:pPr>
      <w:r>
        <w:t>These muscles have a higher rate of respiration to provide energy for the contractions so a lot of thermal energy is produced.</w:t>
      </w:r>
    </w:p>
    <w:p w:rsidR="00EA1A59" w:rsidRDefault="00EA1A59" w:rsidP="00E308A9">
      <w:pPr>
        <w:tabs>
          <w:tab w:val="left" w:pos="284"/>
        </w:tabs>
        <w:spacing w:line="240" w:lineRule="auto"/>
        <w:contextualSpacing/>
        <w:jc w:val="both"/>
      </w:pPr>
      <w:r>
        <w:rPr>
          <w:b/>
        </w:rPr>
        <w:t>Increased metabolic activity:</w:t>
      </w:r>
    </w:p>
    <w:p w:rsidR="00EA1A59" w:rsidRDefault="006B70B8" w:rsidP="0056352E">
      <w:pPr>
        <w:pStyle w:val="ListParagraph"/>
        <w:numPr>
          <w:ilvl w:val="0"/>
          <w:numId w:val="18"/>
        </w:numPr>
        <w:tabs>
          <w:tab w:val="left" w:pos="284"/>
        </w:tabs>
        <w:spacing w:line="240" w:lineRule="auto"/>
        <w:ind w:left="284" w:hanging="153"/>
        <w:jc w:val="both"/>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3615690</wp:posOffset>
                </wp:positionH>
                <wp:positionV relativeFrom="paragraph">
                  <wp:posOffset>401955</wp:posOffset>
                </wp:positionV>
                <wp:extent cx="0" cy="118745"/>
                <wp:effectExtent l="15240" t="20320" r="22860" b="2286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2857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ED0830" id="_x0000_t32" coordsize="21600,21600" o:spt="32" o:oned="t" path="m,l21600,21600e" filled="f">
                <v:path arrowok="t" fillok="f" o:connecttype="none"/>
                <o:lock v:ext="edit" shapetype="t"/>
              </v:shapetype>
              <v:shape id="AutoShape 19" o:spid="_x0000_s1026" type="#_x0000_t32" style="position:absolute;margin-left:284.7pt;margin-top:31.65pt;width:0;height: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" strokecolor="#8064a2 [3207]" strokeweight="2.25pt"/>
            </w:pict>
          </mc:Fallback>
        </mc:AlternateContent>
      </w:r>
      <w:r w:rsidR="00EA1A59">
        <w:t>Brown fat cells have a high concentration of mitochondria which are specialised to release the energy produced as heat.</w:t>
      </w:r>
    </w:p>
    <w:p w:rsidR="00EA1A59" w:rsidRDefault="00EA1A59" w:rsidP="0056352E">
      <w:pPr>
        <w:pStyle w:val="ListParagraph"/>
        <w:numPr>
          <w:ilvl w:val="0"/>
          <w:numId w:val="18"/>
        </w:numPr>
        <w:tabs>
          <w:tab w:val="left" w:pos="284"/>
        </w:tabs>
        <w:spacing w:line="240" w:lineRule="auto"/>
        <w:ind w:left="284" w:hanging="153"/>
        <w:jc w:val="both"/>
      </w:pPr>
      <w:r>
        <w:t>At a low body temperature, the heat gain centre in the hypothalamus sends impulses to the brown fat cells via sympathetic nerves.</w:t>
      </w:r>
    </w:p>
    <w:p w:rsidR="00EA1A59" w:rsidRDefault="00EA1A59" w:rsidP="0056352E">
      <w:pPr>
        <w:pStyle w:val="ListParagraph"/>
        <w:numPr>
          <w:ilvl w:val="0"/>
          <w:numId w:val="18"/>
        </w:numPr>
        <w:tabs>
          <w:tab w:val="left" w:pos="284"/>
        </w:tabs>
        <w:spacing w:line="240" w:lineRule="auto"/>
        <w:ind w:left="284" w:hanging="153"/>
        <w:jc w:val="both"/>
      </w:pPr>
      <w:r>
        <w:t>This increases their rate of respiration which generates more heat.</w:t>
      </w:r>
    </w:p>
    <w:p w:rsidR="00EA1A59" w:rsidRDefault="00EA1A59" w:rsidP="0056352E">
      <w:pPr>
        <w:pStyle w:val="ListParagraph"/>
        <w:numPr>
          <w:ilvl w:val="0"/>
          <w:numId w:val="18"/>
        </w:numPr>
        <w:tabs>
          <w:tab w:val="left" w:pos="284"/>
        </w:tabs>
        <w:spacing w:line="240" w:lineRule="auto"/>
        <w:ind w:left="284" w:hanging="153"/>
        <w:jc w:val="both"/>
      </w:pPr>
      <w:r>
        <w:t>Hibernating animals use brown fat tissue to generate heat to prevent them from freezing to death.</w:t>
      </w:r>
    </w:p>
    <w:p w:rsidR="00EA1A59" w:rsidRDefault="00EA1A59" w:rsidP="00E308A9">
      <w:pPr>
        <w:tabs>
          <w:tab w:val="left" w:pos="284"/>
        </w:tabs>
        <w:spacing w:line="240" w:lineRule="auto"/>
        <w:contextualSpacing/>
        <w:jc w:val="both"/>
        <w:rPr>
          <w:b/>
        </w:rPr>
      </w:pPr>
      <w:r>
        <w:rPr>
          <w:b/>
        </w:rPr>
        <w:t>Hormones:</w:t>
      </w:r>
    </w:p>
    <w:p w:rsidR="00EA1A59" w:rsidRDefault="001D0EAA" w:rsidP="0056352E">
      <w:pPr>
        <w:pStyle w:val="ListParagraph"/>
        <w:numPr>
          <w:ilvl w:val="0"/>
          <w:numId w:val="19"/>
        </w:numPr>
        <w:tabs>
          <w:tab w:val="left" w:pos="284"/>
        </w:tabs>
        <w:spacing w:line="240" w:lineRule="auto"/>
        <w:ind w:left="284" w:hanging="153"/>
        <w:jc w:val="both"/>
      </w:pPr>
      <w:r>
        <w:t xml:space="preserve">Adrenaline acts on the liver causing glycogen to be converted to glucose. </w:t>
      </w:r>
    </w:p>
    <w:p w:rsidR="001D0EAA" w:rsidRDefault="001D0EAA" w:rsidP="0056352E">
      <w:pPr>
        <w:pStyle w:val="ListParagraph"/>
        <w:numPr>
          <w:ilvl w:val="0"/>
          <w:numId w:val="19"/>
        </w:numPr>
        <w:tabs>
          <w:tab w:val="left" w:pos="284"/>
        </w:tabs>
        <w:spacing w:line="240" w:lineRule="auto"/>
        <w:ind w:left="284" w:hanging="153"/>
        <w:jc w:val="both"/>
      </w:pPr>
      <w:r>
        <w:t>This gives a short term increase in the rate of respiration and heat is transferred to the blood flowing through the liver.</w:t>
      </w:r>
    </w:p>
    <w:p w:rsidR="001D0EAA" w:rsidRDefault="001D0EAA" w:rsidP="0056352E">
      <w:pPr>
        <w:pStyle w:val="ListParagraph"/>
        <w:numPr>
          <w:ilvl w:val="0"/>
          <w:numId w:val="19"/>
        </w:numPr>
        <w:tabs>
          <w:tab w:val="left" w:pos="284"/>
        </w:tabs>
        <w:spacing w:line="240" w:lineRule="auto"/>
        <w:ind w:left="284" w:hanging="153"/>
        <w:jc w:val="both"/>
      </w:pPr>
      <w:r>
        <w:t>If a mammal is exposed to cold temperatures for several weeks, the hypothalamus increases its output of thyrotropin releasing hormone.</w:t>
      </w:r>
    </w:p>
    <w:p w:rsidR="00143470" w:rsidRDefault="001D0EAA" w:rsidP="0056352E">
      <w:pPr>
        <w:pStyle w:val="ListParagraph"/>
        <w:numPr>
          <w:ilvl w:val="0"/>
          <w:numId w:val="19"/>
        </w:numPr>
        <w:tabs>
          <w:tab w:val="left" w:pos="284"/>
        </w:tabs>
        <w:spacing w:line="240" w:lineRule="auto"/>
        <w:ind w:left="284" w:hanging="153"/>
        <w:jc w:val="both"/>
      </w:pPr>
      <w:r>
        <w:t>This causes the thyroid gland to enlarge and secrete more thyroxine which increases the basal metabolic rate increasing the rate of respiration and therefore heat generated.</w:t>
      </w:r>
    </w:p>
    <w:p w:rsidR="009D6D47" w:rsidRPr="009D6D47" w:rsidRDefault="00BE0CDA" w:rsidP="009D6D47">
      <w:pPr>
        <w:jc w:val="center"/>
        <w:rPr>
          <w:rFonts w:ascii="Arial" w:hAnsi="Arial" w:cs="Arial"/>
          <w:b/>
          <w:bCs/>
          <w:color w:val="522E92"/>
          <w:sz w:val="44"/>
          <w:szCs w:val="44"/>
        </w:rPr>
      </w:pPr>
      <w:r>
        <w:rPr>
          <w:rFonts w:asciiTheme="majorHAnsi" w:hAnsiTheme="majorHAnsi"/>
          <w:b/>
          <w:u w:val="single"/>
        </w:rPr>
        <w:br w:type="page"/>
      </w:r>
      <w:r w:rsidR="009D6D47" w:rsidRPr="009D6D47">
        <w:rPr>
          <w:rFonts w:ascii="Arial" w:hAnsi="Arial" w:cs="Arial"/>
          <w:b/>
          <w:bCs/>
          <w:color w:val="522E92"/>
          <w:sz w:val="44"/>
          <w:szCs w:val="44"/>
        </w:rPr>
        <w:lastRenderedPageBreak/>
        <w:t>3.6.4.2</w:t>
      </w:r>
      <w:r w:rsidR="009D6D47">
        <w:rPr>
          <w:rFonts w:ascii="AQAChevinPro-DemiBold" w:hAnsi="AQAChevinPro-DemiBold" w:cs="AQAChevinPro-DemiBold"/>
          <w:b/>
          <w:bCs/>
          <w:color w:val="522E92"/>
          <w:sz w:val="26"/>
          <w:szCs w:val="26"/>
        </w:rPr>
        <w:t xml:space="preserve"> </w:t>
      </w:r>
      <w:r w:rsidR="009D6D47" w:rsidRPr="009D6D47">
        <w:rPr>
          <w:rFonts w:ascii="Arial" w:hAnsi="Arial" w:cs="Arial"/>
          <w:b/>
          <w:bCs/>
          <w:color w:val="522E92"/>
          <w:sz w:val="44"/>
          <w:szCs w:val="44"/>
        </w:rPr>
        <w:t>Control of blood glucose concentration</w:t>
      </w:r>
    </w:p>
    <w:p w:rsidR="00053C4A" w:rsidRDefault="002F4ABB" w:rsidP="009D6D47">
      <w:pPr>
        <w:tabs>
          <w:tab w:val="left" w:pos="284"/>
        </w:tabs>
        <w:spacing w:line="240" w:lineRule="auto"/>
        <w:jc w:val="both"/>
      </w:pPr>
      <w:r>
        <w:t>The main factors which affect blood glucose levels are:</w:t>
      </w:r>
    </w:p>
    <w:p w:rsidR="002F4ABB" w:rsidRDefault="002F4ABB" w:rsidP="0056352E">
      <w:pPr>
        <w:pStyle w:val="ListParagraph"/>
        <w:numPr>
          <w:ilvl w:val="0"/>
          <w:numId w:val="20"/>
        </w:numPr>
        <w:tabs>
          <w:tab w:val="left" w:pos="284"/>
        </w:tabs>
        <w:spacing w:line="240" w:lineRule="auto"/>
        <w:ind w:left="284" w:hanging="153"/>
        <w:jc w:val="both"/>
      </w:pPr>
      <w:r>
        <w:t xml:space="preserve">Diet </w:t>
      </w:r>
      <w:r>
        <w:sym w:font="Wingdings" w:char="F0E0"/>
      </w:r>
      <w:r>
        <w:t xml:space="preserve"> Glucose is released from the digestion of carbohydrates.</w:t>
      </w:r>
    </w:p>
    <w:p w:rsidR="002F4ABB" w:rsidRDefault="002F4ABB" w:rsidP="0056352E">
      <w:pPr>
        <w:pStyle w:val="ListParagraph"/>
        <w:numPr>
          <w:ilvl w:val="0"/>
          <w:numId w:val="20"/>
        </w:numPr>
        <w:tabs>
          <w:tab w:val="left" w:pos="284"/>
        </w:tabs>
        <w:spacing w:line="240" w:lineRule="auto"/>
        <w:ind w:left="284" w:hanging="153"/>
        <w:jc w:val="both"/>
      </w:pPr>
      <w:r>
        <w:t>Exercise</w:t>
      </w:r>
    </w:p>
    <w:p w:rsidR="002F4ABB" w:rsidRDefault="002F4ABB" w:rsidP="0056352E">
      <w:pPr>
        <w:pStyle w:val="ListParagraph"/>
        <w:numPr>
          <w:ilvl w:val="0"/>
          <w:numId w:val="20"/>
        </w:numPr>
        <w:tabs>
          <w:tab w:val="left" w:pos="284"/>
        </w:tabs>
        <w:spacing w:line="240" w:lineRule="auto"/>
        <w:ind w:left="284" w:hanging="153"/>
        <w:jc w:val="both"/>
      </w:pPr>
      <w:r>
        <w:t xml:space="preserve">Action of hormones </w:t>
      </w:r>
      <w:r>
        <w:sym w:font="Wingdings" w:char="F0E0"/>
      </w:r>
      <w:r>
        <w:t xml:space="preserve"> Insulin reduces blood glucose concentration whilst glucagon and adrenaline increase it.</w:t>
      </w:r>
    </w:p>
    <w:p w:rsidR="002F4ABB" w:rsidRDefault="00E308A9" w:rsidP="000B7755">
      <w:pPr>
        <w:tabs>
          <w:tab w:val="left" w:pos="284"/>
        </w:tabs>
        <w:spacing w:line="240" w:lineRule="auto"/>
        <w:contextualSpacing/>
        <w:jc w:val="both"/>
        <w:rPr>
          <w:b/>
        </w:rPr>
      </w:pPr>
      <w:r>
        <w:rPr>
          <w:b/>
        </w:rPr>
        <w:t>When blood glucose levels rise:</w:t>
      </w:r>
    </w:p>
    <w:p w:rsidR="00E308A9" w:rsidRDefault="00E308A9" w:rsidP="0056352E">
      <w:pPr>
        <w:pStyle w:val="ListParagraph"/>
        <w:numPr>
          <w:ilvl w:val="0"/>
          <w:numId w:val="21"/>
        </w:numPr>
        <w:tabs>
          <w:tab w:val="left" w:pos="284"/>
        </w:tabs>
        <w:spacing w:line="240" w:lineRule="auto"/>
        <w:ind w:left="284" w:hanging="153"/>
        <w:jc w:val="both"/>
      </w:pPr>
      <w:r>
        <w:t>If blood glucose levels rise above the normal range, it is detected by the β-cells in the islets of Langerhans.</w:t>
      </w:r>
    </w:p>
    <w:p w:rsidR="000D3337" w:rsidRDefault="000D3337" w:rsidP="0056352E">
      <w:pPr>
        <w:pStyle w:val="ListParagraph"/>
        <w:numPr>
          <w:ilvl w:val="0"/>
          <w:numId w:val="21"/>
        </w:numPr>
        <w:tabs>
          <w:tab w:val="left" w:pos="284"/>
        </w:tabs>
        <w:spacing w:line="240" w:lineRule="auto"/>
        <w:ind w:left="284" w:hanging="153"/>
        <w:jc w:val="both"/>
      </w:pPr>
      <w:r>
        <w:t>The β-cells produce</w:t>
      </w:r>
      <w:r w:rsidR="001F78D7">
        <w:t xml:space="preserve"> the hormone</w:t>
      </w:r>
      <w:r>
        <w:t xml:space="preserve"> INUSLIN.</w:t>
      </w:r>
    </w:p>
    <w:p w:rsidR="000D3337" w:rsidRDefault="000D3337" w:rsidP="0056352E">
      <w:pPr>
        <w:pStyle w:val="ListParagraph"/>
        <w:numPr>
          <w:ilvl w:val="0"/>
          <w:numId w:val="21"/>
        </w:numPr>
        <w:tabs>
          <w:tab w:val="left" w:pos="284"/>
        </w:tabs>
        <w:spacing w:line="240" w:lineRule="auto"/>
        <w:ind w:left="284" w:hanging="153"/>
        <w:jc w:val="both"/>
      </w:pPr>
      <w:r>
        <w:t>The insulin is released into the blood stream where it mainly affects the muscle, liver and adipose (fat) cells.</w:t>
      </w:r>
    </w:p>
    <w:p w:rsidR="00E308A9" w:rsidRDefault="00E308A9" w:rsidP="0056352E">
      <w:pPr>
        <w:pStyle w:val="ListParagraph"/>
        <w:numPr>
          <w:ilvl w:val="0"/>
          <w:numId w:val="21"/>
        </w:numPr>
        <w:tabs>
          <w:tab w:val="left" w:pos="284"/>
        </w:tabs>
        <w:spacing w:line="240" w:lineRule="auto"/>
        <w:ind w:left="284" w:hanging="153"/>
        <w:jc w:val="both"/>
      </w:pPr>
      <w:r>
        <w:t xml:space="preserve"> </w:t>
      </w:r>
      <w:r w:rsidR="000D3337">
        <w:t xml:space="preserve">The insulin molecules bind to an exposed glycoprotein receptor on the cell surface membrane </w:t>
      </w:r>
      <w:r w:rsidR="001A44D3">
        <w:t>as they</w:t>
      </w:r>
      <w:r w:rsidR="000D3337">
        <w:t xml:space="preserve"> ha</w:t>
      </w:r>
      <w:r w:rsidR="001A44D3">
        <w:t>ve</w:t>
      </w:r>
      <w:r w:rsidR="000D3337">
        <w:t xml:space="preserve"> the correct complementary shape.</w:t>
      </w:r>
    </w:p>
    <w:p w:rsidR="000D3337" w:rsidRDefault="001A44D3" w:rsidP="0056352E">
      <w:pPr>
        <w:pStyle w:val="ListParagraph"/>
        <w:numPr>
          <w:ilvl w:val="0"/>
          <w:numId w:val="21"/>
        </w:numPr>
        <w:tabs>
          <w:tab w:val="left" w:pos="284"/>
        </w:tabs>
        <w:spacing w:line="240" w:lineRule="auto"/>
        <w:ind w:left="284" w:hanging="153"/>
        <w:jc w:val="both"/>
      </w:pPr>
      <w:r>
        <w:t>This sends a chemical signal to the vesicles in the cytoplasm which contain glucose carrier proteins.</w:t>
      </w:r>
    </w:p>
    <w:p w:rsidR="001A44D3" w:rsidRDefault="001A44D3" w:rsidP="0056352E">
      <w:pPr>
        <w:pStyle w:val="ListParagraph"/>
        <w:numPr>
          <w:ilvl w:val="0"/>
          <w:numId w:val="21"/>
        </w:numPr>
        <w:tabs>
          <w:tab w:val="left" w:pos="284"/>
        </w:tabs>
        <w:spacing w:line="240" w:lineRule="auto"/>
        <w:ind w:left="284" w:hanging="153"/>
        <w:jc w:val="both"/>
      </w:pPr>
      <w:r>
        <w:t>The vesicles move to the cell surface membrane and fuse with it.</w:t>
      </w:r>
    </w:p>
    <w:p w:rsidR="001A44D3" w:rsidRDefault="001A44D3" w:rsidP="0056352E">
      <w:pPr>
        <w:pStyle w:val="ListParagraph"/>
        <w:numPr>
          <w:ilvl w:val="0"/>
          <w:numId w:val="21"/>
        </w:numPr>
        <w:tabs>
          <w:tab w:val="left" w:pos="284"/>
        </w:tabs>
        <w:spacing w:line="240" w:lineRule="auto"/>
        <w:ind w:left="284" w:hanging="153"/>
        <w:jc w:val="both"/>
      </w:pPr>
      <w:r>
        <w:t>The increased number of glucose carrier proteins increases the rate of glucose uptake by the cell.</w:t>
      </w:r>
    </w:p>
    <w:p w:rsidR="001A44D3" w:rsidRDefault="000B7755" w:rsidP="0056352E">
      <w:pPr>
        <w:pStyle w:val="ListParagraph"/>
        <w:numPr>
          <w:ilvl w:val="0"/>
          <w:numId w:val="21"/>
        </w:numPr>
        <w:tabs>
          <w:tab w:val="left" w:pos="284"/>
        </w:tabs>
        <w:spacing w:line="240" w:lineRule="auto"/>
        <w:ind w:left="284" w:hanging="153"/>
        <w:jc w:val="both"/>
      </w:pPr>
      <w:r>
        <w:t>Various enzymes are then activated which lead to:</w:t>
      </w:r>
    </w:p>
    <w:p w:rsidR="000B7755" w:rsidRDefault="000B7755" w:rsidP="0056352E">
      <w:pPr>
        <w:pStyle w:val="ListParagraph"/>
        <w:numPr>
          <w:ilvl w:val="1"/>
          <w:numId w:val="21"/>
        </w:numPr>
        <w:tabs>
          <w:tab w:val="left" w:pos="284"/>
        </w:tabs>
        <w:spacing w:line="240" w:lineRule="auto"/>
        <w:ind w:left="567" w:hanging="164"/>
        <w:jc w:val="both"/>
      </w:pPr>
      <w:r>
        <w:t>An increase in the rate of cellular respiration and the use of glucose as a respiratory substrate.</w:t>
      </w:r>
    </w:p>
    <w:p w:rsidR="000B7755" w:rsidRDefault="000B7755" w:rsidP="0056352E">
      <w:pPr>
        <w:pStyle w:val="ListParagraph"/>
        <w:numPr>
          <w:ilvl w:val="1"/>
          <w:numId w:val="21"/>
        </w:numPr>
        <w:tabs>
          <w:tab w:val="left" w:pos="284"/>
        </w:tabs>
        <w:spacing w:line="240" w:lineRule="auto"/>
        <w:ind w:left="567" w:hanging="164"/>
        <w:jc w:val="both"/>
      </w:pPr>
      <w:r>
        <w:t>An increase in the rate of conversion of glucose to fat in adipose cells.</w:t>
      </w:r>
    </w:p>
    <w:p w:rsidR="000B7755" w:rsidRDefault="000B7755" w:rsidP="0056352E">
      <w:pPr>
        <w:pStyle w:val="ListParagraph"/>
        <w:numPr>
          <w:ilvl w:val="1"/>
          <w:numId w:val="21"/>
        </w:numPr>
        <w:tabs>
          <w:tab w:val="left" w:pos="284"/>
        </w:tabs>
        <w:spacing w:line="240" w:lineRule="auto"/>
        <w:ind w:left="567" w:hanging="164"/>
        <w:jc w:val="both"/>
      </w:pPr>
      <w:r>
        <w:t xml:space="preserve">An increase in the rate of conversion of glucose to glycogen in liver and muscle cells, </w:t>
      </w:r>
      <w:r w:rsidRPr="009F59DB">
        <w:rPr>
          <w:b/>
        </w:rPr>
        <w:t>GLYCOGENESIS.</w:t>
      </w:r>
    </w:p>
    <w:p w:rsidR="000B7755" w:rsidRDefault="000B7755" w:rsidP="0056352E">
      <w:pPr>
        <w:pStyle w:val="ListParagraph"/>
        <w:numPr>
          <w:ilvl w:val="0"/>
          <w:numId w:val="21"/>
        </w:numPr>
        <w:tabs>
          <w:tab w:val="left" w:pos="284"/>
        </w:tabs>
        <w:spacing w:line="240" w:lineRule="auto"/>
        <w:ind w:left="284" w:hanging="153"/>
        <w:jc w:val="both"/>
      </w:pPr>
      <w:r>
        <w:t>This reduces the level of glucose in the blood.</w:t>
      </w:r>
    </w:p>
    <w:p w:rsidR="000B7755" w:rsidRDefault="000B7755" w:rsidP="000B7755">
      <w:pPr>
        <w:tabs>
          <w:tab w:val="left" w:pos="284"/>
        </w:tabs>
        <w:spacing w:line="240" w:lineRule="auto"/>
        <w:contextualSpacing/>
        <w:jc w:val="both"/>
      </w:pPr>
      <w:r>
        <w:rPr>
          <w:b/>
        </w:rPr>
        <w:t>When blood glucose levels fall</w:t>
      </w:r>
      <w:r w:rsidR="00F6060C">
        <w:rPr>
          <w:b/>
        </w:rPr>
        <w:t xml:space="preserve"> </w:t>
      </w:r>
      <w:r w:rsidR="00F6060C">
        <w:t>(</w:t>
      </w:r>
      <w:r w:rsidR="00F6060C" w:rsidRPr="001A0700">
        <w:rPr>
          <w:b/>
        </w:rPr>
        <w:t>Second messenger model</w:t>
      </w:r>
      <w:r w:rsidR="00F6060C">
        <w:t>)</w:t>
      </w:r>
      <w:r w:rsidRPr="00F6060C">
        <w:rPr>
          <w:b/>
        </w:rPr>
        <w:t>:</w:t>
      </w:r>
    </w:p>
    <w:p w:rsidR="000B7755" w:rsidRDefault="000B7755" w:rsidP="0056352E">
      <w:pPr>
        <w:pStyle w:val="ListParagraph"/>
        <w:numPr>
          <w:ilvl w:val="0"/>
          <w:numId w:val="22"/>
        </w:numPr>
        <w:tabs>
          <w:tab w:val="left" w:pos="284"/>
        </w:tabs>
        <w:spacing w:line="240" w:lineRule="auto"/>
        <w:ind w:left="284" w:hanging="153"/>
        <w:jc w:val="both"/>
      </w:pPr>
      <w:r>
        <w:t xml:space="preserve">If blood glucose levels fall below the normal range, it is detected by the </w:t>
      </w:r>
      <w:r w:rsidR="001F78D7">
        <w:t>α-cells in the islets of Langerhans.</w:t>
      </w:r>
    </w:p>
    <w:p w:rsidR="001F78D7" w:rsidRDefault="001F78D7" w:rsidP="0056352E">
      <w:pPr>
        <w:pStyle w:val="ListParagraph"/>
        <w:numPr>
          <w:ilvl w:val="0"/>
          <w:numId w:val="22"/>
        </w:numPr>
        <w:tabs>
          <w:tab w:val="left" w:pos="284"/>
        </w:tabs>
        <w:spacing w:line="240" w:lineRule="auto"/>
        <w:ind w:left="284" w:hanging="153"/>
        <w:jc w:val="both"/>
      </w:pPr>
      <w:r>
        <w:t>The α-cells produce the hormone GLUCAGON.</w:t>
      </w:r>
    </w:p>
    <w:p w:rsidR="001F78D7" w:rsidRDefault="001F78D7" w:rsidP="0056352E">
      <w:pPr>
        <w:pStyle w:val="ListParagraph"/>
        <w:numPr>
          <w:ilvl w:val="0"/>
          <w:numId w:val="22"/>
        </w:numPr>
        <w:tabs>
          <w:tab w:val="left" w:pos="284"/>
        </w:tabs>
        <w:spacing w:line="240" w:lineRule="auto"/>
        <w:ind w:left="284" w:hanging="153"/>
        <w:jc w:val="both"/>
      </w:pPr>
      <w:r>
        <w:t>The glucagon binds to a receptor in the cell surface membrane of Liver cells as they possess the correct complementary binding protein.</w:t>
      </w:r>
    </w:p>
    <w:p w:rsidR="001F78D7" w:rsidRDefault="001F78D7" w:rsidP="0056352E">
      <w:pPr>
        <w:pStyle w:val="ListParagraph"/>
        <w:numPr>
          <w:ilvl w:val="0"/>
          <w:numId w:val="22"/>
        </w:numPr>
        <w:tabs>
          <w:tab w:val="left" w:pos="284"/>
        </w:tabs>
        <w:spacing w:line="240" w:lineRule="auto"/>
        <w:ind w:left="284" w:hanging="153"/>
        <w:jc w:val="both"/>
      </w:pPr>
      <w:r>
        <w:t xml:space="preserve">This activates </w:t>
      </w:r>
      <w:proofErr w:type="spellStart"/>
      <w:r w:rsidR="001A0700" w:rsidRPr="001A0700">
        <w:rPr>
          <w:b/>
        </w:rPr>
        <w:t>Adenyl</w:t>
      </w:r>
      <w:proofErr w:type="spellEnd"/>
      <w:r w:rsidR="001A0700" w:rsidRPr="001A0700">
        <w:rPr>
          <w:b/>
        </w:rPr>
        <w:t xml:space="preserve"> cyclase</w:t>
      </w:r>
      <w:r>
        <w:t xml:space="preserve"> which converts ATP into </w:t>
      </w:r>
      <w:proofErr w:type="spellStart"/>
      <w:r>
        <w:t>cAMP</w:t>
      </w:r>
      <w:proofErr w:type="spellEnd"/>
      <w:r>
        <w:t>.</w:t>
      </w:r>
    </w:p>
    <w:p w:rsidR="001F78D7" w:rsidRDefault="001F78D7" w:rsidP="0056352E">
      <w:pPr>
        <w:pStyle w:val="ListParagraph"/>
        <w:numPr>
          <w:ilvl w:val="0"/>
          <w:numId w:val="22"/>
        </w:numPr>
        <w:tabs>
          <w:tab w:val="left" w:pos="284"/>
        </w:tabs>
        <w:spacing w:line="240" w:lineRule="auto"/>
        <w:ind w:left="284" w:hanging="153"/>
        <w:jc w:val="both"/>
      </w:pPr>
      <w:r>
        <w:t xml:space="preserve">This initiates a series of reactions which activate </w:t>
      </w:r>
      <w:r w:rsidR="001A0700" w:rsidRPr="001A0700">
        <w:rPr>
          <w:b/>
        </w:rPr>
        <w:t>protein kinase</w:t>
      </w:r>
      <w:r w:rsidR="001A0700">
        <w:t xml:space="preserve"> </w:t>
      </w:r>
      <w:r>
        <w:t>which catalyses the breakdown of glycogen to glucose phosphate.</w:t>
      </w:r>
      <w:r w:rsidR="009F59DB">
        <w:t xml:space="preserve"> This process is called </w:t>
      </w:r>
      <w:r w:rsidR="009F59DB" w:rsidRPr="009F59DB">
        <w:rPr>
          <w:b/>
        </w:rPr>
        <w:t>GLUCOGENOLYSIS</w:t>
      </w:r>
    </w:p>
    <w:p w:rsidR="001F78D7" w:rsidRDefault="001F78D7" w:rsidP="0056352E">
      <w:pPr>
        <w:pStyle w:val="ListParagraph"/>
        <w:numPr>
          <w:ilvl w:val="0"/>
          <w:numId w:val="22"/>
        </w:numPr>
        <w:tabs>
          <w:tab w:val="left" w:pos="284"/>
        </w:tabs>
        <w:spacing w:line="240" w:lineRule="auto"/>
        <w:ind w:left="284" w:hanging="153"/>
        <w:jc w:val="both"/>
      </w:pPr>
      <w:r>
        <w:t>Glucagon also activates other enzymes which catalyse the conversion of amino acids and glycerol into glucose-6-phosphate</w:t>
      </w:r>
      <w:r w:rsidR="00C36720">
        <w:t xml:space="preserve">, </w:t>
      </w:r>
      <w:r w:rsidR="00C36720" w:rsidRPr="009F59DB">
        <w:rPr>
          <w:b/>
        </w:rPr>
        <w:t>GLUCONEOGENESIS</w:t>
      </w:r>
      <w:r>
        <w:t>.</w:t>
      </w:r>
    </w:p>
    <w:p w:rsidR="001F78D7" w:rsidRDefault="001F78D7" w:rsidP="0056352E">
      <w:pPr>
        <w:pStyle w:val="ListParagraph"/>
        <w:numPr>
          <w:ilvl w:val="0"/>
          <w:numId w:val="22"/>
        </w:numPr>
        <w:tabs>
          <w:tab w:val="left" w:pos="284"/>
        </w:tabs>
        <w:spacing w:line="240" w:lineRule="auto"/>
        <w:ind w:left="284" w:hanging="153"/>
        <w:jc w:val="both"/>
      </w:pPr>
      <w:r>
        <w:t>The glucose is then released back into the blood so that the blood glucose level increases back to the normal range.</w:t>
      </w:r>
    </w:p>
    <w:p w:rsidR="00C36720" w:rsidRPr="000340B0" w:rsidRDefault="000340B0" w:rsidP="00C36720">
      <w:pPr>
        <w:tabs>
          <w:tab w:val="left" w:pos="284"/>
        </w:tabs>
        <w:spacing w:line="240" w:lineRule="auto"/>
        <w:jc w:val="both"/>
        <w:rPr>
          <w:b/>
        </w:rPr>
      </w:pPr>
      <w:r w:rsidRPr="000340B0">
        <w:rPr>
          <w:b/>
        </w:rPr>
        <w:t>Action of Adrenaline:</w:t>
      </w:r>
    </w:p>
    <w:p w:rsidR="000340B0" w:rsidRDefault="000340B0" w:rsidP="00C36720">
      <w:pPr>
        <w:tabs>
          <w:tab w:val="left" w:pos="284"/>
        </w:tabs>
        <w:spacing w:line="240" w:lineRule="auto"/>
        <w:jc w:val="both"/>
      </w:pPr>
      <w:r>
        <w:t>Adrenaline works in a similar way to glucagon by the second messenger model which increases blood glucose levels by;</w:t>
      </w:r>
    </w:p>
    <w:p w:rsidR="000340B0" w:rsidRDefault="000340B0" w:rsidP="0056352E">
      <w:pPr>
        <w:pStyle w:val="ListParagraph"/>
        <w:numPr>
          <w:ilvl w:val="0"/>
          <w:numId w:val="23"/>
        </w:numPr>
        <w:tabs>
          <w:tab w:val="left" w:pos="284"/>
        </w:tabs>
        <w:spacing w:line="240" w:lineRule="auto"/>
        <w:ind w:left="284" w:hanging="153"/>
        <w:jc w:val="both"/>
      </w:pPr>
      <w:r>
        <w:t>Causing the breakdown of glycogen in the liver, boosting blood glucose concentrations.</w:t>
      </w:r>
    </w:p>
    <w:p w:rsidR="000340B0" w:rsidRDefault="000340B0" w:rsidP="0056352E">
      <w:pPr>
        <w:pStyle w:val="ListParagraph"/>
        <w:numPr>
          <w:ilvl w:val="0"/>
          <w:numId w:val="23"/>
        </w:numPr>
        <w:tabs>
          <w:tab w:val="left" w:pos="284"/>
        </w:tabs>
        <w:spacing w:line="240" w:lineRule="auto"/>
        <w:ind w:left="284" w:hanging="153"/>
        <w:jc w:val="both"/>
      </w:pPr>
      <w:r>
        <w:t>Inactivating an enzyme which causes glucose to be converted into glycogen.</w:t>
      </w:r>
    </w:p>
    <w:p w:rsidR="000340B0" w:rsidRDefault="004931A3" w:rsidP="000340B0">
      <w:pPr>
        <w:tabs>
          <w:tab w:val="left" w:pos="284"/>
        </w:tabs>
        <w:spacing w:line="240" w:lineRule="auto"/>
        <w:jc w:val="both"/>
      </w:pPr>
      <w:r>
        <w:rPr>
          <w:u w:val="single"/>
        </w:rPr>
        <w:t>Diabetes</w:t>
      </w:r>
    </w:p>
    <w:p w:rsidR="004931A3" w:rsidRDefault="004931A3" w:rsidP="0041385C">
      <w:pPr>
        <w:tabs>
          <w:tab w:val="left" w:pos="284"/>
        </w:tabs>
        <w:spacing w:line="240" w:lineRule="auto"/>
        <w:contextualSpacing/>
        <w:jc w:val="both"/>
      </w:pPr>
      <w:r>
        <w:t>Symptoms of Diabetes;</w:t>
      </w:r>
    </w:p>
    <w:p w:rsidR="004931A3" w:rsidRDefault="004931A3" w:rsidP="0056352E">
      <w:pPr>
        <w:pStyle w:val="ListParagraph"/>
        <w:numPr>
          <w:ilvl w:val="0"/>
          <w:numId w:val="24"/>
        </w:numPr>
        <w:tabs>
          <w:tab w:val="left" w:pos="284"/>
        </w:tabs>
        <w:spacing w:line="240" w:lineRule="auto"/>
        <w:ind w:left="284" w:hanging="153"/>
        <w:jc w:val="both"/>
      </w:pPr>
      <w:r>
        <w:t>Since insulin is not being produced, blood glucose levels may rise to dangerously high levels, HYPERGLYCAEMIA.</w:t>
      </w:r>
    </w:p>
    <w:p w:rsidR="004931A3" w:rsidRDefault="004931A3" w:rsidP="0056352E">
      <w:pPr>
        <w:pStyle w:val="ListParagraph"/>
        <w:numPr>
          <w:ilvl w:val="0"/>
          <w:numId w:val="24"/>
        </w:numPr>
        <w:tabs>
          <w:tab w:val="left" w:pos="284"/>
        </w:tabs>
        <w:spacing w:line="240" w:lineRule="auto"/>
        <w:ind w:left="284" w:hanging="153"/>
        <w:jc w:val="both"/>
      </w:pPr>
      <w:r>
        <w:t>The kidneys which normally reabsorb all of the glucose passing into the nephrons, cannot cope and so some glucose is excreted in the urine, GLYCOSURIA.</w:t>
      </w:r>
    </w:p>
    <w:p w:rsidR="004931A3" w:rsidRDefault="004931A3" w:rsidP="0056352E">
      <w:pPr>
        <w:pStyle w:val="ListParagraph"/>
        <w:numPr>
          <w:ilvl w:val="0"/>
          <w:numId w:val="24"/>
        </w:numPr>
        <w:tabs>
          <w:tab w:val="left" w:pos="284"/>
        </w:tabs>
        <w:spacing w:line="240" w:lineRule="auto"/>
        <w:ind w:left="284" w:hanging="153"/>
        <w:jc w:val="both"/>
      </w:pPr>
      <w:r>
        <w:t>Extra water and salt follow the glucose and the sufferer therefore urinates a lot and feels thirsty.</w:t>
      </w:r>
    </w:p>
    <w:p w:rsidR="004931A3" w:rsidRDefault="004931A3" w:rsidP="0056352E">
      <w:pPr>
        <w:pStyle w:val="ListParagraph"/>
        <w:numPr>
          <w:ilvl w:val="0"/>
          <w:numId w:val="24"/>
        </w:numPr>
        <w:tabs>
          <w:tab w:val="left" w:pos="284"/>
        </w:tabs>
        <w:spacing w:line="240" w:lineRule="auto"/>
        <w:ind w:left="284" w:hanging="153"/>
        <w:jc w:val="both"/>
      </w:pPr>
      <w:r>
        <w:t xml:space="preserve">Uptake of glucose by body cells is very slow </w:t>
      </w:r>
      <w:r w:rsidR="00F345F9">
        <w:t>so the sufferer feels very tired.</w:t>
      </w:r>
    </w:p>
    <w:p w:rsidR="00F345F9" w:rsidRDefault="00F345F9" w:rsidP="0056352E">
      <w:pPr>
        <w:pStyle w:val="ListParagraph"/>
        <w:numPr>
          <w:ilvl w:val="0"/>
          <w:numId w:val="24"/>
        </w:numPr>
        <w:tabs>
          <w:tab w:val="left" w:pos="284"/>
        </w:tabs>
        <w:spacing w:line="240" w:lineRule="auto"/>
        <w:ind w:left="284" w:hanging="153"/>
        <w:jc w:val="both"/>
      </w:pPr>
      <w:r>
        <w:t xml:space="preserve">Cells start to metabolise fats and proteins leading to a </w:t>
      </w:r>
      <w:proofErr w:type="spellStart"/>
      <w:r>
        <w:t>build up</w:t>
      </w:r>
      <w:proofErr w:type="spellEnd"/>
      <w:r>
        <w:t xml:space="preserve"> of ketones in the blood which lower the pH and cause pear-drop smelling breath.</w:t>
      </w:r>
    </w:p>
    <w:p w:rsidR="00F345F9" w:rsidRDefault="00F345F9" w:rsidP="0056352E">
      <w:pPr>
        <w:pStyle w:val="ListParagraph"/>
        <w:numPr>
          <w:ilvl w:val="0"/>
          <w:numId w:val="24"/>
        </w:numPr>
        <w:tabs>
          <w:tab w:val="left" w:pos="284"/>
        </w:tabs>
        <w:spacing w:line="240" w:lineRule="auto"/>
        <w:ind w:left="284" w:hanging="153"/>
        <w:jc w:val="both"/>
      </w:pPr>
      <w:r>
        <w:t>The combination of dehydration, salt loss and low blood pH can lead to coma and death.</w:t>
      </w:r>
    </w:p>
    <w:p w:rsidR="009F59DB" w:rsidRDefault="009F59DB" w:rsidP="00F345F9">
      <w:pPr>
        <w:tabs>
          <w:tab w:val="left" w:pos="284"/>
        </w:tabs>
        <w:spacing w:line="240" w:lineRule="auto"/>
        <w:jc w:val="both"/>
        <w:rPr>
          <w:b/>
        </w:rPr>
      </w:pPr>
    </w:p>
    <w:p w:rsidR="00F345F9" w:rsidRDefault="00F345F9" w:rsidP="00F345F9">
      <w:pPr>
        <w:tabs>
          <w:tab w:val="left" w:pos="284"/>
        </w:tabs>
        <w:spacing w:line="240" w:lineRule="auto"/>
        <w:jc w:val="both"/>
      </w:pPr>
      <w:r>
        <w:rPr>
          <w:b/>
        </w:rPr>
        <w:t>Type I Diabetes</w:t>
      </w:r>
    </w:p>
    <w:p w:rsidR="00F345F9" w:rsidRDefault="00F345F9" w:rsidP="0056352E">
      <w:pPr>
        <w:pStyle w:val="ListParagraph"/>
        <w:numPr>
          <w:ilvl w:val="0"/>
          <w:numId w:val="25"/>
        </w:numPr>
        <w:tabs>
          <w:tab w:val="left" w:pos="284"/>
        </w:tabs>
        <w:spacing w:line="240" w:lineRule="auto"/>
        <w:ind w:left="284" w:hanging="153"/>
        <w:jc w:val="both"/>
      </w:pPr>
      <w:r>
        <w:t>Symptoms usually appear in young people below the age of 20.</w:t>
      </w:r>
    </w:p>
    <w:p w:rsidR="00F345F9" w:rsidRDefault="00F345F9" w:rsidP="0056352E">
      <w:pPr>
        <w:pStyle w:val="ListParagraph"/>
        <w:numPr>
          <w:ilvl w:val="0"/>
          <w:numId w:val="25"/>
        </w:numPr>
        <w:tabs>
          <w:tab w:val="left" w:pos="284"/>
        </w:tabs>
        <w:spacing w:line="240" w:lineRule="auto"/>
        <w:ind w:left="284" w:hanging="153"/>
        <w:jc w:val="both"/>
      </w:pPr>
      <w:r>
        <w:t>The β-cells in the pancreas fail to produce insulin</w:t>
      </w:r>
      <w:r w:rsidR="00AF67BA">
        <w:t xml:space="preserve"> which can be caused by a mutation or autoimmune disease</w:t>
      </w:r>
      <w:r>
        <w:t>.</w:t>
      </w:r>
    </w:p>
    <w:p w:rsidR="00F345F9" w:rsidRDefault="00F345F9" w:rsidP="0056352E">
      <w:pPr>
        <w:pStyle w:val="ListParagraph"/>
        <w:numPr>
          <w:ilvl w:val="0"/>
          <w:numId w:val="25"/>
        </w:numPr>
        <w:tabs>
          <w:tab w:val="left" w:pos="284"/>
        </w:tabs>
        <w:spacing w:line="240" w:lineRule="auto"/>
        <w:ind w:left="284" w:hanging="153"/>
        <w:jc w:val="both"/>
      </w:pPr>
      <w:r>
        <w:t>It is treated by insulin injection.</w:t>
      </w:r>
    </w:p>
    <w:p w:rsidR="00F345F9" w:rsidRDefault="00F345F9" w:rsidP="0056352E">
      <w:pPr>
        <w:pStyle w:val="ListParagraph"/>
        <w:numPr>
          <w:ilvl w:val="1"/>
          <w:numId w:val="25"/>
        </w:numPr>
        <w:tabs>
          <w:tab w:val="left" w:pos="284"/>
        </w:tabs>
        <w:spacing w:line="240" w:lineRule="auto"/>
        <w:ind w:left="426" w:hanging="164"/>
        <w:jc w:val="both"/>
      </w:pPr>
      <w:r>
        <w:t>Insulin cannot be taken orally as it is a protein and would be digested by proteases in the stomach before it could be absorbed.</w:t>
      </w:r>
    </w:p>
    <w:p w:rsidR="00F345F9" w:rsidRDefault="0041385C" w:rsidP="0056352E">
      <w:pPr>
        <w:pStyle w:val="ListParagraph"/>
        <w:numPr>
          <w:ilvl w:val="0"/>
          <w:numId w:val="25"/>
        </w:numPr>
        <w:tabs>
          <w:tab w:val="left" w:pos="284"/>
        </w:tabs>
        <w:spacing w:line="240" w:lineRule="auto"/>
        <w:ind w:left="284" w:hanging="153"/>
        <w:jc w:val="both"/>
      </w:pPr>
      <w:r>
        <w:t>Sufferers must monitor their diet and blood glucose levels very carefully and inject the correct amount of insulin.</w:t>
      </w:r>
    </w:p>
    <w:p w:rsidR="0041385C" w:rsidRDefault="0041385C" w:rsidP="0056352E">
      <w:pPr>
        <w:pStyle w:val="ListParagraph"/>
        <w:numPr>
          <w:ilvl w:val="0"/>
          <w:numId w:val="25"/>
        </w:numPr>
        <w:tabs>
          <w:tab w:val="left" w:pos="284"/>
        </w:tabs>
        <w:spacing w:line="240" w:lineRule="auto"/>
        <w:ind w:left="284" w:hanging="153"/>
        <w:jc w:val="both"/>
      </w:pPr>
      <w:r>
        <w:t>If the blood glucose levels drop then they will suffer from HYPOGLCAEMIA.</w:t>
      </w:r>
    </w:p>
    <w:p w:rsidR="0041385C" w:rsidRDefault="0041385C" w:rsidP="0056352E">
      <w:pPr>
        <w:pStyle w:val="ListParagraph"/>
        <w:numPr>
          <w:ilvl w:val="1"/>
          <w:numId w:val="25"/>
        </w:numPr>
        <w:tabs>
          <w:tab w:val="left" w:pos="284"/>
        </w:tabs>
        <w:spacing w:line="240" w:lineRule="auto"/>
        <w:ind w:left="426" w:hanging="164"/>
        <w:jc w:val="both"/>
      </w:pPr>
      <w:r>
        <w:t>Symptoms of a ‘hypo’ include shaking, sweating, blurred vision and loss of concentration.</w:t>
      </w:r>
    </w:p>
    <w:p w:rsidR="0041385C" w:rsidRDefault="0041385C" w:rsidP="0056352E">
      <w:pPr>
        <w:pStyle w:val="ListParagraph"/>
        <w:numPr>
          <w:ilvl w:val="1"/>
          <w:numId w:val="25"/>
        </w:numPr>
        <w:tabs>
          <w:tab w:val="left" w:pos="284"/>
        </w:tabs>
        <w:spacing w:line="240" w:lineRule="auto"/>
        <w:ind w:left="426" w:hanging="164"/>
        <w:jc w:val="both"/>
      </w:pPr>
      <w:r>
        <w:t>When these symptoms have been realised, the sufferer must eat some sugars immediately to bring their blood glucose levels back up. This is important because if they don’t then they could fall into a coma as the brain cells do not have enough glucose to respire.</w:t>
      </w:r>
    </w:p>
    <w:p w:rsidR="0041385C" w:rsidRDefault="0041385C" w:rsidP="0056352E">
      <w:pPr>
        <w:pStyle w:val="ListParagraph"/>
        <w:numPr>
          <w:ilvl w:val="0"/>
          <w:numId w:val="25"/>
        </w:numPr>
        <w:tabs>
          <w:tab w:val="left" w:pos="284"/>
        </w:tabs>
        <w:spacing w:line="240" w:lineRule="auto"/>
        <w:ind w:left="284" w:hanging="153"/>
        <w:jc w:val="both"/>
      </w:pPr>
      <w:r>
        <w:t xml:space="preserve">If the blood glucose levels rise too high they will suffer from HYPERGLYCAEMIA which can also lead to a coma due to dehydration, salt loss and low blood </w:t>
      </w:r>
      <w:proofErr w:type="spellStart"/>
      <w:r>
        <w:t>pH.</w:t>
      </w:r>
      <w:proofErr w:type="spellEnd"/>
    </w:p>
    <w:p w:rsidR="0041385C" w:rsidRDefault="0041385C" w:rsidP="0041385C">
      <w:pPr>
        <w:tabs>
          <w:tab w:val="left" w:pos="284"/>
        </w:tabs>
        <w:spacing w:line="240" w:lineRule="auto"/>
        <w:jc w:val="both"/>
        <w:rPr>
          <w:b/>
        </w:rPr>
      </w:pPr>
      <w:r>
        <w:rPr>
          <w:b/>
        </w:rPr>
        <w:t>Type II Diabetes</w:t>
      </w:r>
    </w:p>
    <w:p w:rsidR="0041385C" w:rsidRDefault="0041385C" w:rsidP="0056352E">
      <w:pPr>
        <w:pStyle w:val="ListParagraph"/>
        <w:numPr>
          <w:ilvl w:val="0"/>
          <w:numId w:val="26"/>
        </w:numPr>
        <w:tabs>
          <w:tab w:val="left" w:pos="284"/>
        </w:tabs>
        <w:spacing w:line="240" w:lineRule="auto"/>
        <w:ind w:left="284" w:hanging="153"/>
        <w:jc w:val="both"/>
      </w:pPr>
      <w:r>
        <w:t>Develops later in life, usually over the age of 40.</w:t>
      </w:r>
    </w:p>
    <w:p w:rsidR="0041385C" w:rsidRDefault="0041385C" w:rsidP="0056352E">
      <w:pPr>
        <w:pStyle w:val="ListParagraph"/>
        <w:numPr>
          <w:ilvl w:val="0"/>
          <w:numId w:val="26"/>
        </w:numPr>
        <w:tabs>
          <w:tab w:val="left" w:pos="284"/>
        </w:tabs>
        <w:spacing w:line="240" w:lineRule="auto"/>
        <w:ind w:left="284" w:hanging="153"/>
        <w:jc w:val="both"/>
      </w:pPr>
      <w:r>
        <w:t>Often caused by the gradual loss of the responsiveness of cells to insulin but can also be due to an insulin deficiency.</w:t>
      </w:r>
    </w:p>
    <w:p w:rsidR="0041385C" w:rsidRDefault="0041385C" w:rsidP="0056352E">
      <w:pPr>
        <w:pStyle w:val="ListParagraph"/>
        <w:numPr>
          <w:ilvl w:val="0"/>
          <w:numId w:val="26"/>
        </w:numPr>
        <w:tabs>
          <w:tab w:val="left" w:pos="284"/>
        </w:tabs>
        <w:spacing w:line="240" w:lineRule="auto"/>
        <w:ind w:left="284" w:hanging="153"/>
        <w:jc w:val="both"/>
      </w:pPr>
      <w:r>
        <w:t>Often associated with obesity.</w:t>
      </w:r>
    </w:p>
    <w:p w:rsidR="0041385C" w:rsidRDefault="0041385C" w:rsidP="0056352E">
      <w:pPr>
        <w:pStyle w:val="ListParagraph"/>
        <w:numPr>
          <w:ilvl w:val="0"/>
          <w:numId w:val="26"/>
        </w:numPr>
        <w:tabs>
          <w:tab w:val="left" w:pos="284"/>
        </w:tabs>
        <w:spacing w:line="240" w:lineRule="auto"/>
        <w:ind w:left="284" w:hanging="153"/>
        <w:jc w:val="both"/>
      </w:pPr>
      <w:r>
        <w:t>The symptoms of type II diabetes are similar to those of type I diabetes.</w:t>
      </w:r>
    </w:p>
    <w:p w:rsidR="0041385C" w:rsidRDefault="0041385C" w:rsidP="0056352E">
      <w:pPr>
        <w:pStyle w:val="ListParagraph"/>
        <w:numPr>
          <w:ilvl w:val="0"/>
          <w:numId w:val="26"/>
        </w:numPr>
        <w:tabs>
          <w:tab w:val="left" w:pos="284"/>
        </w:tabs>
        <w:spacing w:line="240" w:lineRule="auto"/>
        <w:ind w:left="284" w:hanging="153"/>
        <w:jc w:val="both"/>
      </w:pPr>
      <w:r>
        <w:t>Treatment usually involves diet and exercise management. If diet and exercise management become inadequate then many oral drugs can be used which are designed to increase insulin output by the pancreas</w:t>
      </w:r>
      <w:r w:rsidR="00AF67BA">
        <w:t>, decrease glucose released from the liver, increase the sensitivity of cells to insulin, decrease the absorption of carbohydrates from the intestine and slow the emptying of the stomach to delay the presentation of carbohydrates for digestion and absorption in the small intestine.</w:t>
      </w:r>
    </w:p>
    <w:p w:rsidR="009D6D47" w:rsidRDefault="00AF67BA" w:rsidP="0056352E">
      <w:pPr>
        <w:pStyle w:val="ListParagraph"/>
        <w:numPr>
          <w:ilvl w:val="0"/>
          <w:numId w:val="26"/>
        </w:numPr>
        <w:tabs>
          <w:tab w:val="left" w:pos="284"/>
        </w:tabs>
        <w:spacing w:line="240" w:lineRule="auto"/>
        <w:ind w:left="284" w:hanging="153"/>
        <w:jc w:val="both"/>
      </w:pPr>
      <w:r>
        <w:t>If these treatments become inadequate then sufferers must also take insulin injections.</w:t>
      </w:r>
    </w:p>
    <w:p w:rsidR="009D6D47" w:rsidRDefault="009D6D47">
      <w:r>
        <w:br w:type="page"/>
      </w:r>
    </w:p>
    <w:p w:rsidR="007A7867" w:rsidRPr="009D6D47" w:rsidRDefault="007A7867" w:rsidP="007A7867">
      <w:pPr>
        <w:autoSpaceDE w:val="0"/>
        <w:autoSpaceDN w:val="0"/>
        <w:adjustRightInd w:val="0"/>
        <w:spacing w:after="0" w:line="240" w:lineRule="auto"/>
        <w:jc w:val="center"/>
        <w:rPr>
          <w:rFonts w:ascii="Arial" w:hAnsi="Arial" w:cs="Arial"/>
          <w:b/>
          <w:bCs/>
          <w:sz w:val="44"/>
          <w:szCs w:val="44"/>
        </w:rPr>
      </w:pPr>
      <w:r w:rsidRPr="009D6D47">
        <w:rPr>
          <w:rFonts w:ascii="Arial" w:hAnsi="Arial" w:cs="Arial"/>
          <w:b/>
          <w:bCs/>
          <w:color w:val="522E92"/>
          <w:sz w:val="44"/>
          <w:szCs w:val="44"/>
        </w:rPr>
        <w:lastRenderedPageBreak/>
        <w:t>3.6.4.3 Control of blood water potential</w:t>
      </w:r>
    </w:p>
    <w:p w:rsidR="007A7867" w:rsidRDefault="007A7867" w:rsidP="007A7867">
      <w:pPr>
        <w:autoSpaceDE w:val="0"/>
        <w:autoSpaceDN w:val="0"/>
        <w:adjustRightInd w:val="0"/>
        <w:spacing w:after="0" w:line="240" w:lineRule="auto"/>
        <w:rPr>
          <w:rFonts w:ascii="Comic Sans MS" w:hAnsi="Comic Sans MS"/>
          <w:b/>
          <w:bCs/>
          <w:sz w:val="28"/>
        </w:rPr>
      </w:pPr>
      <w:hyperlink r:id="rId20" w:history="1">
        <w:r>
          <w:rPr>
            <w:rStyle w:val="Hyperlink"/>
            <w:sz w:val="20"/>
          </w:rPr>
          <w:t>(The Mammalian Kidney tutorial)</w:t>
        </w:r>
      </w:hyperlink>
    </w:p>
    <w:p w:rsidR="007A7867" w:rsidRPr="009D6D47" w:rsidRDefault="007A7867" w:rsidP="007A7867">
      <w:pPr>
        <w:numPr>
          <w:ilvl w:val="0"/>
          <w:numId w:val="28"/>
        </w:numPr>
        <w:tabs>
          <w:tab w:val="clear" w:pos="1080"/>
          <w:tab w:val="num" w:pos="0"/>
        </w:tabs>
        <w:autoSpaceDE w:val="0"/>
        <w:autoSpaceDN w:val="0"/>
        <w:adjustRightInd w:val="0"/>
        <w:spacing w:after="0" w:line="240" w:lineRule="auto"/>
        <w:rPr>
          <w:sz w:val="28"/>
        </w:rPr>
      </w:pPr>
      <w:r w:rsidRPr="009D6D47">
        <w:rPr>
          <w:sz w:val="28"/>
        </w:rPr>
        <w:t>Metabolism refers to the total number of reactions in the body which includes:</w:t>
      </w:r>
    </w:p>
    <w:p w:rsidR="007A7867" w:rsidRPr="009D6D47" w:rsidRDefault="007A7867" w:rsidP="007A7867">
      <w:pPr>
        <w:autoSpaceDE w:val="0"/>
        <w:autoSpaceDN w:val="0"/>
        <w:adjustRightInd w:val="0"/>
        <w:rPr>
          <w:sz w:val="28"/>
        </w:rPr>
      </w:pPr>
    </w:p>
    <w:p w:rsidR="007A7867" w:rsidRPr="009D6D47" w:rsidRDefault="007A7867" w:rsidP="007A7867">
      <w:pPr>
        <w:numPr>
          <w:ilvl w:val="2"/>
          <w:numId w:val="28"/>
        </w:numPr>
        <w:tabs>
          <w:tab w:val="clear" w:pos="2520"/>
          <w:tab w:val="num" w:pos="1440"/>
        </w:tabs>
        <w:autoSpaceDE w:val="0"/>
        <w:autoSpaceDN w:val="0"/>
        <w:adjustRightInd w:val="0"/>
        <w:spacing w:after="0" w:line="240" w:lineRule="auto"/>
        <w:rPr>
          <w:sz w:val="28"/>
        </w:rPr>
      </w:pPr>
      <w:r w:rsidRPr="009D6D47">
        <w:rPr>
          <w:sz w:val="28"/>
        </w:rPr>
        <w:t>Anabolic reactions – Build larger molecules</w:t>
      </w:r>
    </w:p>
    <w:p w:rsidR="007A7867" w:rsidRPr="009D6D47" w:rsidRDefault="007A7867" w:rsidP="007A7867">
      <w:pPr>
        <w:numPr>
          <w:ilvl w:val="2"/>
          <w:numId w:val="28"/>
        </w:numPr>
        <w:tabs>
          <w:tab w:val="clear" w:pos="2520"/>
          <w:tab w:val="num" w:pos="1440"/>
        </w:tabs>
        <w:autoSpaceDE w:val="0"/>
        <w:autoSpaceDN w:val="0"/>
        <w:adjustRightInd w:val="0"/>
        <w:spacing w:after="0" w:line="240" w:lineRule="auto"/>
        <w:rPr>
          <w:sz w:val="28"/>
        </w:rPr>
      </w:pPr>
      <w:r w:rsidRPr="009D6D47">
        <w:rPr>
          <w:sz w:val="28"/>
        </w:rPr>
        <w:t>Catabolic reactions – Break down larger molecules</w:t>
      </w:r>
    </w:p>
    <w:p w:rsidR="007A7867" w:rsidRPr="009D6D47" w:rsidRDefault="007A7867" w:rsidP="007A7867">
      <w:pPr>
        <w:autoSpaceDE w:val="0"/>
        <w:autoSpaceDN w:val="0"/>
        <w:adjustRightInd w:val="0"/>
        <w:rPr>
          <w:sz w:val="28"/>
        </w:rPr>
      </w:pPr>
    </w:p>
    <w:p w:rsidR="007A7867" w:rsidRPr="009D6D47" w:rsidRDefault="007A7867" w:rsidP="007A7867">
      <w:pPr>
        <w:numPr>
          <w:ilvl w:val="0"/>
          <w:numId w:val="28"/>
        </w:numPr>
        <w:tabs>
          <w:tab w:val="clear" w:pos="1080"/>
          <w:tab w:val="num" w:pos="0"/>
        </w:tabs>
        <w:autoSpaceDE w:val="0"/>
        <w:autoSpaceDN w:val="0"/>
        <w:adjustRightInd w:val="0"/>
        <w:spacing w:after="0" w:line="240" w:lineRule="auto"/>
        <w:rPr>
          <w:sz w:val="28"/>
        </w:rPr>
      </w:pPr>
      <w:r w:rsidRPr="009D6D47">
        <w:rPr>
          <w:sz w:val="28"/>
        </w:rPr>
        <w:t xml:space="preserve">Metabolic waste is the by-products of these reactions. Some of these may be toxic i.e. could kill organisms if not removed. </w:t>
      </w:r>
      <w:r w:rsidRPr="009D6D47">
        <w:rPr>
          <w:b/>
          <w:bCs/>
          <w:sz w:val="28"/>
        </w:rPr>
        <w:t>Urea</w:t>
      </w:r>
      <w:r w:rsidRPr="009D6D47">
        <w:rPr>
          <w:sz w:val="28"/>
        </w:rPr>
        <w:t xml:space="preserve"> is the nitrogenous waste from the metabolism of excess amino acids. The urea is potentially toxic so must be excreted!</w:t>
      </w:r>
    </w:p>
    <w:p w:rsidR="007A7867" w:rsidRPr="009D6D47" w:rsidRDefault="007A7867" w:rsidP="007A7867">
      <w:pPr>
        <w:numPr>
          <w:ilvl w:val="0"/>
          <w:numId w:val="28"/>
        </w:numPr>
        <w:tabs>
          <w:tab w:val="clear" w:pos="1080"/>
          <w:tab w:val="num" w:pos="0"/>
        </w:tabs>
        <w:autoSpaceDE w:val="0"/>
        <w:autoSpaceDN w:val="0"/>
        <w:adjustRightInd w:val="0"/>
        <w:spacing w:after="0" w:line="240" w:lineRule="auto"/>
        <w:rPr>
          <w:sz w:val="28"/>
        </w:rPr>
      </w:pPr>
      <w:r w:rsidRPr="009D6D47">
        <w:rPr>
          <w:sz w:val="28"/>
        </w:rPr>
        <w:t>Formation of urea</w:t>
      </w:r>
    </w:p>
    <w:p w:rsidR="007A7867" w:rsidRPr="009D6D47" w:rsidRDefault="007A7867" w:rsidP="007A7867">
      <w:pPr>
        <w:autoSpaceDE w:val="0"/>
        <w:autoSpaceDN w:val="0"/>
        <w:adjustRightInd w:val="0"/>
        <w:rPr>
          <w:sz w:val="28"/>
        </w:rPr>
      </w:pPr>
    </w:p>
    <w:p w:rsidR="007A7867" w:rsidRPr="009D6D47" w:rsidRDefault="007A7867" w:rsidP="007A7867">
      <w:pPr>
        <w:numPr>
          <w:ilvl w:val="2"/>
          <w:numId w:val="28"/>
        </w:numPr>
        <w:tabs>
          <w:tab w:val="clear" w:pos="2520"/>
          <w:tab w:val="num" w:pos="1440"/>
        </w:tabs>
        <w:autoSpaceDE w:val="0"/>
        <w:autoSpaceDN w:val="0"/>
        <w:adjustRightInd w:val="0"/>
        <w:spacing w:after="0" w:line="240" w:lineRule="auto"/>
        <w:rPr>
          <w:sz w:val="28"/>
        </w:rPr>
      </w:pPr>
      <w:r w:rsidRPr="009D6D47">
        <w:rPr>
          <w:sz w:val="28"/>
        </w:rPr>
        <w:t xml:space="preserve">Excess amino acids cannot be stored and so inside </w:t>
      </w:r>
      <w:r w:rsidRPr="009D6D47">
        <w:rPr>
          <w:b/>
          <w:bCs/>
          <w:sz w:val="28"/>
        </w:rPr>
        <w:t>Liver</w:t>
      </w:r>
      <w:r w:rsidRPr="009D6D47">
        <w:rPr>
          <w:sz w:val="28"/>
        </w:rPr>
        <w:t xml:space="preserve"> cells these excess amino acids are metabolised as shown below</w:t>
      </w:r>
    </w:p>
    <w:p w:rsidR="007A7867" w:rsidRPr="009D6D47" w:rsidRDefault="007A7867" w:rsidP="007A7867">
      <w:pPr>
        <w:numPr>
          <w:ilvl w:val="2"/>
          <w:numId w:val="28"/>
        </w:numPr>
        <w:tabs>
          <w:tab w:val="clear" w:pos="2520"/>
          <w:tab w:val="num" w:pos="1440"/>
        </w:tabs>
        <w:autoSpaceDE w:val="0"/>
        <w:autoSpaceDN w:val="0"/>
        <w:adjustRightInd w:val="0"/>
        <w:spacing w:after="0" w:line="240" w:lineRule="auto"/>
        <w:rPr>
          <w:sz w:val="28"/>
        </w:rPr>
      </w:pPr>
      <w:r w:rsidRPr="009D6D47">
        <w:rPr>
          <w:noProof/>
          <w:sz w:val="20"/>
          <w:lang w:eastAsia="en-GB"/>
        </w:rPr>
        <mc:AlternateContent>
          <mc:Choice Requires="wps">
            <w:drawing>
              <wp:anchor distT="0" distB="0" distL="114300" distR="114300" simplePos="0" relativeHeight="251785216" behindDoc="0" locked="0" layoutInCell="1" allowOverlap="1" wp14:anchorId="50A4AC3B" wp14:editId="587027F4">
                <wp:simplePos x="0" y="0"/>
                <wp:positionH relativeFrom="column">
                  <wp:posOffset>228600</wp:posOffset>
                </wp:positionH>
                <wp:positionV relativeFrom="paragraph">
                  <wp:posOffset>666115</wp:posOffset>
                </wp:positionV>
                <wp:extent cx="1972310" cy="2324100"/>
                <wp:effectExtent l="7620" t="17145" r="10795" b="1143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2310" cy="2324100"/>
                        </a:xfrm>
                        <a:custGeom>
                          <a:avLst/>
                          <a:gdLst>
                            <a:gd name="T0" fmla="*/ 26 w 3106"/>
                            <a:gd name="T1" fmla="*/ 400 h 3660"/>
                            <a:gd name="T2" fmla="*/ 86 w 3106"/>
                            <a:gd name="T3" fmla="*/ 1280 h 3660"/>
                            <a:gd name="T4" fmla="*/ 126 w 3106"/>
                            <a:gd name="T5" fmla="*/ 2100 h 3660"/>
                            <a:gd name="T6" fmla="*/ 186 w 3106"/>
                            <a:gd name="T7" fmla="*/ 2320 h 3660"/>
                            <a:gd name="T8" fmla="*/ 266 w 3106"/>
                            <a:gd name="T9" fmla="*/ 2440 h 3660"/>
                            <a:gd name="T10" fmla="*/ 386 w 3106"/>
                            <a:gd name="T11" fmla="*/ 2700 h 3660"/>
                            <a:gd name="T12" fmla="*/ 406 w 3106"/>
                            <a:gd name="T13" fmla="*/ 2760 h 3660"/>
                            <a:gd name="T14" fmla="*/ 526 w 3106"/>
                            <a:gd name="T15" fmla="*/ 2940 h 3660"/>
                            <a:gd name="T16" fmla="*/ 586 w 3106"/>
                            <a:gd name="T17" fmla="*/ 3060 h 3660"/>
                            <a:gd name="T18" fmla="*/ 726 w 3106"/>
                            <a:gd name="T19" fmla="*/ 3140 h 3660"/>
                            <a:gd name="T20" fmla="*/ 946 w 3106"/>
                            <a:gd name="T21" fmla="*/ 3280 h 3660"/>
                            <a:gd name="T22" fmla="*/ 1206 w 3106"/>
                            <a:gd name="T23" fmla="*/ 3400 h 3660"/>
                            <a:gd name="T24" fmla="*/ 1346 w 3106"/>
                            <a:gd name="T25" fmla="*/ 3480 h 3660"/>
                            <a:gd name="T26" fmla="*/ 2026 w 3106"/>
                            <a:gd name="T27" fmla="*/ 3660 h 3660"/>
                            <a:gd name="T28" fmla="*/ 2286 w 3106"/>
                            <a:gd name="T29" fmla="*/ 3640 h 3660"/>
                            <a:gd name="T30" fmla="*/ 2706 w 3106"/>
                            <a:gd name="T31" fmla="*/ 3540 h 3660"/>
                            <a:gd name="T32" fmla="*/ 3026 w 3106"/>
                            <a:gd name="T33" fmla="*/ 3380 h 3660"/>
                            <a:gd name="T34" fmla="*/ 3106 w 3106"/>
                            <a:gd name="T35" fmla="*/ 3140 h 3660"/>
                            <a:gd name="T36" fmla="*/ 3066 w 3106"/>
                            <a:gd name="T37" fmla="*/ 2900 h 3660"/>
                            <a:gd name="T38" fmla="*/ 3006 w 3106"/>
                            <a:gd name="T39" fmla="*/ 2820 h 3660"/>
                            <a:gd name="T40" fmla="*/ 2706 w 3106"/>
                            <a:gd name="T41" fmla="*/ 2640 h 3660"/>
                            <a:gd name="T42" fmla="*/ 2526 w 3106"/>
                            <a:gd name="T43" fmla="*/ 2580 h 3660"/>
                            <a:gd name="T44" fmla="*/ 2346 w 3106"/>
                            <a:gd name="T45" fmla="*/ 2480 h 3660"/>
                            <a:gd name="T46" fmla="*/ 2146 w 3106"/>
                            <a:gd name="T47" fmla="*/ 2320 h 3660"/>
                            <a:gd name="T48" fmla="*/ 2086 w 3106"/>
                            <a:gd name="T49" fmla="*/ 2280 h 3660"/>
                            <a:gd name="T50" fmla="*/ 1966 w 3106"/>
                            <a:gd name="T51" fmla="*/ 2240 h 3660"/>
                            <a:gd name="T52" fmla="*/ 1846 w 3106"/>
                            <a:gd name="T53" fmla="*/ 2140 h 3660"/>
                            <a:gd name="T54" fmla="*/ 1806 w 3106"/>
                            <a:gd name="T55" fmla="*/ 2080 h 3660"/>
                            <a:gd name="T56" fmla="*/ 1566 w 3106"/>
                            <a:gd name="T57" fmla="*/ 1800 h 3660"/>
                            <a:gd name="T58" fmla="*/ 1486 w 3106"/>
                            <a:gd name="T59" fmla="*/ 1620 h 3660"/>
                            <a:gd name="T60" fmla="*/ 1446 w 3106"/>
                            <a:gd name="T61" fmla="*/ 1320 h 3660"/>
                            <a:gd name="T62" fmla="*/ 1366 w 3106"/>
                            <a:gd name="T63" fmla="*/ 980 h 3660"/>
                            <a:gd name="T64" fmla="*/ 1226 w 3106"/>
                            <a:gd name="T65" fmla="*/ 420 h 3660"/>
                            <a:gd name="T66" fmla="*/ 1086 w 3106"/>
                            <a:gd name="T67" fmla="*/ 240 h 3660"/>
                            <a:gd name="T68" fmla="*/ 1006 w 3106"/>
                            <a:gd name="T69" fmla="*/ 180 h 3660"/>
                            <a:gd name="T70" fmla="*/ 906 w 3106"/>
                            <a:gd name="T71" fmla="*/ 60 h 3660"/>
                            <a:gd name="T72" fmla="*/ 626 w 3106"/>
                            <a:gd name="T73" fmla="*/ 0 h 3660"/>
                            <a:gd name="T74" fmla="*/ 286 w 3106"/>
                            <a:gd name="T75" fmla="*/ 40 h 3660"/>
                            <a:gd name="T76" fmla="*/ 166 w 3106"/>
                            <a:gd name="T77" fmla="*/ 80 h 3660"/>
                            <a:gd name="T78" fmla="*/ 46 w 3106"/>
                            <a:gd name="T79" fmla="*/ 160 h 3660"/>
                            <a:gd name="T80" fmla="*/ 6 w 3106"/>
                            <a:gd name="T81" fmla="*/ 220 h 3660"/>
                            <a:gd name="T82" fmla="*/ 26 w 3106"/>
                            <a:gd name="T83" fmla="*/ 400 h 3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06" h="3660">
                              <a:moveTo>
                                <a:pt x="26" y="400"/>
                              </a:moveTo>
                              <a:cubicBezTo>
                                <a:pt x="39" y="696"/>
                                <a:pt x="57" y="986"/>
                                <a:pt x="86" y="1280"/>
                              </a:cubicBezTo>
                              <a:cubicBezTo>
                                <a:pt x="96" y="1586"/>
                                <a:pt x="86" y="1819"/>
                                <a:pt x="126" y="2100"/>
                              </a:cubicBezTo>
                              <a:cubicBezTo>
                                <a:pt x="140" y="2199"/>
                                <a:pt x="153" y="2220"/>
                                <a:pt x="186" y="2320"/>
                              </a:cubicBezTo>
                              <a:cubicBezTo>
                                <a:pt x="201" y="2366"/>
                                <a:pt x="266" y="2440"/>
                                <a:pt x="266" y="2440"/>
                              </a:cubicBezTo>
                              <a:cubicBezTo>
                                <a:pt x="295" y="2554"/>
                                <a:pt x="316" y="2595"/>
                                <a:pt x="386" y="2700"/>
                              </a:cubicBezTo>
                              <a:cubicBezTo>
                                <a:pt x="398" y="2718"/>
                                <a:pt x="396" y="2742"/>
                                <a:pt x="406" y="2760"/>
                              </a:cubicBezTo>
                              <a:cubicBezTo>
                                <a:pt x="441" y="2823"/>
                                <a:pt x="503" y="2872"/>
                                <a:pt x="526" y="2940"/>
                              </a:cubicBezTo>
                              <a:cubicBezTo>
                                <a:pt x="542" y="2989"/>
                                <a:pt x="547" y="3021"/>
                                <a:pt x="586" y="3060"/>
                              </a:cubicBezTo>
                              <a:cubicBezTo>
                                <a:pt x="618" y="3092"/>
                                <a:pt x="689" y="3119"/>
                                <a:pt x="726" y="3140"/>
                              </a:cubicBezTo>
                              <a:cubicBezTo>
                                <a:pt x="802" y="3183"/>
                                <a:pt x="870" y="3237"/>
                                <a:pt x="946" y="3280"/>
                              </a:cubicBezTo>
                              <a:cubicBezTo>
                                <a:pt x="1036" y="3331"/>
                                <a:pt x="1106" y="3367"/>
                                <a:pt x="1206" y="3400"/>
                              </a:cubicBezTo>
                              <a:cubicBezTo>
                                <a:pt x="1311" y="3435"/>
                                <a:pt x="1258" y="3436"/>
                                <a:pt x="1346" y="3480"/>
                              </a:cubicBezTo>
                              <a:cubicBezTo>
                                <a:pt x="1540" y="3577"/>
                                <a:pt x="1813" y="3636"/>
                                <a:pt x="2026" y="3660"/>
                              </a:cubicBezTo>
                              <a:cubicBezTo>
                                <a:pt x="2113" y="3653"/>
                                <a:pt x="2199" y="3648"/>
                                <a:pt x="2286" y="3640"/>
                              </a:cubicBezTo>
                              <a:cubicBezTo>
                                <a:pt x="2439" y="3626"/>
                                <a:pt x="2563" y="3588"/>
                                <a:pt x="2706" y="3540"/>
                              </a:cubicBezTo>
                              <a:cubicBezTo>
                                <a:pt x="2835" y="3497"/>
                                <a:pt x="2935" y="3489"/>
                                <a:pt x="3026" y="3380"/>
                              </a:cubicBezTo>
                              <a:cubicBezTo>
                                <a:pt x="3086" y="3307"/>
                                <a:pt x="3091" y="3231"/>
                                <a:pt x="3106" y="3140"/>
                              </a:cubicBezTo>
                              <a:cubicBezTo>
                                <a:pt x="3105" y="3131"/>
                                <a:pt x="3078" y="2928"/>
                                <a:pt x="3066" y="2900"/>
                              </a:cubicBezTo>
                              <a:cubicBezTo>
                                <a:pt x="3052" y="2870"/>
                                <a:pt x="3025" y="2847"/>
                                <a:pt x="3006" y="2820"/>
                              </a:cubicBezTo>
                              <a:cubicBezTo>
                                <a:pt x="2907" y="2681"/>
                                <a:pt x="2846" y="2687"/>
                                <a:pt x="2706" y="2640"/>
                              </a:cubicBezTo>
                              <a:cubicBezTo>
                                <a:pt x="2480" y="2565"/>
                                <a:pt x="2718" y="2628"/>
                                <a:pt x="2526" y="2580"/>
                              </a:cubicBezTo>
                              <a:cubicBezTo>
                                <a:pt x="2467" y="2541"/>
                                <a:pt x="2401" y="2526"/>
                                <a:pt x="2346" y="2480"/>
                              </a:cubicBezTo>
                              <a:cubicBezTo>
                                <a:pt x="2279" y="2424"/>
                                <a:pt x="2218" y="2371"/>
                                <a:pt x="2146" y="2320"/>
                              </a:cubicBezTo>
                              <a:cubicBezTo>
                                <a:pt x="2126" y="2306"/>
                                <a:pt x="2108" y="2290"/>
                                <a:pt x="2086" y="2280"/>
                              </a:cubicBezTo>
                              <a:cubicBezTo>
                                <a:pt x="2047" y="2263"/>
                                <a:pt x="1966" y="2240"/>
                                <a:pt x="1966" y="2240"/>
                              </a:cubicBezTo>
                              <a:cubicBezTo>
                                <a:pt x="1929" y="2203"/>
                                <a:pt x="1883" y="2177"/>
                                <a:pt x="1846" y="2140"/>
                              </a:cubicBezTo>
                              <a:cubicBezTo>
                                <a:pt x="1829" y="2123"/>
                                <a:pt x="1820" y="2099"/>
                                <a:pt x="1806" y="2080"/>
                              </a:cubicBezTo>
                              <a:cubicBezTo>
                                <a:pt x="1734" y="1984"/>
                                <a:pt x="1651" y="1885"/>
                                <a:pt x="1566" y="1800"/>
                              </a:cubicBezTo>
                              <a:cubicBezTo>
                                <a:pt x="1544" y="1735"/>
                                <a:pt x="1501" y="1687"/>
                                <a:pt x="1486" y="1620"/>
                              </a:cubicBezTo>
                              <a:cubicBezTo>
                                <a:pt x="1458" y="1494"/>
                                <a:pt x="1468" y="1461"/>
                                <a:pt x="1446" y="1320"/>
                              </a:cubicBezTo>
                              <a:cubicBezTo>
                                <a:pt x="1428" y="1205"/>
                                <a:pt x="1392" y="1093"/>
                                <a:pt x="1366" y="980"/>
                              </a:cubicBezTo>
                              <a:cubicBezTo>
                                <a:pt x="1325" y="804"/>
                                <a:pt x="1321" y="579"/>
                                <a:pt x="1226" y="420"/>
                              </a:cubicBezTo>
                              <a:cubicBezTo>
                                <a:pt x="1178" y="340"/>
                                <a:pt x="1152" y="296"/>
                                <a:pt x="1086" y="240"/>
                              </a:cubicBezTo>
                              <a:cubicBezTo>
                                <a:pt x="1061" y="218"/>
                                <a:pt x="1030" y="204"/>
                                <a:pt x="1006" y="180"/>
                              </a:cubicBezTo>
                              <a:cubicBezTo>
                                <a:pt x="965" y="139"/>
                                <a:pt x="966" y="87"/>
                                <a:pt x="906" y="60"/>
                              </a:cubicBezTo>
                              <a:cubicBezTo>
                                <a:pt x="848" y="34"/>
                                <a:pt x="696" y="12"/>
                                <a:pt x="626" y="0"/>
                              </a:cubicBezTo>
                              <a:cubicBezTo>
                                <a:pt x="514" y="9"/>
                                <a:pt x="396" y="10"/>
                                <a:pt x="286" y="40"/>
                              </a:cubicBezTo>
                              <a:cubicBezTo>
                                <a:pt x="245" y="51"/>
                                <a:pt x="201" y="57"/>
                                <a:pt x="166" y="80"/>
                              </a:cubicBezTo>
                              <a:cubicBezTo>
                                <a:pt x="126" y="107"/>
                                <a:pt x="46" y="160"/>
                                <a:pt x="46" y="160"/>
                              </a:cubicBezTo>
                              <a:cubicBezTo>
                                <a:pt x="33" y="180"/>
                                <a:pt x="8" y="196"/>
                                <a:pt x="6" y="220"/>
                              </a:cubicBezTo>
                              <a:cubicBezTo>
                                <a:pt x="0" y="280"/>
                                <a:pt x="26" y="340"/>
                                <a:pt x="26" y="400"/>
                              </a:cubicBezTo>
                              <a:close/>
                            </a:path>
                          </a:pathLst>
                        </a:custGeom>
                        <a:noFill/>
                        <a:ln w="9525" cap="flat">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760C4" id="Freeform 9" o:spid="_x0000_s1026" style="position:absolute;margin-left:18pt;margin-top:52.45pt;width:155.3pt;height:18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06,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" path="m26,400v13,296,31,586,60,880c96,1586,86,1819,126,2100v14,99,27,120,60,220c201,2366,266,2440,266,2440v29,114,50,155,120,260c398,2718,396,2742,406,2760v35,63,97,112,120,180c542,2989,547,3021,586,3060v32,32,103,59,140,80c802,3183,870,3237,946,3280v90,51,160,87,260,120c1311,3435,1258,3436,1346,3480v194,97,467,156,680,180c2113,3653,2199,3648,2286,3640v153,-14,277,-52,420,-100c2835,3497,2935,3489,3026,3380v60,-73,65,-149,80,-240c3105,3131,3078,2928,3066,2900v-14,-30,-41,-53,-60,-80c2907,2681,2846,2687,2706,2640v-226,-75,12,-12,-180,-60c2467,2541,2401,2526,2346,2480v-67,-56,-128,-109,-200,-160c2126,2306,2108,2290,2086,2280v-39,-17,-120,-40,-120,-40c1929,2203,1883,2177,1846,2140v-17,-17,-26,-41,-40,-60c1734,1984,1651,1885,1566,1800v-22,-65,-65,-113,-80,-180c1458,1494,1468,1461,1446,1320v-18,-115,-54,-227,-80,-340c1325,804,1321,579,1226,420,1178,340,1152,296,1086,240v-25,-22,-56,-36,-80,-60c965,139,966,87,906,60,848,34,696,12,626,,514,9,396,10,286,40,245,51,201,57,166,80,126,107,46,160,46,160,33,180,8,196,6,220,,280,26,340,26,400xe" filled="f" strokecolor="red">
                <v:stroke dashstyle="dash"/>
                <v:path arrowok="t" o:connecttype="custom" o:connectlocs="16510,254000;54610,812800;80010,1333500;118110,1473200;168910,1549400;245110,1714500;257810,1752600;334010,1866900;372110,1943100;461010,1993900;600710,2082800;765810,2159000;854710,2209800;1286510,2324100;1451610,2311400;1718310,2247900;1921510,2146300;1972310,1993900;1946910,1841500;1908810,1790700;1718310,1676400;1604010,1638300;1489710,1574800;1362710,1473200;1324610,1447800;1248410,1422400;1172210,1358900;1146810,1320800;994410,1143000;943610,1028700;918210,838200;867410,622300;778510,266700;689610,152400;638810,114300;575310,38100;397510,0;181610,25400;105410,50800;29210,101600;3810,139700;16510,254000" o:connectangles="0,0,0,0,0,0,0,0,0,0,0,0,0,0,0,0,0,0,0,0,0,0,0,0,0,0,0,0,0,0,0,0,0,0,0,0,0,0,0,0,0,0"/>
              </v:shape>
            </w:pict>
          </mc:Fallback>
        </mc:AlternateContent>
      </w:r>
      <w:r w:rsidRPr="009D6D47">
        <w:rPr>
          <w:b/>
          <w:bCs/>
          <w:sz w:val="28"/>
        </w:rPr>
        <w:t>Deamination</w:t>
      </w:r>
      <w:r w:rsidRPr="009D6D47">
        <w:rPr>
          <w:sz w:val="28"/>
        </w:rPr>
        <w:t xml:space="preserve"> removes the amino group from an amino acid and an H is added to it to form </w:t>
      </w:r>
      <w:r w:rsidRPr="009D6D47">
        <w:rPr>
          <w:b/>
          <w:bCs/>
          <w:sz w:val="28"/>
        </w:rPr>
        <w:t>Ammonia</w:t>
      </w:r>
      <w:r w:rsidRPr="009D6D47">
        <w:rPr>
          <w:sz w:val="28"/>
        </w:rPr>
        <w:t>, NH</w:t>
      </w:r>
      <w:r w:rsidRPr="009D6D47">
        <w:rPr>
          <w:sz w:val="28"/>
          <w:vertAlign w:val="subscript"/>
        </w:rPr>
        <w:t>3</w:t>
      </w:r>
      <w:r w:rsidRPr="009D6D47">
        <w:rPr>
          <w:sz w:val="28"/>
        </w:rPr>
        <w:t xml:space="preserve">. This ammonia now enters into a cycle of reactions called the </w:t>
      </w:r>
      <w:r w:rsidRPr="009D6D47">
        <w:rPr>
          <w:b/>
          <w:bCs/>
          <w:sz w:val="28"/>
        </w:rPr>
        <w:t>Ornithine cycle</w:t>
      </w:r>
    </w:p>
    <w:p w:rsidR="007A7867" w:rsidRPr="009D6D47" w:rsidRDefault="007A7867" w:rsidP="007A7867">
      <w:pPr>
        <w:autoSpaceDE w:val="0"/>
        <w:autoSpaceDN w:val="0"/>
        <w:adjustRightInd w:val="0"/>
        <w:rPr>
          <w:sz w:val="28"/>
        </w:rPr>
      </w:pPr>
      <w:r w:rsidRPr="009D6D47">
        <w:rPr>
          <w:noProof/>
          <w:sz w:val="20"/>
          <w:lang w:eastAsia="en-GB"/>
        </w:rPr>
        <mc:AlternateContent>
          <mc:Choice Requires="wps">
            <w:drawing>
              <wp:anchor distT="0" distB="0" distL="114300" distR="114300" simplePos="0" relativeHeight="251786240" behindDoc="0" locked="0" layoutInCell="1" allowOverlap="1" wp14:anchorId="61B99148" wp14:editId="27076899">
                <wp:simplePos x="0" y="0"/>
                <wp:positionH relativeFrom="column">
                  <wp:posOffset>3505200</wp:posOffset>
                </wp:positionH>
                <wp:positionV relativeFrom="paragraph">
                  <wp:posOffset>-114300</wp:posOffset>
                </wp:positionV>
                <wp:extent cx="152400" cy="1943100"/>
                <wp:effectExtent l="7620" t="8890" r="11430" b="10160"/>
                <wp:wrapNone/>
                <wp:docPr id="10" name="Righ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943100"/>
                        </a:xfrm>
                        <a:prstGeom prst="rightBrace">
                          <a:avLst>
                            <a:gd name="adj1" fmla="val 10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DC9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276pt;margin-top:-9pt;width:12pt;height:15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"/>
            </w:pict>
          </mc:Fallback>
        </mc:AlternateContent>
      </w:r>
      <w:r w:rsidRPr="009D6D47">
        <w:rPr>
          <w:noProof/>
          <w:sz w:val="20"/>
          <w:lang w:eastAsia="en-GB"/>
        </w:rPr>
        <w:drawing>
          <wp:anchor distT="0" distB="0" distL="114300" distR="114300" simplePos="0" relativeHeight="251784192" behindDoc="0" locked="0" layoutInCell="1" allowOverlap="1" wp14:anchorId="62448F92" wp14:editId="7B44B3A5">
            <wp:simplePos x="0" y="0"/>
            <wp:positionH relativeFrom="column">
              <wp:posOffset>381000</wp:posOffset>
            </wp:positionH>
            <wp:positionV relativeFrom="paragraph">
              <wp:posOffset>-227965</wp:posOffset>
            </wp:positionV>
            <wp:extent cx="3225800" cy="2070100"/>
            <wp:effectExtent l="0" t="0" r="0" b="6350"/>
            <wp:wrapSquare wrapText="bothSides"/>
            <wp:docPr id="163" name="Picture 163" descr="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i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58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67" w:rsidRPr="009D6D47" w:rsidRDefault="007A7867" w:rsidP="007A7867">
      <w:pPr>
        <w:autoSpaceDE w:val="0"/>
        <w:autoSpaceDN w:val="0"/>
        <w:adjustRightInd w:val="0"/>
        <w:ind w:left="10080"/>
        <w:rPr>
          <w:sz w:val="28"/>
        </w:rPr>
      </w:pPr>
    </w:p>
    <w:p w:rsidR="007A7867" w:rsidRPr="009D6D47" w:rsidRDefault="007A7867" w:rsidP="007A7867">
      <w:pPr>
        <w:autoSpaceDE w:val="0"/>
        <w:autoSpaceDN w:val="0"/>
        <w:adjustRightInd w:val="0"/>
        <w:ind w:left="7200"/>
        <w:rPr>
          <w:sz w:val="28"/>
        </w:rPr>
      </w:pPr>
      <w:r w:rsidRPr="009D6D47">
        <w:rPr>
          <w:noProof/>
          <w:sz w:val="20"/>
          <w:lang w:eastAsia="en-GB"/>
        </w:rPr>
        <mc:AlternateContent>
          <mc:Choice Requires="wps">
            <w:drawing>
              <wp:anchor distT="0" distB="0" distL="114300" distR="114300" simplePos="0" relativeHeight="251787264" behindDoc="0" locked="0" layoutInCell="1" allowOverlap="1" wp14:anchorId="15ACB874" wp14:editId="1E2D0931">
                <wp:simplePos x="0" y="0"/>
                <wp:positionH relativeFrom="column">
                  <wp:posOffset>685800</wp:posOffset>
                </wp:positionH>
                <wp:positionV relativeFrom="paragraph">
                  <wp:posOffset>1160780</wp:posOffset>
                </wp:positionV>
                <wp:extent cx="457200" cy="685800"/>
                <wp:effectExtent l="7620" t="45720" r="59055" b="114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1768A" id="Straight Connector 11"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4pt" to="90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" strokecolor="red">
                <v:stroke endarrow="block"/>
              </v:line>
            </w:pict>
          </mc:Fallback>
        </mc:AlternateContent>
      </w:r>
      <w:r w:rsidRPr="009D6D47">
        <w:rPr>
          <w:sz w:val="28"/>
        </w:rPr>
        <w:t xml:space="preserve">          The remains of the amino acid forms an </w:t>
      </w:r>
      <w:r w:rsidRPr="009D6D47">
        <w:rPr>
          <w:b/>
          <w:bCs/>
          <w:sz w:val="28"/>
        </w:rPr>
        <w:t>organic acid</w:t>
      </w:r>
      <w:r w:rsidRPr="009D6D47">
        <w:rPr>
          <w:sz w:val="28"/>
        </w:rPr>
        <w:t xml:space="preserve"> that is respired in the </w:t>
      </w:r>
      <w:proofErr w:type="spellStart"/>
      <w:r w:rsidRPr="009D6D47">
        <w:rPr>
          <w:sz w:val="28"/>
        </w:rPr>
        <w:t>Kreb’s</w:t>
      </w:r>
      <w:proofErr w:type="spellEnd"/>
      <w:r w:rsidRPr="009D6D47">
        <w:rPr>
          <w:sz w:val="28"/>
        </w:rPr>
        <w:t xml:space="preserve"> Cycle</w:t>
      </w:r>
    </w:p>
    <w:p w:rsidR="007A7867" w:rsidRDefault="007A7867" w:rsidP="007A7867">
      <w:pPr>
        <w:autoSpaceDE w:val="0"/>
        <w:autoSpaceDN w:val="0"/>
        <w:adjustRightInd w:val="0"/>
        <w:ind w:left="851"/>
        <w:rPr>
          <w:rFonts w:ascii="Comic Sans MS" w:hAnsi="Comic Sans MS"/>
          <w:sz w:val="28"/>
        </w:rPr>
      </w:pPr>
      <w:r>
        <w:rPr>
          <w:rFonts w:ascii="Comic Sans MS" w:hAnsi="Comic Sans MS"/>
          <w:sz w:val="28"/>
        </w:rPr>
        <w:t>NH</w:t>
      </w:r>
      <w:r>
        <w:rPr>
          <w:rFonts w:ascii="Comic Sans MS" w:hAnsi="Comic Sans MS"/>
          <w:sz w:val="28"/>
          <w:vertAlign w:val="subscript"/>
        </w:rPr>
        <w:t>3</w:t>
      </w:r>
      <w:r>
        <w:rPr>
          <w:rFonts w:ascii="Comic Sans MS" w:hAnsi="Comic Sans MS"/>
          <w:sz w:val="28"/>
        </w:rPr>
        <w:tab/>
      </w:r>
    </w:p>
    <w:p w:rsidR="007A7867" w:rsidRDefault="007A7867" w:rsidP="007A7867">
      <w:pPr>
        <w:autoSpaceDE w:val="0"/>
        <w:autoSpaceDN w:val="0"/>
        <w:adjustRightInd w:val="0"/>
        <w:rPr>
          <w:rFonts w:ascii="Comic Sans MS" w:hAnsi="Comic Sans MS"/>
          <w:sz w:val="28"/>
        </w:rPr>
      </w:pPr>
    </w:p>
    <w:p w:rsidR="007A7867" w:rsidRPr="009D6D47" w:rsidRDefault="007A7867" w:rsidP="007A7867">
      <w:pPr>
        <w:numPr>
          <w:ilvl w:val="0"/>
          <w:numId w:val="29"/>
        </w:numPr>
        <w:tabs>
          <w:tab w:val="clear" w:pos="1080"/>
          <w:tab w:val="num" w:pos="0"/>
        </w:tabs>
        <w:autoSpaceDE w:val="0"/>
        <w:autoSpaceDN w:val="0"/>
        <w:adjustRightInd w:val="0"/>
        <w:spacing w:after="0" w:line="240" w:lineRule="auto"/>
        <w:rPr>
          <w:sz w:val="28"/>
        </w:rPr>
      </w:pPr>
      <w:r w:rsidRPr="009D6D47">
        <w:rPr>
          <w:sz w:val="28"/>
        </w:rPr>
        <w:t>Ornithine accepts NH</w:t>
      </w:r>
      <w:r w:rsidRPr="009D6D47">
        <w:rPr>
          <w:sz w:val="28"/>
          <w:vertAlign w:val="subscript"/>
        </w:rPr>
        <w:t>3</w:t>
      </w:r>
      <w:r w:rsidRPr="009D6D47">
        <w:rPr>
          <w:sz w:val="28"/>
        </w:rPr>
        <w:t xml:space="preserve"> and CO</w:t>
      </w:r>
      <w:r w:rsidRPr="009D6D47">
        <w:rPr>
          <w:sz w:val="28"/>
          <w:vertAlign w:val="subscript"/>
        </w:rPr>
        <w:t>2</w:t>
      </w:r>
      <w:r w:rsidRPr="009D6D47">
        <w:rPr>
          <w:sz w:val="28"/>
        </w:rPr>
        <w:t xml:space="preserve"> to form </w:t>
      </w:r>
      <w:proofErr w:type="spellStart"/>
      <w:r w:rsidRPr="009D6D47">
        <w:rPr>
          <w:sz w:val="28"/>
        </w:rPr>
        <w:t>citrulline</w:t>
      </w:r>
      <w:proofErr w:type="spellEnd"/>
      <w:r w:rsidRPr="009D6D47">
        <w:rPr>
          <w:sz w:val="28"/>
        </w:rPr>
        <w:t>. This molecule accepts another NH</w:t>
      </w:r>
      <w:r w:rsidRPr="009D6D47">
        <w:rPr>
          <w:sz w:val="28"/>
          <w:vertAlign w:val="subscript"/>
        </w:rPr>
        <w:t>3</w:t>
      </w:r>
      <w:r w:rsidRPr="009D6D47">
        <w:rPr>
          <w:sz w:val="28"/>
        </w:rPr>
        <w:t xml:space="preserve"> from excess amino acids and so converts to arginine. In a hydrolysis reaction i.e. water is added, then </w:t>
      </w:r>
      <w:r w:rsidRPr="009D6D47">
        <w:rPr>
          <w:b/>
          <w:bCs/>
          <w:sz w:val="28"/>
        </w:rPr>
        <w:t>Urea</w:t>
      </w:r>
      <w:r w:rsidRPr="009D6D47">
        <w:rPr>
          <w:sz w:val="28"/>
        </w:rPr>
        <w:t xml:space="preserve"> is formed:</w:t>
      </w:r>
    </w:p>
    <w:p w:rsidR="007A7867" w:rsidRDefault="007A7867" w:rsidP="007A7867">
      <w:pPr>
        <w:rPr>
          <w:rFonts w:ascii="Comic Sans MS" w:hAnsi="Comic Sans MS"/>
          <w:sz w:val="28"/>
        </w:rPr>
      </w:pPr>
      <w:r>
        <w:rPr>
          <w:rFonts w:ascii="Comic Sans MS" w:hAnsi="Comic Sans MS"/>
          <w:sz w:val="28"/>
        </w:rPr>
        <w:br w:type="page"/>
      </w:r>
    </w:p>
    <w:p w:rsidR="007A7867" w:rsidRPr="009D6D47" w:rsidRDefault="007A7867" w:rsidP="007A7867">
      <w:pPr>
        <w:numPr>
          <w:ilvl w:val="2"/>
          <w:numId w:val="29"/>
        </w:numPr>
        <w:tabs>
          <w:tab w:val="clear" w:pos="1080"/>
          <w:tab w:val="num" w:pos="0"/>
        </w:tabs>
        <w:autoSpaceDE w:val="0"/>
        <w:autoSpaceDN w:val="0"/>
        <w:adjustRightInd w:val="0"/>
        <w:spacing w:after="0" w:line="240" w:lineRule="auto"/>
        <w:rPr>
          <w:sz w:val="28"/>
        </w:rPr>
      </w:pPr>
      <w:r w:rsidRPr="009D6D47">
        <w:rPr>
          <w:sz w:val="28"/>
        </w:rPr>
        <w:lastRenderedPageBreak/>
        <w:t>Kidney structure</w:t>
      </w:r>
    </w:p>
    <w:p w:rsidR="007A7867" w:rsidRPr="009D6D47" w:rsidRDefault="007A7867" w:rsidP="007A7867">
      <w:pPr>
        <w:autoSpaceDE w:val="0"/>
        <w:autoSpaceDN w:val="0"/>
        <w:adjustRightInd w:val="0"/>
        <w:rPr>
          <w:sz w:val="28"/>
        </w:rPr>
      </w:pPr>
    </w:p>
    <w:p w:rsidR="007A7867" w:rsidRPr="009D6D47" w:rsidRDefault="007A7867" w:rsidP="007A7867">
      <w:pPr>
        <w:pStyle w:val="BodyText2"/>
        <w:numPr>
          <w:ilvl w:val="0"/>
          <w:numId w:val="30"/>
        </w:numPr>
        <w:tabs>
          <w:tab w:val="clear" w:pos="2520"/>
          <w:tab w:val="num" w:pos="1440"/>
        </w:tabs>
        <w:rPr>
          <w:rFonts w:asciiTheme="minorHAnsi" w:hAnsiTheme="minorHAnsi"/>
          <w:szCs w:val="20"/>
        </w:rPr>
      </w:pPr>
      <w:r w:rsidRPr="009D6D47">
        <w:rPr>
          <w:rFonts w:asciiTheme="minorHAnsi" w:hAnsiTheme="minorHAnsi"/>
        </w:rPr>
        <w:t>The kidneys remove urea and other toxic wastes from the blood, forming a dilute solution called urine in the process. The two kidneys have a very extensive blood supply and the whole blood supply passes through the kidneys every 5 minutes, ensuring that waste materials do not build up</w:t>
      </w:r>
    </w:p>
    <w:p w:rsidR="007A7867" w:rsidRPr="009D6D47" w:rsidRDefault="007A7867" w:rsidP="007A7867">
      <w:pPr>
        <w:pStyle w:val="BodyText2"/>
        <w:numPr>
          <w:ilvl w:val="0"/>
          <w:numId w:val="30"/>
        </w:numPr>
        <w:tabs>
          <w:tab w:val="clear" w:pos="2520"/>
          <w:tab w:val="num" w:pos="1440"/>
        </w:tabs>
        <w:rPr>
          <w:rFonts w:asciiTheme="minorHAnsi" w:hAnsiTheme="minorHAnsi"/>
          <w:szCs w:val="20"/>
        </w:rPr>
      </w:pPr>
      <w:r w:rsidRPr="009D6D47">
        <w:rPr>
          <w:rFonts w:asciiTheme="minorHAnsi" w:hAnsiTheme="minorHAnsi"/>
        </w:rPr>
        <w:t xml:space="preserve">The </w:t>
      </w:r>
      <w:r w:rsidRPr="009D6D47">
        <w:rPr>
          <w:rFonts w:asciiTheme="minorHAnsi" w:hAnsiTheme="minorHAnsi"/>
          <w:b/>
          <w:bCs/>
        </w:rPr>
        <w:t>renal artery</w:t>
      </w:r>
      <w:r w:rsidRPr="009D6D47">
        <w:rPr>
          <w:rFonts w:asciiTheme="minorHAnsi" w:hAnsiTheme="minorHAnsi"/>
        </w:rPr>
        <w:t xml:space="preserve"> carries blood (high O</w:t>
      </w:r>
      <w:r w:rsidRPr="009D6D47">
        <w:rPr>
          <w:rFonts w:asciiTheme="minorHAnsi" w:hAnsiTheme="minorHAnsi"/>
          <w:vertAlign w:val="subscript"/>
        </w:rPr>
        <w:t>2</w:t>
      </w:r>
      <w:r w:rsidRPr="009D6D47">
        <w:rPr>
          <w:rFonts w:asciiTheme="minorHAnsi" w:hAnsiTheme="minorHAnsi"/>
        </w:rPr>
        <w:t>/high urea)</w:t>
      </w:r>
      <w:r w:rsidRPr="009D6D47">
        <w:rPr>
          <w:rFonts w:asciiTheme="minorHAnsi" w:hAnsiTheme="minorHAnsi"/>
          <w:vertAlign w:val="subscript"/>
        </w:rPr>
        <w:t xml:space="preserve"> </w:t>
      </w:r>
      <w:r w:rsidRPr="009D6D47">
        <w:rPr>
          <w:rFonts w:asciiTheme="minorHAnsi" w:hAnsiTheme="minorHAnsi"/>
        </w:rPr>
        <w:t xml:space="preserve">to the kidney, while the </w:t>
      </w:r>
      <w:r w:rsidRPr="009D6D47">
        <w:rPr>
          <w:rFonts w:asciiTheme="minorHAnsi" w:hAnsiTheme="minorHAnsi"/>
          <w:b/>
          <w:bCs/>
        </w:rPr>
        <w:t>renal vein</w:t>
      </w:r>
      <w:r w:rsidRPr="009D6D47">
        <w:rPr>
          <w:rFonts w:asciiTheme="minorHAnsi" w:hAnsiTheme="minorHAnsi"/>
        </w:rPr>
        <w:t xml:space="preserve"> carries blood (low O</w:t>
      </w:r>
      <w:r w:rsidRPr="009D6D47">
        <w:rPr>
          <w:rFonts w:asciiTheme="minorHAnsi" w:hAnsiTheme="minorHAnsi"/>
          <w:vertAlign w:val="subscript"/>
        </w:rPr>
        <w:t>2</w:t>
      </w:r>
      <w:r w:rsidRPr="009D6D47">
        <w:rPr>
          <w:rFonts w:asciiTheme="minorHAnsi" w:hAnsiTheme="minorHAnsi"/>
        </w:rPr>
        <w:t>/low urea), away from the kidney. The urine formed passes down the ureter to the bladder:</w:t>
      </w:r>
    </w:p>
    <w:p w:rsidR="007A7867" w:rsidRPr="009D6D47" w:rsidRDefault="007A7867" w:rsidP="007A7867">
      <w:pPr>
        <w:autoSpaceDE w:val="0"/>
        <w:autoSpaceDN w:val="0"/>
        <w:adjustRightInd w:val="0"/>
        <w:ind w:left="2160"/>
        <w:rPr>
          <w:sz w:val="28"/>
        </w:rPr>
      </w:pPr>
      <w:r w:rsidRPr="009D6D47">
        <w:rPr>
          <w:noProof/>
          <w:sz w:val="20"/>
          <w:lang w:eastAsia="en-GB"/>
        </w:rPr>
        <w:drawing>
          <wp:anchor distT="0" distB="0" distL="114300" distR="114300" simplePos="0" relativeHeight="251782144" behindDoc="0" locked="0" layoutInCell="1" allowOverlap="1" wp14:anchorId="40C6687B" wp14:editId="16A2FBB2">
            <wp:simplePos x="0" y="0"/>
            <wp:positionH relativeFrom="column">
              <wp:posOffset>1066800</wp:posOffset>
            </wp:positionH>
            <wp:positionV relativeFrom="paragraph">
              <wp:posOffset>151765</wp:posOffset>
            </wp:positionV>
            <wp:extent cx="5372100" cy="3530600"/>
            <wp:effectExtent l="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67" w:rsidRPr="009D6D47" w:rsidRDefault="007A7867" w:rsidP="007A7867">
      <w:pPr>
        <w:numPr>
          <w:ilvl w:val="0"/>
          <w:numId w:val="31"/>
        </w:numPr>
        <w:tabs>
          <w:tab w:val="clear" w:pos="2520"/>
          <w:tab w:val="num" w:pos="1440"/>
        </w:tabs>
        <w:autoSpaceDE w:val="0"/>
        <w:autoSpaceDN w:val="0"/>
        <w:adjustRightInd w:val="0"/>
        <w:spacing w:after="0" w:line="240" w:lineRule="auto"/>
        <w:rPr>
          <w:sz w:val="28"/>
        </w:rPr>
      </w:pPr>
      <w:r w:rsidRPr="009D6D47">
        <w:rPr>
          <w:sz w:val="28"/>
        </w:rPr>
        <w:t xml:space="preserve">Inside each kidney each artery divides into arterioles and forms </w:t>
      </w:r>
      <w:r w:rsidRPr="009D6D47">
        <w:rPr>
          <w:b/>
          <w:bCs/>
          <w:sz w:val="28"/>
        </w:rPr>
        <w:t xml:space="preserve">Glomeruli </w:t>
      </w:r>
      <w:r w:rsidRPr="009D6D47">
        <w:rPr>
          <w:sz w:val="28"/>
        </w:rPr>
        <w:t xml:space="preserve">(single </w:t>
      </w:r>
      <w:r w:rsidRPr="009D6D47">
        <w:rPr>
          <w:b/>
          <w:bCs/>
          <w:sz w:val="28"/>
        </w:rPr>
        <w:t>Glomerulus</w:t>
      </w:r>
      <w:r w:rsidRPr="009D6D47">
        <w:rPr>
          <w:sz w:val="28"/>
        </w:rPr>
        <w:t>) – knots of capillary networks where urea is filtered from the blood</w:t>
      </w:r>
    </w:p>
    <w:p w:rsidR="007A7867" w:rsidRPr="009D6D47" w:rsidRDefault="007A7867" w:rsidP="007A7867">
      <w:pPr>
        <w:numPr>
          <w:ilvl w:val="0"/>
          <w:numId w:val="31"/>
        </w:numPr>
        <w:tabs>
          <w:tab w:val="clear" w:pos="2520"/>
          <w:tab w:val="num" w:pos="1440"/>
        </w:tabs>
        <w:autoSpaceDE w:val="0"/>
        <w:autoSpaceDN w:val="0"/>
        <w:adjustRightInd w:val="0"/>
        <w:spacing w:after="0" w:line="240" w:lineRule="auto"/>
        <w:rPr>
          <w:sz w:val="28"/>
        </w:rPr>
      </w:pPr>
      <w:r w:rsidRPr="009D6D47">
        <w:rPr>
          <w:noProof/>
          <w:sz w:val="20"/>
          <w:lang w:eastAsia="en-GB"/>
        </w:rPr>
        <w:lastRenderedPageBreak/>
        <w:drawing>
          <wp:anchor distT="0" distB="0" distL="114300" distR="114300" simplePos="0" relativeHeight="251783168" behindDoc="0" locked="0" layoutInCell="1" allowOverlap="1" wp14:anchorId="059E9A4F" wp14:editId="3092767B">
            <wp:simplePos x="0" y="0"/>
            <wp:positionH relativeFrom="column">
              <wp:posOffset>609600</wp:posOffset>
            </wp:positionH>
            <wp:positionV relativeFrom="paragraph">
              <wp:posOffset>549275</wp:posOffset>
            </wp:positionV>
            <wp:extent cx="5867400" cy="3822700"/>
            <wp:effectExtent l="0" t="0" r="0" b="635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382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D47">
        <w:rPr>
          <w:sz w:val="28"/>
        </w:rPr>
        <w:t xml:space="preserve">In each kidney there are 1 – 1.5 million tiny tubes called </w:t>
      </w:r>
      <w:r w:rsidRPr="009D6D47">
        <w:rPr>
          <w:b/>
          <w:bCs/>
          <w:sz w:val="28"/>
        </w:rPr>
        <w:t>Nephrons</w:t>
      </w:r>
      <w:r w:rsidRPr="009D6D47">
        <w:rPr>
          <w:sz w:val="28"/>
        </w:rPr>
        <w:t xml:space="preserve"> which filter the blood:</w:t>
      </w: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p>
    <w:p w:rsidR="007A7867" w:rsidRPr="00F22ABA" w:rsidRDefault="007A7867" w:rsidP="007A7867">
      <w:pPr>
        <w:pStyle w:val="ListParagraph"/>
        <w:numPr>
          <w:ilvl w:val="0"/>
          <w:numId w:val="56"/>
        </w:numPr>
        <w:rPr>
          <w:b/>
          <w:sz w:val="28"/>
          <w:szCs w:val="28"/>
          <w:u w:val="single"/>
        </w:rPr>
      </w:pPr>
      <w:r w:rsidRPr="00F22ABA">
        <w:rPr>
          <w:b/>
          <w:sz w:val="28"/>
          <w:szCs w:val="28"/>
          <w:u w:val="single"/>
        </w:rPr>
        <w:t>Ultrafiltration (Renal capsule)</w:t>
      </w:r>
    </w:p>
    <w:p w:rsidR="007A7867" w:rsidRPr="009D6D47" w:rsidRDefault="007A7867" w:rsidP="007A7867">
      <w:pPr>
        <w:pStyle w:val="BodyText2"/>
        <w:rPr>
          <w:rFonts w:asciiTheme="minorHAnsi" w:hAnsiTheme="minorHAnsi"/>
        </w:rPr>
      </w:pPr>
    </w:p>
    <w:p w:rsidR="007A7867" w:rsidRPr="0056352E" w:rsidRDefault="007A7867" w:rsidP="007A7867">
      <w:pPr>
        <w:pStyle w:val="BodyText2"/>
        <w:numPr>
          <w:ilvl w:val="0"/>
          <w:numId w:val="32"/>
        </w:numPr>
        <w:tabs>
          <w:tab w:val="clear" w:pos="2520"/>
          <w:tab w:val="num" w:pos="1440"/>
        </w:tabs>
        <w:rPr>
          <w:rFonts w:asciiTheme="minorHAnsi" w:hAnsiTheme="minorHAnsi"/>
          <w:szCs w:val="28"/>
        </w:rPr>
      </w:pPr>
      <w:r w:rsidRPr="0056352E">
        <w:rPr>
          <w:rFonts w:asciiTheme="minorHAnsi" w:hAnsiTheme="minorHAnsi"/>
          <w:szCs w:val="28"/>
        </w:rPr>
        <w:t xml:space="preserve">The renal artery splits into numerous </w:t>
      </w:r>
      <w:r w:rsidRPr="0056352E">
        <w:rPr>
          <w:rFonts w:asciiTheme="minorHAnsi" w:hAnsiTheme="minorHAnsi"/>
          <w:b/>
          <w:bCs/>
          <w:szCs w:val="28"/>
        </w:rPr>
        <w:t>arterioles</w:t>
      </w:r>
      <w:r w:rsidRPr="0056352E">
        <w:rPr>
          <w:rFonts w:asciiTheme="minorHAnsi" w:hAnsiTheme="minorHAnsi"/>
          <w:szCs w:val="28"/>
        </w:rPr>
        <w:t xml:space="preserve">, each feeding a </w:t>
      </w:r>
      <w:r w:rsidRPr="0056352E">
        <w:rPr>
          <w:rFonts w:asciiTheme="minorHAnsi" w:hAnsiTheme="minorHAnsi"/>
          <w:b/>
          <w:bCs/>
          <w:szCs w:val="28"/>
        </w:rPr>
        <w:t>nephron</w:t>
      </w:r>
      <w:r w:rsidRPr="0056352E">
        <w:rPr>
          <w:rFonts w:asciiTheme="minorHAnsi" w:hAnsiTheme="minorHAnsi"/>
          <w:szCs w:val="28"/>
        </w:rPr>
        <w:t xml:space="preserve">. The arteriole splits into numerous capillaries, which form a knot called a </w:t>
      </w:r>
      <w:r w:rsidRPr="0056352E">
        <w:rPr>
          <w:rFonts w:asciiTheme="minorHAnsi" w:hAnsiTheme="minorHAnsi"/>
          <w:b/>
          <w:bCs/>
          <w:szCs w:val="28"/>
        </w:rPr>
        <w:t>Glomerulus</w:t>
      </w:r>
    </w:p>
    <w:p w:rsidR="007A7867" w:rsidRPr="0056352E" w:rsidRDefault="007A7867" w:rsidP="007A7867">
      <w:pPr>
        <w:pStyle w:val="BodyText2"/>
        <w:numPr>
          <w:ilvl w:val="0"/>
          <w:numId w:val="32"/>
        </w:numPr>
        <w:tabs>
          <w:tab w:val="clear" w:pos="2520"/>
          <w:tab w:val="num" w:pos="1440"/>
        </w:tabs>
        <w:rPr>
          <w:rFonts w:asciiTheme="minorHAnsi" w:hAnsiTheme="minorHAnsi"/>
          <w:b/>
          <w:szCs w:val="28"/>
        </w:rPr>
      </w:pPr>
      <w:r w:rsidRPr="0056352E">
        <w:rPr>
          <w:rFonts w:asciiTheme="minorHAnsi" w:hAnsiTheme="minorHAnsi"/>
          <w:szCs w:val="28"/>
        </w:rPr>
        <w:t xml:space="preserve">The Glomerulus is enclosed by the </w:t>
      </w:r>
      <w:r w:rsidRPr="0056352E">
        <w:rPr>
          <w:rFonts w:asciiTheme="minorHAnsi" w:hAnsiTheme="minorHAnsi"/>
          <w:b/>
          <w:bCs/>
          <w:szCs w:val="28"/>
        </w:rPr>
        <w:t>Bowman’s capsule</w:t>
      </w:r>
      <w:r w:rsidRPr="0056352E">
        <w:rPr>
          <w:rFonts w:asciiTheme="minorHAnsi" w:hAnsiTheme="minorHAnsi"/>
          <w:szCs w:val="28"/>
        </w:rPr>
        <w:t xml:space="preserve">- the first part of the nephron. The arteriole leading into the </w:t>
      </w:r>
      <w:r w:rsidRPr="0056352E">
        <w:rPr>
          <w:rFonts w:asciiTheme="minorHAnsi" w:hAnsiTheme="minorHAnsi"/>
          <w:b/>
          <w:szCs w:val="28"/>
        </w:rPr>
        <w:t xml:space="preserve">Glomerulus </w:t>
      </w:r>
      <w:r w:rsidRPr="0056352E">
        <w:rPr>
          <w:rFonts w:asciiTheme="minorHAnsi" w:hAnsiTheme="minorHAnsi"/>
          <w:szCs w:val="28"/>
        </w:rPr>
        <w:t xml:space="preserve">(the </w:t>
      </w:r>
      <w:r w:rsidRPr="0056352E">
        <w:rPr>
          <w:rFonts w:asciiTheme="minorHAnsi" w:hAnsiTheme="minorHAnsi"/>
          <w:b/>
          <w:bCs/>
          <w:szCs w:val="28"/>
        </w:rPr>
        <w:t>afferent</w:t>
      </w:r>
      <w:r w:rsidRPr="0056352E">
        <w:rPr>
          <w:rFonts w:asciiTheme="minorHAnsi" w:hAnsiTheme="minorHAnsi"/>
          <w:szCs w:val="28"/>
        </w:rPr>
        <w:t xml:space="preserve"> arteriole) is </w:t>
      </w:r>
      <w:r w:rsidRPr="0056352E">
        <w:rPr>
          <w:rFonts w:asciiTheme="minorHAnsi" w:hAnsiTheme="minorHAnsi"/>
          <w:b/>
          <w:bCs/>
          <w:szCs w:val="28"/>
        </w:rPr>
        <w:t>wider</w:t>
      </w:r>
      <w:r w:rsidRPr="0056352E">
        <w:rPr>
          <w:rFonts w:asciiTheme="minorHAnsi" w:hAnsiTheme="minorHAnsi"/>
          <w:szCs w:val="28"/>
        </w:rPr>
        <w:t xml:space="preserve"> than the one leading out (the </w:t>
      </w:r>
      <w:r w:rsidRPr="0056352E">
        <w:rPr>
          <w:rFonts w:asciiTheme="minorHAnsi" w:hAnsiTheme="minorHAnsi"/>
          <w:b/>
          <w:bCs/>
          <w:szCs w:val="28"/>
        </w:rPr>
        <w:t>efferent</w:t>
      </w:r>
      <w:r w:rsidRPr="0056352E">
        <w:rPr>
          <w:rFonts w:asciiTheme="minorHAnsi" w:hAnsiTheme="minorHAnsi"/>
          <w:szCs w:val="28"/>
        </w:rPr>
        <w:t xml:space="preserve"> arteriole), and a </w:t>
      </w:r>
      <w:r w:rsidRPr="0056352E">
        <w:rPr>
          <w:rFonts w:asciiTheme="minorHAnsi" w:hAnsiTheme="minorHAnsi"/>
          <w:b/>
          <w:szCs w:val="28"/>
        </w:rPr>
        <w:t>high blood pressure within the renal artery</w:t>
      </w:r>
      <w:r w:rsidRPr="0056352E">
        <w:rPr>
          <w:rFonts w:asciiTheme="minorHAnsi" w:hAnsiTheme="minorHAnsi"/>
          <w:szCs w:val="28"/>
        </w:rPr>
        <w:t xml:space="preserve">, so there is </w:t>
      </w:r>
      <w:r w:rsidRPr="0056352E">
        <w:rPr>
          <w:rFonts w:asciiTheme="minorHAnsi" w:hAnsiTheme="minorHAnsi"/>
          <w:b/>
          <w:szCs w:val="28"/>
        </w:rPr>
        <w:t xml:space="preserve">higher </w:t>
      </w:r>
      <w:r w:rsidRPr="0056352E">
        <w:rPr>
          <w:rFonts w:asciiTheme="minorHAnsi" w:hAnsiTheme="minorHAnsi"/>
          <w:b/>
          <w:bCs/>
          <w:szCs w:val="28"/>
        </w:rPr>
        <w:t xml:space="preserve">hydrostatic </w:t>
      </w:r>
      <w:r w:rsidRPr="0056352E">
        <w:rPr>
          <w:rFonts w:asciiTheme="minorHAnsi" w:hAnsiTheme="minorHAnsi"/>
          <w:b/>
          <w:szCs w:val="28"/>
        </w:rPr>
        <w:t>blood pressure</w:t>
      </w:r>
      <w:r w:rsidRPr="0056352E">
        <w:rPr>
          <w:rFonts w:asciiTheme="minorHAnsi" w:hAnsiTheme="minorHAnsi"/>
          <w:szCs w:val="28"/>
        </w:rPr>
        <w:t xml:space="preserve"> in the capillaries of the </w:t>
      </w:r>
      <w:r w:rsidRPr="0056352E">
        <w:rPr>
          <w:rFonts w:asciiTheme="minorHAnsi" w:hAnsiTheme="minorHAnsi"/>
          <w:b/>
          <w:szCs w:val="28"/>
        </w:rPr>
        <w:t>Glomerulus</w:t>
      </w:r>
      <w:r w:rsidRPr="0056352E">
        <w:rPr>
          <w:rFonts w:asciiTheme="minorHAnsi" w:hAnsiTheme="minorHAnsi"/>
          <w:szCs w:val="28"/>
        </w:rPr>
        <w:t xml:space="preserve"> than </w:t>
      </w:r>
      <w:r w:rsidRPr="0056352E">
        <w:rPr>
          <w:rFonts w:asciiTheme="minorHAnsi" w:hAnsiTheme="minorHAnsi"/>
          <w:b/>
          <w:szCs w:val="28"/>
        </w:rPr>
        <w:t>osmotic pressure in the opposite direction</w:t>
      </w:r>
    </w:p>
    <w:p w:rsidR="007A7867" w:rsidRPr="0056352E" w:rsidRDefault="007A7867" w:rsidP="007A7867">
      <w:pPr>
        <w:pStyle w:val="BodyText2"/>
        <w:numPr>
          <w:ilvl w:val="0"/>
          <w:numId w:val="32"/>
        </w:numPr>
        <w:tabs>
          <w:tab w:val="clear" w:pos="2520"/>
          <w:tab w:val="num" w:pos="1440"/>
        </w:tabs>
        <w:rPr>
          <w:rFonts w:asciiTheme="minorHAnsi" w:hAnsiTheme="minorHAnsi"/>
          <w:szCs w:val="28"/>
        </w:rPr>
      </w:pPr>
      <w:r w:rsidRPr="0056352E">
        <w:rPr>
          <w:rFonts w:asciiTheme="minorHAnsi" w:hAnsiTheme="minorHAnsi"/>
          <w:szCs w:val="28"/>
        </w:rPr>
        <w:t xml:space="preserve">This pressure </w:t>
      </w:r>
      <w:r w:rsidRPr="0056352E">
        <w:rPr>
          <w:rFonts w:asciiTheme="minorHAnsi" w:hAnsiTheme="minorHAnsi"/>
          <w:b/>
          <w:szCs w:val="28"/>
        </w:rPr>
        <w:t>forces</w:t>
      </w:r>
      <w:r w:rsidRPr="0056352E">
        <w:rPr>
          <w:rFonts w:asciiTheme="minorHAnsi" w:hAnsiTheme="minorHAnsi"/>
          <w:szCs w:val="28"/>
        </w:rPr>
        <w:t xml:space="preserve"> small soluble molecules</w:t>
      </w:r>
      <w:r>
        <w:rPr>
          <w:rFonts w:asciiTheme="minorHAnsi" w:hAnsiTheme="minorHAnsi"/>
          <w:szCs w:val="28"/>
        </w:rPr>
        <w:t xml:space="preserve"> (water, glucose, mineral ions and urea)</w:t>
      </w:r>
      <w:r w:rsidRPr="0056352E">
        <w:rPr>
          <w:rFonts w:asciiTheme="minorHAnsi" w:hAnsiTheme="minorHAnsi"/>
          <w:szCs w:val="28"/>
        </w:rPr>
        <w:t xml:space="preserve"> through the capillary pores and into the Bowman’s capsule – called </w:t>
      </w:r>
      <w:r w:rsidRPr="0056352E">
        <w:rPr>
          <w:rFonts w:asciiTheme="minorHAnsi" w:hAnsiTheme="minorHAnsi"/>
          <w:b/>
          <w:bCs/>
          <w:szCs w:val="28"/>
        </w:rPr>
        <w:t>ultrafiltration</w:t>
      </w:r>
      <w:r w:rsidRPr="0056352E">
        <w:rPr>
          <w:rFonts w:asciiTheme="minorHAnsi" w:hAnsiTheme="minorHAnsi"/>
          <w:szCs w:val="28"/>
        </w:rPr>
        <w:t xml:space="preserve">. </w:t>
      </w: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Default="007A7867" w:rsidP="007A7867">
      <w:pPr>
        <w:pStyle w:val="BodyText2"/>
        <w:rPr>
          <w:rFonts w:asciiTheme="minorHAnsi" w:hAnsiTheme="minorHAnsi"/>
        </w:rPr>
      </w:pPr>
    </w:p>
    <w:p w:rsidR="007A7867" w:rsidRPr="00F22ABA" w:rsidRDefault="007A7867" w:rsidP="007A7867">
      <w:pPr>
        <w:pStyle w:val="BodyText2"/>
        <w:rPr>
          <w:rFonts w:asciiTheme="minorHAnsi" w:hAnsiTheme="minorHAnsi"/>
          <w:b/>
          <w:u w:val="single"/>
        </w:rPr>
      </w:pPr>
      <w:r w:rsidRPr="00F22ABA">
        <w:rPr>
          <w:rFonts w:asciiTheme="minorHAnsi" w:hAnsiTheme="minorHAnsi"/>
          <w:b/>
          <w:u w:val="single"/>
        </w:rPr>
        <w:t>Formation of glomerular filtrate by ultrafiltration</w:t>
      </w:r>
    </w:p>
    <w:p w:rsidR="007A7867" w:rsidRPr="009D6D47" w:rsidRDefault="007A7867" w:rsidP="007A7867">
      <w:pPr>
        <w:pStyle w:val="BodyText2"/>
        <w:rPr>
          <w:rFonts w:asciiTheme="minorHAnsi" w:hAnsiTheme="minorHAnsi"/>
        </w:rPr>
      </w:pPr>
    </w:p>
    <w:p w:rsidR="007A7867" w:rsidRDefault="007A7867" w:rsidP="007A7867">
      <w:pPr>
        <w:rPr>
          <w:rFonts w:ascii="Arial" w:hAnsi="Arial" w:cs="Arial"/>
          <w:b/>
          <w:bCs/>
          <w:sz w:val="32"/>
        </w:rPr>
      </w:pPr>
      <w:r>
        <w:rPr>
          <w:rFonts w:ascii="Arial" w:hAnsi="Arial" w:cs="Arial"/>
          <w:b/>
          <w:bCs/>
          <w:noProof/>
          <w:sz w:val="32"/>
          <w:lang w:eastAsia="en-GB"/>
        </w:rPr>
        <mc:AlternateContent>
          <mc:Choice Requires="wps">
            <w:drawing>
              <wp:anchor distT="0" distB="0" distL="114300" distR="114300" simplePos="0" relativeHeight="251788288" behindDoc="0" locked="0" layoutInCell="1" allowOverlap="1" wp14:anchorId="7DD825D8" wp14:editId="6830D583">
                <wp:simplePos x="0" y="0"/>
                <wp:positionH relativeFrom="page">
                  <wp:align>right</wp:align>
                </wp:positionH>
                <wp:positionV relativeFrom="paragraph">
                  <wp:posOffset>34925</wp:posOffset>
                </wp:positionV>
                <wp:extent cx="6362700" cy="644842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6448425"/>
                        </a:xfrm>
                        <a:prstGeom prst="rect">
                          <a:avLst/>
                        </a:prstGeom>
                        <a:solidFill>
                          <a:srgbClr val="FFFFFF"/>
                        </a:solidFill>
                        <a:ln w="9525">
                          <a:solidFill>
                            <a:srgbClr val="000000"/>
                          </a:solidFill>
                          <a:miter lim="800000"/>
                          <a:headEnd/>
                          <a:tailEnd/>
                        </a:ln>
                      </wps:spPr>
                      <wps:txbx>
                        <w:txbxContent>
                          <w:p w:rsidR="007A7867" w:rsidRDefault="007A7867" w:rsidP="007A7867">
                            <w:pPr>
                              <w:rPr>
                                <w:rFonts w:ascii="Arial" w:hAnsi="Arial" w:cs="Arial"/>
                                <w:b/>
                                <w:bCs/>
                                <w:sz w:val="32"/>
                              </w:rPr>
                            </w:pPr>
                          </w:p>
                          <w:p w:rsidR="007A7867" w:rsidRPr="00E20902" w:rsidRDefault="007A7867" w:rsidP="007A7867">
                            <w:pPr>
                              <w:rPr>
                                <w:rFonts w:ascii="Arial" w:hAnsi="Arial" w:cs="Arial"/>
                                <w:b/>
                                <w:bCs/>
                                <w:sz w:val="32"/>
                              </w:rPr>
                            </w:pPr>
                          </w:p>
                          <w:p w:rsidR="007A7867" w:rsidRDefault="007A7867" w:rsidP="007A7867">
                            <w:pPr>
                              <w:rPr>
                                <w:rFonts w:ascii="Arial" w:hAnsi="Arial" w:cs="Arial"/>
                                <w:b/>
                                <w:bCs/>
                                <w:sz w:val="32"/>
                              </w:rPr>
                            </w:pPr>
                          </w:p>
                          <w:p w:rsidR="007A7867" w:rsidRDefault="007A7867" w:rsidP="007A7867">
                            <w:pPr>
                              <w:pStyle w:val="Heading1"/>
                            </w:pPr>
                            <w:r>
                              <w:tab/>
                            </w:r>
                            <w:r>
                              <w:tab/>
                            </w:r>
                            <w:r>
                              <w:tab/>
                            </w:r>
                            <w:r>
                              <w:tab/>
                            </w:r>
                            <w:r>
                              <w:tab/>
                            </w:r>
                            <w:r>
                              <w:tab/>
                            </w:r>
                            <w:r>
                              <w:tab/>
                              <w:t xml:space="preserve">    </w:t>
                            </w:r>
                          </w:p>
                          <w:p w:rsidR="007A7867" w:rsidRDefault="007A7867" w:rsidP="007A7867">
                            <w:pPr>
                              <w:rPr>
                                <w:rFonts w:ascii="Arial" w:hAnsi="Arial" w:cs="Arial"/>
                                <w:b/>
                                <w:bCs/>
                                <w:sz w:val="32"/>
                              </w:rPr>
                            </w:pPr>
                            <w:r>
                              <w:rPr>
                                <w:rFonts w:ascii="Arial" w:hAnsi="Arial" w:cs="Arial"/>
                                <w:b/>
                                <w:bCs/>
                                <w:sz w:val="32"/>
                              </w:rPr>
                              <w:tab/>
                            </w:r>
                            <w:r>
                              <w:rPr>
                                <w:rFonts w:ascii="Arial" w:hAnsi="Arial" w:cs="Arial"/>
                                <w:b/>
                                <w:bCs/>
                                <w:sz w:val="32"/>
                              </w:rPr>
                              <w:tab/>
                            </w:r>
                            <w:r>
                              <w:rPr>
                                <w:rFonts w:ascii="Arial" w:hAnsi="Arial" w:cs="Arial"/>
                                <w:b/>
                                <w:bCs/>
                                <w:sz w:val="32"/>
                              </w:rPr>
                              <w:tab/>
                            </w:r>
                            <w:r>
                              <w:rPr>
                                <w:rFonts w:ascii="Arial" w:hAnsi="Arial" w:cs="Arial"/>
                                <w:b/>
                                <w:bCs/>
                                <w:sz w:val="32"/>
                              </w:rPr>
                              <w:tab/>
                            </w:r>
                            <w:r>
                              <w:rPr>
                                <w:rFonts w:ascii="Arial" w:hAnsi="Arial" w:cs="Arial"/>
                                <w:b/>
                                <w:bCs/>
                                <w:sz w:val="32"/>
                              </w:rPr>
                              <w:tab/>
                            </w:r>
                            <w:r>
                              <w:rPr>
                                <w:rFonts w:ascii="Arial" w:hAnsi="Arial" w:cs="Arial"/>
                                <w:b/>
                                <w:bCs/>
                                <w:sz w:val="32"/>
                              </w:rPr>
                              <w:tab/>
                            </w:r>
                            <w:r>
                              <w:rPr>
                                <w:rFonts w:ascii="Arial" w:hAnsi="Arial" w:cs="Arial"/>
                                <w:b/>
                                <w:bCs/>
                                <w:sz w:val="32"/>
                              </w:rPr>
                              <w:tab/>
                              <w:t xml:space="preserve">    </w:t>
                            </w:r>
                          </w:p>
                          <w:p w:rsidR="007A7867" w:rsidRDefault="007A7867" w:rsidP="007A7867">
                            <w:pPr>
                              <w:ind w:left="5040" w:firstLine="720"/>
                              <w:rPr>
                                <w:rFonts w:ascii="Arial" w:hAnsi="Arial" w:cs="Arial"/>
                                <w:b/>
                                <w:bCs/>
                                <w:sz w:val="32"/>
                              </w:rPr>
                            </w:pPr>
                            <w:r>
                              <w:rPr>
                                <w:rFonts w:ascii="Arial" w:hAnsi="Arial" w:cs="Arial"/>
                                <w:b/>
                                <w:bCs/>
                                <w:sz w:val="32"/>
                              </w:rPr>
                              <w:t>Lumen of capsule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825D8" id="Rectangle 12" o:spid="_x0000_s1028" style="position:absolute;margin-left:449.8pt;margin-top:2.75pt;width:501pt;height:507.75pt;z-index:251788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">
                <v:textbox>
                  <w:txbxContent>
                    <w:p w:rsidR="007A7867" w:rsidRDefault="007A7867" w:rsidP="007A7867">
                      <w:pPr>
                        <w:rPr>
                          <w:rFonts w:ascii="Arial" w:hAnsi="Arial" w:cs="Arial"/>
                          <w:b/>
                          <w:bCs/>
                          <w:sz w:val="32"/>
                        </w:rPr>
                      </w:pPr>
                    </w:p>
                    <w:p w:rsidR="007A7867" w:rsidRPr="00E20902" w:rsidRDefault="007A7867" w:rsidP="007A7867">
                      <w:pPr>
                        <w:rPr>
                          <w:rFonts w:ascii="Arial" w:hAnsi="Arial" w:cs="Arial"/>
                          <w:b/>
                          <w:bCs/>
                          <w:sz w:val="32"/>
                        </w:rPr>
                      </w:pPr>
                    </w:p>
                    <w:p w:rsidR="007A7867" w:rsidRDefault="007A7867" w:rsidP="007A7867">
                      <w:pPr>
                        <w:rPr>
                          <w:rFonts w:ascii="Arial" w:hAnsi="Arial" w:cs="Arial"/>
                          <w:b/>
                          <w:bCs/>
                          <w:sz w:val="32"/>
                        </w:rPr>
                      </w:pPr>
                    </w:p>
                    <w:p w:rsidR="007A7867" w:rsidRDefault="007A7867" w:rsidP="007A7867">
                      <w:pPr>
                        <w:pStyle w:val="Heading1"/>
                      </w:pPr>
                      <w:r>
                        <w:tab/>
                      </w:r>
                      <w:r>
                        <w:tab/>
                      </w:r>
                      <w:r>
                        <w:tab/>
                      </w:r>
                      <w:r>
                        <w:tab/>
                      </w:r>
                      <w:r>
                        <w:tab/>
                      </w:r>
                      <w:r>
                        <w:tab/>
                      </w:r>
                      <w:r>
                        <w:tab/>
                        <w:t xml:space="preserve">    </w:t>
                      </w:r>
                    </w:p>
                    <w:p w:rsidR="007A7867" w:rsidRDefault="007A7867" w:rsidP="007A7867">
                      <w:pPr>
                        <w:rPr>
                          <w:rFonts w:ascii="Arial" w:hAnsi="Arial" w:cs="Arial"/>
                          <w:b/>
                          <w:bCs/>
                          <w:sz w:val="32"/>
                        </w:rPr>
                      </w:pPr>
                      <w:r>
                        <w:rPr>
                          <w:rFonts w:ascii="Arial" w:hAnsi="Arial" w:cs="Arial"/>
                          <w:b/>
                          <w:bCs/>
                          <w:sz w:val="32"/>
                        </w:rPr>
                        <w:tab/>
                      </w:r>
                      <w:r>
                        <w:rPr>
                          <w:rFonts w:ascii="Arial" w:hAnsi="Arial" w:cs="Arial"/>
                          <w:b/>
                          <w:bCs/>
                          <w:sz w:val="32"/>
                        </w:rPr>
                        <w:tab/>
                      </w:r>
                      <w:r>
                        <w:rPr>
                          <w:rFonts w:ascii="Arial" w:hAnsi="Arial" w:cs="Arial"/>
                          <w:b/>
                          <w:bCs/>
                          <w:sz w:val="32"/>
                        </w:rPr>
                        <w:tab/>
                      </w:r>
                      <w:r>
                        <w:rPr>
                          <w:rFonts w:ascii="Arial" w:hAnsi="Arial" w:cs="Arial"/>
                          <w:b/>
                          <w:bCs/>
                          <w:sz w:val="32"/>
                        </w:rPr>
                        <w:tab/>
                      </w:r>
                      <w:r>
                        <w:rPr>
                          <w:rFonts w:ascii="Arial" w:hAnsi="Arial" w:cs="Arial"/>
                          <w:b/>
                          <w:bCs/>
                          <w:sz w:val="32"/>
                        </w:rPr>
                        <w:tab/>
                      </w:r>
                      <w:r>
                        <w:rPr>
                          <w:rFonts w:ascii="Arial" w:hAnsi="Arial" w:cs="Arial"/>
                          <w:b/>
                          <w:bCs/>
                          <w:sz w:val="32"/>
                        </w:rPr>
                        <w:tab/>
                      </w:r>
                      <w:r>
                        <w:rPr>
                          <w:rFonts w:ascii="Arial" w:hAnsi="Arial" w:cs="Arial"/>
                          <w:b/>
                          <w:bCs/>
                          <w:sz w:val="32"/>
                        </w:rPr>
                        <w:tab/>
                        <w:t xml:space="preserve">    </w:t>
                      </w:r>
                    </w:p>
                    <w:p w:rsidR="007A7867" w:rsidRDefault="007A7867" w:rsidP="007A7867">
                      <w:pPr>
                        <w:ind w:left="5040" w:firstLine="720"/>
                        <w:rPr>
                          <w:rFonts w:ascii="Arial" w:hAnsi="Arial" w:cs="Arial"/>
                          <w:b/>
                          <w:bCs/>
                          <w:sz w:val="32"/>
                        </w:rPr>
                      </w:pPr>
                      <w:r>
                        <w:rPr>
                          <w:rFonts w:ascii="Arial" w:hAnsi="Arial" w:cs="Arial"/>
                          <w:b/>
                          <w:bCs/>
                          <w:sz w:val="32"/>
                        </w:rPr>
                        <w:t>Lumen of capsule</w:t>
                      </w:r>
                    </w:p>
                  </w:txbxContent>
                </v:textbox>
                <w10:wrap anchorx="page"/>
              </v:rect>
            </w:pict>
          </mc:Fallback>
        </mc:AlternateContent>
      </w:r>
      <w:r>
        <w:rPr>
          <w:rFonts w:ascii="Arial" w:hAnsi="Arial" w:cs="Arial"/>
          <w:b/>
          <w:bCs/>
          <w:noProof/>
          <w:sz w:val="32"/>
          <w:lang w:eastAsia="en-GB"/>
        </w:rPr>
        <mc:AlternateContent>
          <mc:Choice Requires="wps">
            <w:drawing>
              <wp:anchor distT="0" distB="0" distL="114300" distR="114300" simplePos="0" relativeHeight="251795456" behindDoc="0" locked="0" layoutInCell="1" allowOverlap="1" wp14:anchorId="347C0125" wp14:editId="1444BA44">
                <wp:simplePos x="0" y="0"/>
                <wp:positionH relativeFrom="column">
                  <wp:posOffset>2286000</wp:posOffset>
                </wp:positionH>
                <wp:positionV relativeFrom="paragraph">
                  <wp:posOffset>223520</wp:posOffset>
                </wp:positionV>
                <wp:extent cx="114300" cy="4229100"/>
                <wp:effectExtent l="7620" t="13970" r="11430"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2291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BBE73" id="Rectangle 13" o:spid="_x0000_s1026" style="position:absolute;margin-left:180pt;margin-top:17.6pt;width:9pt;height:3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" fillcolor="fuchsia"/>
            </w:pict>
          </mc:Fallback>
        </mc:AlternateContent>
      </w:r>
    </w:p>
    <w:p w:rsidR="007A7867" w:rsidRDefault="007A7867" w:rsidP="007A7867">
      <w:pPr>
        <w:rPr>
          <w:rFonts w:ascii="Comic Sans MS" w:hAnsi="Comic Sans MS" w:cs="Arial"/>
          <w:b/>
          <w:bCs/>
          <w:sz w:val="28"/>
        </w:rPr>
      </w:pPr>
      <w:r>
        <w:rPr>
          <w:rFonts w:ascii="Comic Sans MS" w:hAnsi="Comic Sans MS" w:cs="Arial"/>
          <w:b/>
          <w:bCs/>
          <w:noProof/>
          <w:sz w:val="28"/>
          <w:lang w:eastAsia="en-GB"/>
        </w:rPr>
        <mc:AlternateContent>
          <mc:Choice Requires="wps">
            <w:drawing>
              <wp:anchor distT="0" distB="0" distL="114300" distR="114300" simplePos="0" relativeHeight="251803648" behindDoc="0" locked="0" layoutInCell="1" allowOverlap="1" wp14:anchorId="2BAA83AB" wp14:editId="4789FD1B">
                <wp:simplePos x="0" y="0"/>
                <wp:positionH relativeFrom="column">
                  <wp:posOffset>2440305</wp:posOffset>
                </wp:positionH>
                <wp:positionV relativeFrom="paragraph">
                  <wp:posOffset>-7620</wp:posOffset>
                </wp:positionV>
                <wp:extent cx="1915795" cy="2663190"/>
                <wp:effectExtent l="9525" t="6985" r="8255" b="6350"/>
                <wp:wrapSquare wrapText="bothSides"/>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5795" cy="2663190"/>
                        </a:xfrm>
                        <a:custGeom>
                          <a:avLst/>
                          <a:gdLst>
                            <a:gd name="T0" fmla="*/ 747 w 3017"/>
                            <a:gd name="T1" fmla="*/ 250 h 4194"/>
                            <a:gd name="T2" fmla="*/ 627 w 3017"/>
                            <a:gd name="T3" fmla="*/ 490 h 4194"/>
                            <a:gd name="T4" fmla="*/ 117 w 3017"/>
                            <a:gd name="T5" fmla="*/ 700 h 4194"/>
                            <a:gd name="T6" fmla="*/ 717 w 3017"/>
                            <a:gd name="T7" fmla="*/ 880 h 4194"/>
                            <a:gd name="T8" fmla="*/ 297 w 3017"/>
                            <a:gd name="T9" fmla="*/ 1090 h 4194"/>
                            <a:gd name="T10" fmla="*/ 237 w 3017"/>
                            <a:gd name="T11" fmla="*/ 1450 h 4194"/>
                            <a:gd name="T12" fmla="*/ 777 w 3017"/>
                            <a:gd name="T13" fmla="*/ 1660 h 4194"/>
                            <a:gd name="T14" fmla="*/ 117 w 3017"/>
                            <a:gd name="T15" fmla="*/ 1840 h 4194"/>
                            <a:gd name="T16" fmla="*/ 117 w 3017"/>
                            <a:gd name="T17" fmla="*/ 2110 h 4194"/>
                            <a:gd name="T18" fmla="*/ 687 w 3017"/>
                            <a:gd name="T19" fmla="*/ 2230 h 4194"/>
                            <a:gd name="T20" fmla="*/ 177 w 3017"/>
                            <a:gd name="T21" fmla="*/ 2620 h 4194"/>
                            <a:gd name="T22" fmla="*/ 657 w 3017"/>
                            <a:gd name="T23" fmla="*/ 3010 h 4194"/>
                            <a:gd name="T24" fmla="*/ 687 w 3017"/>
                            <a:gd name="T25" fmla="*/ 3310 h 4194"/>
                            <a:gd name="T26" fmla="*/ 117 w 3017"/>
                            <a:gd name="T27" fmla="*/ 3370 h 4194"/>
                            <a:gd name="T28" fmla="*/ 327 w 3017"/>
                            <a:gd name="T29" fmla="*/ 3850 h 4194"/>
                            <a:gd name="T30" fmla="*/ 2997 w 3017"/>
                            <a:gd name="T31" fmla="*/ 3550 h 4194"/>
                            <a:gd name="T32" fmla="*/ 2247 w 3017"/>
                            <a:gd name="T33" fmla="*/ 3370 h 4194"/>
                            <a:gd name="T34" fmla="*/ 2427 w 3017"/>
                            <a:gd name="T35" fmla="*/ 3070 h 4194"/>
                            <a:gd name="T36" fmla="*/ 2937 w 3017"/>
                            <a:gd name="T37" fmla="*/ 2860 h 4194"/>
                            <a:gd name="T38" fmla="*/ 2697 w 3017"/>
                            <a:gd name="T39" fmla="*/ 2680 h 4194"/>
                            <a:gd name="T40" fmla="*/ 2037 w 3017"/>
                            <a:gd name="T41" fmla="*/ 2560 h 4194"/>
                            <a:gd name="T42" fmla="*/ 2157 w 3017"/>
                            <a:gd name="T43" fmla="*/ 2380 h 4194"/>
                            <a:gd name="T44" fmla="*/ 2817 w 3017"/>
                            <a:gd name="T45" fmla="*/ 2320 h 4194"/>
                            <a:gd name="T46" fmla="*/ 2097 w 3017"/>
                            <a:gd name="T47" fmla="*/ 1960 h 4194"/>
                            <a:gd name="T48" fmla="*/ 2247 w 3017"/>
                            <a:gd name="T49" fmla="*/ 1630 h 4194"/>
                            <a:gd name="T50" fmla="*/ 2817 w 3017"/>
                            <a:gd name="T51" fmla="*/ 1510 h 4194"/>
                            <a:gd name="T52" fmla="*/ 2067 w 3017"/>
                            <a:gd name="T53" fmla="*/ 970 h 4194"/>
                            <a:gd name="T54" fmla="*/ 2667 w 3017"/>
                            <a:gd name="T55" fmla="*/ 880 h 4194"/>
                            <a:gd name="T56" fmla="*/ 2817 w 3017"/>
                            <a:gd name="T57" fmla="*/ 730 h 4194"/>
                            <a:gd name="T58" fmla="*/ 2217 w 3017"/>
                            <a:gd name="T59" fmla="*/ 280 h 4194"/>
                            <a:gd name="T60" fmla="*/ 2547 w 3017"/>
                            <a:gd name="T61" fmla="*/ 220 h 4194"/>
                            <a:gd name="T62" fmla="*/ 2667 w 3017"/>
                            <a:gd name="T63" fmla="*/ 1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17" h="4194">
                              <a:moveTo>
                                <a:pt x="567" y="10"/>
                              </a:moveTo>
                              <a:cubicBezTo>
                                <a:pt x="683" y="87"/>
                                <a:pt x="703" y="119"/>
                                <a:pt x="747" y="250"/>
                              </a:cubicBezTo>
                              <a:cubicBezTo>
                                <a:pt x="737" y="310"/>
                                <a:pt x="744" y="376"/>
                                <a:pt x="717" y="430"/>
                              </a:cubicBezTo>
                              <a:cubicBezTo>
                                <a:pt x="701" y="462"/>
                                <a:pt x="663" y="485"/>
                                <a:pt x="627" y="490"/>
                              </a:cubicBezTo>
                              <a:cubicBezTo>
                                <a:pt x="449" y="515"/>
                                <a:pt x="267" y="510"/>
                                <a:pt x="87" y="520"/>
                              </a:cubicBezTo>
                              <a:cubicBezTo>
                                <a:pt x="97" y="580"/>
                                <a:pt x="92" y="644"/>
                                <a:pt x="117" y="700"/>
                              </a:cubicBezTo>
                              <a:cubicBezTo>
                                <a:pt x="187" y="858"/>
                                <a:pt x="507" y="837"/>
                                <a:pt x="627" y="850"/>
                              </a:cubicBezTo>
                              <a:cubicBezTo>
                                <a:pt x="657" y="860"/>
                                <a:pt x="695" y="858"/>
                                <a:pt x="717" y="880"/>
                              </a:cubicBezTo>
                              <a:cubicBezTo>
                                <a:pt x="734" y="897"/>
                                <a:pt x="780" y="1043"/>
                                <a:pt x="717" y="1060"/>
                              </a:cubicBezTo>
                              <a:cubicBezTo>
                                <a:pt x="581" y="1096"/>
                                <a:pt x="437" y="1080"/>
                                <a:pt x="297" y="1090"/>
                              </a:cubicBezTo>
                              <a:cubicBezTo>
                                <a:pt x="267" y="1100"/>
                                <a:pt x="126" y="1138"/>
                                <a:pt x="117" y="1180"/>
                              </a:cubicBezTo>
                              <a:cubicBezTo>
                                <a:pt x="97" y="1269"/>
                                <a:pt x="116" y="1431"/>
                                <a:pt x="237" y="1450"/>
                              </a:cubicBezTo>
                              <a:cubicBezTo>
                                <a:pt x="395" y="1475"/>
                                <a:pt x="557" y="1470"/>
                                <a:pt x="717" y="1480"/>
                              </a:cubicBezTo>
                              <a:cubicBezTo>
                                <a:pt x="737" y="1540"/>
                                <a:pt x="757" y="1600"/>
                                <a:pt x="777" y="1660"/>
                              </a:cubicBezTo>
                              <a:cubicBezTo>
                                <a:pt x="792" y="1704"/>
                                <a:pt x="652" y="1806"/>
                                <a:pt x="627" y="1810"/>
                              </a:cubicBezTo>
                              <a:cubicBezTo>
                                <a:pt x="459" y="1835"/>
                                <a:pt x="287" y="1830"/>
                                <a:pt x="117" y="1840"/>
                              </a:cubicBezTo>
                              <a:cubicBezTo>
                                <a:pt x="107" y="1870"/>
                                <a:pt x="87" y="1898"/>
                                <a:pt x="87" y="1930"/>
                              </a:cubicBezTo>
                              <a:cubicBezTo>
                                <a:pt x="87" y="1991"/>
                                <a:pt x="90" y="2056"/>
                                <a:pt x="117" y="2110"/>
                              </a:cubicBezTo>
                              <a:cubicBezTo>
                                <a:pt x="133" y="2142"/>
                                <a:pt x="172" y="2160"/>
                                <a:pt x="207" y="2170"/>
                              </a:cubicBezTo>
                              <a:cubicBezTo>
                                <a:pt x="257" y="2185"/>
                                <a:pt x="666" y="2228"/>
                                <a:pt x="687" y="2230"/>
                              </a:cubicBezTo>
                              <a:cubicBezTo>
                                <a:pt x="697" y="2260"/>
                                <a:pt x="717" y="2288"/>
                                <a:pt x="717" y="2320"/>
                              </a:cubicBezTo>
                              <a:cubicBezTo>
                                <a:pt x="717" y="2644"/>
                                <a:pt x="409" y="2599"/>
                                <a:pt x="177" y="2620"/>
                              </a:cubicBezTo>
                              <a:cubicBezTo>
                                <a:pt x="147" y="2640"/>
                                <a:pt x="96" y="2645"/>
                                <a:pt x="87" y="2680"/>
                              </a:cubicBezTo>
                              <a:cubicBezTo>
                                <a:pt x="0" y="3027"/>
                                <a:pt x="492" y="2996"/>
                                <a:pt x="657" y="3010"/>
                              </a:cubicBezTo>
                              <a:cubicBezTo>
                                <a:pt x="677" y="3040"/>
                                <a:pt x="713" y="3064"/>
                                <a:pt x="717" y="3100"/>
                              </a:cubicBezTo>
                              <a:cubicBezTo>
                                <a:pt x="724" y="3170"/>
                                <a:pt x="724" y="3250"/>
                                <a:pt x="687" y="3310"/>
                              </a:cubicBezTo>
                              <a:cubicBezTo>
                                <a:pt x="665" y="3345"/>
                                <a:pt x="608" y="3336"/>
                                <a:pt x="567" y="3340"/>
                              </a:cubicBezTo>
                              <a:cubicBezTo>
                                <a:pt x="417" y="3356"/>
                                <a:pt x="267" y="3360"/>
                                <a:pt x="117" y="3370"/>
                              </a:cubicBezTo>
                              <a:cubicBezTo>
                                <a:pt x="127" y="3510"/>
                                <a:pt x="91" y="3661"/>
                                <a:pt x="147" y="3790"/>
                              </a:cubicBezTo>
                              <a:cubicBezTo>
                                <a:pt x="172" y="3848"/>
                                <a:pt x="327" y="3850"/>
                                <a:pt x="327" y="3850"/>
                              </a:cubicBezTo>
                              <a:cubicBezTo>
                                <a:pt x="429" y="3849"/>
                                <a:pt x="2241" y="4194"/>
                                <a:pt x="2937" y="3730"/>
                              </a:cubicBezTo>
                              <a:cubicBezTo>
                                <a:pt x="2957" y="3670"/>
                                <a:pt x="2977" y="3610"/>
                                <a:pt x="2997" y="3550"/>
                              </a:cubicBezTo>
                              <a:cubicBezTo>
                                <a:pt x="3017" y="3489"/>
                                <a:pt x="2923" y="3406"/>
                                <a:pt x="2877" y="3400"/>
                              </a:cubicBezTo>
                              <a:cubicBezTo>
                                <a:pt x="2668" y="3374"/>
                                <a:pt x="2457" y="3380"/>
                                <a:pt x="2247" y="3370"/>
                              </a:cubicBezTo>
                              <a:cubicBezTo>
                                <a:pt x="2223" y="3299"/>
                                <a:pt x="2175" y="3202"/>
                                <a:pt x="2247" y="3130"/>
                              </a:cubicBezTo>
                              <a:cubicBezTo>
                                <a:pt x="2292" y="3085"/>
                                <a:pt x="2367" y="3090"/>
                                <a:pt x="2427" y="3070"/>
                              </a:cubicBezTo>
                              <a:cubicBezTo>
                                <a:pt x="2560" y="3026"/>
                                <a:pt x="2707" y="3050"/>
                                <a:pt x="2847" y="3040"/>
                              </a:cubicBezTo>
                              <a:cubicBezTo>
                                <a:pt x="2868" y="3009"/>
                                <a:pt x="2945" y="2910"/>
                                <a:pt x="2937" y="2860"/>
                              </a:cubicBezTo>
                              <a:cubicBezTo>
                                <a:pt x="2919" y="2750"/>
                                <a:pt x="2859" y="2776"/>
                                <a:pt x="2787" y="2740"/>
                              </a:cubicBezTo>
                              <a:cubicBezTo>
                                <a:pt x="2755" y="2724"/>
                                <a:pt x="2733" y="2685"/>
                                <a:pt x="2697" y="2680"/>
                              </a:cubicBezTo>
                              <a:cubicBezTo>
                                <a:pt x="2498" y="2654"/>
                                <a:pt x="2297" y="2660"/>
                                <a:pt x="2097" y="2650"/>
                              </a:cubicBezTo>
                              <a:cubicBezTo>
                                <a:pt x="2077" y="2620"/>
                                <a:pt x="2041" y="2596"/>
                                <a:pt x="2037" y="2560"/>
                              </a:cubicBezTo>
                              <a:cubicBezTo>
                                <a:pt x="2031" y="2509"/>
                                <a:pt x="2039" y="2452"/>
                                <a:pt x="2067" y="2410"/>
                              </a:cubicBezTo>
                              <a:cubicBezTo>
                                <a:pt x="2085" y="2384"/>
                                <a:pt x="2127" y="2389"/>
                                <a:pt x="2157" y="2380"/>
                              </a:cubicBezTo>
                              <a:cubicBezTo>
                                <a:pt x="2197" y="2369"/>
                                <a:pt x="2236" y="2354"/>
                                <a:pt x="2277" y="2350"/>
                              </a:cubicBezTo>
                              <a:cubicBezTo>
                                <a:pt x="2457" y="2334"/>
                                <a:pt x="2637" y="2330"/>
                                <a:pt x="2817" y="2320"/>
                              </a:cubicBezTo>
                              <a:cubicBezTo>
                                <a:pt x="2837" y="2290"/>
                                <a:pt x="2873" y="2266"/>
                                <a:pt x="2877" y="2230"/>
                              </a:cubicBezTo>
                              <a:cubicBezTo>
                                <a:pt x="2922" y="1868"/>
                                <a:pt x="2190" y="1965"/>
                                <a:pt x="2097" y="1960"/>
                              </a:cubicBezTo>
                              <a:cubicBezTo>
                                <a:pt x="1977" y="1920"/>
                                <a:pt x="1919" y="1933"/>
                                <a:pt x="2037" y="1720"/>
                              </a:cubicBezTo>
                              <a:cubicBezTo>
                                <a:pt x="2046" y="1703"/>
                                <a:pt x="2213" y="1633"/>
                                <a:pt x="2247" y="1630"/>
                              </a:cubicBezTo>
                              <a:cubicBezTo>
                                <a:pt x="2416" y="1613"/>
                                <a:pt x="2587" y="1610"/>
                                <a:pt x="2757" y="1600"/>
                              </a:cubicBezTo>
                              <a:cubicBezTo>
                                <a:pt x="2777" y="1570"/>
                                <a:pt x="2813" y="1546"/>
                                <a:pt x="2817" y="1510"/>
                              </a:cubicBezTo>
                              <a:cubicBezTo>
                                <a:pt x="2869" y="1094"/>
                                <a:pt x="2224" y="1161"/>
                                <a:pt x="2037" y="1150"/>
                              </a:cubicBezTo>
                              <a:cubicBezTo>
                                <a:pt x="2047" y="1090"/>
                                <a:pt x="2027" y="1016"/>
                                <a:pt x="2067" y="970"/>
                              </a:cubicBezTo>
                              <a:cubicBezTo>
                                <a:pt x="2109" y="922"/>
                                <a:pt x="2184" y="915"/>
                                <a:pt x="2247" y="910"/>
                              </a:cubicBezTo>
                              <a:cubicBezTo>
                                <a:pt x="2387" y="900"/>
                                <a:pt x="2527" y="890"/>
                                <a:pt x="2667" y="880"/>
                              </a:cubicBezTo>
                              <a:cubicBezTo>
                                <a:pt x="2697" y="860"/>
                                <a:pt x="2732" y="845"/>
                                <a:pt x="2757" y="820"/>
                              </a:cubicBezTo>
                              <a:cubicBezTo>
                                <a:pt x="2782" y="795"/>
                                <a:pt x="2813" y="766"/>
                                <a:pt x="2817" y="730"/>
                              </a:cubicBezTo>
                              <a:cubicBezTo>
                                <a:pt x="2853" y="406"/>
                                <a:pt x="2485" y="449"/>
                                <a:pt x="2277" y="430"/>
                              </a:cubicBezTo>
                              <a:cubicBezTo>
                                <a:pt x="2198" y="404"/>
                                <a:pt x="2114" y="409"/>
                                <a:pt x="2217" y="280"/>
                              </a:cubicBezTo>
                              <a:cubicBezTo>
                                <a:pt x="2237" y="255"/>
                                <a:pt x="2276" y="256"/>
                                <a:pt x="2307" y="250"/>
                              </a:cubicBezTo>
                              <a:cubicBezTo>
                                <a:pt x="2386" y="236"/>
                                <a:pt x="2467" y="230"/>
                                <a:pt x="2547" y="220"/>
                              </a:cubicBezTo>
                              <a:cubicBezTo>
                                <a:pt x="2582" y="208"/>
                                <a:pt x="2712" y="174"/>
                                <a:pt x="2727" y="130"/>
                              </a:cubicBezTo>
                              <a:cubicBezTo>
                                <a:pt x="2770" y="0"/>
                                <a:pt x="2720" y="10"/>
                                <a:pt x="2667" y="10"/>
                              </a:cubicBezTo>
                            </a:path>
                          </a:pathLst>
                        </a:cu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39ED" id="Freeform 14" o:spid="_x0000_s1026" style="position:absolute;margin-left:192.15pt;margin-top:-.6pt;width:150.85pt;height:209.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7,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" path="m567,10c683,87,703,119,747,250v-10,60,-3,126,-30,180c701,462,663,485,627,490,449,515,267,510,87,520v10,60,5,124,30,180c187,858,507,837,627,850v30,10,68,8,90,30c734,897,780,1043,717,1060v-136,36,-280,20,-420,30c267,1100,126,1138,117,1180v-20,89,-1,251,120,270c395,1475,557,1470,717,1480v20,60,40,120,60,180c792,1704,652,1806,627,1810v-168,25,-340,20,-510,30c107,1870,87,1898,87,1930v,61,3,126,30,180c133,2142,172,2160,207,2170v50,15,459,58,480,60c697,2260,717,2288,717,2320v,324,-308,279,-540,300c147,2640,96,2645,87,2680,,3027,492,2996,657,3010v20,30,56,54,60,90c724,3170,724,3250,687,3310v-22,35,-79,26,-120,30c417,3356,267,3360,117,3370v10,140,-26,291,30,420c172,3848,327,3850,327,3850v102,-1,1914,344,2610,-120c2957,3670,2977,3610,2997,3550v20,-61,-74,-144,-120,-150c2668,3374,2457,3380,2247,3370v-24,-71,-72,-168,,-240c2292,3085,2367,3090,2427,3070v133,-44,280,-20,420,-30c2868,3009,2945,2910,2937,2860v-18,-110,-78,-84,-150,-120c2755,2724,2733,2685,2697,2680v-199,-26,-400,-20,-600,-30c2077,2620,2041,2596,2037,2560v-6,-51,2,-108,30,-150c2085,2384,2127,2389,2157,2380v40,-11,79,-26,120,-30c2457,2334,2637,2330,2817,2320v20,-30,56,-54,60,-90c2922,1868,2190,1965,2097,1960v-120,-40,-178,-27,-60,-240c2046,1703,2213,1633,2247,1630v169,-17,340,-20,510,-30c2777,1570,2813,1546,2817,1510v52,-416,-593,-349,-780,-360c2047,1090,2027,1016,2067,970v42,-48,117,-55,180,-60c2387,900,2527,890,2667,880v30,-20,65,-35,90,-60c2782,795,2813,766,2817,730,2853,406,2485,449,2277,430v-79,-26,-163,-21,-60,-150c2237,255,2276,256,2307,250v79,-14,160,-20,240,-30c2582,208,2712,174,2727,130,2770,,2720,10,2667,10e" fillcolor="#f90">
                <v:path arrowok="t" o:connecttype="custom" o:connectlocs="474345,158750;398145,311150;74295,444500;455295,558800;188595,692150;150495,920750;493395,1054100;74295,1168400;74295,1339850;436245,1416050;112395,1663700;417195,1911350;436245,2101850;74295,2139950;207645,2444750;1903095,2254250;1426845,2139950;1541145,1949450;1864995,1816100;1712595,1701800;1293495,1625600;1369695,1511300;1788795,1473200;1331595,1244600;1426845,1035050;1788795,958850;1312545,615950;1693545,558800;1788795,463550;1407795,177800;1617345,139700;1693545,6350" o:connectangles="0,0,0,0,0,0,0,0,0,0,0,0,0,0,0,0,0,0,0,0,0,0,0,0,0,0,0,0,0,0,0,0"/>
                <w10:wrap type="square"/>
              </v:shape>
            </w:pict>
          </mc:Fallback>
        </mc:AlternateContent>
      </w:r>
      <w:r>
        <w:rPr>
          <w:rFonts w:ascii="Comic Sans MS" w:hAnsi="Comic Sans MS" w:cs="Arial"/>
          <w:b/>
          <w:bCs/>
          <w:noProof/>
          <w:sz w:val="28"/>
          <w:lang w:eastAsia="en-GB"/>
        </w:rPr>
        <mc:AlternateContent>
          <mc:Choice Requires="wps">
            <w:drawing>
              <wp:anchor distT="0" distB="0" distL="114300" distR="114300" simplePos="0" relativeHeight="251789312" behindDoc="0" locked="0" layoutInCell="1" allowOverlap="1" wp14:anchorId="13BFC150" wp14:editId="3E67DEFF">
                <wp:simplePos x="0" y="0"/>
                <wp:positionH relativeFrom="column">
                  <wp:posOffset>1943100</wp:posOffset>
                </wp:positionH>
                <wp:positionV relativeFrom="paragraph">
                  <wp:posOffset>160020</wp:posOffset>
                </wp:positionV>
                <wp:extent cx="114300" cy="457200"/>
                <wp:effectExtent l="7620" t="12700" r="11430" b="63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AE80A" id="Rounded Rectangle 15" o:spid="_x0000_s1026" style="position:absolute;margin-left:153pt;margin-top:12.6pt;width:9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" fillcolor="#f90"/>
            </w:pict>
          </mc:Fallback>
        </mc:AlternateContent>
      </w:r>
    </w:p>
    <w:p w:rsidR="007A7867" w:rsidRDefault="007A7867" w:rsidP="007A7867">
      <w:pPr>
        <w:rPr>
          <w:rFonts w:ascii="Comic Sans MS" w:hAnsi="Comic Sans MS" w:cs="Arial"/>
          <w:b/>
          <w:bCs/>
          <w:sz w:val="28"/>
        </w:rPr>
      </w:pPr>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798528" behindDoc="0" locked="0" layoutInCell="1" allowOverlap="1" wp14:anchorId="31E2BAAC" wp14:editId="622030C0">
                <wp:simplePos x="0" y="0"/>
                <wp:positionH relativeFrom="column">
                  <wp:posOffset>685800</wp:posOffset>
                </wp:positionH>
                <wp:positionV relativeFrom="paragraph">
                  <wp:posOffset>93980</wp:posOffset>
                </wp:positionV>
                <wp:extent cx="800100" cy="114300"/>
                <wp:effectExtent l="7620" t="60960" r="20955" b="571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799DC" id="Straight Connector 16"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4pt" to="11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">
                <v:stroke endarrow="block"/>
              </v:line>
            </w:pict>
          </mc:Fallback>
        </mc:AlternateContent>
      </w:r>
      <w:proofErr w:type="gramStart"/>
      <w:r w:rsidRPr="00CF56AF">
        <w:rPr>
          <w:rFonts w:ascii="Comic Sans MS" w:hAnsi="Comic Sans MS" w:cs="Arial"/>
          <w:b/>
          <w:bCs/>
        </w:rPr>
        <w:t>blood</w:t>
      </w:r>
      <w:proofErr w:type="gramEnd"/>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790336" behindDoc="0" locked="0" layoutInCell="1" allowOverlap="1" wp14:anchorId="07FB0E8B" wp14:editId="4569A756">
                <wp:simplePos x="0" y="0"/>
                <wp:positionH relativeFrom="column">
                  <wp:posOffset>1943100</wp:posOffset>
                </wp:positionH>
                <wp:positionV relativeFrom="paragraph">
                  <wp:posOffset>88900</wp:posOffset>
                </wp:positionV>
                <wp:extent cx="114300" cy="457200"/>
                <wp:effectExtent l="7620" t="11430" r="11430" b="762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6460DA" id="Rounded Rectangle 17" o:spid="_x0000_s1026" style="position:absolute;margin-left:153pt;margin-top:7pt;width:9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" fillcolor="#f90"/>
            </w:pict>
          </mc:Fallback>
        </mc:AlternateContent>
      </w:r>
      <w:proofErr w:type="gramStart"/>
      <w:r w:rsidRPr="00CF56AF">
        <w:rPr>
          <w:rFonts w:ascii="Comic Sans MS" w:hAnsi="Comic Sans MS" w:cs="Arial"/>
          <w:b/>
          <w:bCs/>
        </w:rPr>
        <w:t>plasma</w:t>
      </w:r>
      <w:proofErr w:type="gramEnd"/>
    </w:p>
    <w:p w:rsidR="007A7867" w:rsidRPr="00CF56AF" w:rsidRDefault="007A7867" w:rsidP="007A7867">
      <w:pPr>
        <w:rPr>
          <w:rFonts w:ascii="Comic Sans MS" w:hAnsi="Comic Sans MS" w:cs="Arial"/>
          <w:b/>
          <w:bCs/>
        </w:rPr>
      </w:pPr>
    </w:p>
    <w:p w:rsidR="007A7867" w:rsidRPr="00CF56AF" w:rsidRDefault="007A7867" w:rsidP="007A7867">
      <w:pPr>
        <w:rPr>
          <w:rFonts w:ascii="Comic Sans MS" w:hAnsi="Comic Sans MS" w:cs="Arial"/>
          <w:b/>
          <w:bCs/>
        </w:rPr>
      </w:pPr>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799552" behindDoc="0" locked="0" layoutInCell="1" allowOverlap="1" wp14:anchorId="01457AF8" wp14:editId="618B1EB5">
                <wp:simplePos x="0" y="0"/>
                <wp:positionH relativeFrom="column">
                  <wp:posOffset>1028700</wp:posOffset>
                </wp:positionH>
                <wp:positionV relativeFrom="paragraph">
                  <wp:posOffset>187960</wp:posOffset>
                </wp:positionV>
                <wp:extent cx="571500" cy="685800"/>
                <wp:effectExtent l="7620" t="13970" r="49530" b="4318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253D" id="Straight Connector 18"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8pt" to="126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">
                <v:stroke endarrow="block"/>
              </v:line>
            </w:pict>
          </mc:Fallback>
        </mc:AlternateContent>
      </w:r>
      <w:r w:rsidRPr="00CF56AF">
        <w:rPr>
          <w:rFonts w:ascii="Comic Sans MS" w:hAnsi="Comic Sans MS" w:cs="Arial"/>
          <w:b/>
          <w:bCs/>
          <w:noProof/>
          <w:lang w:eastAsia="en-GB"/>
        </w:rPr>
        <mc:AlternateContent>
          <mc:Choice Requires="wps">
            <w:drawing>
              <wp:anchor distT="0" distB="0" distL="114300" distR="114300" simplePos="0" relativeHeight="251791360" behindDoc="0" locked="0" layoutInCell="1" allowOverlap="1" wp14:anchorId="312602D0" wp14:editId="1A46AA93">
                <wp:simplePos x="0" y="0"/>
                <wp:positionH relativeFrom="column">
                  <wp:posOffset>1943100</wp:posOffset>
                </wp:positionH>
                <wp:positionV relativeFrom="paragraph">
                  <wp:posOffset>73660</wp:posOffset>
                </wp:positionV>
                <wp:extent cx="114300" cy="457200"/>
                <wp:effectExtent l="7620" t="13970" r="11430" b="5080"/>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6A155" id="Rounded Rectangle 75" o:spid="_x0000_s1026" style="position:absolute;margin-left:153pt;margin-top:5.8pt;width:9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" fillcolor="#f90"/>
            </w:pict>
          </mc:Fallback>
        </mc:AlternateContent>
      </w:r>
      <w:proofErr w:type="gramStart"/>
      <w:r w:rsidRPr="00CF56AF">
        <w:rPr>
          <w:rFonts w:ascii="Comic Sans MS" w:hAnsi="Comic Sans MS" w:cs="Arial"/>
          <w:b/>
          <w:bCs/>
        </w:rPr>
        <w:t>red</w:t>
      </w:r>
      <w:proofErr w:type="gramEnd"/>
      <w:r w:rsidRPr="00CF56AF">
        <w:rPr>
          <w:rFonts w:ascii="Comic Sans MS" w:hAnsi="Comic Sans MS" w:cs="Arial"/>
          <w:b/>
          <w:bCs/>
        </w:rPr>
        <w:t xml:space="preserve"> blood</w:t>
      </w:r>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796480" behindDoc="0" locked="0" layoutInCell="1" allowOverlap="1" wp14:anchorId="240A880B" wp14:editId="4311E224">
                <wp:simplePos x="0" y="0"/>
                <wp:positionH relativeFrom="column">
                  <wp:posOffset>1028700</wp:posOffset>
                </wp:positionH>
                <wp:positionV relativeFrom="paragraph">
                  <wp:posOffset>382270</wp:posOffset>
                </wp:positionV>
                <wp:extent cx="800100" cy="342900"/>
                <wp:effectExtent l="150495" t="0" r="154305" b="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02441">
                          <a:off x="0" y="0"/>
                          <a:ext cx="800100" cy="342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F87D37" id="Oval 76" o:spid="_x0000_s1026" style="position:absolute;margin-left:81pt;margin-top:30.1pt;width:63pt;height:27pt;rotation:-3497920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" fillcolor="red"/>
            </w:pict>
          </mc:Fallback>
        </mc:AlternateContent>
      </w:r>
      <w:proofErr w:type="gramStart"/>
      <w:r w:rsidRPr="00CF56AF">
        <w:rPr>
          <w:rFonts w:ascii="Comic Sans MS" w:hAnsi="Comic Sans MS" w:cs="Arial"/>
          <w:b/>
          <w:bCs/>
        </w:rPr>
        <w:t>cell</w:t>
      </w:r>
      <w:proofErr w:type="gramEnd"/>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805696" behindDoc="0" locked="0" layoutInCell="1" allowOverlap="1" wp14:anchorId="201D583F" wp14:editId="20CF2236">
                <wp:simplePos x="0" y="0"/>
                <wp:positionH relativeFrom="column">
                  <wp:posOffset>1714500</wp:posOffset>
                </wp:positionH>
                <wp:positionV relativeFrom="paragraph">
                  <wp:posOffset>120015</wp:posOffset>
                </wp:positionV>
                <wp:extent cx="1143000" cy="114300"/>
                <wp:effectExtent l="7620" t="18415" r="30480" b="19685"/>
                <wp:wrapNone/>
                <wp:docPr id="77" name="Right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
                        </a:xfrm>
                        <a:prstGeom prst="rightArrow">
                          <a:avLst>
                            <a:gd name="adj1" fmla="val 50000"/>
                            <a:gd name="adj2" fmla="val 2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461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7" o:spid="_x0000_s1026" type="#_x0000_t13" style="position:absolute;margin-left:135pt;margin-top:9.45pt;width:90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" fillcolor="blue"/>
            </w:pict>
          </mc:Fallback>
        </mc:AlternateContent>
      </w:r>
      <w:r w:rsidRPr="00CF56AF">
        <w:rPr>
          <w:rFonts w:ascii="Comic Sans MS" w:hAnsi="Comic Sans MS" w:cs="Arial"/>
          <w:b/>
          <w:bCs/>
          <w:noProof/>
          <w:lang w:eastAsia="en-GB"/>
        </w:rPr>
        <mc:AlternateContent>
          <mc:Choice Requires="wps">
            <w:drawing>
              <wp:anchor distT="0" distB="0" distL="114300" distR="114300" simplePos="0" relativeHeight="251806720" behindDoc="0" locked="0" layoutInCell="1" allowOverlap="1" wp14:anchorId="4560235F" wp14:editId="1439BE5E">
                <wp:simplePos x="0" y="0"/>
                <wp:positionH relativeFrom="column">
                  <wp:posOffset>3067050</wp:posOffset>
                </wp:positionH>
                <wp:positionV relativeFrom="paragraph">
                  <wp:posOffset>129540</wp:posOffset>
                </wp:positionV>
                <wp:extent cx="1257300" cy="114300"/>
                <wp:effectExtent l="7620" t="18415" r="40005" b="19685"/>
                <wp:wrapNone/>
                <wp:docPr id="78" name="Right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
                        </a:xfrm>
                        <a:prstGeom prst="rightArrow">
                          <a:avLst>
                            <a:gd name="adj1" fmla="val 50000"/>
                            <a:gd name="adj2" fmla="val 275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22ED" id="Right Arrow 78" o:spid="_x0000_s1026" type="#_x0000_t13" style="position:absolute;margin-left:241.5pt;margin-top:10.2pt;width:99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" fillcolor="blue"/>
            </w:pict>
          </mc:Fallback>
        </mc:AlternateContent>
      </w:r>
      <w:r w:rsidRPr="00CF56AF">
        <w:rPr>
          <w:rFonts w:ascii="Comic Sans MS" w:hAnsi="Comic Sans MS" w:cs="Arial"/>
          <w:b/>
          <w:bCs/>
          <w:noProof/>
          <w:lang w:eastAsia="en-GB"/>
        </w:rPr>
        <mc:AlternateContent>
          <mc:Choice Requires="wps">
            <w:drawing>
              <wp:anchor distT="0" distB="0" distL="114300" distR="114300" simplePos="0" relativeHeight="251797504" behindDoc="0" locked="0" layoutInCell="1" allowOverlap="1" wp14:anchorId="0648E13C" wp14:editId="34F58068">
                <wp:simplePos x="0" y="0"/>
                <wp:positionH relativeFrom="column">
                  <wp:posOffset>1371600</wp:posOffset>
                </wp:positionH>
                <wp:positionV relativeFrom="paragraph">
                  <wp:posOffset>148590</wp:posOffset>
                </wp:positionV>
                <wp:extent cx="247650" cy="304800"/>
                <wp:effectExtent l="7620" t="8890" r="11430" b="10160"/>
                <wp:wrapNone/>
                <wp:docPr id="10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304800"/>
                        </a:xfrm>
                        <a:custGeom>
                          <a:avLst/>
                          <a:gdLst>
                            <a:gd name="T0" fmla="*/ 0 w 390"/>
                            <a:gd name="T1" fmla="*/ 480 h 480"/>
                            <a:gd name="T2" fmla="*/ 60 w 390"/>
                            <a:gd name="T3" fmla="*/ 390 h 480"/>
                            <a:gd name="T4" fmla="*/ 90 w 390"/>
                            <a:gd name="T5" fmla="*/ 300 h 480"/>
                            <a:gd name="T6" fmla="*/ 210 w 390"/>
                            <a:gd name="T7" fmla="*/ 120 h 480"/>
                            <a:gd name="T8" fmla="*/ 270 w 390"/>
                            <a:gd name="T9" fmla="*/ 30 h 480"/>
                            <a:gd name="T10" fmla="*/ 390 w 390"/>
                            <a:gd name="T11" fmla="*/ 0 h 480"/>
                          </a:gdLst>
                          <a:ahLst/>
                          <a:cxnLst>
                            <a:cxn ang="0">
                              <a:pos x="T0" y="T1"/>
                            </a:cxn>
                            <a:cxn ang="0">
                              <a:pos x="T2" y="T3"/>
                            </a:cxn>
                            <a:cxn ang="0">
                              <a:pos x="T4" y="T5"/>
                            </a:cxn>
                            <a:cxn ang="0">
                              <a:pos x="T6" y="T7"/>
                            </a:cxn>
                            <a:cxn ang="0">
                              <a:pos x="T8" y="T9"/>
                            </a:cxn>
                            <a:cxn ang="0">
                              <a:pos x="T10" y="T11"/>
                            </a:cxn>
                          </a:cxnLst>
                          <a:rect l="0" t="0" r="r" b="b"/>
                          <a:pathLst>
                            <a:path w="390" h="480">
                              <a:moveTo>
                                <a:pt x="0" y="480"/>
                              </a:moveTo>
                              <a:cubicBezTo>
                                <a:pt x="20" y="450"/>
                                <a:pt x="44" y="422"/>
                                <a:pt x="60" y="390"/>
                              </a:cubicBezTo>
                              <a:cubicBezTo>
                                <a:pt x="74" y="362"/>
                                <a:pt x="75" y="328"/>
                                <a:pt x="90" y="300"/>
                              </a:cubicBezTo>
                              <a:cubicBezTo>
                                <a:pt x="125" y="237"/>
                                <a:pt x="170" y="180"/>
                                <a:pt x="210" y="120"/>
                              </a:cubicBezTo>
                              <a:cubicBezTo>
                                <a:pt x="230" y="90"/>
                                <a:pt x="235" y="39"/>
                                <a:pt x="270" y="30"/>
                              </a:cubicBezTo>
                              <a:cubicBezTo>
                                <a:pt x="310" y="20"/>
                                <a:pt x="390" y="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11095" id="Freeform 109" o:spid="_x0000_s1026" style="position:absolute;margin-left:108pt;margin-top:11.7pt;width:19.5pt;height: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" path="m,480c20,450,44,422,60,390,74,362,75,328,90,300,125,237,170,180,210,120,230,90,235,39,270,30,310,20,390,,390,e" filled="f">
                <v:path arrowok="t" o:connecttype="custom" o:connectlocs="0,304800;38100,247650;57150,190500;133350,76200;171450,19050;247650,0" o:connectangles="0,0,0,0,0,0"/>
              </v:shape>
            </w:pict>
          </mc:Fallback>
        </mc:AlternateContent>
      </w:r>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792384" behindDoc="0" locked="0" layoutInCell="1" allowOverlap="1" wp14:anchorId="494BE5CE" wp14:editId="7FBBE95F">
                <wp:simplePos x="0" y="0"/>
                <wp:positionH relativeFrom="column">
                  <wp:posOffset>1943100</wp:posOffset>
                </wp:positionH>
                <wp:positionV relativeFrom="paragraph">
                  <wp:posOffset>114300</wp:posOffset>
                </wp:positionV>
                <wp:extent cx="114300" cy="457200"/>
                <wp:effectExtent l="7620" t="5715" r="11430" b="13335"/>
                <wp:wrapNone/>
                <wp:docPr id="110"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28949" id="Rounded Rectangle 110" o:spid="_x0000_s1026" style="position:absolute;margin-left:153pt;margin-top:9pt;width:9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" fillcolor="#f90"/>
            </w:pict>
          </mc:Fallback>
        </mc:AlternateContent>
      </w:r>
    </w:p>
    <w:p w:rsidR="007A7867" w:rsidRPr="00CF56AF" w:rsidRDefault="007A7867" w:rsidP="007A7867">
      <w:pPr>
        <w:rPr>
          <w:rFonts w:ascii="Comic Sans MS" w:hAnsi="Comic Sans MS" w:cs="Arial"/>
          <w:b/>
          <w:bCs/>
        </w:rPr>
      </w:pPr>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801600" behindDoc="0" locked="0" layoutInCell="1" allowOverlap="1" wp14:anchorId="66F4E409" wp14:editId="5BDD174B">
                <wp:simplePos x="0" y="0"/>
                <wp:positionH relativeFrom="column">
                  <wp:posOffset>2000250</wp:posOffset>
                </wp:positionH>
                <wp:positionV relativeFrom="paragraph">
                  <wp:posOffset>46354</wp:posOffset>
                </wp:positionV>
                <wp:extent cx="361950" cy="2733675"/>
                <wp:effectExtent l="0" t="38100" r="57150" b="2857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2733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A8945" id="Straight Connector 111"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3.65pt" to="186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">
                <v:stroke endarrow="block"/>
              </v:line>
            </w:pict>
          </mc:Fallback>
        </mc:AlternateContent>
      </w:r>
      <w:r w:rsidRPr="00CF56AF">
        <w:rPr>
          <w:rFonts w:ascii="Comic Sans MS" w:hAnsi="Comic Sans MS" w:cs="Arial"/>
          <w:b/>
          <w:bCs/>
          <w:noProof/>
          <w:lang w:eastAsia="en-GB"/>
        </w:rPr>
        <mc:AlternateContent>
          <mc:Choice Requires="wps">
            <w:drawing>
              <wp:anchor distT="0" distB="0" distL="114300" distR="114300" simplePos="0" relativeHeight="251804672" behindDoc="0" locked="0" layoutInCell="1" allowOverlap="1" wp14:anchorId="4BD372E9" wp14:editId="09EC263F">
                <wp:simplePos x="0" y="0"/>
                <wp:positionH relativeFrom="column">
                  <wp:posOffset>2514600</wp:posOffset>
                </wp:positionH>
                <wp:positionV relativeFrom="paragraph">
                  <wp:posOffset>163195</wp:posOffset>
                </wp:positionV>
                <wp:extent cx="1718310" cy="1333500"/>
                <wp:effectExtent l="7620" t="12700" r="17145" b="6350"/>
                <wp:wrapNone/>
                <wp:docPr id="11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310" cy="1333500"/>
                        </a:xfrm>
                        <a:custGeom>
                          <a:avLst/>
                          <a:gdLst>
                            <a:gd name="T0" fmla="*/ 576 w 2706"/>
                            <a:gd name="T1" fmla="*/ 2100 h 2100"/>
                            <a:gd name="T2" fmla="*/ 546 w 2706"/>
                            <a:gd name="T3" fmla="*/ 1920 h 2100"/>
                            <a:gd name="T4" fmla="*/ 456 w 2706"/>
                            <a:gd name="T5" fmla="*/ 1890 h 2100"/>
                            <a:gd name="T6" fmla="*/ 96 w 2706"/>
                            <a:gd name="T7" fmla="*/ 1830 h 2100"/>
                            <a:gd name="T8" fmla="*/ 36 w 2706"/>
                            <a:gd name="T9" fmla="*/ 1740 h 2100"/>
                            <a:gd name="T10" fmla="*/ 546 w 2706"/>
                            <a:gd name="T11" fmla="*/ 1440 h 2100"/>
                            <a:gd name="T12" fmla="*/ 636 w 2706"/>
                            <a:gd name="T13" fmla="*/ 1410 h 2100"/>
                            <a:gd name="T14" fmla="*/ 546 w 2706"/>
                            <a:gd name="T15" fmla="*/ 1080 h 2100"/>
                            <a:gd name="T16" fmla="*/ 156 w 2706"/>
                            <a:gd name="T17" fmla="*/ 1050 h 2100"/>
                            <a:gd name="T18" fmla="*/ 126 w 2706"/>
                            <a:gd name="T19" fmla="*/ 960 h 2100"/>
                            <a:gd name="T20" fmla="*/ 66 w 2706"/>
                            <a:gd name="T21" fmla="*/ 870 h 2100"/>
                            <a:gd name="T22" fmla="*/ 276 w 2706"/>
                            <a:gd name="T23" fmla="*/ 630 h 2100"/>
                            <a:gd name="T24" fmla="*/ 726 w 2706"/>
                            <a:gd name="T25" fmla="*/ 480 h 2100"/>
                            <a:gd name="T26" fmla="*/ 636 w 2706"/>
                            <a:gd name="T27" fmla="*/ 450 h 2100"/>
                            <a:gd name="T28" fmla="*/ 186 w 2706"/>
                            <a:gd name="T29" fmla="*/ 360 h 2100"/>
                            <a:gd name="T30" fmla="*/ 156 w 2706"/>
                            <a:gd name="T31" fmla="*/ 60 h 2100"/>
                            <a:gd name="T32" fmla="*/ 336 w 2706"/>
                            <a:gd name="T33" fmla="*/ 0 h 2100"/>
                            <a:gd name="T34" fmla="*/ 2496 w 2706"/>
                            <a:gd name="T35" fmla="*/ 90 h 2100"/>
                            <a:gd name="T36" fmla="*/ 2676 w 2706"/>
                            <a:gd name="T37" fmla="*/ 180 h 2100"/>
                            <a:gd name="T38" fmla="*/ 2706 w 2706"/>
                            <a:gd name="T39" fmla="*/ 270 h 2100"/>
                            <a:gd name="T40" fmla="*/ 2676 w 2706"/>
                            <a:gd name="T41" fmla="*/ 510 h 2100"/>
                            <a:gd name="T42" fmla="*/ 2586 w 2706"/>
                            <a:gd name="T43" fmla="*/ 570 h 2100"/>
                            <a:gd name="T44" fmla="*/ 2046 w 2706"/>
                            <a:gd name="T45" fmla="*/ 660 h 2100"/>
                            <a:gd name="T46" fmla="*/ 1956 w 2706"/>
                            <a:gd name="T47" fmla="*/ 720 h 2100"/>
                            <a:gd name="T48" fmla="*/ 1956 w 2706"/>
                            <a:gd name="T49" fmla="*/ 900 h 2100"/>
                            <a:gd name="T50" fmla="*/ 2466 w 2706"/>
                            <a:gd name="T51" fmla="*/ 1020 h 2100"/>
                            <a:gd name="T52" fmla="*/ 2586 w 2706"/>
                            <a:gd name="T53" fmla="*/ 1350 h 2100"/>
                            <a:gd name="T54" fmla="*/ 2496 w 2706"/>
                            <a:gd name="T55" fmla="*/ 1410 h 2100"/>
                            <a:gd name="T56" fmla="*/ 2196 w 2706"/>
                            <a:gd name="T57" fmla="*/ 1440 h 2100"/>
                            <a:gd name="T58" fmla="*/ 2106 w 2706"/>
                            <a:gd name="T59" fmla="*/ 1470 h 2100"/>
                            <a:gd name="T60" fmla="*/ 2226 w 2706"/>
                            <a:gd name="T61" fmla="*/ 1650 h 2100"/>
                            <a:gd name="T62" fmla="*/ 2556 w 2706"/>
                            <a:gd name="T63" fmla="*/ 1770 h 2100"/>
                            <a:gd name="T64" fmla="*/ 2556 w 2706"/>
                            <a:gd name="T65" fmla="*/ 2070 h 2100"/>
                            <a:gd name="T66" fmla="*/ 2496 w 2706"/>
                            <a:gd name="T67" fmla="*/ 2070 h 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06" h="2100">
                              <a:moveTo>
                                <a:pt x="576" y="2100"/>
                              </a:moveTo>
                              <a:cubicBezTo>
                                <a:pt x="566" y="2040"/>
                                <a:pt x="576" y="1973"/>
                                <a:pt x="546" y="1920"/>
                              </a:cubicBezTo>
                              <a:cubicBezTo>
                                <a:pt x="530" y="1893"/>
                                <a:pt x="487" y="1896"/>
                                <a:pt x="456" y="1890"/>
                              </a:cubicBezTo>
                              <a:cubicBezTo>
                                <a:pt x="337" y="1866"/>
                                <a:pt x="215" y="1854"/>
                                <a:pt x="96" y="1830"/>
                              </a:cubicBezTo>
                              <a:cubicBezTo>
                                <a:pt x="76" y="1800"/>
                                <a:pt x="40" y="1776"/>
                                <a:pt x="36" y="1740"/>
                              </a:cubicBezTo>
                              <a:cubicBezTo>
                                <a:pt x="0" y="1379"/>
                                <a:pt x="270" y="1461"/>
                                <a:pt x="546" y="1440"/>
                              </a:cubicBezTo>
                              <a:cubicBezTo>
                                <a:pt x="576" y="1430"/>
                                <a:pt x="614" y="1432"/>
                                <a:pt x="636" y="1410"/>
                              </a:cubicBezTo>
                              <a:cubicBezTo>
                                <a:pt x="720" y="1326"/>
                                <a:pt x="673" y="1104"/>
                                <a:pt x="546" y="1080"/>
                              </a:cubicBezTo>
                              <a:cubicBezTo>
                                <a:pt x="418" y="1056"/>
                                <a:pt x="286" y="1060"/>
                                <a:pt x="156" y="1050"/>
                              </a:cubicBezTo>
                              <a:cubicBezTo>
                                <a:pt x="146" y="1020"/>
                                <a:pt x="140" y="988"/>
                                <a:pt x="126" y="960"/>
                              </a:cubicBezTo>
                              <a:cubicBezTo>
                                <a:pt x="110" y="928"/>
                                <a:pt x="70" y="906"/>
                                <a:pt x="66" y="870"/>
                              </a:cubicBezTo>
                              <a:cubicBezTo>
                                <a:pt x="45" y="703"/>
                                <a:pt x="153" y="671"/>
                                <a:pt x="276" y="630"/>
                              </a:cubicBezTo>
                              <a:cubicBezTo>
                                <a:pt x="415" y="658"/>
                                <a:pt x="922" y="774"/>
                                <a:pt x="726" y="480"/>
                              </a:cubicBezTo>
                              <a:cubicBezTo>
                                <a:pt x="708" y="454"/>
                                <a:pt x="666" y="459"/>
                                <a:pt x="636" y="450"/>
                              </a:cubicBezTo>
                              <a:cubicBezTo>
                                <a:pt x="488" y="408"/>
                                <a:pt x="335" y="397"/>
                                <a:pt x="186" y="360"/>
                              </a:cubicBezTo>
                              <a:cubicBezTo>
                                <a:pt x="123" y="266"/>
                                <a:pt x="49" y="198"/>
                                <a:pt x="156" y="60"/>
                              </a:cubicBezTo>
                              <a:cubicBezTo>
                                <a:pt x="195" y="10"/>
                                <a:pt x="336" y="0"/>
                                <a:pt x="336" y="0"/>
                              </a:cubicBezTo>
                              <a:cubicBezTo>
                                <a:pt x="1056" y="36"/>
                                <a:pt x="1776" y="57"/>
                                <a:pt x="2496" y="90"/>
                              </a:cubicBezTo>
                              <a:cubicBezTo>
                                <a:pt x="2555" y="110"/>
                                <a:pt x="2634" y="127"/>
                                <a:pt x="2676" y="180"/>
                              </a:cubicBezTo>
                              <a:cubicBezTo>
                                <a:pt x="2696" y="205"/>
                                <a:pt x="2696" y="240"/>
                                <a:pt x="2706" y="270"/>
                              </a:cubicBezTo>
                              <a:cubicBezTo>
                                <a:pt x="2696" y="350"/>
                                <a:pt x="2706" y="435"/>
                                <a:pt x="2676" y="510"/>
                              </a:cubicBezTo>
                              <a:cubicBezTo>
                                <a:pt x="2663" y="543"/>
                                <a:pt x="2619" y="555"/>
                                <a:pt x="2586" y="570"/>
                              </a:cubicBezTo>
                              <a:cubicBezTo>
                                <a:pt x="2382" y="661"/>
                                <a:pt x="2297" y="639"/>
                                <a:pt x="2046" y="660"/>
                              </a:cubicBezTo>
                              <a:cubicBezTo>
                                <a:pt x="2016" y="680"/>
                                <a:pt x="1979" y="692"/>
                                <a:pt x="1956" y="720"/>
                              </a:cubicBezTo>
                              <a:cubicBezTo>
                                <a:pt x="1916" y="770"/>
                                <a:pt x="1916" y="850"/>
                                <a:pt x="1956" y="900"/>
                              </a:cubicBezTo>
                              <a:cubicBezTo>
                                <a:pt x="2053" y="1022"/>
                                <a:pt x="2360" y="1009"/>
                                <a:pt x="2466" y="1020"/>
                              </a:cubicBezTo>
                              <a:cubicBezTo>
                                <a:pt x="2627" y="1074"/>
                                <a:pt x="2668" y="1165"/>
                                <a:pt x="2586" y="1350"/>
                              </a:cubicBezTo>
                              <a:cubicBezTo>
                                <a:pt x="2571" y="1383"/>
                                <a:pt x="2531" y="1402"/>
                                <a:pt x="2496" y="1410"/>
                              </a:cubicBezTo>
                              <a:cubicBezTo>
                                <a:pt x="2398" y="1433"/>
                                <a:pt x="2296" y="1430"/>
                                <a:pt x="2196" y="1440"/>
                              </a:cubicBezTo>
                              <a:cubicBezTo>
                                <a:pt x="2166" y="1450"/>
                                <a:pt x="2120" y="1442"/>
                                <a:pt x="2106" y="1470"/>
                              </a:cubicBezTo>
                              <a:cubicBezTo>
                                <a:pt x="2078" y="1527"/>
                                <a:pt x="2210" y="1637"/>
                                <a:pt x="2226" y="1650"/>
                              </a:cubicBezTo>
                              <a:cubicBezTo>
                                <a:pt x="2324" y="1731"/>
                                <a:pt x="2440" y="1731"/>
                                <a:pt x="2556" y="1770"/>
                              </a:cubicBezTo>
                              <a:cubicBezTo>
                                <a:pt x="2595" y="1887"/>
                                <a:pt x="2621" y="1919"/>
                                <a:pt x="2556" y="2070"/>
                              </a:cubicBezTo>
                              <a:cubicBezTo>
                                <a:pt x="2548" y="2088"/>
                                <a:pt x="2516" y="2070"/>
                                <a:pt x="2496" y="2070"/>
                              </a:cubicBezTo>
                            </a:path>
                          </a:pathLst>
                        </a:cu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5D98" id="Freeform 112" o:spid="_x0000_s1026" style="position:absolute;margin-left:198pt;margin-top:12.85pt;width:135.3pt;height: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" path="m576,2100v-10,-60,,-127,-30,-180c530,1893,487,1896,456,1890,337,1866,215,1854,96,1830,76,1800,40,1776,36,1740,,1379,270,1461,546,1440v30,-10,68,-8,90,-30c720,1326,673,1104,546,1080,418,1056,286,1060,156,1050v-10,-30,-16,-62,-30,-90c110,928,70,906,66,870,45,703,153,671,276,630,415,658,922,774,726,480,708,454,666,459,636,450,488,408,335,397,186,360,123,266,49,198,156,60,195,10,336,,336,v720,36,1440,57,2160,90c2555,110,2634,127,2676,180v20,25,20,60,30,90c2696,350,2706,435,2676,510v-13,33,-57,45,-90,60c2382,661,2297,639,2046,660v-30,20,-67,32,-90,60c1916,770,1916,850,1956,900v97,122,404,109,510,120c2627,1074,2668,1165,2586,1350v-15,33,-55,52,-90,60c2398,1433,2296,1430,2196,1440v-30,10,-76,2,-90,30c2078,1527,2210,1637,2226,1650v98,81,214,81,330,120c2595,1887,2621,1919,2556,2070v-8,18,-40,,-60,e" fillcolor="#f90">
                <v:path arrowok="t" o:connecttype="custom" o:connectlocs="365760,1333500;346710,1219200;289560,1200150;60960,1162050;22860,1104900;346710,914400;403860,895350;346710,685800;99060,666750;80010,609600;41910,552450;175260,400050;461010,304800;403860,285750;118110,228600;99060,38100;213360,0;1584960,57150;1699260,114300;1718310,171450;1699260,323850;1642110,361950;1299210,419100;1242060,457200;1242060,571500;1565910,647700;1642110,857250;1584960,895350;1394460,914400;1337310,933450;1413510,1047750;1623060,1123950;1623060,1314450;1584960,1314450" o:connectangles="0,0,0,0,0,0,0,0,0,0,0,0,0,0,0,0,0,0,0,0,0,0,0,0,0,0,0,0,0,0,0,0,0,0"/>
              </v:shape>
            </w:pict>
          </mc:Fallback>
        </mc:AlternateContent>
      </w:r>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794432" behindDoc="0" locked="0" layoutInCell="1" allowOverlap="1" wp14:anchorId="4383EAF2" wp14:editId="36D91843">
                <wp:simplePos x="0" y="0"/>
                <wp:positionH relativeFrom="column">
                  <wp:posOffset>1943100</wp:posOffset>
                </wp:positionH>
                <wp:positionV relativeFrom="paragraph">
                  <wp:posOffset>43180</wp:posOffset>
                </wp:positionV>
                <wp:extent cx="114300" cy="457200"/>
                <wp:effectExtent l="7620" t="10160" r="11430" b="8890"/>
                <wp:wrapNone/>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0D064" id="Rounded Rectangle 113" o:spid="_x0000_s1026" style="position:absolute;margin-left:153pt;margin-top:3.4pt;width:9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" fillcolor="#f90"/>
            </w:pict>
          </mc:Fallback>
        </mc:AlternateContent>
      </w:r>
    </w:p>
    <w:p w:rsidR="007A7867" w:rsidRPr="00CF56AF" w:rsidRDefault="007A7867" w:rsidP="007A7867">
      <w:pPr>
        <w:rPr>
          <w:rFonts w:ascii="Comic Sans MS" w:hAnsi="Comic Sans MS" w:cs="Arial"/>
          <w:b/>
          <w:bCs/>
        </w:rPr>
      </w:pPr>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802624" behindDoc="0" locked="0" layoutInCell="1" allowOverlap="1" wp14:anchorId="41848DB8" wp14:editId="153D9B58">
                <wp:simplePos x="0" y="0"/>
                <wp:positionH relativeFrom="column">
                  <wp:posOffset>4762500</wp:posOffset>
                </wp:positionH>
                <wp:positionV relativeFrom="paragraph">
                  <wp:posOffset>14605</wp:posOffset>
                </wp:positionV>
                <wp:extent cx="19050" cy="1553210"/>
                <wp:effectExtent l="76200" t="38100" r="57150" b="2794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155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8DF53" id="Straight Connector 114" o:spid="_x0000_s1026" style="position:absolute;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5pt" to="376.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">
                <v:stroke endarrow="block"/>
              </v:line>
            </w:pict>
          </mc:Fallback>
        </mc:AlternateContent>
      </w:r>
      <w:r w:rsidRPr="00CF56AF">
        <w:rPr>
          <w:rFonts w:ascii="Comic Sans MS" w:hAnsi="Comic Sans MS" w:cs="Arial"/>
          <w:b/>
          <w:bCs/>
          <w:noProof/>
          <w:lang w:eastAsia="en-GB"/>
        </w:rPr>
        <mc:AlternateContent>
          <mc:Choice Requires="wps">
            <w:drawing>
              <wp:anchor distT="0" distB="0" distL="114300" distR="114300" simplePos="0" relativeHeight="251807744" behindDoc="0" locked="0" layoutInCell="1" allowOverlap="1" wp14:anchorId="777D4E17" wp14:editId="1D29C15E">
                <wp:simplePos x="0" y="0"/>
                <wp:positionH relativeFrom="column">
                  <wp:posOffset>3314700</wp:posOffset>
                </wp:positionH>
                <wp:positionV relativeFrom="paragraph">
                  <wp:posOffset>241299</wp:posOffset>
                </wp:positionV>
                <wp:extent cx="57150" cy="1476375"/>
                <wp:effectExtent l="76200" t="38100" r="38100" b="2857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147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D1C58" id="Straight Connector 115" o:spid="_x0000_s1026" style="position:absolute;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pt" to="265.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">
                <v:stroke endarrow="block"/>
              </v:line>
            </w:pict>
          </mc:Fallback>
        </mc:AlternateContent>
      </w:r>
      <w:r w:rsidRPr="00CF56AF">
        <w:rPr>
          <w:rFonts w:ascii="Comic Sans MS" w:hAnsi="Comic Sans MS" w:cs="Arial"/>
          <w:b/>
          <w:bCs/>
          <w:noProof/>
          <w:lang w:eastAsia="en-GB"/>
        </w:rPr>
        <mc:AlternateContent>
          <mc:Choice Requires="wps">
            <w:drawing>
              <wp:anchor distT="0" distB="0" distL="114300" distR="114300" simplePos="0" relativeHeight="251800576" behindDoc="0" locked="0" layoutInCell="1" allowOverlap="1" wp14:anchorId="65EBF41C" wp14:editId="2800C285">
                <wp:simplePos x="0" y="0"/>
                <wp:positionH relativeFrom="column">
                  <wp:posOffset>495300</wp:posOffset>
                </wp:positionH>
                <wp:positionV relativeFrom="paragraph">
                  <wp:posOffset>126999</wp:posOffset>
                </wp:positionV>
                <wp:extent cx="1447800" cy="1581150"/>
                <wp:effectExtent l="0" t="38100" r="57150"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1581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684D0" id="Straight Connector 116"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0pt" to="15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">
                <v:stroke endarrow="block"/>
              </v:line>
            </w:pict>
          </mc:Fallback>
        </mc:AlternateContent>
      </w:r>
    </w:p>
    <w:p w:rsidR="007A7867" w:rsidRPr="00CF56AF" w:rsidRDefault="007A7867" w:rsidP="007A7867">
      <w:pPr>
        <w:rPr>
          <w:rFonts w:ascii="Comic Sans MS" w:hAnsi="Comic Sans MS" w:cs="Arial"/>
          <w:b/>
          <w:bCs/>
        </w:rPr>
      </w:pPr>
      <w:r w:rsidRPr="00CF56AF">
        <w:rPr>
          <w:rFonts w:ascii="Comic Sans MS" w:hAnsi="Comic Sans MS" w:cs="Arial"/>
          <w:b/>
          <w:bCs/>
          <w:noProof/>
          <w:lang w:eastAsia="en-GB"/>
        </w:rPr>
        <mc:AlternateContent>
          <mc:Choice Requires="wps">
            <w:drawing>
              <wp:anchor distT="0" distB="0" distL="114300" distR="114300" simplePos="0" relativeHeight="251793408" behindDoc="0" locked="0" layoutInCell="1" allowOverlap="1" wp14:anchorId="403334D2" wp14:editId="077E213A">
                <wp:simplePos x="0" y="0"/>
                <wp:positionH relativeFrom="column">
                  <wp:posOffset>1943100</wp:posOffset>
                </wp:positionH>
                <wp:positionV relativeFrom="paragraph">
                  <wp:posOffset>28575</wp:posOffset>
                </wp:positionV>
                <wp:extent cx="114300" cy="457200"/>
                <wp:effectExtent l="7620" t="13335" r="11430" b="5715"/>
                <wp:wrapNone/>
                <wp:docPr id="117" name="Rounded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4EA00" id="Rounded Rectangle 117" o:spid="_x0000_s1026" style="position:absolute;margin-left:153pt;margin-top:2.25pt;width:9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" fillcolor="#f90"/>
            </w:pict>
          </mc:Fallback>
        </mc:AlternateContent>
      </w:r>
    </w:p>
    <w:p w:rsidR="007A7867" w:rsidRPr="00CF56AF" w:rsidRDefault="007A7867" w:rsidP="007A7867">
      <w:pPr>
        <w:rPr>
          <w:rFonts w:ascii="Comic Sans MS" w:hAnsi="Comic Sans MS" w:cs="Arial"/>
          <w:b/>
          <w:bCs/>
        </w:rPr>
      </w:pPr>
    </w:p>
    <w:p w:rsidR="007A7867" w:rsidRPr="00CF56AF" w:rsidRDefault="007A7867" w:rsidP="007A7867">
      <w:pPr>
        <w:rPr>
          <w:rFonts w:ascii="Comic Sans MS" w:hAnsi="Comic Sans MS" w:cs="Arial"/>
          <w:b/>
          <w:bCs/>
        </w:rPr>
      </w:pPr>
    </w:p>
    <w:p w:rsidR="007A7867" w:rsidRPr="00CF56AF" w:rsidRDefault="007A7867" w:rsidP="007A7867">
      <w:pPr>
        <w:rPr>
          <w:rFonts w:ascii="Comic Sans MS" w:hAnsi="Comic Sans MS" w:cs="Arial"/>
          <w:b/>
          <w:bCs/>
        </w:rPr>
      </w:pPr>
    </w:p>
    <w:p w:rsidR="007A7867" w:rsidRPr="00CF56AF" w:rsidRDefault="007A7867" w:rsidP="007A7867">
      <w:pPr>
        <w:rPr>
          <w:rFonts w:ascii="Comic Sans MS" w:hAnsi="Comic Sans MS" w:cs="Arial"/>
          <w:b/>
          <w:bCs/>
        </w:rPr>
      </w:pPr>
      <w:proofErr w:type="gramStart"/>
      <w:r w:rsidRPr="00CF56AF">
        <w:rPr>
          <w:rFonts w:ascii="Comic Sans MS" w:hAnsi="Comic Sans MS" w:cs="Arial"/>
          <w:b/>
          <w:bCs/>
        </w:rPr>
        <w:t>fenestra</w:t>
      </w:r>
      <w:proofErr w:type="gramEnd"/>
      <w:r w:rsidRPr="00CF56AF">
        <w:rPr>
          <w:rFonts w:ascii="Comic Sans MS" w:hAnsi="Comic Sans MS" w:cs="Arial"/>
          <w:b/>
          <w:bCs/>
        </w:rPr>
        <w:t xml:space="preserve"> in</w:t>
      </w:r>
      <w:r w:rsidRPr="00CF56AF">
        <w:rPr>
          <w:rFonts w:ascii="Comic Sans MS" w:hAnsi="Comic Sans MS" w:cs="Arial"/>
          <w:b/>
          <w:bCs/>
        </w:rPr>
        <w:tab/>
      </w:r>
      <w:r w:rsidRPr="00CF56AF">
        <w:rPr>
          <w:rFonts w:ascii="Comic Sans MS" w:hAnsi="Comic Sans MS" w:cs="Arial"/>
          <w:b/>
          <w:bCs/>
        </w:rPr>
        <w:tab/>
        <w:t xml:space="preserve">basement </w:t>
      </w:r>
      <w:r w:rsidRPr="00CF56AF">
        <w:rPr>
          <w:rFonts w:ascii="Comic Sans MS" w:hAnsi="Comic Sans MS" w:cs="Arial"/>
          <w:b/>
          <w:bCs/>
        </w:rPr>
        <w:tab/>
      </w:r>
      <w:r w:rsidRPr="00CF56AF">
        <w:rPr>
          <w:rFonts w:ascii="Comic Sans MS" w:hAnsi="Comic Sans MS" w:cs="Arial"/>
          <w:b/>
          <w:bCs/>
        </w:rPr>
        <w:tab/>
        <w:t>podocyte cell</w:t>
      </w:r>
      <w:r w:rsidRPr="00CF56AF">
        <w:rPr>
          <w:rFonts w:ascii="Comic Sans MS" w:hAnsi="Comic Sans MS" w:cs="Arial"/>
          <w:b/>
          <w:bCs/>
        </w:rPr>
        <w:tab/>
      </w:r>
      <w:r w:rsidRPr="00CF56AF">
        <w:rPr>
          <w:rFonts w:ascii="Comic Sans MS" w:hAnsi="Comic Sans MS" w:cs="Arial"/>
          <w:b/>
          <w:bCs/>
        </w:rPr>
        <w:tab/>
        <w:t>glomerular filtrate</w:t>
      </w:r>
    </w:p>
    <w:p w:rsidR="007A7867" w:rsidRDefault="007A7867" w:rsidP="007A7867">
      <w:pPr>
        <w:rPr>
          <w:rFonts w:ascii="Comic Sans MS" w:hAnsi="Comic Sans MS" w:cs="Arial"/>
          <w:b/>
          <w:bCs/>
        </w:rPr>
      </w:pPr>
      <w:proofErr w:type="gramStart"/>
      <w:r w:rsidRPr="00CF56AF">
        <w:rPr>
          <w:rFonts w:ascii="Comic Sans MS" w:hAnsi="Comic Sans MS" w:cs="Arial"/>
          <w:b/>
          <w:bCs/>
        </w:rPr>
        <w:t>endothelium</w:t>
      </w:r>
      <w:proofErr w:type="gramEnd"/>
      <w:r w:rsidRPr="00CF56AF">
        <w:rPr>
          <w:rFonts w:ascii="Comic Sans MS" w:hAnsi="Comic Sans MS" w:cs="Arial"/>
          <w:b/>
          <w:bCs/>
        </w:rPr>
        <w:tab/>
      </w:r>
      <w:r w:rsidRPr="00CF56AF">
        <w:rPr>
          <w:rFonts w:ascii="Comic Sans MS" w:hAnsi="Comic Sans MS" w:cs="Arial"/>
          <w:b/>
          <w:bCs/>
        </w:rPr>
        <w:tab/>
        <w:t>membrane</w:t>
      </w:r>
    </w:p>
    <w:p w:rsidR="007A7867" w:rsidRDefault="007A7867" w:rsidP="007A7867">
      <w:pPr>
        <w:rPr>
          <w:rFonts w:ascii="Comic Sans MS" w:hAnsi="Comic Sans MS" w:cs="Arial"/>
          <w:b/>
          <w:bCs/>
        </w:rPr>
      </w:pPr>
    </w:p>
    <w:p w:rsidR="007A7867" w:rsidRDefault="007A7867" w:rsidP="007A7867">
      <w:pPr>
        <w:rPr>
          <w:rFonts w:ascii="Comic Sans MS" w:hAnsi="Comic Sans MS" w:cs="Arial"/>
          <w:b/>
          <w:bCs/>
        </w:rPr>
      </w:pPr>
    </w:p>
    <w:p w:rsidR="007A7867" w:rsidRDefault="007A7867" w:rsidP="007A7867">
      <w:pPr>
        <w:rPr>
          <w:rFonts w:ascii="Comic Sans MS" w:hAnsi="Comic Sans MS" w:cs="Arial"/>
          <w:b/>
          <w:bCs/>
        </w:rPr>
      </w:pPr>
    </w:p>
    <w:p w:rsidR="007A7867" w:rsidRPr="00CF56AF" w:rsidRDefault="007A7867" w:rsidP="007A7867">
      <w:pPr>
        <w:rPr>
          <w:rFonts w:ascii="Comic Sans MS" w:hAnsi="Comic Sans MS" w:cs="Arial"/>
          <w:b/>
          <w:bCs/>
        </w:rPr>
      </w:pPr>
    </w:p>
    <w:p w:rsidR="007A7867" w:rsidRPr="0056352E" w:rsidRDefault="007A7867" w:rsidP="007A7867">
      <w:pPr>
        <w:pStyle w:val="BodyText2"/>
        <w:numPr>
          <w:ilvl w:val="1"/>
          <w:numId w:val="32"/>
        </w:numPr>
        <w:rPr>
          <w:rFonts w:asciiTheme="minorHAnsi" w:hAnsiTheme="minorHAnsi"/>
          <w:sz w:val="24"/>
        </w:rPr>
      </w:pPr>
      <w:r>
        <w:rPr>
          <w:rFonts w:asciiTheme="minorHAnsi" w:hAnsiTheme="minorHAnsi"/>
          <w:sz w:val="24"/>
        </w:rPr>
        <w:t>B</w:t>
      </w:r>
      <w:r w:rsidRPr="0056352E">
        <w:rPr>
          <w:rFonts w:asciiTheme="minorHAnsi" w:hAnsiTheme="minorHAnsi"/>
          <w:sz w:val="24"/>
        </w:rPr>
        <w:t xml:space="preserve">lood cells and large plasma proteins cannot exit due to the </w:t>
      </w:r>
      <w:r w:rsidRPr="0056352E">
        <w:rPr>
          <w:rFonts w:asciiTheme="minorHAnsi" w:hAnsiTheme="minorHAnsi"/>
          <w:b/>
          <w:bCs/>
          <w:sz w:val="24"/>
        </w:rPr>
        <w:t>Basement Membrane</w:t>
      </w:r>
      <w:r w:rsidRPr="0056352E">
        <w:rPr>
          <w:rFonts w:asciiTheme="minorHAnsi" w:hAnsiTheme="minorHAnsi"/>
          <w:sz w:val="24"/>
        </w:rPr>
        <w:t xml:space="preserve"> surrounding the capillary, it acts as a </w:t>
      </w:r>
      <w:r w:rsidRPr="0056352E">
        <w:rPr>
          <w:rFonts w:asciiTheme="minorHAnsi" w:hAnsiTheme="minorHAnsi"/>
          <w:b/>
          <w:sz w:val="24"/>
        </w:rPr>
        <w:t>molecular sieve, as it has very small pores within it</w:t>
      </w:r>
      <w:r w:rsidRPr="0056352E">
        <w:rPr>
          <w:rFonts w:asciiTheme="minorHAnsi" w:hAnsiTheme="minorHAnsi"/>
          <w:sz w:val="24"/>
        </w:rPr>
        <w:t xml:space="preserve">. The glomerular filtrate contains:  </w:t>
      </w:r>
    </w:p>
    <w:p w:rsidR="007A7867" w:rsidRPr="0056352E" w:rsidRDefault="007A7867" w:rsidP="007A7867">
      <w:pPr>
        <w:pStyle w:val="BodyText2"/>
        <w:rPr>
          <w:rFonts w:asciiTheme="minorHAnsi" w:hAnsiTheme="minorHAnsi"/>
          <w:sz w:val="24"/>
        </w:rPr>
      </w:pPr>
    </w:p>
    <w:p w:rsidR="007A7867" w:rsidRPr="0056352E" w:rsidRDefault="007A7867" w:rsidP="007A7867">
      <w:pPr>
        <w:pStyle w:val="BodyText2"/>
        <w:numPr>
          <w:ilvl w:val="0"/>
          <w:numId w:val="35"/>
        </w:numPr>
        <w:tabs>
          <w:tab w:val="clear" w:pos="3960"/>
          <w:tab w:val="num" w:pos="2880"/>
        </w:tabs>
        <w:rPr>
          <w:rFonts w:asciiTheme="minorHAnsi" w:hAnsiTheme="minorHAnsi"/>
          <w:sz w:val="24"/>
        </w:rPr>
      </w:pPr>
      <w:r w:rsidRPr="0056352E">
        <w:rPr>
          <w:rFonts w:asciiTheme="minorHAnsi" w:hAnsiTheme="minorHAnsi"/>
          <w:sz w:val="24"/>
        </w:rPr>
        <w:t>Water</w:t>
      </w:r>
    </w:p>
    <w:p w:rsidR="007A7867" w:rsidRPr="0056352E" w:rsidRDefault="007A7867" w:rsidP="007A7867">
      <w:pPr>
        <w:pStyle w:val="BodyText2"/>
        <w:numPr>
          <w:ilvl w:val="0"/>
          <w:numId w:val="35"/>
        </w:numPr>
        <w:tabs>
          <w:tab w:val="clear" w:pos="3960"/>
          <w:tab w:val="num" w:pos="2880"/>
        </w:tabs>
        <w:rPr>
          <w:rFonts w:asciiTheme="minorHAnsi" w:hAnsiTheme="minorHAnsi"/>
          <w:sz w:val="24"/>
        </w:rPr>
      </w:pPr>
      <w:r w:rsidRPr="0056352E">
        <w:rPr>
          <w:rFonts w:asciiTheme="minorHAnsi" w:hAnsiTheme="minorHAnsi"/>
          <w:sz w:val="24"/>
        </w:rPr>
        <w:t>Glucose</w:t>
      </w:r>
    </w:p>
    <w:p w:rsidR="007A7867" w:rsidRPr="0056352E" w:rsidRDefault="007A7867" w:rsidP="007A7867">
      <w:pPr>
        <w:pStyle w:val="BodyText2"/>
        <w:numPr>
          <w:ilvl w:val="0"/>
          <w:numId w:val="35"/>
        </w:numPr>
        <w:tabs>
          <w:tab w:val="clear" w:pos="3960"/>
          <w:tab w:val="num" w:pos="2880"/>
        </w:tabs>
        <w:rPr>
          <w:rFonts w:asciiTheme="minorHAnsi" w:hAnsiTheme="minorHAnsi"/>
          <w:sz w:val="24"/>
        </w:rPr>
      </w:pPr>
      <w:r w:rsidRPr="0056352E">
        <w:rPr>
          <w:rFonts w:asciiTheme="minorHAnsi" w:hAnsiTheme="minorHAnsi"/>
          <w:sz w:val="24"/>
        </w:rPr>
        <w:t>Na Cl</w:t>
      </w:r>
    </w:p>
    <w:p w:rsidR="007A7867" w:rsidRPr="0056352E" w:rsidRDefault="007A7867" w:rsidP="007A7867">
      <w:pPr>
        <w:pStyle w:val="BodyText2"/>
        <w:numPr>
          <w:ilvl w:val="0"/>
          <w:numId w:val="35"/>
        </w:numPr>
        <w:tabs>
          <w:tab w:val="clear" w:pos="3960"/>
          <w:tab w:val="num" w:pos="2880"/>
        </w:tabs>
        <w:rPr>
          <w:rFonts w:asciiTheme="minorHAnsi" w:hAnsiTheme="minorHAnsi"/>
          <w:sz w:val="24"/>
        </w:rPr>
      </w:pPr>
      <w:r w:rsidRPr="0056352E">
        <w:rPr>
          <w:rFonts w:asciiTheme="minorHAnsi" w:hAnsiTheme="minorHAnsi"/>
          <w:sz w:val="24"/>
        </w:rPr>
        <w:t>Urea</w:t>
      </w:r>
    </w:p>
    <w:p w:rsidR="007A7867" w:rsidRPr="0056352E" w:rsidRDefault="007A7867" w:rsidP="007A7867">
      <w:pPr>
        <w:pStyle w:val="BodyText2"/>
        <w:numPr>
          <w:ilvl w:val="0"/>
          <w:numId w:val="35"/>
        </w:numPr>
        <w:tabs>
          <w:tab w:val="clear" w:pos="3960"/>
          <w:tab w:val="num" w:pos="2880"/>
        </w:tabs>
        <w:rPr>
          <w:rFonts w:asciiTheme="minorHAnsi" w:hAnsiTheme="minorHAnsi"/>
          <w:sz w:val="24"/>
        </w:rPr>
      </w:pPr>
      <w:r w:rsidRPr="0056352E">
        <w:rPr>
          <w:rFonts w:asciiTheme="minorHAnsi" w:hAnsiTheme="minorHAnsi"/>
          <w:sz w:val="24"/>
        </w:rPr>
        <w:t>Amino Acids</w:t>
      </w:r>
    </w:p>
    <w:p w:rsidR="007A7867" w:rsidRPr="0056352E" w:rsidRDefault="007A7867" w:rsidP="007A7867">
      <w:pPr>
        <w:pStyle w:val="BodyText2"/>
        <w:ind w:left="3600"/>
        <w:rPr>
          <w:rFonts w:asciiTheme="minorHAnsi" w:hAnsiTheme="minorHAnsi"/>
          <w:sz w:val="24"/>
        </w:rPr>
      </w:pPr>
    </w:p>
    <w:p w:rsidR="007A7867" w:rsidRDefault="007A7867" w:rsidP="007A7867">
      <w:pPr>
        <w:pStyle w:val="BodyText2"/>
        <w:numPr>
          <w:ilvl w:val="2"/>
          <w:numId w:val="52"/>
        </w:numPr>
        <w:tabs>
          <w:tab w:val="clear" w:pos="1080"/>
          <w:tab w:val="num" w:pos="360"/>
          <w:tab w:val="num" w:pos="1800"/>
        </w:tabs>
        <w:ind w:left="360"/>
        <w:rPr>
          <w:rFonts w:asciiTheme="minorHAnsi" w:hAnsiTheme="minorHAnsi"/>
          <w:sz w:val="24"/>
        </w:rPr>
      </w:pPr>
      <w:r>
        <w:rPr>
          <w:rFonts w:asciiTheme="minorHAnsi" w:hAnsiTheme="minorHAnsi"/>
          <w:sz w:val="24"/>
        </w:rPr>
        <w:t>The movement of the filtrate out of the glomerulus is resisted by the :</w:t>
      </w:r>
    </w:p>
    <w:p w:rsidR="007A7867" w:rsidRDefault="007A7867" w:rsidP="007A7867">
      <w:pPr>
        <w:pStyle w:val="BodyText2"/>
        <w:numPr>
          <w:ilvl w:val="3"/>
          <w:numId w:val="59"/>
        </w:numPr>
        <w:rPr>
          <w:rFonts w:asciiTheme="minorHAnsi" w:hAnsiTheme="minorHAnsi"/>
          <w:sz w:val="24"/>
        </w:rPr>
      </w:pPr>
      <w:r>
        <w:rPr>
          <w:rFonts w:asciiTheme="minorHAnsi" w:hAnsiTheme="minorHAnsi"/>
          <w:sz w:val="24"/>
        </w:rPr>
        <w:t>Capillary epithelial cells</w:t>
      </w:r>
    </w:p>
    <w:p w:rsidR="007A7867" w:rsidRDefault="007A7867" w:rsidP="007A7867">
      <w:pPr>
        <w:pStyle w:val="BodyText2"/>
        <w:numPr>
          <w:ilvl w:val="3"/>
          <w:numId w:val="59"/>
        </w:numPr>
        <w:rPr>
          <w:rFonts w:asciiTheme="minorHAnsi" w:hAnsiTheme="minorHAnsi"/>
          <w:sz w:val="24"/>
        </w:rPr>
      </w:pPr>
      <w:r>
        <w:rPr>
          <w:rFonts w:asciiTheme="minorHAnsi" w:hAnsiTheme="minorHAnsi"/>
          <w:sz w:val="24"/>
        </w:rPr>
        <w:t>Connective tissue and epithelial cells of the blood capillary</w:t>
      </w:r>
    </w:p>
    <w:p w:rsidR="007A7867" w:rsidRDefault="007A7867" w:rsidP="007A7867">
      <w:pPr>
        <w:pStyle w:val="BodyText2"/>
        <w:numPr>
          <w:ilvl w:val="3"/>
          <w:numId w:val="59"/>
        </w:numPr>
        <w:rPr>
          <w:rFonts w:asciiTheme="minorHAnsi" w:hAnsiTheme="minorHAnsi"/>
          <w:sz w:val="24"/>
        </w:rPr>
      </w:pPr>
      <w:r>
        <w:rPr>
          <w:rFonts w:asciiTheme="minorHAnsi" w:hAnsiTheme="minorHAnsi"/>
          <w:sz w:val="24"/>
        </w:rPr>
        <w:t>epithelial cells of the renal capsule</w:t>
      </w:r>
    </w:p>
    <w:p w:rsidR="007A7867" w:rsidRDefault="007A7867" w:rsidP="007A7867">
      <w:pPr>
        <w:pStyle w:val="BodyText2"/>
        <w:numPr>
          <w:ilvl w:val="3"/>
          <w:numId w:val="59"/>
        </w:numPr>
        <w:rPr>
          <w:rFonts w:asciiTheme="minorHAnsi" w:hAnsiTheme="minorHAnsi"/>
          <w:sz w:val="24"/>
        </w:rPr>
      </w:pPr>
      <w:r>
        <w:rPr>
          <w:rFonts w:asciiTheme="minorHAnsi" w:hAnsiTheme="minorHAnsi"/>
          <w:sz w:val="24"/>
        </w:rPr>
        <w:t>hydrostatic pressure of the fluid in the renal capsule space</w:t>
      </w:r>
    </w:p>
    <w:p w:rsidR="007A7867" w:rsidRDefault="007A7867" w:rsidP="007A7867">
      <w:pPr>
        <w:pStyle w:val="BodyText2"/>
        <w:numPr>
          <w:ilvl w:val="3"/>
          <w:numId w:val="59"/>
        </w:numPr>
        <w:rPr>
          <w:rFonts w:asciiTheme="minorHAnsi" w:hAnsiTheme="minorHAnsi"/>
          <w:sz w:val="24"/>
        </w:rPr>
      </w:pPr>
      <w:r>
        <w:rPr>
          <w:rFonts w:asciiTheme="minorHAnsi" w:hAnsiTheme="minorHAnsi"/>
          <w:sz w:val="24"/>
        </w:rPr>
        <w:t>the low water potential of the blood in the glomerulus</w:t>
      </w:r>
    </w:p>
    <w:p w:rsidR="007A7867" w:rsidRDefault="007A7867" w:rsidP="007A7867">
      <w:pPr>
        <w:pStyle w:val="BodyText2"/>
        <w:numPr>
          <w:ilvl w:val="2"/>
          <w:numId w:val="52"/>
        </w:numPr>
        <w:tabs>
          <w:tab w:val="clear" w:pos="1080"/>
          <w:tab w:val="num" w:pos="360"/>
        </w:tabs>
        <w:ind w:left="360"/>
        <w:rPr>
          <w:rFonts w:asciiTheme="minorHAnsi" w:hAnsiTheme="minorHAnsi"/>
          <w:sz w:val="24"/>
        </w:rPr>
      </w:pPr>
      <w:r>
        <w:rPr>
          <w:rFonts w:asciiTheme="minorHAnsi" w:hAnsiTheme="minorHAnsi"/>
          <w:sz w:val="24"/>
        </w:rPr>
        <w:t>This resistance would be enough to prevent the filtrate from leaving the glomerular capillaries but there are adaptations which reduce this barrier to the flow of filtrate</w:t>
      </w:r>
    </w:p>
    <w:p w:rsidR="007A7867" w:rsidRDefault="007A7867" w:rsidP="007A7867">
      <w:pPr>
        <w:pStyle w:val="BodyText2"/>
        <w:numPr>
          <w:ilvl w:val="0"/>
          <w:numId w:val="52"/>
        </w:numPr>
        <w:tabs>
          <w:tab w:val="clear" w:pos="2520"/>
          <w:tab w:val="num" w:pos="1440"/>
          <w:tab w:val="num" w:pos="1800"/>
        </w:tabs>
        <w:ind w:left="1800"/>
        <w:rPr>
          <w:rFonts w:asciiTheme="minorHAnsi" w:hAnsiTheme="minorHAnsi"/>
          <w:sz w:val="24"/>
        </w:rPr>
      </w:pPr>
      <w:r w:rsidRPr="0056352E">
        <w:rPr>
          <w:rFonts w:asciiTheme="minorHAnsi" w:hAnsiTheme="minorHAnsi"/>
          <w:sz w:val="24"/>
        </w:rPr>
        <w:t xml:space="preserve">The capsule walls are formed from a single layer of flattened epithelial cells with large gaps between them, called </w:t>
      </w:r>
      <w:r w:rsidRPr="0056352E">
        <w:rPr>
          <w:rFonts w:asciiTheme="minorHAnsi" w:hAnsiTheme="minorHAnsi"/>
          <w:b/>
          <w:sz w:val="24"/>
        </w:rPr>
        <w:t>podocyte cells</w:t>
      </w:r>
      <w:r w:rsidRPr="0056352E">
        <w:rPr>
          <w:rFonts w:asciiTheme="minorHAnsi" w:hAnsiTheme="minorHAnsi"/>
          <w:sz w:val="24"/>
        </w:rPr>
        <w:t>, so that all small soluble molecules are squeezed out of the blood to form a filtrate in the renal capsule</w:t>
      </w:r>
      <w:r>
        <w:rPr>
          <w:rFonts w:asciiTheme="minorHAnsi" w:hAnsiTheme="minorHAnsi"/>
          <w:sz w:val="24"/>
        </w:rPr>
        <w:t>.</w:t>
      </w:r>
    </w:p>
    <w:p w:rsidR="007A7867" w:rsidRDefault="007A7867" w:rsidP="007A7867">
      <w:pPr>
        <w:pStyle w:val="BodyText2"/>
        <w:numPr>
          <w:ilvl w:val="0"/>
          <w:numId w:val="52"/>
        </w:numPr>
        <w:tabs>
          <w:tab w:val="clear" w:pos="2520"/>
          <w:tab w:val="num" w:pos="1440"/>
          <w:tab w:val="num" w:pos="1800"/>
        </w:tabs>
        <w:ind w:left="1800"/>
        <w:rPr>
          <w:rFonts w:asciiTheme="minorHAnsi" w:hAnsiTheme="minorHAnsi"/>
          <w:sz w:val="24"/>
        </w:rPr>
      </w:pPr>
      <w:r>
        <w:rPr>
          <w:rFonts w:asciiTheme="minorHAnsi" w:hAnsiTheme="minorHAnsi"/>
          <w:sz w:val="24"/>
        </w:rPr>
        <w:t xml:space="preserve">The endothelium of the glomerular capillaries has spaces up to 100nm wide between its cells. </w:t>
      </w:r>
    </w:p>
    <w:p w:rsidR="007A7867" w:rsidRPr="0056352E" w:rsidRDefault="007A7867" w:rsidP="007A7867">
      <w:pPr>
        <w:pStyle w:val="BodyText2"/>
        <w:rPr>
          <w:rFonts w:asciiTheme="minorHAnsi" w:hAnsiTheme="minorHAnsi"/>
          <w:sz w:val="24"/>
        </w:rPr>
      </w:pPr>
      <w:r w:rsidRPr="0056352E">
        <w:rPr>
          <w:noProof/>
          <w:sz w:val="24"/>
          <w:lang w:val="en-GB" w:eastAsia="en-GB"/>
        </w:rPr>
        <w:drawing>
          <wp:anchor distT="0" distB="0" distL="114300" distR="114300" simplePos="0" relativeHeight="251849728" behindDoc="0" locked="0" layoutInCell="1" allowOverlap="1" wp14:anchorId="0CCD65BF" wp14:editId="3EC5024A">
            <wp:simplePos x="0" y="0"/>
            <wp:positionH relativeFrom="column">
              <wp:posOffset>-295275</wp:posOffset>
            </wp:positionH>
            <wp:positionV relativeFrom="paragraph">
              <wp:posOffset>168275</wp:posOffset>
            </wp:positionV>
            <wp:extent cx="2857500" cy="2277745"/>
            <wp:effectExtent l="0" t="0" r="0" b="8255"/>
            <wp:wrapSquare wrapText="bothSides"/>
            <wp:docPr id="166" name="Picture 166" descr="http://www.siumed.edu/~dking2/crr/images/cor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iumed.edu/~dking2/crr/images/corp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67" w:rsidRPr="0056352E" w:rsidRDefault="007A7867" w:rsidP="007A7867">
      <w:pPr>
        <w:autoSpaceDE w:val="0"/>
        <w:autoSpaceDN w:val="0"/>
        <w:adjustRightInd w:val="0"/>
        <w:rPr>
          <w:rFonts w:ascii="Comic Sans MS" w:hAnsi="Comic Sans MS"/>
          <w:sz w:val="24"/>
          <w:szCs w:val="24"/>
        </w:rPr>
      </w:pPr>
      <w:r w:rsidRPr="0056352E">
        <w:rPr>
          <w:rFonts w:ascii="Comic Sans MS" w:hAnsi="Comic Sans MS"/>
          <w:noProof/>
          <w:sz w:val="24"/>
          <w:szCs w:val="24"/>
          <w:lang w:eastAsia="en-GB"/>
        </w:rPr>
        <w:drawing>
          <wp:anchor distT="0" distB="0" distL="114300" distR="114300" simplePos="0" relativeHeight="251845632" behindDoc="0" locked="0" layoutInCell="1" allowOverlap="1" wp14:anchorId="26F5A9AD" wp14:editId="397B0EB1">
            <wp:simplePos x="0" y="0"/>
            <wp:positionH relativeFrom="page">
              <wp:posOffset>5001260</wp:posOffset>
            </wp:positionH>
            <wp:positionV relativeFrom="paragraph">
              <wp:posOffset>10795</wp:posOffset>
            </wp:positionV>
            <wp:extent cx="2311400" cy="1514475"/>
            <wp:effectExtent l="0" t="0" r="0" b="9525"/>
            <wp:wrapSquare wrapText="bothSides"/>
            <wp:docPr id="167" name="Picture 167" descr="http://www.gamewood.net/rnet/renalpath/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gamewood.net/rnet/renalpath/t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14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67" w:rsidRPr="0056352E" w:rsidRDefault="007A7867" w:rsidP="007A7867">
      <w:pPr>
        <w:autoSpaceDE w:val="0"/>
        <w:autoSpaceDN w:val="0"/>
        <w:adjustRightInd w:val="0"/>
        <w:rPr>
          <w:rFonts w:ascii="Comic Sans MS" w:hAnsi="Comic Sans MS"/>
          <w:sz w:val="24"/>
          <w:szCs w:val="24"/>
        </w:rPr>
      </w:pPr>
    </w:p>
    <w:p w:rsidR="007A7867" w:rsidRPr="0056352E" w:rsidRDefault="007A7867" w:rsidP="007A7867">
      <w:pPr>
        <w:autoSpaceDE w:val="0"/>
        <w:autoSpaceDN w:val="0"/>
        <w:adjustRightInd w:val="0"/>
        <w:rPr>
          <w:rFonts w:ascii="Comic Sans MS" w:hAnsi="Comic Sans MS"/>
          <w:sz w:val="24"/>
          <w:szCs w:val="24"/>
        </w:rPr>
      </w:pPr>
    </w:p>
    <w:p w:rsidR="007A7867" w:rsidRPr="0056352E" w:rsidRDefault="007A7867" w:rsidP="007A7867">
      <w:pPr>
        <w:autoSpaceDE w:val="0"/>
        <w:autoSpaceDN w:val="0"/>
        <w:adjustRightInd w:val="0"/>
        <w:rPr>
          <w:rFonts w:ascii="Comic Sans MS" w:hAnsi="Comic Sans MS"/>
          <w:sz w:val="24"/>
          <w:szCs w:val="24"/>
        </w:rPr>
      </w:pPr>
    </w:p>
    <w:p w:rsidR="007A7867" w:rsidRPr="0056352E" w:rsidRDefault="007A7867" w:rsidP="007A7867">
      <w:pPr>
        <w:autoSpaceDE w:val="0"/>
        <w:autoSpaceDN w:val="0"/>
        <w:adjustRightInd w:val="0"/>
        <w:rPr>
          <w:rFonts w:ascii="Comic Sans MS" w:hAnsi="Comic Sans MS"/>
          <w:sz w:val="24"/>
          <w:szCs w:val="24"/>
        </w:rPr>
      </w:pPr>
      <w:r w:rsidRPr="0056352E">
        <w:rPr>
          <w:rFonts w:ascii="Comic Sans MS" w:hAnsi="Comic Sans MS"/>
          <w:noProof/>
          <w:sz w:val="24"/>
          <w:szCs w:val="24"/>
          <w:lang w:eastAsia="en-GB"/>
        </w:rPr>
        <w:drawing>
          <wp:anchor distT="0" distB="0" distL="114300" distR="114300" simplePos="0" relativeHeight="251850752" behindDoc="1" locked="0" layoutInCell="1" allowOverlap="1" wp14:anchorId="40EF62A9" wp14:editId="3AA8B660">
            <wp:simplePos x="0" y="0"/>
            <wp:positionH relativeFrom="column">
              <wp:posOffset>2333625</wp:posOffset>
            </wp:positionH>
            <wp:positionV relativeFrom="paragraph">
              <wp:posOffset>478790</wp:posOffset>
            </wp:positionV>
            <wp:extent cx="4378325" cy="2159635"/>
            <wp:effectExtent l="0" t="0" r="3175" b="0"/>
            <wp:wrapTight wrapText="bothSides">
              <wp:wrapPolygon edited="0">
                <wp:start x="0" y="0"/>
                <wp:lineTo x="0" y="21340"/>
                <wp:lineTo x="21522" y="21340"/>
                <wp:lineTo x="21522" y="0"/>
                <wp:lineTo x="0" y="0"/>
              </wp:wrapPolygon>
            </wp:wrapTight>
            <wp:docPr id="168" name="Picture 168" descr="http://www.bmb.psu.edu/courses/bisci004a/urin/fig2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mb.psu.edu/courses/bisci004a/urin/fig24-6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83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67" w:rsidRPr="0056352E" w:rsidRDefault="007A7867" w:rsidP="007A7867">
      <w:pPr>
        <w:autoSpaceDE w:val="0"/>
        <w:autoSpaceDN w:val="0"/>
        <w:adjustRightInd w:val="0"/>
        <w:rPr>
          <w:rFonts w:ascii="Comic Sans MS" w:hAnsi="Comic Sans MS"/>
          <w:sz w:val="24"/>
          <w:szCs w:val="24"/>
        </w:rPr>
      </w:pPr>
    </w:p>
    <w:p w:rsidR="007A7867" w:rsidRPr="0056352E" w:rsidRDefault="007A7867" w:rsidP="007A7867">
      <w:pPr>
        <w:autoSpaceDE w:val="0"/>
        <w:autoSpaceDN w:val="0"/>
        <w:adjustRightInd w:val="0"/>
        <w:rPr>
          <w:rFonts w:ascii="Comic Sans MS" w:hAnsi="Comic Sans MS"/>
          <w:sz w:val="24"/>
          <w:szCs w:val="24"/>
        </w:rPr>
      </w:pPr>
    </w:p>
    <w:p w:rsidR="007A7867" w:rsidRPr="0056352E" w:rsidRDefault="007A7867" w:rsidP="007A7867">
      <w:pPr>
        <w:autoSpaceDE w:val="0"/>
        <w:autoSpaceDN w:val="0"/>
        <w:adjustRightInd w:val="0"/>
        <w:rPr>
          <w:rFonts w:ascii="Comic Sans MS" w:hAnsi="Comic Sans MS"/>
          <w:sz w:val="24"/>
          <w:szCs w:val="24"/>
        </w:rPr>
      </w:pPr>
    </w:p>
    <w:p w:rsidR="007A7867" w:rsidRPr="0056352E" w:rsidRDefault="007A7867" w:rsidP="007A7867">
      <w:pPr>
        <w:autoSpaceDE w:val="0"/>
        <w:autoSpaceDN w:val="0"/>
        <w:adjustRightInd w:val="0"/>
        <w:rPr>
          <w:rFonts w:ascii="Comic Sans MS" w:hAnsi="Comic Sans MS"/>
          <w:sz w:val="24"/>
          <w:szCs w:val="24"/>
        </w:rPr>
      </w:pPr>
    </w:p>
    <w:p w:rsidR="007A7867" w:rsidRPr="0056352E" w:rsidRDefault="007A7867" w:rsidP="007A7867">
      <w:pPr>
        <w:autoSpaceDE w:val="0"/>
        <w:autoSpaceDN w:val="0"/>
        <w:adjustRightInd w:val="0"/>
        <w:rPr>
          <w:rFonts w:ascii="Comic Sans MS" w:hAnsi="Comic Sans MS"/>
          <w:sz w:val="24"/>
          <w:szCs w:val="24"/>
        </w:rPr>
      </w:pPr>
    </w:p>
    <w:p w:rsidR="007A7867" w:rsidRPr="0056352E" w:rsidRDefault="007A7867" w:rsidP="007A7867">
      <w:pPr>
        <w:autoSpaceDE w:val="0"/>
        <w:autoSpaceDN w:val="0"/>
        <w:adjustRightInd w:val="0"/>
        <w:rPr>
          <w:rFonts w:ascii="Comic Sans MS" w:hAnsi="Comic Sans MS"/>
          <w:sz w:val="24"/>
          <w:szCs w:val="24"/>
        </w:rPr>
      </w:pPr>
    </w:p>
    <w:p w:rsidR="007A7867" w:rsidRPr="0056352E" w:rsidRDefault="007A7867" w:rsidP="007A7867">
      <w:pPr>
        <w:autoSpaceDE w:val="0"/>
        <w:autoSpaceDN w:val="0"/>
        <w:adjustRightInd w:val="0"/>
        <w:rPr>
          <w:rFonts w:ascii="Comic Sans MS" w:hAnsi="Comic Sans MS"/>
          <w:sz w:val="24"/>
          <w:szCs w:val="24"/>
        </w:rPr>
      </w:pPr>
    </w:p>
    <w:p w:rsidR="007A7867" w:rsidRPr="004321B9" w:rsidRDefault="007A7867" w:rsidP="007A7867">
      <w:pPr>
        <w:numPr>
          <w:ilvl w:val="2"/>
          <w:numId w:val="33"/>
        </w:numPr>
        <w:tabs>
          <w:tab w:val="clear" w:pos="1080"/>
          <w:tab w:val="num" w:pos="0"/>
        </w:tabs>
        <w:autoSpaceDE w:val="0"/>
        <w:autoSpaceDN w:val="0"/>
        <w:adjustRightInd w:val="0"/>
        <w:spacing w:after="0" w:line="240" w:lineRule="auto"/>
        <w:rPr>
          <w:b/>
          <w:sz w:val="28"/>
          <w:szCs w:val="28"/>
          <w:u w:val="single"/>
        </w:rPr>
      </w:pPr>
      <w:r w:rsidRPr="004321B9">
        <w:rPr>
          <w:b/>
          <w:sz w:val="28"/>
          <w:szCs w:val="28"/>
          <w:u w:val="single"/>
        </w:rPr>
        <w:lastRenderedPageBreak/>
        <w:t xml:space="preserve">Selective Reabsorption (Proximal convoluted tubule)  </w:t>
      </w:r>
    </w:p>
    <w:p w:rsidR="007A7867" w:rsidRPr="0057390A" w:rsidRDefault="007A7867" w:rsidP="007A7867">
      <w:pPr>
        <w:pStyle w:val="ListParagraph"/>
        <w:numPr>
          <w:ilvl w:val="3"/>
          <w:numId w:val="33"/>
        </w:numPr>
        <w:autoSpaceDE w:val="0"/>
        <w:autoSpaceDN w:val="0"/>
        <w:adjustRightInd w:val="0"/>
        <w:rPr>
          <w:sz w:val="24"/>
          <w:szCs w:val="24"/>
        </w:rPr>
      </w:pPr>
      <w:r w:rsidRPr="0057390A">
        <w:rPr>
          <w:sz w:val="24"/>
          <w:szCs w:val="24"/>
        </w:rPr>
        <w:t>The purpose of the PCT is to reabsorb 85% of filtrate back into the blood!</w:t>
      </w:r>
    </w:p>
    <w:p w:rsidR="007A7867" w:rsidRPr="0056352E" w:rsidRDefault="007A7867" w:rsidP="007A7867">
      <w:pPr>
        <w:numPr>
          <w:ilvl w:val="0"/>
          <w:numId w:val="36"/>
        </w:numPr>
        <w:tabs>
          <w:tab w:val="clear" w:pos="3960"/>
          <w:tab w:val="num" w:pos="2880"/>
        </w:tabs>
        <w:autoSpaceDE w:val="0"/>
        <w:autoSpaceDN w:val="0"/>
        <w:adjustRightInd w:val="0"/>
        <w:spacing w:after="0" w:line="240" w:lineRule="auto"/>
        <w:rPr>
          <w:b/>
          <w:sz w:val="24"/>
          <w:szCs w:val="24"/>
        </w:rPr>
      </w:pPr>
      <w:r w:rsidRPr="0056352E">
        <w:rPr>
          <w:sz w:val="24"/>
          <w:szCs w:val="24"/>
        </w:rPr>
        <w:t xml:space="preserve">Reabsorb water by osmosis </w:t>
      </w:r>
      <w:r w:rsidRPr="0056352E">
        <w:rPr>
          <w:b/>
          <w:sz w:val="24"/>
          <w:szCs w:val="24"/>
        </w:rPr>
        <w:t>*N.B. Most water reabsorbed here</w:t>
      </w:r>
    </w:p>
    <w:p w:rsidR="007A7867" w:rsidRPr="0056352E" w:rsidRDefault="007A7867" w:rsidP="007A7867">
      <w:pPr>
        <w:numPr>
          <w:ilvl w:val="0"/>
          <w:numId w:val="36"/>
        </w:numPr>
        <w:tabs>
          <w:tab w:val="clear" w:pos="3960"/>
          <w:tab w:val="num" w:pos="2880"/>
        </w:tabs>
        <w:autoSpaceDE w:val="0"/>
        <w:autoSpaceDN w:val="0"/>
        <w:adjustRightInd w:val="0"/>
        <w:spacing w:after="0" w:line="240" w:lineRule="auto"/>
        <w:rPr>
          <w:sz w:val="24"/>
          <w:szCs w:val="24"/>
        </w:rPr>
      </w:pPr>
      <w:r w:rsidRPr="0056352E">
        <w:rPr>
          <w:sz w:val="24"/>
          <w:szCs w:val="24"/>
        </w:rPr>
        <w:t>Reabsorb all glucose and amino acids by active transport</w:t>
      </w:r>
    </w:p>
    <w:p w:rsidR="007A7867" w:rsidRPr="0056352E" w:rsidRDefault="007A7867" w:rsidP="007A7867">
      <w:pPr>
        <w:numPr>
          <w:ilvl w:val="0"/>
          <w:numId w:val="36"/>
        </w:numPr>
        <w:tabs>
          <w:tab w:val="clear" w:pos="3960"/>
          <w:tab w:val="num" w:pos="2880"/>
        </w:tabs>
        <w:autoSpaceDE w:val="0"/>
        <w:autoSpaceDN w:val="0"/>
        <w:adjustRightInd w:val="0"/>
        <w:spacing w:after="0" w:line="240" w:lineRule="auto"/>
        <w:rPr>
          <w:sz w:val="24"/>
          <w:szCs w:val="24"/>
        </w:rPr>
      </w:pPr>
      <w:r w:rsidRPr="0056352E">
        <w:rPr>
          <w:sz w:val="24"/>
          <w:szCs w:val="24"/>
        </w:rPr>
        <w:t>Reabsorb Na</w:t>
      </w:r>
      <w:r w:rsidRPr="0056352E">
        <w:rPr>
          <w:sz w:val="24"/>
          <w:szCs w:val="24"/>
          <w:vertAlign w:val="superscript"/>
        </w:rPr>
        <w:t>+</w:t>
      </w:r>
      <w:r w:rsidRPr="0056352E">
        <w:rPr>
          <w:sz w:val="24"/>
          <w:szCs w:val="24"/>
        </w:rPr>
        <w:t xml:space="preserve"> Cl</w:t>
      </w:r>
      <w:r w:rsidRPr="0056352E">
        <w:rPr>
          <w:sz w:val="24"/>
          <w:szCs w:val="24"/>
          <w:vertAlign w:val="superscript"/>
        </w:rPr>
        <w:t>-</w:t>
      </w:r>
      <w:r w:rsidRPr="0056352E">
        <w:rPr>
          <w:sz w:val="24"/>
          <w:szCs w:val="24"/>
        </w:rPr>
        <w:t xml:space="preserve"> by </w:t>
      </w:r>
      <w:r>
        <w:rPr>
          <w:sz w:val="24"/>
          <w:szCs w:val="24"/>
        </w:rPr>
        <w:t xml:space="preserve">facilitated diffusion and </w:t>
      </w:r>
      <w:r w:rsidRPr="0056352E">
        <w:rPr>
          <w:sz w:val="24"/>
          <w:szCs w:val="24"/>
        </w:rPr>
        <w:t>active transport</w:t>
      </w:r>
    </w:p>
    <w:p w:rsidR="007A7867" w:rsidRPr="0056352E" w:rsidRDefault="007A7867" w:rsidP="007A7867">
      <w:pPr>
        <w:numPr>
          <w:ilvl w:val="0"/>
          <w:numId w:val="36"/>
        </w:numPr>
        <w:tabs>
          <w:tab w:val="clear" w:pos="3960"/>
          <w:tab w:val="num" w:pos="2880"/>
        </w:tabs>
        <w:autoSpaceDE w:val="0"/>
        <w:autoSpaceDN w:val="0"/>
        <w:adjustRightInd w:val="0"/>
        <w:spacing w:after="0" w:line="240" w:lineRule="auto"/>
        <w:rPr>
          <w:sz w:val="24"/>
          <w:szCs w:val="24"/>
        </w:rPr>
      </w:pPr>
      <w:r w:rsidRPr="0056352E">
        <w:rPr>
          <w:sz w:val="24"/>
          <w:szCs w:val="24"/>
        </w:rPr>
        <w:t>Not to reabsorb urea</w:t>
      </w:r>
    </w:p>
    <w:p w:rsidR="007A7867" w:rsidRDefault="007A7867" w:rsidP="007A7867">
      <w:pPr>
        <w:autoSpaceDE w:val="0"/>
        <w:autoSpaceDN w:val="0"/>
        <w:adjustRightInd w:val="0"/>
        <w:ind w:left="2880" w:hanging="360"/>
        <w:rPr>
          <w:sz w:val="24"/>
          <w:szCs w:val="24"/>
        </w:rPr>
      </w:pPr>
      <w:proofErr w:type="gramStart"/>
      <w:r w:rsidRPr="0056352E">
        <w:rPr>
          <w:sz w:val="24"/>
          <w:szCs w:val="24"/>
        </w:rPr>
        <w:t>i.e</w:t>
      </w:r>
      <w:proofErr w:type="gramEnd"/>
      <w:r w:rsidRPr="0056352E">
        <w:rPr>
          <w:sz w:val="24"/>
          <w:szCs w:val="24"/>
        </w:rPr>
        <w:t>. this is the selective nature – urea is not absorbed</w:t>
      </w:r>
      <w:r>
        <w:rPr>
          <w:sz w:val="24"/>
          <w:szCs w:val="24"/>
        </w:rPr>
        <w:t xml:space="preserve"> </w:t>
      </w:r>
    </w:p>
    <w:p w:rsidR="007A7867" w:rsidRPr="000E5770" w:rsidRDefault="007A7867" w:rsidP="007A7867">
      <w:pPr>
        <w:pStyle w:val="ListParagraph"/>
        <w:numPr>
          <w:ilvl w:val="0"/>
          <w:numId w:val="60"/>
        </w:numPr>
        <w:autoSpaceDE w:val="0"/>
        <w:autoSpaceDN w:val="0"/>
        <w:adjustRightInd w:val="0"/>
        <w:rPr>
          <w:sz w:val="24"/>
          <w:szCs w:val="24"/>
        </w:rPr>
      </w:pPr>
      <w:r w:rsidRPr="000E5770">
        <w:rPr>
          <w:sz w:val="24"/>
          <w:szCs w:val="24"/>
        </w:rPr>
        <w:t>Reabsorbing water by osmosis</w:t>
      </w:r>
    </w:p>
    <w:p w:rsidR="007A7867" w:rsidRPr="0056352E" w:rsidRDefault="007A7867" w:rsidP="007A7867">
      <w:pPr>
        <w:numPr>
          <w:ilvl w:val="0"/>
          <w:numId w:val="37"/>
        </w:numPr>
        <w:tabs>
          <w:tab w:val="clear" w:pos="3960"/>
          <w:tab w:val="num" w:pos="2880"/>
        </w:tabs>
        <w:autoSpaceDE w:val="0"/>
        <w:autoSpaceDN w:val="0"/>
        <w:adjustRightInd w:val="0"/>
        <w:spacing w:after="0" w:line="240" w:lineRule="auto"/>
        <w:rPr>
          <w:sz w:val="24"/>
          <w:szCs w:val="24"/>
        </w:rPr>
      </w:pPr>
      <w:r w:rsidRPr="0056352E">
        <w:rPr>
          <w:sz w:val="24"/>
          <w:szCs w:val="24"/>
        </w:rPr>
        <w:t xml:space="preserve">The blood leaving the Glomerulus has a </w:t>
      </w:r>
      <w:r w:rsidRPr="0056352E">
        <w:rPr>
          <w:b/>
          <w:bCs/>
          <w:sz w:val="24"/>
          <w:szCs w:val="24"/>
        </w:rPr>
        <w:t xml:space="preserve">very low </w:t>
      </w:r>
      <w:r w:rsidRPr="000E5770">
        <w:rPr>
          <w:rFonts w:ascii="Symbol" w:hAnsi="Symbol"/>
          <w:b/>
          <w:bCs/>
          <w:sz w:val="24"/>
          <w:szCs w:val="24"/>
        </w:rPr>
        <w:t></w:t>
      </w:r>
      <w:r w:rsidRPr="000E5770">
        <w:rPr>
          <w:rFonts w:ascii="Symbol" w:hAnsi="Symbol"/>
          <w:sz w:val="24"/>
          <w:szCs w:val="24"/>
        </w:rPr>
        <w:t></w:t>
      </w:r>
      <w:r w:rsidRPr="0056352E">
        <w:rPr>
          <w:sz w:val="24"/>
          <w:szCs w:val="24"/>
        </w:rPr>
        <w:t xml:space="preserve">because it has retained </w:t>
      </w:r>
      <w:r w:rsidRPr="0056352E">
        <w:rPr>
          <w:b/>
          <w:bCs/>
          <w:sz w:val="24"/>
          <w:szCs w:val="24"/>
        </w:rPr>
        <w:t>the large soluble plasma proteins</w:t>
      </w:r>
      <w:r w:rsidRPr="0056352E">
        <w:rPr>
          <w:sz w:val="24"/>
          <w:szCs w:val="24"/>
        </w:rPr>
        <w:t xml:space="preserve"> and very little water after ultrafiltration</w:t>
      </w:r>
    </w:p>
    <w:p w:rsidR="007A7867" w:rsidRPr="0056352E" w:rsidRDefault="007A7867" w:rsidP="007A7867">
      <w:pPr>
        <w:numPr>
          <w:ilvl w:val="0"/>
          <w:numId w:val="37"/>
        </w:numPr>
        <w:tabs>
          <w:tab w:val="clear" w:pos="3960"/>
          <w:tab w:val="num" w:pos="2880"/>
        </w:tabs>
        <w:autoSpaceDE w:val="0"/>
        <w:autoSpaceDN w:val="0"/>
        <w:adjustRightInd w:val="0"/>
        <w:spacing w:after="0" w:line="240" w:lineRule="auto"/>
        <w:rPr>
          <w:sz w:val="24"/>
          <w:szCs w:val="24"/>
        </w:rPr>
      </w:pPr>
      <w:r w:rsidRPr="0056352E">
        <w:rPr>
          <w:sz w:val="24"/>
          <w:szCs w:val="24"/>
        </w:rPr>
        <w:t xml:space="preserve">In the glomerular filtrate there is a </w:t>
      </w:r>
      <w:r w:rsidRPr="0056352E">
        <w:rPr>
          <w:b/>
          <w:bCs/>
          <w:sz w:val="24"/>
          <w:szCs w:val="24"/>
        </w:rPr>
        <w:t xml:space="preserve">high </w:t>
      </w:r>
      <w:r w:rsidRPr="000E5770">
        <w:rPr>
          <w:rFonts w:ascii="Symbol" w:hAnsi="Symbol"/>
          <w:b/>
          <w:bCs/>
          <w:sz w:val="24"/>
          <w:szCs w:val="24"/>
        </w:rPr>
        <w:t></w:t>
      </w:r>
      <w:r w:rsidRPr="0056352E">
        <w:rPr>
          <w:sz w:val="24"/>
          <w:szCs w:val="24"/>
        </w:rPr>
        <w:t xml:space="preserve"> due to much water and fewer solutes compared to the blood</w:t>
      </w:r>
    </w:p>
    <w:p w:rsidR="007A7867" w:rsidRDefault="007A7867" w:rsidP="007A7867">
      <w:pPr>
        <w:numPr>
          <w:ilvl w:val="0"/>
          <w:numId w:val="37"/>
        </w:numPr>
        <w:tabs>
          <w:tab w:val="clear" w:pos="3960"/>
          <w:tab w:val="num" w:pos="2880"/>
        </w:tabs>
        <w:autoSpaceDE w:val="0"/>
        <w:autoSpaceDN w:val="0"/>
        <w:adjustRightInd w:val="0"/>
        <w:spacing w:after="0" w:line="240" w:lineRule="auto"/>
        <w:rPr>
          <w:sz w:val="24"/>
          <w:szCs w:val="24"/>
        </w:rPr>
      </w:pPr>
      <w:r w:rsidRPr="0056352E">
        <w:rPr>
          <w:sz w:val="24"/>
          <w:szCs w:val="24"/>
        </w:rPr>
        <w:t xml:space="preserve">So water moves by </w:t>
      </w:r>
      <w:r w:rsidRPr="0056352E">
        <w:rPr>
          <w:b/>
          <w:bCs/>
          <w:sz w:val="24"/>
          <w:szCs w:val="24"/>
        </w:rPr>
        <w:t>osmosis</w:t>
      </w:r>
      <w:r w:rsidRPr="0056352E">
        <w:rPr>
          <w:sz w:val="24"/>
          <w:szCs w:val="24"/>
        </w:rPr>
        <w:t xml:space="preserve"> from the filtrate into the blood</w:t>
      </w:r>
    </w:p>
    <w:p w:rsidR="007A7867" w:rsidRPr="000E5770" w:rsidRDefault="007A7867" w:rsidP="007A7867">
      <w:pPr>
        <w:numPr>
          <w:ilvl w:val="1"/>
          <w:numId w:val="37"/>
        </w:numPr>
        <w:tabs>
          <w:tab w:val="left" w:pos="2640"/>
        </w:tabs>
        <w:autoSpaceDE w:val="0"/>
        <w:autoSpaceDN w:val="0"/>
        <w:adjustRightInd w:val="0"/>
        <w:spacing w:after="0" w:line="240" w:lineRule="auto"/>
        <w:rPr>
          <w:sz w:val="24"/>
          <w:szCs w:val="24"/>
        </w:rPr>
      </w:pPr>
      <w:r w:rsidRPr="0057390A">
        <w:rPr>
          <w:sz w:val="24"/>
          <w:szCs w:val="24"/>
        </w:rPr>
        <w:t>Reabsorption of</w:t>
      </w:r>
      <w:r>
        <w:rPr>
          <w:sz w:val="24"/>
          <w:szCs w:val="24"/>
        </w:rPr>
        <w:t xml:space="preserve"> sodium ions (Na+)</w:t>
      </w:r>
    </w:p>
    <w:p w:rsidR="007A7867" w:rsidRDefault="007A7867" w:rsidP="007A7867">
      <w:pPr>
        <w:numPr>
          <w:ilvl w:val="3"/>
          <w:numId w:val="37"/>
        </w:numPr>
        <w:tabs>
          <w:tab w:val="left" w:pos="2640"/>
        </w:tabs>
        <w:autoSpaceDE w:val="0"/>
        <w:autoSpaceDN w:val="0"/>
        <w:adjustRightInd w:val="0"/>
        <w:spacing w:after="0" w:line="240" w:lineRule="auto"/>
        <w:rPr>
          <w:sz w:val="24"/>
          <w:szCs w:val="24"/>
        </w:rPr>
      </w:pPr>
      <w:r w:rsidRPr="0057390A">
        <w:rPr>
          <w:b/>
          <w:sz w:val="24"/>
          <w:szCs w:val="24"/>
        </w:rPr>
        <w:t>Sodium ions</w:t>
      </w:r>
      <w:r w:rsidRPr="0057390A">
        <w:rPr>
          <w:sz w:val="24"/>
          <w:szCs w:val="24"/>
        </w:rPr>
        <w:t xml:space="preserve"> are actively transported out of the cells lining the proximal convoluted tubule into blood capillaries which carry them away. This lowers the sodium concentration of the sodium ions in these cells so that sodium ions will diffuse from the lumen </w:t>
      </w:r>
      <w:proofErr w:type="gramStart"/>
      <w:r w:rsidRPr="0057390A">
        <w:rPr>
          <w:sz w:val="24"/>
          <w:szCs w:val="24"/>
        </w:rPr>
        <w:t xml:space="preserve">of  </w:t>
      </w:r>
      <w:r>
        <w:rPr>
          <w:sz w:val="24"/>
          <w:szCs w:val="24"/>
        </w:rPr>
        <w:t>t</w:t>
      </w:r>
      <w:r w:rsidRPr="0057390A">
        <w:rPr>
          <w:sz w:val="24"/>
          <w:szCs w:val="24"/>
        </w:rPr>
        <w:t>he</w:t>
      </w:r>
      <w:proofErr w:type="gramEnd"/>
      <w:r w:rsidRPr="0057390A">
        <w:rPr>
          <w:sz w:val="24"/>
          <w:szCs w:val="24"/>
        </w:rPr>
        <w:t xml:space="preserve"> proximal convoluted tubule</w:t>
      </w:r>
      <w:r>
        <w:rPr>
          <w:sz w:val="24"/>
          <w:szCs w:val="24"/>
        </w:rPr>
        <w:t xml:space="preserve"> into the epithelial cells through carrier proteins down a concentration gradient by </w:t>
      </w:r>
      <w:r w:rsidRPr="0057390A">
        <w:rPr>
          <w:b/>
          <w:sz w:val="24"/>
          <w:szCs w:val="24"/>
        </w:rPr>
        <w:t>facilitated diffusion</w:t>
      </w:r>
      <w:r>
        <w:rPr>
          <w:sz w:val="24"/>
          <w:szCs w:val="24"/>
        </w:rPr>
        <w:t>.</w:t>
      </w:r>
    </w:p>
    <w:p w:rsidR="007A7867" w:rsidRPr="0056352E" w:rsidRDefault="007A7867" w:rsidP="007A7867">
      <w:pPr>
        <w:autoSpaceDE w:val="0"/>
        <w:autoSpaceDN w:val="0"/>
        <w:adjustRightInd w:val="0"/>
        <w:spacing w:after="0" w:line="240" w:lineRule="auto"/>
        <w:ind w:left="3960"/>
        <w:rPr>
          <w:sz w:val="24"/>
          <w:szCs w:val="24"/>
        </w:rPr>
      </w:pPr>
    </w:p>
    <w:p w:rsidR="007A7867" w:rsidRPr="00D82641" w:rsidRDefault="007A7867" w:rsidP="007A7867">
      <w:pPr>
        <w:pStyle w:val="ListParagraph"/>
        <w:numPr>
          <w:ilvl w:val="0"/>
          <w:numId w:val="61"/>
        </w:numPr>
        <w:autoSpaceDE w:val="0"/>
        <w:autoSpaceDN w:val="0"/>
        <w:adjustRightInd w:val="0"/>
        <w:spacing w:after="0" w:line="240" w:lineRule="auto"/>
        <w:rPr>
          <w:sz w:val="24"/>
          <w:szCs w:val="24"/>
        </w:rPr>
      </w:pPr>
      <w:r w:rsidRPr="00D82641">
        <w:rPr>
          <w:sz w:val="24"/>
          <w:szCs w:val="24"/>
        </w:rPr>
        <w:t>Reabsorbing glucose</w:t>
      </w:r>
      <w:r>
        <w:rPr>
          <w:sz w:val="24"/>
          <w:szCs w:val="24"/>
        </w:rPr>
        <w:t>,</w:t>
      </w:r>
      <w:r w:rsidRPr="00D82641">
        <w:rPr>
          <w:sz w:val="24"/>
          <w:szCs w:val="24"/>
        </w:rPr>
        <w:t xml:space="preserve"> amino acids</w:t>
      </w:r>
      <w:r>
        <w:rPr>
          <w:sz w:val="24"/>
          <w:szCs w:val="24"/>
        </w:rPr>
        <w:t xml:space="preserve"> and chloride ions</w:t>
      </w:r>
    </w:p>
    <w:p w:rsidR="007A7867" w:rsidRPr="00D82641" w:rsidRDefault="007A7867" w:rsidP="007A7867">
      <w:pPr>
        <w:numPr>
          <w:ilvl w:val="0"/>
          <w:numId w:val="62"/>
        </w:numPr>
        <w:autoSpaceDE w:val="0"/>
        <w:autoSpaceDN w:val="0"/>
        <w:adjustRightInd w:val="0"/>
        <w:spacing w:after="0" w:line="240" w:lineRule="auto"/>
        <w:rPr>
          <w:sz w:val="24"/>
          <w:szCs w:val="24"/>
        </w:rPr>
      </w:pPr>
      <w:r w:rsidRPr="00D82641">
        <w:rPr>
          <w:sz w:val="24"/>
          <w:szCs w:val="24"/>
        </w:rPr>
        <w:t>Glucose</w:t>
      </w:r>
      <w:r>
        <w:rPr>
          <w:sz w:val="24"/>
          <w:szCs w:val="24"/>
        </w:rPr>
        <w:t>,</w:t>
      </w:r>
      <w:r w:rsidRPr="00D82641">
        <w:rPr>
          <w:sz w:val="24"/>
          <w:szCs w:val="24"/>
        </w:rPr>
        <w:t xml:space="preserve"> amino acids</w:t>
      </w:r>
      <w:r>
        <w:rPr>
          <w:sz w:val="24"/>
          <w:szCs w:val="24"/>
        </w:rPr>
        <w:t xml:space="preserve"> and chloride ions</w:t>
      </w:r>
      <w:r w:rsidRPr="00D82641">
        <w:rPr>
          <w:sz w:val="24"/>
          <w:szCs w:val="24"/>
        </w:rPr>
        <w:t xml:space="preserve"> are </w:t>
      </w:r>
      <w:r w:rsidRPr="00D82641">
        <w:rPr>
          <w:b/>
          <w:bCs/>
          <w:sz w:val="24"/>
          <w:szCs w:val="24"/>
        </w:rPr>
        <w:t xml:space="preserve">transported along with sodium ions </w:t>
      </w:r>
      <w:r w:rsidRPr="00D82641">
        <w:rPr>
          <w:sz w:val="24"/>
          <w:szCs w:val="24"/>
        </w:rPr>
        <w:t xml:space="preserve">by specific protein carriers into the epithelial cells (This is </w:t>
      </w:r>
      <w:r w:rsidRPr="00D82641">
        <w:rPr>
          <w:b/>
          <w:bCs/>
          <w:sz w:val="24"/>
          <w:szCs w:val="24"/>
        </w:rPr>
        <w:t>co-transport</w:t>
      </w:r>
      <w:r w:rsidRPr="00D82641">
        <w:rPr>
          <w:sz w:val="24"/>
          <w:szCs w:val="24"/>
        </w:rPr>
        <w:t>) generating a high concentration</w:t>
      </w:r>
      <w:r>
        <w:rPr>
          <w:sz w:val="24"/>
          <w:szCs w:val="24"/>
        </w:rPr>
        <w:t xml:space="preserve"> of these molecules</w:t>
      </w:r>
      <w:r w:rsidRPr="00D82641">
        <w:rPr>
          <w:sz w:val="24"/>
          <w:szCs w:val="24"/>
        </w:rPr>
        <w:t xml:space="preserve"> within the</w:t>
      </w:r>
      <w:r>
        <w:rPr>
          <w:sz w:val="24"/>
          <w:szCs w:val="24"/>
        </w:rPr>
        <w:t xml:space="preserve"> cell</w:t>
      </w:r>
      <w:r w:rsidRPr="00D82641">
        <w:rPr>
          <w:sz w:val="24"/>
          <w:szCs w:val="24"/>
        </w:rPr>
        <w:t xml:space="preserve">. </w:t>
      </w:r>
    </w:p>
    <w:p w:rsidR="007A7867" w:rsidRPr="00D82641" w:rsidRDefault="007A7867" w:rsidP="007A7867">
      <w:pPr>
        <w:numPr>
          <w:ilvl w:val="0"/>
          <w:numId w:val="62"/>
        </w:numPr>
        <w:autoSpaceDE w:val="0"/>
        <w:autoSpaceDN w:val="0"/>
        <w:adjustRightInd w:val="0"/>
        <w:spacing w:after="0" w:line="240" w:lineRule="auto"/>
        <w:rPr>
          <w:sz w:val="24"/>
          <w:szCs w:val="24"/>
        </w:rPr>
      </w:pPr>
      <w:r w:rsidRPr="00D82641">
        <w:rPr>
          <w:sz w:val="24"/>
          <w:szCs w:val="24"/>
        </w:rPr>
        <w:t xml:space="preserve">Glucose and amino acids move then by </w:t>
      </w:r>
      <w:r w:rsidRPr="00D82641">
        <w:rPr>
          <w:b/>
          <w:bCs/>
          <w:sz w:val="24"/>
          <w:szCs w:val="24"/>
        </w:rPr>
        <w:t>Facilitated diffusion</w:t>
      </w:r>
      <w:r w:rsidRPr="00D82641">
        <w:rPr>
          <w:sz w:val="24"/>
          <w:szCs w:val="24"/>
        </w:rPr>
        <w:t xml:space="preserve"> into the blood as there is a concentration  gradient which is maintained by the flow of blood</w:t>
      </w:r>
    </w:p>
    <w:p w:rsidR="007A7867" w:rsidRDefault="007A7867" w:rsidP="007A7867">
      <w:pPr>
        <w:autoSpaceDE w:val="0"/>
        <w:autoSpaceDN w:val="0"/>
        <w:adjustRightInd w:val="0"/>
        <w:spacing w:after="0" w:line="240" w:lineRule="auto"/>
        <w:ind w:left="3600"/>
        <w:rPr>
          <w:sz w:val="24"/>
          <w:szCs w:val="24"/>
        </w:rPr>
      </w:pPr>
    </w:p>
    <w:p w:rsidR="007A7867" w:rsidRDefault="007A7867" w:rsidP="007A7867">
      <w:pPr>
        <w:rPr>
          <w:sz w:val="24"/>
          <w:szCs w:val="24"/>
        </w:rPr>
      </w:pPr>
      <w:r>
        <w:rPr>
          <w:sz w:val="24"/>
          <w:szCs w:val="24"/>
        </w:rPr>
        <w:br w:type="page"/>
      </w:r>
    </w:p>
    <w:p w:rsidR="007A7867" w:rsidRPr="0056352E" w:rsidRDefault="007A7867" w:rsidP="007A7867">
      <w:pPr>
        <w:autoSpaceDE w:val="0"/>
        <w:autoSpaceDN w:val="0"/>
        <w:adjustRightInd w:val="0"/>
        <w:spacing w:after="0" w:line="240" w:lineRule="auto"/>
        <w:ind w:left="3600"/>
        <w:rPr>
          <w:sz w:val="24"/>
          <w:szCs w:val="24"/>
        </w:rPr>
      </w:pPr>
      <w:r w:rsidRPr="0056352E">
        <w:rPr>
          <w:sz w:val="24"/>
          <w:szCs w:val="24"/>
        </w:rPr>
        <w:lastRenderedPageBreak/>
        <w:t>Epithelial cells are adapted to this</w:t>
      </w:r>
    </w:p>
    <w:p w:rsidR="007A7867" w:rsidRPr="0056352E" w:rsidRDefault="007A7867" w:rsidP="007A7867">
      <w:pPr>
        <w:autoSpaceDE w:val="0"/>
        <w:autoSpaceDN w:val="0"/>
        <w:adjustRightInd w:val="0"/>
        <w:spacing w:after="0" w:line="240" w:lineRule="auto"/>
        <w:ind w:left="3600"/>
        <w:rPr>
          <w:sz w:val="24"/>
          <w:szCs w:val="24"/>
        </w:rPr>
      </w:pPr>
      <w:r w:rsidRPr="0056352E">
        <w:rPr>
          <w:sz w:val="24"/>
          <w:szCs w:val="24"/>
        </w:rPr>
        <w:t xml:space="preserve">     </w:t>
      </w:r>
      <w:proofErr w:type="gramStart"/>
      <w:r w:rsidRPr="0056352E">
        <w:rPr>
          <w:sz w:val="24"/>
          <w:szCs w:val="24"/>
        </w:rPr>
        <w:t>function</w:t>
      </w:r>
      <w:proofErr w:type="gramEnd"/>
      <w:r w:rsidRPr="0056352E">
        <w:rPr>
          <w:sz w:val="24"/>
          <w:szCs w:val="24"/>
        </w:rPr>
        <w:t xml:space="preserve"> in the following ways:</w:t>
      </w:r>
    </w:p>
    <w:p w:rsidR="007A7867" w:rsidRDefault="007A7867" w:rsidP="007A7867">
      <w:pPr>
        <w:autoSpaceDE w:val="0"/>
        <w:autoSpaceDN w:val="0"/>
        <w:adjustRightInd w:val="0"/>
        <w:rPr>
          <w:rFonts w:ascii="Comic Sans MS" w:hAnsi="Comic Sans MS"/>
          <w:sz w:val="28"/>
        </w:rPr>
      </w:pPr>
      <w:r>
        <w:rPr>
          <w:noProof/>
          <w:sz w:val="20"/>
          <w:lang w:eastAsia="en-GB"/>
        </w:rPr>
        <w:drawing>
          <wp:anchor distT="0" distB="0" distL="114300" distR="114300" simplePos="0" relativeHeight="251808768" behindDoc="0" locked="0" layoutInCell="1" allowOverlap="1" wp14:anchorId="75695790" wp14:editId="65513595">
            <wp:simplePos x="0" y="0"/>
            <wp:positionH relativeFrom="column">
              <wp:posOffset>2933065</wp:posOffset>
            </wp:positionH>
            <wp:positionV relativeFrom="paragraph">
              <wp:posOffset>135255</wp:posOffset>
            </wp:positionV>
            <wp:extent cx="2905125" cy="3669030"/>
            <wp:effectExtent l="0" t="0" r="9525" b="7620"/>
            <wp:wrapSquare wrapText="bothSides"/>
            <wp:docPr id="169" name="Picture 169" descr="epithel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pitheli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r>
        <w:rPr>
          <w:rFonts w:ascii="Comic Sans MS" w:hAnsi="Comic Sans MS"/>
          <w:noProof/>
          <w:sz w:val="20"/>
          <w:lang w:eastAsia="en-GB"/>
        </w:rPr>
        <mc:AlternateContent>
          <mc:Choice Requires="wps">
            <w:drawing>
              <wp:anchor distT="0" distB="0" distL="114300" distR="114300" simplePos="0" relativeHeight="251812864" behindDoc="0" locked="0" layoutInCell="1" allowOverlap="1" wp14:anchorId="77818226" wp14:editId="3E6AD0A9">
                <wp:simplePos x="0" y="0"/>
                <wp:positionH relativeFrom="column">
                  <wp:posOffset>1676401</wp:posOffset>
                </wp:positionH>
                <wp:positionV relativeFrom="paragraph">
                  <wp:posOffset>340359</wp:posOffset>
                </wp:positionV>
                <wp:extent cx="2152650" cy="228600"/>
                <wp:effectExtent l="0" t="57150" r="190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01AA7" id="Straight Connector 118"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6.8pt" to="301.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">
                <v:stroke endarrow="block"/>
              </v:line>
            </w:pict>
          </mc:Fallback>
        </mc:AlternateContent>
      </w:r>
      <w:r>
        <w:rPr>
          <w:rFonts w:ascii="Comic Sans MS" w:hAnsi="Comic Sans MS"/>
          <w:noProof/>
          <w:sz w:val="20"/>
          <w:lang w:eastAsia="en-GB"/>
        </w:rPr>
        <mc:AlternateContent>
          <mc:Choice Requires="wps">
            <w:drawing>
              <wp:anchor distT="0" distB="0" distL="114300" distR="114300" simplePos="0" relativeHeight="251813888" behindDoc="0" locked="0" layoutInCell="1" allowOverlap="1" wp14:anchorId="22D3A9C1" wp14:editId="2D241A18">
                <wp:simplePos x="0" y="0"/>
                <wp:positionH relativeFrom="column">
                  <wp:posOffset>1724025</wp:posOffset>
                </wp:positionH>
                <wp:positionV relativeFrom="paragraph">
                  <wp:posOffset>127000</wp:posOffset>
                </wp:positionV>
                <wp:extent cx="2390775" cy="381000"/>
                <wp:effectExtent l="0" t="57150" r="9525"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0775"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6733D" id="Straight Connector 119"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5pt,10pt" to="32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">
                <v:stroke endarrow="block"/>
              </v:line>
            </w:pict>
          </mc:Fallback>
        </mc:AlternateContent>
      </w:r>
    </w:p>
    <w:p w:rsidR="007A7867" w:rsidRDefault="007A7867" w:rsidP="007A7867">
      <w:pPr>
        <w:autoSpaceDE w:val="0"/>
        <w:autoSpaceDN w:val="0"/>
        <w:adjustRightInd w:val="0"/>
        <w:rPr>
          <w:rFonts w:ascii="Comic Sans MS" w:hAnsi="Comic Sans MS"/>
          <w:sz w:val="28"/>
        </w:rPr>
      </w:pPr>
      <w:r>
        <w:rPr>
          <w:rFonts w:ascii="Comic Sans MS" w:hAnsi="Comic Sans MS"/>
          <w:noProof/>
          <w:sz w:val="20"/>
          <w:lang w:eastAsia="en-GB"/>
        </w:rPr>
        <mc:AlternateContent>
          <mc:Choice Requires="wps">
            <w:drawing>
              <wp:anchor distT="0" distB="0" distL="114300" distR="114300" simplePos="0" relativeHeight="251811840" behindDoc="0" locked="0" layoutInCell="1" allowOverlap="1" wp14:anchorId="5D09E169" wp14:editId="5F19590D">
                <wp:simplePos x="0" y="0"/>
                <wp:positionH relativeFrom="column">
                  <wp:posOffset>1609725</wp:posOffset>
                </wp:positionH>
                <wp:positionV relativeFrom="paragraph">
                  <wp:posOffset>213995</wp:posOffset>
                </wp:positionV>
                <wp:extent cx="1943100" cy="552450"/>
                <wp:effectExtent l="0" t="0" r="76200" b="7620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552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AD438" id="Straight Connector 120"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6.85pt" to="279.7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aaOgIAAGE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">
                <v:stroke endarrow="block"/>
              </v:line>
            </w:pict>
          </mc:Fallback>
        </mc:AlternateContent>
      </w:r>
      <w:r>
        <w:rPr>
          <w:rFonts w:ascii="Comic Sans MS" w:hAnsi="Comic Sans MS"/>
          <w:sz w:val="28"/>
        </w:rPr>
        <w:t>Many mitochondria</w:t>
      </w: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p>
    <w:p w:rsidR="007A7867" w:rsidRDefault="007A7867" w:rsidP="007A7867">
      <w:pPr>
        <w:autoSpaceDE w:val="0"/>
        <w:autoSpaceDN w:val="0"/>
        <w:adjustRightInd w:val="0"/>
        <w:rPr>
          <w:rFonts w:ascii="Comic Sans MS" w:hAnsi="Comic Sans MS"/>
          <w:sz w:val="28"/>
        </w:rPr>
      </w:pPr>
      <w:r>
        <w:rPr>
          <w:rFonts w:ascii="Comic Sans MS" w:hAnsi="Comic Sans MS"/>
          <w:noProof/>
          <w:sz w:val="20"/>
          <w:lang w:eastAsia="en-GB"/>
        </w:rPr>
        <mc:AlternateContent>
          <mc:Choice Requires="wps">
            <w:drawing>
              <wp:anchor distT="0" distB="0" distL="114300" distR="114300" simplePos="0" relativeHeight="251810816" behindDoc="0" locked="0" layoutInCell="1" allowOverlap="1" wp14:anchorId="6A7A34BE" wp14:editId="6D4641E0">
                <wp:simplePos x="0" y="0"/>
                <wp:positionH relativeFrom="column">
                  <wp:posOffset>847724</wp:posOffset>
                </wp:positionH>
                <wp:positionV relativeFrom="paragraph">
                  <wp:posOffset>168911</wp:posOffset>
                </wp:positionV>
                <wp:extent cx="2333625" cy="704850"/>
                <wp:effectExtent l="0" t="0" r="28575"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704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F134E" id="Straight Connector 12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3.3pt" to="250.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"/>
            </w:pict>
          </mc:Fallback>
        </mc:AlternateContent>
      </w:r>
      <w:r>
        <w:rPr>
          <w:rFonts w:ascii="Comic Sans MS" w:hAnsi="Comic Sans MS"/>
          <w:sz w:val="28"/>
        </w:rPr>
        <w:t>Microvilli</w:t>
      </w:r>
    </w:p>
    <w:p w:rsidR="007A7867" w:rsidRDefault="007A7867" w:rsidP="007A7867">
      <w:pPr>
        <w:autoSpaceDE w:val="0"/>
        <w:autoSpaceDN w:val="0"/>
        <w:adjustRightInd w:val="0"/>
        <w:rPr>
          <w:rFonts w:ascii="Comic Sans MS" w:hAnsi="Comic Sans MS"/>
          <w:sz w:val="28"/>
        </w:rPr>
      </w:pPr>
      <w:r>
        <w:rPr>
          <w:rFonts w:ascii="Comic Sans MS" w:hAnsi="Comic Sans MS"/>
          <w:noProof/>
          <w:sz w:val="20"/>
          <w:lang w:eastAsia="en-GB"/>
        </w:rPr>
        <mc:AlternateContent>
          <mc:Choice Requires="wps">
            <w:drawing>
              <wp:anchor distT="0" distB="0" distL="114300" distR="114300" simplePos="0" relativeHeight="251809792" behindDoc="0" locked="0" layoutInCell="1" allowOverlap="1" wp14:anchorId="3B5A1AF2" wp14:editId="0AC89766">
                <wp:simplePos x="0" y="0"/>
                <wp:positionH relativeFrom="column">
                  <wp:posOffset>3200400</wp:posOffset>
                </wp:positionH>
                <wp:positionV relativeFrom="paragraph">
                  <wp:posOffset>114935</wp:posOffset>
                </wp:positionV>
                <wp:extent cx="76200" cy="685800"/>
                <wp:effectExtent l="7620" t="5080" r="11430" b="13970"/>
                <wp:wrapNone/>
                <wp:docPr id="122" name="Left Brac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lef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9513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2" o:spid="_x0000_s1026" type="#_x0000_t87" style="position:absolute;margin-left:252pt;margin-top:9.05pt;width:6pt;height: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"/>
            </w:pict>
          </mc:Fallback>
        </mc:AlternateContent>
      </w:r>
    </w:p>
    <w:p w:rsidR="007A7867" w:rsidRDefault="007A7867" w:rsidP="007A7867">
      <w:pPr>
        <w:autoSpaceDE w:val="0"/>
        <w:autoSpaceDN w:val="0"/>
        <w:adjustRightInd w:val="0"/>
        <w:rPr>
          <w:rFonts w:ascii="Comic Sans MS" w:hAnsi="Comic Sans MS"/>
          <w:sz w:val="28"/>
        </w:rPr>
      </w:pPr>
    </w:p>
    <w:p w:rsidR="007A7867" w:rsidRPr="0056352E" w:rsidRDefault="007A7867" w:rsidP="007A7867">
      <w:pPr>
        <w:numPr>
          <w:ilvl w:val="3"/>
          <w:numId w:val="38"/>
        </w:numPr>
        <w:tabs>
          <w:tab w:val="clear" w:pos="3600"/>
          <w:tab w:val="num" w:pos="4046"/>
        </w:tabs>
        <w:autoSpaceDE w:val="0"/>
        <w:autoSpaceDN w:val="0"/>
        <w:adjustRightInd w:val="0"/>
        <w:spacing w:after="0" w:line="240" w:lineRule="auto"/>
        <w:ind w:left="4046"/>
        <w:rPr>
          <w:sz w:val="24"/>
          <w:szCs w:val="24"/>
        </w:rPr>
      </w:pPr>
      <w:r w:rsidRPr="0056352E">
        <w:rPr>
          <w:b/>
          <w:sz w:val="24"/>
          <w:szCs w:val="24"/>
        </w:rPr>
        <w:t xml:space="preserve">Microvilli </w:t>
      </w:r>
      <w:r w:rsidRPr="0056352E">
        <w:rPr>
          <w:sz w:val="24"/>
          <w:szCs w:val="24"/>
        </w:rPr>
        <w:t xml:space="preserve">– to </w:t>
      </w:r>
      <w:r w:rsidRPr="0056352E">
        <w:rPr>
          <w:b/>
          <w:sz w:val="24"/>
          <w:szCs w:val="24"/>
        </w:rPr>
        <w:t>increase SA</w:t>
      </w:r>
      <w:r w:rsidRPr="0056352E">
        <w:rPr>
          <w:sz w:val="24"/>
          <w:szCs w:val="24"/>
        </w:rPr>
        <w:t xml:space="preserve"> for absorption</w:t>
      </w:r>
    </w:p>
    <w:p w:rsidR="007A7867" w:rsidRPr="00D82641" w:rsidRDefault="007A7867" w:rsidP="007A7867">
      <w:pPr>
        <w:numPr>
          <w:ilvl w:val="3"/>
          <w:numId w:val="38"/>
        </w:numPr>
        <w:tabs>
          <w:tab w:val="clear" w:pos="3600"/>
          <w:tab w:val="num" w:pos="4046"/>
        </w:tabs>
        <w:autoSpaceDE w:val="0"/>
        <w:autoSpaceDN w:val="0"/>
        <w:adjustRightInd w:val="0"/>
        <w:spacing w:after="0" w:line="240" w:lineRule="auto"/>
        <w:ind w:left="4046"/>
        <w:rPr>
          <w:sz w:val="24"/>
          <w:szCs w:val="24"/>
        </w:rPr>
      </w:pPr>
      <w:r w:rsidRPr="00D82641">
        <w:rPr>
          <w:b/>
          <w:sz w:val="24"/>
          <w:szCs w:val="24"/>
        </w:rPr>
        <w:t>Many mitochondria</w:t>
      </w:r>
      <w:r w:rsidRPr="00D82641">
        <w:rPr>
          <w:sz w:val="24"/>
          <w:szCs w:val="24"/>
        </w:rPr>
        <w:t xml:space="preserve"> – provide energy, from ATP hydrolysis for active transport of molecules</w:t>
      </w:r>
    </w:p>
    <w:p w:rsidR="007A7867" w:rsidRPr="00876519" w:rsidRDefault="007A7867" w:rsidP="007A7867">
      <w:pPr>
        <w:pStyle w:val="ListParagraph"/>
        <w:numPr>
          <w:ilvl w:val="0"/>
          <w:numId w:val="57"/>
        </w:numPr>
        <w:tabs>
          <w:tab w:val="num" w:pos="3240"/>
        </w:tabs>
        <w:autoSpaceDE w:val="0"/>
        <w:autoSpaceDN w:val="0"/>
        <w:adjustRightInd w:val="0"/>
        <w:spacing w:after="0" w:line="240" w:lineRule="auto"/>
        <w:rPr>
          <w:sz w:val="24"/>
          <w:szCs w:val="24"/>
        </w:rPr>
      </w:pPr>
      <w:r w:rsidRPr="00876519">
        <w:rPr>
          <w:sz w:val="24"/>
          <w:szCs w:val="24"/>
        </w:rPr>
        <w:t xml:space="preserve">Large number of </w:t>
      </w:r>
      <w:r w:rsidRPr="00876519">
        <w:rPr>
          <w:b/>
          <w:sz w:val="24"/>
          <w:szCs w:val="24"/>
        </w:rPr>
        <w:t>carrier proteins/channel proteins</w:t>
      </w:r>
      <w:r w:rsidRPr="00876519">
        <w:rPr>
          <w:sz w:val="24"/>
          <w:szCs w:val="24"/>
        </w:rPr>
        <w:t xml:space="preserve"> in the membranes for active transport/facilitated diffusion</w:t>
      </w:r>
    </w:p>
    <w:p w:rsidR="007A7867" w:rsidRDefault="007A7867" w:rsidP="007A7867">
      <w:pPr>
        <w:numPr>
          <w:ilvl w:val="2"/>
          <w:numId w:val="63"/>
        </w:numPr>
        <w:tabs>
          <w:tab w:val="left" w:pos="4320"/>
        </w:tabs>
        <w:autoSpaceDE w:val="0"/>
        <w:autoSpaceDN w:val="0"/>
        <w:adjustRightInd w:val="0"/>
        <w:spacing w:after="0" w:line="240" w:lineRule="auto"/>
        <w:rPr>
          <w:sz w:val="24"/>
          <w:szCs w:val="24"/>
        </w:rPr>
      </w:pPr>
      <w:r w:rsidRPr="0056352E">
        <w:rPr>
          <w:sz w:val="24"/>
          <w:szCs w:val="24"/>
        </w:rPr>
        <w:t xml:space="preserve">Capillaries are </w:t>
      </w:r>
      <w:r w:rsidRPr="0056352E">
        <w:rPr>
          <w:b/>
          <w:sz w:val="24"/>
          <w:szCs w:val="24"/>
        </w:rPr>
        <w:t>close to cells</w:t>
      </w:r>
      <w:r w:rsidRPr="0056352E">
        <w:rPr>
          <w:sz w:val="24"/>
          <w:szCs w:val="24"/>
        </w:rPr>
        <w:t>, therefore there is a short diffusion pathway, increasing the rate of absorption</w:t>
      </w:r>
    </w:p>
    <w:p w:rsidR="007A7867" w:rsidRPr="0056352E" w:rsidRDefault="007A7867" w:rsidP="007A7867">
      <w:pPr>
        <w:numPr>
          <w:ilvl w:val="2"/>
          <w:numId w:val="63"/>
        </w:numPr>
        <w:tabs>
          <w:tab w:val="left" w:pos="4320"/>
        </w:tabs>
        <w:autoSpaceDE w:val="0"/>
        <w:autoSpaceDN w:val="0"/>
        <w:adjustRightInd w:val="0"/>
        <w:spacing w:after="0" w:line="240" w:lineRule="auto"/>
        <w:rPr>
          <w:sz w:val="24"/>
          <w:szCs w:val="24"/>
        </w:rPr>
      </w:pPr>
      <w:proofErr w:type="spellStart"/>
      <w:r>
        <w:rPr>
          <w:sz w:val="24"/>
          <w:szCs w:val="24"/>
        </w:rPr>
        <w:t>Infoldings</w:t>
      </w:r>
      <w:proofErr w:type="spellEnd"/>
      <w:r>
        <w:rPr>
          <w:sz w:val="24"/>
          <w:szCs w:val="24"/>
        </w:rPr>
        <w:t xml:space="preserve"> at their bases to give a large surface area to transfer reabsorbed substances into blood capillaries</w:t>
      </w:r>
    </w:p>
    <w:p w:rsidR="007A7867" w:rsidRDefault="007A7867" w:rsidP="007A7867">
      <w:pPr>
        <w:tabs>
          <w:tab w:val="left" w:pos="3960"/>
        </w:tabs>
        <w:autoSpaceDE w:val="0"/>
        <w:autoSpaceDN w:val="0"/>
        <w:adjustRightInd w:val="0"/>
        <w:rPr>
          <w:sz w:val="24"/>
          <w:szCs w:val="24"/>
        </w:rPr>
      </w:pPr>
    </w:p>
    <w:p w:rsidR="007A7867" w:rsidRPr="00D82641" w:rsidRDefault="007A7867" w:rsidP="007A7867">
      <w:pPr>
        <w:tabs>
          <w:tab w:val="left" w:pos="3960"/>
        </w:tabs>
        <w:autoSpaceDE w:val="0"/>
        <w:autoSpaceDN w:val="0"/>
        <w:adjustRightInd w:val="0"/>
        <w:rPr>
          <w:b/>
          <w:sz w:val="28"/>
          <w:szCs w:val="28"/>
          <w:u w:val="single"/>
        </w:rPr>
      </w:pPr>
      <w:r w:rsidRPr="00D82641">
        <w:rPr>
          <w:b/>
          <w:sz w:val="28"/>
          <w:szCs w:val="28"/>
          <w:u w:val="single"/>
        </w:rPr>
        <w:t>Maintenance of a gradient of sodium ions by the loop of Henle</w:t>
      </w:r>
    </w:p>
    <w:p w:rsidR="007A7867" w:rsidRPr="00876519" w:rsidRDefault="007A7867" w:rsidP="007A7867">
      <w:pPr>
        <w:numPr>
          <w:ilvl w:val="0"/>
          <w:numId w:val="53"/>
        </w:numPr>
        <w:tabs>
          <w:tab w:val="left" w:pos="1080"/>
        </w:tabs>
        <w:autoSpaceDE w:val="0"/>
        <w:autoSpaceDN w:val="0"/>
        <w:adjustRightInd w:val="0"/>
        <w:spacing w:after="0" w:line="240" w:lineRule="auto"/>
        <w:rPr>
          <w:sz w:val="24"/>
          <w:szCs w:val="24"/>
        </w:rPr>
      </w:pPr>
      <w:r w:rsidRPr="00876519">
        <w:rPr>
          <w:sz w:val="24"/>
          <w:szCs w:val="24"/>
        </w:rPr>
        <w:t xml:space="preserve">Loop of Henle </w:t>
      </w:r>
    </w:p>
    <w:p w:rsidR="007A7867" w:rsidRPr="00876519" w:rsidRDefault="007A7867" w:rsidP="007A7867">
      <w:pPr>
        <w:tabs>
          <w:tab w:val="left" w:pos="3960"/>
        </w:tabs>
        <w:autoSpaceDE w:val="0"/>
        <w:autoSpaceDN w:val="0"/>
        <w:adjustRightInd w:val="0"/>
        <w:ind w:left="720"/>
        <w:rPr>
          <w:sz w:val="24"/>
          <w:szCs w:val="24"/>
        </w:rPr>
      </w:pPr>
      <w:r w:rsidRPr="00876519">
        <w:rPr>
          <w:sz w:val="24"/>
          <w:szCs w:val="24"/>
        </w:rPr>
        <w:t xml:space="preserve">The loop has two limbs, the </w:t>
      </w:r>
      <w:r w:rsidRPr="00876519">
        <w:rPr>
          <w:b/>
          <w:sz w:val="24"/>
          <w:szCs w:val="24"/>
        </w:rPr>
        <w:t>descending and ascending limb</w:t>
      </w:r>
      <w:r w:rsidRPr="00876519">
        <w:rPr>
          <w:sz w:val="24"/>
          <w:szCs w:val="24"/>
        </w:rPr>
        <w:t>. The ascending limb is more permeable to salts (Na</w:t>
      </w:r>
      <w:r w:rsidRPr="00876519">
        <w:rPr>
          <w:sz w:val="24"/>
          <w:szCs w:val="24"/>
          <w:vertAlign w:val="superscript"/>
        </w:rPr>
        <w:t>+</w:t>
      </w:r>
      <w:r w:rsidRPr="00876519">
        <w:rPr>
          <w:sz w:val="24"/>
          <w:szCs w:val="24"/>
        </w:rPr>
        <w:t xml:space="preserve">) and </w:t>
      </w:r>
      <w:r>
        <w:rPr>
          <w:sz w:val="24"/>
          <w:szCs w:val="24"/>
        </w:rPr>
        <w:t>im</w:t>
      </w:r>
      <w:r w:rsidRPr="00876519">
        <w:rPr>
          <w:sz w:val="24"/>
          <w:szCs w:val="24"/>
        </w:rPr>
        <w:t>permeable to water.</w:t>
      </w:r>
      <w:r>
        <w:rPr>
          <w:sz w:val="24"/>
          <w:szCs w:val="24"/>
        </w:rPr>
        <w:t xml:space="preserve"> The ascending limb has thick walls. The descending limb is thinner and narrower and is permeable to water.</w:t>
      </w:r>
    </w:p>
    <w:p w:rsidR="007A7867" w:rsidRPr="00876519" w:rsidRDefault="007A7867" w:rsidP="007A7867">
      <w:pPr>
        <w:numPr>
          <w:ilvl w:val="0"/>
          <w:numId w:val="43"/>
        </w:numPr>
        <w:tabs>
          <w:tab w:val="left" w:pos="3960"/>
        </w:tabs>
        <w:autoSpaceDE w:val="0"/>
        <w:autoSpaceDN w:val="0"/>
        <w:adjustRightInd w:val="0"/>
        <w:spacing w:after="0" w:line="240" w:lineRule="auto"/>
        <w:rPr>
          <w:sz w:val="24"/>
          <w:szCs w:val="24"/>
        </w:rPr>
      </w:pPr>
      <w:r w:rsidRPr="00876519">
        <w:rPr>
          <w:sz w:val="24"/>
          <w:szCs w:val="24"/>
        </w:rPr>
        <w:t>From the top of the ascending limb Na</w:t>
      </w:r>
      <w:r w:rsidRPr="00876519">
        <w:rPr>
          <w:sz w:val="24"/>
          <w:szCs w:val="24"/>
          <w:vertAlign w:val="superscript"/>
        </w:rPr>
        <w:t>+</w:t>
      </w:r>
      <w:r w:rsidRPr="00876519">
        <w:rPr>
          <w:sz w:val="24"/>
          <w:szCs w:val="24"/>
        </w:rPr>
        <w:t xml:space="preserve"> ions are </w:t>
      </w:r>
      <w:r w:rsidRPr="00876519">
        <w:rPr>
          <w:b/>
          <w:bCs/>
          <w:sz w:val="24"/>
          <w:szCs w:val="24"/>
        </w:rPr>
        <w:t>actively transported</w:t>
      </w:r>
      <w:r w:rsidRPr="00876519">
        <w:rPr>
          <w:sz w:val="24"/>
          <w:szCs w:val="24"/>
        </w:rPr>
        <w:t xml:space="preserve"> into the medullary tissue fluid (MTF)</w:t>
      </w:r>
      <w:r>
        <w:rPr>
          <w:sz w:val="24"/>
          <w:szCs w:val="24"/>
        </w:rPr>
        <w:t>. This uses ATP provided by the many mitochondria in the cells in the wall of the loop of Henle.</w:t>
      </w:r>
    </w:p>
    <w:p w:rsidR="007A7867" w:rsidRPr="00876519" w:rsidRDefault="007A7867" w:rsidP="007A7867">
      <w:pPr>
        <w:numPr>
          <w:ilvl w:val="0"/>
          <w:numId w:val="43"/>
        </w:numPr>
        <w:tabs>
          <w:tab w:val="left" w:pos="3960"/>
        </w:tabs>
        <w:autoSpaceDE w:val="0"/>
        <w:autoSpaceDN w:val="0"/>
        <w:adjustRightInd w:val="0"/>
        <w:spacing w:after="0" w:line="240" w:lineRule="auto"/>
        <w:rPr>
          <w:sz w:val="24"/>
          <w:szCs w:val="24"/>
        </w:rPr>
      </w:pPr>
      <w:r w:rsidRPr="00876519">
        <w:rPr>
          <w:sz w:val="24"/>
          <w:szCs w:val="24"/>
        </w:rPr>
        <w:t xml:space="preserve">These extra solutes </w:t>
      </w:r>
      <w:r w:rsidRPr="00876519">
        <w:rPr>
          <w:b/>
          <w:bCs/>
          <w:sz w:val="24"/>
          <w:szCs w:val="24"/>
        </w:rPr>
        <w:t xml:space="preserve">lower the </w:t>
      </w:r>
      <w:r w:rsidRPr="0053745C">
        <w:rPr>
          <w:rFonts w:ascii="Symbol" w:hAnsi="Symbol"/>
          <w:b/>
          <w:bCs/>
          <w:sz w:val="24"/>
          <w:szCs w:val="24"/>
        </w:rPr>
        <w:t></w:t>
      </w:r>
      <w:r w:rsidRPr="00876519">
        <w:rPr>
          <w:sz w:val="24"/>
          <w:szCs w:val="24"/>
        </w:rPr>
        <w:t xml:space="preserve"> of the MTF</w:t>
      </w:r>
    </w:p>
    <w:p w:rsidR="007A7867" w:rsidRPr="00876519" w:rsidRDefault="007A7867" w:rsidP="007A7867">
      <w:pPr>
        <w:numPr>
          <w:ilvl w:val="0"/>
          <w:numId w:val="43"/>
        </w:numPr>
        <w:tabs>
          <w:tab w:val="left" w:pos="3960"/>
        </w:tabs>
        <w:autoSpaceDE w:val="0"/>
        <w:autoSpaceDN w:val="0"/>
        <w:adjustRightInd w:val="0"/>
        <w:spacing w:after="0" w:line="240" w:lineRule="auto"/>
        <w:rPr>
          <w:sz w:val="24"/>
          <w:szCs w:val="24"/>
        </w:rPr>
      </w:pPr>
      <w:r w:rsidRPr="00876519">
        <w:rPr>
          <w:sz w:val="24"/>
          <w:szCs w:val="24"/>
        </w:rPr>
        <w:t>So that it is lower than the filtrate in the descending limb</w:t>
      </w:r>
    </w:p>
    <w:p w:rsidR="007A7867" w:rsidRPr="00876519" w:rsidRDefault="007A7867" w:rsidP="007A7867">
      <w:pPr>
        <w:numPr>
          <w:ilvl w:val="0"/>
          <w:numId w:val="43"/>
        </w:numPr>
        <w:tabs>
          <w:tab w:val="left" w:pos="3960"/>
        </w:tabs>
        <w:autoSpaceDE w:val="0"/>
        <w:autoSpaceDN w:val="0"/>
        <w:adjustRightInd w:val="0"/>
        <w:spacing w:after="0" w:line="240" w:lineRule="auto"/>
        <w:rPr>
          <w:sz w:val="24"/>
          <w:szCs w:val="24"/>
        </w:rPr>
      </w:pPr>
      <w:r w:rsidRPr="00876519">
        <w:rPr>
          <w:sz w:val="24"/>
          <w:szCs w:val="24"/>
        </w:rPr>
        <w:t xml:space="preserve">Therefore water molecules move  by osmosis from the filtrate to the MTF (and </w:t>
      </w:r>
      <w:r w:rsidRPr="00876519">
        <w:rPr>
          <w:b/>
          <w:sz w:val="24"/>
          <w:szCs w:val="24"/>
        </w:rPr>
        <w:t>small concentration of Na</w:t>
      </w:r>
      <w:r w:rsidRPr="00876519">
        <w:rPr>
          <w:b/>
          <w:sz w:val="24"/>
          <w:szCs w:val="24"/>
          <w:vertAlign w:val="superscript"/>
        </w:rPr>
        <w:t>+</w:t>
      </w:r>
      <w:r w:rsidRPr="00876519">
        <w:rPr>
          <w:sz w:val="24"/>
          <w:szCs w:val="24"/>
          <w:vertAlign w:val="superscript"/>
        </w:rPr>
        <w:t xml:space="preserve"> </w:t>
      </w:r>
      <w:r w:rsidRPr="00876519">
        <w:rPr>
          <w:sz w:val="24"/>
          <w:szCs w:val="24"/>
        </w:rPr>
        <w:t xml:space="preserve"> move into the descending limb by facilitated diffusion)</w:t>
      </w:r>
    </w:p>
    <w:p w:rsidR="007A7867" w:rsidRPr="00876519" w:rsidRDefault="007A7867" w:rsidP="007A7867">
      <w:pPr>
        <w:numPr>
          <w:ilvl w:val="0"/>
          <w:numId w:val="43"/>
        </w:numPr>
        <w:tabs>
          <w:tab w:val="left" w:pos="3960"/>
        </w:tabs>
        <w:autoSpaceDE w:val="0"/>
        <w:autoSpaceDN w:val="0"/>
        <w:adjustRightInd w:val="0"/>
        <w:spacing w:after="0" w:line="240" w:lineRule="auto"/>
        <w:rPr>
          <w:sz w:val="24"/>
          <w:szCs w:val="24"/>
        </w:rPr>
      </w:pPr>
      <w:r w:rsidRPr="00876519">
        <w:rPr>
          <w:sz w:val="24"/>
          <w:szCs w:val="24"/>
        </w:rPr>
        <w:t xml:space="preserve">Therefore the </w:t>
      </w:r>
      <w:r w:rsidRPr="00876519">
        <w:rPr>
          <w:b/>
          <w:sz w:val="24"/>
          <w:szCs w:val="24"/>
        </w:rPr>
        <w:t>filtrate</w:t>
      </w:r>
      <w:r w:rsidRPr="00876519">
        <w:rPr>
          <w:sz w:val="24"/>
          <w:szCs w:val="24"/>
        </w:rPr>
        <w:t xml:space="preserve"> becomes </w:t>
      </w:r>
      <w:r w:rsidRPr="00876519">
        <w:rPr>
          <w:b/>
          <w:sz w:val="24"/>
          <w:szCs w:val="24"/>
        </w:rPr>
        <w:t>more concentrated</w:t>
      </w:r>
      <w:r w:rsidRPr="00876519">
        <w:rPr>
          <w:sz w:val="24"/>
          <w:szCs w:val="24"/>
        </w:rPr>
        <w:t xml:space="preserve"> (</w:t>
      </w:r>
      <w:r w:rsidRPr="0053745C">
        <w:rPr>
          <w:rFonts w:ascii="Symbol" w:hAnsi="Symbol"/>
          <w:b/>
          <w:bCs/>
          <w:sz w:val="24"/>
          <w:szCs w:val="24"/>
        </w:rPr>
        <w:t></w:t>
      </w:r>
      <w:r w:rsidRPr="0053745C">
        <w:rPr>
          <w:rFonts w:ascii="Symbol" w:hAnsi="Symbol"/>
          <w:b/>
          <w:bCs/>
          <w:sz w:val="24"/>
          <w:szCs w:val="24"/>
        </w:rPr>
        <w:t></w:t>
      </w:r>
      <w:r w:rsidRPr="00876519">
        <w:rPr>
          <w:b/>
          <w:bCs/>
          <w:sz w:val="24"/>
          <w:szCs w:val="24"/>
        </w:rPr>
        <w:t xml:space="preserve">lowers) </w:t>
      </w:r>
      <w:r w:rsidRPr="00876519">
        <w:rPr>
          <w:sz w:val="24"/>
          <w:szCs w:val="24"/>
        </w:rPr>
        <w:t xml:space="preserve">as it moves down the </w:t>
      </w:r>
      <w:r w:rsidRPr="00876519">
        <w:rPr>
          <w:b/>
          <w:sz w:val="24"/>
          <w:szCs w:val="24"/>
        </w:rPr>
        <w:t>descending limb</w:t>
      </w:r>
    </w:p>
    <w:p w:rsidR="007A7867" w:rsidRPr="00876519" w:rsidRDefault="007A7867" w:rsidP="007A7867">
      <w:pPr>
        <w:numPr>
          <w:ilvl w:val="0"/>
          <w:numId w:val="43"/>
        </w:numPr>
        <w:tabs>
          <w:tab w:val="left" w:pos="3960"/>
        </w:tabs>
        <w:autoSpaceDE w:val="0"/>
        <w:autoSpaceDN w:val="0"/>
        <w:adjustRightInd w:val="0"/>
        <w:spacing w:after="0" w:line="240" w:lineRule="auto"/>
        <w:rPr>
          <w:b/>
          <w:sz w:val="24"/>
          <w:szCs w:val="24"/>
        </w:rPr>
      </w:pPr>
      <w:r w:rsidRPr="00876519">
        <w:rPr>
          <w:sz w:val="24"/>
          <w:szCs w:val="24"/>
        </w:rPr>
        <w:lastRenderedPageBreak/>
        <w:t xml:space="preserve">This results in the solute concentration at any part of the loop is always </w:t>
      </w:r>
      <w:r w:rsidRPr="00876519">
        <w:rPr>
          <w:b/>
          <w:sz w:val="24"/>
          <w:szCs w:val="24"/>
        </w:rPr>
        <w:t xml:space="preserve">lower </w:t>
      </w:r>
      <w:r w:rsidRPr="00876519">
        <w:rPr>
          <w:sz w:val="24"/>
          <w:szCs w:val="24"/>
        </w:rPr>
        <w:t xml:space="preserve">in the ascending limb compared to the descending limb – called the </w:t>
      </w:r>
      <w:r w:rsidRPr="00876519">
        <w:rPr>
          <w:b/>
          <w:sz w:val="24"/>
          <w:szCs w:val="24"/>
        </w:rPr>
        <w:t>Counter Current Multiplier Mechanism</w:t>
      </w:r>
    </w:p>
    <w:p w:rsidR="007A7867" w:rsidRPr="00876519" w:rsidRDefault="007A7867" w:rsidP="007A7867">
      <w:pPr>
        <w:numPr>
          <w:ilvl w:val="0"/>
          <w:numId w:val="43"/>
        </w:numPr>
        <w:tabs>
          <w:tab w:val="left" w:pos="3960"/>
        </w:tabs>
        <w:autoSpaceDE w:val="0"/>
        <w:autoSpaceDN w:val="0"/>
        <w:adjustRightInd w:val="0"/>
        <w:spacing w:after="0" w:line="240" w:lineRule="auto"/>
        <w:rPr>
          <w:b/>
          <w:sz w:val="24"/>
          <w:szCs w:val="24"/>
        </w:rPr>
      </w:pPr>
      <w:r w:rsidRPr="00876519">
        <w:rPr>
          <w:sz w:val="24"/>
          <w:szCs w:val="24"/>
        </w:rPr>
        <w:t xml:space="preserve">Water passes out of the </w:t>
      </w:r>
      <w:r w:rsidRPr="00876519">
        <w:rPr>
          <w:b/>
          <w:sz w:val="24"/>
          <w:szCs w:val="24"/>
        </w:rPr>
        <w:t>Collecting Duct</w:t>
      </w:r>
      <w:r w:rsidRPr="00876519">
        <w:rPr>
          <w:sz w:val="24"/>
          <w:szCs w:val="24"/>
        </w:rPr>
        <w:t xml:space="preserve"> and into the medulla  by osmosis due to the low </w:t>
      </w:r>
      <w:proofErr w:type="spellStart"/>
      <w:r>
        <w:rPr>
          <w:b/>
          <w:bCs/>
          <w:sz w:val="24"/>
          <w:szCs w:val="24"/>
        </w:rPr>
        <w:t>wp</w:t>
      </w:r>
      <w:proofErr w:type="spellEnd"/>
      <w:r>
        <w:rPr>
          <w:b/>
          <w:bCs/>
          <w:sz w:val="24"/>
          <w:szCs w:val="24"/>
        </w:rPr>
        <w:t xml:space="preserve"> </w:t>
      </w:r>
      <w:r w:rsidRPr="00876519">
        <w:rPr>
          <w:bCs/>
          <w:sz w:val="24"/>
          <w:szCs w:val="24"/>
        </w:rPr>
        <w:t>generated by the loop of Henle</w:t>
      </w:r>
      <w:r w:rsidRPr="00876519">
        <w:rPr>
          <w:sz w:val="24"/>
          <w:szCs w:val="24"/>
        </w:rPr>
        <w:t>, resulting in very concentrated urine</w:t>
      </w:r>
    </w:p>
    <w:p w:rsidR="007A7867" w:rsidRDefault="007A7867" w:rsidP="007A7867">
      <w:pPr>
        <w:tabs>
          <w:tab w:val="left" w:pos="3960"/>
        </w:tabs>
        <w:autoSpaceDE w:val="0"/>
        <w:autoSpaceDN w:val="0"/>
        <w:adjustRightInd w:val="0"/>
        <w:ind w:left="2160"/>
        <w:rPr>
          <w:rFonts w:ascii="Comic Sans MS" w:hAnsi="Comic Sans MS"/>
          <w:sz w:val="28"/>
        </w:rPr>
      </w:pPr>
    </w:p>
    <w:p w:rsidR="007A7867" w:rsidRPr="00093348" w:rsidRDefault="007A7867" w:rsidP="007A7867">
      <w:pPr>
        <w:tabs>
          <w:tab w:val="left" w:pos="3960"/>
        </w:tabs>
        <w:autoSpaceDE w:val="0"/>
        <w:autoSpaceDN w:val="0"/>
        <w:adjustRightInd w:val="0"/>
        <w:rPr>
          <w:rFonts w:ascii="Calibri" w:hAnsi="Calibri"/>
          <w:b/>
          <w:bCs/>
          <w:sz w:val="24"/>
          <w:szCs w:val="24"/>
          <w:u w:val="single"/>
        </w:rPr>
      </w:pPr>
      <w:r w:rsidRPr="00093348">
        <w:rPr>
          <w:rFonts w:ascii="Calibri" w:hAnsi="Calibri"/>
          <w:b/>
          <w:bCs/>
          <w:sz w:val="24"/>
          <w:szCs w:val="24"/>
          <w:u w:val="single"/>
        </w:rPr>
        <w:t>Key</w:t>
      </w:r>
    </w:p>
    <w:p w:rsidR="007A7867" w:rsidRPr="00093348" w:rsidRDefault="007A7867" w:rsidP="007A7867">
      <w:pPr>
        <w:pStyle w:val="Heading3"/>
        <w:tabs>
          <w:tab w:val="left" w:pos="3960"/>
        </w:tabs>
        <w:autoSpaceDE w:val="0"/>
        <w:autoSpaceDN w:val="0"/>
        <w:adjustRightInd w:val="0"/>
        <w:rPr>
          <w:rFonts w:ascii="Calibri" w:hAnsi="Calibri" w:cs="Times New Roman"/>
          <w:sz w:val="24"/>
          <w:szCs w:val="24"/>
        </w:rPr>
      </w:pPr>
      <w:r w:rsidRPr="00093348">
        <w:rPr>
          <w:rFonts w:ascii="Calibri" w:hAnsi="Calibri"/>
          <w:noProof/>
          <w:sz w:val="24"/>
          <w:szCs w:val="24"/>
          <w:lang w:eastAsia="en-GB"/>
        </w:rPr>
        <mc:AlternateContent>
          <mc:Choice Requires="wps">
            <w:drawing>
              <wp:anchor distT="0" distB="0" distL="114300" distR="114300" simplePos="0" relativeHeight="251863040" behindDoc="0" locked="0" layoutInCell="1" allowOverlap="1" wp14:anchorId="4C64E398" wp14:editId="557C1941">
                <wp:simplePos x="0" y="0"/>
                <wp:positionH relativeFrom="column">
                  <wp:posOffset>2124075</wp:posOffset>
                </wp:positionH>
                <wp:positionV relativeFrom="paragraph">
                  <wp:posOffset>64770</wp:posOffset>
                </wp:positionV>
                <wp:extent cx="304800" cy="0"/>
                <wp:effectExtent l="7620" t="53975" r="20955" b="6032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1FE98" id="Straight Connector 123"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5.1pt" to="191.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8TNg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" strokecolor="blue">
                <v:stroke endarrow="block"/>
              </v:line>
            </w:pict>
          </mc:Fallback>
        </mc:AlternateContent>
      </w:r>
      <w:r w:rsidRPr="00093348">
        <w:rPr>
          <w:rFonts w:ascii="Calibri" w:hAnsi="Calibri" w:cs="Times New Roman"/>
          <w:sz w:val="24"/>
          <w:szCs w:val="24"/>
        </w:rPr>
        <w:t>Water moving by osmosis</w:t>
      </w:r>
    </w:p>
    <w:p w:rsidR="007A7867" w:rsidRPr="00093348" w:rsidRDefault="007A7867" w:rsidP="007A7867">
      <w:pPr>
        <w:rPr>
          <w:rFonts w:ascii="Calibri" w:hAnsi="Calibri"/>
          <w:sz w:val="24"/>
          <w:szCs w:val="24"/>
        </w:rPr>
      </w:pPr>
      <w:r w:rsidRPr="00093348">
        <w:rPr>
          <w:rFonts w:ascii="Calibri" w:hAnsi="Calibri"/>
          <w:noProof/>
          <w:sz w:val="24"/>
          <w:szCs w:val="24"/>
          <w:lang w:eastAsia="en-GB"/>
        </w:rPr>
        <mc:AlternateContent>
          <mc:Choice Requires="wps">
            <w:drawing>
              <wp:anchor distT="0" distB="0" distL="114300" distR="114300" simplePos="0" relativeHeight="251864064" behindDoc="0" locked="0" layoutInCell="1" allowOverlap="1" wp14:anchorId="14E1C70E" wp14:editId="349E21E7">
                <wp:simplePos x="0" y="0"/>
                <wp:positionH relativeFrom="column">
                  <wp:posOffset>2162175</wp:posOffset>
                </wp:positionH>
                <wp:positionV relativeFrom="paragraph">
                  <wp:posOffset>74295</wp:posOffset>
                </wp:positionV>
                <wp:extent cx="304800" cy="0"/>
                <wp:effectExtent l="7620" t="53975" r="20955" b="6032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63C60" id="Straight Connector 12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5.85pt" to="194.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q2Ng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" strokecolor="red">
                <v:stroke endarrow="block"/>
              </v:line>
            </w:pict>
          </mc:Fallback>
        </mc:AlternateContent>
      </w:r>
      <w:r w:rsidRPr="00093348">
        <w:rPr>
          <w:rFonts w:ascii="Calibri" w:hAnsi="Calibri"/>
          <w:sz w:val="24"/>
          <w:szCs w:val="24"/>
        </w:rPr>
        <w:t>Na</w:t>
      </w:r>
      <w:r w:rsidRPr="00093348">
        <w:rPr>
          <w:rFonts w:ascii="Calibri" w:hAnsi="Calibri"/>
          <w:sz w:val="24"/>
          <w:szCs w:val="24"/>
          <w:vertAlign w:val="superscript"/>
        </w:rPr>
        <w:t>+</w:t>
      </w:r>
      <w:r w:rsidRPr="00093348">
        <w:rPr>
          <w:rFonts w:ascii="Calibri" w:hAnsi="Calibri"/>
          <w:sz w:val="24"/>
          <w:szCs w:val="24"/>
        </w:rPr>
        <w:t xml:space="preserve"> Cl</w:t>
      </w:r>
      <w:r w:rsidRPr="00093348">
        <w:rPr>
          <w:rFonts w:ascii="Calibri" w:hAnsi="Calibri"/>
          <w:sz w:val="24"/>
          <w:szCs w:val="24"/>
          <w:vertAlign w:val="superscript"/>
        </w:rPr>
        <w:t>-</w:t>
      </w:r>
      <w:r w:rsidRPr="00093348">
        <w:rPr>
          <w:rFonts w:ascii="Calibri" w:hAnsi="Calibri"/>
          <w:sz w:val="24"/>
          <w:szCs w:val="24"/>
        </w:rPr>
        <w:t xml:space="preserve"> moving by active transport</w:t>
      </w:r>
      <w:r w:rsidRPr="00093348">
        <w:rPr>
          <w:rFonts w:ascii="Calibri" w:hAnsi="Calibri"/>
          <w:sz w:val="24"/>
          <w:szCs w:val="24"/>
        </w:rPr>
        <w:tab/>
      </w:r>
    </w:p>
    <w:p w:rsidR="007A7867" w:rsidRPr="00093348" w:rsidRDefault="007A7867" w:rsidP="007A7867">
      <w:pPr>
        <w:tabs>
          <w:tab w:val="left" w:pos="3960"/>
        </w:tabs>
        <w:autoSpaceDE w:val="0"/>
        <w:autoSpaceDN w:val="0"/>
        <w:adjustRightInd w:val="0"/>
        <w:rPr>
          <w:rFonts w:ascii="Calibri" w:hAnsi="Calibri"/>
          <w:sz w:val="24"/>
          <w:szCs w:val="24"/>
        </w:rPr>
      </w:pPr>
      <w:r w:rsidRPr="00093348">
        <w:rPr>
          <w:rFonts w:ascii="Calibri" w:hAnsi="Calibri"/>
          <w:noProof/>
          <w:sz w:val="24"/>
          <w:szCs w:val="24"/>
          <w:lang w:eastAsia="en-GB"/>
        </w:rPr>
        <mc:AlternateContent>
          <mc:Choice Requires="wps">
            <w:drawing>
              <wp:anchor distT="0" distB="0" distL="114300" distR="114300" simplePos="0" relativeHeight="251865088" behindDoc="0" locked="0" layoutInCell="1" allowOverlap="1" wp14:anchorId="31876F23" wp14:editId="33BF71D9">
                <wp:simplePos x="0" y="0"/>
                <wp:positionH relativeFrom="column">
                  <wp:posOffset>2209800</wp:posOffset>
                </wp:positionH>
                <wp:positionV relativeFrom="paragraph">
                  <wp:posOffset>87630</wp:posOffset>
                </wp:positionV>
                <wp:extent cx="342900" cy="0"/>
                <wp:effectExtent l="7620" t="57785" r="20955" b="5651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43A57" id="Straight Connector 125"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9pt" to="20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" strokecolor="green">
                <v:stroke endarrow="block"/>
              </v:line>
            </w:pict>
          </mc:Fallback>
        </mc:AlternateContent>
      </w:r>
      <w:r w:rsidRPr="00093348">
        <w:rPr>
          <w:rFonts w:ascii="Calibri" w:hAnsi="Calibri"/>
          <w:sz w:val="24"/>
          <w:szCs w:val="24"/>
        </w:rPr>
        <w:t>Na</w:t>
      </w:r>
      <w:r w:rsidRPr="00093348">
        <w:rPr>
          <w:rFonts w:ascii="Calibri" w:hAnsi="Calibri"/>
          <w:sz w:val="24"/>
          <w:szCs w:val="24"/>
          <w:vertAlign w:val="superscript"/>
        </w:rPr>
        <w:t>+</w:t>
      </w:r>
      <w:r w:rsidRPr="00093348">
        <w:rPr>
          <w:rFonts w:ascii="Calibri" w:hAnsi="Calibri"/>
          <w:sz w:val="24"/>
          <w:szCs w:val="24"/>
        </w:rPr>
        <w:t xml:space="preserve"> moving by Facilitated diffusion</w:t>
      </w:r>
    </w:p>
    <w:p w:rsidR="007A7867" w:rsidRDefault="007A7867" w:rsidP="007A7867">
      <w:pPr>
        <w:tabs>
          <w:tab w:val="left" w:pos="3960"/>
        </w:tabs>
        <w:autoSpaceDE w:val="0"/>
        <w:autoSpaceDN w:val="0"/>
        <w:adjustRightInd w:val="0"/>
        <w:rPr>
          <w:rFonts w:ascii="Comic Sans MS" w:hAnsi="Comic Sans MS"/>
          <w:sz w:val="28"/>
        </w:rPr>
      </w:pPr>
      <w:r>
        <w:rPr>
          <w:rFonts w:ascii="Comic Sans MS" w:hAnsi="Comic Sans MS"/>
          <w:noProof/>
          <w:sz w:val="20"/>
          <w:lang w:eastAsia="en-GB"/>
        </w:rPr>
        <w:drawing>
          <wp:anchor distT="0" distB="0" distL="114300" distR="114300" simplePos="0" relativeHeight="251814912" behindDoc="0" locked="0" layoutInCell="1" allowOverlap="1" wp14:anchorId="527F6D65" wp14:editId="7D94942E">
            <wp:simplePos x="0" y="0"/>
            <wp:positionH relativeFrom="page">
              <wp:align>right</wp:align>
            </wp:positionH>
            <wp:positionV relativeFrom="paragraph">
              <wp:posOffset>487680</wp:posOffset>
            </wp:positionV>
            <wp:extent cx="7543800" cy="3684905"/>
            <wp:effectExtent l="0" t="0" r="0" b="0"/>
            <wp:wrapSquare wrapText="bothSides"/>
            <wp:docPr id="170" name="Picture 170" descr="http://www.utm.edu/~rirwin/Hen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tm.edu/~rirwin/Hen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43800" cy="3684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lang w:eastAsia="en-GB"/>
        </w:rPr>
        <mc:AlternateContent>
          <mc:Choice Requires="wps">
            <w:drawing>
              <wp:anchor distT="0" distB="0" distL="114300" distR="114300" simplePos="0" relativeHeight="251817984" behindDoc="0" locked="0" layoutInCell="1" allowOverlap="1" wp14:anchorId="48059668" wp14:editId="1967EAA0">
                <wp:simplePos x="0" y="0"/>
                <wp:positionH relativeFrom="column">
                  <wp:posOffset>2857499</wp:posOffset>
                </wp:positionH>
                <wp:positionV relativeFrom="paragraph">
                  <wp:posOffset>4127500</wp:posOffset>
                </wp:positionV>
                <wp:extent cx="942975" cy="266700"/>
                <wp:effectExtent l="0" t="0" r="28575" b="190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66700"/>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1200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9668" id="Rectangle 126" o:spid="_x0000_s1029" style="position:absolute;margin-left:225pt;margin-top:325pt;width:74.25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1200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8"/>
          <w:lang w:eastAsia="en-GB"/>
        </w:rPr>
        <mc:AlternateContent>
          <mc:Choice Requires="wps">
            <w:drawing>
              <wp:anchor distT="0" distB="0" distL="114300" distR="114300" simplePos="0" relativeHeight="251862016" behindDoc="0" locked="0" layoutInCell="1" allowOverlap="1" wp14:anchorId="42A0C39B" wp14:editId="2C7CF617">
                <wp:simplePos x="0" y="0"/>
                <wp:positionH relativeFrom="column">
                  <wp:posOffset>5372100</wp:posOffset>
                </wp:positionH>
                <wp:positionV relativeFrom="paragraph">
                  <wp:posOffset>3536950</wp:posOffset>
                </wp:positionV>
                <wp:extent cx="885825" cy="304800"/>
                <wp:effectExtent l="0" t="0" r="28575" b="190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04800"/>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1100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0C39B" id="Rectangle 127" o:spid="_x0000_s1030" style="position:absolute;margin-left:423pt;margin-top:278.5pt;width:69.75pt;height: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1100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0"/>
          <w:lang w:eastAsia="en-GB"/>
        </w:rPr>
        <mc:AlternateContent>
          <mc:Choice Requires="wps">
            <w:drawing>
              <wp:anchor distT="0" distB="0" distL="114300" distR="114300" simplePos="0" relativeHeight="251825152" behindDoc="0" locked="0" layoutInCell="1" allowOverlap="1" wp14:anchorId="50F98F98" wp14:editId="11069FC0">
                <wp:simplePos x="0" y="0"/>
                <wp:positionH relativeFrom="column">
                  <wp:posOffset>4114800</wp:posOffset>
                </wp:positionH>
                <wp:positionV relativeFrom="paragraph">
                  <wp:posOffset>3508375</wp:posOffset>
                </wp:positionV>
                <wp:extent cx="895350" cy="295275"/>
                <wp:effectExtent l="0" t="0" r="19050" b="2857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95275"/>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900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8F98" id="Rectangle 128" o:spid="_x0000_s1031" style="position:absolute;margin-left:324pt;margin-top:276.25pt;width:70.5pt;height:2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900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0"/>
          <w:lang w:eastAsia="en-GB"/>
        </w:rPr>
        <mc:AlternateContent>
          <mc:Choice Requires="wps">
            <w:drawing>
              <wp:anchor distT="0" distB="0" distL="114300" distR="114300" simplePos="0" relativeHeight="251852800" behindDoc="0" locked="0" layoutInCell="1" allowOverlap="1" wp14:anchorId="462B40F2" wp14:editId="04676699">
                <wp:simplePos x="0" y="0"/>
                <wp:positionH relativeFrom="column">
                  <wp:posOffset>2857500</wp:posOffset>
                </wp:positionH>
                <wp:positionV relativeFrom="paragraph">
                  <wp:posOffset>3527425</wp:posOffset>
                </wp:positionV>
                <wp:extent cx="895350" cy="257175"/>
                <wp:effectExtent l="0" t="0" r="19050" b="2857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7175"/>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1100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B40F2" id="Rectangle 129" o:spid="_x0000_s1032" style="position:absolute;margin-left:225pt;margin-top:277.75pt;width:70.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1100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0"/>
          <w:lang w:eastAsia="en-GB"/>
        </w:rPr>
        <mc:AlternateContent>
          <mc:Choice Requires="wps">
            <w:drawing>
              <wp:anchor distT="0" distB="0" distL="114300" distR="114300" simplePos="0" relativeHeight="251823104" behindDoc="0" locked="0" layoutInCell="1" allowOverlap="1" wp14:anchorId="0DD7B787" wp14:editId="27A87582">
                <wp:simplePos x="0" y="0"/>
                <wp:positionH relativeFrom="column">
                  <wp:posOffset>1523999</wp:posOffset>
                </wp:positionH>
                <wp:positionV relativeFrom="paragraph">
                  <wp:posOffset>3489325</wp:posOffset>
                </wp:positionV>
                <wp:extent cx="923925" cy="314325"/>
                <wp:effectExtent l="0" t="0" r="28575" b="2857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14325"/>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1000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7B787" id="Rectangle 130" o:spid="_x0000_s1033" style="position:absolute;margin-left:120pt;margin-top:274.75pt;width:72.75pt;height:24.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1000 </w:t>
                      </w:r>
                      <w:proofErr w:type="spellStart"/>
                      <w:r>
                        <w:rPr>
                          <w:rFonts w:ascii="Comic Sans MS" w:hAnsi="Comic Sans MS"/>
                          <w:sz w:val="20"/>
                        </w:rPr>
                        <w:t>kPa</w:t>
                      </w:r>
                      <w:proofErr w:type="spellEnd"/>
                    </w:p>
                  </w:txbxContent>
                </v:textbox>
              </v:rect>
            </w:pict>
          </mc:Fallback>
        </mc:AlternateContent>
      </w:r>
      <w:r>
        <w:rPr>
          <w:noProof/>
          <w:lang w:eastAsia="en-GB"/>
        </w:rPr>
        <mc:AlternateContent>
          <mc:Choice Requires="wps">
            <w:drawing>
              <wp:anchor distT="0" distB="0" distL="114300" distR="114300" simplePos="0" relativeHeight="251860992" behindDoc="0" locked="0" layoutInCell="1" allowOverlap="1" wp14:anchorId="04B0D04D" wp14:editId="0E33C5CF">
                <wp:simplePos x="0" y="0"/>
                <wp:positionH relativeFrom="column">
                  <wp:posOffset>5486400</wp:posOffset>
                </wp:positionH>
                <wp:positionV relativeFrom="paragraph">
                  <wp:posOffset>2327275</wp:posOffset>
                </wp:positionV>
                <wp:extent cx="933450" cy="257175"/>
                <wp:effectExtent l="0" t="0" r="19050" b="2857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57175"/>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600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0D04D" id="Rectangle 131" o:spid="_x0000_s1034" style="position:absolute;margin-left:6in;margin-top:183.25pt;width:73.5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600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8"/>
          <w:lang w:eastAsia="en-GB"/>
        </w:rPr>
        <mc:AlternateContent>
          <mc:Choice Requires="wps">
            <w:drawing>
              <wp:anchor distT="0" distB="0" distL="114300" distR="114300" simplePos="0" relativeHeight="251844608" behindDoc="0" locked="0" layoutInCell="1" allowOverlap="1" wp14:anchorId="733853A3" wp14:editId="52ED9251">
                <wp:simplePos x="0" y="0"/>
                <wp:positionH relativeFrom="column">
                  <wp:posOffset>4229100</wp:posOffset>
                </wp:positionH>
                <wp:positionV relativeFrom="paragraph">
                  <wp:posOffset>2346325</wp:posOffset>
                </wp:positionV>
                <wp:extent cx="914400" cy="295275"/>
                <wp:effectExtent l="0" t="0" r="19050" b="2857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5275"/>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450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853A3" id="Rectangle 132" o:spid="_x0000_s1035" style="position:absolute;margin-left:333pt;margin-top:184.75pt;width:1in;height:2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450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0"/>
          <w:lang w:eastAsia="en-GB"/>
        </w:rPr>
        <mc:AlternateContent>
          <mc:Choice Requires="wps">
            <w:drawing>
              <wp:anchor distT="0" distB="0" distL="114300" distR="114300" simplePos="0" relativeHeight="251816960" behindDoc="0" locked="0" layoutInCell="1" allowOverlap="1" wp14:anchorId="7F13223C" wp14:editId="1C155ED2">
                <wp:simplePos x="0" y="0"/>
                <wp:positionH relativeFrom="column">
                  <wp:posOffset>2819400</wp:posOffset>
                </wp:positionH>
                <wp:positionV relativeFrom="paragraph">
                  <wp:posOffset>2355850</wp:posOffset>
                </wp:positionV>
                <wp:extent cx="923925" cy="304800"/>
                <wp:effectExtent l="0" t="0" r="28575" b="1905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04800"/>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600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3223C" id="Rectangle 133" o:spid="_x0000_s1036" style="position:absolute;margin-left:222pt;margin-top:185.5pt;width:72.75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600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0"/>
          <w:lang w:eastAsia="en-GB"/>
        </w:rPr>
        <mc:AlternateContent>
          <mc:Choice Requires="wps">
            <w:drawing>
              <wp:anchor distT="0" distB="0" distL="114300" distR="114300" simplePos="0" relativeHeight="251821056" behindDoc="0" locked="0" layoutInCell="1" allowOverlap="1" wp14:anchorId="7AE35E0D" wp14:editId="7F9C08A9">
                <wp:simplePos x="0" y="0"/>
                <wp:positionH relativeFrom="column">
                  <wp:posOffset>1524000</wp:posOffset>
                </wp:positionH>
                <wp:positionV relativeFrom="paragraph">
                  <wp:posOffset>2365375</wp:posOffset>
                </wp:positionV>
                <wp:extent cx="904875" cy="295275"/>
                <wp:effectExtent l="0" t="0" r="28575" b="2857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95275"/>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500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35E0D" id="Rectangle 134" o:spid="_x0000_s1037" style="position:absolute;margin-left:120pt;margin-top:186.25pt;width:71.25pt;height:23.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500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0"/>
          <w:lang w:eastAsia="en-GB"/>
        </w:rPr>
        <mc:AlternateContent>
          <mc:Choice Requires="wps">
            <w:drawing>
              <wp:anchor distT="0" distB="0" distL="114300" distR="114300" simplePos="0" relativeHeight="251827200" behindDoc="0" locked="0" layoutInCell="1" allowOverlap="1" wp14:anchorId="200549FC" wp14:editId="05F41581">
                <wp:simplePos x="0" y="0"/>
                <wp:positionH relativeFrom="column">
                  <wp:posOffset>4191000</wp:posOffset>
                </wp:positionH>
                <wp:positionV relativeFrom="paragraph">
                  <wp:posOffset>1203325</wp:posOffset>
                </wp:positionV>
                <wp:extent cx="914400" cy="314325"/>
                <wp:effectExtent l="0" t="0" r="19050" b="2857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90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549FC" id="Rectangle 135" o:spid="_x0000_s1038" style="position:absolute;margin-left:330pt;margin-top:94.75pt;width:1in;height:24.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90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0"/>
          <w:lang w:eastAsia="en-GB"/>
        </w:rPr>
        <mc:AlternateContent>
          <mc:Choice Requires="wps">
            <w:drawing>
              <wp:anchor distT="0" distB="0" distL="114300" distR="114300" simplePos="0" relativeHeight="251815936" behindDoc="0" locked="0" layoutInCell="1" allowOverlap="1" wp14:anchorId="7FE997E1" wp14:editId="3F747E69">
                <wp:simplePos x="0" y="0"/>
                <wp:positionH relativeFrom="column">
                  <wp:posOffset>2819400</wp:posOffset>
                </wp:positionH>
                <wp:positionV relativeFrom="paragraph">
                  <wp:posOffset>1203325</wp:posOffset>
                </wp:positionV>
                <wp:extent cx="895350" cy="314325"/>
                <wp:effectExtent l="0" t="0" r="19050" b="2857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14325"/>
                        </a:xfrm>
                        <a:prstGeom prst="rect">
                          <a:avLst/>
                        </a:prstGeom>
                        <a:solidFill>
                          <a:srgbClr val="FFFFFF"/>
                        </a:solidFill>
                        <a:ln w="9525">
                          <a:solidFill>
                            <a:srgbClr val="000000"/>
                          </a:solidFill>
                          <a:miter lim="800000"/>
                          <a:headEnd/>
                          <a:tailEnd/>
                        </a:ln>
                      </wps:spPr>
                      <wps:txbx>
                        <w:txbxContent>
                          <w:p w:rsidR="007A7867" w:rsidRDefault="007A7867" w:rsidP="007A7867">
                            <w:pPr>
                              <w:rPr>
                                <w:rFonts w:ascii="Comic Sans MS" w:hAnsi="Comic Sans MS"/>
                                <w:sz w:val="20"/>
                              </w:rPr>
                            </w:pPr>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200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997E1" id="Rectangle 136" o:spid="_x0000_s1039" style="position:absolute;margin-left:222pt;margin-top:94.75pt;width:70.5pt;height:2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">
                <v:textbox>
                  <w:txbxContent>
                    <w:p w:rsidR="007A7867" w:rsidRDefault="007A7867" w:rsidP="007A7867">
                      <w:pPr>
                        <w:rPr>
                          <w:rFonts w:ascii="Comic Sans MS" w:hAnsi="Comic Sans MS"/>
                          <w:sz w:val="20"/>
                        </w:rPr>
                      </w:pPr>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200 </w:t>
                      </w:r>
                      <w:proofErr w:type="spellStart"/>
                      <w:r>
                        <w:rPr>
                          <w:rFonts w:ascii="Comic Sans MS" w:hAnsi="Comic Sans MS"/>
                          <w:sz w:val="20"/>
                        </w:rPr>
                        <w:t>kPa</w:t>
                      </w:r>
                      <w:proofErr w:type="spellEnd"/>
                    </w:p>
                  </w:txbxContent>
                </v:textbox>
              </v:rect>
            </w:pict>
          </mc:Fallback>
        </mc:AlternateContent>
      </w:r>
      <w:r>
        <w:rPr>
          <w:rFonts w:ascii="Comic Sans MS" w:hAnsi="Comic Sans MS"/>
          <w:noProof/>
          <w:sz w:val="20"/>
          <w:lang w:eastAsia="en-GB"/>
        </w:rPr>
        <mc:AlternateContent>
          <mc:Choice Requires="wps">
            <w:drawing>
              <wp:anchor distT="0" distB="0" distL="114300" distR="114300" simplePos="0" relativeHeight="251819008" behindDoc="0" locked="0" layoutInCell="1" allowOverlap="1" wp14:anchorId="73225CBB" wp14:editId="084C62EE">
                <wp:simplePos x="0" y="0"/>
                <wp:positionH relativeFrom="column">
                  <wp:posOffset>1485900</wp:posOffset>
                </wp:positionH>
                <wp:positionV relativeFrom="paragraph">
                  <wp:posOffset>1231900</wp:posOffset>
                </wp:positionV>
                <wp:extent cx="952500" cy="285750"/>
                <wp:effectExtent l="0" t="0" r="19050" b="1905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85750"/>
                        </a:xfrm>
                        <a:prstGeom prst="rect">
                          <a:avLst/>
                        </a:prstGeom>
                        <a:solidFill>
                          <a:srgbClr val="FFFFFF"/>
                        </a:solidFill>
                        <a:ln w="9525">
                          <a:solidFill>
                            <a:srgbClr val="000000"/>
                          </a:solidFill>
                          <a:miter lim="800000"/>
                          <a:headEnd/>
                          <a:tailEnd/>
                        </a:ln>
                      </wps:spPr>
                      <wps:txb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25CBB" id="Rectangle 137" o:spid="_x0000_s1040" style="position:absolute;margin-left:117pt;margin-top:97pt;width:75pt;height: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">
                <v:textbox>
                  <w:txbxContent>
                    <w:p w:rsidR="007A7867" w:rsidRDefault="007A7867" w:rsidP="007A7867">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100 </w:t>
                      </w:r>
                      <w:proofErr w:type="spellStart"/>
                      <w:r>
                        <w:rPr>
                          <w:rFonts w:ascii="Comic Sans MS" w:hAnsi="Comic Sans MS"/>
                          <w:sz w:val="20"/>
                        </w:rPr>
                        <w:t>kPa</w:t>
                      </w:r>
                      <w:proofErr w:type="spellEnd"/>
                    </w:p>
                  </w:txbxContent>
                </v:textbox>
              </v:rect>
            </w:pict>
          </mc:Fallback>
        </mc:AlternateContent>
      </w:r>
    </w:p>
    <w:p w:rsidR="007A7867" w:rsidRDefault="007A7867" w:rsidP="007A7867">
      <w:pPr>
        <w:tabs>
          <w:tab w:val="left" w:pos="3960"/>
        </w:tabs>
        <w:autoSpaceDE w:val="0"/>
        <w:autoSpaceDN w:val="0"/>
        <w:adjustRightInd w:val="0"/>
        <w:ind w:left="2880"/>
        <w:rPr>
          <w:rFonts w:ascii="Comic Sans MS" w:hAnsi="Comic Sans MS"/>
          <w:sz w:val="28"/>
        </w:rPr>
      </w:pPr>
      <w:r>
        <w:rPr>
          <w:noProof/>
          <w:lang w:eastAsia="en-GB"/>
        </w:rPr>
        <mc:AlternateContent>
          <mc:Choice Requires="wps">
            <w:drawing>
              <wp:anchor distT="0" distB="0" distL="114300" distR="114300" simplePos="0" relativeHeight="251859968" behindDoc="0" locked="0" layoutInCell="1" allowOverlap="1" wp14:anchorId="757BF4A3" wp14:editId="2F65098D">
                <wp:simplePos x="0" y="0"/>
                <wp:positionH relativeFrom="column">
                  <wp:posOffset>5486400</wp:posOffset>
                </wp:positionH>
                <wp:positionV relativeFrom="paragraph">
                  <wp:posOffset>798830</wp:posOffset>
                </wp:positionV>
                <wp:extent cx="914400" cy="228600"/>
                <wp:effectExtent l="7620" t="7620" r="11430" b="1143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7A7867" w:rsidRDefault="007A7867" w:rsidP="007A7867">
                            <w:pPr>
                              <w:rPr>
                                <w:rFonts w:ascii="Comic Sans MS" w:hAnsi="Comic Sans MS"/>
                                <w:sz w:val="20"/>
                              </w:rPr>
                            </w:pPr>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200 </w:t>
                            </w:r>
                            <w:proofErr w:type="spellStart"/>
                            <w:r>
                              <w:rPr>
                                <w:rFonts w:ascii="Comic Sans MS" w:hAnsi="Comic Sans MS"/>
                                <w:sz w:val="20"/>
                              </w:rPr>
                              <w:t>kPa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BF4A3" id="Rectangle 138" o:spid="_x0000_s1041" style="position:absolute;left:0;text-align:left;margin-left:6in;margin-top:62.9pt;width:1in;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">
                <v:textbox>
                  <w:txbxContent>
                    <w:p w:rsidR="007A7867" w:rsidRDefault="007A7867" w:rsidP="007A7867">
                      <w:pPr>
                        <w:rPr>
                          <w:rFonts w:ascii="Comic Sans MS" w:hAnsi="Comic Sans MS"/>
                          <w:sz w:val="20"/>
                        </w:rPr>
                      </w:pPr>
                      <w:r>
                        <w:rPr>
                          <w:rFonts w:ascii="Symbol" w:hAnsi="Symbol"/>
                          <w:sz w:val="20"/>
                        </w:rPr>
                        <w:t></w:t>
                      </w:r>
                      <w:r>
                        <w:rPr>
                          <w:rFonts w:ascii="Symbol" w:hAnsi="Symbol"/>
                          <w:sz w:val="20"/>
                        </w:rPr>
                        <w:t></w:t>
                      </w:r>
                      <w:r>
                        <w:rPr>
                          <w:rFonts w:ascii="Symbol" w:hAnsi="Symbol"/>
                          <w:sz w:val="20"/>
                          <w:vertAlign w:val="superscript"/>
                        </w:rPr>
                        <w:t></w:t>
                      </w:r>
                      <w:r>
                        <w:rPr>
                          <w:rFonts w:ascii="Comic Sans MS" w:hAnsi="Comic Sans MS"/>
                          <w:sz w:val="20"/>
                        </w:rPr>
                        <w:t xml:space="preserve">200 </w:t>
                      </w:r>
                      <w:proofErr w:type="spellStart"/>
                      <w:r>
                        <w:rPr>
                          <w:rFonts w:ascii="Comic Sans MS" w:hAnsi="Comic Sans MS"/>
                          <w:sz w:val="20"/>
                        </w:rPr>
                        <w:t>kPa</w:t>
                      </w:r>
                      <w:proofErr w:type="spellEnd"/>
                    </w:p>
                  </w:txbxContent>
                </v:textbox>
              </v:rect>
            </w:pict>
          </mc:Fallback>
        </mc:AlternateContent>
      </w:r>
      <w:r>
        <w:rPr>
          <w:noProof/>
          <w:lang w:eastAsia="en-GB"/>
        </w:rPr>
        <mc:AlternateContent>
          <mc:Choice Requires="wps">
            <w:drawing>
              <wp:anchor distT="0" distB="0" distL="114300" distR="114300" simplePos="0" relativeHeight="251856896" behindDoc="0" locked="0" layoutInCell="1" allowOverlap="1" wp14:anchorId="522C3545" wp14:editId="05048A1C">
                <wp:simplePos x="0" y="0"/>
                <wp:positionH relativeFrom="column">
                  <wp:posOffset>5143500</wp:posOffset>
                </wp:positionH>
                <wp:positionV relativeFrom="paragraph">
                  <wp:posOffset>913130</wp:posOffset>
                </wp:positionV>
                <wp:extent cx="304800" cy="0"/>
                <wp:effectExtent l="7620" t="55245" r="20955" b="5905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28406" id="Straight Connector 139"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1.9pt" to="429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kKNg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" strokecolor="red">
                <v:stroke endarrow="block"/>
              </v:line>
            </w:pict>
          </mc:Fallback>
        </mc:AlternateContent>
      </w:r>
      <w:r>
        <w:rPr>
          <w:noProof/>
          <w:lang w:eastAsia="en-GB"/>
        </w:rPr>
        <mc:AlternateContent>
          <mc:Choice Requires="wps">
            <w:drawing>
              <wp:anchor distT="0" distB="0" distL="114300" distR="114300" simplePos="0" relativeHeight="251857920" behindDoc="0" locked="0" layoutInCell="1" allowOverlap="1" wp14:anchorId="1A33192F" wp14:editId="3559DEB7">
                <wp:simplePos x="0" y="0"/>
                <wp:positionH relativeFrom="column">
                  <wp:posOffset>5143500</wp:posOffset>
                </wp:positionH>
                <wp:positionV relativeFrom="paragraph">
                  <wp:posOffset>2056130</wp:posOffset>
                </wp:positionV>
                <wp:extent cx="304800" cy="0"/>
                <wp:effectExtent l="7620" t="55245" r="20955" b="5905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0F317" id="Straight Connector 140"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61.9pt" to="429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GXNQ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" strokecolor="red">
                <v:stroke endarrow="block"/>
              </v:line>
            </w:pict>
          </mc:Fallback>
        </mc:AlternateContent>
      </w:r>
      <w:r>
        <w:rPr>
          <w:noProof/>
          <w:lang w:eastAsia="en-GB"/>
        </w:rPr>
        <mc:AlternateContent>
          <mc:Choice Requires="wps">
            <w:drawing>
              <wp:anchor distT="0" distB="0" distL="114300" distR="114300" simplePos="0" relativeHeight="251858944" behindDoc="0" locked="0" layoutInCell="1" allowOverlap="1" wp14:anchorId="53C1E6A0" wp14:editId="50B9614A">
                <wp:simplePos x="0" y="0"/>
                <wp:positionH relativeFrom="column">
                  <wp:posOffset>5029200</wp:posOffset>
                </wp:positionH>
                <wp:positionV relativeFrom="paragraph">
                  <wp:posOffset>3199130</wp:posOffset>
                </wp:positionV>
                <wp:extent cx="304800" cy="0"/>
                <wp:effectExtent l="7620" t="55245" r="20955" b="5905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73309" id="Straight Connector 141"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51.9pt" to="420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3FNQIAAFs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" strokecolor="red">
                <v:stroke endarrow="block"/>
              </v:line>
            </w:pict>
          </mc:Fallback>
        </mc:AlternateContent>
      </w:r>
      <w:r>
        <w:rPr>
          <w:noProof/>
          <w:lang w:eastAsia="en-GB"/>
        </w:rPr>
        <mc:AlternateContent>
          <mc:Choice Requires="wps">
            <w:drawing>
              <wp:anchor distT="0" distB="0" distL="114300" distR="114300" simplePos="0" relativeHeight="251853824" behindDoc="0" locked="0" layoutInCell="1" allowOverlap="1" wp14:anchorId="72D63390" wp14:editId="1E8519CB">
                <wp:simplePos x="0" y="0"/>
                <wp:positionH relativeFrom="column">
                  <wp:posOffset>2514600</wp:posOffset>
                </wp:positionH>
                <wp:positionV relativeFrom="paragraph">
                  <wp:posOffset>3371215</wp:posOffset>
                </wp:positionV>
                <wp:extent cx="304800" cy="0"/>
                <wp:effectExtent l="17145" t="55880" r="11430" b="5842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978CB" id="Straight Connector 142"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65.45pt" to="222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" strokecolor="green">
                <v:stroke endarrow="block"/>
              </v:line>
            </w:pict>
          </mc:Fallback>
        </mc:AlternateContent>
      </w:r>
      <w:r>
        <w:rPr>
          <w:noProof/>
          <w:lang w:eastAsia="en-GB"/>
        </w:rPr>
        <mc:AlternateContent>
          <mc:Choice Requires="wps">
            <w:drawing>
              <wp:anchor distT="0" distB="0" distL="114300" distR="114300" simplePos="0" relativeHeight="251854848" behindDoc="0" locked="0" layoutInCell="1" allowOverlap="1" wp14:anchorId="733B4B99" wp14:editId="44D01807">
                <wp:simplePos x="0" y="0"/>
                <wp:positionH relativeFrom="column">
                  <wp:posOffset>2400300</wp:posOffset>
                </wp:positionH>
                <wp:positionV relativeFrom="paragraph">
                  <wp:posOffset>2228215</wp:posOffset>
                </wp:positionV>
                <wp:extent cx="304800" cy="0"/>
                <wp:effectExtent l="17145" t="55880" r="11430" b="5842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DB8B6" id="Straight Connector 143"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75.45pt" to="213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" strokecolor="green">
                <v:stroke endarrow="block"/>
              </v:line>
            </w:pict>
          </mc:Fallback>
        </mc:AlternateContent>
      </w:r>
      <w:r>
        <w:rPr>
          <w:noProof/>
          <w:lang w:eastAsia="en-GB"/>
        </w:rPr>
        <mc:AlternateContent>
          <mc:Choice Requires="wps">
            <w:drawing>
              <wp:anchor distT="0" distB="0" distL="114300" distR="114300" simplePos="0" relativeHeight="251855872" behindDoc="0" locked="0" layoutInCell="1" allowOverlap="1" wp14:anchorId="7E36B0A9" wp14:editId="132447B9">
                <wp:simplePos x="0" y="0"/>
                <wp:positionH relativeFrom="column">
                  <wp:posOffset>2400300</wp:posOffset>
                </wp:positionH>
                <wp:positionV relativeFrom="paragraph">
                  <wp:posOffset>1085215</wp:posOffset>
                </wp:positionV>
                <wp:extent cx="304800" cy="0"/>
                <wp:effectExtent l="17145" t="55880" r="11430" b="5842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C0F97" id="Straight Connector 144"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5.45pt" to="213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" strokecolor="green">
                <v:stroke endarrow="block"/>
              </v:line>
            </w:pict>
          </mc:Fallback>
        </mc:AlternateContent>
      </w:r>
      <w:r>
        <w:rPr>
          <w:rFonts w:ascii="Comic Sans MS" w:hAnsi="Comic Sans MS"/>
          <w:noProof/>
          <w:sz w:val="20"/>
          <w:lang w:eastAsia="en-GB"/>
        </w:rPr>
        <mc:AlternateContent>
          <mc:Choice Requires="wps">
            <w:drawing>
              <wp:anchor distT="0" distB="0" distL="114300" distR="114300" simplePos="0" relativeHeight="251851776" behindDoc="0" locked="0" layoutInCell="1" allowOverlap="1" wp14:anchorId="71E02F4A" wp14:editId="408314BB">
                <wp:simplePos x="0" y="0"/>
                <wp:positionH relativeFrom="column">
                  <wp:posOffset>3886200</wp:posOffset>
                </wp:positionH>
                <wp:positionV relativeFrom="paragraph">
                  <wp:posOffset>2113915</wp:posOffset>
                </wp:positionV>
                <wp:extent cx="304800" cy="0"/>
                <wp:effectExtent l="17145" t="55880" r="11430" b="5842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495B8" id="Straight Connector 145"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66.45pt" to="330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7TPQIAAGU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" strokecolor="red">
                <v:stroke endarrow="block"/>
              </v:line>
            </w:pict>
          </mc:Fallback>
        </mc:AlternateContent>
      </w:r>
      <w:r>
        <w:rPr>
          <w:rFonts w:ascii="Comic Sans MS" w:hAnsi="Comic Sans MS"/>
          <w:noProof/>
          <w:sz w:val="20"/>
          <w:lang w:eastAsia="en-GB"/>
        </w:rPr>
        <mc:AlternateContent>
          <mc:Choice Requires="wps">
            <w:drawing>
              <wp:anchor distT="0" distB="0" distL="114300" distR="114300" simplePos="0" relativeHeight="251828224" behindDoc="0" locked="0" layoutInCell="1" allowOverlap="1" wp14:anchorId="7FBF24AB" wp14:editId="62EEB30C">
                <wp:simplePos x="0" y="0"/>
                <wp:positionH relativeFrom="column">
                  <wp:posOffset>3810000</wp:posOffset>
                </wp:positionH>
                <wp:positionV relativeFrom="paragraph">
                  <wp:posOffset>988695</wp:posOffset>
                </wp:positionV>
                <wp:extent cx="381000" cy="0"/>
                <wp:effectExtent l="17145" t="54610" r="11430" b="5969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4F659" id="Straight Connector 146"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77.85pt" to="330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" strokecolor="red">
                <v:stroke endarrow="block"/>
              </v:line>
            </w:pict>
          </mc:Fallback>
        </mc:AlternateContent>
      </w:r>
      <w:r w:rsidRPr="00F95F95">
        <w:rPr>
          <w:rFonts w:ascii="Comic Sans MS" w:hAnsi="Comic Sans MS"/>
          <w:noProof/>
          <w:color w:val="FF0000"/>
          <w:sz w:val="20"/>
          <w:lang w:eastAsia="en-GB"/>
        </w:rPr>
        <mc:AlternateContent>
          <mc:Choice Requires="wps">
            <w:drawing>
              <wp:anchor distT="0" distB="0" distL="114300" distR="114300" simplePos="0" relativeHeight="251826176" behindDoc="0" locked="0" layoutInCell="1" allowOverlap="1" wp14:anchorId="7A57C82B" wp14:editId="14A720A5">
                <wp:simplePos x="0" y="0"/>
                <wp:positionH relativeFrom="column">
                  <wp:posOffset>3810000</wp:posOffset>
                </wp:positionH>
                <wp:positionV relativeFrom="paragraph">
                  <wp:posOffset>3274695</wp:posOffset>
                </wp:positionV>
                <wp:extent cx="304800" cy="0"/>
                <wp:effectExtent l="17145" t="54610" r="11430" b="5969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F2F15" id="Straight Connector 147"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257.85pt" to="324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cuPQIAAGU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" strokecolor="red">
                <v:stroke endarrow="block"/>
              </v:line>
            </w:pict>
          </mc:Fallback>
        </mc:AlternateContent>
      </w:r>
      <w:r>
        <w:rPr>
          <w:rFonts w:ascii="Comic Sans MS" w:hAnsi="Comic Sans MS"/>
          <w:noProof/>
          <w:sz w:val="20"/>
          <w:lang w:eastAsia="en-GB"/>
        </w:rPr>
        <mc:AlternateContent>
          <mc:Choice Requires="wps">
            <w:drawing>
              <wp:anchor distT="0" distB="0" distL="114300" distR="114300" simplePos="0" relativeHeight="251824128" behindDoc="0" locked="0" layoutInCell="1" allowOverlap="1" wp14:anchorId="6A9C19B4" wp14:editId="0192FE56">
                <wp:simplePos x="0" y="0"/>
                <wp:positionH relativeFrom="column">
                  <wp:posOffset>2438400</wp:posOffset>
                </wp:positionH>
                <wp:positionV relativeFrom="paragraph">
                  <wp:posOffset>3274695</wp:posOffset>
                </wp:positionV>
                <wp:extent cx="304800" cy="0"/>
                <wp:effectExtent l="7620" t="54610" r="20955" b="5969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A8FA3" id="Straight Connector 14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257.85pt" to="3in,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" strokecolor="blue">
                <v:stroke endarrow="block"/>
              </v:line>
            </w:pict>
          </mc:Fallback>
        </mc:AlternateContent>
      </w:r>
      <w:r>
        <w:rPr>
          <w:rFonts w:ascii="Comic Sans MS" w:hAnsi="Comic Sans MS"/>
          <w:noProof/>
          <w:sz w:val="20"/>
          <w:lang w:eastAsia="en-GB"/>
        </w:rPr>
        <mc:AlternateContent>
          <mc:Choice Requires="wps">
            <w:drawing>
              <wp:anchor distT="0" distB="0" distL="114300" distR="114300" simplePos="0" relativeHeight="251822080" behindDoc="0" locked="0" layoutInCell="1" allowOverlap="1" wp14:anchorId="7F33EAF3" wp14:editId="05C977F3">
                <wp:simplePos x="0" y="0"/>
                <wp:positionH relativeFrom="column">
                  <wp:posOffset>2438400</wp:posOffset>
                </wp:positionH>
                <wp:positionV relativeFrom="paragraph">
                  <wp:posOffset>2131695</wp:posOffset>
                </wp:positionV>
                <wp:extent cx="304800" cy="0"/>
                <wp:effectExtent l="7620" t="54610" r="20955" b="5969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584B4" id="Straight Connector 149"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67.85pt" to="3in,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5NQ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" strokecolor="blue">
                <v:stroke endarrow="block"/>
              </v:line>
            </w:pict>
          </mc:Fallback>
        </mc:AlternateContent>
      </w:r>
      <w:r>
        <w:rPr>
          <w:rFonts w:ascii="Comic Sans MS" w:hAnsi="Comic Sans MS"/>
          <w:noProof/>
          <w:sz w:val="20"/>
          <w:lang w:eastAsia="en-GB"/>
        </w:rPr>
        <mc:AlternateContent>
          <mc:Choice Requires="wps">
            <w:drawing>
              <wp:anchor distT="0" distB="0" distL="114300" distR="114300" simplePos="0" relativeHeight="251820032" behindDoc="0" locked="0" layoutInCell="1" allowOverlap="1" wp14:anchorId="1D0B541C" wp14:editId="56A67DCD">
                <wp:simplePos x="0" y="0"/>
                <wp:positionH relativeFrom="column">
                  <wp:posOffset>2438400</wp:posOffset>
                </wp:positionH>
                <wp:positionV relativeFrom="paragraph">
                  <wp:posOffset>988695</wp:posOffset>
                </wp:positionV>
                <wp:extent cx="304800" cy="0"/>
                <wp:effectExtent l="7620" t="54610" r="20955" b="5969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54058" id="Straight Connector 150"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77.85pt" to="3in,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3WNQ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" strokecolor="blue">
                <v:stroke endarrow="block"/>
              </v:line>
            </w:pict>
          </mc:Fallback>
        </mc:AlternateContent>
      </w:r>
    </w:p>
    <w:p w:rsidR="007A7867" w:rsidRDefault="007A7867" w:rsidP="007A7867">
      <w:pPr>
        <w:rPr>
          <w:rFonts w:ascii="Comic Sans MS" w:hAnsi="Comic Sans MS"/>
          <w:b/>
          <w:bCs/>
          <w:sz w:val="28"/>
        </w:rPr>
      </w:pPr>
      <w:r>
        <w:rPr>
          <w:rFonts w:ascii="Comic Sans MS" w:hAnsi="Comic Sans MS"/>
          <w:b/>
          <w:bCs/>
          <w:sz w:val="28"/>
        </w:rPr>
        <w:br w:type="page"/>
      </w:r>
    </w:p>
    <w:p w:rsidR="007A7867" w:rsidRPr="00C765F6" w:rsidRDefault="007A7867" w:rsidP="007A7867">
      <w:pPr>
        <w:tabs>
          <w:tab w:val="left" w:pos="3960"/>
        </w:tabs>
        <w:autoSpaceDE w:val="0"/>
        <w:autoSpaceDN w:val="0"/>
        <w:adjustRightInd w:val="0"/>
        <w:rPr>
          <w:sz w:val="24"/>
          <w:szCs w:val="24"/>
        </w:rPr>
      </w:pPr>
      <w:r w:rsidRPr="00C765F6">
        <w:rPr>
          <w:b/>
          <w:bCs/>
          <w:sz w:val="24"/>
          <w:szCs w:val="24"/>
        </w:rPr>
        <w:lastRenderedPageBreak/>
        <w:tab/>
      </w:r>
      <w:r w:rsidRPr="00C765F6">
        <w:rPr>
          <w:b/>
          <w:bCs/>
          <w:sz w:val="24"/>
          <w:szCs w:val="24"/>
        </w:rPr>
        <w:tab/>
      </w:r>
    </w:p>
    <w:p w:rsidR="007A7867" w:rsidRPr="00C765F6" w:rsidRDefault="007A7867" w:rsidP="007A7867">
      <w:pPr>
        <w:numPr>
          <w:ilvl w:val="0"/>
          <w:numId w:val="54"/>
        </w:numPr>
        <w:tabs>
          <w:tab w:val="left" w:pos="3960"/>
        </w:tabs>
        <w:autoSpaceDE w:val="0"/>
        <w:autoSpaceDN w:val="0"/>
        <w:adjustRightInd w:val="0"/>
        <w:spacing w:after="0" w:line="240" w:lineRule="auto"/>
        <w:rPr>
          <w:sz w:val="24"/>
          <w:szCs w:val="24"/>
        </w:rPr>
      </w:pPr>
      <w:r w:rsidRPr="00C765F6">
        <w:rPr>
          <w:sz w:val="24"/>
          <w:szCs w:val="24"/>
        </w:rPr>
        <w:t>Environment and length of loop of Henle</w:t>
      </w:r>
    </w:p>
    <w:p w:rsidR="007A7867" w:rsidRPr="00C765F6" w:rsidRDefault="007A7867" w:rsidP="007A7867">
      <w:pPr>
        <w:numPr>
          <w:ilvl w:val="0"/>
          <w:numId w:val="48"/>
        </w:numPr>
        <w:tabs>
          <w:tab w:val="left" w:pos="3960"/>
        </w:tabs>
        <w:autoSpaceDE w:val="0"/>
        <w:autoSpaceDN w:val="0"/>
        <w:adjustRightInd w:val="0"/>
        <w:spacing w:after="0" w:line="240" w:lineRule="auto"/>
        <w:rPr>
          <w:sz w:val="24"/>
          <w:szCs w:val="24"/>
        </w:rPr>
      </w:pPr>
      <w:r w:rsidRPr="00C765F6">
        <w:rPr>
          <w:rFonts w:cs="Arial"/>
          <w:sz w:val="24"/>
          <w:szCs w:val="24"/>
          <w:lang w:eastAsia="en-GB"/>
        </w:rPr>
        <w:t>The length of the loop is related to the environment of mammals;</w:t>
      </w:r>
      <w:r w:rsidRPr="00C765F6">
        <w:rPr>
          <w:sz w:val="24"/>
          <w:szCs w:val="24"/>
          <w:lang w:eastAsia="en-GB"/>
        </w:rPr>
        <w:t xml:space="preserve"> the longer the loop of Henle the more concentrated urine is, therefore it has a lower water potential.</w:t>
      </w:r>
    </w:p>
    <w:p w:rsidR="007A7867" w:rsidRPr="00C765F6" w:rsidRDefault="007A7867" w:rsidP="007A7867">
      <w:pPr>
        <w:numPr>
          <w:ilvl w:val="0"/>
          <w:numId w:val="48"/>
        </w:numPr>
        <w:tabs>
          <w:tab w:val="left" w:pos="3960"/>
        </w:tabs>
        <w:autoSpaceDE w:val="0"/>
        <w:autoSpaceDN w:val="0"/>
        <w:adjustRightInd w:val="0"/>
        <w:spacing w:after="0" w:line="240" w:lineRule="auto"/>
        <w:rPr>
          <w:sz w:val="24"/>
          <w:szCs w:val="24"/>
        </w:rPr>
      </w:pPr>
      <w:r w:rsidRPr="00C765F6">
        <w:rPr>
          <w:sz w:val="24"/>
          <w:szCs w:val="24"/>
        </w:rPr>
        <w:t>This means that mammals living in deserts:</w:t>
      </w:r>
    </w:p>
    <w:p w:rsidR="007A7867" w:rsidRPr="00C765F6" w:rsidRDefault="007A7867" w:rsidP="007A7867">
      <w:pPr>
        <w:numPr>
          <w:ilvl w:val="1"/>
          <w:numId w:val="48"/>
        </w:numPr>
        <w:tabs>
          <w:tab w:val="left" w:pos="3960"/>
        </w:tabs>
        <w:autoSpaceDE w:val="0"/>
        <w:autoSpaceDN w:val="0"/>
        <w:adjustRightInd w:val="0"/>
        <w:spacing w:after="0" w:line="240" w:lineRule="auto"/>
        <w:rPr>
          <w:sz w:val="24"/>
          <w:szCs w:val="24"/>
        </w:rPr>
      </w:pPr>
      <w:r w:rsidRPr="00C765F6">
        <w:rPr>
          <w:sz w:val="24"/>
          <w:szCs w:val="24"/>
        </w:rPr>
        <w:t>Will have</w:t>
      </w:r>
      <w:r w:rsidRPr="00C765F6">
        <w:rPr>
          <w:b/>
          <w:sz w:val="24"/>
          <w:szCs w:val="24"/>
        </w:rPr>
        <w:t xml:space="preserve"> longer</w:t>
      </w:r>
      <w:r w:rsidRPr="00C765F6">
        <w:rPr>
          <w:sz w:val="24"/>
          <w:szCs w:val="24"/>
        </w:rPr>
        <w:t xml:space="preserve"> loops of Henle</w:t>
      </w:r>
    </w:p>
    <w:p w:rsidR="007A7867" w:rsidRPr="00C765F6" w:rsidRDefault="007A7867" w:rsidP="007A7867">
      <w:pPr>
        <w:numPr>
          <w:ilvl w:val="1"/>
          <w:numId w:val="48"/>
        </w:numPr>
        <w:tabs>
          <w:tab w:val="left" w:pos="3960"/>
        </w:tabs>
        <w:autoSpaceDE w:val="0"/>
        <w:autoSpaceDN w:val="0"/>
        <w:adjustRightInd w:val="0"/>
        <w:spacing w:after="0" w:line="240" w:lineRule="auto"/>
        <w:rPr>
          <w:b/>
          <w:sz w:val="24"/>
          <w:szCs w:val="24"/>
        </w:rPr>
      </w:pPr>
      <w:r w:rsidRPr="00C765F6">
        <w:rPr>
          <w:b/>
          <w:sz w:val="24"/>
          <w:szCs w:val="24"/>
        </w:rPr>
        <w:t>Counter Current Multiplier Mechanism</w:t>
      </w:r>
    </w:p>
    <w:p w:rsidR="007A7867" w:rsidRPr="00C765F6" w:rsidRDefault="007A7867" w:rsidP="007A7867">
      <w:pPr>
        <w:numPr>
          <w:ilvl w:val="1"/>
          <w:numId w:val="48"/>
        </w:numPr>
        <w:tabs>
          <w:tab w:val="left" w:pos="3960"/>
        </w:tabs>
        <w:autoSpaceDE w:val="0"/>
        <w:autoSpaceDN w:val="0"/>
        <w:adjustRightInd w:val="0"/>
        <w:spacing w:after="0" w:line="240" w:lineRule="auto"/>
        <w:rPr>
          <w:sz w:val="24"/>
          <w:szCs w:val="24"/>
        </w:rPr>
      </w:pPr>
      <w:r w:rsidRPr="00C765F6">
        <w:rPr>
          <w:sz w:val="24"/>
          <w:szCs w:val="24"/>
        </w:rPr>
        <w:t xml:space="preserve">Creates a </w:t>
      </w:r>
      <w:r w:rsidRPr="00C765F6">
        <w:rPr>
          <w:b/>
          <w:sz w:val="24"/>
          <w:szCs w:val="24"/>
        </w:rPr>
        <w:t xml:space="preserve">region of very low </w:t>
      </w:r>
      <w:r w:rsidRPr="00C765F6">
        <w:rPr>
          <w:b/>
          <w:sz w:val="24"/>
          <w:szCs w:val="24"/>
        </w:rPr>
        <w:t></w:t>
      </w:r>
      <w:r w:rsidRPr="00C765F6">
        <w:rPr>
          <w:b/>
          <w:sz w:val="24"/>
          <w:szCs w:val="24"/>
        </w:rPr>
        <w:t></w:t>
      </w:r>
      <w:r w:rsidRPr="00C765F6">
        <w:rPr>
          <w:sz w:val="24"/>
          <w:szCs w:val="24"/>
        </w:rPr>
        <w:t>around the loop</w:t>
      </w:r>
    </w:p>
    <w:p w:rsidR="007A7867" w:rsidRPr="00C765F6" w:rsidRDefault="007A7867" w:rsidP="007A7867">
      <w:pPr>
        <w:numPr>
          <w:ilvl w:val="1"/>
          <w:numId w:val="48"/>
        </w:numPr>
        <w:tabs>
          <w:tab w:val="left" w:pos="3960"/>
        </w:tabs>
        <w:autoSpaceDE w:val="0"/>
        <w:autoSpaceDN w:val="0"/>
        <w:adjustRightInd w:val="0"/>
        <w:spacing w:after="0" w:line="240" w:lineRule="auto"/>
        <w:rPr>
          <w:sz w:val="24"/>
          <w:szCs w:val="24"/>
        </w:rPr>
      </w:pPr>
      <w:r w:rsidRPr="00C765F6">
        <w:rPr>
          <w:sz w:val="24"/>
          <w:szCs w:val="24"/>
        </w:rPr>
        <w:t xml:space="preserve">Therefore more water is absorbed from the </w:t>
      </w:r>
      <w:r w:rsidRPr="00C765F6">
        <w:rPr>
          <w:b/>
          <w:sz w:val="24"/>
          <w:szCs w:val="24"/>
        </w:rPr>
        <w:t>collecting duct</w:t>
      </w:r>
    </w:p>
    <w:p w:rsidR="007A7867" w:rsidRPr="00C765F6" w:rsidRDefault="007A7867" w:rsidP="007A7867">
      <w:pPr>
        <w:numPr>
          <w:ilvl w:val="1"/>
          <w:numId w:val="48"/>
        </w:numPr>
        <w:tabs>
          <w:tab w:val="left" w:pos="3960"/>
        </w:tabs>
        <w:autoSpaceDE w:val="0"/>
        <w:autoSpaceDN w:val="0"/>
        <w:adjustRightInd w:val="0"/>
        <w:spacing w:after="0" w:line="240" w:lineRule="auto"/>
        <w:rPr>
          <w:sz w:val="24"/>
          <w:szCs w:val="24"/>
        </w:rPr>
      </w:pPr>
      <w:r w:rsidRPr="00C765F6">
        <w:rPr>
          <w:sz w:val="24"/>
          <w:szCs w:val="24"/>
        </w:rPr>
        <w:t>Producing very</w:t>
      </w:r>
      <w:r w:rsidRPr="00C765F6">
        <w:rPr>
          <w:b/>
          <w:sz w:val="24"/>
          <w:szCs w:val="24"/>
        </w:rPr>
        <w:t xml:space="preserve"> concentrated urine</w:t>
      </w:r>
    </w:p>
    <w:p w:rsidR="007A7867" w:rsidRDefault="007A7867" w:rsidP="007A7867">
      <w:pPr>
        <w:tabs>
          <w:tab w:val="left" w:pos="3960"/>
        </w:tabs>
        <w:autoSpaceDE w:val="0"/>
        <w:autoSpaceDN w:val="0"/>
        <w:adjustRightInd w:val="0"/>
        <w:ind w:left="2520"/>
        <w:rPr>
          <w:rFonts w:ascii="Comic Sans MS" w:hAnsi="Comic Sans MS"/>
          <w:sz w:val="28"/>
        </w:rPr>
      </w:pPr>
    </w:p>
    <w:p w:rsidR="007A7867" w:rsidRDefault="007A7867" w:rsidP="007A7867">
      <w:pPr>
        <w:tabs>
          <w:tab w:val="left" w:pos="3960"/>
        </w:tabs>
        <w:autoSpaceDE w:val="0"/>
        <w:autoSpaceDN w:val="0"/>
        <w:adjustRightInd w:val="0"/>
        <w:ind w:left="2520"/>
        <w:rPr>
          <w:rFonts w:ascii="Comic Sans MS" w:hAnsi="Comic Sans MS"/>
          <w:sz w:val="28"/>
        </w:rPr>
      </w:pPr>
      <w:r>
        <w:rPr>
          <w:rFonts w:ascii="Comic Sans MS" w:hAnsi="Comic Sans MS"/>
          <w:sz w:val="28"/>
        </w:rPr>
        <w:t>Badger</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Camel</w:t>
      </w:r>
    </w:p>
    <w:p w:rsidR="007A7867" w:rsidRDefault="007A7867" w:rsidP="007A7867">
      <w:pPr>
        <w:tabs>
          <w:tab w:val="left" w:pos="3960"/>
        </w:tabs>
        <w:autoSpaceDE w:val="0"/>
        <w:autoSpaceDN w:val="0"/>
        <w:adjustRightInd w:val="0"/>
        <w:rPr>
          <w:rFonts w:ascii="Comic Sans MS" w:hAnsi="Comic Sans MS"/>
          <w:sz w:val="28"/>
        </w:rPr>
      </w:pPr>
      <w:r>
        <w:rPr>
          <w:noProof/>
          <w:lang w:eastAsia="en-GB"/>
        </w:rPr>
        <w:drawing>
          <wp:anchor distT="0" distB="0" distL="114300" distR="114300" simplePos="0" relativeHeight="251842560" behindDoc="0" locked="0" layoutInCell="1" allowOverlap="1" wp14:anchorId="4C351430" wp14:editId="2B5452CD">
            <wp:simplePos x="0" y="0"/>
            <wp:positionH relativeFrom="column">
              <wp:posOffset>4572000</wp:posOffset>
            </wp:positionH>
            <wp:positionV relativeFrom="paragraph">
              <wp:posOffset>111760</wp:posOffset>
            </wp:positionV>
            <wp:extent cx="1507490" cy="2257425"/>
            <wp:effectExtent l="0" t="0" r="0" b="9525"/>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3584" behindDoc="0" locked="0" layoutInCell="1" allowOverlap="1" wp14:anchorId="5CF94263" wp14:editId="6174A77B">
            <wp:simplePos x="0" y="0"/>
            <wp:positionH relativeFrom="column">
              <wp:posOffset>1143000</wp:posOffset>
            </wp:positionH>
            <wp:positionV relativeFrom="paragraph">
              <wp:posOffset>111760</wp:posOffset>
            </wp:positionV>
            <wp:extent cx="1685925" cy="1543685"/>
            <wp:effectExtent l="0" t="0" r="9525"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5925"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rPr>
        <w:t>Different animals excrete nitrogenous waste in different forms depending upon the environment they live in:</w:t>
      </w:r>
    </w:p>
    <w:p w:rsidR="007A7867" w:rsidRPr="00C765F6" w:rsidRDefault="007A7867" w:rsidP="007A7867">
      <w:pPr>
        <w:overflowPunct w:val="0"/>
        <w:autoSpaceDE w:val="0"/>
        <w:autoSpaceDN w:val="0"/>
        <w:adjustRightInd w:val="0"/>
        <w:textAlignment w:val="baseline"/>
        <w:rPr>
          <w:sz w:val="24"/>
          <w:szCs w:val="24"/>
        </w:rPr>
      </w:pP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noProof/>
          <w:sz w:val="24"/>
          <w:szCs w:val="24"/>
          <w:u w:val="single"/>
          <w:lang w:eastAsia="en-GB"/>
        </w:rPr>
        <w:drawing>
          <wp:anchor distT="0" distB="0" distL="114300" distR="114300" simplePos="0" relativeHeight="251846656" behindDoc="0" locked="0" layoutInCell="1" allowOverlap="1" wp14:anchorId="5349F984" wp14:editId="57F62301">
            <wp:simplePos x="0" y="0"/>
            <wp:positionH relativeFrom="column">
              <wp:posOffset>228600</wp:posOffset>
            </wp:positionH>
            <wp:positionV relativeFrom="paragraph">
              <wp:posOffset>81280</wp:posOffset>
            </wp:positionV>
            <wp:extent cx="1714500" cy="1371600"/>
            <wp:effectExtent l="0" t="0" r="0" b="0"/>
            <wp:wrapSquare wrapText="bothSides"/>
            <wp:docPr id="173" name="Picture 173" descr="http://www.getahugetank.com/images/lionfish-c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getahugetank.com/images/lionfish-color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5F6">
        <w:rPr>
          <w:sz w:val="24"/>
          <w:szCs w:val="24"/>
          <w:u w:val="single"/>
        </w:rPr>
        <w:t>Fish</w:t>
      </w:r>
      <w:r w:rsidRPr="00C765F6">
        <w:rPr>
          <w:sz w:val="24"/>
          <w:szCs w:val="24"/>
        </w:rPr>
        <w:t xml:space="preserve"> excrete </w:t>
      </w:r>
      <w:r w:rsidRPr="00C765F6">
        <w:rPr>
          <w:b/>
          <w:sz w:val="24"/>
          <w:szCs w:val="24"/>
        </w:rPr>
        <w:t>ammonia</w:t>
      </w:r>
      <w:r w:rsidRPr="00C765F6">
        <w:rPr>
          <w:sz w:val="24"/>
          <w:szCs w:val="24"/>
        </w:rPr>
        <w:t>:</w:t>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rPr>
        <w:t xml:space="preserve">Ammonia is a small, very soluble and </w:t>
      </w:r>
      <w:r w:rsidRPr="00C765F6">
        <w:rPr>
          <w:b/>
          <w:sz w:val="24"/>
          <w:szCs w:val="24"/>
        </w:rPr>
        <w:t>highly toxic</w:t>
      </w:r>
      <w:r w:rsidRPr="00C765F6">
        <w:rPr>
          <w:sz w:val="24"/>
          <w:szCs w:val="24"/>
        </w:rPr>
        <w:t xml:space="preserve"> so must be excreted immediately</w:t>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rPr>
        <w:t xml:space="preserve">It cannot be stored and requires </w:t>
      </w:r>
      <w:r w:rsidRPr="00C765F6">
        <w:rPr>
          <w:b/>
          <w:sz w:val="24"/>
          <w:szCs w:val="24"/>
        </w:rPr>
        <w:t>large volumes of water</w:t>
      </w:r>
      <w:r w:rsidRPr="00C765F6">
        <w:rPr>
          <w:sz w:val="24"/>
          <w:szCs w:val="24"/>
        </w:rPr>
        <w:t xml:space="preserve"> to dilute it down to non-toxic levels for it to be excreted safely</w:t>
      </w:r>
    </w:p>
    <w:p w:rsidR="007A7867" w:rsidRPr="00E94C7D" w:rsidRDefault="007A7867" w:rsidP="007A7867">
      <w:pPr>
        <w:overflowPunct w:val="0"/>
        <w:autoSpaceDE w:val="0"/>
        <w:autoSpaceDN w:val="0"/>
        <w:adjustRightInd w:val="0"/>
        <w:textAlignment w:val="baseline"/>
        <w:rPr>
          <w:rFonts w:ascii="Comic Sans MS" w:hAnsi="Comic Sans MS"/>
          <w:sz w:val="28"/>
          <w:szCs w:val="28"/>
        </w:rPr>
      </w:pPr>
    </w:p>
    <w:p w:rsidR="007A7867" w:rsidRPr="00E94C7D" w:rsidRDefault="007A7867" w:rsidP="007A7867">
      <w:pPr>
        <w:overflowPunct w:val="0"/>
        <w:autoSpaceDE w:val="0"/>
        <w:autoSpaceDN w:val="0"/>
        <w:adjustRightInd w:val="0"/>
        <w:textAlignment w:val="baseline"/>
        <w:rPr>
          <w:rFonts w:ascii="Comic Sans MS" w:hAnsi="Comic Sans MS"/>
          <w:sz w:val="28"/>
          <w:szCs w:val="28"/>
        </w:rPr>
      </w:pP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noProof/>
          <w:sz w:val="24"/>
          <w:szCs w:val="24"/>
          <w:u w:val="single"/>
          <w:lang w:eastAsia="en-GB"/>
        </w:rPr>
        <w:lastRenderedPageBreak/>
        <w:drawing>
          <wp:anchor distT="0" distB="0" distL="114300" distR="114300" simplePos="0" relativeHeight="251847680" behindDoc="0" locked="0" layoutInCell="1" allowOverlap="1" wp14:anchorId="18A9C657" wp14:editId="442ABD70">
            <wp:simplePos x="0" y="0"/>
            <wp:positionH relativeFrom="column">
              <wp:posOffset>4000500</wp:posOffset>
            </wp:positionH>
            <wp:positionV relativeFrom="paragraph">
              <wp:posOffset>113030</wp:posOffset>
            </wp:positionV>
            <wp:extent cx="2665095" cy="1773555"/>
            <wp:effectExtent l="0" t="0" r="1905" b="0"/>
            <wp:wrapSquare wrapText="bothSides"/>
            <wp:docPr id="174" name="Picture 174" descr="http://www.napak.com/honey_badg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napak.com/honey_badger_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509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5F6">
        <w:rPr>
          <w:sz w:val="24"/>
          <w:szCs w:val="24"/>
          <w:u w:val="single"/>
        </w:rPr>
        <w:t xml:space="preserve">Mammals </w:t>
      </w:r>
      <w:r w:rsidRPr="00C765F6">
        <w:rPr>
          <w:sz w:val="24"/>
          <w:szCs w:val="24"/>
        </w:rPr>
        <w:t xml:space="preserve">excrete </w:t>
      </w:r>
      <w:r w:rsidRPr="00C765F6">
        <w:rPr>
          <w:b/>
          <w:sz w:val="24"/>
          <w:szCs w:val="24"/>
        </w:rPr>
        <w:t>urea</w:t>
      </w:r>
      <w:r w:rsidRPr="00C765F6">
        <w:rPr>
          <w:sz w:val="24"/>
          <w:szCs w:val="24"/>
        </w:rPr>
        <w:t xml:space="preserve">: </w:t>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rPr>
        <w:t xml:space="preserve">Urea is much </w:t>
      </w:r>
      <w:r w:rsidRPr="00C765F6">
        <w:rPr>
          <w:b/>
          <w:sz w:val="24"/>
          <w:szCs w:val="24"/>
        </w:rPr>
        <w:t>less toxic</w:t>
      </w:r>
      <w:r w:rsidRPr="00C765F6">
        <w:rPr>
          <w:sz w:val="24"/>
          <w:szCs w:val="24"/>
        </w:rPr>
        <w:t xml:space="preserve"> than ammonia and therefore can be </w:t>
      </w:r>
      <w:r w:rsidRPr="00C765F6">
        <w:rPr>
          <w:b/>
          <w:sz w:val="24"/>
          <w:szCs w:val="24"/>
        </w:rPr>
        <w:t>stored</w:t>
      </w:r>
      <w:r w:rsidRPr="00C765F6">
        <w:rPr>
          <w:sz w:val="24"/>
          <w:szCs w:val="24"/>
        </w:rPr>
        <w:t xml:space="preserve"> for a period of time in the tissues.</w:t>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rPr>
        <w:t xml:space="preserve">As it is less toxic it </w:t>
      </w:r>
      <w:r w:rsidRPr="00C765F6">
        <w:rPr>
          <w:b/>
          <w:sz w:val="24"/>
          <w:szCs w:val="24"/>
        </w:rPr>
        <w:t>require less water</w:t>
      </w:r>
      <w:r w:rsidRPr="00C765F6">
        <w:rPr>
          <w:sz w:val="24"/>
          <w:szCs w:val="24"/>
        </w:rPr>
        <w:t xml:space="preserve"> to dilute it down to safe levels</w:t>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rPr>
        <w:t xml:space="preserve">Although producing urea is energetically expensive it is an </w:t>
      </w:r>
      <w:r w:rsidRPr="00C765F6">
        <w:rPr>
          <w:b/>
          <w:sz w:val="24"/>
          <w:szCs w:val="24"/>
        </w:rPr>
        <w:t>adaptation to life on land</w:t>
      </w:r>
      <w:r w:rsidRPr="00C765F6">
        <w:rPr>
          <w:sz w:val="24"/>
          <w:szCs w:val="24"/>
        </w:rPr>
        <w:t>, and helps prevent dehydration.</w:t>
      </w:r>
    </w:p>
    <w:p w:rsidR="007A7867" w:rsidRPr="00C765F6" w:rsidRDefault="007A7867" w:rsidP="007A7867">
      <w:pPr>
        <w:overflowPunct w:val="0"/>
        <w:autoSpaceDE w:val="0"/>
        <w:autoSpaceDN w:val="0"/>
        <w:adjustRightInd w:val="0"/>
        <w:textAlignment w:val="baseline"/>
        <w:rPr>
          <w:sz w:val="24"/>
          <w:szCs w:val="24"/>
        </w:rPr>
      </w:pPr>
    </w:p>
    <w:p w:rsidR="007A7867" w:rsidRPr="00C765F6" w:rsidRDefault="007A7867" w:rsidP="007A7867">
      <w:pPr>
        <w:overflowPunct w:val="0"/>
        <w:autoSpaceDE w:val="0"/>
        <w:autoSpaceDN w:val="0"/>
        <w:adjustRightInd w:val="0"/>
        <w:textAlignment w:val="baseline"/>
        <w:rPr>
          <w:sz w:val="24"/>
          <w:szCs w:val="24"/>
        </w:rPr>
      </w:pPr>
      <w:r w:rsidRPr="00C765F6">
        <w:rPr>
          <w:noProof/>
          <w:sz w:val="24"/>
          <w:szCs w:val="24"/>
          <w:lang w:eastAsia="en-GB"/>
        </w:rPr>
        <w:drawing>
          <wp:anchor distT="0" distB="0" distL="114300" distR="114300" simplePos="0" relativeHeight="251848704" behindDoc="0" locked="0" layoutInCell="1" allowOverlap="1" wp14:anchorId="36B2569E" wp14:editId="72B1B892">
            <wp:simplePos x="0" y="0"/>
            <wp:positionH relativeFrom="column">
              <wp:posOffset>114300</wp:posOffset>
            </wp:positionH>
            <wp:positionV relativeFrom="paragraph">
              <wp:posOffset>46355</wp:posOffset>
            </wp:positionV>
            <wp:extent cx="1598295" cy="2171700"/>
            <wp:effectExtent l="0" t="0" r="1905" b="0"/>
            <wp:wrapSquare wrapText="bothSides"/>
            <wp:docPr id="175" name="Picture 175" descr="http://www.callipygia600.com/allpictures/birds/other_birds/images/hawk_har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allipygia600.com/allpictures/birds/other_birds/images/hawk_harris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829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u w:val="single"/>
        </w:rPr>
        <w:t>Retiles, Birds and Insects</w:t>
      </w:r>
      <w:r w:rsidRPr="00C765F6">
        <w:rPr>
          <w:sz w:val="24"/>
          <w:szCs w:val="24"/>
        </w:rPr>
        <w:t xml:space="preserve"> excrete </w:t>
      </w:r>
      <w:r w:rsidRPr="00C765F6">
        <w:rPr>
          <w:b/>
          <w:sz w:val="24"/>
          <w:szCs w:val="24"/>
        </w:rPr>
        <w:t>uric acid</w:t>
      </w:r>
      <w:r w:rsidRPr="00C765F6">
        <w:rPr>
          <w:sz w:val="24"/>
          <w:szCs w:val="24"/>
        </w:rPr>
        <w:t>:</w:t>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rPr>
        <w:t xml:space="preserve">Uric acid is virtually </w:t>
      </w:r>
      <w:r w:rsidRPr="00C765F6">
        <w:rPr>
          <w:b/>
          <w:sz w:val="24"/>
          <w:szCs w:val="24"/>
        </w:rPr>
        <w:t>non-toxic</w:t>
      </w:r>
      <w:r w:rsidRPr="00C765F6">
        <w:rPr>
          <w:sz w:val="24"/>
          <w:szCs w:val="24"/>
        </w:rPr>
        <w:t xml:space="preserve"> and can therefore be stored for long periods of time.</w:t>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b/>
          <w:sz w:val="24"/>
          <w:szCs w:val="24"/>
        </w:rPr>
        <w:t>Very little water</w:t>
      </w:r>
      <w:r w:rsidRPr="00C765F6">
        <w:rPr>
          <w:sz w:val="24"/>
          <w:szCs w:val="24"/>
        </w:rPr>
        <w:t xml:space="preserve"> is needed to safely excrete it and it is removed from the bodies as a white paste.</w:t>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rPr>
        <w:t xml:space="preserve">Although very energetically expensive it allows these animals to survive in </w:t>
      </w:r>
      <w:r w:rsidRPr="00C765F6">
        <w:rPr>
          <w:b/>
          <w:sz w:val="24"/>
          <w:szCs w:val="24"/>
        </w:rPr>
        <w:t>very arid environments</w:t>
      </w:r>
      <w:r w:rsidRPr="00C765F6">
        <w:rPr>
          <w:sz w:val="24"/>
          <w:szCs w:val="24"/>
        </w:rPr>
        <w:t>.</w:t>
      </w:r>
    </w:p>
    <w:p w:rsidR="007A7867" w:rsidRPr="00C765F6" w:rsidRDefault="007A7867" w:rsidP="007A7867">
      <w:pPr>
        <w:numPr>
          <w:ilvl w:val="0"/>
          <w:numId w:val="51"/>
        </w:numPr>
        <w:overflowPunct w:val="0"/>
        <w:autoSpaceDE w:val="0"/>
        <w:autoSpaceDN w:val="0"/>
        <w:adjustRightInd w:val="0"/>
        <w:spacing w:after="0" w:line="240" w:lineRule="auto"/>
        <w:textAlignment w:val="baseline"/>
        <w:rPr>
          <w:sz w:val="24"/>
          <w:szCs w:val="24"/>
        </w:rPr>
      </w:pPr>
      <w:r w:rsidRPr="00C765F6">
        <w:rPr>
          <w:sz w:val="24"/>
          <w:szCs w:val="24"/>
        </w:rPr>
        <w:t xml:space="preserve">Other advantages for birds are that because very little water is needed to dilute uric acid, a </w:t>
      </w:r>
      <w:r w:rsidRPr="00C765F6">
        <w:rPr>
          <w:b/>
          <w:sz w:val="24"/>
          <w:szCs w:val="24"/>
        </w:rPr>
        <w:t>smaller volume</w:t>
      </w:r>
      <w:r w:rsidRPr="00C765F6">
        <w:rPr>
          <w:sz w:val="24"/>
          <w:szCs w:val="24"/>
        </w:rPr>
        <w:t xml:space="preserve"> of uric acid is present in </w:t>
      </w:r>
      <w:r w:rsidRPr="00C765F6">
        <w:rPr>
          <w:b/>
          <w:sz w:val="24"/>
          <w:szCs w:val="24"/>
        </w:rPr>
        <w:t>bird eggs</w:t>
      </w:r>
      <w:r w:rsidRPr="00C765F6">
        <w:rPr>
          <w:sz w:val="24"/>
          <w:szCs w:val="24"/>
        </w:rPr>
        <w:t xml:space="preserve"> and a </w:t>
      </w:r>
      <w:r w:rsidRPr="00C765F6">
        <w:rPr>
          <w:b/>
          <w:sz w:val="24"/>
          <w:szCs w:val="24"/>
        </w:rPr>
        <w:t>smaller mass in flying birds</w:t>
      </w:r>
      <w:r w:rsidRPr="00C765F6">
        <w:rPr>
          <w:sz w:val="24"/>
          <w:szCs w:val="24"/>
        </w:rPr>
        <w:t>!</w:t>
      </w:r>
    </w:p>
    <w:p w:rsidR="007A7867" w:rsidRPr="00577077" w:rsidRDefault="007A7867" w:rsidP="007A7867">
      <w:pPr>
        <w:overflowPunct w:val="0"/>
        <w:autoSpaceDE w:val="0"/>
        <w:autoSpaceDN w:val="0"/>
        <w:adjustRightInd w:val="0"/>
        <w:textAlignment w:val="baseline"/>
        <w:rPr>
          <w:rFonts w:ascii="Comic Sans MS" w:hAnsi="Comic Sans MS"/>
        </w:rPr>
      </w:pPr>
    </w:p>
    <w:p w:rsidR="007A7867" w:rsidRPr="00C765F6" w:rsidRDefault="007A7867" w:rsidP="007A7867">
      <w:pPr>
        <w:tabs>
          <w:tab w:val="left" w:pos="3960"/>
        </w:tabs>
        <w:autoSpaceDE w:val="0"/>
        <w:autoSpaceDN w:val="0"/>
        <w:adjustRightInd w:val="0"/>
        <w:rPr>
          <w:b/>
          <w:sz w:val="28"/>
          <w:u w:val="single"/>
        </w:rPr>
      </w:pPr>
      <w:r w:rsidRPr="00C765F6">
        <w:rPr>
          <w:b/>
          <w:sz w:val="28"/>
          <w:u w:val="single"/>
        </w:rPr>
        <w:t>The distal convoluted tubule</w:t>
      </w:r>
      <w:r>
        <w:rPr>
          <w:b/>
          <w:sz w:val="28"/>
          <w:u w:val="single"/>
        </w:rPr>
        <w:t xml:space="preserve"> (DCT)</w:t>
      </w:r>
    </w:p>
    <w:p w:rsidR="007A7867" w:rsidRDefault="007A7867" w:rsidP="007A7867">
      <w:pPr>
        <w:tabs>
          <w:tab w:val="left" w:pos="3960"/>
        </w:tabs>
        <w:autoSpaceDE w:val="0"/>
        <w:autoSpaceDN w:val="0"/>
        <w:adjustRightInd w:val="0"/>
        <w:rPr>
          <w:sz w:val="24"/>
          <w:szCs w:val="24"/>
        </w:rPr>
      </w:pPr>
      <w:r w:rsidRPr="00093348">
        <w:rPr>
          <w:sz w:val="24"/>
          <w:szCs w:val="24"/>
        </w:rPr>
        <w:t>Cells lining the walls of the DCT have many mitochondria and microvilli so can absorb material rapidly from the filtrate by active transport. The main role of the DCT is to make final adjustments to the water and salts that are reabsorbed and to control the pH of the blood by selecting which ions to reabsorb. The permeability of the cells in the walls of the DCT can be altered by various hormones.</w:t>
      </w:r>
    </w:p>
    <w:p w:rsidR="007A7867" w:rsidRPr="00093348" w:rsidRDefault="007A7867" w:rsidP="007A7867">
      <w:pPr>
        <w:pStyle w:val="ListParagraph"/>
        <w:tabs>
          <w:tab w:val="left" w:pos="284"/>
        </w:tabs>
        <w:spacing w:line="240" w:lineRule="auto"/>
        <w:ind w:left="284"/>
        <w:jc w:val="both"/>
        <w:rPr>
          <w:b/>
          <w:sz w:val="28"/>
          <w:szCs w:val="28"/>
          <w:u w:val="single"/>
        </w:rPr>
      </w:pPr>
      <w:r w:rsidRPr="00093348">
        <w:rPr>
          <w:b/>
          <w:sz w:val="28"/>
          <w:szCs w:val="28"/>
          <w:u w:val="single"/>
        </w:rPr>
        <w:t>Counter current multiplier</w:t>
      </w:r>
    </w:p>
    <w:p w:rsidR="007A7867" w:rsidRDefault="007A7867" w:rsidP="007A7867">
      <w:pPr>
        <w:pStyle w:val="ListParagraph"/>
        <w:tabs>
          <w:tab w:val="left" w:pos="284"/>
        </w:tabs>
        <w:spacing w:line="240" w:lineRule="auto"/>
        <w:ind w:left="284"/>
        <w:jc w:val="both"/>
      </w:pPr>
      <w:r w:rsidRPr="008A13F9">
        <w:rPr>
          <w:noProof/>
          <w:sz w:val="28"/>
          <w:szCs w:val="28"/>
          <w:lang w:eastAsia="en-GB"/>
        </w:rPr>
        <w:drawing>
          <wp:anchor distT="0" distB="0" distL="114300" distR="114300" simplePos="0" relativeHeight="251866112" behindDoc="1" locked="0" layoutInCell="1" allowOverlap="1" wp14:anchorId="2702BCB1" wp14:editId="2F0D8B53">
            <wp:simplePos x="0" y="0"/>
            <wp:positionH relativeFrom="margin">
              <wp:posOffset>3518535</wp:posOffset>
            </wp:positionH>
            <wp:positionV relativeFrom="paragraph">
              <wp:posOffset>13335</wp:posOffset>
            </wp:positionV>
            <wp:extent cx="3461385" cy="3742690"/>
            <wp:effectExtent l="0" t="0" r="5715" b="0"/>
            <wp:wrapTight wrapText="bothSides">
              <wp:wrapPolygon edited="0">
                <wp:start x="0" y="0"/>
                <wp:lineTo x="0" y="21439"/>
                <wp:lineTo x="21517" y="21439"/>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61385" cy="3742690"/>
                    </a:xfrm>
                    <a:prstGeom prst="rect">
                      <a:avLst/>
                    </a:prstGeom>
                  </pic:spPr>
                </pic:pic>
              </a:graphicData>
            </a:graphic>
            <wp14:sizeRelH relativeFrom="page">
              <wp14:pctWidth>0</wp14:pctWidth>
            </wp14:sizeRelH>
            <wp14:sizeRelV relativeFrom="page">
              <wp14:pctHeight>0</wp14:pctHeight>
            </wp14:sizeRelV>
          </wp:anchor>
        </w:drawing>
      </w:r>
    </w:p>
    <w:p w:rsidR="007A7867" w:rsidRPr="008A13F9" w:rsidRDefault="007A7867" w:rsidP="007A7867">
      <w:pPr>
        <w:pStyle w:val="ListParagraph"/>
        <w:tabs>
          <w:tab w:val="left" w:pos="284"/>
        </w:tabs>
        <w:spacing w:line="240" w:lineRule="auto"/>
        <w:ind w:left="284"/>
        <w:jc w:val="both"/>
        <w:rPr>
          <w:sz w:val="28"/>
          <w:szCs w:val="28"/>
        </w:rPr>
      </w:pPr>
      <w:r w:rsidRPr="008A13F9">
        <w:rPr>
          <w:sz w:val="28"/>
          <w:szCs w:val="28"/>
        </w:rPr>
        <w:t xml:space="preserve">The filtrate in the Loop of Henle and the collecting duct are flowing in opposite directions to each other. This means that the filtrate in the collecting duct with a lower water potential meets interstitial fluid that has an even lower water potential. This means that while the water potential gradient between the collecting duct and the interstitial fluid in the medulla is small is does exist for the whole length of the collecting duct. There is therefore a steady flow of water into the interstitial fluid, so around 80% of water enters the interstitial fluid and hence the blood. If the two flows were in the same direction less water would enter the blood.  </w:t>
      </w:r>
    </w:p>
    <w:p w:rsidR="007A7867" w:rsidRPr="008A13F9" w:rsidRDefault="007A7867" w:rsidP="007A7867">
      <w:pPr>
        <w:tabs>
          <w:tab w:val="left" w:pos="3960"/>
        </w:tabs>
        <w:autoSpaceDE w:val="0"/>
        <w:autoSpaceDN w:val="0"/>
        <w:adjustRightInd w:val="0"/>
        <w:rPr>
          <w:b/>
          <w:sz w:val="28"/>
          <w:szCs w:val="28"/>
          <w:u w:val="single"/>
        </w:rPr>
      </w:pPr>
      <w:r w:rsidRPr="008A13F9">
        <w:rPr>
          <w:b/>
          <w:sz w:val="28"/>
          <w:szCs w:val="28"/>
          <w:u w:val="single"/>
        </w:rPr>
        <w:lastRenderedPageBreak/>
        <w:t>The role of hormones in osmoregulation</w:t>
      </w:r>
    </w:p>
    <w:p w:rsidR="007A7867" w:rsidRPr="00F500AC" w:rsidRDefault="007A7867" w:rsidP="007A7867">
      <w:pPr>
        <w:tabs>
          <w:tab w:val="left" w:pos="720"/>
          <w:tab w:val="left" w:pos="3960"/>
        </w:tabs>
        <w:autoSpaceDE w:val="0"/>
        <w:autoSpaceDN w:val="0"/>
        <w:adjustRightInd w:val="0"/>
        <w:spacing w:after="0" w:line="240" w:lineRule="auto"/>
        <w:rPr>
          <w:sz w:val="28"/>
        </w:rPr>
      </w:pPr>
      <w:r w:rsidRPr="00F500AC">
        <w:rPr>
          <w:sz w:val="28"/>
        </w:rPr>
        <w:t>ADH and water reabsorption in the DCT and Collecting Duct</w:t>
      </w:r>
    </w:p>
    <w:p w:rsidR="007A7867" w:rsidRDefault="007A7867" w:rsidP="007A7867">
      <w:pPr>
        <w:numPr>
          <w:ilvl w:val="2"/>
          <w:numId w:val="64"/>
        </w:numPr>
        <w:tabs>
          <w:tab w:val="left" w:pos="720"/>
        </w:tabs>
        <w:autoSpaceDE w:val="0"/>
        <w:autoSpaceDN w:val="0"/>
        <w:adjustRightInd w:val="0"/>
        <w:spacing w:after="0" w:line="240" w:lineRule="auto"/>
        <w:rPr>
          <w:sz w:val="28"/>
        </w:rPr>
      </w:pPr>
      <w:r w:rsidRPr="00A0015E">
        <w:rPr>
          <w:sz w:val="28"/>
        </w:rPr>
        <w:t>Urine leaves the loop of Henle and flows through the Distal Convoluted Tubule (DCT) and Collecting Duct, which takes urine to the Pelvis and Ureter</w:t>
      </w:r>
    </w:p>
    <w:p w:rsidR="007A7867" w:rsidRPr="00A0015E" w:rsidRDefault="007A7867" w:rsidP="007A7867">
      <w:pPr>
        <w:tabs>
          <w:tab w:val="left" w:pos="720"/>
        </w:tabs>
        <w:autoSpaceDE w:val="0"/>
        <w:autoSpaceDN w:val="0"/>
        <w:adjustRightInd w:val="0"/>
        <w:spacing w:after="0" w:line="240" w:lineRule="auto"/>
        <w:ind w:left="2160"/>
        <w:rPr>
          <w:sz w:val="28"/>
        </w:rPr>
      </w:pPr>
    </w:p>
    <w:p w:rsidR="007A7867" w:rsidRDefault="007A7867" w:rsidP="007A7867">
      <w:pPr>
        <w:pStyle w:val="ListParagraph"/>
        <w:numPr>
          <w:ilvl w:val="2"/>
          <w:numId w:val="65"/>
        </w:numPr>
        <w:tabs>
          <w:tab w:val="left" w:pos="720"/>
          <w:tab w:val="left" w:pos="2520"/>
        </w:tabs>
        <w:autoSpaceDE w:val="0"/>
        <w:autoSpaceDN w:val="0"/>
        <w:adjustRightInd w:val="0"/>
        <w:spacing w:after="0" w:line="240" w:lineRule="auto"/>
        <w:rPr>
          <w:sz w:val="28"/>
        </w:rPr>
      </w:pPr>
      <w:r w:rsidRPr="00A0015E">
        <w:rPr>
          <w:sz w:val="28"/>
        </w:rPr>
        <w:t xml:space="preserve">The walls of the DCT and Collecting Duct are relatively </w:t>
      </w:r>
      <w:r w:rsidRPr="00A0015E">
        <w:rPr>
          <w:b/>
          <w:bCs/>
          <w:sz w:val="28"/>
        </w:rPr>
        <w:t>impermeable to water</w:t>
      </w:r>
      <w:r w:rsidRPr="00A0015E">
        <w:rPr>
          <w:sz w:val="28"/>
        </w:rPr>
        <w:t>, so the urine leaves the body virtually unchanged from the ascending limb of the Loop of Henle</w:t>
      </w:r>
    </w:p>
    <w:p w:rsidR="007A7867" w:rsidRPr="00A0015E" w:rsidRDefault="007A7867" w:rsidP="007A7867">
      <w:pPr>
        <w:pStyle w:val="ListParagraph"/>
        <w:tabs>
          <w:tab w:val="left" w:pos="720"/>
          <w:tab w:val="left" w:pos="2520"/>
        </w:tabs>
        <w:autoSpaceDE w:val="0"/>
        <w:autoSpaceDN w:val="0"/>
        <w:adjustRightInd w:val="0"/>
        <w:spacing w:after="0" w:line="240" w:lineRule="auto"/>
        <w:ind w:left="2160"/>
        <w:rPr>
          <w:sz w:val="28"/>
        </w:rPr>
      </w:pPr>
    </w:p>
    <w:p w:rsidR="007A7867" w:rsidRDefault="007A7867" w:rsidP="007A7867">
      <w:pPr>
        <w:numPr>
          <w:ilvl w:val="2"/>
          <w:numId w:val="66"/>
        </w:numPr>
        <w:tabs>
          <w:tab w:val="left" w:pos="720"/>
          <w:tab w:val="left" w:pos="2520"/>
        </w:tabs>
        <w:autoSpaceDE w:val="0"/>
        <w:autoSpaceDN w:val="0"/>
        <w:adjustRightInd w:val="0"/>
        <w:spacing w:after="0" w:line="240" w:lineRule="auto"/>
        <w:rPr>
          <w:sz w:val="28"/>
        </w:rPr>
      </w:pPr>
      <w:r w:rsidRPr="00A0015E">
        <w:rPr>
          <w:sz w:val="28"/>
        </w:rPr>
        <w:t xml:space="preserve">On hot days more water is lost from the blood with increased sweating, therefore the blood has a lower </w:t>
      </w:r>
      <w:r w:rsidRPr="00A0015E">
        <w:rPr>
          <w:rFonts w:ascii="Symbol" w:hAnsi="Symbol"/>
          <w:sz w:val="28"/>
        </w:rPr>
        <w:t></w:t>
      </w:r>
      <w:r w:rsidRPr="00A0015E">
        <w:rPr>
          <w:rFonts w:ascii="Symbol" w:hAnsi="Symbol"/>
          <w:sz w:val="28"/>
        </w:rPr>
        <w:t></w:t>
      </w:r>
      <w:r w:rsidRPr="00A0015E">
        <w:rPr>
          <w:rFonts w:ascii="Symbol" w:hAnsi="Symbol"/>
          <w:sz w:val="28"/>
        </w:rPr>
        <w:t></w:t>
      </w:r>
      <w:r w:rsidRPr="00A0015E">
        <w:rPr>
          <w:sz w:val="28"/>
        </w:rPr>
        <w:t>A smaller volume of urine is produced on these days due to more water being reabsorbed into the blood in the DCT and Collecting duct</w:t>
      </w:r>
    </w:p>
    <w:p w:rsidR="007A7867" w:rsidRPr="00A0015E" w:rsidRDefault="007A7867" w:rsidP="007A7867">
      <w:pPr>
        <w:tabs>
          <w:tab w:val="left" w:pos="720"/>
          <w:tab w:val="left" w:pos="2520"/>
        </w:tabs>
        <w:autoSpaceDE w:val="0"/>
        <w:autoSpaceDN w:val="0"/>
        <w:adjustRightInd w:val="0"/>
        <w:spacing w:after="0" w:line="240" w:lineRule="auto"/>
        <w:ind w:left="2880"/>
        <w:rPr>
          <w:sz w:val="28"/>
        </w:rPr>
      </w:pPr>
    </w:p>
    <w:p w:rsidR="007A7867" w:rsidRDefault="007A7867" w:rsidP="007A7867">
      <w:pPr>
        <w:numPr>
          <w:ilvl w:val="2"/>
          <w:numId w:val="64"/>
        </w:numPr>
        <w:tabs>
          <w:tab w:val="left" w:pos="720"/>
          <w:tab w:val="left" w:pos="2520"/>
        </w:tabs>
        <w:autoSpaceDE w:val="0"/>
        <w:autoSpaceDN w:val="0"/>
        <w:adjustRightInd w:val="0"/>
        <w:spacing w:after="0" w:line="240" w:lineRule="auto"/>
        <w:rPr>
          <w:sz w:val="28"/>
        </w:rPr>
      </w:pPr>
      <w:proofErr w:type="spellStart"/>
      <w:r w:rsidRPr="00A0015E">
        <w:rPr>
          <w:b/>
          <w:bCs/>
          <w:sz w:val="28"/>
        </w:rPr>
        <w:t>Osmoreceptors</w:t>
      </w:r>
      <w:proofErr w:type="spellEnd"/>
      <w:r w:rsidRPr="00A0015E">
        <w:rPr>
          <w:sz w:val="28"/>
        </w:rPr>
        <w:t xml:space="preserve"> in brain’s </w:t>
      </w:r>
      <w:r w:rsidRPr="00A0015E">
        <w:rPr>
          <w:b/>
          <w:bCs/>
          <w:sz w:val="28"/>
        </w:rPr>
        <w:t>Hypothalamus</w:t>
      </w:r>
      <w:r w:rsidRPr="00A0015E">
        <w:rPr>
          <w:sz w:val="28"/>
        </w:rPr>
        <w:t xml:space="preserve"> detect a lower blood </w:t>
      </w:r>
      <w:r w:rsidRPr="00A0015E">
        <w:rPr>
          <w:rFonts w:ascii="Symbol" w:hAnsi="Symbol"/>
          <w:sz w:val="28"/>
        </w:rPr>
        <w:t></w:t>
      </w:r>
      <w:r w:rsidRPr="00A0015E">
        <w:rPr>
          <w:sz w:val="28"/>
        </w:rPr>
        <w:t xml:space="preserve">, then send impulses to the </w:t>
      </w:r>
      <w:r w:rsidRPr="00A0015E">
        <w:rPr>
          <w:b/>
          <w:sz w:val="28"/>
        </w:rPr>
        <w:t>Posterior Lobe of the Pituitary Gland</w:t>
      </w:r>
      <w:r w:rsidRPr="00A0015E">
        <w:rPr>
          <w:sz w:val="28"/>
        </w:rPr>
        <w:t xml:space="preserve"> which secretes </w:t>
      </w:r>
      <w:r w:rsidRPr="00A0015E">
        <w:rPr>
          <w:b/>
          <w:bCs/>
          <w:sz w:val="28"/>
        </w:rPr>
        <w:t>Anti Diuretic Hormone (ADH)</w:t>
      </w:r>
      <w:r w:rsidRPr="00A0015E">
        <w:rPr>
          <w:sz w:val="28"/>
        </w:rPr>
        <w:t xml:space="preserve"> into blood</w:t>
      </w:r>
    </w:p>
    <w:p w:rsidR="007A7867" w:rsidRPr="00A0015E" w:rsidRDefault="007A7867" w:rsidP="007A7867">
      <w:pPr>
        <w:tabs>
          <w:tab w:val="left" w:pos="720"/>
          <w:tab w:val="left" w:pos="2520"/>
        </w:tabs>
        <w:autoSpaceDE w:val="0"/>
        <w:autoSpaceDN w:val="0"/>
        <w:adjustRightInd w:val="0"/>
        <w:spacing w:after="0" w:line="240" w:lineRule="auto"/>
        <w:ind w:left="2160"/>
        <w:rPr>
          <w:sz w:val="28"/>
        </w:rPr>
      </w:pPr>
    </w:p>
    <w:p w:rsidR="007A7867" w:rsidRDefault="007A7867" w:rsidP="007A7867">
      <w:pPr>
        <w:numPr>
          <w:ilvl w:val="2"/>
          <w:numId w:val="64"/>
        </w:numPr>
        <w:tabs>
          <w:tab w:val="left" w:pos="720"/>
          <w:tab w:val="left" w:pos="2520"/>
        </w:tabs>
        <w:autoSpaceDE w:val="0"/>
        <w:autoSpaceDN w:val="0"/>
        <w:adjustRightInd w:val="0"/>
        <w:spacing w:after="0" w:line="240" w:lineRule="auto"/>
        <w:rPr>
          <w:sz w:val="28"/>
        </w:rPr>
      </w:pPr>
      <w:r w:rsidRPr="00A0015E">
        <w:rPr>
          <w:sz w:val="28"/>
        </w:rPr>
        <w:t xml:space="preserve">The target cells are the </w:t>
      </w:r>
      <w:r w:rsidRPr="00A0015E">
        <w:rPr>
          <w:b/>
          <w:bCs/>
          <w:sz w:val="28"/>
        </w:rPr>
        <w:t xml:space="preserve">epithelial cells </w:t>
      </w:r>
      <w:r w:rsidRPr="00A0015E">
        <w:rPr>
          <w:sz w:val="28"/>
        </w:rPr>
        <w:t>that make up the wall of the DCT and Collecting Duct</w:t>
      </w:r>
    </w:p>
    <w:p w:rsidR="007A7867" w:rsidRDefault="007A7867" w:rsidP="007A7867">
      <w:pPr>
        <w:pStyle w:val="ListParagraph"/>
        <w:rPr>
          <w:sz w:val="28"/>
        </w:rPr>
      </w:pPr>
    </w:p>
    <w:p w:rsidR="007A7867" w:rsidRDefault="007A7867" w:rsidP="007A7867">
      <w:pPr>
        <w:numPr>
          <w:ilvl w:val="2"/>
          <w:numId w:val="64"/>
        </w:numPr>
        <w:tabs>
          <w:tab w:val="left" w:pos="720"/>
          <w:tab w:val="left" w:pos="2520"/>
        </w:tabs>
        <w:autoSpaceDE w:val="0"/>
        <w:autoSpaceDN w:val="0"/>
        <w:adjustRightInd w:val="0"/>
        <w:spacing w:after="0" w:line="240" w:lineRule="auto"/>
        <w:rPr>
          <w:sz w:val="28"/>
        </w:rPr>
      </w:pPr>
      <w:r>
        <w:rPr>
          <w:sz w:val="28"/>
        </w:rPr>
        <w:t xml:space="preserve">ADH molecules bind to protein receptors on the cell-surface membrane of these epithelial cells leading to the activation of an enzyme called </w:t>
      </w:r>
      <w:r w:rsidRPr="002416B7">
        <w:rPr>
          <w:b/>
          <w:sz w:val="28"/>
        </w:rPr>
        <w:t>phosphorylase</w:t>
      </w:r>
      <w:r>
        <w:rPr>
          <w:sz w:val="28"/>
        </w:rPr>
        <w:t xml:space="preserve"> within the cell </w:t>
      </w:r>
    </w:p>
    <w:p w:rsidR="007A7867" w:rsidRDefault="007A7867" w:rsidP="007A7867">
      <w:pPr>
        <w:pStyle w:val="ListParagraph"/>
        <w:rPr>
          <w:sz w:val="28"/>
        </w:rPr>
      </w:pPr>
    </w:p>
    <w:p w:rsidR="007A7867" w:rsidRDefault="007A7867" w:rsidP="007A7867">
      <w:pPr>
        <w:numPr>
          <w:ilvl w:val="2"/>
          <w:numId w:val="64"/>
        </w:numPr>
        <w:tabs>
          <w:tab w:val="left" w:pos="720"/>
          <w:tab w:val="left" w:pos="2520"/>
        </w:tabs>
        <w:autoSpaceDE w:val="0"/>
        <w:autoSpaceDN w:val="0"/>
        <w:adjustRightInd w:val="0"/>
        <w:spacing w:after="0" w:line="240" w:lineRule="auto"/>
        <w:rPr>
          <w:sz w:val="28"/>
        </w:rPr>
      </w:pPr>
      <w:r w:rsidRPr="002416B7">
        <w:rPr>
          <w:sz w:val="28"/>
        </w:rPr>
        <w:t>The activation of phosphorylase causes vesicles within the cell to move to, and fuse with the its cell-surface membrane</w:t>
      </w:r>
    </w:p>
    <w:p w:rsidR="007A7867" w:rsidRPr="002416B7" w:rsidRDefault="007A7867" w:rsidP="007A7867">
      <w:pPr>
        <w:tabs>
          <w:tab w:val="left" w:pos="720"/>
          <w:tab w:val="left" w:pos="2520"/>
        </w:tabs>
        <w:autoSpaceDE w:val="0"/>
        <w:autoSpaceDN w:val="0"/>
        <w:adjustRightInd w:val="0"/>
        <w:spacing w:after="0" w:line="240" w:lineRule="auto"/>
        <w:ind w:left="2160"/>
        <w:rPr>
          <w:sz w:val="28"/>
        </w:rPr>
      </w:pPr>
    </w:p>
    <w:p w:rsidR="007A7867" w:rsidRPr="002416B7" w:rsidRDefault="007A7867" w:rsidP="007A7867">
      <w:pPr>
        <w:numPr>
          <w:ilvl w:val="2"/>
          <w:numId w:val="64"/>
        </w:numPr>
        <w:tabs>
          <w:tab w:val="left" w:pos="720"/>
          <w:tab w:val="left" w:pos="2520"/>
        </w:tabs>
        <w:autoSpaceDE w:val="0"/>
        <w:autoSpaceDN w:val="0"/>
        <w:adjustRightInd w:val="0"/>
        <w:spacing w:after="0" w:line="240" w:lineRule="auto"/>
        <w:rPr>
          <w:sz w:val="28"/>
        </w:rPr>
      </w:pPr>
      <w:r w:rsidRPr="002416B7">
        <w:rPr>
          <w:sz w:val="28"/>
        </w:rPr>
        <w:t xml:space="preserve">These vesicles contain </w:t>
      </w:r>
      <w:proofErr w:type="spellStart"/>
      <w:r w:rsidRPr="002416B7">
        <w:rPr>
          <w:sz w:val="28"/>
        </w:rPr>
        <w:t>aquaporins</w:t>
      </w:r>
      <w:proofErr w:type="spellEnd"/>
      <w:r w:rsidRPr="002416B7">
        <w:rPr>
          <w:sz w:val="28"/>
        </w:rPr>
        <w:t xml:space="preserve"> (water channel proteins) which when inserted into the cell membrane of the epithelial cells in the wall of the collecting duct making these epithelial cells to water much more permeable to water.</w:t>
      </w:r>
    </w:p>
    <w:p w:rsidR="007A7867" w:rsidRPr="00A0015E" w:rsidRDefault="007A7867" w:rsidP="007A7867">
      <w:pPr>
        <w:tabs>
          <w:tab w:val="left" w:pos="720"/>
          <w:tab w:val="left" w:pos="2520"/>
        </w:tabs>
        <w:autoSpaceDE w:val="0"/>
        <w:autoSpaceDN w:val="0"/>
        <w:adjustRightInd w:val="0"/>
        <w:spacing w:after="0" w:line="240" w:lineRule="auto"/>
        <w:ind w:left="2160"/>
        <w:rPr>
          <w:sz w:val="28"/>
        </w:rPr>
      </w:pPr>
    </w:p>
    <w:p w:rsidR="007A7867" w:rsidRPr="00F500AC" w:rsidRDefault="007A7867" w:rsidP="007A7867">
      <w:pPr>
        <w:numPr>
          <w:ilvl w:val="2"/>
          <w:numId w:val="64"/>
        </w:numPr>
        <w:tabs>
          <w:tab w:val="left" w:pos="720"/>
          <w:tab w:val="left" w:pos="2520"/>
        </w:tabs>
        <w:autoSpaceDE w:val="0"/>
        <w:autoSpaceDN w:val="0"/>
        <w:adjustRightInd w:val="0"/>
        <w:spacing w:after="0" w:line="240" w:lineRule="auto"/>
        <w:rPr>
          <w:sz w:val="28"/>
        </w:rPr>
      </w:pPr>
      <w:r w:rsidRPr="00F500AC">
        <w:rPr>
          <w:sz w:val="28"/>
        </w:rPr>
        <w:t xml:space="preserve">ADH </w:t>
      </w:r>
      <w:r w:rsidRPr="00F500AC">
        <w:rPr>
          <w:b/>
          <w:sz w:val="28"/>
        </w:rPr>
        <w:t>increases the permeability</w:t>
      </w:r>
      <w:r w:rsidRPr="00F500AC">
        <w:rPr>
          <w:sz w:val="28"/>
        </w:rPr>
        <w:t xml:space="preserve"> of these cells to water, so:</w:t>
      </w:r>
    </w:p>
    <w:p w:rsidR="007A7867" w:rsidRPr="00F500AC" w:rsidRDefault="007A7867" w:rsidP="007A7867">
      <w:pPr>
        <w:numPr>
          <w:ilvl w:val="1"/>
          <w:numId w:val="64"/>
        </w:numPr>
        <w:tabs>
          <w:tab w:val="left" w:pos="720"/>
          <w:tab w:val="left" w:pos="3960"/>
        </w:tabs>
        <w:autoSpaceDE w:val="0"/>
        <w:autoSpaceDN w:val="0"/>
        <w:adjustRightInd w:val="0"/>
        <w:spacing w:after="0" w:line="240" w:lineRule="auto"/>
        <w:rPr>
          <w:sz w:val="28"/>
        </w:rPr>
      </w:pPr>
      <w:r w:rsidRPr="00F500AC">
        <w:rPr>
          <w:sz w:val="28"/>
        </w:rPr>
        <w:t>Water moves from the urine into the MTF by osmosis</w:t>
      </w:r>
    </w:p>
    <w:p w:rsidR="007A7867" w:rsidRPr="00F500AC" w:rsidRDefault="007A7867" w:rsidP="007A7867">
      <w:pPr>
        <w:numPr>
          <w:ilvl w:val="1"/>
          <w:numId w:val="64"/>
        </w:numPr>
        <w:tabs>
          <w:tab w:val="left" w:pos="720"/>
          <w:tab w:val="left" w:pos="3960"/>
        </w:tabs>
        <w:autoSpaceDE w:val="0"/>
        <w:autoSpaceDN w:val="0"/>
        <w:adjustRightInd w:val="0"/>
        <w:spacing w:after="0" w:line="240" w:lineRule="auto"/>
        <w:rPr>
          <w:sz w:val="28"/>
        </w:rPr>
      </w:pPr>
      <w:r w:rsidRPr="00F500AC">
        <w:rPr>
          <w:sz w:val="28"/>
        </w:rPr>
        <w:t>Due to the ionic gradient existing in the MTF next to the DCT and Collecting Duct</w:t>
      </w:r>
    </w:p>
    <w:p w:rsidR="007A7867" w:rsidRPr="00F500AC" w:rsidRDefault="007A7867" w:rsidP="007A7867">
      <w:pPr>
        <w:numPr>
          <w:ilvl w:val="1"/>
          <w:numId w:val="64"/>
        </w:numPr>
        <w:tabs>
          <w:tab w:val="left" w:pos="720"/>
          <w:tab w:val="left" w:pos="3960"/>
        </w:tabs>
        <w:autoSpaceDE w:val="0"/>
        <w:autoSpaceDN w:val="0"/>
        <w:adjustRightInd w:val="0"/>
        <w:spacing w:after="0" w:line="240" w:lineRule="auto"/>
        <w:rPr>
          <w:sz w:val="28"/>
        </w:rPr>
      </w:pPr>
      <w:r w:rsidRPr="00F500AC">
        <w:rPr>
          <w:sz w:val="28"/>
        </w:rPr>
        <w:t xml:space="preserve">The water </w:t>
      </w:r>
      <w:r>
        <w:rPr>
          <w:sz w:val="28"/>
        </w:rPr>
        <w:t>from the MTF enters the blood raising</w:t>
      </w:r>
      <w:r w:rsidRPr="00F500AC">
        <w:rPr>
          <w:sz w:val="28"/>
        </w:rPr>
        <w:t xml:space="preserve"> the </w:t>
      </w:r>
      <w:r w:rsidRPr="00192820">
        <w:rPr>
          <w:rFonts w:ascii="Symbol" w:hAnsi="Symbol"/>
          <w:sz w:val="28"/>
        </w:rPr>
        <w:t></w:t>
      </w:r>
      <w:r w:rsidRPr="00F500AC">
        <w:rPr>
          <w:sz w:val="28"/>
        </w:rPr>
        <w:t xml:space="preserve"> of the blood </w:t>
      </w:r>
    </w:p>
    <w:p w:rsidR="007A7867" w:rsidRDefault="007A7867" w:rsidP="007A7867">
      <w:pPr>
        <w:numPr>
          <w:ilvl w:val="1"/>
          <w:numId w:val="64"/>
        </w:numPr>
        <w:tabs>
          <w:tab w:val="left" w:pos="720"/>
          <w:tab w:val="left" w:pos="3960"/>
        </w:tabs>
        <w:autoSpaceDE w:val="0"/>
        <w:autoSpaceDN w:val="0"/>
        <w:adjustRightInd w:val="0"/>
        <w:spacing w:after="0" w:line="240" w:lineRule="auto"/>
        <w:rPr>
          <w:sz w:val="28"/>
        </w:rPr>
      </w:pPr>
      <w:r>
        <w:rPr>
          <w:sz w:val="28"/>
        </w:rPr>
        <w:t xml:space="preserve">As the reabsorbed water came from the blood originally this process will not in itself increase the water potential of the blood, only prevent it from getting lower. The </w:t>
      </w:r>
      <w:proofErr w:type="spellStart"/>
      <w:r>
        <w:rPr>
          <w:sz w:val="28"/>
        </w:rPr>
        <w:t>osmoreceptors</w:t>
      </w:r>
      <w:proofErr w:type="spellEnd"/>
      <w:r>
        <w:rPr>
          <w:sz w:val="28"/>
        </w:rPr>
        <w:t xml:space="preserve"> in the hypothalamus also send nerve impulses to </w:t>
      </w:r>
      <w:r>
        <w:rPr>
          <w:sz w:val="28"/>
        </w:rPr>
        <w:lastRenderedPageBreak/>
        <w:t>the thirst centre of the brain, to encourage the individual to seek out and drink more water.</w:t>
      </w:r>
    </w:p>
    <w:p w:rsidR="007A7867" w:rsidRDefault="007A7867" w:rsidP="007A7867">
      <w:pPr>
        <w:numPr>
          <w:ilvl w:val="1"/>
          <w:numId w:val="64"/>
        </w:numPr>
        <w:tabs>
          <w:tab w:val="left" w:pos="720"/>
          <w:tab w:val="left" w:pos="3960"/>
        </w:tabs>
        <w:autoSpaceDE w:val="0"/>
        <w:autoSpaceDN w:val="0"/>
        <w:adjustRightInd w:val="0"/>
        <w:spacing w:after="0" w:line="240" w:lineRule="auto"/>
        <w:rPr>
          <w:sz w:val="28"/>
        </w:rPr>
      </w:pPr>
      <w:r w:rsidRPr="00F500AC">
        <w:rPr>
          <w:sz w:val="28"/>
        </w:rPr>
        <w:t xml:space="preserve">The </w:t>
      </w:r>
      <w:proofErr w:type="spellStart"/>
      <w:r w:rsidRPr="00F500AC">
        <w:rPr>
          <w:sz w:val="28"/>
        </w:rPr>
        <w:t>osmoreceptors</w:t>
      </w:r>
      <w:proofErr w:type="spellEnd"/>
      <w:r w:rsidRPr="00F500AC">
        <w:rPr>
          <w:sz w:val="28"/>
        </w:rPr>
        <w:t xml:space="preserve"> </w:t>
      </w:r>
      <w:r>
        <w:rPr>
          <w:sz w:val="28"/>
        </w:rPr>
        <w:t xml:space="preserve">detect the increase in </w:t>
      </w:r>
      <w:r w:rsidRPr="00A0015E">
        <w:rPr>
          <w:rFonts w:ascii="Symbol" w:hAnsi="Symbol"/>
          <w:sz w:val="28"/>
        </w:rPr>
        <w:t></w:t>
      </w:r>
      <w:r>
        <w:rPr>
          <w:sz w:val="28"/>
        </w:rPr>
        <w:t xml:space="preserve"> </w:t>
      </w:r>
      <w:r w:rsidRPr="00F500AC">
        <w:rPr>
          <w:sz w:val="28"/>
        </w:rPr>
        <w:t>are no longer stimulated</w:t>
      </w:r>
      <w:r>
        <w:rPr>
          <w:sz w:val="28"/>
        </w:rPr>
        <w:t xml:space="preserve"> so send fewer impulses to the pituitary gland </w:t>
      </w:r>
      <w:r w:rsidRPr="00F500AC">
        <w:rPr>
          <w:sz w:val="28"/>
        </w:rPr>
        <w:t>and no ADH is secreted</w:t>
      </w:r>
      <w:r>
        <w:rPr>
          <w:sz w:val="28"/>
        </w:rPr>
        <w:t xml:space="preserve"> so cells lining the collecting duct revert to former state.</w:t>
      </w:r>
    </w:p>
    <w:p w:rsidR="007A7867" w:rsidRDefault="007A7867" w:rsidP="007A7867">
      <w:pPr>
        <w:tabs>
          <w:tab w:val="left" w:pos="720"/>
          <w:tab w:val="left" w:pos="3960"/>
        </w:tabs>
        <w:autoSpaceDE w:val="0"/>
        <w:autoSpaceDN w:val="0"/>
        <w:adjustRightInd w:val="0"/>
        <w:spacing w:after="0" w:line="240" w:lineRule="auto"/>
        <w:ind w:left="1440"/>
        <w:rPr>
          <w:sz w:val="28"/>
        </w:rPr>
      </w:pPr>
    </w:p>
    <w:p w:rsidR="007A7867" w:rsidRPr="00F500AC" w:rsidRDefault="007A7867" w:rsidP="007A7867">
      <w:pPr>
        <w:tabs>
          <w:tab w:val="left" w:pos="720"/>
          <w:tab w:val="left" w:pos="3960"/>
        </w:tabs>
        <w:autoSpaceDE w:val="0"/>
        <w:autoSpaceDN w:val="0"/>
        <w:adjustRightInd w:val="0"/>
        <w:spacing w:after="0" w:line="240" w:lineRule="auto"/>
        <w:ind w:left="1440"/>
        <w:rPr>
          <w:sz w:val="28"/>
        </w:rPr>
      </w:pPr>
    </w:p>
    <w:p w:rsidR="007A7867" w:rsidRDefault="007A7867" w:rsidP="007A7867">
      <w:pPr>
        <w:numPr>
          <w:ilvl w:val="0"/>
          <w:numId w:val="47"/>
        </w:numPr>
        <w:tabs>
          <w:tab w:val="left" w:pos="3960"/>
        </w:tabs>
        <w:autoSpaceDE w:val="0"/>
        <w:autoSpaceDN w:val="0"/>
        <w:adjustRightInd w:val="0"/>
        <w:spacing w:after="0" w:line="240" w:lineRule="auto"/>
        <w:rPr>
          <w:rFonts w:ascii="Comic Sans MS" w:hAnsi="Comic Sans MS"/>
          <w:sz w:val="28"/>
        </w:rPr>
      </w:pPr>
      <w:r>
        <w:rPr>
          <w:rFonts w:ascii="Comic Sans MS" w:hAnsi="Comic Sans MS"/>
          <w:sz w:val="28"/>
        </w:rPr>
        <w:t>Stimulus Response model</w:t>
      </w: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rPr>
          <w:rFonts w:ascii="Comic Sans MS" w:hAnsi="Comic Sans MS"/>
        </w:rPr>
      </w:pPr>
      <w:r w:rsidRPr="00596F7C">
        <w:rPr>
          <w:rFonts w:ascii="Comic Sans MS" w:hAnsi="Comic Sans MS"/>
          <w:noProof/>
          <w:lang w:eastAsia="en-GB"/>
        </w:rPr>
        <mc:AlternateContent>
          <mc:Choice Requires="wps">
            <w:drawing>
              <wp:anchor distT="0" distB="0" distL="114300" distR="114300" simplePos="0" relativeHeight="251832320" behindDoc="0" locked="0" layoutInCell="1" allowOverlap="1" wp14:anchorId="35A6AB65" wp14:editId="560A1D07">
                <wp:simplePos x="0" y="0"/>
                <wp:positionH relativeFrom="column">
                  <wp:posOffset>3695700</wp:posOffset>
                </wp:positionH>
                <wp:positionV relativeFrom="paragraph">
                  <wp:posOffset>114300</wp:posOffset>
                </wp:positionV>
                <wp:extent cx="571500" cy="0"/>
                <wp:effectExtent l="7620" t="55880" r="20955" b="5842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0630" id="Straight Connector 151"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9pt" to="3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4hMwIAAFs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">
                <v:stroke endarrow="block"/>
              </v:line>
            </w:pict>
          </mc:Fallback>
        </mc:AlternateContent>
      </w:r>
      <w:r w:rsidRPr="00596F7C">
        <w:rPr>
          <w:rFonts w:ascii="Comic Sans MS" w:hAnsi="Comic Sans MS"/>
          <w:noProof/>
          <w:lang w:eastAsia="en-GB"/>
        </w:rPr>
        <mc:AlternateContent>
          <mc:Choice Requires="wps">
            <w:drawing>
              <wp:anchor distT="0" distB="0" distL="114300" distR="114300" simplePos="0" relativeHeight="251831296" behindDoc="0" locked="0" layoutInCell="1" allowOverlap="1" wp14:anchorId="5D087F7D" wp14:editId="2A0FD878">
                <wp:simplePos x="0" y="0"/>
                <wp:positionH relativeFrom="column">
                  <wp:posOffset>962025</wp:posOffset>
                </wp:positionH>
                <wp:positionV relativeFrom="paragraph">
                  <wp:posOffset>102235</wp:posOffset>
                </wp:positionV>
                <wp:extent cx="342900" cy="0"/>
                <wp:effectExtent l="7620" t="53340" r="20955" b="6096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C09A2" id="Straight Connector 15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8.05pt" to="102.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Gu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">
                <v:stroke endarrow="block"/>
              </v:line>
            </w:pict>
          </mc:Fallback>
        </mc:AlternateContent>
      </w:r>
      <w:r w:rsidRPr="00596F7C">
        <w:rPr>
          <w:rFonts w:ascii="Comic Sans MS" w:hAnsi="Comic Sans MS"/>
          <w:noProof/>
          <w:lang w:eastAsia="en-GB"/>
        </w:rPr>
        <mc:AlternateContent>
          <mc:Choice Requires="wps">
            <w:drawing>
              <wp:anchor distT="0" distB="0" distL="114300" distR="114300" simplePos="0" relativeHeight="251841536" behindDoc="0" locked="0" layoutInCell="1" allowOverlap="1" wp14:anchorId="3CF04950" wp14:editId="6939541B">
                <wp:simplePos x="0" y="0"/>
                <wp:positionH relativeFrom="column">
                  <wp:posOffset>-190500</wp:posOffset>
                </wp:positionH>
                <wp:positionV relativeFrom="paragraph">
                  <wp:posOffset>64135</wp:posOffset>
                </wp:positionV>
                <wp:extent cx="114300" cy="3886200"/>
                <wp:effectExtent l="7620" t="5715" r="11430" b="13335"/>
                <wp:wrapNone/>
                <wp:docPr id="153" name="Left Brac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886200"/>
                        </a:xfrm>
                        <a:prstGeom prst="leftBrace">
                          <a:avLst>
                            <a:gd name="adj1" fmla="val 2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49D48" id="Left Brace 153" o:spid="_x0000_s1026" type="#_x0000_t87" style="position:absolute;margin-left:-15pt;margin-top:5.05pt;width:9pt;height:30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"/>
            </w:pict>
          </mc:Fallback>
        </mc:AlternateContent>
      </w:r>
      <w:r w:rsidRPr="00596F7C">
        <w:rPr>
          <w:rFonts w:ascii="Comic Sans MS" w:hAnsi="Comic Sans MS"/>
          <w:noProof/>
        </w:rPr>
        <w:t xml:space="preserve">Blood </w:t>
      </w:r>
      <w:r w:rsidRPr="00596F7C">
        <w:rPr>
          <w:rFonts w:ascii="Symbol" w:hAnsi="Symbol"/>
        </w:rPr>
        <w:t></w:t>
      </w:r>
      <w:r w:rsidRPr="00596F7C">
        <w:rPr>
          <w:rFonts w:ascii="Symbol" w:hAnsi="Symbol"/>
        </w:rPr>
        <w:t></w:t>
      </w:r>
      <w:r w:rsidRPr="00596F7C">
        <w:rPr>
          <w:rFonts w:ascii="Comic Sans MS" w:hAnsi="Comic Sans MS"/>
        </w:rPr>
        <w:t>rises</w:t>
      </w:r>
      <w:r>
        <w:rPr>
          <w:rFonts w:ascii="Comic Sans MS" w:hAnsi="Comic Sans MS"/>
        </w:rPr>
        <w:tab/>
      </w:r>
      <w:r>
        <w:rPr>
          <w:rFonts w:ascii="Comic Sans MS" w:hAnsi="Comic Sans MS"/>
        </w:rPr>
        <w:tab/>
      </w:r>
      <w:proofErr w:type="spellStart"/>
      <w:r>
        <w:rPr>
          <w:rFonts w:ascii="Comic Sans MS" w:hAnsi="Comic Sans MS"/>
        </w:rPr>
        <w:t>Osmoreceptors</w:t>
      </w:r>
      <w:proofErr w:type="spellEnd"/>
      <w:r>
        <w:rPr>
          <w:rFonts w:ascii="Comic Sans MS" w:hAnsi="Comic Sans MS"/>
        </w:rPr>
        <w:t xml:space="preserve"> in hypothalamus</w:t>
      </w:r>
      <w:r>
        <w:rPr>
          <w:rFonts w:ascii="Comic Sans MS" w:hAnsi="Comic Sans MS"/>
        </w:rPr>
        <w:tab/>
      </w:r>
      <w:r>
        <w:rPr>
          <w:rFonts w:ascii="Comic Sans MS" w:hAnsi="Comic Sans MS"/>
        </w:rPr>
        <w:tab/>
        <w:t xml:space="preserve">      posterior lobe of pituitary</w:t>
      </w:r>
    </w:p>
    <w:p w:rsidR="007A7867" w:rsidRDefault="007A7867" w:rsidP="007A786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33344" behindDoc="0" locked="0" layoutInCell="1" allowOverlap="1" wp14:anchorId="575C8C0A" wp14:editId="14753B9E">
                <wp:simplePos x="0" y="0"/>
                <wp:positionH relativeFrom="column">
                  <wp:posOffset>3838574</wp:posOffset>
                </wp:positionH>
                <wp:positionV relativeFrom="paragraph">
                  <wp:posOffset>266065</wp:posOffset>
                </wp:positionV>
                <wp:extent cx="1038225" cy="1095375"/>
                <wp:effectExtent l="38100" t="0" r="28575" b="4762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1095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60428" id="Straight Connector 154"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20.95pt" to="384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">
                <v:stroke endarrow="block"/>
              </v:line>
            </w:pict>
          </mc:Fallback>
        </mc:AlternateContent>
      </w:r>
      <w:r>
        <w:rPr>
          <w:rFonts w:ascii="Comic Sans MS" w:hAnsi="Comic Sans MS"/>
        </w:rPr>
        <w:t xml:space="preserve">     (</w:t>
      </w:r>
      <w:proofErr w:type="gramStart"/>
      <w:r>
        <w:rPr>
          <w:rFonts w:ascii="Comic Sans MS" w:hAnsi="Comic Sans MS"/>
        </w:rPr>
        <w:t>stimulus</w:t>
      </w:r>
      <w:proofErr w:type="gramEnd"/>
      <w:r>
        <w:rPr>
          <w:rFonts w:ascii="Comic Sans MS" w:hAnsi="Comic Sans MS"/>
        </w:rPr>
        <w:t>)</w:t>
      </w:r>
      <w:r>
        <w:rPr>
          <w:rFonts w:ascii="Comic Sans MS" w:hAnsi="Comic Sans MS"/>
        </w:rPr>
        <w:tab/>
      </w:r>
      <w:r>
        <w:rPr>
          <w:rFonts w:ascii="Comic Sans MS" w:hAnsi="Comic Sans MS"/>
        </w:rPr>
        <w:tab/>
      </w:r>
      <w:r>
        <w:rPr>
          <w:rFonts w:ascii="Comic Sans MS" w:hAnsi="Comic Sans MS"/>
        </w:rPr>
        <w:tab/>
        <w:t>(</w:t>
      </w:r>
      <w:proofErr w:type="gramStart"/>
      <w:r>
        <w:rPr>
          <w:rFonts w:ascii="Comic Sans MS" w:hAnsi="Comic Sans MS"/>
        </w:rPr>
        <w:t>receptor</w:t>
      </w:r>
      <w:proofErr w:type="gramEnd"/>
      <w:r>
        <w:rPr>
          <w:rFonts w:ascii="Comic Sans MS" w:hAnsi="Comic Sans MS"/>
        </w:rPr>
        <w:t>)</w:t>
      </w: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t xml:space="preserve">             (</w:t>
      </w:r>
      <w:proofErr w:type="gramStart"/>
      <w:r>
        <w:rPr>
          <w:rFonts w:ascii="Comic Sans MS" w:hAnsi="Comic Sans MS"/>
        </w:rPr>
        <w:t>coordinator</w:t>
      </w:r>
      <w:proofErr w:type="gramEnd"/>
      <w:r>
        <w:rPr>
          <w:rFonts w:ascii="Comic Sans MS" w:hAnsi="Comic Sans MS"/>
        </w:rPr>
        <w:t>)</w:t>
      </w:r>
    </w:p>
    <w:p w:rsidR="007A7867" w:rsidRDefault="007A7867" w:rsidP="007A786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30272" behindDoc="0" locked="0" layoutInCell="1" allowOverlap="1" wp14:anchorId="707CEA06" wp14:editId="032AC8EB">
                <wp:simplePos x="0" y="0"/>
                <wp:positionH relativeFrom="column">
                  <wp:posOffset>571500</wp:posOffset>
                </wp:positionH>
                <wp:positionV relativeFrom="paragraph">
                  <wp:posOffset>13335</wp:posOffset>
                </wp:positionV>
                <wp:extent cx="0" cy="784860"/>
                <wp:effectExtent l="55245" t="17780" r="59055" b="698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4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94129" id="Straight Connector 155"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5pt" to="4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">
                <v:stroke endarrow="block"/>
              </v:line>
            </w:pict>
          </mc:Fallback>
        </mc:AlternateContent>
      </w:r>
    </w:p>
    <w:p w:rsidR="007A7867" w:rsidRDefault="007A7867" w:rsidP="007A786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ADH not secreted</w:t>
      </w:r>
    </w:p>
    <w:p w:rsidR="007A7867" w:rsidRDefault="007A7867" w:rsidP="007A7867">
      <w:pPr>
        <w:rPr>
          <w:rFonts w:ascii="Comic Sans MS" w:hAnsi="Comic Sans MS"/>
        </w:rPr>
      </w:pPr>
    </w:p>
    <w:p w:rsidR="007A7867" w:rsidRDefault="007A7867" w:rsidP="007A786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35392" behindDoc="0" locked="0" layoutInCell="1" allowOverlap="1" wp14:anchorId="1B6A7FAB" wp14:editId="5FB0819D">
                <wp:simplePos x="0" y="0"/>
                <wp:positionH relativeFrom="column">
                  <wp:posOffset>1143000</wp:posOffset>
                </wp:positionH>
                <wp:positionV relativeFrom="paragraph">
                  <wp:posOffset>160655</wp:posOffset>
                </wp:positionV>
                <wp:extent cx="685800" cy="130175"/>
                <wp:effectExtent l="26670" t="11430" r="11430" b="5842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0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02D1F" id="Straight Connector 156"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65pt" to="2in,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">
                <v:stroke endarrow="block"/>
              </v:line>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596F7C">
        <w:rPr>
          <w:rFonts w:ascii="Comic Sans MS" w:hAnsi="Comic Sans MS"/>
          <w:noProof/>
        </w:rPr>
        <w:t xml:space="preserve">Blood </w:t>
      </w:r>
      <w:r w:rsidRPr="00596F7C">
        <w:rPr>
          <w:rFonts w:ascii="Symbol" w:hAnsi="Symbol"/>
        </w:rPr>
        <w:t></w:t>
      </w:r>
      <w:r w:rsidRPr="00596F7C">
        <w:rPr>
          <w:rFonts w:ascii="Symbol" w:hAnsi="Symbol"/>
        </w:rPr>
        <w:t></w:t>
      </w:r>
      <w:r>
        <w:rPr>
          <w:rFonts w:ascii="Comic Sans MS" w:hAnsi="Comic Sans MS"/>
        </w:rPr>
        <w:t xml:space="preserve"> falls</w:t>
      </w:r>
      <w:r>
        <w:rPr>
          <w:rFonts w:ascii="Comic Sans MS" w:hAnsi="Comic Sans MS"/>
        </w:rPr>
        <w:tab/>
        <w:t>epithelial cells of collecting duct less permeable</w:t>
      </w:r>
    </w:p>
    <w:p w:rsidR="007A7867" w:rsidRDefault="007A7867" w:rsidP="007A786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40512" behindDoc="0" locked="0" layoutInCell="1" allowOverlap="1" wp14:anchorId="11694140" wp14:editId="0DF8E63B">
                <wp:simplePos x="0" y="0"/>
                <wp:positionH relativeFrom="column">
                  <wp:posOffset>1143000</wp:posOffset>
                </wp:positionH>
                <wp:positionV relativeFrom="paragraph">
                  <wp:posOffset>192404</wp:posOffset>
                </wp:positionV>
                <wp:extent cx="561975" cy="581025"/>
                <wp:effectExtent l="38100" t="38100" r="28575" b="2857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1975" cy="581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AF179" id="Straight Connector 157" o:spid="_x0000_s1026" style="position:absolute;flip:x 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5.15pt" to="134.2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">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834368" behindDoc="0" locked="0" layoutInCell="1" allowOverlap="1" wp14:anchorId="20A51ED5" wp14:editId="799C8A19">
                <wp:simplePos x="0" y="0"/>
                <wp:positionH relativeFrom="column">
                  <wp:posOffset>2819399</wp:posOffset>
                </wp:positionH>
                <wp:positionV relativeFrom="paragraph">
                  <wp:posOffset>64135</wp:posOffset>
                </wp:positionV>
                <wp:extent cx="1162050" cy="19050"/>
                <wp:effectExtent l="38100" t="57150" r="0" b="952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3E5AE" id="Straight Connector 158"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5.05pt" to="31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">
                <v:stroke endarrow="block"/>
              </v:line>
            </w:pict>
          </mc:Fallback>
        </mc:AlternateContent>
      </w:r>
      <w:r>
        <w:rPr>
          <w:rFonts w:ascii="Comic Sans MS" w:hAnsi="Comic Sans MS"/>
          <w:noProof/>
        </w:rPr>
        <w:t xml:space="preserve">NormalBlood </w:t>
      </w:r>
      <w:r>
        <w:rPr>
          <w:rFonts w:ascii="Symbol" w:hAnsi="Symbol"/>
          <w:sz w:val="28"/>
        </w:rPr>
        <w:t></w:t>
      </w:r>
      <w:r>
        <w:rPr>
          <w:rFonts w:ascii="Comic Sans MS" w:hAnsi="Comic Sans MS"/>
        </w:rPr>
        <w:t xml:space="preserve">                    (response)                                         (effector)</w:t>
      </w:r>
    </w:p>
    <w:p w:rsidR="007A7867" w:rsidRDefault="007A7867" w:rsidP="007A7867">
      <w:pPr>
        <w:rPr>
          <w:rFonts w:ascii="Comic Sans MS" w:hAnsi="Comic Sans MS"/>
        </w:rPr>
      </w:pPr>
    </w:p>
    <w:p w:rsidR="007A7867" w:rsidRDefault="007A7867" w:rsidP="007A786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36416" behindDoc="0" locked="0" layoutInCell="1" allowOverlap="1" wp14:anchorId="056ACE2E" wp14:editId="6D74802B">
                <wp:simplePos x="0" y="0"/>
                <wp:positionH relativeFrom="column">
                  <wp:posOffset>552450</wp:posOffset>
                </wp:positionH>
                <wp:positionV relativeFrom="paragraph">
                  <wp:posOffset>5715</wp:posOffset>
                </wp:positionV>
                <wp:extent cx="9525" cy="1125855"/>
                <wp:effectExtent l="38100" t="0" r="66675" b="5524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25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9CB07" id="Straight Connector 159"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5pt" to="44.2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">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839488" behindDoc="0" locked="0" layoutInCell="1" allowOverlap="1" wp14:anchorId="2965DA13" wp14:editId="436BC678">
                <wp:simplePos x="0" y="0"/>
                <wp:positionH relativeFrom="column">
                  <wp:posOffset>3933825</wp:posOffset>
                </wp:positionH>
                <wp:positionV relativeFrom="paragraph">
                  <wp:posOffset>228600</wp:posOffset>
                </wp:positionV>
                <wp:extent cx="1038225" cy="1190625"/>
                <wp:effectExtent l="38100" t="38100" r="28575" b="2857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8225" cy="1190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A2471" id="Straight Connector 160" o:spid="_x0000_s1026" style="position:absolute;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8pt" to="391.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">
                <v:stroke endarrow="block"/>
              </v:line>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596F7C">
        <w:rPr>
          <w:rFonts w:ascii="Comic Sans MS" w:hAnsi="Comic Sans MS"/>
          <w:noProof/>
        </w:rPr>
        <w:t xml:space="preserve">Blood </w:t>
      </w:r>
      <w:r w:rsidRPr="00596F7C">
        <w:rPr>
          <w:rFonts w:ascii="Symbol" w:hAnsi="Symbol"/>
        </w:rPr>
        <w:t></w:t>
      </w:r>
      <w:r w:rsidRPr="00596F7C">
        <w:rPr>
          <w:rFonts w:ascii="Symbol" w:hAnsi="Symbol"/>
        </w:rPr>
        <w:t></w:t>
      </w:r>
      <w:r>
        <w:rPr>
          <w:rFonts w:ascii="Comic Sans MS" w:hAnsi="Comic Sans MS"/>
        </w:rPr>
        <w:t xml:space="preserve"> rises</w:t>
      </w:r>
      <w:r>
        <w:rPr>
          <w:rFonts w:ascii="Comic Sans MS" w:hAnsi="Comic Sans MS"/>
        </w:rPr>
        <w:tab/>
        <w:t>epithelial cells of collecting duct more permeable</w:t>
      </w:r>
    </w:p>
    <w:p w:rsidR="007A7867" w:rsidRDefault="007A7867" w:rsidP="007A7867">
      <w:pPr>
        <w:rPr>
          <w:rFonts w:ascii="Comic Sans MS" w:hAnsi="Comic Sans MS"/>
        </w:rPr>
      </w:pPr>
    </w:p>
    <w:p w:rsidR="007A7867" w:rsidRDefault="007A7867" w:rsidP="007A786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ADH secreted</w:t>
      </w:r>
    </w:p>
    <w:p w:rsidR="007A7867" w:rsidRDefault="007A7867" w:rsidP="007A7867">
      <w:pPr>
        <w:rPr>
          <w:rFonts w:ascii="Comic Sans MS" w:hAnsi="Comic Sans MS"/>
          <w:sz w:val="28"/>
          <w:szCs w:val="28"/>
        </w:rPr>
      </w:pPr>
    </w:p>
    <w:p w:rsidR="007A7867" w:rsidRDefault="007A7867" w:rsidP="007A7867">
      <w:pPr>
        <w:tabs>
          <w:tab w:val="left" w:pos="3960"/>
        </w:tabs>
        <w:autoSpaceDE w:val="0"/>
        <w:autoSpaceDN w:val="0"/>
        <w:adjustRightInd w:val="0"/>
        <w:rPr>
          <w:rFonts w:ascii="Comic Sans MS" w:hAnsi="Comic Sans MS"/>
          <w:sz w:val="28"/>
        </w:rPr>
      </w:pPr>
      <w:r>
        <w:rPr>
          <w:rFonts w:ascii="Comic Sans MS" w:hAnsi="Comic Sans MS"/>
          <w:noProof/>
          <w:lang w:eastAsia="en-GB"/>
        </w:rPr>
        <mc:AlternateContent>
          <mc:Choice Requires="wps">
            <w:drawing>
              <wp:anchor distT="0" distB="0" distL="114300" distR="114300" simplePos="0" relativeHeight="251837440" behindDoc="0" locked="0" layoutInCell="1" allowOverlap="1" wp14:anchorId="18A9D2F2" wp14:editId="460E503A">
                <wp:simplePos x="0" y="0"/>
                <wp:positionH relativeFrom="column">
                  <wp:posOffset>1190625</wp:posOffset>
                </wp:positionH>
                <wp:positionV relativeFrom="paragraph">
                  <wp:posOffset>92075</wp:posOffset>
                </wp:positionV>
                <wp:extent cx="342900" cy="0"/>
                <wp:effectExtent l="7620" t="56515" r="20955" b="5778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22A61" id="Straight Connector 161"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7.25pt" to="120.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ABMwIAAFs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">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838464" behindDoc="0" locked="0" layoutInCell="1" allowOverlap="1" wp14:anchorId="2E289165" wp14:editId="655E9EBD">
                <wp:simplePos x="0" y="0"/>
                <wp:positionH relativeFrom="column">
                  <wp:posOffset>4000500</wp:posOffset>
                </wp:positionH>
                <wp:positionV relativeFrom="paragraph">
                  <wp:posOffset>178435</wp:posOffset>
                </wp:positionV>
                <wp:extent cx="685800" cy="0"/>
                <wp:effectExtent l="7620" t="57150" r="20955" b="571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F659" id="Straight Connector 16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05pt" to="36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">
                <v:stroke endarrow="block"/>
              </v:line>
            </w:pict>
          </mc:Fallback>
        </mc:AlternateContent>
      </w:r>
      <w:r w:rsidRPr="0004123C">
        <w:rPr>
          <w:rFonts w:ascii="Comic Sans MS" w:hAnsi="Comic Sans MS"/>
          <w:noProof/>
        </w:rPr>
        <w:t xml:space="preserve"> </w:t>
      </w:r>
      <w:r w:rsidRPr="00596F7C">
        <w:rPr>
          <w:rFonts w:ascii="Comic Sans MS" w:hAnsi="Comic Sans MS"/>
          <w:noProof/>
        </w:rPr>
        <w:t xml:space="preserve">Blood </w:t>
      </w:r>
      <w:r w:rsidRPr="00596F7C">
        <w:rPr>
          <w:rFonts w:ascii="Symbol" w:hAnsi="Symbol"/>
        </w:rPr>
        <w:t></w:t>
      </w:r>
      <w:r w:rsidRPr="00596F7C">
        <w:rPr>
          <w:rFonts w:ascii="Symbol" w:hAnsi="Symbol"/>
        </w:rPr>
        <w:t></w:t>
      </w:r>
      <w:r>
        <w:rPr>
          <w:rFonts w:ascii="Comic Sans MS" w:hAnsi="Comic Sans MS"/>
        </w:rPr>
        <w:t xml:space="preserve"> falls                 </w:t>
      </w:r>
      <w:proofErr w:type="spellStart"/>
      <w:r>
        <w:rPr>
          <w:rFonts w:ascii="Comic Sans MS" w:hAnsi="Comic Sans MS"/>
        </w:rPr>
        <w:t>Osmoreceptors</w:t>
      </w:r>
      <w:proofErr w:type="spellEnd"/>
      <w:r>
        <w:rPr>
          <w:rFonts w:ascii="Comic Sans MS" w:hAnsi="Comic Sans MS"/>
        </w:rPr>
        <w:t xml:space="preserve"> in hypothalamus</w:t>
      </w:r>
      <w:r>
        <w:rPr>
          <w:rFonts w:ascii="Comic Sans MS" w:hAnsi="Comic Sans MS"/>
        </w:rPr>
        <w:tab/>
      </w:r>
      <w:r>
        <w:rPr>
          <w:rFonts w:ascii="Comic Sans MS" w:hAnsi="Comic Sans MS"/>
        </w:rPr>
        <w:tab/>
        <w:t xml:space="preserve">      posterior lobe of pituitary</w:t>
      </w: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r>
        <w:rPr>
          <w:rFonts w:ascii="Comic Sans MS" w:hAnsi="Comic Sans MS"/>
          <w:noProof/>
          <w:sz w:val="20"/>
          <w:lang w:val="en-US"/>
        </w:rPr>
        <w:lastRenderedPageBreak/>
        <w:object w:dxaOrig="97" w:dyaOrig="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margin-left:63pt;margin-top:12.8pt;width:423pt;height:378.15pt;z-index:251829248">
            <v:imagedata r:id="rId35" o:title=""/>
            <w10:wrap type="square"/>
          </v:shape>
          <o:OLEObject Type="Embed" ProgID="PowerPoint.Slide.8" ShapeID="_x0000_s1075" DrawAspect="Content" ObjectID="_1546930574" r:id="rId36"/>
        </w:object>
      </w: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tabs>
          <w:tab w:val="left" w:pos="3960"/>
        </w:tabs>
        <w:autoSpaceDE w:val="0"/>
        <w:autoSpaceDN w:val="0"/>
        <w:adjustRightInd w:val="0"/>
        <w:rPr>
          <w:rFonts w:ascii="Comic Sans MS" w:hAnsi="Comic Sans MS"/>
          <w:sz w:val="28"/>
        </w:rPr>
      </w:pPr>
    </w:p>
    <w:p w:rsidR="007A7867" w:rsidRDefault="007A7867" w:rsidP="007A7867">
      <w:pPr>
        <w:rPr>
          <w:rFonts w:ascii="Comic Sans MS" w:hAnsi="Comic Sans MS"/>
          <w:sz w:val="28"/>
        </w:rPr>
      </w:pPr>
    </w:p>
    <w:p w:rsidR="007A7867" w:rsidRDefault="007A7867" w:rsidP="007A7867">
      <w:pPr>
        <w:rPr>
          <w:rFonts w:ascii="Comic Sans MS" w:hAnsi="Comic Sans MS"/>
          <w:sz w:val="28"/>
        </w:rPr>
      </w:pPr>
    </w:p>
    <w:p w:rsidR="007A7867" w:rsidRDefault="007A7867" w:rsidP="007A7867">
      <w:pPr>
        <w:tabs>
          <w:tab w:val="left" w:pos="1620"/>
        </w:tabs>
        <w:rPr>
          <w:rFonts w:ascii="Comic Sans MS" w:hAnsi="Comic Sans MS"/>
          <w:sz w:val="28"/>
        </w:rPr>
      </w:pPr>
      <w:r>
        <w:rPr>
          <w:rFonts w:ascii="Comic Sans MS" w:hAnsi="Comic Sans MS"/>
          <w:sz w:val="28"/>
        </w:rPr>
        <w:tab/>
      </w:r>
    </w:p>
    <w:p w:rsidR="007A7867" w:rsidRDefault="007A7867" w:rsidP="007A7867">
      <w:pPr>
        <w:pStyle w:val="ListParagraph"/>
        <w:tabs>
          <w:tab w:val="left" w:pos="284"/>
        </w:tabs>
        <w:spacing w:line="240" w:lineRule="auto"/>
        <w:ind w:left="284"/>
        <w:jc w:val="both"/>
      </w:pPr>
    </w:p>
    <w:p w:rsidR="007A7867" w:rsidRDefault="007A7867" w:rsidP="007A7867">
      <w:pPr>
        <w:pStyle w:val="ListParagraph"/>
        <w:tabs>
          <w:tab w:val="left" w:pos="284"/>
        </w:tabs>
        <w:spacing w:line="240" w:lineRule="auto"/>
        <w:ind w:left="284"/>
        <w:jc w:val="both"/>
      </w:pPr>
    </w:p>
    <w:p w:rsidR="007A7867" w:rsidRDefault="007A7867" w:rsidP="007A7867">
      <w:pPr>
        <w:pStyle w:val="ListParagraph"/>
        <w:tabs>
          <w:tab w:val="left" w:pos="284"/>
        </w:tabs>
        <w:spacing w:line="240" w:lineRule="auto"/>
        <w:ind w:left="284"/>
        <w:jc w:val="both"/>
      </w:pPr>
    </w:p>
    <w:p w:rsidR="007A7867" w:rsidRDefault="007A7867" w:rsidP="007A7867">
      <w:pPr>
        <w:pStyle w:val="ListParagraph"/>
        <w:tabs>
          <w:tab w:val="left" w:pos="284"/>
        </w:tabs>
        <w:spacing w:line="240" w:lineRule="auto"/>
        <w:ind w:left="284"/>
        <w:jc w:val="both"/>
      </w:pPr>
    </w:p>
    <w:p w:rsidR="009D6D47" w:rsidRPr="009D6D47" w:rsidRDefault="009D6D47" w:rsidP="009D6D47">
      <w:pPr>
        <w:autoSpaceDE w:val="0"/>
        <w:autoSpaceDN w:val="0"/>
        <w:adjustRightInd w:val="0"/>
        <w:rPr>
          <w:sz w:val="28"/>
        </w:rPr>
      </w:pPr>
      <w:bookmarkStart w:id="0" w:name="_GoBack"/>
      <w:bookmarkEnd w:id="0"/>
    </w:p>
    <w:sectPr w:rsidR="009D6D47" w:rsidRPr="009D6D47" w:rsidSect="00B023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QAChevinPro-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QAChevinPro-Demi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818FE62"/>
    <w:lvl w:ilvl="0">
      <w:numFmt w:val="decimal"/>
      <w:lvlText w:val="*"/>
      <w:lvlJc w:val="left"/>
    </w:lvl>
  </w:abstractNum>
  <w:abstractNum w:abstractNumId="1" w15:restartNumberingAfterBreak="0">
    <w:nsid w:val="00F61EDC"/>
    <w:multiLevelType w:val="hybridMultilevel"/>
    <w:tmpl w:val="47F63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A6AF8"/>
    <w:multiLevelType w:val="hybridMultilevel"/>
    <w:tmpl w:val="F99A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75E87"/>
    <w:multiLevelType w:val="hybridMultilevel"/>
    <w:tmpl w:val="78DC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24867"/>
    <w:multiLevelType w:val="hybridMultilevel"/>
    <w:tmpl w:val="DCD8CDDE"/>
    <w:lvl w:ilvl="0" w:tplc="08090005">
      <w:start w:val="1"/>
      <w:numFmt w:val="bullet"/>
      <w:lvlText w:val=""/>
      <w:lvlJc w:val="left"/>
      <w:pPr>
        <w:ind w:left="2203"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0146B7"/>
    <w:multiLevelType w:val="hybridMultilevel"/>
    <w:tmpl w:val="F43A1B7E"/>
    <w:lvl w:ilvl="0" w:tplc="C8F84630">
      <w:start w:val="1"/>
      <w:numFmt w:val="bullet"/>
      <w:lvlText w:val=""/>
      <w:lvlJc w:val="left"/>
      <w:pPr>
        <w:ind w:left="3960" w:hanging="360"/>
      </w:pPr>
      <w:rPr>
        <w:rFonts w:ascii="Symbol" w:hAnsi="Symbol" w:hint="default"/>
        <w:color w:val="auto"/>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6" w15:restartNumberingAfterBreak="0">
    <w:nsid w:val="0820727E"/>
    <w:multiLevelType w:val="hybridMultilevel"/>
    <w:tmpl w:val="C65089CA"/>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9">
      <w:start w:val="1"/>
      <w:numFmt w:val="bullet"/>
      <w:lvlText w:val=""/>
      <w:lvlJc w:val="left"/>
      <w:pPr>
        <w:tabs>
          <w:tab w:val="num" w:pos="3780"/>
        </w:tabs>
        <w:ind w:left="378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7" w15:restartNumberingAfterBreak="0">
    <w:nsid w:val="086A741B"/>
    <w:multiLevelType w:val="hybridMultilevel"/>
    <w:tmpl w:val="F4A28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A3690E"/>
    <w:multiLevelType w:val="hybridMultilevel"/>
    <w:tmpl w:val="24C62D9E"/>
    <w:lvl w:ilvl="0" w:tplc="04090003">
      <w:start w:val="1"/>
      <w:numFmt w:val="bullet"/>
      <w:lvlText w:val="o"/>
      <w:lvlJc w:val="left"/>
      <w:pPr>
        <w:tabs>
          <w:tab w:val="num" w:pos="1080"/>
        </w:tabs>
        <w:ind w:left="1080" w:hanging="360"/>
      </w:pPr>
      <w:rPr>
        <w:rFonts w:ascii="Courier New" w:hAnsi="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EB01DCB"/>
    <w:multiLevelType w:val="hybridMultilevel"/>
    <w:tmpl w:val="4BD6BCEA"/>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3">
      <w:start w:val="1"/>
      <w:numFmt w:val="bullet"/>
      <w:lvlText w:val="o"/>
      <w:lvlJc w:val="left"/>
      <w:pPr>
        <w:tabs>
          <w:tab w:val="num" w:pos="1080"/>
        </w:tabs>
        <w:ind w:left="1080" w:hanging="360"/>
      </w:pPr>
      <w:rPr>
        <w:rFonts w:ascii="Courier New" w:hAnsi="Courier New"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BE2EEA"/>
    <w:multiLevelType w:val="hybridMultilevel"/>
    <w:tmpl w:val="06100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B15626"/>
    <w:multiLevelType w:val="hybridMultilevel"/>
    <w:tmpl w:val="820C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9270CA"/>
    <w:multiLevelType w:val="hybridMultilevel"/>
    <w:tmpl w:val="7C44B540"/>
    <w:lvl w:ilvl="0" w:tplc="08090005">
      <w:start w:val="1"/>
      <w:numFmt w:val="bullet"/>
      <w:lvlText w:val=""/>
      <w:lvlJc w:val="left"/>
      <w:pPr>
        <w:ind w:left="2203"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1C1A3B"/>
    <w:multiLevelType w:val="hybridMultilevel"/>
    <w:tmpl w:val="1F1E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24704"/>
    <w:multiLevelType w:val="hybridMultilevel"/>
    <w:tmpl w:val="B0181B8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C8F84630">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C27BED"/>
    <w:multiLevelType w:val="hybridMultilevel"/>
    <w:tmpl w:val="FA6A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EE0C6A"/>
    <w:multiLevelType w:val="hybridMultilevel"/>
    <w:tmpl w:val="DB5CE606"/>
    <w:lvl w:ilvl="0" w:tplc="08090005">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1BCC2396"/>
    <w:multiLevelType w:val="hybridMultilevel"/>
    <w:tmpl w:val="B72ED642"/>
    <w:lvl w:ilvl="0" w:tplc="08090003">
      <w:start w:val="1"/>
      <w:numFmt w:val="bullet"/>
      <w:lvlText w:val="o"/>
      <w:lvlJc w:val="left"/>
      <w:pPr>
        <w:tabs>
          <w:tab w:val="num" w:pos="4320"/>
        </w:tabs>
        <w:ind w:left="4320" w:hanging="360"/>
      </w:pPr>
      <w:rPr>
        <w:rFonts w:ascii="Courier New" w:hAnsi="Courier New" w:cs="Arial" w:hint="default"/>
      </w:rPr>
    </w:lvl>
    <w:lvl w:ilvl="1" w:tplc="08090003" w:tentative="1">
      <w:start w:val="1"/>
      <w:numFmt w:val="bullet"/>
      <w:lvlText w:val="o"/>
      <w:lvlJc w:val="left"/>
      <w:pPr>
        <w:tabs>
          <w:tab w:val="num" w:pos="5040"/>
        </w:tabs>
        <w:ind w:left="5040" w:hanging="360"/>
      </w:pPr>
      <w:rPr>
        <w:rFonts w:ascii="Courier New" w:hAnsi="Courier New" w:cs="Arial" w:hint="default"/>
      </w:rPr>
    </w:lvl>
    <w:lvl w:ilvl="2" w:tplc="08090005" w:tentative="1">
      <w:start w:val="1"/>
      <w:numFmt w:val="bullet"/>
      <w:lvlText w:val=""/>
      <w:lvlJc w:val="left"/>
      <w:pPr>
        <w:tabs>
          <w:tab w:val="num" w:pos="5760"/>
        </w:tabs>
        <w:ind w:left="5760" w:hanging="360"/>
      </w:pPr>
      <w:rPr>
        <w:rFonts w:ascii="Wingdings" w:hAnsi="Wingdings" w:hint="default"/>
      </w:rPr>
    </w:lvl>
    <w:lvl w:ilvl="3" w:tplc="C8F84630">
      <w:start w:val="1"/>
      <w:numFmt w:val="bullet"/>
      <w:lvlText w:val=""/>
      <w:lvlJc w:val="left"/>
      <w:pPr>
        <w:tabs>
          <w:tab w:val="num" w:pos="3600"/>
        </w:tabs>
        <w:ind w:left="3600" w:hanging="360"/>
      </w:pPr>
      <w:rPr>
        <w:rFonts w:ascii="Symbol" w:hAnsi="Symbol" w:hint="default"/>
        <w:color w:val="auto"/>
      </w:rPr>
    </w:lvl>
    <w:lvl w:ilvl="4" w:tplc="08090003">
      <w:start w:val="1"/>
      <w:numFmt w:val="bullet"/>
      <w:lvlText w:val="o"/>
      <w:lvlJc w:val="left"/>
      <w:pPr>
        <w:tabs>
          <w:tab w:val="num" w:pos="7200"/>
        </w:tabs>
        <w:ind w:left="7200" w:hanging="360"/>
      </w:pPr>
      <w:rPr>
        <w:rFonts w:ascii="Courier New" w:hAnsi="Courier New" w:cs="Arial"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cs="Arial"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18" w15:restartNumberingAfterBreak="0">
    <w:nsid w:val="1C9C45C3"/>
    <w:multiLevelType w:val="hybridMultilevel"/>
    <w:tmpl w:val="28409EE6"/>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1DA878A0"/>
    <w:multiLevelType w:val="hybridMultilevel"/>
    <w:tmpl w:val="BD18CF58"/>
    <w:lvl w:ilvl="0" w:tplc="04090003">
      <w:start w:val="1"/>
      <w:numFmt w:val="bullet"/>
      <w:lvlText w:val="o"/>
      <w:lvlJc w:val="left"/>
      <w:pPr>
        <w:tabs>
          <w:tab w:val="num" w:pos="1080"/>
        </w:tabs>
        <w:ind w:left="1080" w:hanging="360"/>
      </w:pPr>
      <w:rPr>
        <w:rFonts w:ascii="Courier New" w:hAnsi="Courier New" w:cs="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38F4B67"/>
    <w:multiLevelType w:val="hybridMultilevel"/>
    <w:tmpl w:val="E286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A85221"/>
    <w:multiLevelType w:val="hybridMultilevel"/>
    <w:tmpl w:val="1F9E7B04"/>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316C29"/>
    <w:multiLevelType w:val="hybridMultilevel"/>
    <w:tmpl w:val="3D0429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7D5218"/>
    <w:multiLevelType w:val="hybridMultilevel"/>
    <w:tmpl w:val="72023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A17152"/>
    <w:multiLevelType w:val="hybridMultilevel"/>
    <w:tmpl w:val="57BA05A0"/>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Arial" w:hint="default"/>
      </w:rPr>
    </w:lvl>
    <w:lvl w:ilvl="2" w:tplc="C8F84630">
      <w:start w:val="1"/>
      <w:numFmt w:val="bullet"/>
      <w:lvlText w:val=""/>
      <w:lvlJc w:val="left"/>
      <w:pPr>
        <w:tabs>
          <w:tab w:val="num" w:pos="3960"/>
        </w:tabs>
        <w:ind w:left="3960" w:hanging="360"/>
      </w:pPr>
      <w:rPr>
        <w:rFonts w:ascii="Symbol" w:hAnsi="Symbol" w:hint="default"/>
        <w:color w:val="auto"/>
      </w:rPr>
    </w:lvl>
    <w:lvl w:ilvl="3" w:tplc="C8F84630">
      <w:start w:val="1"/>
      <w:numFmt w:val="bullet"/>
      <w:lvlText w:val=""/>
      <w:lvlJc w:val="left"/>
      <w:pPr>
        <w:tabs>
          <w:tab w:val="num" w:pos="3600"/>
        </w:tabs>
        <w:ind w:left="3600" w:hanging="360"/>
      </w:pPr>
      <w:rPr>
        <w:rFonts w:ascii="Symbol" w:hAnsi="Symbol" w:hint="default"/>
        <w:color w:val="auto"/>
      </w:rPr>
    </w:lvl>
    <w:lvl w:ilvl="4" w:tplc="08090003">
      <w:start w:val="1"/>
      <w:numFmt w:val="bullet"/>
      <w:lvlText w:val="o"/>
      <w:lvlJc w:val="left"/>
      <w:pPr>
        <w:tabs>
          <w:tab w:val="num" w:pos="5400"/>
        </w:tabs>
        <w:ind w:left="5400" w:hanging="360"/>
      </w:pPr>
      <w:rPr>
        <w:rFonts w:ascii="Courier New" w:hAnsi="Courier New" w:cs="Arial"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Arial"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340C703D"/>
    <w:multiLevelType w:val="hybridMultilevel"/>
    <w:tmpl w:val="4B08E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2454B0"/>
    <w:multiLevelType w:val="hybridMultilevel"/>
    <w:tmpl w:val="4716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E461CE"/>
    <w:multiLevelType w:val="hybridMultilevel"/>
    <w:tmpl w:val="45460118"/>
    <w:lvl w:ilvl="0" w:tplc="08090005">
      <w:start w:val="1"/>
      <w:numFmt w:val="bullet"/>
      <w:lvlText w:val=""/>
      <w:lvlJc w:val="left"/>
      <w:pPr>
        <w:tabs>
          <w:tab w:val="num" w:pos="2520"/>
        </w:tabs>
        <w:ind w:left="2520" w:hanging="360"/>
      </w:pPr>
      <w:rPr>
        <w:rFonts w:ascii="Wingdings" w:hAnsi="Wingdings" w:hint="default"/>
      </w:rPr>
    </w:lvl>
    <w:lvl w:ilvl="1" w:tplc="08090003">
      <w:start w:val="1"/>
      <w:numFmt w:val="bullet"/>
      <w:lvlText w:val="o"/>
      <w:lvlJc w:val="left"/>
      <w:pPr>
        <w:tabs>
          <w:tab w:val="num" w:pos="3240"/>
        </w:tabs>
        <w:ind w:left="3240" w:hanging="360"/>
      </w:pPr>
      <w:rPr>
        <w:rFonts w:ascii="Courier New" w:hAnsi="Courier New" w:cs="Arial"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Arial"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Arial"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38695CAA"/>
    <w:multiLevelType w:val="hybridMultilevel"/>
    <w:tmpl w:val="7D8AAC5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399544F6"/>
    <w:multiLevelType w:val="hybridMultilevel"/>
    <w:tmpl w:val="7AF2111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DF184F20">
      <w:numFmt w:val="bullet"/>
      <w:lvlText w:val="-"/>
      <w:lvlJc w:val="left"/>
      <w:pPr>
        <w:tabs>
          <w:tab w:val="num" w:pos="5040"/>
        </w:tabs>
        <w:ind w:left="5040" w:hanging="360"/>
      </w:pPr>
      <w:rPr>
        <w:rFonts w:ascii="Times New Roman" w:eastAsia="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AC29E5"/>
    <w:multiLevelType w:val="hybridMultilevel"/>
    <w:tmpl w:val="5FDA85C2"/>
    <w:lvl w:ilvl="0" w:tplc="08090001">
      <w:start w:val="1"/>
      <w:numFmt w:val="bullet"/>
      <w:lvlText w:val=""/>
      <w:lvlJc w:val="left"/>
      <w:pPr>
        <w:ind w:left="4320" w:hanging="360"/>
      </w:pPr>
      <w:rPr>
        <w:rFonts w:ascii="Symbol" w:hAnsi="Symbol" w:hint="default"/>
      </w:rPr>
    </w:lvl>
    <w:lvl w:ilvl="1" w:tplc="08090003">
      <w:start w:val="1"/>
      <w:numFmt w:val="bullet"/>
      <w:lvlText w:val="o"/>
      <w:lvlJc w:val="left"/>
      <w:pPr>
        <w:ind w:left="5040" w:hanging="360"/>
      </w:pPr>
      <w:rPr>
        <w:rFonts w:ascii="Courier New" w:hAnsi="Courier New" w:cs="Courier New" w:hint="default"/>
      </w:rPr>
    </w:lvl>
    <w:lvl w:ilvl="2" w:tplc="08090005">
      <w:start w:val="1"/>
      <w:numFmt w:val="bullet"/>
      <w:lvlText w:val=""/>
      <w:lvlJc w:val="left"/>
      <w:pPr>
        <w:ind w:left="5760" w:hanging="360"/>
      </w:pPr>
      <w:rPr>
        <w:rFonts w:ascii="Wingdings" w:hAnsi="Wingdings" w:hint="default"/>
      </w:rPr>
    </w:lvl>
    <w:lvl w:ilvl="3" w:tplc="08090001">
      <w:start w:val="1"/>
      <w:numFmt w:val="bullet"/>
      <w:lvlText w:val=""/>
      <w:lvlJc w:val="left"/>
      <w:pPr>
        <w:ind w:left="6480" w:hanging="360"/>
      </w:pPr>
      <w:rPr>
        <w:rFonts w:ascii="Symbol" w:hAnsi="Symbol" w:hint="default"/>
      </w:rPr>
    </w:lvl>
    <w:lvl w:ilvl="4" w:tplc="08090003">
      <w:start w:val="1"/>
      <w:numFmt w:val="bullet"/>
      <w:lvlText w:val="o"/>
      <w:lvlJc w:val="left"/>
      <w:pPr>
        <w:ind w:left="7200" w:hanging="360"/>
      </w:pPr>
      <w:rPr>
        <w:rFonts w:ascii="Courier New" w:hAnsi="Courier New" w:cs="Courier New" w:hint="default"/>
      </w:rPr>
    </w:lvl>
    <w:lvl w:ilvl="5" w:tplc="08090001">
      <w:start w:val="1"/>
      <w:numFmt w:val="bullet"/>
      <w:lvlText w:val=""/>
      <w:lvlJc w:val="left"/>
      <w:pPr>
        <w:ind w:left="7920" w:hanging="360"/>
      </w:pPr>
      <w:rPr>
        <w:rFonts w:ascii="Symbol" w:hAnsi="Symbol"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1" w15:restartNumberingAfterBreak="0">
    <w:nsid w:val="3BFC6303"/>
    <w:multiLevelType w:val="hybridMultilevel"/>
    <w:tmpl w:val="91A28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CD4352"/>
    <w:multiLevelType w:val="hybridMultilevel"/>
    <w:tmpl w:val="C262A506"/>
    <w:lvl w:ilvl="0" w:tplc="08090003">
      <w:start w:val="1"/>
      <w:numFmt w:val="bullet"/>
      <w:lvlText w:val="o"/>
      <w:lvlJc w:val="left"/>
      <w:pPr>
        <w:tabs>
          <w:tab w:val="num" w:pos="1080"/>
        </w:tabs>
        <w:ind w:left="1080" w:hanging="360"/>
      </w:pPr>
      <w:rPr>
        <w:rFonts w:ascii="Courier New" w:hAnsi="Courier New" w:cs="Aria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3D349A1"/>
    <w:multiLevelType w:val="hybridMultilevel"/>
    <w:tmpl w:val="C65089CA"/>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4" w15:restartNumberingAfterBreak="0">
    <w:nsid w:val="497F513B"/>
    <w:multiLevelType w:val="hybridMultilevel"/>
    <w:tmpl w:val="0D7EFC1C"/>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2346E7"/>
    <w:multiLevelType w:val="hybridMultilevel"/>
    <w:tmpl w:val="97AE5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7F002A"/>
    <w:multiLevelType w:val="hybridMultilevel"/>
    <w:tmpl w:val="DCB25BC4"/>
    <w:lvl w:ilvl="0" w:tplc="08090005">
      <w:start w:val="1"/>
      <w:numFmt w:val="bullet"/>
      <w:lvlText w:val=""/>
      <w:lvlJc w:val="left"/>
      <w:pPr>
        <w:ind w:left="2203"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41E72"/>
    <w:multiLevelType w:val="hybridMultilevel"/>
    <w:tmpl w:val="C65089C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822B9D"/>
    <w:multiLevelType w:val="hybridMultilevel"/>
    <w:tmpl w:val="AE045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1D04AE"/>
    <w:multiLevelType w:val="hybridMultilevel"/>
    <w:tmpl w:val="652E2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4014FA"/>
    <w:multiLevelType w:val="hybridMultilevel"/>
    <w:tmpl w:val="D3F86CB2"/>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1" w15:restartNumberingAfterBreak="0">
    <w:nsid w:val="56A25683"/>
    <w:multiLevelType w:val="hybridMultilevel"/>
    <w:tmpl w:val="6052B94A"/>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2" w15:restartNumberingAfterBreak="0">
    <w:nsid w:val="57D97A16"/>
    <w:multiLevelType w:val="hybridMultilevel"/>
    <w:tmpl w:val="C65089CA"/>
    <w:lvl w:ilvl="0" w:tplc="04090009">
      <w:start w:val="1"/>
      <w:numFmt w:val="bullet"/>
      <w:lvlText w:val=""/>
      <w:lvlJc w:val="left"/>
      <w:pPr>
        <w:tabs>
          <w:tab w:val="num" w:pos="0"/>
        </w:tabs>
        <w:ind w:left="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588528D0"/>
    <w:multiLevelType w:val="hybridMultilevel"/>
    <w:tmpl w:val="3D0429A0"/>
    <w:lvl w:ilvl="0" w:tplc="04090005">
      <w:start w:val="1"/>
      <w:numFmt w:val="bullet"/>
      <w:lvlText w:val=""/>
      <w:lvlJc w:val="left"/>
      <w:pPr>
        <w:tabs>
          <w:tab w:val="num" w:pos="2520"/>
        </w:tabs>
        <w:ind w:left="25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B727CA"/>
    <w:multiLevelType w:val="hybridMultilevel"/>
    <w:tmpl w:val="A0F09DCA"/>
    <w:lvl w:ilvl="0" w:tplc="08090001">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59E164F9"/>
    <w:multiLevelType w:val="hybridMultilevel"/>
    <w:tmpl w:val="0408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5754B6"/>
    <w:multiLevelType w:val="hybridMultilevel"/>
    <w:tmpl w:val="3D0429A0"/>
    <w:lvl w:ilvl="0" w:tplc="04090009">
      <w:start w:val="1"/>
      <w:numFmt w:val="bullet"/>
      <w:lvlText w:val=""/>
      <w:lvlJc w:val="left"/>
      <w:pPr>
        <w:tabs>
          <w:tab w:val="num" w:pos="3960"/>
        </w:tabs>
        <w:ind w:left="396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C9C0633"/>
    <w:multiLevelType w:val="multilevel"/>
    <w:tmpl w:val="BCD03170"/>
    <w:lvl w:ilvl="0">
      <w:start w:val="1"/>
      <w:numFmt w:val="decimal"/>
      <w:lvlText w:val="%1."/>
      <w:lvlJc w:val="left"/>
      <w:pPr>
        <w:ind w:left="720" w:hanging="360"/>
      </w:pPr>
    </w:lvl>
    <w:lvl w:ilvl="1">
      <w:start w:val="6"/>
      <w:numFmt w:val="decimal"/>
      <w:isLgl/>
      <w:lvlText w:val="%1.%2"/>
      <w:lvlJc w:val="left"/>
      <w:pPr>
        <w:ind w:left="1230" w:hanging="870"/>
      </w:pPr>
      <w:rPr>
        <w:rFonts w:hint="default"/>
      </w:rPr>
    </w:lvl>
    <w:lvl w:ilvl="2">
      <w:start w:val="4"/>
      <w:numFmt w:val="decimal"/>
      <w:isLgl/>
      <w:lvlText w:val="%1.%2.%3"/>
      <w:lvlJc w:val="left"/>
      <w:pPr>
        <w:ind w:left="1230" w:hanging="870"/>
      </w:pPr>
      <w:rPr>
        <w:rFonts w:hint="default"/>
      </w:rPr>
    </w:lvl>
    <w:lvl w:ilvl="3">
      <w:start w:val="2"/>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5E437244"/>
    <w:multiLevelType w:val="hybridMultilevel"/>
    <w:tmpl w:val="F3242B8A"/>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Arial" w:hint="default"/>
      </w:rPr>
    </w:lvl>
    <w:lvl w:ilvl="2" w:tplc="08090005">
      <w:start w:val="1"/>
      <w:numFmt w:val="bullet"/>
      <w:lvlText w:val=""/>
      <w:lvlJc w:val="left"/>
      <w:pPr>
        <w:tabs>
          <w:tab w:val="num" w:pos="3960"/>
        </w:tabs>
        <w:ind w:left="3960" w:hanging="360"/>
      </w:pPr>
      <w:rPr>
        <w:rFonts w:ascii="Wingdings" w:hAnsi="Wingdings" w:hint="default"/>
      </w:rPr>
    </w:lvl>
    <w:lvl w:ilvl="3" w:tplc="C8F84630">
      <w:start w:val="1"/>
      <w:numFmt w:val="bullet"/>
      <w:lvlText w:val=""/>
      <w:lvlJc w:val="left"/>
      <w:pPr>
        <w:tabs>
          <w:tab w:val="num" w:pos="3600"/>
        </w:tabs>
        <w:ind w:left="3600" w:hanging="360"/>
      </w:pPr>
      <w:rPr>
        <w:rFonts w:ascii="Symbol" w:hAnsi="Symbol" w:hint="default"/>
        <w:color w:val="auto"/>
      </w:rPr>
    </w:lvl>
    <w:lvl w:ilvl="4" w:tplc="08090003">
      <w:start w:val="1"/>
      <w:numFmt w:val="bullet"/>
      <w:lvlText w:val="o"/>
      <w:lvlJc w:val="left"/>
      <w:pPr>
        <w:tabs>
          <w:tab w:val="num" w:pos="5400"/>
        </w:tabs>
        <w:ind w:left="5400" w:hanging="360"/>
      </w:pPr>
      <w:rPr>
        <w:rFonts w:ascii="Courier New" w:hAnsi="Courier New" w:cs="Arial"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Arial"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49" w15:restartNumberingAfterBreak="0">
    <w:nsid w:val="5EF77D6C"/>
    <w:multiLevelType w:val="hybridMultilevel"/>
    <w:tmpl w:val="CF6E2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FF1B1B"/>
    <w:multiLevelType w:val="hybridMultilevel"/>
    <w:tmpl w:val="C65089CA"/>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3">
      <w:start w:val="1"/>
      <w:numFmt w:val="bullet"/>
      <w:lvlText w:val="o"/>
      <w:lvlJc w:val="left"/>
      <w:pPr>
        <w:tabs>
          <w:tab w:val="num" w:pos="1080"/>
        </w:tabs>
        <w:ind w:left="1080" w:hanging="360"/>
      </w:pPr>
      <w:rPr>
        <w:rFonts w:ascii="Courier New" w:hAnsi="Courier New"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1" w15:restartNumberingAfterBreak="0">
    <w:nsid w:val="6473675B"/>
    <w:multiLevelType w:val="hybridMultilevel"/>
    <w:tmpl w:val="9078C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4914E52"/>
    <w:multiLevelType w:val="hybridMultilevel"/>
    <w:tmpl w:val="3D0429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3">
      <w:start w:val="1"/>
      <w:numFmt w:val="bullet"/>
      <w:lvlText w:val="o"/>
      <w:lvlJc w:val="left"/>
      <w:pPr>
        <w:tabs>
          <w:tab w:val="num" w:pos="1080"/>
        </w:tabs>
        <w:ind w:left="1080" w:hanging="360"/>
      </w:pPr>
      <w:rPr>
        <w:rFonts w:ascii="Courier New" w:hAnsi="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52C2313"/>
    <w:multiLevelType w:val="hybridMultilevel"/>
    <w:tmpl w:val="BA7228F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737AC3"/>
    <w:multiLevelType w:val="hybridMultilevel"/>
    <w:tmpl w:val="3D0429A0"/>
    <w:lvl w:ilvl="0" w:tplc="04090009">
      <w:start w:val="1"/>
      <w:numFmt w:val="bullet"/>
      <w:lvlText w:val=""/>
      <w:lvlJc w:val="left"/>
      <w:pPr>
        <w:tabs>
          <w:tab w:val="num" w:pos="3960"/>
        </w:tabs>
        <w:ind w:left="39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5" w15:restartNumberingAfterBreak="0">
    <w:nsid w:val="6C9C6429"/>
    <w:multiLevelType w:val="hybridMultilevel"/>
    <w:tmpl w:val="6D80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062883"/>
    <w:multiLevelType w:val="hybridMultilevel"/>
    <w:tmpl w:val="B0EC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8C4517"/>
    <w:multiLevelType w:val="hybridMultilevel"/>
    <w:tmpl w:val="AED6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8D13EC"/>
    <w:multiLevelType w:val="hybridMultilevel"/>
    <w:tmpl w:val="12E2D898"/>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9" w15:restartNumberingAfterBreak="0">
    <w:nsid w:val="71786315"/>
    <w:multiLevelType w:val="hybridMultilevel"/>
    <w:tmpl w:val="D0E8C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8476B2"/>
    <w:multiLevelType w:val="hybridMultilevel"/>
    <w:tmpl w:val="3D0429A0"/>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6C47C8C"/>
    <w:multiLevelType w:val="hybridMultilevel"/>
    <w:tmpl w:val="B44C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5940F3"/>
    <w:multiLevelType w:val="hybridMultilevel"/>
    <w:tmpl w:val="C0449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FF76BE"/>
    <w:multiLevelType w:val="hybridMultilevel"/>
    <w:tmpl w:val="E2F4514A"/>
    <w:lvl w:ilvl="0" w:tplc="04090009">
      <w:start w:val="1"/>
      <w:numFmt w:val="bullet"/>
      <w:lvlText w:val=""/>
      <w:lvlJc w:val="left"/>
      <w:pPr>
        <w:tabs>
          <w:tab w:val="num" w:pos="3960"/>
        </w:tabs>
        <w:ind w:left="3960" w:hanging="360"/>
      </w:pPr>
      <w:rPr>
        <w:rFonts w:ascii="Wingdings" w:hAnsi="Wingdings" w:hint="default"/>
      </w:rPr>
    </w:lvl>
    <w:lvl w:ilvl="1" w:tplc="04090005">
      <w:start w:val="1"/>
      <w:numFmt w:val="bullet"/>
      <w:lvlText w:val=""/>
      <w:lvlJc w:val="left"/>
      <w:pPr>
        <w:tabs>
          <w:tab w:val="num" w:pos="2880"/>
        </w:tabs>
        <w:ind w:left="2880" w:hanging="360"/>
      </w:pPr>
      <w:rPr>
        <w:rFonts w:ascii="Wingdings" w:hAnsi="Wingdings" w:hint="default"/>
      </w:rPr>
    </w:lvl>
    <w:lvl w:ilvl="2" w:tplc="04090009">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4" w15:restartNumberingAfterBreak="0">
    <w:nsid w:val="7CB200F9"/>
    <w:multiLevelType w:val="hybridMultilevel"/>
    <w:tmpl w:val="23B40D54"/>
    <w:lvl w:ilvl="0" w:tplc="04090003">
      <w:start w:val="1"/>
      <w:numFmt w:val="bullet"/>
      <w:lvlText w:val="o"/>
      <w:lvlJc w:val="left"/>
      <w:pPr>
        <w:tabs>
          <w:tab w:val="num" w:pos="1080"/>
        </w:tabs>
        <w:ind w:left="108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F9B2E53"/>
    <w:multiLevelType w:val="hybridMultilevel"/>
    <w:tmpl w:val="C734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3"/>
  </w:num>
  <w:num w:numId="3">
    <w:abstractNumId w:val="53"/>
  </w:num>
  <w:num w:numId="4">
    <w:abstractNumId w:val="28"/>
  </w:num>
  <w:num w:numId="5">
    <w:abstractNumId w:val="65"/>
  </w:num>
  <w:num w:numId="6">
    <w:abstractNumId w:val="3"/>
  </w:num>
  <w:num w:numId="7">
    <w:abstractNumId w:val="49"/>
  </w:num>
  <w:num w:numId="8">
    <w:abstractNumId w:val="1"/>
  </w:num>
  <w:num w:numId="9">
    <w:abstractNumId w:val="31"/>
  </w:num>
  <w:num w:numId="10">
    <w:abstractNumId w:val="39"/>
  </w:num>
  <w:num w:numId="11">
    <w:abstractNumId w:val="13"/>
  </w:num>
  <w:num w:numId="12">
    <w:abstractNumId w:val="59"/>
  </w:num>
  <w:num w:numId="13">
    <w:abstractNumId w:val="51"/>
  </w:num>
  <w:num w:numId="14">
    <w:abstractNumId w:val="2"/>
  </w:num>
  <w:num w:numId="15">
    <w:abstractNumId w:val="57"/>
  </w:num>
  <w:num w:numId="16">
    <w:abstractNumId w:val="61"/>
  </w:num>
  <w:num w:numId="17">
    <w:abstractNumId w:val="20"/>
  </w:num>
  <w:num w:numId="18">
    <w:abstractNumId w:val="35"/>
  </w:num>
  <w:num w:numId="19">
    <w:abstractNumId w:val="38"/>
  </w:num>
  <w:num w:numId="20">
    <w:abstractNumId w:val="26"/>
  </w:num>
  <w:num w:numId="21">
    <w:abstractNumId w:val="7"/>
  </w:num>
  <w:num w:numId="22">
    <w:abstractNumId w:val="25"/>
  </w:num>
  <w:num w:numId="23">
    <w:abstractNumId w:val="56"/>
  </w:num>
  <w:num w:numId="24">
    <w:abstractNumId w:val="62"/>
  </w:num>
  <w:num w:numId="25">
    <w:abstractNumId w:val="10"/>
  </w:num>
  <w:num w:numId="26">
    <w:abstractNumId w:val="11"/>
  </w:num>
  <w:num w:numId="27">
    <w:abstractNumId w:val="45"/>
  </w:num>
  <w:num w:numId="28">
    <w:abstractNumId w:val="8"/>
  </w:num>
  <w:num w:numId="29">
    <w:abstractNumId w:val="9"/>
  </w:num>
  <w:num w:numId="30">
    <w:abstractNumId w:val="41"/>
  </w:num>
  <w:num w:numId="31">
    <w:abstractNumId w:val="58"/>
  </w:num>
  <w:num w:numId="32">
    <w:abstractNumId w:val="60"/>
  </w:num>
  <w:num w:numId="33">
    <w:abstractNumId w:val="52"/>
  </w:num>
  <w:num w:numId="34">
    <w:abstractNumId w:val="43"/>
  </w:num>
  <w:num w:numId="35">
    <w:abstractNumId w:val="54"/>
  </w:num>
  <w:num w:numId="36">
    <w:abstractNumId w:val="46"/>
  </w:num>
  <w:num w:numId="37">
    <w:abstractNumId w:val="63"/>
  </w:num>
  <w:num w:numId="38">
    <w:abstractNumId w:val="14"/>
  </w:num>
  <w:num w:numId="39">
    <w:abstractNumId w:val="42"/>
  </w:num>
  <w:num w:numId="40">
    <w:abstractNumId w:val="37"/>
  </w:num>
  <w:num w:numId="41">
    <w:abstractNumId w:val="22"/>
  </w:num>
  <w:num w:numId="42">
    <w:abstractNumId w:val="29"/>
  </w:num>
  <w:num w:numId="43">
    <w:abstractNumId w:val="40"/>
  </w:num>
  <w:num w:numId="44">
    <w:abstractNumId w:val="33"/>
  </w:num>
  <w:num w:numId="45">
    <w:abstractNumId w:val="50"/>
  </w:num>
  <w:num w:numId="46">
    <w:abstractNumId w:val="6"/>
  </w:num>
  <w:num w:numId="47">
    <w:abstractNumId w:val="32"/>
  </w:num>
  <w:num w:numId="48">
    <w:abstractNumId w:val="27"/>
  </w:num>
  <w:num w:numId="49">
    <w:abstractNumId w:val="48"/>
  </w:num>
  <w:num w:numId="50">
    <w:abstractNumId w:val="17"/>
  </w:num>
  <w:num w:numId="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2">
    <w:abstractNumId w:val="21"/>
  </w:num>
  <w:num w:numId="53">
    <w:abstractNumId w:val="19"/>
  </w:num>
  <w:num w:numId="54">
    <w:abstractNumId w:val="64"/>
  </w:num>
  <w:num w:numId="55">
    <w:abstractNumId w:val="55"/>
  </w:num>
  <w:num w:numId="56">
    <w:abstractNumId w:val="15"/>
  </w:num>
  <w:num w:numId="57">
    <w:abstractNumId w:val="5"/>
  </w:num>
  <w:num w:numId="58">
    <w:abstractNumId w:val="44"/>
  </w:num>
  <w:num w:numId="59">
    <w:abstractNumId w:val="34"/>
  </w:num>
  <w:num w:numId="60">
    <w:abstractNumId w:val="16"/>
  </w:num>
  <w:num w:numId="61">
    <w:abstractNumId w:val="18"/>
  </w:num>
  <w:num w:numId="62">
    <w:abstractNumId w:val="30"/>
  </w:num>
  <w:num w:numId="63">
    <w:abstractNumId w:val="24"/>
  </w:num>
  <w:num w:numId="64">
    <w:abstractNumId w:val="36"/>
  </w:num>
  <w:num w:numId="65">
    <w:abstractNumId w:val="12"/>
  </w:num>
  <w:num w:numId="66">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3CE"/>
    <w:rsid w:val="00032C12"/>
    <w:rsid w:val="000340B0"/>
    <w:rsid w:val="00045EDE"/>
    <w:rsid w:val="00053C4A"/>
    <w:rsid w:val="000721E8"/>
    <w:rsid w:val="000764D9"/>
    <w:rsid w:val="000B7755"/>
    <w:rsid w:val="000C11BF"/>
    <w:rsid w:val="000D3337"/>
    <w:rsid w:val="000F1D70"/>
    <w:rsid w:val="00143470"/>
    <w:rsid w:val="001475C6"/>
    <w:rsid w:val="001A0700"/>
    <w:rsid w:val="001A44D3"/>
    <w:rsid w:val="001D0EAA"/>
    <w:rsid w:val="001D1833"/>
    <w:rsid w:val="001F78D7"/>
    <w:rsid w:val="002F4ABB"/>
    <w:rsid w:val="00301C01"/>
    <w:rsid w:val="00340743"/>
    <w:rsid w:val="003B3E86"/>
    <w:rsid w:val="003D7040"/>
    <w:rsid w:val="003D79FF"/>
    <w:rsid w:val="0041385C"/>
    <w:rsid w:val="004349EE"/>
    <w:rsid w:val="00472F7F"/>
    <w:rsid w:val="004931A3"/>
    <w:rsid w:val="0056352E"/>
    <w:rsid w:val="005C7A11"/>
    <w:rsid w:val="00675066"/>
    <w:rsid w:val="006B70B8"/>
    <w:rsid w:val="00733FC5"/>
    <w:rsid w:val="007A7867"/>
    <w:rsid w:val="00876519"/>
    <w:rsid w:val="0090535C"/>
    <w:rsid w:val="00933263"/>
    <w:rsid w:val="009D6D47"/>
    <w:rsid w:val="009F59DB"/>
    <w:rsid w:val="00AF67BA"/>
    <w:rsid w:val="00B023CE"/>
    <w:rsid w:val="00BE0CDA"/>
    <w:rsid w:val="00BF08C9"/>
    <w:rsid w:val="00C071F5"/>
    <w:rsid w:val="00C36720"/>
    <w:rsid w:val="00C96C38"/>
    <w:rsid w:val="00D14B21"/>
    <w:rsid w:val="00D93E5A"/>
    <w:rsid w:val="00DD3B18"/>
    <w:rsid w:val="00DE593C"/>
    <w:rsid w:val="00E21BBD"/>
    <w:rsid w:val="00E24AE6"/>
    <w:rsid w:val="00E308A9"/>
    <w:rsid w:val="00E41375"/>
    <w:rsid w:val="00EA1A59"/>
    <w:rsid w:val="00EC32A6"/>
    <w:rsid w:val="00F345F9"/>
    <w:rsid w:val="00F352ED"/>
    <w:rsid w:val="00F6060C"/>
    <w:rsid w:val="00FC3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6">
      <o:colormenu v:ext="edit" fillcolor="none" strokecolor="none"/>
    </o:shapedefaults>
    <o:shapelayout v:ext="edit">
      <o:idmap v:ext="edit" data="1"/>
      <o:regrouptable v:ext="edit">
        <o:entry new="1" old="0"/>
        <o:entry new="2" old="1"/>
        <o:entry new="3" old="2"/>
      </o:regrouptable>
    </o:shapelayout>
  </w:shapeDefaults>
  <w:decimalSymbol w:val="."/>
  <w:listSeparator w:val=","/>
  <w15:docId w15:val="{2A48F726-E34D-4B41-A36D-ED5EC188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EDE"/>
  </w:style>
  <w:style w:type="paragraph" w:styleId="Heading1">
    <w:name w:val="heading 1"/>
    <w:basedOn w:val="Normal"/>
    <w:next w:val="Normal"/>
    <w:link w:val="Heading1Char"/>
    <w:qFormat/>
    <w:rsid w:val="009D6D47"/>
    <w:pPr>
      <w:keepNext/>
      <w:spacing w:after="0" w:line="240" w:lineRule="auto"/>
      <w:ind w:left="9360" w:hanging="1200"/>
      <w:outlineLvl w:val="0"/>
    </w:pPr>
    <w:rPr>
      <w:rFonts w:ascii="Comic Sans MS" w:eastAsia="Times New Roman" w:hAnsi="Comic Sans MS" w:cs="Arial"/>
      <w:sz w:val="28"/>
      <w:szCs w:val="24"/>
    </w:rPr>
  </w:style>
  <w:style w:type="paragraph" w:styleId="Heading3">
    <w:name w:val="heading 3"/>
    <w:basedOn w:val="Normal"/>
    <w:next w:val="Normal"/>
    <w:link w:val="Heading3Char"/>
    <w:qFormat/>
    <w:rsid w:val="009D6D47"/>
    <w:pPr>
      <w:keepNext/>
      <w:spacing w:after="0" w:line="240" w:lineRule="auto"/>
      <w:outlineLvl w:val="2"/>
    </w:pPr>
    <w:rPr>
      <w:rFonts w:ascii="Comic Sans MS" w:eastAsia="Times New Roman" w:hAnsi="Comic Sans MS"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3CE"/>
    <w:rPr>
      <w:rFonts w:ascii="Tahoma" w:hAnsi="Tahoma" w:cs="Tahoma"/>
      <w:sz w:val="16"/>
      <w:szCs w:val="16"/>
    </w:rPr>
  </w:style>
  <w:style w:type="paragraph" w:styleId="ListParagraph">
    <w:name w:val="List Paragraph"/>
    <w:basedOn w:val="Normal"/>
    <w:uiPriority w:val="34"/>
    <w:qFormat/>
    <w:rsid w:val="00DD3B18"/>
    <w:pPr>
      <w:ind w:left="720"/>
      <w:contextualSpacing/>
    </w:pPr>
  </w:style>
  <w:style w:type="character" w:customStyle="1" w:styleId="Heading1Char">
    <w:name w:val="Heading 1 Char"/>
    <w:basedOn w:val="DefaultParagraphFont"/>
    <w:link w:val="Heading1"/>
    <w:rsid w:val="009D6D47"/>
    <w:rPr>
      <w:rFonts w:ascii="Comic Sans MS" w:eastAsia="Times New Roman" w:hAnsi="Comic Sans MS" w:cs="Arial"/>
      <w:sz w:val="28"/>
      <w:szCs w:val="24"/>
    </w:rPr>
  </w:style>
  <w:style w:type="character" w:customStyle="1" w:styleId="Heading3Char">
    <w:name w:val="Heading 3 Char"/>
    <w:basedOn w:val="DefaultParagraphFont"/>
    <w:link w:val="Heading3"/>
    <w:rsid w:val="009D6D47"/>
    <w:rPr>
      <w:rFonts w:ascii="Comic Sans MS" w:eastAsia="Times New Roman" w:hAnsi="Comic Sans MS" w:cs="Arial"/>
      <w:sz w:val="28"/>
      <w:szCs w:val="28"/>
    </w:rPr>
  </w:style>
  <w:style w:type="paragraph" w:styleId="BodyText2">
    <w:name w:val="Body Text 2"/>
    <w:basedOn w:val="Normal"/>
    <w:link w:val="BodyText2Char"/>
    <w:rsid w:val="009D6D47"/>
    <w:pPr>
      <w:autoSpaceDE w:val="0"/>
      <w:autoSpaceDN w:val="0"/>
      <w:adjustRightInd w:val="0"/>
      <w:spacing w:after="0" w:line="240" w:lineRule="auto"/>
    </w:pPr>
    <w:rPr>
      <w:rFonts w:ascii="Comic Sans MS" w:eastAsia="Times New Roman" w:hAnsi="Comic Sans MS" w:cs="Times New Roman"/>
      <w:sz w:val="28"/>
      <w:szCs w:val="24"/>
      <w:lang w:val="en-US"/>
    </w:rPr>
  </w:style>
  <w:style w:type="character" w:customStyle="1" w:styleId="BodyText2Char">
    <w:name w:val="Body Text 2 Char"/>
    <w:basedOn w:val="DefaultParagraphFont"/>
    <w:link w:val="BodyText2"/>
    <w:rsid w:val="009D6D47"/>
    <w:rPr>
      <w:rFonts w:ascii="Comic Sans MS" w:eastAsia="Times New Roman" w:hAnsi="Comic Sans MS" w:cs="Times New Roman"/>
      <w:sz w:val="28"/>
      <w:szCs w:val="24"/>
      <w:lang w:val="en-US"/>
    </w:rPr>
  </w:style>
  <w:style w:type="character" w:styleId="Hyperlink">
    <w:name w:val="Hyperlink"/>
    <w:basedOn w:val="DefaultParagraphFont"/>
    <w:rsid w:val="009D6D47"/>
    <w:rPr>
      <w:color w:val="0000FF"/>
      <w:u w:val="single"/>
    </w:rPr>
  </w:style>
  <w:style w:type="character" w:styleId="FollowedHyperlink">
    <w:name w:val="FollowedHyperlink"/>
    <w:basedOn w:val="DefaultParagraphFont"/>
    <w:uiPriority w:val="99"/>
    <w:semiHidden/>
    <w:unhideWhenUsed/>
    <w:rsid w:val="009D6D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diagramColors" Target="diagrams/colors3.xml"/><Relationship Id="rId26" Type="http://schemas.openxmlformats.org/officeDocument/2006/relationships/image" Target="media/image6.jpeg"/><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diagramQuickStyle" Target="diagrams/quickStyle3.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3.xml"/><Relationship Id="rId20" Type="http://schemas.openxmlformats.org/officeDocument/2006/relationships/hyperlink" Target="http://www.sumanasinc.com/webcontent/anisamples/majorsbiology/kidney.html"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diagramData" Target="diagrams/data1.xml"/><Relationship Id="rId15" Type="http://schemas.openxmlformats.org/officeDocument/2006/relationships/diagramData" Target="diagrams/data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oleObject" Target="embeddings/oleObject1.bin"/><Relationship Id="rId10" Type="http://schemas.openxmlformats.org/officeDocument/2006/relationships/diagramData" Target="diagrams/data2.xml"/><Relationship Id="rId19" Type="http://schemas.microsoft.com/office/2007/relationships/diagramDrawing" Target="diagrams/drawing3.xml"/><Relationship Id="rId31" Type="http://schemas.openxmlformats.org/officeDocument/2006/relationships/image" Target="media/image11.jpeg"/><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wmf"/><Relationship Id="rId8" Type="http://schemas.openxmlformats.org/officeDocument/2006/relationships/diagramColors" Target="diagrams/colors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830731-13CD-4728-A23D-46EB6C98E904}" type="doc">
      <dgm:prSet loTypeId="urn:microsoft.com/office/officeart/2005/8/layout/process1" loCatId="process" qsTypeId="urn:microsoft.com/office/officeart/2005/8/quickstyle/simple1" qsCatId="simple" csTypeId="urn:microsoft.com/office/officeart/2005/8/colors/colorful1#1" csCatId="colorful" phldr="1"/>
      <dgm:spPr/>
    </dgm:pt>
    <dgm:pt modelId="{08255291-0A0F-4CCF-ABF7-FB62F8DEF08D}">
      <dgm:prSet phldrT="[Text]" custT="1"/>
      <dgm:spPr/>
      <dgm:t>
        <a:bodyPr/>
        <a:lstStyle/>
        <a:p>
          <a:r>
            <a:rPr lang="en-GB" sz="1000"/>
            <a:t>Stimulus (change from the normal or set point)</a:t>
          </a:r>
        </a:p>
      </dgm:t>
    </dgm:pt>
    <dgm:pt modelId="{36D78E21-F76D-41AB-96A5-4D2B96C1AABB}" type="parTrans" cxnId="{EC5C5B9A-074C-4359-BAE5-2CB95C94746C}">
      <dgm:prSet/>
      <dgm:spPr/>
      <dgm:t>
        <a:bodyPr/>
        <a:lstStyle/>
        <a:p>
          <a:endParaRPr lang="en-GB"/>
        </a:p>
      </dgm:t>
    </dgm:pt>
    <dgm:pt modelId="{028B7B39-7028-4162-AC72-D2721B84D5B8}" type="sibTrans" cxnId="{EC5C5B9A-074C-4359-BAE5-2CB95C94746C}">
      <dgm:prSet/>
      <dgm:spPr/>
      <dgm:t>
        <a:bodyPr/>
        <a:lstStyle/>
        <a:p>
          <a:endParaRPr lang="en-GB"/>
        </a:p>
      </dgm:t>
    </dgm:pt>
    <dgm:pt modelId="{7A9C8A0D-A52D-47DE-A28D-87FE9728DDC7}">
      <dgm:prSet phldrT="[Text]" custT="1"/>
      <dgm:spPr/>
      <dgm:t>
        <a:bodyPr/>
        <a:lstStyle/>
        <a:p>
          <a:r>
            <a:rPr lang="en-GB" sz="1000"/>
            <a:t>Receptor (detects change from the normal)</a:t>
          </a:r>
        </a:p>
      </dgm:t>
    </dgm:pt>
    <dgm:pt modelId="{DA8AEAB7-DB00-48EA-8FC9-CAEA38437A2F}" type="parTrans" cxnId="{6CAE697C-A634-49B9-9287-EB271DFA5F98}">
      <dgm:prSet/>
      <dgm:spPr/>
      <dgm:t>
        <a:bodyPr/>
        <a:lstStyle/>
        <a:p>
          <a:endParaRPr lang="en-GB"/>
        </a:p>
      </dgm:t>
    </dgm:pt>
    <dgm:pt modelId="{ADEE063B-1472-4CA1-8ECD-5271E6180CC1}" type="sibTrans" cxnId="{6CAE697C-A634-49B9-9287-EB271DFA5F98}">
      <dgm:prSet/>
      <dgm:spPr/>
      <dgm:t>
        <a:bodyPr/>
        <a:lstStyle/>
        <a:p>
          <a:endParaRPr lang="en-GB"/>
        </a:p>
      </dgm:t>
    </dgm:pt>
    <dgm:pt modelId="{ED721B54-E749-49F9-9E40-E00B38252B51}">
      <dgm:prSet phldrT="[Text]" custT="1"/>
      <dgm:spPr/>
      <dgm:t>
        <a:bodyPr/>
        <a:lstStyle/>
        <a:p>
          <a:r>
            <a:rPr lang="en-GB" sz="1000"/>
            <a:t>Co-ordinator (compares actual values with the normal)</a:t>
          </a:r>
        </a:p>
      </dgm:t>
    </dgm:pt>
    <dgm:pt modelId="{CEB0CF31-77D2-43FB-9CEC-BDD388B16F5F}" type="parTrans" cxnId="{41BF90C9-D3B7-4F7D-AEDC-F45DD1A757AA}">
      <dgm:prSet/>
      <dgm:spPr/>
      <dgm:t>
        <a:bodyPr/>
        <a:lstStyle/>
        <a:p>
          <a:endParaRPr lang="en-GB"/>
        </a:p>
      </dgm:t>
    </dgm:pt>
    <dgm:pt modelId="{D94C6AE7-4F47-41EA-BDA9-3DA36C5AEA50}" type="sibTrans" cxnId="{41BF90C9-D3B7-4F7D-AEDC-F45DD1A757AA}">
      <dgm:prSet/>
      <dgm:spPr/>
      <dgm:t>
        <a:bodyPr/>
        <a:lstStyle/>
        <a:p>
          <a:endParaRPr lang="en-GB"/>
        </a:p>
      </dgm:t>
    </dgm:pt>
    <dgm:pt modelId="{72A40328-5D93-411B-A899-E9187EB4AF59}">
      <dgm:prSet phldrT="[Text]" custT="1"/>
      <dgm:spPr/>
      <dgm:t>
        <a:bodyPr/>
        <a:lstStyle/>
        <a:p>
          <a:r>
            <a:rPr lang="en-GB" sz="1000"/>
            <a:t>Effector (brings about the corrective action)</a:t>
          </a:r>
        </a:p>
      </dgm:t>
    </dgm:pt>
    <dgm:pt modelId="{7BEF8F10-5386-4872-BF5C-C3FB6C770F24}" type="parTrans" cxnId="{85DC5272-38AE-449D-8F61-9A26B78FBA6C}">
      <dgm:prSet/>
      <dgm:spPr/>
      <dgm:t>
        <a:bodyPr/>
        <a:lstStyle/>
        <a:p>
          <a:endParaRPr lang="en-GB"/>
        </a:p>
      </dgm:t>
    </dgm:pt>
    <dgm:pt modelId="{B9B5D1A9-C96D-4E49-8BFA-E790320285BF}" type="sibTrans" cxnId="{85DC5272-38AE-449D-8F61-9A26B78FBA6C}">
      <dgm:prSet/>
      <dgm:spPr/>
      <dgm:t>
        <a:bodyPr/>
        <a:lstStyle/>
        <a:p>
          <a:endParaRPr lang="en-GB"/>
        </a:p>
      </dgm:t>
    </dgm:pt>
    <dgm:pt modelId="{A9464190-6032-435B-BB66-48454E176C0D}">
      <dgm:prSet phldrT="[Text]" custT="1"/>
      <dgm:spPr/>
      <dgm:t>
        <a:bodyPr/>
        <a:lstStyle/>
        <a:p>
          <a:r>
            <a:rPr lang="en-GB" sz="1000"/>
            <a:t>Response (restoring the normal value)</a:t>
          </a:r>
        </a:p>
      </dgm:t>
    </dgm:pt>
    <dgm:pt modelId="{CD09758C-1C27-4986-AF70-853545115489}" type="parTrans" cxnId="{85112D45-2C02-4235-9CCD-A287842C82A3}">
      <dgm:prSet/>
      <dgm:spPr/>
      <dgm:t>
        <a:bodyPr/>
        <a:lstStyle/>
        <a:p>
          <a:endParaRPr lang="en-GB"/>
        </a:p>
      </dgm:t>
    </dgm:pt>
    <dgm:pt modelId="{7166C3BF-F16F-42E8-A18A-D8F1EB999238}" type="sibTrans" cxnId="{85112D45-2C02-4235-9CCD-A287842C82A3}">
      <dgm:prSet/>
      <dgm:spPr/>
      <dgm:t>
        <a:bodyPr/>
        <a:lstStyle/>
        <a:p>
          <a:endParaRPr lang="en-GB"/>
        </a:p>
      </dgm:t>
    </dgm:pt>
    <dgm:pt modelId="{654671DB-CFA6-4FC2-B151-4A57797615B5}" type="pres">
      <dgm:prSet presAssocID="{F7830731-13CD-4728-A23D-46EB6C98E904}" presName="Name0" presStyleCnt="0">
        <dgm:presLayoutVars>
          <dgm:dir/>
          <dgm:resizeHandles val="exact"/>
        </dgm:presLayoutVars>
      </dgm:prSet>
      <dgm:spPr/>
    </dgm:pt>
    <dgm:pt modelId="{289DF6B7-C1A8-4C93-A570-E79B66A8344C}" type="pres">
      <dgm:prSet presAssocID="{08255291-0A0F-4CCF-ABF7-FB62F8DEF08D}" presName="node" presStyleLbl="node1" presStyleIdx="0" presStyleCnt="5" custLinFactNeighborY="-1639">
        <dgm:presLayoutVars>
          <dgm:bulletEnabled val="1"/>
        </dgm:presLayoutVars>
      </dgm:prSet>
      <dgm:spPr/>
      <dgm:t>
        <a:bodyPr/>
        <a:lstStyle/>
        <a:p>
          <a:endParaRPr lang="en-GB"/>
        </a:p>
      </dgm:t>
    </dgm:pt>
    <dgm:pt modelId="{C8AC92DC-568E-4BF1-BBD5-51C2067831D0}" type="pres">
      <dgm:prSet presAssocID="{028B7B39-7028-4162-AC72-D2721B84D5B8}" presName="sibTrans" presStyleLbl="sibTrans2D1" presStyleIdx="0" presStyleCnt="4"/>
      <dgm:spPr/>
      <dgm:t>
        <a:bodyPr/>
        <a:lstStyle/>
        <a:p>
          <a:endParaRPr lang="en-GB"/>
        </a:p>
      </dgm:t>
    </dgm:pt>
    <dgm:pt modelId="{708DC74F-1FBB-4759-8D67-7D76272FD67B}" type="pres">
      <dgm:prSet presAssocID="{028B7B39-7028-4162-AC72-D2721B84D5B8}" presName="connectorText" presStyleLbl="sibTrans2D1" presStyleIdx="0" presStyleCnt="4"/>
      <dgm:spPr/>
      <dgm:t>
        <a:bodyPr/>
        <a:lstStyle/>
        <a:p>
          <a:endParaRPr lang="en-GB"/>
        </a:p>
      </dgm:t>
    </dgm:pt>
    <dgm:pt modelId="{643B54A6-2B76-4A2E-9C30-62F73AC3A961}" type="pres">
      <dgm:prSet presAssocID="{7A9C8A0D-A52D-47DE-A28D-87FE9728DDC7}" presName="node" presStyleLbl="node1" presStyleIdx="1" presStyleCnt="5" custLinFactNeighborY="-1639">
        <dgm:presLayoutVars>
          <dgm:bulletEnabled val="1"/>
        </dgm:presLayoutVars>
      </dgm:prSet>
      <dgm:spPr/>
      <dgm:t>
        <a:bodyPr/>
        <a:lstStyle/>
        <a:p>
          <a:endParaRPr lang="en-GB"/>
        </a:p>
      </dgm:t>
    </dgm:pt>
    <dgm:pt modelId="{D74166D7-15B7-4EF7-8417-3ADF8971F1B5}" type="pres">
      <dgm:prSet presAssocID="{ADEE063B-1472-4CA1-8ECD-5271E6180CC1}" presName="sibTrans" presStyleLbl="sibTrans2D1" presStyleIdx="1" presStyleCnt="4" custLinFactY="88126" custLinFactNeighborX="-4486" custLinFactNeighborY="100000"/>
      <dgm:spPr/>
      <dgm:t>
        <a:bodyPr/>
        <a:lstStyle/>
        <a:p>
          <a:endParaRPr lang="en-GB"/>
        </a:p>
      </dgm:t>
    </dgm:pt>
    <dgm:pt modelId="{EDA52861-05AD-4FB7-B02A-7E9A7BA5FFCA}" type="pres">
      <dgm:prSet presAssocID="{ADEE063B-1472-4CA1-8ECD-5271E6180CC1}" presName="connectorText" presStyleLbl="sibTrans2D1" presStyleIdx="1" presStyleCnt="4"/>
      <dgm:spPr/>
      <dgm:t>
        <a:bodyPr/>
        <a:lstStyle/>
        <a:p>
          <a:endParaRPr lang="en-GB"/>
        </a:p>
      </dgm:t>
    </dgm:pt>
    <dgm:pt modelId="{21AC4C3C-5B67-433C-BE63-C88C4D98AD3C}" type="pres">
      <dgm:prSet presAssocID="{ED721B54-E749-49F9-9E40-E00B38252B51}" presName="node" presStyleLbl="node1" presStyleIdx="2" presStyleCnt="5" custLinFactNeighborY="-1639">
        <dgm:presLayoutVars>
          <dgm:bulletEnabled val="1"/>
        </dgm:presLayoutVars>
      </dgm:prSet>
      <dgm:spPr/>
      <dgm:t>
        <a:bodyPr/>
        <a:lstStyle/>
        <a:p>
          <a:endParaRPr lang="en-GB"/>
        </a:p>
      </dgm:t>
    </dgm:pt>
    <dgm:pt modelId="{AD33D30F-C7CA-434F-890A-C245C509B802}" type="pres">
      <dgm:prSet presAssocID="{D94C6AE7-4F47-41EA-BDA9-3DA36C5AEA50}" presName="sibTrans" presStyleLbl="sibTrans2D1" presStyleIdx="2" presStyleCnt="4"/>
      <dgm:spPr/>
      <dgm:t>
        <a:bodyPr/>
        <a:lstStyle/>
        <a:p>
          <a:endParaRPr lang="en-GB"/>
        </a:p>
      </dgm:t>
    </dgm:pt>
    <dgm:pt modelId="{0971BAB6-0D2A-4EC5-B901-66F3D905ED1B}" type="pres">
      <dgm:prSet presAssocID="{D94C6AE7-4F47-41EA-BDA9-3DA36C5AEA50}" presName="connectorText" presStyleLbl="sibTrans2D1" presStyleIdx="2" presStyleCnt="4"/>
      <dgm:spPr/>
      <dgm:t>
        <a:bodyPr/>
        <a:lstStyle/>
        <a:p>
          <a:endParaRPr lang="en-GB"/>
        </a:p>
      </dgm:t>
    </dgm:pt>
    <dgm:pt modelId="{C3A42916-4BB7-4B0A-9811-16611A5AF485}" type="pres">
      <dgm:prSet presAssocID="{72A40328-5D93-411B-A899-E9187EB4AF59}" presName="node" presStyleLbl="node1" presStyleIdx="3" presStyleCnt="5" custLinFactNeighborY="-1639">
        <dgm:presLayoutVars>
          <dgm:bulletEnabled val="1"/>
        </dgm:presLayoutVars>
      </dgm:prSet>
      <dgm:spPr/>
      <dgm:t>
        <a:bodyPr/>
        <a:lstStyle/>
        <a:p>
          <a:endParaRPr lang="en-GB"/>
        </a:p>
      </dgm:t>
    </dgm:pt>
    <dgm:pt modelId="{BA74B80D-3DF2-4B28-9D65-095944F8C240}" type="pres">
      <dgm:prSet presAssocID="{B9B5D1A9-C96D-4E49-8BFA-E790320285BF}" presName="sibTrans" presStyleLbl="sibTrans2D1" presStyleIdx="3" presStyleCnt="4"/>
      <dgm:spPr/>
      <dgm:t>
        <a:bodyPr/>
        <a:lstStyle/>
        <a:p>
          <a:endParaRPr lang="en-GB"/>
        </a:p>
      </dgm:t>
    </dgm:pt>
    <dgm:pt modelId="{517FC72F-FD84-4AF3-B022-F2E39C78FB70}" type="pres">
      <dgm:prSet presAssocID="{B9B5D1A9-C96D-4E49-8BFA-E790320285BF}" presName="connectorText" presStyleLbl="sibTrans2D1" presStyleIdx="3" presStyleCnt="4"/>
      <dgm:spPr/>
      <dgm:t>
        <a:bodyPr/>
        <a:lstStyle/>
        <a:p>
          <a:endParaRPr lang="en-GB"/>
        </a:p>
      </dgm:t>
    </dgm:pt>
    <dgm:pt modelId="{1B3552D6-F4A3-48AA-8410-582786445F2A}" type="pres">
      <dgm:prSet presAssocID="{A9464190-6032-435B-BB66-48454E176C0D}" presName="node" presStyleLbl="node1" presStyleIdx="4" presStyleCnt="5" custLinFactNeighborY="-1639">
        <dgm:presLayoutVars>
          <dgm:bulletEnabled val="1"/>
        </dgm:presLayoutVars>
      </dgm:prSet>
      <dgm:spPr/>
      <dgm:t>
        <a:bodyPr/>
        <a:lstStyle/>
        <a:p>
          <a:endParaRPr lang="en-GB"/>
        </a:p>
      </dgm:t>
    </dgm:pt>
  </dgm:ptLst>
  <dgm:cxnLst>
    <dgm:cxn modelId="{EC5C5B9A-074C-4359-BAE5-2CB95C94746C}" srcId="{F7830731-13CD-4728-A23D-46EB6C98E904}" destId="{08255291-0A0F-4CCF-ABF7-FB62F8DEF08D}" srcOrd="0" destOrd="0" parTransId="{36D78E21-F76D-41AB-96A5-4D2B96C1AABB}" sibTransId="{028B7B39-7028-4162-AC72-D2721B84D5B8}"/>
    <dgm:cxn modelId="{B9336EA7-1C67-404C-8740-9B88BB3DC2E4}" type="presOf" srcId="{B9B5D1A9-C96D-4E49-8BFA-E790320285BF}" destId="{BA74B80D-3DF2-4B28-9D65-095944F8C240}" srcOrd="0" destOrd="0" presId="urn:microsoft.com/office/officeart/2005/8/layout/process1"/>
    <dgm:cxn modelId="{6CAE697C-A634-49B9-9287-EB271DFA5F98}" srcId="{F7830731-13CD-4728-A23D-46EB6C98E904}" destId="{7A9C8A0D-A52D-47DE-A28D-87FE9728DDC7}" srcOrd="1" destOrd="0" parTransId="{DA8AEAB7-DB00-48EA-8FC9-CAEA38437A2F}" sibTransId="{ADEE063B-1472-4CA1-8ECD-5271E6180CC1}"/>
    <dgm:cxn modelId="{B9FE5D8F-5867-4802-8709-C7C4CAB3FD1A}" type="presOf" srcId="{ADEE063B-1472-4CA1-8ECD-5271E6180CC1}" destId="{EDA52861-05AD-4FB7-B02A-7E9A7BA5FFCA}" srcOrd="1" destOrd="0" presId="urn:microsoft.com/office/officeart/2005/8/layout/process1"/>
    <dgm:cxn modelId="{409F036F-DD2C-41CB-90B6-4F0C65C74679}" type="presOf" srcId="{08255291-0A0F-4CCF-ABF7-FB62F8DEF08D}" destId="{289DF6B7-C1A8-4C93-A570-E79B66A8344C}" srcOrd="0" destOrd="0" presId="urn:microsoft.com/office/officeart/2005/8/layout/process1"/>
    <dgm:cxn modelId="{85112D45-2C02-4235-9CCD-A287842C82A3}" srcId="{F7830731-13CD-4728-A23D-46EB6C98E904}" destId="{A9464190-6032-435B-BB66-48454E176C0D}" srcOrd="4" destOrd="0" parTransId="{CD09758C-1C27-4986-AF70-853545115489}" sibTransId="{7166C3BF-F16F-42E8-A18A-D8F1EB999238}"/>
    <dgm:cxn modelId="{A324FD31-120B-48E2-BAFA-32909788613B}" type="presOf" srcId="{7A9C8A0D-A52D-47DE-A28D-87FE9728DDC7}" destId="{643B54A6-2B76-4A2E-9C30-62F73AC3A961}" srcOrd="0" destOrd="0" presId="urn:microsoft.com/office/officeart/2005/8/layout/process1"/>
    <dgm:cxn modelId="{0B3F2915-7299-4E4C-9983-52788AC3F5EE}" type="presOf" srcId="{F7830731-13CD-4728-A23D-46EB6C98E904}" destId="{654671DB-CFA6-4FC2-B151-4A57797615B5}" srcOrd="0" destOrd="0" presId="urn:microsoft.com/office/officeart/2005/8/layout/process1"/>
    <dgm:cxn modelId="{8A46E286-FCD0-4A15-BDD1-89AA90B8F44E}" type="presOf" srcId="{D94C6AE7-4F47-41EA-BDA9-3DA36C5AEA50}" destId="{0971BAB6-0D2A-4EC5-B901-66F3D905ED1B}" srcOrd="1" destOrd="0" presId="urn:microsoft.com/office/officeart/2005/8/layout/process1"/>
    <dgm:cxn modelId="{0F7019AC-CEC6-49B5-B1ED-5D6E73123847}" type="presOf" srcId="{ADEE063B-1472-4CA1-8ECD-5271E6180CC1}" destId="{D74166D7-15B7-4EF7-8417-3ADF8971F1B5}" srcOrd="0" destOrd="0" presId="urn:microsoft.com/office/officeart/2005/8/layout/process1"/>
    <dgm:cxn modelId="{B8784042-F02F-41E4-BC0E-9E198ACB3EBC}" type="presOf" srcId="{72A40328-5D93-411B-A899-E9187EB4AF59}" destId="{C3A42916-4BB7-4B0A-9811-16611A5AF485}" srcOrd="0" destOrd="0" presId="urn:microsoft.com/office/officeart/2005/8/layout/process1"/>
    <dgm:cxn modelId="{85DC5272-38AE-449D-8F61-9A26B78FBA6C}" srcId="{F7830731-13CD-4728-A23D-46EB6C98E904}" destId="{72A40328-5D93-411B-A899-E9187EB4AF59}" srcOrd="3" destOrd="0" parTransId="{7BEF8F10-5386-4872-BF5C-C3FB6C770F24}" sibTransId="{B9B5D1A9-C96D-4E49-8BFA-E790320285BF}"/>
    <dgm:cxn modelId="{F211D049-8A07-4DC7-B5CA-114DA212C9D8}" type="presOf" srcId="{B9B5D1A9-C96D-4E49-8BFA-E790320285BF}" destId="{517FC72F-FD84-4AF3-B022-F2E39C78FB70}" srcOrd="1" destOrd="0" presId="urn:microsoft.com/office/officeart/2005/8/layout/process1"/>
    <dgm:cxn modelId="{A1BF8932-2BBF-4CA4-8B95-B31C6F5F2423}" type="presOf" srcId="{ED721B54-E749-49F9-9E40-E00B38252B51}" destId="{21AC4C3C-5B67-433C-BE63-C88C4D98AD3C}" srcOrd="0" destOrd="0" presId="urn:microsoft.com/office/officeart/2005/8/layout/process1"/>
    <dgm:cxn modelId="{53FD0270-2C60-4BCF-9E03-0EC661040897}" type="presOf" srcId="{D94C6AE7-4F47-41EA-BDA9-3DA36C5AEA50}" destId="{AD33D30F-C7CA-434F-890A-C245C509B802}" srcOrd="0" destOrd="0" presId="urn:microsoft.com/office/officeart/2005/8/layout/process1"/>
    <dgm:cxn modelId="{E4A727E6-030F-4AAE-80F7-D15D0DBF12F0}" type="presOf" srcId="{028B7B39-7028-4162-AC72-D2721B84D5B8}" destId="{C8AC92DC-568E-4BF1-BBD5-51C2067831D0}" srcOrd="0" destOrd="0" presId="urn:microsoft.com/office/officeart/2005/8/layout/process1"/>
    <dgm:cxn modelId="{41BF90C9-D3B7-4F7D-AEDC-F45DD1A757AA}" srcId="{F7830731-13CD-4728-A23D-46EB6C98E904}" destId="{ED721B54-E749-49F9-9E40-E00B38252B51}" srcOrd="2" destOrd="0" parTransId="{CEB0CF31-77D2-43FB-9CEC-BDD388B16F5F}" sibTransId="{D94C6AE7-4F47-41EA-BDA9-3DA36C5AEA50}"/>
    <dgm:cxn modelId="{707DD92C-F42C-4849-B7FC-6E6474B3EA29}" type="presOf" srcId="{028B7B39-7028-4162-AC72-D2721B84D5B8}" destId="{708DC74F-1FBB-4759-8D67-7D76272FD67B}" srcOrd="1" destOrd="0" presId="urn:microsoft.com/office/officeart/2005/8/layout/process1"/>
    <dgm:cxn modelId="{3F29BD9D-26AF-403A-8288-4797FC51BABF}" type="presOf" srcId="{A9464190-6032-435B-BB66-48454E176C0D}" destId="{1B3552D6-F4A3-48AA-8410-582786445F2A}" srcOrd="0" destOrd="0" presId="urn:microsoft.com/office/officeart/2005/8/layout/process1"/>
    <dgm:cxn modelId="{E200EB2D-8377-4C8C-9F81-13C09D44B945}" type="presParOf" srcId="{654671DB-CFA6-4FC2-B151-4A57797615B5}" destId="{289DF6B7-C1A8-4C93-A570-E79B66A8344C}" srcOrd="0" destOrd="0" presId="urn:microsoft.com/office/officeart/2005/8/layout/process1"/>
    <dgm:cxn modelId="{4E9146B2-24DA-4AEE-BB0D-D2FED5DA9D5E}" type="presParOf" srcId="{654671DB-CFA6-4FC2-B151-4A57797615B5}" destId="{C8AC92DC-568E-4BF1-BBD5-51C2067831D0}" srcOrd="1" destOrd="0" presId="urn:microsoft.com/office/officeart/2005/8/layout/process1"/>
    <dgm:cxn modelId="{090C146D-B69E-4803-9D57-D8BA01BA0F3D}" type="presParOf" srcId="{C8AC92DC-568E-4BF1-BBD5-51C2067831D0}" destId="{708DC74F-1FBB-4759-8D67-7D76272FD67B}" srcOrd="0" destOrd="0" presId="urn:microsoft.com/office/officeart/2005/8/layout/process1"/>
    <dgm:cxn modelId="{6FD70E66-8E7D-45E5-9971-8F1231CFA1A4}" type="presParOf" srcId="{654671DB-CFA6-4FC2-B151-4A57797615B5}" destId="{643B54A6-2B76-4A2E-9C30-62F73AC3A961}" srcOrd="2" destOrd="0" presId="urn:microsoft.com/office/officeart/2005/8/layout/process1"/>
    <dgm:cxn modelId="{29C9DCED-CB46-4FFF-A55F-232842B7D908}" type="presParOf" srcId="{654671DB-CFA6-4FC2-B151-4A57797615B5}" destId="{D74166D7-15B7-4EF7-8417-3ADF8971F1B5}" srcOrd="3" destOrd="0" presId="urn:microsoft.com/office/officeart/2005/8/layout/process1"/>
    <dgm:cxn modelId="{7BD27327-F213-42E6-81F0-BFF4472CDF46}" type="presParOf" srcId="{D74166D7-15B7-4EF7-8417-3ADF8971F1B5}" destId="{EDA52861-05AD-4FB7-B02A-7E9A7BA5FFCA}" srcOrd="0" destOrd="0" presId="urn:microsoft.com/office/officeart/2005/8/layout/process1"/>
    <dgm:cxn modelId="{575E3C2D-D272-4B2E-B00A-E94831CE60CE}" type="presParOf" srcId="{654671DB-CFA6-4FC2-B151-4A57797615B5}" destId="{21AC4C3C-5B67-433C-BE63-C88C4D98AD3C}" srcOrd="4" destOrd="0" presId="urn:microsoft.com/office/officeart/2005/8/layout/process1"/>
    <dgm:cxn modelId="{F59B4CB4-DA0E-4DBB-B11D-B54F5C247ABE}" type="presParOf" srcId="{654671DB-CFA6-4FC2-B151-4A57797615B5}" destId="{AD33D30F-C7CA-434F-890A-C245C509B802}" srcOrd="5" destOrd="0" presId="urn:microsoft.com/office/officeart/2005/8/layout/process1"/>
    <dgm:cxn modelId="{641C2874-7EC6-4C33-8EA6-E27E392D6903}" type="presParOf" srcId="{AD33D30F-C7CA-434F-890A-C245C509B802}" destId="{0971BAB6-0D2A-4EC5-B901-66F3D905ED1B}" srcOrd="0" destOrd="0" presId="urn:microsoft.com/office/officeart/2005/8/layout/process1"/>
    <dgm:cxn modelId="{1D72E898-81E3-4284-BA05-4844B74086E6}" type="presParOf" srcId="{654671DB-CFA6-4FC2-B151-4A57797615B5}" destId="{C3A42916-4BB7-4B0A-9811-16611A5AF485}" srcOrd="6" destOrd="0" presId="urn:microsoft.com/office/officeart/2005/8/layout/process1"/>
    <dgm:cxn modelId="{7ED16C05-970F-43A7-871B-BBE193CB4B5A}" type="presParOf" srcId="{654671DB-CFA6-4FC2-B151-4A57797615B5}" destId="{BA74B80D-3DF2-4B28-9D65-095944F8C240}" srcOrd="7" destOrd="0" presId="urn:microsoft.com/office/officeart/2005/8/layout/process1"/>
    <dgm:cxn modelId="{BB05AEE5-A032-4C19-9C02-D2D0674BDFD8}" type="presParOf" srcId="{BA74B80D-3DF2-4B28-9D65-095944F8C240}" destId="{517FC72F-FD84-4AF3-B022-F2E39C78FB70}" srcOrd="0" destOrd="0" presId="urn:microsoft.com/office/officeart/2005/8/layout/process1"/>
    <dgm:cxn modelId="{92D03894-9211-4E5D-95EE-B891C3A3D050}" type="presParOf" srcId="{654671DB-CFA6-4FC2-B151-4A57797615B5}" destId="{1B3552D6-F4A3-48AA-8410-582786445F2A}" srcOrd="8" destOrd="0" presId="urn:microsoft.com/office/officeart/2005/8/layout/process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B4DDCF-8FD2-4001-85B9-CF981284089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017F99E3-BBA9-44AB-A4E4-65853CEEE448}">
      <dgm:prSet phldrT="[Text]"/>
      <dgm:spPr>
        <a:solidFill>
          <a:schemeClr val="accent2"/>
        </a:solidFill>
      </dgm:spPr>
      <dgm:t>
        <a:bodyPr/>
        <a:lstStyle/>
        <a:p>
          <a:r>
            <a:rPr lang="en-GB"/>
            <a:t>Normal Level (Set Point)</a:t>
          </a:r>
        </a:p>
      </dgm:t>
    </dgm:pt>
    <dgm:pt modelId="{8EFB7DCA-A49F-4BA3-B1C8-75FA9BC63DDA}" type="parTrans" cxnId="{A5558838-6D0B-48D8-8626-BF64D66AD853}">
      <dgm:prSet/>
      <dgm:spPr/>
      <dgm:t>
        <a:bodyPr/>
        <a:lstStyle/>
        <a:p>
          <a:endParaRPr lang="en-GB"/>
        </a:p>
      </dgm:t>
    </dgm:pt>
    <dgm:pt modelId="{7B4AFE7A-1EE5-4932-A550-41095ED5BDFA}" type="sibTrans" cxnId="{A5558838-6D0B-48D8-8626-BF64D66AD853}">
      <dgm:prSet/>
      <dgm:spPr/>
      <dgm:t>
        <a:bodyPr/>
        <a:lstStyle/>
        <a:p>
          <a:endParaRPr lang="en-GB"/>
        </a:p>
      </dgm:t>
    </dgm:pt>
    <dgm:pt modelId="{991A1446-2A91-4ABE-A5A4-37001BC5429D}">
      <dgm:prSet phldrT="[Text]"/>
      <dgm:spPr>
        <a:solidFill>
          <a:schemeClr val="accent3"/>
        </a:solidFill>
      </dgm:spPr>
      <dgm:t>
        <a:bodyPr/>
        <a:lstStyle/>
        <a:p>
          <a:r>
            <a:rPr lang="en-GB"/>
            <a:t>Receptor</a:t>
          </a:r>
        </a:p>
      </dgm:t>
    </dgm:pt>
    <dgm:pt modelId="{080398F5-27B9-4FA5-BF6F-00DBE2E61034}" type="parTrans" cxnId="{02D79BFD-0928-459C-B7EE-5CDB7E002D2C}">
      <dgm:prSet/>
      <dgm:spPr>
        <a:ln>
          <a:solidFill>
            <a:schemeClr val="accent2"/>
          </a:solidFill>
        </a:ln>
      </dgm:spPr>
      <dgm:t>
        <a:bodyPr/>
        <a:lstStyle/>
        <a:p>
          <a:endParaRPr lang="en-GB"/>
        </a:p>
      </dgm:t>
    </dgm:pt>
    <dgm:pt modelId="{3AA15F06-0D22-48D6-83DC-6C1FF5F0EE37}" type="sibTrans" cxnId="{02D79BFD-0928-459C-B7EE-5CDB7E002D2C}">
      <dgm:prSet/>
      <dgm:spPr/>
      <dgm:t>
        <a:bodyPr/>
        <a:lstStyle/>
        <a:p>
          <a:endParaRPr lang="en-GB"/>
        </a:p>
      </dgm:t>
    </dgm:pt>
    <dgm:pt modelId="{9A1432B3-A050-4F38-BFD4-20920D9CBEC4}">
      <dgm:prSet phldrT="[Text]"/>
      <dgm:spPr>
        <a:solidFill>
          <a:schemeClr val="accent5"/>
        </a:solidFill>
      </dgm:spPr>
      <dgm:t>
        <a:bodyPr/>
        <a:lstStyle/>
        <a:p>
          <a:r>
            <a:rPr lang="en-GB"/>
            <a:t>Effector</a:t>
          </a:r>
        </a:p>
      </dgm:t>
    </dgm:pt>
    <dgm:pt modelId="{3C53115C-3D2F-4FBE-8004-B8800511E988}" type="parTrans" cxnId="{400C460F-702B-4BA8-A9FF-7DE3D9C60D42}">
      <dgm:prSet/>
      <dgm:spPr>
        <a:ln>
          <a:solidFill>
            <a:schemeClr val="accent3"/>
          </a:solidFill>
        </a:ln>
      </dgm:spPr>
      <dgm:t>
        <a:bodyPr/>
        <a:lstStyle/>
        <a:p>
          <a:endParaRPr lang="en-GB"/>
        </a:p>
      </dgm:t>
    </dgm:pt>
    <dgm:pt modelId="{4DCB388E-4CEF-4949-BD5B-DEA01F880F39}" type="sibTrans" cxnId="{400C460F-702B-4BA8-A9FF-7DE3D9C60D42}">
      <dgm:prSet/>
      <dgm:spPr/>
      <dgm:t>
        <a:bodyPr/>
        <a:lstStyle/>
        <a:p>
          <a:endParaRPr lang="en-GB"/>
        </a:p>
      </dgm:t>
    </dgm:pt>
    <dgm:pt modelId="{1E2CC325-F433-42BA-A5C9-A21A3B20D140}">
      <dgm:prSet phldrT="[Text]"/>
      <dgm:spPr>
        <a:solidFill>
          <a:schemeClr val="bg1"/>
        </a:solidFill>
      </dgm:spPr>
      <dgm:t>
        <a:bodyPr/>
        <a:lstStyle/>
        <a:p>
          <a:endParaRPr lang="en-GB"/>
        </a:p>
      </dgm:t>
    </dgm:pt>
    <dgm:pt modelId="{8A058795-57E8-4B18-BF5A-C8BFF1C8A852}" type="parTrans" cxnId="{4E81D3A0-7391-4EA3-8F09-3A1F62C14C30}">
      <dgm:prSet/>
      <dgm:spPr>
        <a:ln>
          <a:solidFill>
            <a:schemeClr val="bg1"/>
          </a:solidFill>
        </a:ln>
      </dgm:spPr>
      <dgm:t>
        <a:bodyPr/>
        <a:lstStyle/>
        <a:p>
          <a:endParaRPr lang="en-GB"/>
        </a:p>
      </dgm:t>
    </dgm:pt>
    <dgm:pt modelId="{FFB9FA6A-4CFB-4718-93DE-0604419CD96F}" type="sibTrans" cxnId="{4E81D3A0-7391-4EA3-8F09-3A1F62C14C30}">
      <dgm:prSet/>
      <dgm:spPr/>
      <dgm:t>
        <a:bodyPr/>
        <a:lstStyle/>
        <a:p>
          <a:endParaRPr lang="en-GB"/>
        </a:p>
      </dgm:t>
    </dgm:pt>
    <dgm:pt modelId="{370A0023-CE38-4CE2-91A3-E847DFDDDA5C}">
      <dgm:prSet phldrT="[Text]"/>
      <dgm:spPr>
        <a:solidFill>
          <a:schemeClr val="bg1"/>
        </a:solidFill>
      </dgm:spPr>
      <dgm:t>
        <a:bodyPr/>
        <a:lstStyle/>
        <a:p>
          <a:endParaRPr lang="en-GB"/>
        </a:p>
      </dgm:t>
    </dgm:pt>
    <dgm:pt modelId="{12ED8C9C-5EE1-4267-8642-DA90A3B6B097}" type="parTrans" cxnId="{6A884F53-4B3F-4FFA-9857-5E0EFA124E67}">
      <dgm:prSet/>
      <dgm:spPr>
        <a:ln>
          <a:solidFill>
            <a:schemeClr val="bg1"/>
          </a:solidFill>
        </a:ln>
      </dgm:spPr>
      <dgm:t>
        <a:bodyPr/>
        <a:lstStyle/>
        <a:p>
          <a:endParaRPr lang="en-GB"/>
        </a:p>
      </dgm:t>
    </dgm:pt>
    <dgm:pt modelId="{138B8F64-63A7-437B-BB6E-BBC64D88E270}" type="sibTrans" cxnId="{6A884F53-4B3F-4FFA-9857-5E0EFA124E67}">
      <dgm:prSet/>
      <dgm:spPr/>
      <dgm:t>
        <a:bodyPr/>
        <a:lstStyle/>
        <a:p>
          <a:endParaRPr lang="en-GB"/>
        </a:p>
      </dgm:t>
    </dgm:pt>
    <dgm:pt modelId="{89AD92BA-FDD2-4CD4-AB34-0C381E89A6F5}">
      <dgm:prSet phldrT="[Text]"/>
      <dgm:spPr>
        <a:solidFill>
          <a:schemeClr val="accent6"/>
        </a:solidFill>
      </dgm:spPr>
      <dgm:t>
        <a:bodyPr/>
        <a:lstStyle/>
        <a:p>
          <a:r>
            <a:rPr lang="en-GB"/>
            <a:t>Normal Level (Set Point)</a:t>
          </a:r>
        </a:p>
      </dgm:t>
    </dgm:pt>
    <dgm:pt modelId="{4E9DE394-1317-480C-B2F8-EB7658F6F9B9}" type="parTrans" cxnId="{F5A2904F-8617-43C9-90B9-973F9088270E}">
      <dgm:prSet/>
      <dgm:spPr>
        <a:ln>
          <a:solidFill>
            <a:schemeClr val="accent5"/>
          </a:solidFill>
        </a:ln>
      </dgm:spPr>
      <dgm:t>
        <a:bodyPr/>
        <a:lstStyle/>
        <a:p>
          <a:endParaRPr lang="en-GB"/>
        </a:p>
      </dgm:t>
    </dgm:pt>
    <dgm:pt modelId="{D1114869-A7BA-4EF7-B8DC-CC1598639D1E}" type="sibTrans" cxnId="{F5A2904F-8617-43C9-90B9-973F9088270E}">
      <dgm:prSet/>
      <dgm:spPr/>
      <dgm:t>
        <a:bodyPr/>
        <a:lstStyle/>
        <a:p>
          <a:endParaRPr lang="en-GB"/>
        </a:p>
      </dgm:t>
    </dgm:pt>
    <dgm:pt modelId="{2C168D85-E422-4FCE-8F24-559666CBEAE6}" type="pres">
      <dgm:prSet presAssocID="{A3B4DDCF-8FD2-4001-85B9-CF9812840894}" presName="diagram" presStyleCnt="0">
        <dgm:presLayoutVars>
          <dgm:chPref val="1"/>
          <dgm:dir/>
          <dgm:animOne val="branch"/>
          <dgm:animLvl val="lvl"/>
          <dgm:resizeHandles val="exact"/>
        </dgm:presLayoutVars>
      </dgm:prSet>
      <dgm:spPr/>
      <dgm:t>
        <a:bodyPr/>
        <a:lstStyle/>
        <a:p>
          <a:endParaRPr lang="en-GB"/>
        </a:p>
      </dgm:t>
    </dgm:pt>
    <dgm:pt modelId="{9CE7012C-D2F1-4D75-BB21-4C8A2DB1CC56}" type="pres">
      <dgm:prSet presAssocID="{017F99E3-BBA9-44AB-A4E4-65853CEEE448}" presName="root1" presStyleCnt="0"/>
      <dgm:spPr/>
    </dgm:pt>
    <dgm:pt modelId="{6E20A1DA-45C0-4163-BB98-C1F92CC730BD}" type="pres">
      <dgm:prSet presAssocID="{017F99E3-BBA9-44AB-A4E4-65853CEEE448}" presName="LevelOneTextNode" presStyleLbl="node0" presStyleIdx="0" presStyleCnt="1" custLinFactNeighborY="15925">
        <dgm:presLayoutVars>
          <dgm:chPref val="3"/>
        </dgm:presLayoutVars>
      </dgm:prSet>
      <dgm:spPr/>
      <dgm:t>
        <a:bodyPr/>
        <a:lstStyle/>
        <a:p>
          <a:endParaRPr lang="en-GB"/>
        </a:p>
      </dgm:t>
    </dgm:pt>
    <dgm:pt modelId="{1CFC39F9-4FB9-424B-9A54-1EFF79F19835}" type="pres">
      <dgm:prSet presAssocID="{017F99E3-BBA9-44AB-A4E4-65853CEEE448}" presName="level2hierChild" presStyleCnt="0"/>
      <dgm:spPr/>
    </dgm:pt>
    <dgm:pt modelId="{A1B4CE30-F1A5-4611-853B-3E949EE3D589}" type="pres">
      <dgm:prSet presAssocID="{080398F5-27B9-4FA5-BF6F-00DBE2E61034}" presName="conn2-1" presStyleLbl="parChTrans1D2" presStyleIdx="0" presStyleCnt="2"/>
      <dgm:spPr/>
      <dgm:t>
        <a:bodyPr/>
        <a:lstStyle/>
        <a:p>
          <a:endParaRPr lang="en-GB"/>
        </a:p>
      </dgm:t>
    </dgm:pt>
    <dgm:pt modelId="{9E667640-78E2-4050-8A61-A0A568E7A199}" type="pres">
      <dgm:prSet presAssocID="{080398F5-27B9-4FA5-BF6F-00DBE2E61034}" presName="connTx" presStyleLbl="parChTrans1D2" presStyleIdx="0" presStyleCnt="2"/>
      <dgm:spPr/>
      <dgm:t>
        <a:bodyPr/>
        <a:lstStyle/>
        <a:p>
          <a:endParaRPr lang="en-GB"/>
        </a:p>
      </dgm:t>
    </dgm:pt>
    <dgm:pt modelId="{C0940C82-5D79-4B5F-9559-E20276DB9A10}" type="pres">
      <dgm:prSet presAssocID="{991A1446-2A91-4ABE-A5A4-37001BC5429D}" presName="root2" presStyleCnt="0"/>
      <dgm:spPr/>
    </dgm:pt>
    <dgm:pt modelId="{70DE691A-592E-4FC8-BE9D-CE1A8D39FCEA}" type="pres">
      <dgm:prSet presAssocID="{991A1446-2A91-4ABE-A5A4-37001BC5429D}" presName="LevelTwoTextNode" presStyleLbl="node2" presStyleIdx="0" presStyleCnt="2">
        <dgm:presLayoutVars>
          <dgm:chPref val="3"/>
        </dgm:presLayoutVars>
      </dgm:prSet>
      <dgm:spPr/>
      <dgm:t>
        <a:bodyPr/>
        <a:lstStyle/>
        <a:p>
          <a:endParaRPr lang="en-GB"/>
        </a:p>
      </dgm:t>
    </dgm:pt>
    <dgm:pt modelId="{6EBAC2A9-8799-47C7-91A4-AB9E89E5D72D}" type="pres">
      <dgm:prSet presAssocID="{991A1446-2A91-4ABE-A5A4-37001BC5429D}" presName="level3hierChild" presStyleCnt="0"/>
      <dgm:spPr/>
    </dgm:pt>
    <dgm:pt modelId="{CC83666C-AF48-40D8-A394-63D7CBCBF534}" type="pres">
      <dgm:prSet presAssocID="{3C53115C-3D2F-4FBE-8004-B8800511E988}" presName="conn2-1" presStyleLbl="parChTrans1D3" presStyleIdx="0" presStyleCnt="2"/>
      <dgm:spPr/>
      <dgm:t>
        <a:bodyPr/>
        <a:lstStyle/>
        <a:p>
          <a:endParaRPr lang="en-GB"/>
        </a:p>
      </dgm:t>
    </dgm:pt>
    <dgm:pt modelId="{B9E6D4E7-8113-4C06-BC1F-3F567B408722}" type="pres">
      <dgm:prSet presAssocID="{3C53115C-3D2F-4FBE-8004-B8800511E988}" presName="connTx" presStyleLbl="parChTrans1D3" presStyleIdx="0" presStyleCnt="2"/>
      <dgm:spPr/>
      <dgm:t>
        <a:bodyPr/>
        <a:lstStyle/>
        <a:p>
          <a:endParaRPr lang="en-GB"/>
        </a:p>
      </dgm:t>
    </dgm:pt>
    <dgm:pt modelId="{C20F0AEC-C5C9-4B0B-B07D-94A0A76684FC}" type="pres">
      <dgm:prSet presAssocID="{9A1432B3-A050-4F38-BFD4-20920D9CBEC4}" presName="root2" presStyleCnt="0"/>
      <dgm:spPr/>
    </dgm:pt>
    <dgm:pt modelId="{2CD48BE1-A734-4F16-AF6D-AB45D2709A71}" type="pres">
      <dgm:prSet presAssocID="{9A1432B3-A050-4F38-BFD4-20920D9CBEC4}" presName="LevelTwoTextNode" presStyleLbl="node3" presStyleIdx="0" presStyleCnt="2">
        <dgm:presLayoutVars>
          <dgm:chPref val="3"/>
        </dgm:presLayoutVars>
      </dgm:prSet>
      <dgm:spPr/>
      <dgm:t>
        <a:bodyPr/>
        <a:lstStyle/>
        <a:p>
          <a:endParaRPr lang="en-GB"/>
        </a:p>
      </dgm:t>
    </dgm:pt>
    <dgm:pt modelId="{E2778CB1-198C-4A65-8AB7-9A2CBEB46A99}" type="pres">
      <dgm:prSet presAssocID="{9A1432B3-A050-4F38-BFD4-20920D9CBEC4}" presName="level3hierChild" presStyleCnt="0"/>
      <dgm:spPr/>
    </dgm:pt>
    <dgm:pt modelId="{6095C8C1-6C93-42B3-8DE1-CF5558A1CD36}" type="pres">
      <dgm:prSet presAssocID="{4E9DE394-1317-480C-B2F8-EB7658F6F9B9}" presName="conn2-1" presStyleLbl="parChTrans1D4" presStyleIdx="0" presStyleCnt="1"/>
      <dgm:spPr/>
      <dgm:t>
        <a:bodyPr/>
        <a:lstStyle/>
        <a:p>
          <a:endParaRPr lang="en-GB"/>
        </a:p>
      </dgm:t>
    </dgm:pt>
    <dgm:pt modelId="{34765E5F-C0F1-4120-A856-40E088A447BE}" type="pres">
      <dgm:prSet presAssocID="{4E9DE394-1317-480C-B2F8-EB7658F6F9B9}" presName="connTx" presStyleLbl="parChTrans1D4" presStyleIdx="0" presStyleCnt="1"/>
      <dgm:spPr/>
      <dgm:t>
        <a:bodyPr/>
        <a:lstStyle/>
        <a:p>
          <a:endParaRPr lang="en-GB"/>
        </a:p>
      </dgm:t>
    </dgm:pt>
    <dgm:pt modelId="{CD9E9AA2-65D1-481A-BEB9-650CEEFFE69F}" type="pres">
      <dgm:prSet presAssocID="{89AD92BA-FDD2-4CD4-AB34-0C381E89A6F5}" presName="root2" presStyleCnt="0"/>
      <dgm:spPr/>
    </dgm:pt>
    <dgm:pt modelId="{0AEA2E0E-F577-4F06-B89A-5BFE73E9679B}" type="pres">
      <dgm:prSet presAssocID="{89AD92BA-FDD2-4CD4-AB34-0C381E89A6F5}" presName="LevelTwoTextNode" presStyleLbl="node4" presStyleIdx="0" presStyleCnt="1" custLinFactNeighborX="-1" custLinFactNeighborY="73425">
        <dgm:presLayoutVars>
          <dgm:chPref val="3"/>
        </dgm:presLayoutVars>
      </dgm:prSet>
      <dgm:spPr/>
      <dgm:t>
        <a:bodyPr/>
        <a:lstStyle/>
        <a:p>
          <a:endParaRPr lang="en-GB"/>
        </a:p>
      </dgm:t>
    </dgm:pt>
    <dgm:pt modelId="{6256FFE7-1A4D-4C4B-A026-5C3DD052B92D}" type="pres">
      <dgm:prSet presAssocID="{89AD92BA-FDD2-4CD4-AB34-0C381E89A6F5}" presName="level3hierChild" presStyleCnt="0"/>
      <dgm:spPr/>
    </dgm:pt>
    <dgm:pt modelId="{392447C7-E234-4C1E-B369-A76C8D8E394C}" type="pres">
      <dgm:prSet presAssocID="{8A058795-57E8-4B18-BF5A-C8BFF1C8A852}" presName="conn2-1" presStyleLbl="parChTrans1D2" presStyleIdx="1" presStyleCnt="2"/>
      <dgm:spPr/>
      <dgm:t>
        <a:bodyPr/>
        <a:lstStyle/>
        <a:p>
          <a:endParaRPr lang="en-GB"/>
        </a:p>
      </dgm:t>
    </dgm:pt>
    <dgm:pt modelId="{ECC8F315-F1F9-488B-8519-609B9A609B5E}" type="pres">
      <dgm:prSet presAssocID="{8A058795-57E8-4B18-BF5A-C8BFF1C8A852}" presName="connTx" presStyleLbl="parChTrans1D2" presStyleIdx="1" presStyleCnt="2"/>
      <dgm:spPr/>
      <dgm:t>
        <a:bodyPr/>
        <a:lstStyle/>
        <a:p>
          <a:endParaRPr lang="en-GB"/>
        </a:p>
      </dgm:t>
    </dgm:pt>
    <dgm:pt modelId="{6B87F421-2CBF-4A07-A9C0-B6EFE7604E53}" type="pres">
      <dgm:prSet presAssocID="{1E2CC325-F433-42BA-A5C9-A21A3B20D140}" presName="root2" presStyleCnt="0"/>
      <dgm:spPr/>
    </dgm:pt>
    <dgm:pt modelId="{B0A0746D-502A-4C7B-8F5D-7D64DF4FE8AB}" type="pres">
      <dgm:prSet presAssocID="{1E2CC325-F433-42BA-A5C9-A21A3B20D140}" presName="LevelTwoTextNode" presStyleLbl="node2" presStyleIdx="1" presStyleCnt="2">
        <dgm:presLayoutVars>
          <dgm:chPref val="3"/>
        </dgm:presLayoutVars>
      </dgm:prSet>
      <dgm:spPr/>
      <dgm:t>
        <a:bodyPr/>
        <a:lstStyle/>
        <a:p>
          <a:endParaRPr lang="en-GB"/>
        </a:p>
      </dgm:t>
    </dgm:pt>
    <dgm:pt modelId="{8771E427-3DE9-4326-8C9C-6550B3483CEA}" type="pres">
      <dgm:prSet presAssocID="{1E2CC325-F433-42BA-A5C9-A21A3B20D140}" presName="level3hierChild" presStyleCnt="0"/>
      <dgm:spPr/>
    </dgm:pt>
    <dgm:pt modelId="{7A6E6721-0297-4F90-B8ED-4A209AE05498}" type="pres">
      <dgm:prSet presAssocID="{12ED8C9C-5EE1-4267-8642-DA90A3B6B097}" presName="conn2-1" presStyleLbl="parChTrans1D3" presStyleIdx="1" presStyleCnt="2"/>
      <dgm:spPr/>
      <dgm:t>
        <a:bodyPr/>
        <a:lstStyle/>
        <a:p>
          <a:endParaRPr lang="en-GB"/>
        </a:p>
      </dgm:t>
    </dgm:pt>
    <dgm:pt modelId="{40E77B9B-B8F1-4A71-8139-2873F1C0CD43}" type="pres">
      <dgm:prSet presAssocID="{12ED8C9C-5EE1-4267-8642-DA90A3B6B097}" presName="connTx" presStyleLbl="parChTrans1D3" presStyleIdx="1" presStyleCnt="2"/>
      <dgm:spPr/>
      <dgm:t>
        <a:bodyPr/>
        <a:lstStyle/>
        <a:p>
          <a:endParaRPr lang="en-GB"/>
        </a:p>
      </dgm:t>
    </dgm:pt>
    <dgm:pt modelId="{1B62CBCE-1EB2-4130-846D-1CB71F6E9E78}" type="pres">
      <dgm:prSet presAssocID="{370A0023-CE38-4CE2-91A3-E847DFDDDA5C}" presName="root2" presStyleCnt="0"/>
      <dgm:spPr/>
    </dgm:pt>
    <dgm:pt modelId="{51E13BD7-472D-4292-8112-3C9E686E5BDF}" type="pres">
      <dgm:prSet presAssocID="{370A0023-CE38-4CE2-91A3-E847DFDDDA5C}" presName="LevelTwoTextNode" presStyleLbl="node3" presStyleIdx="1" presStyleCnt="2">
        <dgm:presLayoutVars>
          <dgm:chPref val="3"/>
        </dgm:presLayoutVars>
      </dgm:prSet>
      <dgm:spPr/>
      <dgm:t>
        <a:bodyPr/>
        <a:lstStyle/>
        <a:p>
          <a:endParaRPr lang="en-GB"/>
        </a:p>
      </dgm:t>
    </dgm:pt>
    <dgm:pt modelId="{070EC50B-76B3-417F-8420-A1F1A758591D}" type="pres">
      <dgm:prSet presAssocID="{370A0023-CE38-4CE2-91A3-E847DFDDDA5C}" presName="level3hierChild" presStyleCnt="0"/>
      <dgm:spPr/>
    </dgm:pt>
  </dgm:ptLst>
  <dgm:cxnLst>
    <dgm:cxn modelId="{FCE2C4D6-1CBE-4AC9-8269-0ABB74D8C7DC}" type="presOf" srcId="{080398F5-27B9-4FA5-BF6F-00DBE2E61034}" destId="{9E667640-78E2-4050-8A61-A0A568E7A199}" srcOrd="1" destOrd="0" presId="urn:microsoft.com/office/officeart/2005/8/layout/hierarchy2"/>
    <dgm:cxn modelId="{02D79BFD-0928-459C-B7EE-5CDB7E002D2C}" srcId="{017F99E3-BBA9-44AB-A4E4-65853CEEE448}" destId="{991A1446-2A91-4ABE-A5A4-37001BC5429D}" srcOrd="0" destOrd="0" parTransId="{080398F5-27B9-4FA5-BF6F-00DBE2E61034}" sibTransId="{3AA15F06-0D22-48D6-83DC-6C1FF5F0EE37}"/>
    <dgm:cxn modelId="{77D5F761-3FEE-45A2-93BA-F640098E13E4}" type="presOf" srcId="{8A058795-57E8-4B18-BF5A-C8BFF1C8A852}" destId="{392447C7-E234-4C1E-B369-A76C8D8E394C}" srcOrd="0" destOrd="0" presId="urn:microsoft.com/office/officeart/2005/8/layout/hierarchy2"/>
    <dgm:cxn modelId="{777B3606-47D3-4D06-91AE-DC86F961C47E}" type="presOf" srcId="{9A1432B3-A050-4F38-BFD4-20920D9CBEC4}" destId="{2CD48BE1-A734-4F16-AF6D-AB45D2709A71}" srcOrd="0" destOrd="0" presId="urn:microsoft.com/office/officeart/2005/8/layout/hierarchy2"/>
    <dgm:cxn modelId="{4E81D3A0-7391-4EA3-8F09-3A1F62C14C30}" srcId="{017F99E3-BBA9-44AB-A4E4-65853CEEE448}" destId="{1E2CC325-F433-42BA-A5C9-A21A3B20D140}" srcOrd="1" destOrd="0" parTransId="{8A058795-57E8-4B18-BF5A-C8BFF1C8A852}" sibTransId="{FFB9FA6A-4CFB-4718-93DE-0604419CD96F}"/>
    <dgm:cxn modelId="{9D7E071F-C760-4845-9A6F-7FC42E64856D}" type="presOf" srcId="{017F99E3-BBA9-44AB-A4E4-65853CEEE448}" destId="{6E20A1DA-45C0-4163-BB98-C1F92CC730BD}" srcOrd="0" destOrd="0" presId="urn:microsoft.com/office/officeart/2005/8/layout/hierarchy2"/>
    <dgm:cxn modelId="{4DF9341A-BE37-4617-A389-4121D2696321}" type="presOf" srcId="{12ED8C9C-5EE1-4267-8642-DA90A3B6B097}" destId="{7A6E6721-0297-4F90-B8ED-4A209AE05498}" srcOrd="0" destOrd="0" presId="urn:microsoft.com/office/officeart/2005/8/layout/hierarchy2"/>
    <dgm:cxn modelId="{483A19CC-6B85-4682-9102-6158217B2DF7}" type="presOf" srcId="{4E9DE394-1317-480C-B2F8-EB7658F6F9B9}" destId="{34765E5F-C0F1-4120-A856-40E088A447BE}" srcOrd="1" destOrd="0" presId="urn:microsoft.com/office/officeart/2005/8/layout/hierarchy2"/>
    <dgm:cxn modelId="{AEA58CF0-2137-47EA-91EE-19FB61637AEB}" type="presOf" srcId="{080398F5-27B9-4FA5-BF6F-00DBE2E61034}" destId="{A1B4CE30-F1A5-4611-853B-3E949EE3D589}" srcOrd="0" destOrd="0" presId="urn:microsoft.com/office/officeart/2005/8/layout/hierarchy2"/>
    <dgm:cxn modelId="{263C8AE0-F62E-40C8-AC5A-F4A8C67E94C5}" type="presOf" srcId="{991A1446-2A91-4ABE-A5A4-37001BC5429D}" destId="{70DE691A-592E-4FC8-BE9D-CE1A8D39FCEA}" srcOrd="0" destOrd="0" presId="urn:microsoft.com/office/officeart/2005/8/layout/hierarchy2"/>
    <dgm:cxn modelId="{F5A2904F-8617-43C9-90B9-973F9088270E}" srcId="{9A1432B3-A050-4F38-BFD4-20920D9CBEC4}" destId="{89AD92BA-FDD2-4CD4-AB34-0C381E89A6F5}" srcOrd="0" destOrd="0" parTransId="{4E9DE394-1317-480C-B2F8-EB7658F6F9B9}" sibTransId="{D1114869-A7BA-4EF7-B8DC-CC1598639D1E}"/>
    <dgm:cxn modelId="{6A884F53-4B3F-4FFA-9857-5E0EFA124E67}" srcId="{1E2CC325-F433-42BA-A5C9-A21A3B20D140}" destId="{370A0023-CE38-4CE2-91A3-E847DFDDDA5C}" srcOrd="0" destOrd="0" parTransId="{12ED8C9C-5EE1-4267-8642-DA90A3B6B097}" sibTransId="{138B8F64-63A7-437B-BB6E-BBC64D88E270}"/>
    <dgm:cxn modelId="{C4B13883-3FB0-44D3-B21D-08264480ACE0}" type="presOf" srcId="{8A058795-57E8-4B18-BF5A-C8BFF1C8A852}" destId="{ECC8F315-F1F9-488B-8519-609B9A609B5E}" srcOrd="1" destOrd="0" presId="urn:microsoft.com/office/officeart/2005/8/layout/hierarchy2"/>
    <dgm:cxn modelId="{400C460F-702B-4BA8-A9FF-7DE3D9C60D42}" srcId="{991A1446-2A91-4ABE-A5A4-37001BC5429D}" destId="{9A1432B3-A050-4F38-BFD4-20920D9CBEC4}" srcOrd="0" destOrd="0" parTransId="{3C53115C-3D2F-4FBE-8004-B8800511E988}" sibTransId="{4DCB388E-4CEF-4949-BD5B-DEA01F880F39}"/>
    <dgm:cxn modelId="{91E604C8-1776-4793-92F8-A667E6E2EDC7}" type="presOf" srcId="{3C53115C-3D2F-4FBE-8004-B8800511E988}" destId="{CC83666C-AF48-40D8-A394-63D7CBCBF534}" srcOrd="0" destOrd="0" presId="urn:microsoft.com/office/officeart/2005/8/layout/hierarchy2"/>
    <dgm:cxn modelId="{414090AC-333B-4712-A388-87624747AA68}" type="presOf" srcId="{12ED8C9C-5EE1-4267-8642-DA90A3B6B097}" destId="{40E77B9B-B8F1-4A71-8139-2873F1C0CD43}" srcOrd="1" destOrd="0" presId="urn:microsoft.com/office/officeart/2005/8/layout/hierarchy2"/>
    <dgm:cxn modelId="{D0F915EF-179D-4F18-AE1B-F6837C484416}" type="presOf" srcId="{4E9DE394-1317-480C-B2F8-EB7658F6F9B9}" destId="{6095C8C1-6C93-42B3-8DE1-CF5558A1CD36}" srcOrd="0" destOrd="0" presId="urn:microsoft.com/office/officeart/2005/8/layout/hierarchy2"/>
    <dgm:cxn modelId="{A5558838-6D0B-48D8-8626-BF64D66AD853}" srcId="{A3B4DDCF-8FD2-4001-85B9-CF9812840894}" destId="{017F99E3-BBA9-44AB-A4E4-65853CEEE448}" srcOrd="0" destOrd="0" parTransId="{8EFB7DCA-A49F-4BA3-B1C8-75FA9BC63DDA}" sibTransId="{7B4AFE7A-1EE5-4932-A550-41095ED5BDFA}"/>
    <dgm:cxn modelId="{8DBF2E67-2224-463F-ACF4-797B7082AEBF}" type="presOf" srcId="{A3B4DDCF-8FD2-4001-85B9-CF9812840894}" destId="{2C168D85-E422-4FCE-8F24-559666CBEAE6}" srcOrd="0" destOrd="0" presId="urn:microsoft.com/office/officeart/2005/8/layout/hierarchy2"/>
    <dgm:cxn modelId="{E13A0AEC-1F03-4BF7-AFC2-0DE38C056F8E}" type="presOf" srcId="{89AD92BA-FDD2-4CD4-AB34-0C381E89A6F5}" destId="{0AEA2E0E-F577-4F06-B89A-5BFE73E9679B}" srcOrd="0" destOrd="0" presId="urn:microsoft.com/office/officeart/2005/8/layout/hierarchy2"/>
    <dgm:cxn modelId="{37136C25-98E1-48C6-847F-1B6180A131E8}" type="presOf" srcId="{370A0023-CE38-4CE2-91A3-E847DFDDDA5C}" destId="{51E13BD7-472D-4292-8112-3C9E686E5BDF}" srcOrd="0" destOrd="0" presId="urn:microsoft.com/office/officeart/2005/8/layout/hierarchy2"/>
    <dgm:cxn modelId="{57D77958-83E1-4DD0-9D35-E9E3DAE3544F}" type="presOf" srcId="{1E2CC325-F433-42BA-A5C9-A21A3B20D140}" destId="{B0A0746D-502A-4C7B-8F5D-7D64DF4FE8AB}" srcOrd="0" destOrd="0" presId="urn:microsoft.com/office/officeart/2005/8/layout/hierarchy2"/>
    <dgm:cxn modelId="{60803D9C-F87E-4880-A640-AE31BAAB948B}" type="presOf" srcId="{3C53115C-3D2F-4FBE-8004-B8800511E988}" destId="{B9E6D4E7-8113-4C06-BC1F-3F567B408722}" srcOrd="1" destOrd="0" presId="urn:microsoft.com/office/officeart/2005/8/layout/hierarchy2"/>
    <dgm:cxn modelId="{2ADED410-0B00-4275-830A-5EBBD7C9B0A9}" type="presParOf" srcId="{2C168D85-E422-4FCE-8F24-559666CBEAE6}" destId="{9CE7012C-D2F1-4D75-BB21-4C8A2DB1CC56}" srcOrd="0" destOrd="0" presId="urn:microsoft.com/office/officeart/2005/8/layout/hierarchy2"/>
    <dgm:cxn modelId="{5D09CE92-41E7-4C0D-965F-657E6037A9D6}" type="presParOf" srcId="{9CE7012C-D2F1-4D75-BB21-4C8A2DB1CC56}" destId="{6E20A1DA-45C0-4163-BB98-C1F92CC730BD}" srcOrd="0" destOrd="0" presId="urn:microsoft.com/office/officeart/2005/8/layout/hierarchy2"/>
    <dgm:cxn modelId="{15BED84B-75F5-48B8-8A15-66EEC5200D63}" type="presParOf" srcId="{9CE7012C-D2F1-4D75-BB21-4C8A2DB1CC56}" destId="{1CFC39F9-4FB9-424B-9A54-1EFF79F19835}" srcOrd="1" destOrd="0" presId="urn:microsoft.com/office/officeart/2005/8/layout/hierarchy2"/>
    <dgm:cxn modelId="{BBE644B8-B53D-4866-BEE8-6E857327AC2A}" type="presParOf" srcId="{1CFC39F9-4FB9-424B-9A54-1EFF79F19835}" destId="{A1B4CE30-F1A5-4611-853B-3E949EE3D589}" srcOrd="0" destOrd="0" presId="urn:microsoft.com/office/officeart/2005/8/layout/hierarchy2"/>
    <dgm:cxn modelId="{DFE34086-F2BF-4CF4-9E0F-3AB482544CEC}" type="presParOf" srcId="{A1B4CE30-F1A5-4611-853B-3E949EE3D589}" destId="{9E667640-78E2-4050-8A61-A0A568E7A199}" srcOrd="0" destOrd="0" presId="urn:microsoft.com/office/officeart/2005/8/layout/hierarchy2"/>
    <dgm:cxn modelId="{18E97F78-42F8-491A-BE07-A9E2842AA4C1}" type="presParOf" srcId="{1CFC39F9-4FB9-424B-9A54-1EFF79F19835}" destId="{C0940C82-5D79-4B5F-9559-E20276DB9A10}" srcOrd="1" destOrd="0" presId="urn:microsoft.com/office/officeart/2005/8/layout/hierarchy2"/>
    <dgm:cxn modelId="{128D6B88-4A22-49DA-B350-15E73DDD1B3F}" type="presParOf" srcId="{C0940C82-5D79-4B5F-9559-E20276DB9A10}" destId="{70DE691A-592E-4FC8-BE9D-CE1A8D39FCEA}" srcOrd="0" destOrd="0" presId="urn:microsoft.com/office/officeart/2005/8/layout/hierarchy2"/>
    <dgm:cxn modelId="{A0457C3A-E1EF-43C8-8704-AADC9BB2EDDD}" type="presParOf" srcId="{C0940C82-5D79-4B5F-9559-E20276DB9A10}" destId="{6EBAC2A9-8799-47C7-91A4-AB9E89E5D72D}" srcOrd="1" destOrd="0" presId="urn:microsoft.com/office/officeart/2005/8/layout/hierarchy2"/>
    <dgm:cxn modelId="{DB78F100-965D-4680-9BBA-8716E5CDD472}" type="presParOf" srcId="{6EBAC2A9-8799-47C7-91A4-AB9E89E5D72D}" destId="{CC83666C-AF48-40D8-A394-63D7CBCBF534}" srcOrd="0" destOrd="0" presId="urn:microsoft.com/office/officeart/2005/8/layout/hierarchy2"/>
    <dgm:cxn modelId="{E14AF471-0072-4FB0-B000-C64BFE03B417}" type="presParOf" srcId="{CC83666C-AF48-40D8-A394-63D7CBCBF534}" destId="{B9E6D4E7-8113-4C06-BC1F-3F567B408722}" srcOrd="0" destOrd="0" presId="urn:microsoft.com/office/officeart/2005/8/layout/hierarchy2"/>
    <dgm:cxn modelId="{600E3DF5-B153-4973-94BE-7BC34DA413AE}" type="presParOf" srcId="{6EBAC2A9-8799-47C7-91A4-AB9E89E5D72D}" destId="{C20F0AEC-C5C9-4B0B-B07D-94A0A76684FC}" srcOrd="1" destOrd="0" presId="urn:microsoft.com/office/officeart/2005/8/layout/hierarchy2"/>
    <dgm:cxn modelId="{60DAD204-04CD-40F1-ABB4-14730EA2118D}" type="presParOf" srcId="{C20F0AEC-C5C9-4B0B-B07D-94A0A76684FC}" destId="{2CD48BE1-A734-4F16-AF6D-AB45D2709A71}" srcOrd="0" destOrd="0" presId="urn:microsoft.com/office/officeart/2005/8/layout/hierarchy2"/>
    <dgm:cxn modelId="{8CAC48AD-33FF-4EF1-A559-E4D68B9AF5F4}" type="presParOf" srcId="{C20F0AEC-C5C9-4B0B-B07D-94A0A76684FC}" destId="{E2778CB1-198C-4A65-8AB7-9A2CBEB46A99}" srcOrd="1" destOrd="0" presId="urn:microsoft.com/office/officeart/2005/8/layout/hierarchy2"/>
    <dgm:cxn modelId="{0EE452CB-CBDC-4BED-AA31-0433C4DA410E}" type="presParOf" srcId="{E2778CB1-198C-4A65-8AB7-9A2CBEB46A99}" destId="{6095C8C1-6C93-42B3-8DE1-CF5558A1CD36}" srcOrd="0" destOrd="0" presId="urn:microsoft.com/office/officeart/2005/8/layout/hierarchy2"/>
    <dgm:cxn modelId="{1A6C38AA-1539-410D-B502-01C847FD626F}" type="presParOf" srcId="{6095C8C1-6C93-42B3-8DE1-CF5558A1CD36}" destId="{34765E5F-C0F1-4120-A856-40E088A447BE}" srcOrd="0" destOrd="0" presId="urn:microsoft.com/office/officeart/2005/8/layout/hierarchy2"/>
    <dgm:cxn modelId="{A7041411-DC63-4FEC-9BC7-DC1F8A03BE07}" type="presParOf" srcId="{E2778CB1-198C-4A65-8AB7-9A2CBEB46A99}" destId="{CD9E9AA2-65D1-481A-BEB9-650CEEFFE69F}" srcOrd="1" destOrd="0" presId="urn:microsoft.com/office/officeart/2005/8/layout/hierarchy2"/>
    <dgm:cxn modelId="{B1BF9004-F8D5-4D55-B6F4-1230E5570401}" type="presParOf" srcId="{CD9E9AA2-65D1-481A-BEB9-650CEEFFE69F}" destId="{0AEA2E0E-F577-4F06-B89A-5BFE73E9679B}" srcOrd="0" destOrd="0" presId="urn:microsoft.com/office/officeart/2005/8/layout/hierarchy2"/>
    <dgm:cxn modelId="{79212C03-8519-4761-BD5F-DC1D79039230}" type="presParOf" srcId="{CD9E9AA2-65D1-481A-BEB9-650CEEFFE69F}" destId="{6256FFE7-1A4D-4C4B-A026-5C3DD052B92D}" srcOrd="1" destOrd="0" presId="urn:microsoft.com/office/officeart/2005/8/layout/hierarchy2"/>
    <dgm:cxn modelId="{BCDCA0DB-0C0C-4C06-AA47-E552BEA6BDDC}" type="presParOf" srcId="{1CFC39F9-4FB9-424B-9A54-1EFF79F19835}" destId="{392447C7-E234-4C1E-B369-A76C8D8E394C}" srcOrd="2" destOrd="0" presId="urn:microsoft.com/office/officeart/2005/8/layout/hierarchy2"/>
    <dgm:cxn modelId="{1E652009-2D84-49F2-AFAB-766525EBE588}" type="presParOf" srcId="{392447C7-E234-4C1E-B369-A76C8D8E394C}" destId="{ECC8F315-F1F9-488B-8519-609B9A609B5E}" srcOrd="0" destOrd="0" presId="urn:microsoft.com/office/officeart/2005/8/layout/hierarchy2"/>
    <dgm:cxn modelId="{846EE6E5-7114-4C01-9EA0-35D85963CE7B}" type="presParOf" srcId="{1CFC39F9-4FB9-424B-9A54-1EFF79F19835}" destId="{6B87F421-2CBF-4A07-A9C0-B6EFE7604E53}" srcOrd="3" destOrd="0" presId="urn:microsoft.com/office/officeart/2005/8/layout/hierarchy2"/>
    <dgm:cxn modelId="{42E968D8-6AC7-4CE3-AAC2-47940C6C44CB}" type="presParOf" srcId="{6B87F421-2CBF-4A07-A9C0-B6EFE7604E53}" destId="{B0A0746D-502A-4C7B-8F5D-7D64DF4FE8AB}" srcOrd="0" destOrd="0" presId="urn:microsoft.com/office/officeart/2005/8/layout/hierarchy2"/>
    <dgm:cxn modelId="{537700F2-3545-47A8-A836-1C0C9609B4A9}" type="presParOf" srcId="{6B87F421-2CBF-4A07-A9C0-B6EFE7604E53}" destId="{8771E427-3DE9-4326-8C9C-6550B3483CEA}" srcOrd="1" destOrd="0" presId="urn:microsoft.com/office/officeart/2005/8/layout/hierarchy2"/>
    <dgm:cxn modelId="{EBC19DB9-A1B7-4C3D-8B4C-A12F481F7581}" type="presParOf" srcId="{8771E427-3DE9-4326-8C9C-6550B3483CEA}" destId="{7A6E6721-0297-4F90-B8ED-4A209AE05498}" srcOrd="0" destOrd="0" presId="urn:microsoft.com/office/officeart/2005/8/layout/hierarchy2"/>
    <dgm:cxn modelId="{3239DD37-30A0-4315-A66C-83D9257FD585}" type="presParOf" srcId="{7A6E6721-0297-4F90-B8ED-4A209AE05498}" destId="{40E77B9B-B8F1-4A71-8139-2873F1C0CD43}" srcOrd="0" destOrd="0" presId="urn:microsoft.com/office/officeart/2005/8/layout/hierarchy2"/>
    <dgm:cxn modelId="{F5C35E80-19EF-49BC-A03D-76552637DF72}" type="presParOf" srcId="{8771E427-3DE9-4326-8C9C-6550B3483CEA}" destId="{1B62CBCE-1EB2-4130-846D-1CB71F6E9E78}" srcOrd="1" destOrd="0" presId="urn:microsoft.com/office/officeart/2005/8/layout/hierarchy2"/>
    <dgm:cxn modelId="{FA08A0D7-E5F3-4269-8F0A-553F648FC0D6}" type="presParOf" srcId="{1B62CBCE-1EB2-4130-846D-1CB71F6E9E78}" destId="{51E13BD7-472D-4292-8112-3C9E686E5BDF}" srcOrd="0" destOrd="0" presId="urn:microsoft.com/office/officeart/2005/8/layout/hierarchy2"/>
    <dgm:cxn modelId="{84912796-AE46-4BDC-896C-3CC9499A1E47}" type="presParOf" srcId="{1B62CBCE-1EB2-4130-846D-1CB71F6E9E78}" destId="{070EC50B-76B3-417F-8420-A1F1A758591D}"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B4DDCF-8FD2-4001-85B9-CF981284089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017F99E3-BBA9-44AB-A4E4-65853CEEE448}">
      <dgm:prSet phldrT="[Text]"/>
      <dgm:spPr>
        <a:solidFill>
          <a:schemeClr val="accent2"/>
        </a:solidFill>
      </dgm:spPr>
      <dgm:t>
        <a:bodyPr/>
        <a:lstStyle/>
        <a:p>
          <a:r>
            <a:rPr lang="en-GB"/>
            <a:t>Normal Level (Set Point)</a:t>
          </a:r>
        </a:p>
      </dgm:t>
    </dgm:pt>
    <dgm:pt modelId="{8EFB7DCA-A49F-4BA3-B1C8-75FA9BC63DDA}" type="parTrans" cxnId="{A5558838-6D0B-48D8-8626-BF64D66AD853}">
      <dgm:prSet/>
      <dgm:spPr/>
      <dgm:t>
        <a:bodyPr/>
        <a:lstStyle/>
        <a:p>
          <a:endParaRPr lang="en-GB"/>
        </a:p>
      </dgm:t>
    </dgm:pt>
    <dgm:pt modelId="{7B4AFE7A-1EE5-4932-A550-41095ED5BDFA}" type="sibTrans" cxnId="{A5558838-6D0B-48D8-8626-BF64D66AD853}">
      <dgm:prSet/>
      <dgm:spPr/>
      <dgm:t>
        <a:bodyPr/>
        <a:lstStyle/>
        <a:p>
          <a:endParaRPr lang="en-GB"/>
        </a:p>
      </dgm:t>
    </dgm:pt>
    <dgm:pt modelId="{991A1446-2A91-4ABE-A5A4-37001BC5429D}">
      <dgm:prSet phldrT="[Text]"/>
      <dgm:spPr>
        <a:solidFill>
          <a:schemeClr val="accent3"/>
        </a:solidFill>
      </dgm:spPr>
      <dgm:t>
        <a:bodyPr/>
        <a:lstStyle/>
        <a:p>
          <a:r>
            <a:rPr lang="en-GB"/>
            <a:t>Receptor</a:t>
          </a:r>
        </a:p>
      </dgm:t>
    </dgm:pt>
    <dgm:pt modelId="{080398F5-27B9-4FA5-BF6F-00DBE2E61034}" type="parTrans" cxnId="{02D79BFD-0928-459C-B7EE-5CDB7E002D2C}">
      <dgm:prSet/>
      <dgm:spPr>
        <a:ln>
          <a:solidFill>
            <a:schemeClr val="accent2"/>
          </a:solidFill>
        </a:ln>
      </dgm:spPr>
      <dgm:t>
        <a:bodyPr/>
        <a:lstStyle/>
        <a:p>
          <a:endParaRPr lang="en-GB"/>
        </a:p>
      </dgm:t>
    </dgm:pt>
    <dgm:pt modelId="{3AA15F06-0D22-48D6-83DC-6C1FF5F0EE37}" type="sibTrans" cxnId="{02D79BFD-0928-459C-B7EE-5CDB7E002D2C}">
      <dgm:prSet/>
      <dgm:spPr/>
      <dgm:t>
        <a:bodyPr/>
        <a:lstStyle/>
        <a:p>
          <a:endParaRPr lang="en-GB"/>
        </a:p>
      </dgm:t>
    </dgm:pt>
    <dgm:pt modelId="{9A1432B3-A050-4F38-BFD4-20920D9CBEC4}">
      <dgm:prSet phldrT="[Text]"/>
      <dgm:spPr>
        <a:solidFill>
          <a:schemeClr val="accent5"/>
        </a:solidFill>
      </dgm:spPr>
      <dgm:t>
        <a:bodyPr/>
        <a:lstStyle/>
        <a:p>
          <a:r>
            <a:rPr lang="en-GB"/>
            <a:t>Effector</a:t>
          </a:r>
        </a:p>
      </dgm:t>
    </dgm:pt>
    <dgm:pt modelId="{3C53115C-3D2F-4FBE-8004-B8800511E988}" type="parTrans" cxnId="{400C460F-702B-4BA8-A9FF-7DE3D9C60D42}">
      <dgm:prSet/>
      <dgm:spPr>
        <a:ln>
          <a:solidFill>
            <a:schemeClr val="accent3"/>
          </a:solidFill>
        </a:ln>
      </dgm:spPr>
      <dgm:t>
        <a:bodyPr/>
        <a:lstStyle/>
        <a:p>
          <a:endParaRPr lang="en-GB"/>
        </a:p>
      </dgm:t>
    </dgm:pt>
    <dgm:pt modelId="{4DCB388E-4CEF-4949-BD5B-DEA01F880F39}" type="sibTrans" cxnId="{400C460F-702B-4BA8-A9FF-7DE3D9C60D42}">
      <dgm:prSet/>
      <dgm:spPr/>
      <dgm:t>
        <a:bodyPr/>
        <a:lstStyle/>
        <a:p>
          <a:endParaRPr lang="en-GB"/>
        </a:p>
      </dgm:t>
    </dgm:pt>
    <dgm:pt modelId="{1E2CC325-F433-42BA-A5C9-A21A3B20D140}">
      <dgm:prSet phldrT="[Text]"/>
      <dgm:spPr>
        <a:solidFill>
          <a:schemeClr val="bg1"/>
        </a:solidFill>
      </dgm:spPr>
      <dgm:t>
        <a:bodyPr/>
        <a:lstStyle/>
        <a:p>
          <a:endParaRPr lang="en-GB"/>
        </a:p>
      </dgm:t>
    </dgm:pt>
    <dgm:pt modelId="{8A058795-57E8-4B18-BF5A-C8BFF1C8A852}" type="parTrans" cxnId="{4E81D3A0-7391-4EA3-8F09-3A1F62C14C30}">
      <dgm:prSet/>
      <dgm:spPr>
        <a:ln>
          <a:solidFill>
            <a:schemeClr val="bg1"/>
          </a:solidFill>
        </a:ln>
      </dgm:spPr>
      <dgm:t>
        <a:bodyPr/>
        <a:lstStyle/>
        <a:p>
          <a:endParaRPr lang="en-GB"/>
        </a:p>
      </dgm:t>
    </dgm:pt>
    <dgm:pt modelId="{FFB9FA6A-4CFB-4718-93DE-0604419CD96F}" type="sibTrans" cxnId="{4E81D3A0-7391-4EA3-8F09-3A1F62C14C30}">
      <dgm:prSet/>
      <dgm:spPr/>
      <dgm:t>
        <a:bodyPr/>
        <a:lstStyle/>
        <a:p>
          <a:endParaRPr lang="en-GB"/>
        </a:p>
      </dgm:t>
    </dgm:pt>
    <dgm:pt modelId="{370A0023-CE38-4CE2-91A3-E847DFDDDA5C}">
      <dgm:prSet phldrT="[Text]"/>
      <dgm:spPr>
        <a:solidFill>
          <a:schemeClr val="bg1"/>
        </a:solidFill>
      </dgm:spPr>
      <dgm:t>
        <a:bodyPr/>
        <a:lstStyle/>
        <a:p>
          <a:endParaRPr lang="en-GB"/>
        </a:p>
      </dgm:t>
    </dgm:pt>
    <dgm:pt modelId="{12ED8C9C-5EE1-4267-8642-DA90A3B6B097}" type="parTrans" cxnId="{6A884F53-4B3F-4FFA-9857-5E0EFA124E67}">
      <dgm:prSet/>
      <dgm:spPr>
        <a:ln>
          <a:solidFill>
            <a:schemeClr val="bg1"/>
          </a:solidFill>
        </a:ln>
      </dgm:spPr>
      <dgm:t>
        <a:bodyPr/>
        <a:lstStyle/>
        <a:p>
          <a:endParaRPr lang="en-GB"/>
        </a:p>
      </dgm:t>
    </dgm:pt>
    <dgm:pt modelId="{138B8F64-63A7-437B-BB6E-BBC64D88E270}" type="sibTrans" cxnId="{6A884F53-4B3F-4FFA-9857-5E0EFA124E67}">
      <dgm:prSet/>
      <dgm:spPr/>
      <dgm:t>
        <a:bodyPr/>
        <a:lstStyle/>
        <a:p>
          <a:endParaRPr lang="en-GB"/>
        </a:p>
      </dgm:t>
    </dgm:pt>
    <dgm:pt modelId="{89AD92BA-FDD2-4CD4-AB34-0C381E89A6F5}">
      <dgm:prSet phldrT="[Text]"/>
      <dgm:spPr>
        <a:solidFill>
          <a:schemeClr val="accent6"/>
        </a:solidFill>
      </dgm:spPr>
      <dgm:t>
        <a:bodyPr/>
        <a:lstStyle/>
        <a:p>
          <a:r>
            <a:rPr lang="en-GB"/>
            <a:t>Further departure from Normal Level</a:t>
          </a:r>
        </a:p>
      </dgm:t>
    </dgm:pt>
    <dgm:pt modelId="{4E9DE394-1317-480C-B2F8-EB7658F6F9B9}" type="parTrans" cxnId="{F5A2904F-8617-43C9-90B9-973F9088270E}">
      <dgm:prSet/>
      <dgm:spPr>
        <a:ln>
          <a:solidFill>
            <a:schemeClr val="accent5"/>
          </a:solidFill>
        </a:ln>
      </dgm:spPr>
      <dgm:t>
        <a:bodyPr/>
        <a:lstStyle/>
        <a:p>
          <a:endParaRPr lang="en-GB"/>
        </a:p>
      </dgm:t>
    </dgm:pt>
    <dgm:pt modelId="{D1114869-A7BA-4EF7-B8DC-CC1598639D1E}" type="sibTrans" cxnId="{F5A2904F-8617-43C9-90B9-973F9088270E}">
      <dgm:prSet/>
      <dgm:spPr/>
      <dgm:t>
        <a:bodyPr/>
        <a:lstStyle/>
        <a:p>
          <a:endParaRPr lang="en-GB"/>
        </a:p>
      </dgm:t>
    </dgm:pt>
    <dgm:pt modelId="{2C168D85-E422-4FCE-8F24-559666CBEAE6}" type="pres">
      <dgm:prSet presAssocID="{A3B4DDCF-8FD2-4001-85B9-CF9812840894}" presName="diagram" presStyleCnt="0">
        <dgm:presLayoutVars>
          <dgm:chPref val="1"/>
          <dgm:dir/>
          <dgm:animOne val="branch"/>
          <dgm:animLvl val="lvl"/>
          <dgm:resizeHandles val="exact"/>
        </dgm:presLayoutVars>
      </dgm:prSet>
      <dgm:spPr/>
      <dgm:t>
        <a:bodyPr/>
        <a:lstStyle/>
        <a:p>
          <a:endParaRPr lang="en-GB"/>
        </a:p>
      </dgm:t>
    </dgm:pt>
    <dgm:pt modelId="{9CE7012C-D2F1-4D75-BB21-4C8A2DB1CC56}" type="pres">
      <dgm:prSet presAssocID="{017F99E3-BBA9-44AB-A4E4-65853CEEE448}" presName="root1" presStyleCnt="0"/>
      <dgm:spPr/>
    </dgm:pt>
    <dgm:pt modelId="{6E20A1DA-45C0-4163-BB98-C1F92CC730BD}" type="pres">
      <dgm:prSet presAssocID="{017F99E3-BBA9-44AB-A4E4-65853CEEE448}" presName="LevelOneTextNode" presStyleLbl="node0" presStyleIdx="0" presStyleCnt="1" custLinFactNeighborY="15925">
        <dgm:presLayoutVars>
          <dgm:chPref val="3"/>
        </dgm:presLayoutVars>
      </dgm:prSet>
      <dgm:spPr/>
      <dgm:t>
        <a:bodyPr/>
        <a:lstStyle/>
        <a:p>
          <a:endParaRPr lang="en-GB"/>
        </a:p>
      </dgm:t>
    </dgm:pt>
    <dgm:pt modelId="{1CFC39F9-4FB9-424B-9A54-1EFF79F19835}" type="pres">
      <dgm:prSet presAssocID="{017F99E3-BBA9-44AB-A4E4-65853CEEE448}" presName="level2hierChild" presStyleCnt="0"/>
      <dgm:spPr/>
    </dgm:pt>
    <dgm:pt modelId="{A1B4CE30-F1A5-4611-853B-3E949EE3D589}" type="pres">
      <dgm:prSet presAssocID="{080398F5-27B9-4FA5-BF6F-00DBE2E61034}" presName="conn2-1" presStyleLbl="parChTrans1D2" presStyleIdx="0" presStyleCnt="2"/>
      <dgm:spPr/>
      <dgm:t>
        <a:bodyPr/>
        <a:lstStyle/>
        <a:p>
          <a:endParaRPr lang="en-GB"/>
        </a:p>
      </dgm:t>
    </dgm:pt>
    <dgm:pt modelId="{9E667640-78E2-4050-8A61-A0A568E7A199}" type="pres">
      <dgm:prSet presAssocID="{080398F5-27B9-4FA5-BF6F-00DBE2E61034}" presName="connTx" presStyleLbl="parChTrans1D2" presStyleIdx="0" presStyleCnt="2"/>
      <dgm:spPr/>
      <dgm:t>
        <a:bodyPr/>
        <a:lstStyle/>
        <a:p>
          <a:endParaRPr lang="en-GB"/>
        </a:p>
      </dgm:t>
    </dgm:pt>
    <dgm:pt modelId="{C0940C82-5D79-4B5F-9559-E20276DB9A10}" type="pres">
      <dgm:prSet presAssocID="{991A1446-2A91-4ABE-A5A4-37001BC5429D}" presName="root2" presStyleCnt="0"/>
      <dgm:spPr/>
    </dgm:pt>
    <dgm:pt modelId="{70DE691A-592E-4FC8-BE9D-CE1A8D39FCEA}" type="pres">
      <dgm:prSet presAssocID="{991A1446-2A91-4ABE-A5A4-37001BC5429D}" presName="LevelTwoTextNode" presStyleLbl="node2" presStyleIdx="0" presStyleCnt="2">
        <dgm:presLayoutVars>
          <dgm:chPref val="3"/>
        </dgm:presLayoutVars>
      </dgm:prSet>
      <dgm:spPr/>
      <dgm:t>
        <a:bodyPr/>
        <a:lstStyle/>
        <a:p>
          <a:endParaRPr lang="en-GB"/>
        </a:p>
      </dgm:t>
    </dgm:pt>
    <dgm:pt modelId="{6EBAC2A9-8799-47C7-91A4-AB9E89E5D72D}" type="pres">
      <dgm:prSet presAssocID="{991A1446-2A91-4ABE-A5A4-37001BC5429D}" presName="level3hierChild" presStyleCnt="0"/>
      <dgm:spPr/>
    </dgm:pt>
    <dgm:pt modelId="{CC83666C-AF48-40D8-A394-63D7CBCBF534}" type="pres">
      <dgm:prSet presAssocID="{3C53115C-3D2F-4FBE-8004-B8800511E988}" presName="conn2-1" presStyleLbl="parChTrans1D3" presStyleIdx="0" presStyleCnt="2"/>
      <dgm:spPr/>
      <dgm:t>
        <a:bodyPr/>
        <a:lstStyle/>
        <a:p>
          <a:endParaRPr lang="en-GB"/>
        </a:p>
      </dgm:t>
    </dgm:pt>
    <dgm:pt modelId="{B9E6D4E7-8113-4C06-BC1F-3F567B408722}" type="pres">
      <dgm:prSet presAssocID="{3C53115C-3D2F-4FBE-8004-B8800511E988}" presName="connTx" presStyleLbl="parChTrans1D3" presStyleIdx="0" presStyleCnt="2"/>
      <dgm:spPr/>
      <dgm:t>
        <a:bodyPr/>
        <a:lstStyle/>
        <a:p>
          <a:endParaRPr lang="en-GB"/>
        </a:p>
      </dgm:t>
    </dgm:pt>
    <dgm:pt modelId="{C20F0AEC-C5C9-4B0B-B07D-94A0A76684FC}" type="pres">
      <dgm:prSet presAssocID="{9A1432B3-A050-4F38-BFD4-20920D9CBEC4}" presName="root2" presStyleCnt="0"/>
      <dgm:spPr/>
    </dgm:pt>
    <dgm:pt modelId="{2CD48BE1-A734-4F16-AF6D-AB45D2709A71}" type="pres">
      <dgm:prSet presAssocID="{9A1432B3-A050-4F38-BFD4-20920D9CBEC4}" presName="LevelTwoTextNode" presStyleLbl="node3" presStyleIdx="0" presStyleCnt="2">
        <dgm:presLayoutVars>
          <dgm:chPref val="3"/>
        </dgm:presLayoutVars>
      </dgm:prSet>
      <dgm:spPr/>
      <dgm:t>
        <a:bodyPr/>
        <a:lstStyle/>
        <a:p>
          <a:endParaRPr lang="en-GB"/>
        </a:p>
      </dgm:t>
    </dgm:pt>
    <dgm:pt modelId="{E2778CB1-198C-4A65-8AB7-9A2CBEB46A99}" type="pres">
      <dgm:prSet presAssocID="{9A1432B3-A050-4F38-BFD4-20920D9CBEC4}" presName="level3hierChild" presStyleCnt="0"/>
      <dgm:spPr/>
    </dgm:pt>
    <dgm:pt modelId="{6095C8C1-6C93-42B3-8DE1-CF5558A1CD36}" type="pres">
      <dgm:prSet presAssocID="{4E9DE394-1317-480C-B2F8-EB7658F6F9B9}" presName="conn2-1" presStyleLbl="parChTrans1D4" presStyleIdx="0" presStyleCnt="1"/>
      <dgm:spPr/>
      <dgm:t>
        <a:bodyPr/>
        <a:lstStyle/>
        <a:p>
          <a:endParaRPr lang="en-GB"/>
        </a:p>
      </dgm:t>
    </dgm:pt>
    <dgm:pt modelId="{34765E5F-C0F1-4120-A856-40E088A447BE}" type="pres">
      <dgm:prSet presAssocID="{4E9DE394-1317-480C-B2F8-EB7658F6F9B9}" presName="connTx" presStyleLbl="parChTrans1D4" presStyleIdx="0" presStyleCnt="1"/>
      <dgm:spPr/>
      <dgm:t>
        <a:bodyPr/>
        <a:lstStyle/>
        <a:p>
          <a:endParaRPr lang="en-GB"/>
        </a:p>
      </dgm:t>
    </dgm:pt>
    <dgm:pt modelId="{CD9E9AA2-65D1-481A-BEB9-650CEEFFE69F}" type="pres">
      <dgm:prSet presAssocID="{89AD92BA-FDD2-4CD4-AB34-0C381E89A6F5}" presName="root2" presStyleCnt="0"/>
      <dgm:spPr/>
    </dgm:pt>
    <dgm:pt modelId="{0AEA2E0E-F577-4F06-B89A-5BFE73E9679B}" type="pres">
      <dgm:prSet presAssocID="{89AD92BA-FDD2-4CD4-AB34-0C381E89A6F5}" presName="LevelTwoTextNode" presStyleLbl="node4" presStyleIdx="0" presStyleCnt="1" custLinFactY="-28116" custLinFactNeighborX="122" custLinFactNeighborY="-100000">
        <dgm:presLayoutVars>
          <dgm:chPref val="3"/>
        </dgm:presLayoutVars>
      </dgm:prSet>
      <dgm:spPr/>
      <dgm:t>
        <a:bodyPr/>
        <a:lstStyle/>
        <a:p>
          <a:endParaRPr lang="en-GB"/>
        </a:p>
      </dgm:t>
    </dgm:pt>
    <dgm:pt modelId="{6256FFE7-1A4D-4C4B-A026-5C3DD052B92D}" type="pres">
      <dgm:prSet presAssocID="{89AD92BA-FDD2-4CD4-AB34-0C381E89A6F5}" presName="level3hierChild" presStyleCnt="0"/>
      <dgm:spPr/>
    </dgm:pt>
    <dgm:pt modelId="{392447C7-E234-4C1E-B369-A76C8D8E394C}" type="pres">
      <dgm:prSet presAssocID="{8A058795-57E8-4B18-BF5A-C8BFF1C8A852}" presName="conn2-1" presStyleLbl="parChTrans1D2" presStyleIdx="1" presStyleCnt="2"/>
      <dgm:spPr/>
      <dgm:t>
        <a:bodyPr/>
        <a:lstStyle/>
        <a:p>
          <a:endParaRPr lang="en-GB"/>
        </a:p>
      </dgm:t>
    </dgm:pt>
    <dgm:pt modelId="{ECC8F315-F1F9-488B-8519-609B9A609B5E}" type="pres">
      <dgm:prSet presAssocID="{8A058795-57E8-4B18-BF5A-C8BFF1C8A852}" presName="connTx" presStyleLbl="parChTrans1D2" presStyleIdx="1" presStyleCnt="2"/>
      <dgm:spPr/>
      <dgm:t>
        <a:bodyPr/>
        <a:lstStyle/>
        <a:p>
          <a:endParaRPr lang="en-GB"/>
        </a:p>
      </dgm:t>
    </dgm:pt>
    <dgm:pt modelId="{6B87F421-2CBF-4A07-A9C0-B6EFE7604E53}" type="pres">
      <dgm:prSet presAssocID="{1E2CC325-F433-42BA-A5C9-A21A3B20D140}" presName="root2" presStyleCnt="0"/>
      <dgm:spPr/>
    </dgm:pt>
    <dgm:pt modelId="{B0A0746D-502A-4C7B-8F5D-7D64DF4FE8AB}" type="pres">
      <dgm:prSet presAssocID="{1E2CC325-F433-42BA-A5C9-A21A3B20D140}" presName="LevelTwoTextNode" presStyleLbl="node2" presStyleIdx="1" presStyleCnt="2">
        <dgm:presLayoutVars>
          <dgm:chPref val="3"/>
        </dgm:presLayoutVars>
      </dgm:prSet>
      <dgm:spPr/>
      <dgm:t>
        <a:bodyPr/>
        <a:lstStyle/>
        <a:p>
          <a:endParaRPr lang="en-GB"/>
        </a:p>
      </dgm:t>
    </dgm:pt>
    <dgm:pt modelId="{8771E427-3DE9-4326-8C9C-6550B3483CEA}" type="pres">
      <dgm:prSet presAssocID="{1E2CC325-F433-42BA-A5C9-A21A3B20D140}" presName="level3hierChild" presStyleCnt="0"/>
      <dgm:spPr/>
    </dgm:pt>
    <dgm:pt modelId="{7A6E6721-0297-4F90-B8ED-4A209AE05498}" type="pres">
      <dgm:prSet presAssocID="{12ED8C9C-5EE1-4267-8642-DA90A3B6B097}" presName="conn2-1" presStyleLbl="parChTrans1D3" presStyleIdx="1" presStyleCnt="2"/>
      <dgm:spPr/>
      <dgm:t>
        <a:bodyPr/>
        <a:lstStyle/>
        <a:p>
          <a:endParaRPr lang="en-GB"/>
        </a:p>
      </dgm:t>
    </dgm:pt>
    <dgm:pt modelId="{40E77B9B-B8F1-4A71-8139-2873F1C0CD43}" type="pres">
      <dgm:prSet presAssocID="{12ED8C9C-5EE1-4267-8642-DA90A3B6B097}" presName="connTx" presStyleLbl="parChTrans1D3" presStyleIdx="1" presStyleCnt="2"/>
      <dgm:spPr/>
      <dgm:t>
        <a:bodyPr/>
        <a:lstStyle/>
        <a:p>
          <a:endParaRPr lang="en-GB"/>
        </a:p>
      </dgm:t>
    </dgm:pt>
    <dgm:pt modelId="{1B62CBCE-1EB2-4130-846D-1CB71F6E9E78}" type="pres">
      <dgm:prSet presAssocID="{370A0023-CE38-4CE2-91A3-E847DFDDDA5C}" presName="root2" presStyleCnt="0"/>
      <dgm:spPr/>
    </dgm:pt>
    <dgm:pt modelId="{51E13BD7-472D-4292-8112-3C9E686E5BDF}" type="pres">
      <dgm:prSet presAssocID="{370A0023-CE38-4CE2-91A3-E847DFDDDA5C}" presName="LevelTwoTextNode" presStyleLbl="node3" presStyleIdx="1" presStyleCnt="2">
        <dgm:presLayoutVars>
          <dgm:chPref val="3"/>
        </dgm:presLayoutVars>
      </dgm:prSet>
      <dgm:spPr/>
      <dgm:t>
        <a:bodyPr/>
        <a:lstStyle/>
        <a:p>
          <a:endParaRPr lang="en-GB"/>
        </a:p>
      </dgm:t>
    </dgm:pt>
    <dgm:pt modelId="{070EC50B-76B3-417F-8420-A1F1A758591D}" type="pres">
      <dgm:prSet presAssocID="{370A0023-CE38-4CE2-91A3-E847DFDDDA5C}" presName="level3hierChild" presStyleCnt="0"/>
      <dgm:spPr/>
    </dgm:pt>
  </dgm:ptLst>
  <dgm:cxnLst>
    <dgm:cxn modelId="{2C321D64-337E-4D16-972B-AAC8FF895CB5}" type="presOf" srcId="{89AD92BA-FDD2-4CD4-AB34-0C381E89A6F5}" destId="{0AEA2E0E-F577-4F06-B89A-5BFE73E9679B}" srcOrd="0" destOrd="0" presId="urn:microsoft.com/office/officeart/2005/8/layout/hierarchy2"/>
    <dgm:cxn modelId="{02D79BFD-0928-459C-B7EE-5CDB7E002D2C}" srcId="{017F99E3-BBA9-44AB-A4E4-65853CEEE448}" destId="{991A1446-2A91-4ABE-A5A4-37001BC5429D}" srcOrd="0" destOrd="0" parTransId="{080398F5-27B9-4FA5-BF6F-00DBE2E61034}" sibTransId="{3AA15F06-0D22-48D6-83DC-6C1FF5F0EE37}"/>
    <dgm:cxn modelId="{48D6E7AA-1638-4566-9BB6-085947306E6E}" type="presOf" srcId="{12ED8C9C-5EE1-4267-8642-DA90A3B6B097}" destId="{40E77B9B-B8F1-4A71-8139-2873F1C0CD43}" srcOrd="1" destOrd="0" presId="urn:microsoft.com/office/officeart/2005/8/layout/hierarchy2"/>
    <dgm:cxn modelId="{4E81D3A0-7391-4EA3-8F09-3A1F62C14C30}" srcId="{017F99E3-BBA9-44AB-A4E4-65853CEEE448}" destId="{1E2CC325-F433-42BA-A5C9-A21A3B20D140}" srcOrd="1" destOrd="0" parTransId="{8A058795-57E8-4B18-BF5A-C8BFF1C8A852}" sibTransId="{FFB9FA6A-4CFB-4718-93DE-0604419CD96F}"/>
    <dgm:cxn modelId="{7E12F362-5F81-43B6-8270-341C63FF771A}" type="presOf" srcId="{4E9DE394-1317-480C-B2F8-EB7658F6F9B9}" destId="{34765E5F-C0F1-4120-A856-40E088A447BE}" srcOrd="1" destOrd="0" presId="urn:microsoft.com/office/officeart/2005/8/layout/hierarchy2"/>
    <dgm:cxn modelId="{64C87177-DEEE-466C-B0BE-590D31EC2D24}" type="presOf" srcId="{1E2CC325-F433-42BA-A5C9-A21A3B20D140}" destId="{B0A0746D-502A-4C7B-8F5D-7D64DF4FE8AB}" srcOrd="0" destOrd="0" presId="urn:microsoft.com/office/officeart/2005/8/layout/hierarchy2"/>
    <dgm:cxn modelId="{485F9200-EA97-4AEE-814E-E069736ECF0F}" type="presOf" srcId="{017F99E3-BBA9-44AB-A4E4-65853CEEE448}" destId="{6E20A1DA-45C0-4163-BB98-C1F92CC730BD}" srcOrd="0" destOrd="0" presId="urn:microsoft.com/office/officeart/2005/8/layout/hierarchy2"/>
    <dgm:cxn modelId="{F5A2904F-8617-43C9-90B9-973F9088270E}" srcId="{9A1432B3-A050-4F38-BFD4-20920D9CBEC4}" destId="{89AD92BA-FDD2-4CD4-AB34-0C381E89A6F5}" srcOrd="0" destOrd="0" parTransId="{4E9DE394-1317-480C-B2F8-EB7658F6F9B9}" sibTransId="{D1114869-A7BA-4EF7-B8DC-CC1598639D1E}"/>
    <dgm:cxn modelId="{54F2764A-029E-4792-9DCF-59BDEC857FC1}" type="presOf" srcId="{8A058795-57E8-4B18-BF5A-C8BFF1C8A852}" destId="{ECC8F315-F1F9-488B-8519-609B9A609B5E}" srcOrd="1" destOrd="0" presId="urn:microsoft.com/office/officeart/2005/8/layout/hierarchy2"/>
    <dgm:cxn modelId="{6A884F53-4B3F-4FFA-9857-5E0EFA124E67}" srcId="{1E2CC325-F433-42BA-A5C9-A21A3B20D140}" destId="{370A0023-CE38-4CE2-91A3-E847DFDDDA5C}" srcOrd="0" destOrd="0" parTransId="{12ED8C9C-5EE1-4267-8642-DA90A3B6B097}" sibTransId="{138B8F64-63A7-437B-BB6E-BBC64D88E270}"/>
    <dgm:cxn modelId="{0F7D263A-E107-46B3-AC55-76798E7BEB49}" type="presOf" srcId="{4E9DE394-1317-480C-B2F8-EB7658F6F9B9}" destId="{6095C8C1-6C93-42B3-8DE1-CF5558A1CD36}" srcOrd="0" destOrd="0" presId="urn:microsoft.com/office/officeart/2005/8/layout/hierarchy2"/>
    <dgm:cxn modelId="{3E34006C-7072-4F46-A9BB-B0682F8DA393}" type="presOf" srcId="{3C53115C-3D2F-4FBE-8004-B8800511E988}" destId="{CC83666C-AF48-40D8-A394-63D7CBCBF534}" srcOrd="0" destOrd="0" presId="urn:microsoft.com/office/officeart/2005/8/layout/hierarchy2"/>
    <dgm:cxn modelId="{400C460F-702B-4BA8-A9FF-7DE3D9C60D42}" srcId="{991A1446-2A91-4ABE-A5A4-37001BC5429D}" destId="{9A1432B3-A050-4F38-BFD4-20920D9CBEC4}" srcOrd="0" destOrd="0" parTransId="{3C53115C-3D2F-4FBE-8004-B8800511E988}" sibTransId="{4DCB388E-4CEF-4949-BD5B-DEA01F880F39}"/>
    <dgm:cxn modelId="{A5558838-6D0B-48D8-8626-BF64D66AD853}" srcId="{A3B4DDCF-8FD2-4001-85B9-CF9812840894}" destId="{017F99E3-BBA9-44AB-A4E4-65853CEEE448}" srcOrd="0" destOrd="0" parTransId="{8EFB7DCA-A49F-4BA3-B1C8-75FA9BC63DDA}" sibTransId="{7B4AFE7A-1EE5-4932-A550-41095ED5BDFA}"/>
    <dgm:cxn modelId="{495FA80C-359E-445E-B9EA-F24B93E7FF8A}" type="presOf" srcId="{991A1446-2A91-4ABE-A5A4-37001BC5429D}" destId="{70DE691A-592E-4FC8-BE9D-CE1A8D39FCEA}" srcOrd="0" destOrd="0" presId="urn:microsoft.com/office/officeart/2005/8/layout/hierarchy2"/>
    <dgm:cxn modelId="{327AB7C9-0A62-4AE5-98A5-2EC44BA48113}" type="presOf" srcId="{A3B4DDCF-8FD2-4001-85B9-CF9812840894}" destId="{2C168D85-E422-4FCE-8F24-559666CBEAE6}" srcOrd="0" destOrd="0" presId="urn:microsoft.com/office/officeart/2005/8/layout/hierarchy2"/>
    <dgm:cxn modelId="{5E6B1A72-B172-4B01-B461-56DAC8B0E1ED}" type="presOf" srcId="{8A058795-57E8-4B18-BF5A-C8BFF1C8A852}" destId="{392447C7-E234-4C1E-B369-A76C8D8E394C}" srcOrd="0" destOrd="0" presId="urn:microsoft.com/office/officeart/2005/8/layout/hierarchy2"/>
    <dgm:cxn modelId="{6B76DAA2-8261-49A2-806D-9939C23C7944}" type="presOf" srcId="{12ED8C9C-5EE1-4267-8642-DA90A3B6B097}" destId="{7A6E6721-0297-4F90-B8ED-4A209AE05498}" srcOrd="0" destOrd="0" presId="urn:microsoft.com/office/officeart/2005/8/layout/hierarchy2"/>
    <dgm:cxn modelId="{0369BA9C-8A49-410D-99DD-19C1A101ED5C}" type="presOf" srcId="{3C53115C-3D2F-4FBE-8004-B8800511E988}" destId="{B9E6D4E7-8113-4C06-BC1F-3F567B408722}" srcOrd="1" destOrd="0" presId="urn:microsoft.com/office/officeart/2005/8/layout/hierarchy2"/>
    <dgm:cxn modelId="{C2C94049-3D98-4E2F-98AD-A6625DF07501}" type="presOf" srcId="{370A0023-CE38-4CE2-91A3-E847DFDDDA5C}" destId="{51E13BD7-472D-4292-8112-3C9E686E5BDF}" srcOrd="0" destOrd="0" presId="urn:microsoft.com/office/officeart/2005/8/layout/hierarchy2"/>
    <dgm:cxn modelId="{102493DF-E6D6-4F5B-A4E1-01CF3D5E2414}" type="presOf" srcId="{080398F5-27B9-4FA5-BF6F-00DBE2E61034}" destId="{A1B4CE30-F1A5-4611-853B-3E949EE3D589}" srcOrd="0" destOrd="0" presId="urn:microsoft.com/office/officeart/2005/8/layout/hierarchy2"/>
    <dgm:cxn modelId="{2258292D-8A27-4BE9-B290-9E309F7C3267}" type="presOf" srcId="{9A1432B3-A050-4F38-BFD4-20920D9CBEC4}" destId="{2CD48BE1-A734-4F16-AF6D-AB45D2709A71}" srcOrd="0" destOrd="0" presId="urn:microsoft.com/office/officeart/2005/8/layout/hierarchy2"/>
    <dgm:cxn modelId="{D48EB362-7CD6-48C1-B05C-B416EA38C531}" type="presOf" srcId="{080398F5-27B9-4FA5-BF6F-00DBE2E61034}" destId="{9E667640-78E2-4050-8A61-A0A568E7A199}" srcOrd="1" destOrd="0" presId="urn:microsoft.com/office/officeart/2005/8/layout/hierarchy2"/>
    <dgm:cxn modelId="{A7B2B383-6F0D-45DF-8EEB-3F497FDE23D2}" type="presParOf" srcId="{2C168D85-E422-4FCE-8F24-559666CBEAE6}" destId="{9CE7012C-D2F1-4D75-BB21-4C8A2DB1CC56}" srcOrd="0" destOrd="0" presId="urn:microsoft.com/office/officeart/2005/8/layout/hierarchy2"/>
    <dgm:cxn modelId="{BB591B4B-1562-4428-B532-D40B7425C65E}" type="presParOf" srcId="{9CE7012C-D2F1-4D75-BB21-4C8A2DB1CC56}" destId="{6E20A1DA-45C0-4163-BB98-C1F92CC730BD}" srcOrd="0" destOrd="0" presId="urn:microsoft.com/office/officeart/2005/8/layout/hierarchy2"/>
    <dgm:cxn modelId="{378F4434-AFCA-411D-83E1-EC76A7E7CE1C}" type="presParOf" srcId="{9CE7012C-D2F1-4D75-BB21-4C8A2DB1CC56}" destId="{1CFC39F9-4FB9-424B-9A54-1EFF79F19835}" srcOrd="1" destOrd="0" presId="urn:microsoft.com/office/officeart/2005/8/layout/hierarchy2"/>
    <dgm:cxn modelId="{2F3603B3-F12D-4390-ABF7-3A93675F2C03}" type="presParOf" srcId="{1CFC39F9-4FB9-424B-9A54-1EFF79F19835}" destId="{A1B4CE30-F1A5-4611-853B-3E949EE3D589}" srcOrd="0" destOrd="0" presId="urn:microsoft.com/office/officeart/2005/8/layout/hierarchy2"/>
    <dgm:cxn modelId="{1FCD17B7-2C86-4781-952F-A0C618925C88}" type="presParOf" srcId="{A1B4CE30-F1A5-4611-853B-3E949EE3D589}" destId="{9E667640-78E2-4050-8A61-A0A568E7A199}" srcOrd="0" destOrd="0" presId="urn:microsoft.com/office/officeart/2005/8/layout/hierarchy2"/>
    <dgm:cxn modelId="{1389C443-5C1C-44EE-A75E-3CCAC313AB21}" type="presParOf" srcId="{1CFC39F9-4FB9-424B-9A54-1EFF79F19835}" destId="{C0940C82-5D79-4B5F-9559-E20276DB9A10}" srcOrd="1" destOrd="0" presId="urn:microsoft.com/office/officeart/2005/8/layout/hierarchy2"/>
    <dgm:cxn modelId="{F3D2C572-06E1-4441-B274-5A2F1C55E9C7}" type="presParOf" srcId="{C0940C82-5D79-4B5F-9559-E20276DB9A10}" destId="{70DE691A-592E-4FC8-BE9D-CE1A8D39FCEA}" srcOrd="0" destOrd="0" presId="urn:microsoft.com/office/officeart/2005/8/layout/hierarchy2"/>
    <dgm:cxn modelId="{8B8084A4-8623-4D5C-91C6-76A5F5EB3916}" type="presParOf" srcId="{C0940C82-5D79-4B5F-9559-E20276DB9A10}" destId="{6EBAC2A9-8799-47C7-91A4-AB9E89E5D72D}" srcOrd="1" destOrd="0" presId="urn:microsoft.com/office/officeart/2005/8/layout/hierarchy2"/>
    <dgm:cxn modelId="{D99B0090-F96B-4ED8-BA25-8735B5B77135}" type="presParOf" srcId="{6EBAC2A9-8799-47C7-91A4-AB9E89E5D72D}" destId="{CC83666C-AF48-40D8-A394-63D7CBCBF534}" srcOrd="0" destOrd="0" presId="urn:microsoft.com/office/officeart/2005/8/layout/hierarchy2"/>
    <dgm:cxn modelId="{A2CB12C5-7B83-4237-87A7-3FD09A4FD1AD}" type="presParOf" srcId="{CC83666C-AF48-40D8-A394-63D7CBCBF534}" destId="{B9E6D4E7-8113-4C06-BC1F-3F567B408722}" srcOrd="0" destOrd="0" presId="urn:microsoft.com/office/officeart/2005/8/layout/hierarchy2"/>
    <dgm:cxn modelId="{EB01846B-AC6C-496A-9030-1EAFE66B49D9}" type="presParOf" srcId="{6EBAC2A9-8799-47C7-91A4-AB9E89E5D72D}" destId="{C20F0AEC-C5C9-4B0B-B07D-94A0A76684FC}" srcOrd="1" destOrd="0" presId="urn:microsoft.com/office/officeart/2005/8/layout/hierarchy2"/>
    <dgm:cxn modelId="{59183BF6-BFD8-43B1-A5B0-D4F5E5CA3604}" type="presParOf" srcId="{C20F0AEC-C5C9-4B0B-B07D-94A0A76684FC}" destId="{2CD48BE1-A734-4F16-AF6D-AB45D2709A71}" srcOrd="0" destOrd="0" presId="urn:microsoft.com/office/officeart/2005/8/layout/hierarchy2"/>
    <dgm:cxn modelId="{FD8FFE1B-C0F6-4B01-AFF0-5A846D980515}" type="presParOf" srcId="{C20F0AEC-C5C9-4B0B-B07D-94A0A76684FC}" destId="{E2778CB1-198C-4A65-8AB7-9A2CBEB46A99}" srcOrd="1" destOrd="0" presId="urn:microsoft.com/office/officeart/2005/8/layout/hierarchy2"/>
    <dgm:cxn modelId="{6D9A52B6-A162-48A2-AC59-97BFDC4EF5E5}" type="presParOf" srcId="{E2778CB1-198C-4A65-8AB7-9A2CBEB46A99}" destId="{6095C8C1-6C93-42B3-8DE1-CF5558A1CD36}" srcOrd="0" destOrd="0" presId="urn:microsoft.com/office/officeart/2005/8/layout/hierarchy2"/>
    <dgm:cxn modelId="{24EB0E42-F90B-46E3-B790-9A1271CF8BBE}" type="presParOf" srcId="{6095C8C1-6C93-42B3-8DE1-CF5558A1CD36}" destId="{34765E5F-C0F1-4120-A856-40E088A447BE}" srcOrd="0" destOrd="0" presId="urn:microsoft.com/office/officeart/2005/8/layout/hierarchy2"/>
    <dgm:cxn modelId="{FA9A84A8-E541-4CE9-92F2-3F6E3D954F8F}" type="presParOf" srcId="{E2778CB1-198C-4A65-8AB7-9A2CBEB46A99}" destId="{CD9E9AA2-65D1-481A-BEB9-650CEEFFE69F}" srcOrd="1" destOrd="0" presId="urn:microsoft.com/office/officeart/2005/8/layout/hierarchy2"/>
    <dgm:cxn modelId="{E5C63661-1637-4563-9506-1B01D7D02D71}" type="presParOf" srcId="{CD9E9AA2-65D1-481A-BEB9-650CEEFFE69F}" destId="{0AEA2E0E-F577-4F06-B89A-5BFE73E9679B}" srcOrd="0" destOrd="0" presId="urn:microsoft.com/office/officeart/2005/8/layout/hierarchy2"/>
    <dgm:cxn modelId="{7299021F-05C2-4DE3-A2C9-CECE31FA1EE0}" type="presParOf" srcId="{CD9E9AA2-65D1-481A-BEB9-650CEEFFE69F}" destId="{6256FFE7-1A4D-4C4B-A026-5C3DD052B92D}" srcOrd="1" destOrd="0" presId="urn:microsoft.com/office/officeart/2005/8/layout/hierarchy2"/>
    <dgm:cxn modelId="{E7A24665-921A-476B-B1B8-213126CBB8CB}" type="presParOf" srcId="{1CFC39F9-4FB9-424B-9A54-1EFF79F19835}" destId="{392447C7-E234-4C1E-B369-A76C8D8E394C}" srcOrd="2" destOrd="0" presId="urn:microsoft.com/office/officeart/2005/8/layout/hierarchy2"/>
    <dgm:cxn modelId="{FE7D506A-36D7-4FD3-B53E-49C0E1EF1DBF}" type="presParOf" srcId="{392447C7-E234-4C1E-B369-A76C8D8E394C}" destId="{ECC8F315-F1F9-488B-8519-609B9A609B5E}" srcOrd="0" destOrd="0" presId="urn:microsoft.com/office/officeart/2005/8/layout/hierarchy2"/>
    <dgm:cxn modelId="{E1A900F9-1897-4760-874A-864F6E160039}" type="presParOf" srcId="{1CFC39F9-4FB9-424B-9A54-1EFF79F19835}" destId="{6B87F421-2CBF-4A07-A9C0-B6EFE7604E53}" srcOrd="3" destOrd="0" presId="urn:microsoft.com/office/officeart/2005/8/layout/hierarchy2"/>
    <dgm:cxn modelId="{2FCAC056-A100-408A-BB96-E5801635D43D}" type="presParOf" srcId="{6B87F421-2CBF-4A07-A9C0-B6EFE7604E53}" destId="{B0A0746D-502A-4C7B-8F5D-7D64DF4FE8AB}" srcOrd="0" destOrd="0" presId="urn:microsoft.com/office/officeart/2005/8/layout/hierarchy2"/>
    <dgm:cxn modelId="{EA3CB3FD-0F16-47AB-AFD9-B0B08CAE9FB9}" type="presParOf" srcId="{6B87F421-2CBF-4A07-A9C0-B6EFE7604E53}" destId="{8771E427-3DE9-4326-8C9C-6550B3483CEA}" srcOrd="1" destOrd="0" presId="urn:microsoft.com/office/officeart/2005/8/layout/hierarchy2"/>
    <dgm:cxn modelId="{6E42595B-B822-4B9A-8879-CCED2B66A7D4}" type="presParOf" srcId="{8771E427-3DE9-4326-8C9C-6550B3483CEA}" destId="{7A6E6721-0297-4F90-B8ED-4A209AE05498}" srcOrd="0" destOrd="0" presId="urn:microsoft.com/office/officeart/2005/8/layout/hierarchy2"/>
    <dgm:cxn modelId="{C3C48F03-C719-4541-8E7C-2912EB972684}" type="presParOf" srcId="{7A6E6721-0297-4F90-B8ED-4A209AE05498}" destId="{40E77B9B-B8F1-4A71-8139-2873F1C0CD43}" srcOrd="0" destOrd="0" presId="urn:microsoft.com/office/officeart/2005/8/layout/hierarchy2"/>
    <dgm:cxn modelId="{ABCDE3B3-E6B0-437B-8EF4-1A30B66467F0}" type="presParOf" srcId="{8771E427-3DE9-4326-8C9C-6550B3483CEA}" destId="{1B62CBCE-1EB2-4130-846D-1CB71F6E9E78}" srcOrd="1" destOrd="0" presId="urn:microsoft.com/office/officeart/2005/8/layout/hierarchy2"/>
    <dgm:cxn modelId="{362BA95B-715C-406E-B2E2-362E387ED920}" type="presParOf" srcId="{1B62CBCE-1EB2-4130-846D-1CB71F6E9E78}" destId="{51E13BD7-472D-4292-8112-3C9E686E5BDF}" srcOrd="0" destOrd="0" presId="urn:microsoft.com/office/officeart/2005/8/layout/hierarchy2"/>
    <dgm:cxn modelId="{084091F1-FF38-439C-8F8A-C07C35661852}" type="presParOf" srcId="{1B62CBCE-1EB2-4130-846D-1CB71F6E9E78}" destId="{070EC50B-76B3-417F-8420-A1F1A758591D}"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DF6B7-C1A8-4C93-A570-E79B66A8344C}">
      <dsp:nvSpPr>
        <dsp:cNvPr id="0" name=""/>
        <dsp:cNvSpPr/>
      </dsp:nvSpPr>
      <dsp:spPr>
        <a:xfrm>
          <a:off x="3230" y="0"/>
          <a:ext cx="1001551" cy="6854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Stimulus (change from the normal or set point)</a:t>
          </a:r>
        </a:p>
      </dsp:txBody>
      <dsp:txXfrm>
        <a:off x="23306" y="20076"/>
        <a:ext cx="961399" cy="645284"/>
      </dsp:txXfrm>
    </dsp:sp>
    <dsp:sp modelId="{C8AC92DC-568E-4BF1-BBD5-51C2067831D0}">
      <dsp:nvSpPr>
        <dsp:cNvPr id="0" name=""/>
        <dsp:cNvSpPr/>
      </dsp:nvSpPr>
      <dsp:spPr>
        <a:xfrm>
          <a:off x="1104937" y="218525"/>
          <a:ext cx="212328" cy="24838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1104937" y="268202"/>
        <a:ext cx="148630" cy="149030"/>
      </dsp:txXfrm>
    </dsp:sp>
    <dsp:sp modelId="{643B54A6-2B76-4A2E-9C30-62F73AC3A961}">
      <dsp:nvSpPr>
        <dsp:cNvPr id="0" name=""/>
        <dsp:cNvSpPr/>
      </dsp:nvSpPr>
      <dsp:spPr>
        <a:xfrm>
          <a:off x="1405402" y="0"/>
          <a:ext cx="1001551" cy="68543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Receptor (detects change from the normal)</a:t>
          </a:r>
        </a:p>
      </dsp:txBody>
      <dsp:txXfrm>
        <a:off x="1425478" y="20076"/>
        <a:ext cx="961399" cy="645284"/>
      </dsp:txXfrm>
    </dsp:sp>
    <dsp:sp modelId="{D74166D7-15B7-4EF7-8417-3ADF8971F1B5}">
      <dsp:nvSpPr>
        <dsp:cNvPr id="0" name=""/>
        <dsp:cNvSpPr/>
      </dsp:nvSpPr>
      <dsp:spPr>
        <a:xfrm>
          <a:off x="2497583" y="561607"/>
          <a:ext cx="212328" cy="24838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2497583" y="611284"/>
        <a:ext cx="148630" cy="149030"/>
      </dsp:txXfrm>
    </dsp:sp>
    <dsp:sp modelId="{21AC4C3C-5B67-433C-BE63-C88C4D98AD3C}">
      <dsp:nvSpPr>
        <dsp:cNvPr id="0" name=""/>
        <dsp:cNvSpPr/>
      </dsp:nvSpPr>
      <dsp:spPr>
        <a:xfrm>
          <a:off x="2807574" y="0"/>
          <a:ext cx="1001551" cy="6854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Co-ordinator (compares actual values with the normal)</a:t>
          </a:r>
        </a:p>
      </dsp:txBody>
      <dsp:txXfrm>
        <a:off x="2827650" y="20076"/>
        <a:ext cx="961399" cy="645284"/>
      </dsp:txXfrm>
    </dsp:sp>
    <dsp:sp modelId="{AD33D30F-C7CA-434F-890A-C245C509B802}">
      <dsp:nvSpPr>
        <dsp:cNvPr id="0" name=""/>
        <dsp:cNvSpPr/>
      </dsp:nvSpPr>
      <dsp:spPr>
        <a:xfrm>
          <a:off x="3909280" y="218525"/>
          <a:ext cx="212328" cy="24838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3909280" y="268202"/>
        <a:ext cx="148630" cy="149030"/>
      </dsp:txXfrm>
    </dsp:sp>
    <dsp:sp modelId="{C3A42916-4BB7-4B0A-9811-16611A5AF485}">
      <dsp:nvSpPr>
        <dsp:cNvPr id="0" name=""/>
        <dsp:cNvSpPr/>
      </dsp:nvSpPr>
      <dsp:spPr>
        <a:xfrm>
          <a:off x="4209746" y="0"/>
          <a:ext cx="1001551" cy="68543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Effector (brings about the corrective action)</a:t>
          </a:r>
        </a:p>
      </dsp:txBody>
      <dsp:txXfrm>
        <a:off x="4229822" y="20076"/>
        <a:ext cx="961399" cy="645284"/>
      </dsp:txXfrm>
    </dsp:sp>
    <dsp:sp modelId="{BA74B80D-3DF2-4B28-9D65-095944F8C240}">
      <dsp:nvSpPr>
        <dsp:cNvPr id="0" name=""/>
        <dsp:cNvSpPr/>
      </dsp:nvSpPr>
      <dsp:spPr>
        <a:xfrm>
          <a:off x="5311452" y="218525"/>
          <a:ext cx="212328" cy="2483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5311452" y="268202"/>
        <a:ext cx="148630" cy="149030"/>
      </dsp:txXfrm>
    </dsp:sp>
    <dsp:sp modelId="{1B3552D6-F4A3-48AA-8410-582786445F2A}">
      <dsp:nvSpPr>
        <dsp:cNvPr id="0" name=""/>
        <dsp:cNvSpPr/>
      </dsp:nvSpPr>
      <dsp:spPr>
        <a:xfrm>
          <a:off x="5611917" y="0"/>
          <a:ext cx="1001551" cy="6854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Response (restoring the normal value)</a:t>
          </a:r>
        </a:p>
      </dsp:txBody>
      <dsp:txXfrm>
        <a:off x="5631993" y="20076"/>
        <a:ext cx="961399" cy="6452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20A1DA-45C0-4163-BB98-C1F92CC730BD}">
      <dsp:nvSpPr>
        <dsp:cNvPr id="0" name=""/>
        <dsp:cNvSpPr/>
      </dsp:nvSpPr>
      <dsp:spPr>
        <a:xfrm>
          <a:off x="416" y="328337"/>
          <a:ext cx="756344" cy="378172"/>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Normal Level (Set Point)</a:t>
          </a:r>
        </a:p>
      </dsp:txBody>
      <dsp:txXfrm>
        <a:off x="11492" y="339413"/>
        <a:ext cx="734192" cy="356020"/>
      </dsp:txXfrm>
    </dsp:sp>
    <dsp:sp modelId="{A1B4CE30-F1A5-4611-853B-3E949EE3D589}">
      <dsp:nvSpPr>
        <dsp:cNvPr id="0" name=""/>
        <dsp:cNvSpPr/>
      </dsp:nvSpPr>
      <dsp:spPr>
        <a:xfrm rot="19047234">
          <a:off x="702706" y="341365"/>
          <a:ext cx="410647" cy="74443"/>
        </a:xfrm>
        <a:custGeom>
          <a:avLst/>
          <a:gdLst/>
          <a:ahLst/>
          <a:cxnLst/>
          <a:rect l="0" t="0" r="0" b="0"/>
          <a:pathLst>
            <a:path>
              <a:moveTo>
                <a:pt x="0" y="37221"/>
              </a:moveTo>
              <a:lnTo>
                <a:pt x="410647" y="37221"/>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97763" y="368321"/>
        <a:ext cx="20532" cy="20532"/>
      </dsp:txXfrm>
    </dsp:sp>
    <dsp:sp modelId="{70DE691A-592E-4FC8-BE9D-CE1A8D39FCEA}">
      <dsp:nvSpPr>
        <dsp:cNvPr id="0" name=""/>
        <dsp:cNvSpPr/>
      </dsp:nvSpPr>
      <dsp:spPr>
        <a:xfrm>
          <a:off x="1059299" y="50664"/>
          <a:ext cx="756344" cy="378172"/>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Receptor</a:t>
          </a:r>
        </a:p>
      </dsp:txBody>
      <dsp:txXfrm>
        <a:off x="1070375" y="61740"/>
        <a:ext cx="734192" cy="356020"/>
      </dsp:txXfrm>
    </dsp:sp>
    <dsp:sp modelId="{CC83666C-AF48-40D8-A394-63D7CBCBF534}">
      <dsp:nvSpPr>
        <dsp:cNvPr id="0" name=""/>
        <dsp:cNvSpPr/>
      </dsp:nvSpPr>
      <dsp:spPr>
        <a:xfrm>
          <a:off x="1815643" y="202529"/>
          <a:ext cx="302537" cy="74443"/>
        </a:xfrm>
        <a:custGeom>
          <a:avLst/>
          <a:gdLst/>
          <a:ahLst/>
          <a:cxnLst/>
          <a:rect l="0" t="0" r="0" b="0"/>
          <a:pathLst>
            <a:path>
              <a:moveTo>
                <a:pt x="0" y="37221"/>
              </a:moveTo>
              <a:lnTo>
                <a:pt x="302537" y="37221"/>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59349" y="232187"/>
        <a:ext cx="15126" cy="15126"/>
      </dsp:txXfrm>
    </dsp:sp>
    <dsp:sp modelId="{2CD48BE1-A734-4F16-AF6D-AB45D2709A71}">
      <dsp:nvSpPr>
        <dsp:cNvPr id="0" name=""/>
        <dsp:cNvSpPr/>
      </dsp:nvSpPr>
      <dsp:spPr>
        <a:xfrm>
          <a:off x="2118181" y="50664"/>
          <a:ext cx="756344" cy="378172"/>
        </a:xfrm>
        <a:prstGeom prst="roundRect">
          <a:avLst>
            <a:gd name="adj" fmla="val 10000"/>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Effector</a:t>
          </a:r>
        </a:p>
      </dsp:txBody>
      <dsp:txXfrm>
        <a:off x="2129257" y="61740"/>
        <a:ext cx="734192" cy="356020"/>
      </dsp:txXfrm>
    </dsp:sp>
    <dsp:sp modelId="{6095C8C1-6C93-42B3-8DE1-CF5558A1CD36}">
      <dsp:nvSpPr>
        <dsp:cNvPr id="0" name=""/>
        <dsp:cNvSpPr/>
      </dsp:nvSpPr>
      <dsp:spPr>
        <a:xfrm rot="2552809">
          <a:off x="2820470" y="341365"/>
          <a:ext cx="410641" cy="74443"/>
        </a:xfrm>
        <a:custGeom>
          <a:avLst/>
          <a:gdLst/>
          <a:ahLst/>
          <a:cxnLst/>
          <a:rect l="0" t="0" r="0" b="0"/>
          <a:pathLst>
            <a:path>
              <a:moveTo>
                <a:pt x="0" y="37221"/>
              </a:moveTo>
              <a:lnTo>
                <a:pt x="410641" y="37221"/>
              </a:lnTo>
            </a:path>
          </a:pathLst>
        </a:custGeom>
        <a:noFill/>
        <a:ln w="25400" cap="flat" cmpd="sng" algn="ctr">
          <a:solidFill>
            <a:schemeClr val="accent5"/>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015525" y="368321"/>
        <a:ext cx="20532" cy="20532"/>
      </dsp:txXfrm>
    </dsp:sp>
    <dsp:sp modelId="{0AEA2E0E-F577-4F06-B89A-5BFE73E9679B}">
      <dsp:nvSpPr>
        <dsp:cNvPr id="0" name=""/>
        <dsp:cNvSpPr/>
      </dsp:nvSpPr>
      <dsp:spPr>
        <a:xfrm>
          <a:off x="3177056" y="328337"/>
          <a:ext cx="756344" cy="378172"/>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Normal Level (Set Point)</a:t>
          </a:r>
        </a:p>
      </dsp:txBody>
      <dsp:txXfrm>
        <a:off x="3188132" y="339413"/>
        <a:ext cx="734192" cy="356020"/>
      </dsp:txXfrm>
    </dsp:sp>
    <dsp:sp modelId="{392447C7-E234-4C1E-B369-A76C8D8E394C}">
      <dsp:nvSpPr>
        <dsp:cNvPr id="0" name=""/>
        <dsp:cNvSpPr/>
      </dsp:nvSpPr>
      <dsp:spPr>
        <a:xfrm rot="1647620">
          <a:off x="737553" y="558814"/>
          <a:ext cx="340952" cy="74443"/>
        </a:xfrm>
        <a:custGeom>
          <a:avLst/>
          <a:gdLst/>
          <a:ahLst/>
          <a:cxnLst/>
          <a:rect l="0" t="0" r="0" b="0"/>
          <a:pathLst>
            <a:path>
              <a:moveTo>
                <a:pt x="0" y="37221"/>
              </a:moveTo>
              <a:lnTo>
                <a:pt x="340952" y="37221"/>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99506" y="587512"/>
        <a:ext cx="17047" cy="17047"/>
      </dsp:txXfrm>
    </dsp:sp>
    <dsp:sp modelId="{B0A0746D-502A-4C7B-8F5D-7D64DF4FE8AB}">
      <dsp:nvSpPr>
        <dsp:cNvPr id="0" name=""/>
        <dsp:cNvSpPr/>
      </dsp:nvSpPr>
      <dsp:spPr>
        <a:xfrm>
          <a:off x="1059299" y="485562"/>
          <a:ext cx="756344" cy="378172"/>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GB" sz="1000" kern="1200"/>
        </a:p>
      </dsp:txBody>
      <dsp:txXfrm>
        <a:off x="1070375" y="496638"/>
        <a:ext cx="734192" cy="356020"/>
      </dsp:txXfrm>
    </dsp:sp>
    <dsp:sp modelId="{7A6E6721-0297-4F90-B8ED-4A209AE05498}">
      <dsp:nvSpPr>
        <dsp:cNvPr id="0" name=""/>
        <dsp:cNvSpPr/>
      </dsp:nvSpPr>
      <dsp:spPr>
        <a:xfrm>
          <a:off x="1815643" y="637427"/>
          <a:ext cx="302537" cy="74443"/>
        </a:xfrm>
        <a:custGeom>
          <a:avLst/>
          <a:gdLst/>
          <a:ahLst/>
          <a:cxnLst/>
          <a:rect l="0" t="0" r="0" b="0"/>
          <a:pathLst>
            <a:path>
              <a:moveTo>
                <a:pt x="0" y="37221"/>
              </a:moveTo>
              <a:lnTo>
                <a:pt x="302537" y="37221"/>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59349" y="667085"/>
        <a:ext cx="15126" cy="15126"/>
      </dsp:txXfrm>
    </dsp:sp>
    <dsp:sp modelId="{51E13BD7-472D-4292-8112-3C9E686E5BDF}">
      <dsp:nvSpPr>
        <dsp:cNvPr id="0" name=""/>
        <dsp:cNvSpPr/>
      </dsp:nvSpPr>
      <dsp:spPr>
        <a:xfrm>
          <a:off x="2118181" y="485562"/>
          <a:ext cx="756344" cy="378172"/>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GB" sz="1000" kern="1200"/>
        </a:p>
      </dsp:txBody>
      <dsp:txXfrm>
        <a:off x="2129257" y="496638"/>
        <a:ext cx="734192" cy="3560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20A1DA-45C0-4163-BB98-C1F92CC730BD}">
      <dsp:nvSpPr>
        <dsp:cNvPr id="0" name=""/>
        <dsp:cNvSpPr/>
      </dsp:nvSpPr>
      <dsp:spPr>
        <a:xfrm>
          <a:off x="416" y="604562"/>
          <a:ext cx="756344" cy="378172"/>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Normal Level (Set Point)</a:t>
          </a:r>
        </a:p>
      </dsp:txBody>
      <dsp:txXfrm>
        <a:off x="11492" y="615638"/>
        <a:ext cx="734192" cy="356020"/>
      </dsp:txXfrm>
    </dsp:sp>
    <dsp:sp modelId="{A1B4CE30-F1A5-4611-853B-3E949EE3D589}">
      <dsp:nvSpPr>
        <dsp:cNvPr id="0" name=""/>
        <dsp:cNvSpPr/>
      </dsp:nvSpPr>
      <dsp:spPr>
        <a:xfrm rot="19047234">
          <a:off x="702706" y="631609"/>
          <a:ext cx="410647" cy="46406"/>
        </a:xfrm>
        <a:custGeom>
          <a:avLst/>
          <a:gdLst/>
          <a:ahLst/>
          <a:cxnLst/>
          <a:rect l="0" t="0" r="0" b="0"/>
          <a:pathLst>
            <a:path>
              <a:moveTo>
                <a:pt x="0" y="23203"/>
              </a:moveTo>
              <a:lnTo>
                <a:pt x="410647" y="23203"/>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97763" y="644546"/>
        <a:ext cx="20532" cy="20532"/>
      </dsp:txXfrm>
    </dsp:sp>
    <dsp:sp modelId="{70DE691A-592E-4FC8-BE9D-CE1A8D39FCEA}">
      <dsp:nvSpPr>
        <dsp:cNvPr id="0" name=""/>
        <dsp:cNvSpPr/>
      </dsp:nvSpPr>
      <dsp:spPr>
        <a:xfrm>
          <a:off x="1059299" y="326889"/>
          <a:ext cx="756344" cy="378172"/>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Receptor</a:t>
          </a:r>
        </a:p>
      </dsp:txBody>
      <dsp:txXfrm>
        <a:off x="1070375" y="337965"/>
        <a:ext cx="734192" cy="356020"/>
      </dsp:txXfrm>
    </dsp:sp>
    <dsp:sp modelId="{CC83666C-AF48-40D8-A394-63D7CBCBF534}">
      <dsp:nvSpPr>
        <dsp:cNvPr id="0" name=""/>
        <dsp:cNvSpPr/>
      </dsp:nvSpPr>
      <dsp:spPr>
        <a:xfrm>
          <a:off x="1815643" y="492772"/>
          <a:ext cx="302537" cy="46406"/>
        </a:xfrm>
        <a:custGeom>
          <a:avLst/>
          <a:gdLst/>
          <a:ahLst/>
          <a:cxnLst/>
          <a:rect l="0" t="0" r="0" b="0"/>
          <a:pathLst>
            <a:path>
              <a:moveTo>
                <a:pt x="0" y="23203"/>
              </a:moveTo>
              <a:lnTo>
                <a:pt x="302537" y="23203"/>
              </a:lnTo>
            </a:path>
          </a:pathLst>
        </a:custGeom>
        <a:noFill/>
        <a:ln w="25400" cap="flat" cmpd="sng" algn="ctr">
          <a:solidFill>
            <a:schemeClr val="accent3"/>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59349" y="508412"/>
        <a:ext cx="15126" cy="15126"/>
      </dsp:txXfrm>
    </dsp:sp>
    <dsp:sp modelId="{2CD48BE1-A734-4F16-AF6D-AB45D2709A71}">
      <dsp:nvSpPr>
        <dsp:cNvPr id="0" name=""/>
        <dsp:cNvSpPr/>
      </dsp:nvSpPr>
      <dsp:spPr>
        <a:xfrm>
          <a:off x="2118181" y="326889"/>
          <a:ext cx="756344" cy="378172"/>
        </a:xfrm>
        <a:prstGeom prst="roundRect">
          <a:avLst>
            <a:gd name="adj" fmla="val 10000"/>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Effector</a:t>
          </a:r>
        </a:p>
      </dsp:txBody>
      <dsp:txXfrm>
        <a:off x="2129257" y="337965"/>
        <a:ext cx="734192" cy="356020"/>
      </dsp:txXfrm>
    </dsp:sp>
    <dsp:sp modelId="{6095C8C1-6C93-42B3-8DE1-CF5558A1CD36}">
      <dsp:nvSpPr>
        <dsp:cNvPr id="0" name=""/>
        <dsp:cNvSpPr/>
      </dsp:nvSpPr>
      <dsp:spPr>
        <a:xfrm rot="18769422">
          <a:off x="2803158" y="329327"/>
          <a:ext cx="445688" cy="46406"/>
        </a:xfrm>
        <a:custGeom>
          <a:avLst/>
          <a:gdLst/>
          <a:ahLst/>
          <a:cxnLst/>
          <a:rect l="0" t="0" r="0" b="0"/>
          <a:pathLst>
            <a:path>
              <a:moveTo>
                <a:pt x="0" y="23203"/>
              </a:moveTo>
              <a:lnTo>
                <a:pt x="445688" y="23203"/>
              </a:lnTo>
            </a:path>
          </a:pathLst>
        </a:custGeom>
        <a:noFill/>
        <a:ln w="25400" cap="flat" cmpd="sng" algn="ctr">
          <a:solidFill>
            <a:schemeClr val="accent5"/>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014860" y="341388"/>
        <a:ext cx="22284" cy="22284"/>
      </dsp:txXfrm>
    </dsp:sp>
    <dsp:sp modelId="{0AEA2E0E-F577-4F06-B89A-5BFE73E9679B}">
      <dsp:nvSpPr>
        <dsp:cNvPr id="0" name=""/>
        <dsp:cNvSpPr/>
      </dsp:nvSpPr>
      <dsp:spPr>
        <a:xfrm>
          <a:off x="3177480" y="0"/>
          <a:ext cx="756344" cy="378172"/>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Further departure from Normal Level</a:t>
          </a:r>
        </a:p>
      </dsp:txBody>
      <dsp:txXfrm>
        <a:off x="3188556" y="11076"/>
        <a:ext cx="734192" cy="356020"/>
      </dsp:txXfrm>
    </dsp:sp>
    <dsp:sp modelId="{392447C7-E234-4C1E-B369-A76C8D8E394C}">
      <dsp:nvSpPr>
        <dsp:cNvPr id="0" name=""/>
        <dsp:cNvSpPr/>
      </dsp:nvSpPr>
      <dsp:spPr>
        <a:xfrm rot="1647620">
          <a:off x="737553" y="849058"/>
          <a:ext cx="340952" cy="46406"/>
        </a:xfrm>
        <a:custGeom>
          <a:avLst/>
          <a:gdLst/>
          <a:ahLst/>
          <a:cxnLst/>
          <a:rect l="0" t="0" r="0" b="0"/>
          <a:pathLst>
            <a:path>
              <a:moveTo>
                <a:pt x="0" y="23203"/>
              </a:moveTo>
              <a:lnTo>
                <a:pt x="340952" y="2320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99506" y="863737"/>
        <a:ext cx="17047" cy="17047"/>
      </dsp:txXfrm>
    </dsp:sp>
    <dsp:sp modelId="{B0A0746D-502A-4C7B-8F5D-7D64DF4FE8AB}">
      <dsp:nvSpPr>
        <dsp:cNvPr id="0" name=""/>
        <dsp:cNvSpPr/>
      </dsp:nvSpPr>
      <dsp:spPr>
        <a:xfrm>
          <a:off x="1059299" y="761787"/>
          <a:ext cx="756344" cy="378172"/>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GB" sz="800" kern="1200"/>
        </a:p>
      </dsp:txBody>
      <dsp:txXfrm>
        <a:off x="1070375" y="772863"/>
        <a:ext cx="734192" cy="356020"/>
      </dsp:txXfrm>
    </dsp:sp>
    <dsp:sp modelId="{7A6E6721-0297-4F90-B8ED-4A209AE05498}">
      <dsp:nvSpPr>
        <dsp:cNvPr id="0" name=""/>
        <dsp:cNvSpPr/>
      </dsp:nvSpPr>
      <dsp:spPr>
        <a:xfrm>
          <a:off x="1815643" y="927670"/>
          <a:ext cx="302537" cy="46406"/>
        </a:xfrm>
        <a:custGeom>
          <a:avLst/>
          <a:gdLst/>
          <a:ahLst/>
          <a:cxnLst/>
          <a:rect l="0" t="0" r="0" b="0"/>
          <a:pathLst>
            <a:path>
              <a:moveTo>
                <a:pt x="0" y="23203"/>
              </a:moveTo>
              <a:lnTo>
                <a:pt x="302537" y="2320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59349" y="943310"/>
        <a:ext cx="15126" cy="15126"/>
      </dsp:txXfrm>
    </dsp:sp>
    <dsp:sp modelId="{51E13BD7-472D-4292-8112-3C9E686E5BDF}">
      <dsp:nvSpPr>
        <dsp:cNvPr id="0" name=""/>
        <dsp:cNvSpPr/>
      </dsp:nvSpPr>
      <dsp:spPr>
        <a:xfrm>
          <a:off x="2118181" y="761787"/>
          <a:ext cx="756344" cy="378172"/>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GB" sz="800" kern="1200"/>
        </a:p>
      </dsp:txBody>
      <dsp:txXfrm>
        <a:off x="2129257" y="772863"/>
        <a:ext cx="734192" cy="356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14FD1BEE</Template>
  <TotalTime>306</TotalTime>
  <Pages>19</Pages>
  <Words>4275</Words>
  <Characters>24373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Deborah Haggar</cp:lastModifiedBy>
  <cp:revision>4</cp:revision>
  <dcterms:created xsi:type="dcterms:W3CDTF">2017-01-23T17:05:00Z</dcterms:created>
  <dcterms:modified xsi:type="dcterms:W3CDTF">2017-01-26T10:10:00Z</dcterms:modified>
</cp:coreProperties>
</file>