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During the light-independent reaction of photosynthesis, carbon dioxide is converted into organic substances. Describe how.</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Climatic factors, such as temperature and rainfall, vary greatly over short distances across mountain ranges. In an invest</w:t>
      </w:r>
      <w:r>
        <w:rPr>
          <w:rFonts w:ascii="Arial" w:hAnsi="Arial" w:cs="Arial"/>
          <w:lang w:val="en-US"/>
        </w:rPr>
        <w:t xml:space="preserve">igation, populations of the plant, </w:t>
      </w:r>
      <w:r>
        <w:rPr>
          <w:rFonts w:ascii="Arial" w:hAnsi="Arial" w:cs="Arial"/>
          <w:i/>
          <w:iCs/>
          <w:lang w:val="en-US"/>
        </w:rPr>
        <w:t>Achillea lanulosa</w:t>
      </w:r>
      <w:r>
        <w:rPr>
          <w:rFonts w:ascii="Arial" w:hAnsi="Arial" w:cs="Arial"/>
          <w:lang w:val="en-US"/>
        </w:rPr>
        <w:t xml:space="preserve">, were sampled from several sites on a transect across a mountain range. At each sampling </w:t>
      </w:r>
      <w:r>
        <w:rPr>
          <w:rFonts w:ascii="Arial" w:hAnsi="Arial" w:cs="Arial"/>
          <w:lang w:val="en-US"/>
        </w:rPr>
        <w:lastRenderedPageBreak/>
        <w:t>site, seeds were collected at random. Each batch of seeds was germinated and grown to maturity under the same expe</w:t>
      </w:r>
      <w:r>
        <w:rPr>
          <w:rFonts w:ascii="Arial" w:hAnsi="Arial" w:cs="Arial"/>
          <w:lang w:val="en-US"/>
        </w:rPr>
        <w:t>rimental conditions.</w:t>
      </w:r>
    </w:p>
    <w:p w:rsidR="004C4077" w:rsidRDefault="004C4077">
      <w:pPr>
        <w:widowControl w:val="0"/>
        <w:autoSpaceDE w:val="0"/>
        <w:autoSpaceDN w:val="0"/>
        <w:adjustRightInd w:val="0"/>
        <w:spacing w:before="240" w:after="0" w:line="240" w:lineRule="auto"/>
        <w:ind w:left="567" w:right="567"/>
        <w:rPr>
          <w:rFonts w:ascii="Arial" w:hAnsi="Arial" w:cs="Arial"/>
          <w:lang w:val="en-US"/>
        </w:rPr>
      </w:pP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shows</w:t>
      </w:r>
    </w:p>
    <w:p w:rsidR="00000000" w:rsidRDefault="004C4077">
      <w:pPr>
        <w:widowControl w:val="0"/>
        <w:autoSpaceDE w:val="0"/>
        <w:autoSpaceDN w:val="0"/>
        <w:adjustRightInd w:val="0"/>
        <w:spacing w:before="120" w:after="0" w:line="240" w:lineRule="auto"/>
        <w:ind w:left="1134" w:right="567" w:hanging="567"/>
        <w:rPr>
          <w:rFonts w:ascii="Arial" w:hAnsi="Arial" w:cs="Arial"/>
          <w:lang w:val="en-US"/>
        </w:rPr>
      </w:pPr>
      <w:r>
        <w:rPr>
          <w:rFonts w:ascii="Times New Roman" w:hAnsi="Times New Roman" w:cs="Times New Roman"/>
          <w:lang w:val="en-US"/>
        </w:rPr>
        <w:t>•</w:t>
      </w:r>
      <w:r>
        <w:rPr>
          <w:rFonts w:ascii="Arial" w:hAnsi="Arial" w:cs="Arial"/>
          <w:lang w:val="en-US"/>
        </w:rPr>
        <w:t>        a profile indicating the position and altitude of the sampling sites</w:t>
      </w:r>
    </w:p>
    <w:p w:rsidR="00000000" w:rsidRDefault="004C4077">
      <w:pPr>
        <w:widowControl w:val="0"/>
        <w:autoSpaceDE w:val="0"/>
        <w:autoSpaceDN w:val="0"/>
        <w:adjustRightInd w:val="0"/>
        <w:spacing w:before="12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mean height of mature plants grown from each sample of seeds</w:t>
      </w:r>
    </w:p>
    <w:p w:rsidR="00000000" w:rsidRDefault="004C4077">
      <w:pPr>
        <w:widowControl w:val="0"/>
        <w:autoSpaceDE w:val="0"/>
        <w:autoSpaceDN w:val="0"/>
        <w:adjustRightInd w:val="0"/>
        <w:spacing w:before="12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the standard deviation of heights of the mature plants grown from each sample of seeds.</w:t>
      </w:r>
    </w:p>
    <w:p w:rsidR="00000000" w:rsidRDefault="00035690">
      <w:pPr>
        <w:widowControl w:val="0"/>
        <w:autoSpaceDE w:val="0"/>
        <w:autoSpaceDN w:val="0"/>
        <w:adjustRightInd w:val="0"/>
        <w:spacing w:before="120" w:after="0" w:line="240" w:lineRule="auto"/>
        <w:ind w:left="1134" w:right="567" w:hanging="567"/>
        <w:rPr>
          <w:rFonts w:ascii="Arial" w:hAnsi="Arial" w:cs="Arial"/>
          <w:lang w:val="en-US"/>
        </w:rPr>
      </w:pPr>
      <w:r>
        <w:rPr>
          <w:rFonts w:ascii="Arial" w:hAnsi="Arial" w:cs="Arial"/>
          <w:noProof/>
        </w:rPr>
        <w:drawing>
          <wp:inline distT="0" distB="0" distL="0" distR="0">
            <wp:extent cx="5467350" cy="401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0" cy="4019550"/>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Give </w:t>
      </w:r>
      <w:r>
        <w:rPr>
          <w:rFonts w:ascii="Arial" w:hAnsi="Arial" w:cs="Arial"/>
          <w:b/>
          <w:bCs/>
          <w:lang w:val="en-US"/>
        </w:rPr>
        <w:t xml:space="preserve">one </w:t>
      </w:r>
      <w:r>
        <w:rPr>
          <w:rFonts w:ascii="Arial" w:hAnsi="Arial" w:cs="Arial"/>
          <w:lang w:val="en-US"/>
        </w:rPr>
        <w:t>limitation of using a line transect to collect these data.</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how plants should be chosen at each sampling site to avoi</w:t>
      </w:r>
      <w:r>
        <w:rPr>
          <w:rFonts w:ascii="Arial" w:hAnsi="Arial" w:cs="Arial"/>
          <w:lang w:val="en-US"/>
        </w:rPr>
        <w:t>d bias and to be representative.</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w:t>
      </w:r>
      <w:r>
        <w:rPr>
          <w:rFonts w:ascii="Arial" w:hAnsi="Arial" w:cs="Arial"/>
          <w:lang w:val="en-US"/>
        </w:rPr>
        <w:t>hat information does the bar representing standard deviation give about the plants in a sample?</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what the results show about the variation of the height of the plants in relation to altitude.</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t>S</w:t>
      </w:r>
      <w:r>
        <w:rPr>
          <w:rFonts w:ascii="Arial" w:hAnsi="Arial" w:cs="Arial"/>
          <w:lang w:val="en-US"/>
        </w:rPr>
        <w:t xml:space="preserve">       (iii)     There was a significant difference between the mean heights of the plants grown from seeds taken from sites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D</w:t>
      </w:r>
      <w:r>
        <w:rPr>
          <w:rFonts w:ascii="Arial" w:hAnsi="Arial" w:cs="Arial"/>
          <w:lang w:val="en-US"/>
        </w:rPr>
        <w:t>. Descri</w:t>
      </w:r>
      <w:r>
        <w:rPr>
          <w:rFonts w:ascii="Arial" w:hAnsi="Arial" w:cs="Arial"/>
          <w:lang w:val="en-US"/>
        </w:rPr>
        <w:t>be the evidence from the information given which shows that this is likely to be due to genetic differences between the two populations.</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rsidP="004C4077">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7 marks)</w:t>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w:t>
      </w:r>
      <w:r>
        <w:rPr>
          <w:rFonts w:ascii="Arial" w:hAnsi="Arial" w:cs="Arial"/>
          <w:lang w:val="en-US"/>
        </w:rPr>
        <w:t xml:space="preserve"> In an investigation, the population density of plants in a regularly cut lawn was compared with that in a lawn which was only cut occasionally. The table shows the results.</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565"/>
        <w:gridCol w:w="1575"/>
        <w:gridCol w:w="1635"/>
        <w:gridCol w:w="1830"/>
      </w:tblGrid>
      <w:tr w:rsidR="00000000">
        <w:tblPrEx>
          <w:tblCellMar>
            <w:top w:w="0" w:type="dxa"/>
            <w:left w:w="0" w:type="dxa"/>
            <w:bottom w:w="0" w:type="dxa"/>
            <w:right w:w="0" w:type="dxa"/>
          </w:tblCellMar>
        </w:tblPrEx>
        <w:tc>
          <w:tcPr>
            <w:tcW w:w="156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w:t>
            </w:r>
          </w:p>
        </w:tc>
        <w:tc>
          <w:tcPr>
            <w:tcW w:w="3210" w:type="dxa"/>
            <w:gridSpan w:val="2"/>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Mean population density /</w:t>
            </w:r>
            <w:r>
              <w:rPr>
                <w:rFonts w:ascii="Arial" w:hAnsi="Arial" w:cs="Arial"/>
                <w:b/>
                <w:bCs/>
                <w:lang w:val="en-US"/>
              </w:rPr>
              <w:br/>
              <w:t>number of plants per m</w:t>
            </w:r>
            <w:r>
              <w:rPr>
                <w:rFonts w:ascii="Arial" w:hAnsi="Arial" w:cs="Arial"/>
                <w:b/>
                <w:bCs/>
                <w:sz w:val="14"/>
                <w:szCs w:val="14"/>
                <w:vertAlign w:val="superscript"/>
                <w:lang w:val="en-US"/>
              </w:rPr>
              <w:t>2</w:t>
            </w:r>
          </w:p>
        </w:tc>
        <w:tc>
          <w:tcPr>
            <w:tcW w:w="1830" w:type="dxa"/>
            <w:vMerge w:val="restart"/>
            <w:tcBorders>
              <w:top w:val="single" w:sz="8" w:space="0" w:color="000000"/>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Result of</w:t>
            </w:r>
            <w:r>
              <w:rPr>
                <w:rFonts w:ascii="Arial" w:hAnsi="Arial" w:cs="Arial"/>
                <w:b/>
                <w:bCs/>
                <w:lang w:val="en-US"/>
              </w:rPr>
              <w:br/>
              <w:t xml:space="preserve">statistical </w:t>
            </w:r>
            <w:r>
              <w:rPr>
                <w:rFonts w:ascii="Arial" w:hAnsi="Arial" w:cs="Arial"/>
                <w:b/>
                <w:bCs/>
                <w:lang w:val="en-US"/>
              </w:rPr>
              <w:t>test value of p</w:t>
            </w:r>
          </w:p>
        </w:tc>
      </w:tr>
      <w:tr w:rsidR="00000000">
        <w:tblPrEx>
          <w:tblCellMar>
            <w:top w:w="0" w:type="dxa"/>
            <w:left w:w="0" w:type="dxa"/>
            <w:bottom w:w="0" w:type="dxa"/>
            <w:right w:w="0" w:type="dxa"/>
          </w:tblCellMar>
        </w:tblPrEx>
        <w:tc>
          <w:tcPr>
            <w:tcW w:w="1565" w:type="dxa"/>
            <w:vMerge/>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rPr>
                <w:rFonts w:ascii="Arial" w:hAnsi="Arial" w:cs="Arial"/>
                <w:b/>
                <w:bCs/>
                <w:lang w:val="en-US"/>
              </w:rPr>
            </w:pPr>
          </w:p>
        </w:tc>
        <w:tc>
          <w:tcPr>
            <w:tcW w:w="157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Regularly cut lawn</w:t>
            </w:r>
          </w:p>
        </w:tc>
        <w:tc>
          <w:tcPr>
            <w:tcW w:w="163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Occasionally cut lawn</w:t>
            </w:r>
          </w:p>
        </w:tc>
        <w:tc>
          <w:tcPr>
            <w:tcW w:w="1830" w:type="dxa"/>
            <w:vMerge/>
            <w:tcBorders>
              <w:top w:val="single" w:sz="8" w:space="0" w:color="000000"/>
              <w:left w:val="nil"/>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rPr>
                <w:rFonts w:ascii="Arial" w:hAnsi="Arial" w:cs="Arial"/>
                <w:b/>
                <w:bCs/>
                <w:lang w:val="en-US"/>
              </w:rPr>
            </w:pPr>
          </w:p>
        </w:tc>
      </w:tr>
      <w:tr w:rsidR="00000000">
        <w:tblPrEx>
          <w:tblCellMar>
            <w:top w:w="0" w:type="dxa"/>
            <w:left w:w="0" w:type="dxa"/>
            <w:bottom w:w="0" w:type="dxa"/>
            <w:right w:w="0" w:type="dxa"/>
          </w:tblCellMar>
        </w:tblPrEx>
        <w:tc>
          <w:tcPr>
            <w:tcW w:w="156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200" w:after="200" w:line="240" w:lineRule="auto"/>
              <w:rPr>
                <w:rFonts w:ascii="Arial" w:hAnsi="Arial" w:cs="Arial"/>
                <w:lang w:val="en-US"/>
              </w:rPr>
            </w:pPr>
            <w:r>
              <w:rPr>
                <w:rFonts w:ascii="Arial" w:hAnsi="Arial" w:cs="Arial"/>
                <w:lang w:val="en-US"/>
              </w:rPr>
              <w:lastRenderedPageBreak/>
              <w:t>Daisy</w:t>
            </w:r>
          </w:p>
        </w:tc>
        <w:tc>
          <w:tcPr>
            <w:tcW w:w="157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200" w:after="200" w:line="240" w:lineRule="auto"/>
              <w:jc w:val="center"/>
              <w:rPr>
                <w:rFonts w:ascii="Arial" w:hAnsi="Arial" w:cs="Arial"/>
                <w:lang w:val="en-US"/>
              </w:rPr>
            </w:pPr>
            <w:r>
              <w:rPr>
                <w:rFonts w:ascii="Arial" w:hAnsi="Arial" w:cs="Arial"/>
                <w:lang w:val="en-US"/>
              </w:rPr>
              <w:t>36.0</w:t>
            </w:r>
          </w:p>
        </w:tc>
        <w:tc>
          <w:tcPr>
            <w:tcW w:w="163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200" w:after="200" w:line="240" w:lineRule="auto"/>
              <w:jc w:val="center"/>
              <w:rPr>
                <w:rFonts w:ascii="Arial" w:hAnsi="Arial" w:cs="Arial"/>
                <w:lang w:val="en-US"/>
              </w:rPr>
            </w:pPr>
            <w:r>
              <w:rPr>
                <w:rFonts w:ascii="Arial" w:hAnsi="Arial" w:cs="Arial"/>
                <w:lang w:val="en-US"/>
              </w:rPr>
              <w:t>18.6</w:t>
            </w:r>
          </w:p>
        </w:tc>
        <w:tc>
          <w:tcPr>
            <w:tcW w:w="1830"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200" w:after="200" w:line="240" w:lineRule="auto"/>
              <w:jc w:val="center"/>
              <w:rPr>
                <w:rFonts w:ascii="Arial" w:hAnsi="Arial" w:cs="Arial"/>
                <w:lang w:val="en-US"/>
              </w:rPr>
            </w:pPr>
            <w:r>
              <w:rPr>
                <w:rFonts w:ascii="Arial" w:hAnsi="Arial" w:cs="Arial"/>
                <w:lang w:val="en-US"/>
              </w:rPr>
              <w:t>&lt; 0.02</w:t>
            </w:r>
          </w:p>
        </w:tc>
      </w:tr>
      <w:tr w:rsidR="00000000">
        <w:tblPrEx>
          <w:tblCellMar>
            <w:top w:w="0" w:type="dxa"/>
            <w:left w:w="0" w:type="dxa"/>
            <w:bottom w:w="0" w:type="dxa"/>
            <w:right w:w="0" w:type="dxa"/>
          </w:tblCellMar>
        </w:tblPrEx>
        <w:tc>
          <w:tcPr>
            <w:tcW w:w="156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200" w:after="200" w:line="240" w:lineRule="auto"/>
              <w:rPr>
                <w:rFonts w:ascii="Arial" w:hAnsi="Arial" w:cs="Arial"/>
                <w:lang w:val="en-US"/>
              </w:rPr>
            </w:pPr>
            <w:r>
              <w:rPr>
                <w:rFonts w:ascii="Arial" w:hAnsi="Arial" w:cs="Arial"/>
                <w:lang w:val="en-US"/>
              </w:rPr>
              <w:t>Dandelion</w:t>
            </w:r>
          </w:p>
        </w:tc>
        <w:tc>
          <w:tcPr>
            <w:tcW w:w="157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200" w:after="200" w:line="240" w:lineRule="auto"/>
              <w:jc w:val="center"/>
              <w:rPr>
                <w:rFonts w:ascii="Arial" w:hAnsi="Arial" w:cs="Arial"/>
                <w:lang w:val="en-US"/>
              </w:rPr>
            </w:pPr>
            <w:r>
              <w:rPr>
                <w:rFonts w:ascii="Arial" w:hAnsi="Arial" w:cs="Arial"/>
                <w:lang w:val="en-US"/>
              </w:rPr>
              <w:t>10.8</w:t>
            </w:r>
          </w:p>
        </w:tc>
        <w:tc>
          <w:tcPr>
            <w:tcW w:w="163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200" w:after="200" w:line="240" w:lineRule="auto"/>
              <w:jc w:val="center"/>
              <w:rPr>
                <w:rFonts w:ascii="Arial" w:hAnsi="Arial" w:cs="Arial"/>
                <w:lang w:val="en-US"/>
              </w:rPr>
            </w:pPr>
            <w:r>
              <w:rPr>
                <w:rFonts w:ascii="Arial" w:hAnsi="Arial" w:cs="Arial"/>
                <w:lang w:val="en-US"/>
              </w:rPr>
              <w:t>3.4</w:t>
            </w:r>
          </w:p>
        </w:tc>
        <w:tc>
          <w:tcPr>
            <w:tcW w:w="1830"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200" w:after="200" w:line="240" w:lineRule="auto"/>
              <w:jc w:val="center"/>
              <w:rPr>
                <w:rFonts w:ascii="Arial" w:hAnsi="Arial" w:cs="Arial"/>
                <w:lang w:val="en-US"/>
              </w:rPr>
            </w:pPr>
            <w:r>
              <w:rPr>
                <w:rFonts w:ascii="Arial" w:hAnsi="Arial" w:cs="Arial"/>
                <w:lang w:val="en-US"/>
              </w:rPr>
              <w:t>&lt; 0.05</w:t>
            </w:r>
          </w:p>
        </w:tc>
      </w:tr>
      <w:tr w:rsidR="00000000">
        <w:tblPrEx>
          <w:tblCellMar>
            <w:top w:w="0" w:type="dxa"/>
            <w:left w:w="0" w:type="dxa"/>
            <w:bottom w:w="0" w:type="dxa"/>
            <w:right w:w="0" w:type="dxa"/>
          </w:tblCellMar>
        </w:tblPrEx>
        <w:tc>
          <w:tcPr>
            <w:tcW w:w="156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Field buttercup</w:t>
            </w:r>
          </w:p>
        </w:tc>
        <w:tc>
          <w:tcPr>
            <w:tcW w:w="157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163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830"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0.01</w:t>
            </w:r>
          </w:p>
        </w:tc>
      </w:tr>
      <w:tr w:rsidR="00000000">
        <w:tblPrEx>
          <w:tblCellMar>
            <w:top w:w="0" w:type="dxa"/>
            <w:left w:w="0" w:type="dxa"/>
            <w:bottom w:w="0" w:type="dxa"/>
            <w:right w:w="0" w:type="dxa"/>
          </w:tblCellMar>
        </w:tblPrEx>
        <w:tc>
          <w:tcPr>
            <w:tcW w:w="156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Ribwort plantain</w:t>
            </w:r>
          </w:p>
        </w:tc>
        <w:tc>
          <w:tcPr>
            <w:tcW w:w="157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4.3</w:t>
            </w:r>
          </w:p>
        </w:tc>
        <w:tc>
          <w:tcPr>
            <w:tcW w:w="163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w:t>
            </w:r>
          </w:p>
        </w:tc>
        <w:tc>
          <w:tcPr>
            <w:tcW w:w="1830"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 0.5</w:t>
            </w:r>
          </w:p>
        </w:tc>
      </w:tr>
      <w:tr w:rsidR="00000000">
        <w:tblPrEx>
          <w:tblCellMar>
            <w:top w:w="0" w:type="dxa"/>
            <w:left w:w="0" w:type="dxa"/>
            <w:bottom w:w="0" w:type="dxa"/>
            <w:right w:w="0" w:type="dxa"/>
          </w:tblCellMar>
        </w:tblPrEx>
        <w:tc>
          <w:tcPr>
            <w:tcW w:w="156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Greater plantain</w:t>
            </w:r>
          </w:p>
        </w:tc>
        <w:tc>
          <w:tcPr>
            <w:tcW w:w="157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c>
          <w:tcPr>
            <w:tcW w:w="163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1830"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 0.5</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Describe a practical technique which you could use to find the mean population density of daisies on a lawn.</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Give the null hypothesis for the statistical test on the population density of daisies.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conclusions can be drawn from the results of this investigation?</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rsidP="004C4077">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lastRenderedPageBreak/>
        <w:t>(Total 7 marks)</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(a)    </w:t>
      </w:r>
      <w:r>
        <w:rPr>
          <w:rFonts w:ascii="Arial" w:hAnsi="Arial" w:cs="Arial"/>
          <w:lang w:val="en-US"/>
        </w:rPr>
        <w:t xml:space="preserve"> The cheetah, </w:t>
      </w:r>
      <w:r>
        <w:rPr>
          <w:rFonts w:ascii="Arial" w:hAnsi="Arial" w:cs="Arial"/>
          <w:i/>
          <w:iCs/>
          <w:lang w:val="en-US"/>
        </w:rPr>
        <w:t>Acinonyx jubatus</w:t>
      </w:r>
      <w:r>
        <w:rPr>
          <w:rFonts w:ascii="Arial" w:hAnsi="Arial" w:cs="Arial"/>
          <w:lang w:val="en-US"/>
        </w:rPr>
        <w:t>, and other cat species belong to the family Felidae. Complete the table to show the classification of the cheetah.</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825"/>
        <w:gridCol w:w="2835"/>
      </w:tblGrid>
      <w:tr w:rsidR="00000000">
        <w:tblPrEx>
          <w:tblCellMar>
            <w:top w:w="0" w:type="dxa"/>
            <w:left w:w="0" w:type="dxa"/>
            <w:bottom w:w="0" w:type="dxa"/>
            <w:right w:w="0" w:type="dxa"/>
          </w:tblCellMar>
        </w:tblPrEx>
        <w:tc>
          <w:tcPr>
            <w:tcW w:w="282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Kingdom</w:t>
            </w:r>
          </w:p>
        </w:tc>
        <w:tc>
          <w:tcPr>
            <w:tcW w:w="2835" w:type="dxa"/>
            <w:tcBorders>
              <w:top w:val="single" w:sz="8" w:space="0" w:color="000000"/>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Animalia</w:t>
            </w:r>
          </w:p>
        </w:tc>
      </w:tr>
      <w:tr w:rsidR="00000000">
        <w:tblPrEx>
          <w:tblCellMar>
            <w:top w:w="0" w:type="dxa"/>
            <w:left w:w="0" w:type="dxa"/>
            <w:bottom w:w="0" w:type="dxa"/>
            <w:right w:w="0" w:type="dxa"/>
          </w:tblCellMar>
        </w:tblPrEx>
        <w:tc>
          <w:tcPr>
            <w:tcW w:w="282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83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Chordata</w:t>
            </w:r>
          </w:p>
        </w:tc>
      </w:tr>
      <w:tr w:rsidR="00000000">
        <w:tblPrEx>
          <w:tblCellMar>
            <w:top w:w="0" w:type="dxa"/>
            <w:left w:w="0" w:type="dxa"/>
            <w:bottom w:w="0" w:type="dxa"/>
            <w:right w:w="0" w:type="dxa"/>
          </w:tblCellMar>
        </w:tblPrEx>
        <w:tc>
          <w:tcPr>
            <w:tcW w:w="282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83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Mammalia</w:t>
            </w:r>
          </w:p>
        </w:tc>
      </w:tr>
      <w:tr w:rsidR="00000000">
        <w:tblPrEx>
          <w:tblCellMar>
            <w:top w:w="0" w:type="dxa"/>
            <w:left w:w="0" w:type="dxa"/>
            <w:bottom w:w="0" w:type="dxa"/>
            <w:right w:w="0" w:type="dxa"/>
          </w:tblCellMar>
        </w:tblPrEx>
        <w:tc>
          <w:tcPr>
            <w:tcW w:w="282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83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Carnivora</w:t>
            </w:r>
          </w:p>
        </w:tc>
      </w:tr>
      <w:tr w:rsidR="00000000">
        <w:tblPrEx>
          <w:tblCellMar>
            <w:top w:w="0" w:type="dxa"/>
            <w:left w:w="0" w:type="dxa"/>
            <w:bottom w:w="0" w:type="dxa"/>
            <w:right w:w="0" w:type="dxa"/>
          </w:tblCellMar>
        </w:tblPrEx>
        <w:tc>
          <w:tcPr>
            <w:tcW w:w="2825" w:type="dxa"/>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Family</w:t>
            </w:r>
          </w:p>
        </w:tc>
        <w:tc>
          <w:tcPr>
            <w:tcW w:w="283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Felidae</w:t>
            </w:r>
          </w:p>
        </w:tc>
      </w:tr>
      <w:tr w:rsidR="00000000">
        <w:tblPrEx>
          <w:tblCellMar>
            <w:top w:w="0" w:type="dxa"/>
            <w:left w:w="0" w:type="dxa"/>
            <w:bottom w:w="0" w:type="dxa"/>
            <w:right w:w="0" w:type="dxa"/>
          </w:tblCellMar>
        </w:tblPrEx>
        <w:tc>
          <w:tcPr>
            <w:tcW w:w="2825" w:type="dxa"/>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Genus</w:t>
            </w:r>
          </w:p>
        </w:tc>
        <w:tc>
          <w:tcPr>
            <w:tcW w:w="283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82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83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This system of classification is described as hierarchical. Explain what is meant by a hierarchical classification.</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rsidP="004C4077">
      <w:pPr>
        <w:widowControl w:val="0"/>
        <w:autoSpaceDE w:val="0"/>
        <w:autoSpaceDN w:val="0"/>
        <w:adjustRightInd w:val="0"/>
        <w:spacing w:before="240" w:after="0" w:line="240" w:lineRule="auto"/>
        <w:ind w:left="1701" w:right="567" w:hanging="567"/>
        <w:rPr>
          <w:rFonts w:ascii="Arial" w:hAnsi="Arial" w:cs="Arial"/>
          <w:b/>
          <w:bCs/>
          <w:color w:val="221E1F"/>
          <w:sz w:val="20"/>
          <w:szCs w:val="20"/>
          <w:lang w:val="en-US"/>
        </w:rPr>
      </w:pPr>
      <w:r>
        <w:rPr>
          <w:rFonts w:ascii="Arial" w:hAnsi="Arial" w:cs="Arial"/>
          <w:lang w:val="en-US"/>
        </w:rPr>
        <w:t>......................................................................................................................</w:t>
      </w:r>
      <w:r>
        <w:rPr>
          <w:rFonts w:ascii="Arial" w:hAnsi="Arial" w:cs="Arial"/>
          <w:b/>
          <w:bCs/>
          <w:color w:val="221E1F"/>
          <w:sz w:val="20"/>
          <w:szCs w:val="20"/>
          <w:lang w:val="en-US"/>
        </w:rPr>
        <w:t>(1)</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Despite differences in form, leopards, tigers and lions are classified as different species of the same genus. Cheetahs, a</w:t>
      </w:r>
      <w:r>
        <w:rPr>
          <w:rFonts w:ascii="Arial" w:hAnsi="Arial" w:cs="Arial"/>
          <w:lang w:val="en-US"/>
        </w:rPr>
        <w:t>lthough similar in form to leopards, are classified in a different genus.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Describe </w:t>
      </w:r>
      <w:r>
        <w:rPr>
          <w:rFonts w:ascii="Arial" w:hAnsi="Arial" w:cs="Arial"/>
          <w:b/>
          <w:bCs/>
          <w:lang w:val="en-US"/>
        </w:rPr>
        <w:t xml:space="preserve">one </w:t>
      </w:r>
      <w:r>
        <w:rPr>
          <w:rFonts w:ascii="Arial" w:hAnsi="Arial" w:cs="Arial"/>
          <w:lang w:val="en-US"/>
        </w:rPr>
        <w:t>way by which different species may be distinguished.</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rsidP="004C4077">
      <w:pPr>
        <w:widowControl w:val="0"/>
        <w:autoSpaceDE w:val="0"/>
        <w:autoSpaceDN w:val="0"/>
        <w:adjustRightInd w:val="0"/>
        <w:spacing w:before="240" w:after="0" w:line="240" w:lineRule="auto"/>
        <w:ind w:left="2268" w:right="567" w:hanging="567"/>
        <w:rPr>
          <w:rFonts w:ascii="Arial" w:hAnsi="Arial" w:cs="Arial"/>
          <w:b/>
          <w:bCs/>
          <w:color w:val="221E1F"/>
          <w:sz w:val="20"/>
          <w:szCs w:val="20"/>
          <w:lang w:val="en-US"/>
        </w:rPr>
      </w:pPr>
      <w:r>
        <w:rPr>
          <w:rFonts w:ascii="Arial" w:hAnsi="Arial" w:cs="Arial"/>
          <w:lang w:val="en-US"/>
        </w:rPr>
        <w:t>.............................................................................................................</w:t>
      </w:r>
      <w:r>
        <w:rPr>
          <w:rFonts w:ascii="Arial" w:hAnsi="Arial" w:cs="Arial"/>
          <w:b/>
          <w:bCs/>
          <w:color w:val="221E1F"/>
          <w:sz w:val="20"/>
          <w:szCs w:val="20"/>
          <w:lang w:val="en-US"/>
        </w:rPr>
        <w:t>(1)</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 xml:space="preserve">two </w:t>
      </w:r>
      <w:r>
        <w:rPr>
          <w:rFonts w:ascii="Arial" w:hAnsi="Arial" w:cs="Arial"/>
          <w:lang w:val="en-US"/>
        </w:rPr>
        <w:t>other sources of evidence which scientists may have used to classify cheetahs and leopards in different genera.</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4C4077" w:rsidP="004C4077">
      <w:pPr>
        <w:widowControl w:val="0"/>
        <w:autoSpaceDE w:val="0"/>
        <w:autoSpaceDN w:val="0"/>
        <w:adjustRightInd w:val="0"/>
        <w:spacing w:after="0" w:line="240" w:lineRule="auto"/>
        <w:jc w:val="right"/>
        <w:rPr>
          <w:rFonts w:ascii="Arial" w:hAnsi="Arial" w:cs="Arial"/>
          <w:lang w:val="en-US"/>
        </w:rPr>
      </w:pPr>
      <w:r>
        <w:rPr>
          <w:rFonts w:ascii="Arial" w:hAnsi="Arial" w:cs="Arial"/>
          <w:b/>
          <w:bCs/>
          <w:color w:val="221E1F"/>
          <w:sz w:val="20"/>
          <w:szCs w:val="20"/>
          <w:lang w:val="en-US"/>
        </w:rPr>
        <w:t>(Total 6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w:t>
      </w:r>
      <w:r>
        <w:rPr>
          <w:rFonts w:ascii="Arial" w:hAnsi="Arial" w:cs="Arial"/>
          <w:lang w:val="en-US"/>
        </w:rPr>
        <w:t xml:space="preserve"> The vegetation on a large heap of waste from an old mine was investigated. The table shows the results of the measurements of certain factors in 1m</w:t>
      </w:r>
      <w:r>
        <w:rPr>
          <w:rFonts w:ascii="Arial" w:hAnsi="Arial" w:cs="Arial"/>
          <w:sz w:val="14"/>
          <w:szCs w:val="14"/>
          <w:vertAlign w:val="superscript"/>
          <w:lang w:val="en-US"/>
        </w:rPr>
        <w:t>2</w:t>
      </w:r>
      <w:r>
        <w:rPr>
          <w:rFonts w:ascii="Arial" w:hAnsi="Arial" w:cs="Arial"/>
          <w:lang w:val="en-US"/>
        </w:rPr>
        <w:t xml:space="preserve"> frame quadrats placed on the south-facing slope.</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325"/>
        <w:gridCol w:w="1335"/>
        <w:gridCol w:w="1620"/>
        <w:gridCol w:w="1620"/>
        <w:gridCol w:w="1260"/>
      </w:tblGrid>
      <w:tr w:rsidR="00000000">
        <w:tblPrEx>
          <w:tblCellMar>
            <w:top w:w="0" w:type="dxa"/>
            <w:left w:w="0" w:type="dxa"/>
            <w:bottom w:w="0" w:type="dxa"/>
            <w:right w:w="0" w:type="dxa"/>
          </w:tblCellMar>
        </w:tblPrEx>
        <w:tc>
          <w:tcPr>
            <w:tcW w:w="132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Quadrat</w:t>
            </w:r>
          </w:p>
        </w:tc>
        <w:tc>
          <w:tcPr>
            <w:tcW w:w="1335"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Angle of</w:t>
            </w:r>
            <w:r>
              <w:rPr>
                <w:rFonts w:ascii="Arial" w:hAnsi="Arial" w:cs="Arial"/>
                <w:b/>
                <w:bCs/>
                <w:lang w:val="en-US"/>
              </w:rPr>
              <w:br/>
              <w:t>slope / °</w:t>
            </w:r>
          </w:p>
        </w:tc>
        <w:tc>
          <w:tcPr>
            <w:tcW w:w="1620"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Vegetation</w:t>
            </w:r>
            <w:r>
              <w:rPr>
                <w:rFonts w:ascii="Arial" w:hAnsi="Arial" w:cs="Arial"/>
                <w:b/>
                <w:bCs/>
                <w:lang w:val="en-US"/>
              </w:rPr>
              <w:br/>
              <w:t>cover / %</w:t>
            </w:r>
          </w:p>
        </w:tc>
        <w:tc>
          <w:tcPr>
            <w:tcW w:w="1620"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Moistur</w:t>
            </w:r>
            <w:r>
              <w:rPr>
                <w:rFonts w:ascii="Arial" w:hAnsi="Arial" w:cs="Arial"/>
                <w:b/>
                <w:bCs/>
                <w:lang w:val="en-US"/>
              </w:rPr>
              <w:t>e</w:t>
            </w:r>
            <w:r>
              <w:rPr>
                <w:rFonts w:ascii="Arial" w:hAnsi="Arial" w:cs="Arial"/>
                <w:b/>
                <w:bCs/>
                <w:lang w:val="en-US"/>
              </w:rPr>
              <w:br/>
              <w:t>content of</w:t>
            </w:r>
            <w:r>
              <w:rPr>
                <w:rFonts w:ascii="Arial" w:hAnsi="Arial" w:cs="Arial"/>
                <w:b/>
                <w:bCs/>
                <w:lang w:val="en-US"/>
              </w:rPr>
              <w:br/>
              <w:t>soil / %</w:t>
            </w:r>
          </w:p>
        </w:tc>
        <w:tc>
          <w:tcPr>
            <w:tcW w:w="1260"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pH of</w:t>
            </w:r>
            <w:r>
              <w:rPr>
                <w:rFonts w:ascii="Arial" w:hAnsi="Arial" w:cs="Arial"/>
                <w:b/>
                <w:bCs/>
                <w:lang w:val="en-US"/>
              </w:rPr>
              <w:br/>
              <w:t>soil</w:t>
            </w:r>
          </w:p>
        </w:tc>
      </w:tr>
      <w:tr w:rsidR="00000000">
        <w:tblPrEx>
          <w:tblCellMar>
            <w:top w:w="0" w:type="dxa"/>
            <w:left w:w="0" w:type="dxa"/>
            <w:bottom w:w="0" w:type="dxa"/>
            <w:right w:w="0" w:type="dxa"/>
          </w:tblCellMar>
        </w:tblPrEx>
        <w:tc>
          <w:tcPr>
            <w:tcW w:w="132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133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45</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62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85</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62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17.2</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14.6</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20.3</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23.5</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21.0</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21.2</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5.6</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7.1</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5.4</w:t>
            </w:r>
          </w:p>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Which of the factors measured are abiotic?</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the investigators could obtain the value for vegetation cover in each quadrat.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The correlation between vegetation cover and soil moisture content was tested statistically. These two factors were found to be positively correlated, and p &lt; 0.05. Explain what this result means.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 xml:space="preserve">(d)     At first the waste heap had no plants growing on it. Some of the first </w:t>
      </w:r>
      <w:r>
        <w:rPr>
          <w:rFonts w:ascii="Arial" w:hAnsi="Arial" w:cs="Arial"/>
          <w:lang w:val="en-US"/>
        </w:rPr>
        <w:t xml:space="preserve">plants to colonise it were small herbaceous plants. Explain </w:t>
      </w:r>
      <w:r>
        <w:rPr>
          <w:rFonts w:ascii="Arial" w:hAnsi="Arial" w:cs="Arial"/>
          <w:b/>
          <w:bCs/>
          <w:lang w:val="en-US"/>
        </w:rPr>
        <w:t xml:space="preserve">one </w:t>
      </w:r>
      <w:r>
        <w:rPr>
          <w:rFonts w:ascii="Arial" w:hAnsi="Arial" w:cs="Arial"/>
          <w:lang w:val="en-US"/>
        </w:rPr>
        <w:t>way in which colonisation by herbaceous plants could change the physical environment.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C4077" w:rsidP="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bookmarkStart w:id="0" w:name="_GoBack"/>
      <w:bookmarkEnd w:id="0"/>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xml:space="preserve">          The drawings show two dogwhelks taken from two different populations. Dogwhelk </w:t>
      </w:r>
      <w:r>
        <w:rPr>
          <w:rFonts w:ascii="Arial" w:hAnsi="Arial" w:cs="Arial"/>
          <w:b/>
          <w:bCs/>
          <w:lang w:val="en-US"/>
        </w:rPr>
        <w:t xml:space="preserve">A </w:t>
      </w:r>
      <w:r>
        <w:rPr>
          <w:rFonts w:ascii="Arial" w:hAnsi="Arial" w:cs="Arial"/>
          <w:lang w:val="en-US"/>
        </w:rPr>
        <w:t xml:space="preserve">came from a sheltered shore and dogwhelk </w:t>
      </w:r>
      <w:r>
        <w:rPr>
          <w:rFonts w:ascii="Arial" w:hAnsi="Arial" w:cs="Arial"/>
          <w:b/>
          <w:bCs/>
          <w:lang w:val="en-US"/>
        </w:rPr>
        <w:t xml:space="preserve">B </w:t>
      </w:r>
      <w:r>
        <w:rPr>
          <w:rFonts w:ascii="Arial" w:hAnsi="Arial" w:cs="Arial"/>
          <w:lang w:val="en-US"/>
        </w:rPr>
        <w:t>from a shore exposed to heavy wave action. The dogwhelks attach themselves to rocks with a muscular foot which comes out through the aperture. The shell length : aperture length ratios (L/A) were calculated. The m</w:t>
      </w:r>
      <w:r>
        <w:rPr>
          <w:rFonts w:ascii="Arial" w:hAnsi="Arial" w:cs="Arial"/>
          <w:lang w:val="en-US"/>
        </w:rPr>
        <w:t>ean and standard deviation for each population are shown under the drawings.</w:t>
      </w:r>
    </w:p>
    <w:p w:rsidR="00000000" w:rsidRDefault="0003569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876675" cy="177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675" cy="1771650"/>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701" w:hanging="567"/>
        <w:rPr>
          <w:rFonts w:ascii="Arial" w:hAnsi="Arial" w:cs="Arial"/>
          <w:lang w:val="en-US"/>
        </w:rPr>
      </w:pPr>
      <w:r>
        <w:rPr>
          <w:rFonts w:ascii="Arial" w:hAnsi="Arial" w:cs="Arial"/>
          <w:lang w:val="en-US"/>
        </w:rPr>
        <w:t>         mean L/A ratio          = 1.91                       mean L/A ratio          = 1.78</w:t>
      </w:r>
      <w:r>
        <w:rPr>
          <w:rFonts w:ascii="Arial" w:hAnsi="Arial" w:cs="Arial"/>
          <w:lang w:val="en-US"/>
        </w:rPr>
        <w:br/>
        <w:t>standard deviation    = 0.19                     </w:t>
      </w:r>
      <w:r>
        <w:rPr>
          <w:rFonts w:ascii="Arial" w:hAnsi="Arial" w:cs="Arial"/>
          <w:lang w:val="en-US"/>
        </w:rPr>
        <w:t>  standard deviation    = 0.10</w:t>
      </w:r>
    </w:p>
    <w:p w:rsidR="00000000" w:rsidRDefault="004C4077">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(a)     Describe how you would collect a random sample of each population.</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do the standard deviations tell you about the two populations of dogwhelks?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Suggest how the effec</w:t>
      </w:r>
      <w:r>
        <w:rPr>
          <w:rFonts w:ascii="Arial" w:hAnsi="Arial" w:cs="Arial"/>
          <w:color w:val="000000"/>
          <w:lang w:val="en-US"/>
        </w:rPr>
        <w:t>t of wave action on the two populations of dogwhelks could result in differences between</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mean L/A ratios;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standard deviations.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(4)</w:t>
      </w:r>
    </w:p>
    <w:p w:rsidR="00000000" w:rsidRDefault="004C4077">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9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This question should be written in continuous prose, where appropriate.</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Quality of Written Communication wil</w:t>
      </w:r>
      <w:r>
        <w:rPr>
          <w:rFonts w:ascii="Arial" w:hAnsi="Arial" w:cs="Arial"/>
          <w:lang w:val="en-US"/>
        </w:rPr>
        <w:t>l be assessed in these answers.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Use your knowledge of classification to arrange </w:t>
      </w:r>
      <w:r>
        <w:rPr>
          <w:rFonts w:ascii="Arial" w:hAnsi="Arial" w:cs="Arial"/>
          <w:i/>
          <w:iCs/>
          <w:lang w:val="en-US"/>
        </w:rPr>
        <w:t>class</w:t>
      </w:r>
      <w:r>
        <w:rPr>
          <w:rFonts w:ascii="Arial" w:hAnsi="Arial" w:cs="Arial"/>
          <w:lang w:val="en-US"/>
        </w:rPr>
        <w:t xml:space="preserve">, </w:t>
      </w:r>
      <w:r>
        <w:rPr>
          <w:rFonts w:ascii="Arial" w:hAnsi="Arial" w:cs="Arial"/>
          <w:i/>
          <w:iCs/>
          <w:lang w:val="en-US"/>
        </w:rPr>
        <w:t>phylum</w:t>
      </w:r>
      <w:r>
        <w:rPr>
          <w:rFonts w:ascii="Arial" w:hAnsi="Arial" w:cs="Arial"/>
          <w:lang w:val="en-US"/>
        </w:rPr>
        <w:t xml:space="preserve">, </w:t>
      </w:r>
      <w:r>
        <w:rPr>
          <w:rFonts w:ascii="Arial" w:hAnsi="Arial" w:cs="Arial"/>
          <w:i/>
          <w:iCs/>
          <w:lang w:val="en-US"/>
        </w:rPr>
        <w:t xml:space="preserve">genus </w:t>
      </w:r>
      <w:r>
        <w:rPr>
          <w:rFonts w:ascii="Arial" w:hAnsi="Arial" w:cs="Arial"/>
          <w:lang w:val="en-US"/>
        </w:rPr>
        <w:t xml:space="preserve">and </w:t>
      </w:r>
      <w:r>
        <w:rPr>
          <w:rFonts w:ascii="Arial" w:hAnsi="Arial" w:cs="Arial"/>
          <w:i/>
          <w:iCs/>
          <w:lang w:val="en-US"/>
        </w:rPr>
        <w:t xml:space="preserve">family </w:t>
      </w:r>
      <w:r>
        <w:rPr>
          <w:rFonts w:ascii="Arial" w:hAnsi="Arial" w:cs="Arial"/>
          <w:lang w:val="en-US"/>
        </w:rPr>
        <w:t>in order of decreasing number of species.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largest number of                                                               smal</w:t>
      </w:r>
      <w:r>
        <w:rPr>
          <w:rFonts w:ascii="Arial" w:hAnsi="Arial" w:cs="Arial"/>
          <w:lang w:val="en-US"/>
        </w:rPr>
        <w:t>lest number of</w:t>
      </w:r>
      <w:r>
        <w:rPr>
          <w:rFonts w:ascii="Arial" w:hAnsi="Arial" w:cs="Arial"/>
          <w:lang w:val="en-US"/>
        </w:rPr>
        <w:br/>
        <w:t>species                                                                                                 species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           ......................           ......................</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Cytochrome c is a protein involved in one of the reactions of aerobic respiration in a mitochondrion. The molecular structure of cytochrome c from different species has been analysed. More similarities are present in the structure of cytochrome c </w:t>
      </w:r>
      <w:r>
        <w:rPr>
          <w:rFonts w:ascii="Arial" w:hAnsi="Arial" w:cs="Arial"/>
          <w:lang w:val="en-US"/>
        </w:rPr>
        <w:t>in closely related species than in distantly related species.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Explain what is meant when two species are described as being </w:t>
      </w:r>
      <w:r>
        <w:rPr>
          <w:rFonts w:ascii="Arial" w:hAnsi="Arial" w:cs="Arial"/>
          <w:i/>
          <w:iCs/>
          <w:lang w:val="en-US"/>
        </w:rPr>
        <w:t>closely related</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A difference in the molecular structure of cytochrome c may arise in a small population that becomes geographically isolated. Explain how the difference may arise and how it may spread in the population.</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Courtship and mating in fruitflies can occur equally well in the light or dark.</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diagrams show the courtship sequence of males from two closely related species of</w:t>
      </w:r>
      <w:r>
        <w:rPr>
          <w:rFonts w:ascii="Arial" w:hAnsi="Arial" w:cs="Arial"/>
          <w:lang w:val="en-US"/>
        </w:rPr>
        <w:t xml:space="preserve"> fruitfly (species </w:t>
      </w:r>
      <w:r>
        <w:rPr>
          <w:rFonts w:ascii="Arial" w:hAnsi="Arial" w:cs="Arial"/>
          <w:b/>
          <w:bCs/>
          <w:lang w:val="en-US"/>
        </w:rPr>
        <w:t xml:space="preserve">A </w:t>
      </w:r>
      <w:r>
        <w:rPr>
          <w:rFonts w:ascii="Arial" w:hAnsi="Arial" w:cs="Arial"/>
          <w:lang w:val="en-US"/>
        </w:rPr>
        <w:t xml:space="preserve">and species </w:t>
      </w:r>
      <w:r>
        <w:rPr>
          <w:rFonts w:ascii="Arial" w:hAnsi="Arial" w:cs="Arial"/>
          <w:b/>
          <w:bCs/>
          <w:lang w:val="en-US"/>
        </w:rPr>
        <w:t>B</w:t>
      </w:r>
      <w:r>
        <w:rPr>
          <w:rFonts w:ascii="Arial" w:hAnsi="Arial" w:cs="Arial"/>
          <w:lang w:val="en-US"/>
        </w:rPr>
        <w:t>). The numbers show the probability of one courtship element following from another.</w:t>
      </w:r>
    </w:p>
    <w:p w:rsidR="00000000" w:rsidRDefault="0003569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876925" cy="3800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3800475"/>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Once a male of species </w:t>
      </w:r>
      <w:r>
        <w:rPr>
          <w:rFonts w:ascii="Arial" w:hAnsi="Arial" w:cs="Arial"/>
          <w:b/>
          <w:bCs/>
          <w:lang w:val="en-US"/>
        </w:rPr>
        <w:t xml:space="preserve">A </w:t>
      </w:r>
      <w:r>
        <w:rPr>
          <w:rFonts w:ascii="Arial" w:hAnsi="Arial" w:cs="Arial"/>
          <w:lang w:val="en-US"/>
        </w:rPr>
        <w:t xml:space="preserve">has orientated to the female, what is the probability that he will perform each courtship element once only and then attempt to mate? </w:t>
      </w:r>
      <w:r>
        <w:rPr>
          <w:rFonts w:ascii="Arial" w:hAnsi="Arial" w:cs="Arial"/>
          <w:lang w:val="en-US"/>
        </w:rPr>
        <w:br/>
        <w:t>Show your working.</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Probability ............</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Suggest how the courtship sequences provide evidence to support the claim that the two species are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closely related;</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separate species.</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During courtship, vibration of the wings creates a sound. The sound is different in the two species of fruit</w:t>
      </w:r>
      <w:r>
        <w:rPr>
          <w:rFonts w:ascii="Arial" w:hAnsi="Arial" w:cs="Arial"/>
          <w:lang w:val="en-US"/>
        </w:rPr>
        <w:t>fly. Explain how this prevents mating between members of different species.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Q9.</w:t>
      </w:r>
      <w:r>
        <w:rPr>
          <w:rFonts w:ascii="Arial" w:hAnsi="Arial" w:cs="Arial"/>
          <w:lang w:val="en-US"/>
        </w:rPr>
        <w:t>          (a)     Explain the principles which biologists use to classify organisms into groups.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Cytochrome c is a protein with about 100 amino </w:t>
      </w:r>
      <w:r>
        <w:rPr>
          <w:rFonts w:ascii="Arial" w:hAnsi="Arial" w:cs="Arial"/>
          <w:lang w:val="en-US"/>
        </w:rPr>
        <w:t>acids and is present in all eukaryotic organisms. It has the same three-dimensional shape in all species, but only 30 of the amino acids are the same in all species. The amino acid sequence of cytochrome c has been used to construct the phylogenetic tree s</w:t>
      </w:r>
      <w:r>
        <w:rPr>
          <w:rFonts w:ascii="Arial" w:hAnsi="Arial" w:cs="Arial"/>
          <w:lang w:val="en-US"/>
        </w:rPr>
        <w:t>hown below.</w:t>
      </w:r>
    </w:p>
    <w:p w:rsidR="00000000" w:rsidRDefault="0003569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810125" cy="5000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5000625"/>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Name the kingdoms represented in this phylogenetic tree.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What does the phylogenetic tree show about the evolutionary relationship between fungi and insects?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Suggest how information on amino acid sequences is used to construct a phylogenetic tree.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Suggest </w:t>
      </w:r>
      <w:r>
        <w:rPr>
          <w:rFonts w:ascii="Arial" w:hAnsi="Arial" w:cs="Arial"/>
          <w:b/>
          <w:bCs/>
          <w:lang w:val="en-US"/>
        </w:rPr>
        <w:t xml:space="preserve">one </w:t>
      </w:r>
      <w:r>
        <w:rPr>
          <w:rFonts w:ascii="Arial" w:hAnsi="Arial" w:cs="Arial"/>
          <w:lang w:val="en-US"/>
        </w:rPr>
        <w:t xml:space="preserve">advantage and </w:t>
      </w:r>
      <w:r>
        <w:rPr>
          <w:rFonts w:ascii="Arial" w:hAnsi="Arial" w:cs="Arial"/>
          <w:b/>
          <w:bCs/>
          <w:lang w:val="en-US"/>
        </w:rPr>
        <w:t xml:space="preserve">one </w:t>
      </w:r>
      <w:r>
        <w:rPr>
          <w:rFonts w:ascii="Arial" w:hAnsi="Arial" w:cs="Arial"/>
          <w:lang w:val="en-US"/>
        </w:rPr>
        <w:t xml:space="preserve">disadvantage of using cytochrome c to construct a phylogenetic tree. </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Advantage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Disadvan</w:t>
      </w:r>
      <w:r>
        <w:rPr>
          <w:rFonts w:ascii="Arial" w:hAnsi="Arial" w:cs="Arial"/>
          <w:lang w:val="en-US"/>
        </w:rPr>
        <w:t>tage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w:t>
      </w:r>
      <w:r>
        <w:rPr>
          <w:rFonts w:ascii="Arial" w:hAnsi="Arial" w:cs="Arial"/>
          <w:b/>
          <w:bCs/>
          <w:sz w:val="20"/>
          <w:szCs w:val="20"/>
          <w:lang w:val="en-US"/>
        </w:rPr>
        <w:t xml:space="preserve">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Lake Malawi in East Africa contains around 400 different species of cichlids which are small, brightly coloured fish. All these species have evolved from a common ancestor.</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w:t>
      </w:r>
      <w:r>
        <w:rPr>
          <w:rFonts w:ascii="Arial" w:hAnsi="Arial" w:cs="Arial"/>
          <w:b/>
          <w:bCs/>
          <w:lang w:val="en-US"/>
        </w:rPr>
        <w:t xml:space="preserve">one </w:t>
      </w:r>
      <w:r>
        <w:rPr>
          <w:rFonts w:ascii="Arial" w:hAnsi="Arial" w:cs="Arial"/>
          <w:lang w:val="en-US"/>
        </w:rPr>
        <w:t>way in which scientists could f</w:t>
      </w:r>
      <w:r>
        <w:rPr>
          <w:rFonts w:ascii="Arial" w:hAnsi="Arial" w:cs="Arial"/>
          <w:lang w:val="en-US"/>
        </w:rPr>
        <w:t>ind out whether cichlids from two different populations belong to the same species.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During the last 700 000 years there have been long periods when the water level was much lower and Lake Malawi split up into many smaller la</w:t>
      </w:r>
      <w:r>
        <w:rPr>
          <w:rFonts w:ascii="Arial" w:hAnsi="Arial" w:cs="Arial"/>
          <w:lang w:val="en-US"/>
        </w:rPr>
        <w:t>kes. Explain how speciation of the cichlids may have occurred following the formation of separate, smaller lakes.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species of cichlids are similar in size and, apart from their colour, in appearance. Suggest how the variety of colour patterns displayed by these cichlids may help to maintain the fish as separ</w:t>
      </w:r>
      <w:r>
        <w:rPr>
          <w:rFonts w:ascii="Arial" w:hAnsi="Arial" w:cs="Arial"/>
          <w:lang w:val="en-US"/>
        </w:rPr>
        <w:t>ate species.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Q11.</w:t>
      </w:r>
      <w:r>
        <w:rPr>
          <w:rFonts w:ascii="Arial" w:hAnsi="Arial" w:cs="Arial"/>
          <w:lang w:val="en-US"/>
        </w:rPr>
        <w:t xml:space="preserve">          </w:t>
      </w:r>
      <w:r>
        <w:rPr>
          <w:rFonts w:ascii="Arial" w:hAnsi="Arial" w:cs="Arial"/>
          <w:b/>
          <w:bCs/>
          <w:lang w:val="en-US"/>
        </w:rPr>
        <w:t>S</w:t>
      </w:r>
      <w:r>
        <w:rPr>
          <w:rFonts w:ascii="Arial" w:hAnsi="Arial" w:cs="Arial"/>
          <w:lang w:val="en-US"/>
        </w:rPr>
        <w:t>       Clover plants have leaves all through the year. Some clover plants have leaves that produce poisonous hydrogen cyanide gas when damaged. These cyanogenic plants are less likely to be eaten by snails. However, the leaves of these</w:t>
      </w:r>
      <w:r>
        <w:rPr>
          <w:rFonts w:ascii="Arial" w:hAnsi="Arial" w:cs="Arial"/>
          <w:lang w:val="en-US"/>
        </w:rPr>
        <w:t xml:space="preserve"> plants can be damaged by frost, resulting in the production of enough hydrogen cyanide to kill the plants. Acyanogenic plants do not produce hydrogen cyanide. This characteristic is genetically controlled.</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lang w:val="en-US"/>
        </w:rPr>
        <w:t>The map shows the proportions of the two types</w:t>
      </w:r>
      <w:r>
        <w:rPr>
          <w:rFonts w:ascii="Arial" w:hAnsi="Arial" w:cs="Arial"/>
          <w:lang w:val="en-US"/>
        </w:rPr>
        <w:t xml:space="preserve"> of plant in populations of clover from different areas in Europe. It also shows isotherms, lines joining places with the same mean </w:t>
      </w:r>
      <w:r>
        <w:rPr>
          <w:rFonts w:ascii="Arial" w:hAnsi="Arial" w:cs="Arial"/>
          <w:color w:val="221E1F"/>
          <w:lang w:val="en-US"/>
        </w:rPr>
        <w:t>January temperature.</w:t>
      </w:r>
    </w:p>
    <w:p w:rsidR="00000000" w:rsidRDefault="00035690">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noProof/>
          <w:color w:val="221E1F"/>
        </w:rPr>
        <w:drawing>
          <wp:inline distT="0" distB="0" distL="0" distR="0">
            <wp:extent cx="3800475" cy="895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895350"/>
                    </a:xfrm>
                    <a:prstGeom prst="rect">
                      <a:avLst/>
                    </a:prstGeom>
                    <a:noFill/>
                    <a:ln>
                      <a:noFill/>
                    </a:ln>
                  </pic:spPr>
                </pic:pic>
              </a:graphicData>
            </a:graphic>
          </wp:inline>
        </w:drawing>
      </w:r>
    </w:p>
    <w:p w:rsidR="00000000" w:rsidRDefault="00035690">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noProof/>
          <w:color w:val="221E1F"/>
        </w:rPr>
        <w:drawing>
          <wp:inline distT="0" distB="0" distL="0" distR="0">
            <wp:extent cx="5105400" cy="3409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0" cy="3409950"/>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color w:val="221E1F"/>
          <w:lang w:val="en-US"/>
        </w:rPr>
        <w:br/>
      </w:r>
      <w:r>
        <w:rPr>
          <w:rFonts w:ascii="Arial" w:hAnsi="Arial" w:cs="Arial"/>
          <w:color w:val="221E1F"/>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differe</w:t>
      </w:r>
      <w:r>
        <w:rPr>
          <w:rFonts w:ascii="Arial" w:hAnsi="Arial" w:cs="Arial"/>
          <w:lang w:val="en-US"/>
        </w:rPr>
        <w:t>nt proportions of cyanogenic plants may have evolved in populations in different parts of Europe.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Differences in cyanide production may affect the total number of clover plants growing in different areas. Describe how you would use quadrats in an investigation to determine </w:t>
      </w:r>
      <w:r>
        <w:rPr>
          <w:rFonts w:ascii="Arial" w:hAnsi="Arial" w:cs="Arial"/>
          <w:lang w:val="en-US"/>
        </w:rPr>
        <w:t>whether or not there is a difference in the number of clover plants in two large areas of equal size.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Q12.</w:t>
      </w:r>
      <w:r>
        <w:rPr>
          <w:rFonts w:ascii="Arial" w:hAnsi="Arial" w:cs="Arial"/>
          <w:lang w:val="en-US"/>
        </w:rPr>
        <w:t>          (a)    </w:t>
      </w:r>
      <w:r>
        <w:rPr>
          <w:rFonts w:ascii="Arial" w:hAnsi="Arial" w:cs="Arial"/>
          <w:lang w:val="en-US"/>
        </w:rPr>
        <w:t xml:space="preserve"> In the USA, members of the public found many frogs with deformed legs. Scientists investigated this. They collected samples of the frogs. They wanted to get reliable data. Give </w:t>
      </w:r>
      <w:r>
        <w:rPr>
          <w:rFonts w:ascii="Arial" w:hAnsi="Arial" w:cs="Arial"/>
          <w:b/>
          <w:bCs/>
          <w:lang w:val="en-US"/>
        </w:rPr>
        <w:t>one</w:t>
      </w:r>
      <w:r>
        <w:rPr>
          <w:rFonts w:ascii="Arial" w:hAnsi="Arial" w:cs="Arial"/>
          <w:lang w:val="en-US"/>
        </w:rPr>
        <w:t xml:space="preserve"> feature of the sample, other than a large sample size, that would help to </w:t>
      </w:r>
      <w:r>
        <w:rPr>
          <w:rFonts w:ascii="Arial" w:hAnsi="Arial" w:cs="Arial"/>
          <w:lang w:val="en-US"/>
        </w:rPr>
        <w:t>make sure that their data were reliable.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team of scientists then investigated frogs in ponds. The team measured many different factors and then analysed their results. The graph shows the relationship between the percentage of frogs with deformed legs and the mea</w:t>
      </w:r>
      <w:r>
        <w:rPr>
          <w:rFonts w:ascii="Arial" w:hAnsi="Arial" w:cs="Arial"/>
          <w:lang w:val="en-US"/>
        </w:rPr>
        <w:t>n number of parasitic worms found in the frogs.</w:t>
      </w:r>
    </w:p>
    <w:p w:rsidR="00000000" w:rsidRDefault="0003569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267325" cy="4162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4162425"/>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scientists collected a sample of three frogs from pond </w:t>
      </w:r>
      <w:r>
        <w:rPr>
          <w:rFonts w:ascii="Arial" w:hAnsi="Arial" w:cs="Arial"/>
          <w:b/>
          <w:bCs/>
          <w:lang w:val="en-US"/>
        </w:rPr>
        <w:t>A</w:t>
      </w:r>
      <w:r>
        <w:rPr>
          <w:rFonts w:ascii="Arial" w:hAnsi="Arial" w:cs="Arial"/>
          <w:lang w:val="en-US"/>
        </w:rPr>
        <w:t>. What was the total number of parastic worms found in these three frogs?</w:t>
      </w:r>
    </w:p>
    <w:p w:rsidR="00000000" w:rsidRDefault="0003569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7675" cy="457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One scientist suggested that the parasites caused the deformed legs found in frogs.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Does the graph support this suggestion? Explain your answer.</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scientists wrote a paper. In their discussion they wrote that they found very few ponds that were free from human influence. The few that they did find were only in mountainous areas.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could not draw any reliable concl</w:t>
      </w:r>
      <w:r>
        <w:rPr>
          <w:rFonts w:ascii="Arial" w:hAnsi="Arial" w:cs="Arial"/>
          <w:lang w:val="en-US"/>
        </w:rPr>
        <w:t>usions about whether human influence contributed to the frogs</w:t>
      </w:r>
      <w:r>
        <w:rPr>
          <w:rFonts w:ascii="Arial" w:hAnsi="Arial" w:cs="Arial"/>
          <w:lang w:val="en-US"/>
        </w:rPr>
        <w:t>’</w:t>
      </w:r>
      <w:r>
        <w:rPr>
          <w:rFonts w:ascii="Arial" w:hAnsi="Arial" w:cs="Arial"/>
          <w:lang w:val="en-US"/>
        </w:rPr>
        <w:t xml:space="preserve"> deformed legs. Explain why each of the following meant that they could not draw reliable conclusions.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There were very few ponds free from human influence.</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The ponds free from human influence were found only in mountainous areas.</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 second investigation, another research team investigated deformed legs in frogs in a different way.</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chose six ponds, all of which contained parasitic worms. Three of the ponds were close to fields and received agricultural run-</w:t>
      </w:r>
      <w:r>
        <w:rPr>
          <w:rFonts w:ascii="Arial" w:hAnsi="Arial" w:cs="Arial"/>
          <w:lang w:val="en-US"/>
        </w:rPr>
        <w:t>off from these fields. The other three ponds did not receive agricultural run-off.</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built two cages in each of the six ponds. One cage in each pond allowed parasitic worms to enter and one cage did not.</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put frogs that were not in</w:t>
      </w:r>
      <w:r>
        <w:rPr>
          <w:rFonts w:ascii="Arial" w:hAnsi="Arial" w:cs="Arial"/>
          <w:lang w:val="en-US"/>
        </w:rPr>
        <w:t>fected with parasitic worms into all twelve cages.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the results of this second investigation.</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525"/>
        <w:gridCol w:w="1244"/>
        <w:gridCol w:w="1244"/>
        <w:gridCol w:w="1244"/>
        <w:gridCol w:w="1244"/>
        <w:gridCol w:w="1244"/>
        <w:gridCol w:w="1245"/>
      </w:tblGrid>
      <w:tr w:rsidR="00000000">
        <w:tblPrEx>
          <w:tblCellMar>
            <w:top w:w="0" w:type="dxa"/>
            <w:left w:w="0" w:type="dxa"/>
            <w:bottom w:w="0" w:type="dxa"/>
            <w:right w:w="0" w:type="dxa"/>
          </w:tblCellMar>
        </w:tblPrEx>
        <w:tc>
          <w:tcPr>
            <w:tcW w:w="1525"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7465" w:type="dxa"/>
            <w:gridSpan w:val="6"/>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frogs with deformed limbs</w:t>
            </w:r>
          </w:p>
        </w:tc>
      </w:tr>
      <w:tr w:rsidR="00000000">
        <w:tblPrEx>
          <w:tblCellMar>
            <w:top w:w="0" w:type="dxa"/>
            <w:left w:w="0" w:type="dxa"/>
            <w:bottom w:w="0" w:type="dxa"/>
            <w:right w:w="0" w:type="dxa"/>
          </w:tblCellMar>
        </w:tblPrEx>
        <w:tc>
          <w:tcPr>
            <w:tcW w:w="1525" w:type="dxa"/>
            <w:tcBorders>
              <w:top w:val="nil"/>
              <w:left w:val="nil"/>
              <w:bottom w:val="single" w:sz="8" w:space="0" w:color="000000"/>
              <w:right w:val="nil"/>
            </w:tcBorders>
            <w:vAlign w:val="center"/>
          </w:tcPr>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3732" w:type="dxa"/>
            <w:gridSpan w:val="3"/>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Ponds with agricultural run-off</w:t>
            </w:r>
          </w:p>
        </w:tc>
        <w:tc>
          <w:tcPr>
            <w:tcW w:w="3733" w:type="dxa"/>
            <w:gridSpan w:val="3"/>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Ponds with no agricultural run-off</w:t>
            </w:r>
          </w:p>
        </w:tc>
      </w:tr>
      <w:tr w:rsidR="00000000">
        <w:tblPrEx>
          <w:tblCellMar>
            <w:top w:w="0" w:type="dxa"/>
            <w:left w:w="0" w:type="dxa"/>
            <w:bottom w:w="0" w:type="dxa"/>
            <w:right w:w="0" w:type="dxa"/>
          </w:tblCellMar>
        </w:tblPrEx>
        <w:tc>
          <w:tcPr>
            <w:tcW w:w="152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Pond number</w:t>
            </w:r>
          </w:p>
        </w:tc>
        <w:tc>
          <w:tcPr>
            <w:tcW w:w="1244"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244"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1244"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244"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1244"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24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r>
      <w:tr w:rsidR="00000000">
        <w:tblPrEx>
          <w:tblCellMar>
            <w:top w:w="0" w:type="dxa"/>
            <w:left w:w="0" w:type="dxa"/>
            <w:bottom w:w="0" w:type="dxa"/>
            <w:right w:w="0" w:type="dxa"/>
          </w:tblCellMar>
        </w:tblPrEx>
        <w:tc>
          <w:tcPr>
            <w:tcW w:w="152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Cage with mean mesh diameter of 500 µm</w:t>
            </w:r>
          </w:p>
        </w:tc>
        <w:tc>
          <w:tcPr>
            <w:tcW w:w="1244"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1244" w:type="dxa"/>
            <w:tcBorders>
              <w:top w:val="nil"/>
              <w:left w:val="nil"/>
              <w:bottom w:val="single" w:sz="8" w:space="0" w:color="000000"/>
              <w:right w:val="single" w:sz="8" w:space="0" w:color="000000"/>
            </w:tcBorders>
            <w:shd w:val="clear" w:color="auto" w:fill="CCCCCC"/>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w:t>
            </w:r>
          </w:p>
        </w:tc>
        <w:tc>
          <w:tcPr>
            <w:tcW w:w="1244"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w:t>
            </w:r>
          </w:p>
        </w:tc>
        <w:tc>
          <w:tcPr>
            <w:tcW w:w="1244"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244"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124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r>
      <w:tr w:rsidR="00000000">
        <w:tblPrEx>
          <w:tblCellMar>
            <w:top w:w="0" w:type="dxa"/>
            <w:left w:w="0" w:type="dxa"/>
            <w:bottom w:w="0" w:type="dxa"/>
            <w:right w:w="0" w:type="dxa"/>
          </w:tblCellMar>
        </w:tblPrEx>
        <w:tc>
          <w:tcPr>
            <w:tcW w:w="152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Cage with mean mesh diameter of 75 µm</w:t>
            </w:r>
          </w:p>
        </w:tc>
        <w:tc>
          <w:tcPr>
            <w:tcW w:w="1244"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4"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4"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4"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4"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One of the boxes in the table has been shaded. Describe the information given in the shaded box.</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What conclusions can</w:t>
      </w:r>
      <w:r>
        <w:rPr>
          <w:rFonts w:ascii="Arial" w:hAnsi="Arial" w:cs="Arial"/>
          <w:lang w:val="en-US"/>
        </w:rPr>
        <w:t xml:space="preserve"> you draw from the data in the table about the factors causing deformed leg in frogs? Explain your answer.</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Q13.          </w:t>
      </w:r>
      <w:r>
        <w:rPr>
          <w:rFonts w:ascii="Arial" w:hAnsi="Arial" w:cs="Arial"/>
          <w:lang w:val="en-US"/>
        </w:rPr>
        <w:t>When coal is mined by open-cast mining, the top layer of soil is first scraped off and stored in a large heap. Once mining has f</w:t>
      </w:r>
      <w:r>
        <w:rPr>
          <w:rFonts w:ascii="Arial" w:hAnsi="Arial" w:cs="Arial"/>
          <w:lang w:val="en-US"/>
        </w:rPr>
        <w:t>inished, the area can be reclaimed. Soil from this store is then spread back over the surface.</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Some of the bacteria living in the soil store respire aerobically and some respire anaerobically. </w:t>
      </w:r>
      <w:r>
        <w:rPr>
          <w:rFonts w:ascii="Arial" w:hAnsi="Arial" w:cs="Arial"/>
          <w:b/>
          <w:bCs/>
          <w:lang w:val="en-US"/>
        </w:rPr>
        <w:t xml:space="preserve">Table 1 </w:t>
      </w:r>
      <w:r>
        <w:rPr>
          <w:rFonts w:ascii="Arial" w:hAnsi="Arial" w:cs="Arial"/>
          <w:lang w:val="en-US"/>
        </w:rPr>
        <w:t>shows the numbers of aerobic and anaerobic bacteria fou</w:t>
      </w:r>
      <w:r>
        <w:rPr>
          <w:rFonts w:ascii="Arial" w:hAnsi="Arial" w:cs="Arial"/>
          <w:lang w:val="en-US"/>
        </w:rPr>
        <w:t>nd at different depths in a soil store.</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568"/>
        <w:gridCol w:w="1855"/>
        <w:gridCol w:w="1855"/>
        <w:gridCol w:w="1855"/>
        <w:gridCol w:w="1857"/>
      </w:tblGrid>
      <w:tr w:rsidR="00000000">
        <w:tblPrEx>
          <w:tblCellMar>
            <w:top w:w="0" w:type="dxa"/>
            <w:left w:w="0" w:type="dxa"/>
            <w:bottom w:w="0" w:type="dxa"/>
            <w:right w:w="0" w:type="dxa"/>
          </w:tblCellMar>
        </w:tblPrEx>
        <w:tc>
          <w:tcPr>
            <w:tcW w:w="1568" w:type="dxa"/>
            <w:vMerge w:val="restart"/>
            <w:tcBorders>
              <w:top w:val="single" w:sz="8" w:space="0" w:color="000000"/>
              <w:left w:val="single" w:sz="8" w:space="0" w:color="000000"/>
              <w:bottom w:val="nil"/>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Depth / cm</w:t>
            </w:r>
          </w:p>
        </w:tc>
        <w:tc>
          <w:tcPr>
            <w:tcW w:w="7422" w:type="dxa"/>
            <w:gridSpan w:val="4"/>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number of bacteria per gram of soil (× 10</w:t>
            </w:r>
            <w:r>
              <w:rPr>
                <w:rFonts w:ascii="Arial" w:hAnsi="Arial" w:cs="Arial"/>
                <w:b/>
                <w:bCs/>
                <w:sz w:val="14"/>
                <w:szCs w:val="14"/>
                <w:vertAlign w:val="superscript"/>
                <w:lang w:val="en-US"/>
              </w:rPr>
              <w:t>7</w:t>
            </w:r>
            <w:r>
              <w:rPr>
                <w:rFonts w:ascii="Arial" w:hAnsi="Arial" w:cs="Arial"/>
                <w:b/>
                <w:bCs/>
                <w:lang w:val="en-US"/>
              </w:rPr>
              <w:t>)</w:t>
            </w:r>
          </w:p>
        </w:tc>
      </w:tr>
      <w:tr w:rsidR="00000000">
        <w:tblPrEx>
          <w:tblCellMar>
            <w:top w:w="0" w:type="dxa"/>
            <w:left w:w="0" w:type="dxa"/>
            <w:bottom w:w="0" w:type="dxa"/>
            <w:right w:w="0" w:type="dxa"/>
          </w:tblCellMar>
        </w:tblPrEx>
        <w:tc>
          <w:tcPr>
            <w:tcW w:w="1568" w:type="dxa"/>
            <w:vMerge/>
            <w:tcBorders>
              <w:top w:val="single" w:sz="8" w:space="0" w:color="000000"/>
              <w:left w:val="single" w:sz="8" w:space="0" w:color="000000"/>
              <w:bottom w:val="nil"/>
              <w:right w:val="single" w:sz="8" w:space="0" w:color="000000"/>
            </w:tcBorders>
            <w:vAlign w:val="center"/>
          </w:tcPr>
          <w:p w:rsidR="00000000" w:rsidRDefault="004C4077">
            <w:pPr>
              <w:widowControl w:val="0"/>
              <w:autoSpaceDE w:val="0"/>
              <w:autoSpaceDN w:val="0"/>
              <w:adjustRightInd w:val="0"/>
              <w:spacing w:after="0" w:line="240" w:lineRule="auto"/>
              <w:rPr>
                <w:rFonts w:ascii="Arial" w:hAnsi="Arial" w:cs="Arial"/>
                <w:b/>
                <w:bCs/>
                <w:lang w:val="en-US"/>
              </w:rPr>
            </w:pPr>
          </w:p>
        </w:tc>
        <w:tc>
          <w:tcPr>
            <w:tcW w:w="3710" w:type="dxa"/>
            <w:gridSpan w:val="2"/>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Aerobic bacteria</w:t>
            </w:r>
          </w:p>
        </w:tc>
        <w:tc>
          <w:tcPr>
            <w:tcW w:w="3712" w:type="dxa"/>
            <w:gridSpan w:val="2"/>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Anaerobic bacteria</w:t>
            </w:r>
          </w:p>
        </w:tc>
      </w:tr>
      <w:tr w:rsidR="00000000">
        <w:tblPrEx>
          <w:tblCellMar>
            <w:top w:w="0" w:type="dxa"/>
            <w:left w:w="0" w:type="dxa"/>
            <w:bottom w:w="0" w:type="dxa"/>
            <w:right w:w="0" w:type="dxa"/>
          </w:tblCellMar>
        </w:tblPrEx>
        <w:tc>
          <w:tcPr>
            <w:tcW w:w="1568" w:type="dxa"/>
            <w:vMerge/>
            <w:tcBorders>
              <w:top w:val="single" w:sz="8" w:space="0" w:color="000000"/>
              <w:left w:val="single" w:sz="8" w:space="0" w:color="000000"/>
              <w:bottom w:val="nil"/>
              <w:right w:val="single" w:sz="8" w:space="0" w:color="000000"/>
            </w:tcBorders>
            <w:vAlign w:val="center"/>
          </w:tcPr>
          <w:p w:rsidR="00000000" w:rsidRDefault="004C4077">
            <w:pPr>
              <w:widowControl w:val="0"/>
              <w:autoSpaceDE w:val="0"/>
              <w:autoSpaceDN w:val="0"/>
              <w:adjustRightInd w:val="0"/>
              <w:spacing w:after="0" w:line="240" w:lineRule="auto"/>
              <w:rPr>
                <w:rFonts w:ascii="Arial" w:hAnsi="Arial" w:cs="Arial"/>
                <w:lang w:val="en-US"/>
              </w:rPr>
            </w:pPr>
          </w:p>
        </w:tc>
        <w:tc>
          <w:tcPr>
            <w:tcW w:w="1855" w:type="dxa"/>
            <w:tcBorders>
              <w:top w:val="nil"/>
              <w:left w:val="nil"/>
              <w:bottom w:val="nil"/>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1 month</w:t>
            </w:r>
          </w:p>
        </w:tc>
        <w:tc>
          <w:tcPr>
            <w:tcW w:w="1855" w:type="dxa"/>
            <w:tcBorders>
              <w:top w:val="single" w:sz="8" w:space="0" w:color="000000"/>
              <w:left w:val="nil"/>
              <w:bottom w:val="nil"/>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6 months</w:t>
            </w:r>
          </w:p>
        </w:tc>
        <w:tc>
          <w:tcPr>
            <w:tcW w:w="1855" w:type="dxa"/>
            <w:tcBorders>
              <w:top w:val="nil"/>
              <w:left w:val="nil"/>
              <w:bottom w:val="nil"/>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1 month</w:t>
            </w:r>
          </w:p>
        </w:tc>
        <w:tc>
          <w:tcPr>
            <w:tcW w:w="1857" w:type="dxa"/>
            <w:tcBorders>
              <w:top w:val="nil"/>
              <w:left w:val="nil"/>
              <w:bottom w:val="nil"/>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6 months</w:t>
            </w:r>
          </w:p>
        </w:tc>
      </w:tr>
      <w:tr w:rsidR="00000000">
        <w:tblPrEx>
          <w:tblCellMar>
            <w:top w:w="0" w:type="dxa"/>
            <w:left w:w="0" w:type="dxa"/>
            <w:bottom w:w="0" w:type="dxa"/>
            <w:right w:w="0" w:type="dxa"/>
          </w:tblCellMar>
        </w:tblPrEx>
        <w:tc>
          <w:tcPr>
            <w:tcW w:w="1568"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0</w:t>
            </w:r>
          </w:p>
        </w:tc>
        <w:tc>
          <w:tcPr>
            <w:tcW w:w="1855"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c>
          <w:tcPr>
            <w:tcW w:w="1855"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12.1</w:t>
            </w:r>
          </w:p>
        </w:tc>
        <w:tc>
          <w:tcPr>
            <w:tcW w:w="1855"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c>
          <w:tcPr>
            <w:tcW w:w="1857"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50</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10.4</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8.6</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1857"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100</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10.1</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r>
              <w:rPr>
                <w:rFonts w:ascii="Arial" w:hAnsi="Arial" w:cs="Arial"/>
                <w:lang w:val="en-US"/>
              </w:rPr>
              <w:t xml:space="preserve"> 6.1</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1857"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150</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3.2</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1857"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200</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11.6</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0.8</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1857"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8.4</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250</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11.9</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0.7</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1857"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8.8</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300</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11.0</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0.8</w:t>
            </w:r>
          </w:p>
        </w:tc>
        <w:tc>
          <w:tcPr>
            <w:tcW w:w="185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c>
          <w:tcPr>
            <w:tcW w:w="1857"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9.1</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firstLine="3519"/>
        <w:rPr>
          <w:rFonts w:ascii="Arial" w:hAnsi="Arial" w:cs="Arial"/>
          <w:b/>
          <w:bCs/>
          <w:lang w:val="en-US"/>
        </w:rPr>
      </w:pPr>
      <w:r>
        <w:rPr>
          <w:rFonts w:ascii="Arial" w:hAnsi="Arial" w:cs="Arial"/>
          <w:b/>
          <w:bCs/>
          <w:lang w:val="en-US"/>
        </w:rPr>
        <w:t>Table 1</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Some of the soil used to determine bacterial numbers was collected from the surface of the soil store. Describe how you would ensure that this soil was collected at random.</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how the numbers of aerobic bacteria after 6 months change with depth.</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Explain the difference in the numbers of aerobic bacteria at a depth of 300 cm between 1 and 6 months.</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how the changes in bacterial numbers which take place at 150 cm illustrate the process of succession.</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Dehydrogenase is an enzyme involved in aerobic respiration. Dehydrogenase activity in a soil sample can be used as a measure of the activity of aerobic bacteria. The graph shows the mean dehydrogenase activity of soil samples taken from the same depth in a</w:t>
      </w:r>
      <w:r>
        <w:rPr>
          <w:rFonts w:ascii="Arial" w:hAnsi="Arial" w:cs="Arial"/>
          <w:lang w:val="en-US"/>
        </w:rPr>
        <w:t xml:space="preserve"> soil store at different times. The bars on the graph represent two standard errors above and below the mean.</w:t>
      </w:r>
    </w:p>
    <w:p w:rsidR="00000000" w:rsidRDefault="0003569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067300" cy="3352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7300" cy="3352800"/>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From what depth in the soil store would you expect these soil samples to have been taken? Use</w:t>
      </w:r>
      <w:r>
        <w:rPr>
          <w:rFonts w:ascii="Arial" w:hAnsi="Arial" w:cs="Arial"/>
          <w:lang w:val="en-US"/>
        </w:rPr>
        <w:t xml:space="preserve"> information from </w:t>
      </w:r>
      <w:r>
        <w:rPr>
          <w:rFonts w:ascii="Arial" w:hAnsi="Arial" w:cs="Arial"/>
          <w:b/>
          <w:bCs/>
          <w:lang w:val="en-US"/>
        </w:rPr>
        <w:t xml:space="preserve">Table 1 </w:t>
      </w:r>
      <w:r>
        <w:rPr>
          <w:rFonts w:ascii="Arial" w:hAnsi="Arial" w:cs="Arial"/>
          <w:lang w:val="en-US"/>
        </w:rPr>
        <w:t>to explain your answer.</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How wo</w:t>
      </w:r>
      <w:r>
        <w:rPr>
          <w:rFonts w:ascii="Arial" w:hAnsi="Arial" w:cs="Arial"/>
          <w:lang w:val="en-US"/>
        </w:rPr>
        <w:t>uld you expect dehydrogenase activity to vary with depth after 6 months?</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Use information from </w:t>
      </w:r>
      <w:r>
        <w:rPr>
          <w:rFonts w:ascii="Arial" w:hAnsi="Arial" w:cs="Arial"/>
          <w:b/>
          <w:bCs/>
          <w:lang w:val="en-US"/>
        </w:rPr>
        <w:t xml:space="preserve">Table 1 </w:t>
      </w:r>
      <w:r>
        <w:rPr>
          <w:rFonts w:ascii="Arial" w:hAnsi="Arial" w:cs="Arial"/>
          <w:lang w:val="en-US"/>
        </w:rPr>
        <w:t>to explain your answer.</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What do the error bars tell you about the difference between the mean dehydrogenase activity at 6 months and 3 years? Explain your </w:t>
      </w:r>
      <w:r>
        <w:rPr>
          <w:rFonts w:ascii="Arial" w:hAnsi="Arial" w:cs="Arial"/>
          <w:lang w:val="en-US"/>
        </w:rPr>
        <w:t>answer in terms of probability and chance.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w:t>
      </w:r>
      <w:r>
        <w:rPr>
          <w:rFonts w:ascii="Arial" w:hAnsi="Arial" w:cs="Arial"/>
          <w:lang w:val="en-US"/>
        </w:rPr>
        <w:t xml:space="preserve">     </w:t>
      </w:r>
      <w:r>
        <w:rPr>
          <w:rFonts w:ascii="Arial" w:hAnsi="Arial" w:cs="Arial"/>
          <w:b/>
          <w:bCs/>
          <w:lang w:val="en-US"/>
        </w:rPr>
        <w:t xml:space="preserve">Table 2 </w:t>
      </w:r>
      <w:r>
        <w:rPr>
          <w:rFonts w:ascii="Arial" w:hAnsi="Arial" w:cs="Arial"/>
          <w:lang w:val="en-US"/>
        </w:rPr>
        <w:t>shows the dehydrogenase activity and the number of aerobic bacteria present in some soil samples.</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960"/>
        <w:gridCol w:w="3105"/>
      </w:tblGrid>
      <w:tr w:rsidR="00000000">
        <w:tblPrEx>
          <w:tblCellMar>
            <w:top w:w="0" w:type="dxa"/>
            <w:left w:w="0" w:type="dxa"/>
            <w:bottom w:w="0" w:type="dxa"/>
            <w:right w:w="0" w:type="dxa"/>
          </w:tblCellMar>
        </w:tblPrEx>
        <w:tc>
          <w:tcPr>
            <w:tcW w:w="2960"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Dehydrogenase activity / arbitrary units</w:t>
            </w:r>
          </w:p>
        </w:tc>
        <w:tc>
          <w:tcPr>
            <w:tcW w:w="3105"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aerobic bacteria per gram of soil (× 10</w:t>
            </w:r>
            <w:r>
              <w:rPr>
                <w:rFonts w:ascii="Arial" w:hAnsi="Arial" w:cs="Arial"/>
                <w:b/>
                <w:bCs/>
                <w:sz w:val="14"/>
                <w:szCs w:val="14"/>
                <w:vertAlign w:val="superscript"/>
                <w:lang w:val="en-US"/>
              </w:rPr>
              <w:t>7</w:t>
            </w:r>
            <w:r>
              <w:rPr>
                <w:rFonts w:ascii="Arial" w:hAnsi="Arial" w:cs="Arial"/>
                <w:b/>
                <w:bCs/>
                <w:lang w:val="en-US"/>
              </w:rPr>
              <w:t>)</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13.1</w:t>
            </w:r>
          </w:p>
        </w:tc>
        <w:tc>
          <w:tcPr>
            <w:tcW w:w="310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9.2</w:t>
            </w:r>
          </w:p>
        </w:tc>
        <w:tc>
          <w:tcPr>
            <w:tcW w:w="310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8.7</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w:t>
            </w:r>
          </w:p>
        </w:tc>
        <w:tc>
          <w:tcPr>
            <w:tcW w:w="310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6.5</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310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310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310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firstLine="3944"/>
        <w:rPr>
          <w:rFonts w:ascii="Arial" w:hAnsi="Arial" w:cs="Arial"/>
          <w:b/>
          <w:bCs/>
          <w:lang w:val="en-US"/>
        </w:rPr>
      </w:pPr>
      <w:r>
        <w:rPr>
          <w:rFonts w:ascii="Arial" w:hAnsi="Arial" w:cs="Arial"/>
          <w:b/>
          <w:bCs/>
          <w:lang w:val="en-US"/>
        </w:rPr>
        <w:t>Table 2</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 sample of soil was found to have dehydrogenase activity of 8.7 arbitrary units. Explain how you would use the data in </w:t>
      </w:r>
      <w:r>
        <w:rPr>
          <w:rFonts w:ascii="Arial" w:hAnsi="Arial" w:cs="Arial"/>
          <w:b/>
          <w:bCs/>
          <w:lang w:val="en-US"/>
        </w:rPr>
        <w:t xml:space="preserve">Table 2 </w:t>
      </w:r>
      <w:r>
        <w:rPr>
          <w:rFonts w:ascii="Arial" w:hAnsi="Arial" w:cs="Arial"/>
          <w:lang w:val="en-US"/>
        </w:rPr>
        <w:t>to predict the likely number of aerobic bacteria in 1 g of this soil sample.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20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  </w:t>
      </w:r>
      <w:r>
        <w:rPr>
          <w:rFonts w:ascii="Arial" w:hAnsi="Arial" w:cs="Arial"/>
          <w:b/>
          <w:bCs/>
          <w:lang w:val="en-US"/>
        </w:rPr>
        <w:t xml:space="preserve">        </w:t>
      </w:r>
      <w:r>
        <w:rPr>
          <w:rFonts w:ascii="Arial" w:hAnsi="Arial" w:cs="Arial"/>
          <w:lang w:val="en-US"/>
        </w:rPr>
        <w:t>Parts of the sea shore form a very hostile environment for living organisms. Twice each day the incoming and outgoing tides alternately cover the organisms on the sea shore with water and then leave them exposed. The force of the waves could also d</w:t>
      </w:r>
      <w:r>
        <w:rPr>
          <w:rFonts w:ascii="Arial" w:hAnsi="Arial" w:cs="Arial"/>
          <w:lang w:val="en-US"/>
        </w:rPr>
        <w:t>islodge any organisms that were not firmly attached.</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diagram shows a section through a rocky shore. Two sites were studied: site </w:t>
      </w:r>
      <w:r>
        <w:rPr>
          <w:rFonts w:ascii="Arial" w:hAnsi="Arial" w:cs="Arial"/>
          <w:b/>
          <w:bCs/>
          <w:lang w:val="en-US"/>
        </w:rPr>
        <w:t xml:space="preserve">A </w:t>
      </w:r>
      <w:r>
        <w:rPr>
          <w:rFonts w:ascii="Arial" w:hAnsi="Arial" w:cs="Arial"/>
          <w:lang w:val="en-US"/>
        </w:rPr>
        <w:t xml:space="preserve">was on the upper shore and site </w:t>
      </w:r>
      <w:r>
        <w:rPr>
          <w:rFonts w:ascii="Arial" w:hAnsi="Arial" w:cs="Arial"/>
          <w:b/>
          <w:bCs/>
          <w:lang w:val="en-US"/>
        </w:rPr>
        <w:t xml:space="preserve">B </w:t>
      </w:r>
      <w:r>
        <w:rPr>
          <w:rFonts w:ascii="Arial" w:hAnsi="Arial" w:cs="Arial"/>
          <w:lang w:val="en-US"/>
        </w:rPr>
        <w:t>on the lower shore.</w:t>
      </w:r>
    </w:p>
    <w:p w:rsidR="00000000" w:rsidRDefault="0003569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295900" cy="1400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5900" cy="1400175"/>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the seaweed</w:t>
      </w:r>
      <w:r>
        <w:rPr>
          <w:rFonts w:ascii="Arial" w:hAnsi="Arial" w:cs="Arial"/>
          <w:lang w:val="en-US"/>
        </w:rPr>
        <w:t xml:space="preserve">s that were found growing at sites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655"/>
        <w:gridCol w:w="1881"/>
        <w:gridCol w:w="2665"/>
        <w:gridCol w:w="1789"/>
      </w:tblGrid>
      <w:tr w:rsidR="00000000">
        <w:tblPrEx>
          <w:tblCellMar>
            <w:top w:w="0" w:type="dxa"/>
            <w:left w:w="0" w:type="dxa"/>
            <w:bottom w:w="0" w:type="dxa"/>
            <w:right w:w="0" w:type="dxa"/>
          </w:tblCellMar>
        </w:tblPrEx>
        <w:tc>
          <w:tcPr>
            <w:tcW w:w="265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Site A: upper shore</w:t>
            </w:r>
          </w:p>
        </w:tc>
        <w:tc>
          <w:tcPr>
            <w:tcW w:w="1881"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Mean number</w:t>
            </w:r>
            <w:r>
              <w:rPr>
                <w:rFonts w:ascii="Arial" w:hAnsi="Arial" w:cs="Arial"/>
                <w:b/>
                <w:bCs/>
                <w:lang w:val="en-US"/>
              </w:rPr>
              <w:br/>
              <w:t>per m</w:t>
            </w:r>
            <w:r>
              <w:rPr>
                <w:rFonts w:ascii="Arial" w:hAnsi="Arial" w:cs="Arial"/>
                <w:b/>
                <w:bCs/>
                <w:sz w:val="14"/>
                <w:szCs w:val="14"/>
                <w:vertAlign w:val="superscript"/>
                <w:lang w:val="en-US"/>
              </w:rPr>
              <w:t>2</w:t>
            </w:r>
          </w:p>
        </w:tc>
        <w:tc>
          <w:tcPr>
            <w:tcW w:w="2665"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Site B: lower shore</w:t>
            </w:r>
          </w:p>
        </w:tc>
        <w:tc>
          <w:tcPr>
            <w:tcW w:w="1789"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Mean number per m</w:t>
            </w:r>
            <w:r>
              <w:rPr>
                <w:rFonts w:ascii="Arial" w:hAnsi="Arial" w:cs="Arial"/>
                <w:b/>
                <w:bCs/>
                <w:sz w:val="14"/>
                <w:szCs w:val="14"/>
                <w:vertAlign w:val="superscript"/>
                <w:lang w:val="en-US"/>
              </w:rPr>
              <w:t>2</w:t>
            </w:r>
          </w:p>
        </w:tc>
      </w:tr>
      <w:tr w:rsidR="00000000">
        <w:tblPrEx>
          <w:tblCellMar>
            <w:top w:w="0" w:type="dxa"/>
            <w:left w:w="0" w:type="dxa"/>
            <w:bottom w:w="0" w:type="dxa"/>
            <w:right w:w="0" w:type="dxa"/>
          </w:tblCellMar>
        </w:tblPrEx>
        <w:tc>
          <w:tcPr>
            <w:tcW w:w="2655" w:type="dxa"/>
            <w:tcBorders>
              <w:top w:val="nil"/>
              <w:left w:val="single" w:sz="8" w:space="0" w:color="000000"/>
              <w:bottom w:val="single" w:sz="8" w:space="0" w:color="000000"/>
              <w:right w:val="single" w:sz="8" w:space="0" w:color="000000"/>
            </w:tcBorders>
          </w:tcPr>
          <w:p w:rsidR="00000000" w:rsidRPr="004C4077" w:rsidRDefault="004C4077">
            <w:pPr>
              <w:widowControl w:val="0"/>
              <w:autoSpaceDE w:val="0"/>
              <w:autoSpaceDN w:val="0"/>
              <w:adjustRightInd w:val="0"/>
              <w:spacing w:before="120" w:after="120" w:line="240" w:lineRule="auto"/>
              <w:rPr>
                <w:rFonts w:ascii="Arial" w:hAnsi="Arial" w:cs="Arial"/>
                <w:i/>
                <w:iCs/>
                <w:lang w:val="fr-FR"/>
              </w:rPr>
            </w:pPr>
            <w:r w:rsidRPr="004C4077">
              <w:rPr>
                <w:rFonts w:ascii="Arial" w:hAnsi="Arial" w:cs="Arial"/>
                <w:i/>
                <w:iCs/>
                <w:lang w:val="fr-FR"/>
              </w:rPr>
              <w:t>Ascophyllum nodosum</w:t>
            </w:r>
            <w:r w:rsidRPr="004C4077">
              <w:rPr>
                <w:rFonts w:ascii="Arial" w:hAnsi="Arial" w:cs="Arial"/>
                <w:i/>
                <w:iCs/>
                <w:lang w:val="fr-FR"/>
              </w:rPr>
              <w:br/>
              <w:t>Fucus spiralis</w:t>
            </w:r>
            <w:r w:rsidRPr="004C4077">
              <w:rPr>
                <w:rFonts w:ascii="Arial" w:hAnsi="Arial" w:cs="Arial"/>
                <w:i/>
                <w:iCs/>
                <w:lang w:val="fr-FR"/>
              </w:rPr>
              <w:br/>
              <w:t>Fucus vesiculosus</w:t>
            </w:r>
            <w:r w:rsidRPr="004C4077">
              <w:rPr>
                <w:rFonts w:ascii="Arial" w:hAnsi="Arial" w:cs="Arial"/>
                <w:i/>
                <w:iCs/>
                <w:lang w:val="fr-FR"/>
              </w:rPr>
              <w:br/>
              <w:t>Pelvetia canaliculata</w:t>
            </w:r>
          </w:p>
        </w:tc>
        <w:tc>
          <w:tcPr>
            <w:tcW w:w="1881"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2</w:t>
            </w:r>
            <w:r>
              <w:rPr>
                <w:rFonts w:ascii="Arial" w:hAnsi="Arial" w:cs="Arial"/>
                <w:lang w:val="en-US"/>
              </w:rPr>
              <w:br/>
              <w:t>10</w:t>
            </w:r>
            <w:r>
              <w:rPr>
                <w:rFonts w:ascii="Arial" w:hAnsi="Arial" w:cs="Arial"/>
                <w:lang w:val="en-US"/>
              </w:rPr>
              <w:br/>
              <w:t>4</w:t>
            </w:r>
            <w:r>
              <w:rPr>
                <w:rFonts w:ascii="Arial" w:hAnsi="Arial" w:cs="Arial"/>
                <w:lang w:val="en-US"/>
              </w:rPr>
              <w:br/>
              <w:t>6</w:t>
            </w:r>
          </w:p>
        </w:tc>
        <w:tc>
          <w:tcPr>
            <w:tcW w:w="266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Corallina officinalis</w:t>
            </w:r>
            <w:r>
              <w:rPr>
                <w:rFonts w:ascii="Arial" w:hAnsi="Arial" w:cs="Arial"/>
                <w:i/>
                <w:iCs/>
                <w:lang w:val="en-US"/>
              </w:rPr>
              <w:br/>
              <w:t>Fucus serratus</w:t>
            </w:r>
            <w:r>
              <w:rPr>
                <w:rFonts w:ascii="Arial" w:hAnsi="Arial" w:cs="Arial"/>
                <w:i/>
                <w:iCs/>
                <w:lang w:val="en-US"/>
              </w:rPr>
              <w:br/>
            </w:r>
            <w:r>
              <w:rPr>
                <w:rFonts w:ascii="Arial" w:hAnsi="Arial" w:cs="Arial"/>
                <w:i/>
                <w:iCs/>
                <w:lang w:val="en-US"/>
              </w:rPr>
              <w:t>Laminaria digitata</w:t>
            </w:r>
            <w:r>
              <w:rPr>
                <w:rFonts w:ascii="Arial" w:hAnsi="Arial" w:cs="Arial"/>
                <w:i/>
                <w:iCs/>
                <w:lang w:val="en-US"/>
              </w:rPr>
              <w:br/>
              <w:t>Laminaria hyperborea</w:t>
            </w:r>
            <w:r>
              <w:rPr>
                <w:rFonts w:ascii="Arial" w:hAnsi="Arial" w:cs="Arial"/>
                <w:i/>
                <w:iCs/>
                <w:lang w:val="en-US"/>
              </w:rPr>
              <w:br/>
              <w:t>Laminaria saccharina</w:t>
            </w:r>
            <w:r>
              <w:rPr>
                <w:rFonts w:ascii="Arial" w:hAnsi="Arial" w:cs="Arial"/>
                <w:i/>
                <w:iCs/>
                <w:lang w:val="en-US"/>
              </w:rPr>
              <w:br/>
              <w:t>Laurencia pinnatifida</w:t>
            </w:r>
            <w:r>
              <w:rPr>
                <w:rFonts w:ascii="Arial" w:hAnsi="Arial" w:cs="Arial"/>
                <w:i/>
                <w:iCs/>
                <w:lang w:val="en-US"/>
              </w:rPr>
              <w:br/>
              <w:t>Palmaria palmata</w:t>
            </w:r>
          </w:p>
        </w:tc>
        <w:tc>
          <w:tcPr>
            <w:tcW w:w="1789"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ind w:right="743"/>
              <w:jc w:val="right"/>
              <w:rPr>
                <w:rFonts w:ascii="Arial" w:hAnsi="Arial" w:cs="Arial"/>
                <w:lang w:val="en-US"/>
              </w:rPr>
            </w:pPr>
            <w:r>
              <w:rPr>
                <w:rFonts w:ascii="Arial" w:hAnsi="Arial" w:cs="Arial"/>
                <w:lang w:val="en-US"/>
              </w:rPr>
              <w:t>31</w:t>
            </w:r>
            <w:r>
              <w:rPr>
                <w:rFonts w:ascii="Arial" w:hAnsi="Arial" w:cs="Arial"/>
                <w:lang w:val="en-US"/>
              </w:rPr>
              <w:br/>
              <w:t>8</w:t>
            </w:r>
            <w:r>
              <w:rPr>
                <w:rFonts w:ascii="Arial" w:hAnsi="Arial" w:cs="Arial"/>
                <w:lang w:val="en-US"/>
              </w:rPr>
              <w:br/>
              <w:t>15</w:t>
            </w:r>
            <w:r>
              <w:rPr>
                <w:rFonts w:ascii="Arial" w:hAnsi="Arial" w:cs="Arial"/>
                <w:lang w:val="en-US"/>
              </w:rPr>
              <w:br/>
              <w:t>3</w:t>
            </w:r>
            <w:r>
              <w:rPr>
                <w:rFonts w:ascii="Arial" w:hAnsi="Arial" w:cs="Arial"/>
                <w:lang w:val="en-US"/>
              </w:rPr>
              <w:br/>
              <w:t>6</w:t>
            </w:r>
            <w:r>
              <w:rPr>
                <w:rFonts w:ascii="Arial" w:hAnsi="Arial" w:cs="Arial"/>
                <w:lang w:val="en-US"/>
              </w:rPr>
              <w:br/>
              <w:t>18</w:t>
            </w:r>
            <w:r>
              <w:rPr>
                <w:rFonts w:ascii="Arial" w:hAnsi="Arial" w:cs="Arial"/>
                <w:lang w:val="en-US"/>
              </w:rPr>
              <w:br/>
              <w:t>6</w:t>
            </w:r>
          </w:p>
        </w:tc>
      </w:tr>
      <w:tr w:rsidR="00000000">
        <w:tblPrEx>
          <w:tblCellMar>
            <w:top w:w="0" w:type="dxa"/>
            <w:left w:w="0" w:type="dxa"/>
            <w:bottom w:w="0" w:type="dxa"/>
            <w:right w:w="0" w:type="dxa"/>
          </w:tblCellMar>
        </w:tblPrEx>
        <w:tc>
          <w:tcPr>
            <w:tcW w:w="265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Index of diversity</w:t>
            </w:r>
          </w:p>
        </w:tc>
        <w:tc>
          <w:tcPr>
            <w:tcW w:w="1881"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66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Index of diversity</w:t>
            </w:r>
          </w:p>
        </w:tc>
        <w:tc>
          <w:tcPr>
            <w:tcW w:w="1789"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4.77</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Use the formula </w:t>
      </w:r>
      <w:r w:rsidR="00035690">
        <w:rPr>
          <w:rFonts w:ascii="Arial" w:hAnsi="Arial" w:cs="Arial"/>
          <w:noProof/>
        </w:rPr>
        <w:drawing>
          <wp:inline distT="0" distB="0" distL="0" distR="0">
            <wp:extent cx="838200"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3686" w:right="567" w:hanging="992"/>
        <w:rPr>
          <w:rFonts w:ascii="Arial" w:hAnsi="Arial" w:cs="Arial"/>
          <w:lang w:val="en-US"/>
        </w:rPr>
      </w:pPr>
      <w:r>
        <w:rPr>
          <w:rFonts w:ascii="Arial" w:hAnsi="Arial" w:cs="Arial"/>
          <w:lang w:val="en-US"/>
        </w:rPr>
        <w:t xml:space="preserve">where       </w:t>
      </w:r>
      <w:r>
        <w:rPr>
          <w:rFonts w:ascii="Arial" w:hAnsi="Arial" w:cs="Arial"/>
          <w:b/>
          <w:bCs/>
          <w:lang w:val="en-US"/>
        </w:rPr>
        <w:t xml:space="preserve">d </w:t>
      </w:r>
      <w:r>
        <w:rPr>
          <w:rFonts w:ascii="Arial" w:hAnsi="Arial" w:cs="Arial"/>
          <w:lang w:val="en-US"/>
        </w:rPr>
        <w:t>= index of diversity</w:t>
      </w:r>
      <w:r>
        <w:rPr>
          <w:rFonts w:ascii="Arial" w:hAnsi="Arial" w:cs="Arial"/>
          <w:lang w:val="en-US"/>
        </w:rPr>
        <w:br/>
      </w:r>
      <w:r>
        <w:rPr>
          <w:rFonts w:ascii="Arial" w:hAnsi="Arial" w:cs="Arial"/>
          <w:b/>
          <w:bCs/>
          <w:lang w:val="en-US"/>
        </w:rPr>
        <w:t xml:space="preserve">N </w:t>
      </w:r>
      <w:r>
        <w:rPr>
          <w:rFonts w:ascii="Arial" w:hAnsi="Arial" w:cs="Arial"/>
          <w:lang w:val="en-US"/>
        </w:rPr>
        <w:t>= total number of organisms of all species</w:t>
      </w:r>
      <w:r>
        <w:rPr>
          <w:rFonts w:ascii="Arial" w:hAnsi="Arial" w:cs="Arial"/>
          <w:lang w:val="en-US"/>
        </w:rPr>
        <w:br/>
      </w:r>
      <w:r>
        <w:rPr>
          <w:rFonts w:ascii="Arial" w:hAnsi="Arial" w:cs="Arial"/>
          <w:b/>
          <w:bCs/>
          <w:lang w:val="en-US"/>
        </w:rPr>
        <w:t xml:space="preserve">n </w:t>
      </w:r>
      <w:r>
        <w:rPr>
          <w:rFonts w:ascii="Arial" w:hAnsi="Arial" w:cs="Arial"/>
          <w:lang w:val="en-US"/>
        </w:rPr>
        <w:t>= total number of organisms of a particular species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to calculate the index of diversity for the seaweeds growing at site </w:t>
      </w:r>
      <w:r>
        <w:rPr>
          <w:rFonts w:ascii="Arial" w:hAnsi="Arial" w:cs="Arial"/>
          <w:b/>
          <w:bCs/>
          <w:lang w:val="en-US"/>
        </w:rPr>
        <w:t>A</w:t>
      </w:r>
      <w:r>
        <w:rPr>
          <w:rFonts w:ascii="Arial" w:hAnsi="Arial" w:cs="Arial"/>
          <w:lang w:val="en-US"/>
        </w:rPr>
        <w:t>.</w:t>
      </w:r>
      <w:r>
        <w:rPr>
          <w:rFonts w:ascii="Arial" w:hAnsi="Arial" w:cs="Arial"/>
          <w:lang w:val="en-US"/>
        </w:rPr>
        <w:br/>
        <w:t>Show your work</w:t>
      </w:r>
      <w:r>
        <w:rPr>
          <w:rFonts w:ascii="Arial" w:hAnsi="Arial" w:cs="Arial"/>
          <w:lang w:val="en-US"/>
        </w:rPr>
        <w:t>ing.</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xml:space="preserve">Index of diversity at site </w:t>
      </w:r>
      <w:r>
        <w:rPr>
          <w:rFonts w:ascii="Arial" w:hAnsi="Arial" w:cs="Arial"/>
          <w:b/>
          <w:bCs/>
          <w:lang w:val="en-US"/>
        </w:rPr>
        <w:t xml:space="preserve">A </w:t>
      </w:r>
      <w:r>
        <w:rPr>
          <w:rFonts w:ascii="Arial" w:hAnsi="Arial" w:cs="Arial"/>
          <w:lang w:val="en-US"/>
        </w:rPr>
        <w:t>= ......................................</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advantage of calculating the index of diversity rather than just recording the number of species present.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Availability of water</w:t>
      </w:r>
      <w:r>
        <w:rPr>
          <w:rFonts w:ascii="Arial" w:hAnsi="Arial" w:cs="Arial"/>
          <w:lang w:val="en-US"/>
        </w:rPr>
        <w:t xml:space="preserve"> is one abiotic factor which determines the distribution of seaweeds. The graph shows loss in mass due to water evaporation for two of the seaweed species. The two seaweeds belong to the same genus but one was found only on the upper shore and the other on</w:t>
      </w:r>
      <w:r>
        <w:rPr>
          <w:rFonts w:ascii="Arial" w:hAnsi="Arial" w:cs="Arial"/>
          <w:lang w:val="en-US"/>
        </w:rPr>
        <w:t>ly on the lower shore.</w:t>
      </w:r>
    </w:p>
    <w:p w:rsidR="00000000" w:rsidRDefault="0003569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000500" cy="3495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0" cy="3495675"/>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 results shown in the graph relate to the distribution of these two seaweeds on the sea shore.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4C4077">
      <w:pPr>
        <w:widowControl w:val="0"/>
        <w:autoSpaceDE w:val="0"/>
        <w:autoSpaceDN w:val="0"/>
        <w:adjustRightInd w:val="0"/>
        <w:spacing w:before="240" w:after="0" w:line="240" w:lineRule="auto"/>
        <w:ind w:left="567" w:right="567" w:hanging="567"/>
        <w:rPr>
          <w:rFonts w:ascii="Arial" w:hAnsi="Arial" w:cs="Arial"/>
          <w:i/>
          <w:iCs/>
          <w:lang w:val="en-US"/>
        </w:rPr>
      </w:pPr>
      <w:r>
        <w:rPr>
          <w:rFonts w:ascii="Arial" w:hAnsi="Arial" w:cs="Arial"/>
          <w:i/>
          <w:iCs/>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i/>
          <w:iCs/>
          <w:lang w:val="en-US"/>
        </w:rPr>
      </w:pPr>
      <w:r>
        <w:rPr>
          <w:rFonts w:ascii="Arial" w:hAnsi="Arial" w:cs="Arial"/>
          <w:i/>
          <w:iCs/>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i/>
          <w:iCs/>
          <w:lang w:val="en-US"/>
        </w:rPr>
      </w:pPr>
      <w:r>
        <w:rPr>
          <w:rFonts w:ascii="Arial" w:hAnsi="Arial" w:cs="Arial"/>
          <w:i/>
          <w:iCs/>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b/>
          <w:bCs/>
          <w:lang w:val="en-US"/>
        </w:rPr>
        <w:t>Q15.</w:t>
      </w:r>
      <w:r>
        <w:rPr>
          <w:rFonts w:ascii="Arial" w:hAnsi="Arial" w:cs="Arial"/>
          <w:lang w:val="en-US"/>
        </w:rPr>
        <w:t xml:space="preserve">          </w:t>
      </w:r>
      <w:r>
        <w:rPr>
          <w:rFonts w:ascii="Arial" w:hAnsi="Arial" w:cs="Arial"/>
          <w:color w:val="221E1F"/>
          <w:lang w:val="en-US"/>
        </w:rPr>
        <w:t>Biologists studied the process of succession in an area of wasteland over a period of ten years. They calculated the index of diversity of the area every year. After three years, the index of diversity was 1.6. After ten years, it had risen to 4.3.</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What information concerning the organisms present in the area is suggested by the increase in the index of diversity?</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increase in the index of diversity is one indication that a biological succession is taking place in the area. Describe those features of a succession tha</w:t>
      </w:r>
      <w:r>
        <w:rPr>
          <w:rFonts w:ascii="Arial" w:hAnsi="Arial" w:cs="Arial"/>
          <w:lang w:val="en-US"/>
        </w:rPr>
        <w:t>t would bring about an increase in the index of diversity.</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          Mayflies are insects which lay their eggs in streams and rivers. The nymphs which hatc</w:t>
      </w:r>
      <w:r>
        <w:rPr>
          <w:rFonts w:ascii="Arial" w:hAnsi="Arial" w:cs="Arial"/>
          <w:lang w:val="en-US"/>
        </w:rPr>
        <w:t>h from the eggs live in the water for several years.</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Mayfly nymphs were collected by disturbing the gravel of a stream bed. A net placed immediately downstream caught any animals which were washed out of the gravel. Eight samples were collected from shallo</w:t>
      </w:r>
      <w:r>
        <w:rPr>
          <w:rFonts w:ascii="Arial" w:hAnsi="Arial" w:cs="Arial"/>
          <w:lang w:val="en-US"/>
        </w:rPr>
        <w:t>w, fast-flowing parts of the stream and eight from deeper, slow-flowing parts. Nymphs from two different families of mayfly were found. The results are given in the table.</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370"/>
        <w:gridCol w:w="1905"/>
        <w:gridCol w:w="1620"/>
        <w:gridCol w:w="1770"/>
        <w:gridCol w:w="1470"/>
      </w:tblGrid>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3525" w:type="dxa"/>
            <w:gridSpan w:val="2"/>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Family Caenidae</w:t>
            </w:r>
          </w:p>
        </w:tc>
        <w:tc>
          <w:tcPr>
            <w:tcW w:w="3240" w:type="dxa"/>
            <w:gridSpan w:val="2"/>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Family Baetidae</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nil"/>
              <w:bottom w:val="single" w:sz="8" w:space="0" w:color="000000"/>
              <w:right w:val="nil"/>
            </w:tcBorders>
            <w:vAlign w:val="center"/>
          </w:tcPr>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90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Shallow water</w:t>
            </w:r>
          </w:p>
        </w:tc>
        <w:tc>
          <w:tcPr>
            <w:tcW w:w="162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Deep water</w:t>
            </w:r>
          </w:p>
        </w:tc>
        <w:tc>
          <w:tcPr>
            <w:tcW w:w="177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Shallow water</w:t>
            </w:r>
          </w:p>
        </w:tc>
        <w:tc>
          <w:tcPr>
            <w:tcW w:w="147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Deep water</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Mean number of nymphs</w:t>
            </w:r>
          </w:p>
        </w:tc>
        <w:tc>
          <w:tcPr>
            <w:tcW w:w="190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2.38</w:t>
            </w:r>
          </w:p>
        </w:tc>
        <w:tc>
          <w:tcPr>
            <w:tcW w:w="162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12.88</w:t>
            </w:r>
          </w:p>
        </w:tc>
        <w:tc>
          <w:tcPr>
            <w:tcW w:w="177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24.50</w:t>
            </w:r>
          </w:p>
        </w:tc>
        <w:tc>
          <w:tcPr>
            <w:tcW w:w="147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Standard deviation</w:t>
            </w:r>
          </w:p>
        </w:tc>
        <w:tc>
          <w:tcPr>
            <w:tcW w:w="190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1.51</w:t>
            </w:r>
          </w:p>
        </w:tc>
        <w:tc>
          <w:tcPr>
            <w:tcW w:w="162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7.92</w:t>
            </w:r>
          </w:p>
        </w:tc>
        <w:tc>
          <w:tcPr>
            <w:tcW w:w="177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6.72</w:t>
            </w:r>
          </w:p>
        </w:tc>
        <w:tc>
          <w:tcPr>
            <w:tcW w:w="147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1.51</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Describe how you would have collected the samples in order to ensure they were representative of the habitats being investigated and could be compared with each other.</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Which </w:t>
      </w:r>
      <w:r>
        <w:rPr>
          <w:rFonts w:ascii="Arial" w:hAnsi="Arial" w:cs="Arial"/>
          <w:b/>
          <w:bCs/>
          <w:lang w:val="en-US"/>
        </w:rPr>
        <w:t xml:space="preserve">one </w:t>
      </w:r>
      <w:r>
        <w:rPr>
          <w:rFonts w:ascii="Arial" w:hAnsi="Arial" w:cs="Arial"/>
          <w:lang w:val="en-US"/>
        </w:rPr>
        <w:t>of the four samples showed th</w:t>
      </w:r>
      <w:r>
        <w:rPr>
          <w:rFonts w:ascii="Arial" w:hAnsi="Arial" w:cs="Arial"/>
          <w:lang w:val="en-US"/>
        </w:rPr>
        <w:t>e greatest variation within the sample? Give evidence from the table for your answer.</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two families of mayfly nymph occupy different ecological niches.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What is meant by the term </w:t>
      </w:r>
      <w:r>
        <w:rPr>
          <w:rFonts w:ascii="Arial" w:hAnsi="Arial" w:cs="Arial"/>
          <w:i/>
          <w:iCs/>
          <w:lang w:val="en-US"/>
        </w:rPr>
        <w:t>ecological niche</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the evidence in the table which sugg</w:t>
      </w:r>
      <w:r>
        <w:rPr>
          <w:rFonts w:ascii="Arial" w:hAnsi="Arial" w:cs="Arial"/>
          <w:lang w:val="en-US"/>
        </w:rPr>
        <w:t>ests that the two families of mayflies occupy different ecological niches.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the advantage to these two families of mayflies of occupying different ecological niches.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          Deforestation often involves clearing large areas of forest for use as agricultural land.</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Deforestation reduces the diversity index of an area cleared in this way. Explain why.</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Because the forest soil is often nutrient-poor, nitrogen-containing fertilisers may be applied to ensure good crop yields. Use your knowledge of the nitrogen cycle to explain the potential </w:t>
      </w:r>
      <w:r>
        <w:rPr>
          <w:rFonts w:ascii="Arial" w:hAnsi="Arial" w:cs="Arial"/>
          <w:lang w:val="en-US"/>
        </w:rPr>
        <w:t>benefit of applying a fertiliser containing ammonium nitrate rather than one containing potassium nitrate.</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Tomatoes becom</w:t>
      </w:r>
      <w:r>
        <w:rPr>
          <w:rFonts w:ascii="Arial" w:hAnsi="Arial" w:cs="Arial"/>
          <w:lang w:val="en-US"/>
        </w:rPr>
        <w:t>e softer as they ripen. This is due partly to the breakdown of pectin by the enzyme pectinase. Scientists have produced a genetically modified variety of tomato plant (GM tomato) that produces tomatoes that ripen more slowly. The DNA of the GM tomato plant</w:t>
      </w:r>
      <w:r>
        <w:rPr>
          <w:rFonts w:ascii="Arial" w:hAnsi="Arial" w:cs="Arial"/>
          <w:lang w:val="en-US"/>
        </w:rPr>
        <w:t xml:space="preserve"> has been altered so it does not produce pectinase.</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tested the ripeness of normal and GM tomatoes. They placed a 500 g mass on top of tomatoes at different times after they were harvested. The scientists measured the amount the tomatoes flattene</w:t>
      </w:r>
      <w:r>
        <w:rPr>
          <w:rFonts w:ascii="Arial" w:hAnsi="Arial" w:cs="Arial"/>
          <w:lang w:val="en-US"/>
        </w:rPr>
        <w:t>d. The following figure shows the results. The error bars represent standard deviation.</w:t>
      </w:r>
    </w:p>
    <w:p w:rsidR="00000000" w:rsidRDefault="004C4077">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035690">
        <w:rPr>
          <w:rFonts w:ascii="Arial" w:hAnsi="Arial" w:cs="Arial"/>
          <w:noProof/>
        </w:rPr>
        <w:drawing>
          <wp:inline distT="0" distB="0" distL="0" distR="0">
            <wp:extent cx="5686425" cy="34099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6425" cy="3409950"/>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used tomatoes of the same size in the technique described above to measure ripeness. Explain why.</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do the standard d</w:t>
      </w:r>
      <w:r>
        <w:rPr>
          <w:rFonts w:ascii="Arial" w:hAnsi="Arial" w:cs="Arial"/>
          <w:lang w:val="en-US"/>
        </w:rPr>
        <w:t>eviation bars suggest about the difference in ripeness of the two varieties of tomato at 7 days? Explain your answer.</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Q19.</w:t>
      </w:r>
      <w:r>
        <w:rPr>
          <w:rFonts w:ascii="Arial" w:hAnsi="Arial" w:cs="Arial"/>
          <w:lang w:val="en-US"/>
        </w:rPr>
        <w:t>          (a)     What information is required to calculate an index of diversity for a particular comm</w:t>
      </w:r>
      <w:r>
        <w:rPr>
          <w:rFonts w:ascii="Arial" w:hAnsi="Arial" w:cs="Arial"/>
          <w:lang w:val="en-US"/>
        </w:rPr>
        <w:t>unity?</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Farmers clear tropical forest and grow crops instead. Explain how this causes the diversity of insects in the area to decrease.</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Farmers manage the ditches that drain water from their fields. If they do not, the ditches will become blocked by plants. Biologists investigated the effects of two different ways of managing ditches on farmland birds.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Ditch </w:t>
      </w:r>
      <w:r>
        <w:rPr>
          <w:rFonts w:ascii="Arial" w:hAnsi="Arial" w:cs="Arial"/>
          <w:b/>
          <w:bCs/>
          <w:lang w:val="en-US"/>
        </w:rPr>
        <w:t>A</w:t>
      </w:r>
      <w:r>
        <w:rPr>
          <w:rFonts w:ascii="Arial" w:hAnsi="Arial" w:cs="Arial"/>
          <w:lang w:val="en-US"/>
        </w:rPr>
        <w:t xml:space="preserve"> was cleared of plants on both banks</w:t>
      </w:r>
    </w:p>
    <w:p w:rsidR="00000000" w:rsidRDefault="004C407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Ditch </w:t>
      </w:r>
      <w:r>
        <w:rPr>
          <w:rFonts w:ascii="Arial" w:hAnsi="Arial" w:cs="Arial"/>
          <w:b/>
          <w:bCs/>
          <w:lang w:val="en-US"/>
        </w:rPr>
        <w:t>B</w:t>
      </w:r>
      <w:r>
        <w:rPr>
          <w:rFonts w:ascii="Arial" w:hAnsi="Arial" w:cs="Arial"/>
          <w:lang w:val="en-US"/>
        </w:rPr>
        <w:t xml:space="preserve"> was cleared of plants on one bank.</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shows the number of breeding birds of all species along the two ditches, before and after management.</w:t>
      </w:r>
    </w:p>
    <w:p w:rsidR="00000000" w:rsidRDefault="0003569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676775" cy="38100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6775" cy="3810000"/>
                    </a:xfrm>
                    <a:prstGeom prst="rect">
                      <a:avLst/>
                    </a:prstGeom>
                    <a:noFill/>
                    <a:ln>
                      <a:noFill/>
                    </a:ln>
                  </pic:spPr>
                </pic:pic>
              </a:graphicData>
            </a:graphic>
          </wp:inline>
        </w:drawing>
      </w:r>
      <w:r w:rsidR="004C4077">
        <w:rPr>
          <w:rFonts w:ascii="Arial" w:hAnsi="Arial" w:cs="Arial"/>
          <w:lang w:val="en-US"/>
        </w:rPr>
        <w:t>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The points on the graph have been joined with straight lines rather than with a smooth curve. Explain why they have been joined with straight lines.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It would have been useful to have had a control ditch in this investigation. Explain why.</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 farmer who wanted to increase the diversity of birds on his land read abou</w:t>
      </w:r>
      <w:r>
        <w:rPr>
          <w:rFonts w:ascii="Arial" w:hAnsi="Arial" w:cs="Arial"/>
          <w:lang w:val="en-US"/>
        </w:rPr>
        <w:t>t this investigation.</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He concluded that clearing the plants from one bank would not decrease diversity as much as clearing the plants from both banks. Evaluate this conclusion.</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r>
        <w:rPr>
          <w:rFonts w:ascii="Arial" w:hAnsi="Arial" w:cs="Arial"/>
          <w:b/>
          <w:bCs/>
          <w:sz w:val="20"/>
          <w:szCs w:val="20"/>
          <w:lang w:val="en-US"/>
        </w:rPr>
        <w:t>)</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Q20.</w:t>
      </w:r>
      <w:r>
        <w:rPr>
          <w:rFonts w:ascii="Arial" w:hAnsi="Arial" w:cs="Arial"/>
          <w:lang w:val="en-US"/>
        </w:rPr>
        <w:t>          Woods can be coppiced to provide a continuous supply of useful logs and poles. Coppicing involves cutting down some trees in a wood to leave stumps. New shoots grow from the stumps. After about 15 years, these trees can be coppiced aga</w:t>
      </w:r>
      <w:r>
        <w:rPr>
          <w:rFonts w:ascii="Arial" w:hAnsi="Arial" w:cs="Arial"/>
          <w:lang w:val="en-US"/>
        </w:rPr>
        <w:t>in.</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Because coppicing produces a wood with patches of light and shade, the diversity of plants and animals in a coppiced wood is high.</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Ecologists investigated the effect of coppicing on the flowering of wild daffodils growing in a wood in Cumbria. Some </w:t>
      </w:r>
      <w:r>
        <w:rPr>
          <w:rFonts w:ascii="Arial" w:hAnsi="Arial" w:cs="Arial"/>
          <w:lang w:val="en-US"/>
        </w:rPr>
        <w:t>areas of the wood were coppiced and some areas were not. The graph shows some results from this investigation.</w:t>
      </w:r>
    </w:p>
    <w:p w:rsidR="00000000" w:rsidRDefault="0003569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695950" cy="2695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5950" cy="2695575"/>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You could collect data for the coppiced plots by using quadrats.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you would pla</w:t>
      </w:r>
      <w:r>
        <w:rPr>
          <w:rFonts w:ascii="Arial" w:hAnsi="Arial" w:cs="Arial"/>
          <w:lang w:val="en-US"/>
        </w:rPr>
        <w:t>ce the quadrats at random.</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how you wou</w:t>
      </w:r>
      <w:r>
        <w:rPr>
          <w:rFonts w:ascii="Arial" w:hAnsi="Arial" w:cs="Arial"/>
          <w:lang w:val="en-US"/>
        </w:rPr>
        <w:t>ld decide the number of quadrats to use in order to collect representative data.</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Members of the public visit this wood to see wild daffodils in flower. Explain how the information in the graph could help the owners to manage the wood so that there were many wild daffodils in flower every year.</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ecologists analysed the relationship between the number of daffodils in flower in the whole wood and data collected from a near</w:t>
      </w:r>
      <w:r>
        <w:rPr>
          <w:rFonts w:ascii="Arial" w:hAnsi="Arial" w:cs="Arial"/>
          <w:lang w:val="en-US"/>
        </w:rPr>
        <w:t xml:space="preserve">by weather station for the previous year. </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They used the Spearman rank correlation test. The table shows their results.</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15"/>
        <w:gridCol w:w="2955"/>
        <w:gridCol w:w="1785"/>
        <w:gridCol w:w="1920"/>
      </w:tblGrid>
      <w:tr w:rsidR="00000000">
        <w:tblPrEx>
          <w:tblCellMar>
            <w:top w:w="0" w:type="dxa"/>
            <w:left w:w="0" w:type="dxa"/>
            <w:bottom w:w="0" w:type="dxa"/>
            <w:right w:w="0" w:type="dxa"/>
          </w:tblCellMar>
        </w:tblPrEx>
        <w:tc>
          <w:tcPr>
            <w:tcW w:w="111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Month</w:t>
            </w:r>
          </w:p>
        </w:tc>
        <w:tc>
          <w:tcPr>
            <w:tcW w:w="2955" w:type="dxa"/>
            <w:tcBorders>
              <w:top w:val="single" w:sz="8" w:space="0" w:color="000000"/>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Climatic factor</w:t>
            </w:r>
          </w:p>
        </w:tc>
        <w:tc>
          <w:tcPr>
            <w:tcW w:w="1785" w:type="dxa"/>
            <w:tcBorders>
              <w:top w:val="single" w:sz="8" w:space="0" w:color="000000"/>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Correlation coefficient</w:t>
            </w:r>
          </w:p>
        </w:tc>
        <w:tc>
          <w:tcPr>
            <w:tcW w:w="1920" w:type="dxa"/>
            <w:tcBorders>
              <w:top w:val="single" w:sz="8" w:space="0" w:color="000000"/>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Statistical significance</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July</w:t>
            </w:r>
          </w:p>
        </w:tc>
        <w:tc>
          <w:tcPr>
            <w:tcW w:w="295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Total rainfall</w:t>
            </w:r>
          </w:p>
        </w:tc>
        <w:tc>
          <w:tcPr>
            <w:tcW w:w="178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+ 0.65</w:t>
            </w:r>
          </w:p>
        </w:tc>
        <w:tc>
          <w:tcPr>
            <w:tcW w:w="1920"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August</w:t>
            </w:r>
          </w:p>
        </w:tc>
        <w:tc>
          <w:tcPr>
            <w:tcW w:w="295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Total rainfall</w:t>
            </w:r>
          </w:p>
        </w:tc>
        <w:tc>
          <w:tcPr>
            <w:tcW w:w="178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+ 0.74</w:t>
            </w:r>
          </w:p>
        </w:tc>
        <w:tc>
          <w:tcPr>
            <w:tcW w:w="1920"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July</w:t>
            </w:r>
          </w:p>
        </w:tc>
        <w:tc>
          <w:tcPr>
            <w:tcW w:w="295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Monthly mean temperature</w:t>
            </w:r>
          </w:p>
        </w:tc>
        <w:tc>
          <w:tcPr>
            <w:tcW w:w="178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0.78</w:t>
            </w:r>
          </w:p>
        </w:tc>
        <w:tc>
          <w:tcPr>
            <w:tcW w:w="1920"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August</w:t>
            </w:r>
          </w:p>
        </w:tc>
        <w:tc>
          <w:tcPr>
            <w:tcW w:w="295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Monthly mean temperature</w:t>
            </w:r>
          </w:p>
        </w:tc>
        <w:tc>
          <w:tcPr>
            <w:tcW w:w="178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0.65</w:t>
            </w:r>
          </w:p>
        </w:tc>
        <w:tc>
          <w:tcPr>
            <w:tcW w:w="1920"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ecologists concluded that a wet, cool summer produces good flowering the following spring. Do you support this conclusion? Use the data in the table to explain your answer.</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Q21.</w:t>
      </w:r>
      <w:r>
        <w:rPr>
          <w:rFonts w:ascii="Arial" w:hAnsi="Arial" w:cs="Arial"/>
          <w:lang w:val="en-US"/>
        </w:rPr>
        <w:t>          (a)     A fish uses its gills to absorb oxygen from water. Explain how the gills of a fish are adapted for efficient gas exchange.</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Mackerel live in the surface waters of the sea. Toadfish live on the seabed in deep</w:t>
      </w:r>
      <w:r>
        <w:rPr>
          <w:rFonts w:ascii="Arial" w:hAnsi="Arial" w:cs="Arial"/>
          <w:lang w:val="en-US"/>
        </w:rPr>
        <w:t xml:space="preserve"> water.</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concentration of oxygen is higher in the surface waters than it is in water close to the seabed. Suggest why.</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graph shows oxygen dissociation curves for toadfish haemoglobin and for mackerel haemoglobin.</w:t>
      </w:r>
    </w:p>
    <w:p w:rsidR="00000000" w:rsidRDefault="0003569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914900" cy="39147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14900" cy="3914775"/>
                    </a:xfrm>
                    <a:prstGeom prst="rect">
                      <a:avLst/>
                    </a:prstGeom>
                    <a:noFill/>
                    <a:ln>
                      <a:noFill/>
                    </a:ln>
                  </pic:spPr>
                </pic:pic>
              </a:graphicData>
            </a:graphic>
          </wp:inline>
        </w:drawing>
      </w:r>
      <w:r w:rsidR="004C4077">
        <w:rPr>
          <w:rFonts w:ascii="Arial" w:hAnsi="Arial" w:cs="Arial"/>
          <w:lang w:val="en-US"/>
        </w:rPr>
        <w:t> </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 shape of the curve for toadfish haemoglobin is related to where the toadfish is normally found.</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Scientists analysed the sequence of amino acids in one polypeptide chain in the haemoglobin of four different species of ape. Th</w:t>
      </w:r>
      <w:r>
        <w:rPr>
          <w:rFonts w:ascii="Arial" w:hAnsi="Arial" w:cs="Arial"/>
          <w:lang w:val="en-US"/>
        </w:rPr>
        <w:t>e only difference they found affected the amino acids at three positions in the polypeptide chain. Their results are shown in the table. The letters are abbreviations for particular amino acids.</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890"/>
        <w:gridCol w:w="1860"/>
        <w:gridCol w:w="1860"/>
        <w:gridCol w:w="186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890"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w:t>
            </w:r>
          </w:p>
        </w:tc>
        <w:tc>
          <w:tcPr>
            <w:tcW w:w="1860"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Position 87</w:t>
            </w:r>
          </w:p>
        </w:tc>
        <w:tc>
          <w:tcPr>
            <w:tcW w:w="1860"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Position 104</w:t>
            </w:r>
          </w:p>
        </w:tc>
        <w:tc>
          <w:tcPr>
            <w:tcW w:w="1860"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Position 125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89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Chimpanzee</w:t>
            </w:r>
          </w:p>
        </w:tc>
        <w:tc>
          <w:tcPr>
            <w:tcW w:w="18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18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w:t>
            </w:r>
          </w:p>
        </w:tc>
        <w:tc>
          <w:tcPr>
            <w:tcW w:w="18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89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Bonobo</w:t>
            </w:r>
          </w:p>
        </w:tc>
        <w:tc>
          <w:tcPr>
            <w:tcW w:w="18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18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w:t>
            </w:r>
          </w:p>
        </w:tc>
        <w:tc>
          <w:tcPr>
            <w:tcW w:w="18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89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Gorilla</w:t>
            </w:r>
          </w:p>
        </w:tc>
        <w:tc>
          <w:tcPr>
            <w:tcW w:w="18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18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K</w:t>
            </w:r>
          </w:p>
        </w:tc>
        <w:tc>
          <w:tcPr>
            <w:tcW w:w="18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89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Orang utan</w:t>
            </w:r>
          </w:p>
        </w:tc>
        <w:tc>
          <w:tcPr>
            <w:tcW w:w="18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K</w:t>
            </w:r>
          </w:p>
        </w:tc>
        <w:tc>
          <w:tcPr>
            <w:tcW w:w="18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w:t>
            </w:r>
          </w:p>
        </w:tc>
        <w:tc>
          <w:tcPr>
            <w:tcW w:w="18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Q</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information do the data in the table suggest about the relationships between the chimpanzee, the bonobo and the gorilla? Explain your answer.</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w:t>
      </w:r>
      <w:r>
        <w:rPr>
          <w:rFonts w:ascii="Arial" w:hAnsi="Arial" w:cs="Arial"/>
          <w:b/>
          <w:bCs/>
          <w:sz w:val="20"/>
          <w:szCs w:val="20"/>
          <w:lang w:val="en-US"/>
        </w:rPr>
        <w:t>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          Shrews are small mammals. Three species of shrew live in mainland Britain. The table shows some features of these shrews.</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030"/>
        <w:gridCol w:w="2025"/>
        <w:gridCol w:w="2040"/>
        <w:gridCol w:w="2040"/>
      </w:tblGrid>
      <w:tr w:rsidR="00000000">
        <w:tblPrEx>
          <w:tblCellMar>
            <w:top w:w="0" w:type="dxa"/>
            <w:left w:w="0" w:type="dxa"/>
            <w:bottom w:w="0" w:type="dxa"/>
            <w:right w:w="0" w:type="dxa"/>
          </w:tblCellMar>
        </w:tblPrEx>
        <w:tc>
          <w:tcPr>
            <w:tcW w:w="203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w:t>
            </w:r>
          </w:p>
        </w:tc>
        <w:tc>
          <w:tcPr>
            <w:tcW w:w="2025" w:type="dxa"/>
            <w:tcBorders>
              <w:top w:val="single" w:sz="8" w:space="0" w:color="000000"/>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body</w:t>
            </w:r>
            <w:r>
              <w:rPr>
                <w:rFonts w:ascii="Arial" w:hAnsi="Arial" w:cs="Arial"/>
                <w:b/>
                <w:bCs/>
                <w:lang w:val="en-US"/>
              </w:rPr>
              <w:br/>
              <w:t>mass / g</w:t>
            </w:r>
          </w:p>
        </w:tc>
        <w:tc>
          <w:tcPr>
            <w:tcW w:w="2040"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length of head and</w:t>
            </w:r>
            <w:r>
              <w:rPr>
                <w:rFonts w:ascii="Arial" w:hAnsi="Arial" w:cs="Arial"/>
                <w:b/>
                <w:bCs/>
                <w:lang w:val="en-US"/>
              </w:rPr>
              <w:br/>
              <w:t>body / mm</w:t>
            </w:r>
          </w:p>
        </w:tc>
        <w:tc>
          <w:tcPr>
            <w:tcW w:w="2040" w:type="dxa"/>
            <w:tcBorders>
              <w:top w:val="single" w:sz="8" w:space="0" w:color="000000"/>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Food</w:t>
            </w:r>
          </w:p>
        </w:tc>
      </w:tr>
      <w:tr w:rsidR="00000000">
        <w:tblPrEx>
          <w:tblCellMar>
            <w:top w:w="0" w:type="dxa"/>
            <w:left w:w="0" w:type="dxa"/>
            <w:bottom w:w="0" w:type="dxa"/>
            <w:right w:w="0" w:type="dxa"/>
          </w:tblCellMar>
        </w:tblPrEx>
        <w:tc>
          <w:tcPr>
            <w:tcW w:w="2030" w:type="dxa"/>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Common shrew</w:t>
            </w:r>
          </w:p>
        </w:tc>
        <w:tc>
          <w:tcPr>
            <w:tcW w:w="202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040"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w:t>
            </w:r>
          </w:p>
        </w:tc>
        <w:tc>
          <w:tcPr>
            <w:tcW w:w="2040" w:type="dxa"/>
            <w:tcBorders>
              <w:top w:val="nil"/>
              <w:left w:val="single" w:sz="6" w:space="0" w:color="auto"/>
              <w:bottom w:val="single" w:sz="6" w:space="0" w:color="auto"/>
              <w:right w:val="single" w:sz="8" w:space="0" w:color="000000"/>
            </w:tcBorders>
            <w:vAlign w:val="bottom"/>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Mainly insects and</w:t>
            </w:r>
          </w:p>
        </w:tc>
      </w:tr>
      <w:tr w:rsidR="00000000">
        <w:tblPrEx>
          <w:tblCellMar>
            <w:top w:w="0" w:type="dxa"/>
            <w:left w:w="0" w:type="dxa"/>
            <w:bottom w:w="0" w:type="dxa"/>
            <w:right w:w="0" w:type="dxa"/>
          </w:tblCellMar>
        </w:tblPrEx>
        <w:tc>
          <w:tcPr>
            <w:tcW w:w="2030" w:type="dxa"/>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Pygmy shrew</w:t>
            </w:r>
          </w:p>
        </w:tc>
        <w:tc>
          <w:tcPr>
            <w:tcW w:w="202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w:t>
            </w:r>
          </w:p>
        </w:tc>
        <w:tc>
          <w:tcPr>
            <w:tcW w:w="2040"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58</w:t>
            </w:r>
          </w:p>
        </w:tc>
        <w:tc>
          <w:tcPr>
            <w:tcW w:w="2040" w:type="dxa"/>
            <w:tcBorders>
              <w:top w:val="nil"/>
              <w:left w:val="single" w:sz="6" w:space="0" w:color="auto"/>
              <w:bottom w:val="single" w:sz="6" w:space="0" w:color="auto"/>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other small</w:t>
            </w:r>
          </w:p>
        </w:tc>
      </w:tr>
      <w:tr w:rsidR="00000000">
        <w:tblPrEx>
          <w:tblCellMar>
            <w:top w:w="0" w:type="dxa"/>
            <w:left w:w="0" w:type="dxa"/>
            <w:bottom w:w="0" w:type="dxa"/>
            <w:right w:w="0" w:type="dxa"/>
          </w:tblCellMar>
        </w:tblPrEx>
        <w:tc>
          <w:tcPr>
            <w:tcW w:w="2030" w:type="dxa"/>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Water shrew</w:t>
            </w:r>
          </w:p>
        </w:tc>
        <w:tc>
          <w:tcPr>
            <w:tcW w:w="2025"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w:t>
            </w:r>
          </w:p>
        </w:tc>
        <w:tc>
          <w:tcPr>
            <w:tcW w:w="2040" w:type="dxa"/>
            <w:tcBorders>
              <w:top w:val="nil"/>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85</w:t>
            </w:r>
          </w:p>
        </w:tc>
        <w:tc>
          <w:tcPr>
            <w:tcW w:w="204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invertebrates</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team of biologists investigated a method of estimating the abundance of shrews. They used plastic tubes, called hair tubes. Some of the hairs from a shrew that enters one of these tubes stick to glue in the tube. These hairs can be used to identify the s</w:t>
      </w:r>
      <w:r>
        <w:rPr>
          <w:rFonts w:ascii="Arial" w:hAnsi="Arial" w:cs="Arial"/>
          <w:lang w:val="en-US"/>
        </w:rPr>
        <w:t>pecies of shrew. The diagram shows a set of these hair tubes.</w:t>
      </w:r>
    </w:p>
    <w:p w:rsidR="00000000" w:rsidRDefault="0003569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524375" cy="24003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4375" cy="2400300"/>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Faunagoo is a glue that remains sticky after wetting and drying. Explain the advantage of using Faunagoo in these hair tubes.</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diagram shows th</w:t>
      </w:r>
      <w:r>
        <w:rPr>
          <w:rFonts w:ascii="Arial" w:hAnsi="Arial" w:cs="Arial"/>
          <w:lang w:val="en-US"/>
        </w:rPr>
        <w:t>at the biologists partly blocked the entrances to the tubes with tape. Suggest why they partly blocked the entrances.</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biologists needed to find a way of distinguishing between the hairs of the three species of shrew. They collected hairs from sh</w:t>
      </w:r>
      <w:r>
        <w:rPr>
          <w:rFonts w:ascii="Arial" w:hAnsi="Arial" w:cs="Arial"/>
          <w:lang w:val="en-US"/>
        </w:rPr>
        <w:t>rews of each species. For each species, they selected hairs at random and made different measurements.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the biologists selected the hairs at random.</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Repeatable measurements are measurements of the same feature that are very similar.</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this investi</w:t>
      </w:r>
      <w:r>
        <w:rPr>
          <w:rFonts w:ascii="Arial" w:hAnsi="Arial" w:cs="Arial"/>
          <w:lang w:val="en-US"/>
        </w:rPr>
        <w:t>gation, each measurement was made by two observers. This helped the team to check the repeatability of these measurements.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it was important to check the repeatability of the measurements.</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You could use a scatter diagram to check the repeatability of measurements made by two observers. Describe how.</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w:t>
      </w:r>
      <w:r>
        <w:rPr>
          <w:rFonts w:ascii="Arial" w:hAnsi="Arial" w:cs="Arial"/>
          <w:lang w:val="en-US"/>
        </w:rPr>
        <w:t>he biologists used hair tubes to find the abundance of shrews along the edges of some fields. They also used traps that caught shrews without harming them. They selected areas where all three species of shrew were present.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They put sets of hair tu</w:t>
      </w:r>
      <w:r>
        <w:rPr>
          <w:rFonts w:ascii="Arial" w:hAnsi="Arial" w:cs="Arial"/>
          <w:lang w:val="en-US"/>
        </w:rPr>
        <w:t>bes at 5 m intervals along the edges of the fields. They inspected the tubes one week later and recorded the number of sets of tubes that contained shrew hairs. They called this the hair tube index.</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At each site where they used hair tubes, they se</w:t>
      </w:r>
      <w:r>
        <w:rPr>
          <w:rFonts w:ascii="Arial" w:hAnsi="Arial" w:cs="Arial"/>
          <w:lang w:val="en-US"/>
        </w:rPr>
        <w:t>t traps immediately after using the hair tubes. They recorded the number of different shrews caught in these traps.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research team found the hair tube index. Explain why they could not use the hair tubes to find the total number of shrews prese</w:t>
      </w:r>
      <w:r>
        <w:rPr>
          <w:rFonts w:ascii="Arial" w:hAnsi="Arial" w:cs="Arial"/>
          <w:lang w:val="en-US"/>
        </w:rPr>
        <w:t>nt.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research team set the traps immediately after using the hair tubes. Explain why setting the traps immediately after using the </w:t>
      </w:r>
      <w:r>
        <w:rPr>
          <w:rFonts w:ascii="Arial" w:hAnsi="Arial" w:cs="Arial"/>
          <w:lang w:val="en-US"/>
        </w:rPr>
        <w:t>hair tubes would make comparisons between the two methods more reliable.</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graphs are types of scatter diagram called bubble plots. They show hair tube index plotted against the number of shrews caught in trap</w:t>
      </w:r>
      <w:r>
        <w:rPr>
          <w:rFonts w:ascii="Arial" w:hAnsi="Arial" w:cs="Arial"/>
          <w:lang w:val="en-US"/>
        </w:rPr>
        <w:t>s. The area of the bubble is proportional to the number of records plotted.</w:t>
      </w:r>
    </w:p>
    <w:p w:rsidR="00000000" w:rsidRDefault="0003569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333750" cy="3286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0" cy="3286125"/>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3569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324225" cy="3086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24225" cy="3086100"/>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Explain why a statistical test was necessary in analysing the results for the common shrew. U</w:t>
      </w:r>
      <w:r>
        <w:rPr>
          <w:rFonts w:ascii="Arial" w:hAnsi="Arial" w:cs="Arial"/>
          <w:lang w:val="en-US"/>
        </w:rPr>
        <w:t>se the terms chance and probability in your answer.</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(f)      (i)      The biologi</w:t>
      </w:r>
      <w:r>
        <w:rPr>
          <w:rFonts w:ascii="Arial" w:hAnsi="Arial" w:cs="Arial"/>
          <w:lang w:val="en-US"/>
        </w:rPr>
        <w:t>sts concluded that hair tubes were a reliable way of measuring the abundance of common shrews. Give evidence from the graph to support this conclusion.</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information in this question to evaluate the use of hair tubes as a way of measuring the abundance of pygmy shrews.</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 xml:space="preserve">          The diagram shows a seahorse. A seahorse is a fish. Mating in seahorses begins with courtship behaviour. After this, the female transfers </w:t>
      </w:r>
      <w:r>
        <w:rPr>
          <w:rFonts w:ascii="Arial" w:hAnsi="Arial" w:cs="Arial"/>
          <w:lang w:val="en-US"/>
        </w:rPr>
        <w:t>her unfertilised eggs to the male</w:t>
      </w:r>
      <w:r>
        <w:rPr>
          <w:rFonts w:ascii="Arial" w:hAnsi="Arial" w:cs="Arial"/>
          <w:lang w:val="en-US"/>
        </w:rPr>
        <w:t>’</w:t>
      </w:r>
      <w:r>
        <w:rPr>
          <w:rFonts w:ascii="Arial" w:hAnsi="Arial" w:cs="Arial"/>
          <w:lang w:val="en-US"/>
        </w:rPr>
        <w:t>s pouch. Most male fish fertilise eggs that have been released into the sea. However, a male seahorse fertilises the eggs while they are inside his pouch. The fertilised eggs stay in the pouch where they develop into young</w:t>
      </w:r>
      <w:r>
        <w:rPr>
          <w:rFonts w:ascii="Arial" w:hAnsi="Arial" w:cs="Arial"/>
          <w:lang w:val="en-US"/>
        </w:rPr>
        <w:t xml:space="preserve"> seahorses.</w:t>
      </w:r>
    </w:p>
    <w:p w:rsidR="00000000" w:rsidRDefault="0003569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1943100" cy="2381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43100" cy="2381250"/>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two </w:t>
      </w:r>
      <w:r>
        <w:rPr>
          <w:rFonts w:ascii="Arial" w:hAnsi="Arial" w:cs="Arial"/>
          <w:lang w:val="en-US"/>
        </w:rPr>
        <w:t>ways in which courtship behaviour increases the probability of successful mating.</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 xml:space="preserve">one </w:t>
      </w:r>
      <w:r>
        <w:rPr>
          <w:rFonts w:ascii="Arial" w:hAnsi="Arial" w:cs="Arial"/>
          <w:lang w:val="en-US"/>
        </w:rPr>
        <w:t>way in which reproduction in seahorses increases the probability of</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fertilisation</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survival of young seahorses.</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Scientists investigated the effect </w:t>
      </w:r>
      <w:r>
        <w:rPr>
          <w:rFonts w:ascii="Arial" w:hAnsi="Arial" w:cs="Arial"/>
          <w:lang w:val="en-US"/>
        </w:rPr>
        <w:t>of total body length on the selection of a mate in one Australian species of seahorse. The scientists used head length as a measure of total body length.</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Use the diagram to suggest why the scientists measured head length rather than total body length.</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the scientists were able to use head length as a measure of total body length.</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measured the head lengths of the female and male of a number of pairs.</w:t>
      </w:r>
      <w:r>
        <w:rPr>
          <w:rFonts w:ascii="Arial" w:hAnsi="Arial" w:cs="Arial"/>
          <w:lang w:val="en-US"/>
        </w:rPr>
        <w:br/>
        <w:t xml:space="preserve">The results are shown in the </w:t>
      </w:r>
      <w:r>
        <w:rPr>
          <w:rFonts w:ascii="Arial" w:hAnsi="Arial" w:cs="Arial"/>
          <w:lang w:val="en-US"/>
        </w:rPr>
        <w:t>graph.</w:t>
      </w:r>
    </w:p>
    <w:p w:rsidR="00000000" w:rsidRDefault="0003569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486150" cy="26384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86150" cy="2638425"/>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scientists concluded that total body length affects the selection of a mate.</w:t>
      </w:r>
      <w:r>
        <w:rPr>
          <w:rFonts w:ascii="Arial" w:hAnsi="Arial" w:cs="Arial"/>
          <w:lang w:val="en-US"/>
        </w:rPr>
        <w:br/>
        <w:t>Explain how the results support this conclusion.</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 f</w:t>
      </w:r>
      <w:r>
        <w:rPr>
          <w:rFonts w:ascii="Arial" w:hAnsi="Arial" w:cs="Arial"/>
          <w:lang w:val="en-US"/>
        </w:rPr>
        <w:t>emale with a head length of 50 mm selected a mate. Explain how you could use the graph to predict the total head length of the mate selected.</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Scientists studied two species of North American seahorse. They thought that these two species are closely related. Describe how compa</w:t>
      </w:r>
      <w:r>
        <w:rPr>
          <w:rFonts w:ascii="Arial" w:hAnsi="Arial" w:cs="Arial"/>
          <w:lang w:val="en-US"/>
        </w:rPr>
        <w:t>risons of biological molecules in these two species could be used to find out if they are closely related.</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Q24.</w:t>
      </w:r>
      <w:r>
        <w:rPr>
          <w:rFonts w:ascii="Arial" w:hAnsi="Arial" w:cs="Arial"/>
          <w:lang w:val="en-US"/>
        </w:rPr>
        <w:t xml:space="preserve">          There are wolves in many European countries. Scientists investigated the genetic diversity of these wolves. They collected samples of DNA from the </w:t>
      </w:r>
      <w:r>
        <w:rPr>
          <w:rFonts w:ascii="Arial" w:hAnsi="Arial" w:cs="Arial"/>
          <w:lang w:val="en-US"/>
        </w:rPr>
        <w:t>mitochondria of wolves from different countries. For each sample they identified which haplotypes were present in the DNA. A haplotype is a particular sequence of bases on DNA. Mutations can produce new haplotypes.</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965"/>
        <w:gridCol w:w="3195"/>
        <w:gridCol w:w="31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240" w:after="80" w:line="240" w:lineRule="auto"/>
              <w:jc w:val="center"/>
              <w:rPr>
                <w:rFonts w:ascii="Arial" w:hAnsi="Arial" w:cs="Arial"/>
                <w:b/>
                <w:bCs/>
                <w:lang w:val="en-US"/>
              </w:rPr>
            </w:pPr>
            <w:r>
              <w:rPr>
                <w:rFonts w:ascii="Arial" w:hAnsi="Arial" w:cs="Arial"/>
                <w:b/>
                <w:bCs/>
                <w:lang w:val="en-US"/>
              </w:rPr>
              <w:t>Country</w:t>
            </w:r>
          </w:p>
        </w:tc>
        <w:tc>
          <w:tcPr>
            <w:tcW w:w="3195" w:type="dxa"/>
            <w:tcBorders>
              <w:top w:val="single" w:sz="8" w:space="0" w:color="000000"/>
              <w:left w:val="nil"/>
              <w:bottom w:val="single" w:sz="8" w:space="0" w:color="000000"/>
              <w:right w:val="single" w:sz="8" w:space="0" w:color="000000"/>
            </w:tcBorders>
            <w:vAlign w:val="center"/>
          </w:tcPr>
          <w:p w:rsidR="00000000" w:rsidRDefault="004C4077">
            <w:pPr>
              <w:widowControl w:val="0"/>
              <w:autoSpaceDE w:val="0"/>
              <w:autoSpaceDN w:val="0"/>
              <w:adjustRightInd w:val="0"/>
              <w:spacing w:before="80" w:after="80" w:line="240" w:lineRule="auto"/>
              <w:jc w:val="center"/>
              <w:rPr>
                <w:rFonts w:ascii="Arial" w:hAnsi="Arial" w:cs="Arial"/>
                <w:b/>
                <w:bCs/>
                <w:lang w:val="en-US"/>
              </w:rPr>
            </w:pPr>
            <w:r>
              <w:rPr>
                <w:rFonts w:ascii="Arial" w:hAnsi="Arial" w:cs="Arial"/>
                <w:b/>
                <w:bCs/>
                <w:lang w:val="en-US"/>
              </w:rPr>
              <w:t>Number of wolves</w:t>
            </w:r>
            <w:r>
              <w:rPr>
                <w:rFonts w:ascii="Arial" w:hAnsi="Arial" w:cs="Arial"/>
                <w:b/>
                <w:bCs/>
                <w:lang w:val="en-US"/>
              </w:rPr>
              <w:br/>
              <w:t>sampled</w:t>
            </w:r>
          </w:p>
        </w:tc>
        <w:tc>
          <w:tcPr>
            <w:tcW w:w="3195"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jc w:val="center"/>
              <w:rPr>
                <w:rFonts w:ascii="Arial" w:hAnsi="Arial" w:cs="Arial"/>
                <w:b/>
                <w:bCs/>
                <w:lang w:val="en-US"/>
              </w:rPr>
            </w:pPr>
            <w:r>
              <w:rPr>
                <w:rFonts w:ascii="Arial" w:hAnsi="Arial" w:cs="Arial"/>
                <w:b/>
                <w:bCs/>
                <w:lang w:val="en-US"/>
              </w:rPr>
              <w:t>Number of different</w:t>
            </w:r>
            <w:r>
              <w:rPr>
                <w:rFonts w:ascii="Arial" w:hAnsi="Arial" w:cs="Arial"/>
                <w:b/>
                <w:bCs/>
                <w:lang w:val="en-US"/>
              </w:rPr>
              <w:br/>
              <w:t>haplotypes in</w:t>
            </w:r>
            <w:r>
              <w:rPr>
                <w:rFonts w:ascii="Arial" w:hAnsi="Arial" w:cs="Arial"/>
                <w:b/>
                <w:bCs/>
                <w:lang w:val="en-US"/>
              </w:rPr>
              <w:br/>
              <w:t>mitochondrial DNA</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rPr>
                <w:rFonts w:ascii="Arial" w:hAnsi="Arial" w:cs="Arial"/>
                <w:lang w:val="en-US"/>
              </w:rPr>
            </w:pPr>
            <w:r>
              <w:rPr>
                <w:rFonts w:ascii="Arial" w:hAnsi="Arial" w:cs="Arial"/>
                <w:lang w:val="en-US"/>
              </w:rPr>
              <w:t>Spain</w:t>
            </w:r>
          </w:p>
        </w:tc>
        <w:tc>
          <w:tcPr>
            <w:tcW w:w="319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84</w:t>
            </w:r>
          </w:p>
        </w:tc>
        <w:tc>
          <w:tcPr>
            <w:tcW w:w="319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3</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rPr>
                <w:rFonts w:ascii="Arial" w:hAnsi="Arial" w:cs="Arial"/>
                <w:lang w:val="en-US"/>
              </w:rPr>
            </w:pPr>
            <w:r>
              <w:rPr>
                <w:rFonts w:ascii="Arial" w:hAnsi="Arial" w:cs="Arial"/>
                <w:lang w:val="en-US"/>
              </w:rPr>
              <w:t>Portugal</w:t>
            </w:r>
          </w:p>
        </w:tc>
        <w:tc>
          <w:tcPr>
            <w:tcW w:w="319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19</w:t>
            </w:r>
          </w:p>
        </w:tc>
        <w:tc>
          <w:tcPr>
            <w:tcW w:w="319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2</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rPr>
                <w:rFonts w:ascii="Arial" w:hAnsi="Arial" w:cs="Arial"/>
                <w:lang w:val="en-US"/>
              </w:rPr>
            </w:pPr>
            <w:r>
              <w:rPr>
                <w:rFonts w:ascii="Arial" w:hAnsi="Arial" w:cs="Arial"/>
                <w:lang w:val="en-US"/>
              </w:rPr>
              <w:t>Italy</w:t>
            </w:r>
          </w:p>
        </w:tc>
        <w:tc>
          <w:tcPr>
            <w:tcW w:w="319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101</w:t>
            </w:r>
          </w:p>
        </w:tc>
        <w:tc>
          <w:tcPr>
            <w:tcW w:w="319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rPr>
                <w:rFonts w:ascii="Arial" w:hAnsi="Arial" w:cs="Arial"/>
                <w:lang w:val="en-US"/>
              </w:rPr>
            </w:pPr>
            <w:r>
              <w:rPr>
                <w:rFonts w:ascii="Arial" w:hAnsi="Arial" w:cs="Arial"/>
                <w:lang w:val="en-US"/>
              </w:rPr>
              <w:t>France</w:t>
            </w:r>
          </w:p>
        </w:tc>
        <w:tc>
          <w:tcPr>
            <w:tcW w:w="319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7</w:t>
            </w:r>
          </w:p>
        </w:tc>
        <w:tc>
          <w:tcPr>
            <w:tcW w:w="319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rPr>
                <w:rFonts w:ascii="Arial" w:hAnsi="Arial" w:cs="Arial"/>
                <w:lang w:val="en-US"/>
              </w:rPr>
            </w:pPr>
            <w:r>
              <w:rPr>
                <w:rFonts w:ascii="Arial" w:hAnsi="Arial" w:cs="Arial"/>
                <w:lang w:val="en-US"/>
              </w:rPr>
              <w:t>Bulgaria</w:t>
            </w:r>
          </w:p>
        </w:tc>
        <w:tc>
          <w:tcPr>
            <w:tcW w:w="319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29</w:t>
            </w:r>
          </w:p>
        </w:tc>
        <w:tc>
          <w:tcPr>
            <w:tcW w:w="319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6</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rPr>
                <w:rFonts w:ascii="Arial" w:hAnsi="Arial" w:cs="Arial"/>
                <w:lang w:val="en-US"/>
              </w:rPr>
            </w:pPr>
            <w:r>
              <w:rPr>
                <w:rFonts w:ascii="Arial" w:hAnsi="Arial" w:cs="Arial"/>
                <w:lang w:val="en-US"/>
              </w:rPr>
              <w:t>Sweden</w:t>
            </w:r>
          </w:p>
        </w:tc>
        <w:tc>
          <w:tcPr>
            <w:tcW w:w="319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93</w:t>
            </w:r>
          </w:p>
        </w:tc>
        <w:tc>
          <w:tcPr>
            <w:tcW w:w="319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wanted to find out whether one of the haplotypes in the Portuguese wolves was the same as one of those in the Spanish wolves. They used a restriction endonuclease, electrophoresis and a labelled DNA probe.</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For what purpose did they u</w:t>
      </w:r>
      <w:r>
        <w:rPr>
          <w:rFonts w:ascii="Arial" w:hAnsi="Arial" w:cs="Arial"/>
          <w:lang w:val="en-US"/>
        </w:rPr>
        <w:t>se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restriction endonuclease</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electrophoresis?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the labelled DNA probe could be used to find out whether the haplotypes were the same.</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analysed the DNA on the Y chromosome and the DNA in the mitochondria of the Swedish wolves. They concluded that the Swedish w</w:t>
      </w:r>
      <w:r>
        <w:rPr>
          <w:rFonts w:ascii="Arial" w:hAnsi="Arial" w:cs="Arial"/>
          <w:lang w:val="en-US"/>
        </w:rPr>
        <w:t>olf population descended from one male wolf from Finland and one female wolf from Russia.</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DNA on the Y chromosome helped them to reach this conclusion.</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DNA in the mitochondria helped them to reach this conclusion.</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Wolves eat different mammals. An ecologist investigated factors that affect wolf numbers in North America. He collected data from different field studies carried out in different places. The graph shows his results.</w:t>
      </w:r>
    </w:p>
    <w:p w:rsidR="00000000" w:rsidRDefault="00035690">
      <w:pPr>
        <w:widowControl w:val="0"/>
        <w:autoSpaceDE w:val="0"/>
        <w:autoSpaceDN w:val="0"/>
        <w:adjustRightInd w:val="0"/>
        <w:spacing w:before="240" w:after="0" w:line="240" w:lineRule="auto"/>
        <w:ind w:left="1134" w:right="567" w:hanging="708"/>
        <w:rPr>
          <w:rFonts w:ascii="Arial" w:hAnsi="Arial" w:cs="Arial"/>
          <w:lang w:val="en-US"/>
        </w:rPr>
      </w:pPr>
      <w:r>
        <w:rPr>
          <w:rFonts w:ascii="Arial" w:hAnsi="Arial" w:cs="Arial"/>
          <w:noProof/>
        </w:rPr>
        <w:drawing>
          <wp:inline distT="0" distB="0" distL="0" distR="0">
            <wp:extent cx="5772150" cy="2981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2150" cy="2981325"/>
                    </a:xfrm>
                    <a:prstGeom prst="rect">
                      <a:avLst/>
                    </a:prstGeom>
                    <a:noFill/>
                    <a:ln>
                      <a:noFill/>
                    </a:ln>
                  </pic:spPr>
                </pic:pic>
              </a:graphicData>
            </a:graphic>
          </wp:inline>
        </w:drawing>
      </w:r>
      <w:r w:rsidR="004C4077">
        <w:rPr>
          <w:rFonts w:ascii="Arial" w:hAnsi="Arial" w:cs="Arial"/>
          <w:lang w:val="en-US"/>
        </w:rPr>
        <w:t> </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w:t>
      </w:r>
      <w:r>
        <w:rPr>
          <w:rFonts w:ascii="Arial" w:hAnsi="Arial" w:cs="Arial"/>
          <w:lang w:val="en-US"/>
        </w:rPr>
        <w:t>     (i)      The wolf numbers are given per unit area. Explain why.</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ecologist calculated the total prey index for each of the places that had been studied. In order to do this, he gave each prey species a value based on how much food was available to wolves from the prey animal concerned. He called this va</w:t>
      </w:r>
      <w:r>
        <w:rPr>
          <w:rFonts w:ascii="Arial" w:hAnsi="Arial" w:cs="Arial"/>
          <w:lang w:val="en-US"/>
        </w:rPr>
        <w:t>lue the prey index.</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ecologist considered that the prey index gave a better idea of the food available than the prey biomass in kg. Suggest why the prey index gives a better idea of food available.</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ecologist calcul</w:t>
      </w:r>
      <w:r>
        <w:rPr>
          <w:rFonts w:ascii="Arial" w:hAnsi="Arial" w:cs="Arial"/>
          <w:lang w:val="en-US"/>
        </w:rPr>
        <w:t>ated the total prey index by combining the prey indices and the total number of animals of each species present in 1000 km</w:t>
      </w:r>
      <w:r>
        <w:rPr>
          <w:rFonts w:ascii="Arial" w:hAnsi="Arial" w:cs="Arial"/>
          <w:sz w:val="14"/>
          <w:szCs w:val="14"/>
          <w:vertAlign w:val="superscript"/>
          <w:lang w:val="en-US"/>
        </w:rPr>
        <w:t>2</w:t>
      </w:r>
      <w:r>
        <w:rPr>
          <w:rFonts w:ascii="Arial" w:hAnsi="Arial" w:cs="Arial"/>
          <w:lang w:val="en-US"/>
        </w:rPr>
        <w:t>. He plotted this information on the graph. What does the graph suggest about the factors that determine wolf numbers in North Americ</w:t>
      </w:r>
      <w:r>
        <w:rPr>
          <w:rFonts w:ascii="Arial" w:hAnsi="Arial" w:cs="Arial"/>
          <w:lang w:val="en-US"/>
        </w:rPr>
        <w:t>a? Explain your answer.</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w:t>
      </w:r>
      <w:r>
        <w:rPr>
          <w:rFonts w:ascii="Arial" w:hAnsi="Arial" w:cs="Arial"/>
          <w:b/>
          <w:bCs/>
          <w:sz w:val="20"/>
          <w:szCs w:val="20"/>
          <w:lang w:val="en-US"/>
        </w:rPr>
        <w:t>2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Q25.</w:t>
      </w:r>
      <w:r>
        <w:rPr>
          <w:rFonts w:ascii="Arial" w:hAnsi="Arial" w:cs="Arial"/>
          <w:lang w:val="en-US"/>
        </w:rPr>
        <w:t xml:space="preserve">          Cytochrome c is a protein found in all eukaryotes. In humans it consists of 102 amino acids. Biologists have compared the amino acid sequence in some other species with that in humans. The table shows amino acids 9 to 13 in the </w:t>
      </w:r>
      <w:r>
        <w:rPr>
          <w:rFonts w:ascii="Arial" w:hAnsi="Arial" w:cs="Arial"/>
          <w:lang w:val="en-US"/>
        </w:rPr>
        <w:t>amino acid sequences of cytochrome c from four species.</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1610"/>
        <w:gridCol w:w="1260"/>
        <w:gridCol w:w="1260"/>
        <w:gridCol w:w="1260"/>
        <w:gridCol w:w="1260"/>
        <w:gridCol w:w="1260"/>
      </w:tblGrid>
      <w:tr w:rsidR="00000000">
        <w:tblPrEx>
          <w:tblCellMar>
            <w:top w:w="0" w:type="dxa"/>
            <w:left w:w="0" w:type="dxa"/>
            <w:bottom w:w="0" w:type="dxa"/>
            <w:right w:w="0" w:type="dxa"/>
          </w:tblCellMar>
        </w:tblPrEx>
        <w:tc>
          <w:tcPr>
            <w:tcW w:w="1610" w:type="dxa"/>
            <w:tcBorders>
              <w:top w:val="nil"/>
              <w:left w:val="single" w:sz="6" w:space="0" w:color="auto"/>
              <w:bottom w:val="single" w:sz="8" w:space="0" w:color="000000"/>
              <w:right w:val="single" w:sz="6" w:space="0" w:color="auto"/>
            </w:tcBorders>
            <w:vAlign w:val="center"/>
          </w:tcPr>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6300" w:type="dxa"/>
            <w:gridSpan w:val="5"/>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 in this position in cytochrome c</w:t>
            </w:r>
          </w:p>
        </w:tc>
      </w:tr>
      <w:tr w:rsidR="00000000">
        <w:tblPrEx>
          <w:tblCellMar>
            <w:top w:w="0" w:type="dxa"/>
            <w:left w:w="0" w:type="dxa"/>
            <w:bottom w:w="0" w:type="dxa"/>
            <w:right w:w="0" w:type="dxa"/>
          </w:tblCellMar>
        </w:tblPrEx>
        <w:tc>
          <w:tcPr>
            <w:tcW w:w="161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w:t>
            </w:r>
          </w:p>
        </w:tc>
      </w:tr>
      <w:tr w:rsidR="00000000">
        <w:tblPrEx>
          <w:tblCellMar>
            <w:top w:w="0" w:type="dxa"/>
            <w:left w:w="0" w:type="dxa"/>
            <w:bottom w:w="0" w:type="dxa"/>
            <w:right w:w="0" w:type="dxa"/>
          </w:tblCellMar>
        </w:tblPrEx>
        <w:tc>
          <w:tcPr>
            <w:tcW w:w="161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Human</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Ile</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Phe</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Ile</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Lys</w:t>
            </w:r>
          </w:p>
        </w:tc>
      </w:tr>
      <w:tr w:rsidR="00000000">
        <w:tblPrEx>
          <w:tblCellMar>
            <w:top w:w="0" w:type="dxa"/>
            <w:left w:w="0" w:type="dxa"/>
            <w:bottom w:w="0" w:type="dxa"/>
            <w:right w:w="0" w:type="dxa"/>
          </w:tblCellMar>
        </w:tblPrEx>
        <w:tc>
          <w:tcPr>
            <w:tcW w:w="161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Chicken</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Ile</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Phe</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Val</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Gln</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Lys</w:t>
            </w:r>
          </w:p>
        </w:tc>
      </w:tr>
      <w:tr w:rsidR="00000000">
        <w:tblPrEx>
          <w:tblCellMar>
            <w:top w:w="0" w:type="dxa"/>
            <w:left w:w="0" w:type="dxa"/>
            <w:bottom w:w="0" w:type="dxa"/>
            <w:right w:w="0" w:type="dxa"/>
          </w:tblCellMar>
        </w:tblPrEx>
        <w:tc>
          <w:tcPr>
            <w:tcW w:w="161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Dogfish</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Val</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Phe</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Val</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Gln</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Lys</w:t>
            </w:r>
          </w:p>
        </w:tc>
      </w:tr>
      <w:tr w:rsidR="00000000">
        <w:tblPrEx>
          <w:tblCellMar>
            <w:top w:w="0" w:type="dxa"/>
            <w:left w:w="0" w:type="dxa"/>
            <w:bottom w:w="0" w:type="dxa"/>
            <w:right w:w="0" w:type="dxa"/>
          </w:tblCellMar>
        </w:tblPrEx>
        <w:tc>
          <w:tcPr>
            <w:tcW w:w="161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Chimpanzee</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Ile</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Phe</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Ile</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w:t>
            </w:r>
          </w:p>
        </w:tc>
        <w:tc>
          <w:tcPr>
            <w:tcW w:w="126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Lys</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What do the results suggest about the relationship between humans and the other three species?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Suggest </w:t>
      </w:r>
      <w:r>
        <w:rPr>
          <w:rFonts w:ascii="Arial" w:hAnsi="Arial" w:cs="Arial"/>
          <w:b/>
          <w:bCs/>
          <w:lang w:val="en-US"/>
        </w:rPr>
        <w:t xml:space="preserve">one </w:t>
      </w:r>
      <w:r>
        <w:rPr>
          <w:rFonts w:ascii="Arial" w:hAnsi="Arial" w:cs="Arial"/>
          <w:lang w:val="en-US"/>
        </w:rPr>
        <w:t>advantage of using cytochrome c to determine relationships between species.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Comparing the base sequence of a gene provides more inf</w:t>
      </w:r>
      <w:r>
        <w:rPr>
          <w:rFonts w:ascii="Arial" w:hAnsi="Arial" w:cs="Arial"/>
          <w:lang w:val="en-US"/>
        </w:rPr>
        <w:t>ormation than comparing the amino acid sequence for which the gene codes. Explain why.</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Q26.</w:t>
      </w:r>
      <w:r>
        <w:rPr>
          <w:rFonts w:ascii="Arial" w:hAnsi="Arial" w:cs="Arial"/>
          <w:lang w:val="en-US"/>
        </w:rPr>
        <w:t>(a)    </w:t>
      </w:r>
      <w:r>
        <w:rPr>
          <w:rFonts w:ascii="Arial" w:hAnsi="Arial" w:cs="Arial"/>
          <w:lang w:val="en-US"/>
        </w:rPr>
        <w:t xml:space="preserve"> Scientists can use protein structure to investigate the evolutionary relationships between different species. Explain why.</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Comparing the base seque</w:t>
      </w:r>
      <w:r>
        <w:rPr>
          <w:rFonts w:ascii="Arial" w:hAnsi="Arial" w:cs="Arial"/>
          <w:lang w:val="en-US"/>
        </w:rPr>
        <w:t>nce of genes provides more evolutionary information than comparing the structure of proteins. Explain why.</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w:t>
      </w:r>
      <w:r>
        <w:rPr>
          <w:rFonts w:ascii="Arial" w:hAnsi="Arial" w:cs="Arial"/>
          <w:b/>
          <w:bCs/>
          <w:sz w:val="20"/>
          <w:szCs w:val="20"/>
          <w:lang w:val="en-US"/>
        </w:rPr>
        <w:t>4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Q27.</w:t>
      </w:r>
      <w:r>
        <w:rPr>
          <w:rFonts w:ascii="Arial" w:hAnsi="Arial" w:cs="Arial"/>
          <w:lang w:val="en-US"/>
        </w:rPr>
        <w:t>The body markings of cheetahs vary, in particular the pattern of bands on their tails. Cheetahs are solitary animals but the young stay with their mother until they are between 14 and 18 months old.</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the banding pat</w:t>
      </w:r>
      <w:r>
        <w:rPr>
          <w:rFonts w:ascii="Arial" w:hAnsi="Arial" w:cs="Arial"/>
          <w:lang w:val="en-US"/>
        </w:rPr>
        <w:t>tern on the tails of cheetahs living in the wild.</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drove a car alongside a walking cheetah and used binoculars to study the tail pattern.</w:t>
      </w:r>
    </w:p>
    <w:p w:rsidR="00000000" w:rsidRDefault="004C407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gave each cheetah a banding pattern score based on the width of the dark and light bands on</w:t>
      </w:r>
      <w:r>
        <w:rPr>
          <w:rFonts w:ascii="Arial" w:hAnsi="Arial" w:cs="Arial"/>
          <w:lang w:val="en-US"/>
        </w:rPr>
        <w:t xml:space="preserve"> the end of the tail.</w:t>
      </w:r>
    </w:p>
    <w:p w:rsidR="00000000" w:rsidRDefault="004C407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scored the width of the bands on the right and left side of the tail using a 5 point scale of width.</w:t>
      </w:r>
    </w:p>
    <w:p w:rsidR="00000000" w:rsidRDefault="004C407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typical pattern on the right side of one cheetah</w:t>
      </w:r>
      <w:r>
        <w:rPr>
          <w:rFonts w:ascii="Arial" w:hAnsi="Arial" w:cs="Arial"/>
          <w:lang w:val="en-US"/>
        </w:rPr>
        <w:t>’</w:t>
      </w:r>
      <w:r>
        <w:rPr>
          <w:rFonts w:ascii="Arial" w:hAnsi="Arial" w:cs="Arial"/>
          <w:lang w:val="en-US"/>
        </w:rPr>
        <w:t xml:space="preserve">s tail is shown in </w:t>
      </w:r>
      <w:r>
        <w:rPr>
          <w:rFonts w:ascii="Arial" w:hAnsi="Arial" w:cs="Arial"/>
          <w:b/>
          <w:bCs/>
          <w:lang w:val="en-US"/>
        </w:rPr>
        <w:t>Figure 1</w:t>
      </w:r>
      <w:r>
        <w:rPr>
          <w:rFonts w:ascii="Arial" w:hAnsi="Arial" w:cs="Arial"/>
          <w:lang w:val="en-US"/>
        </w:rPr>
        <w:t>.</w:t>
      </w:r>
    </w:p>
    <w:p w:rsidR="00000000" w:rsidRDefault="004C407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785"/>
        <w:gridCol w:w="390"/>
        <w:gridCol w:w="585"/>
        <w:gridCol w:w="390"/>
        <w:gridCol w:w="390"/>
        <w:gridCol w:w="390"/>
        <w:gridCol w:w="3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Band number</w:t>
            </w:r>
          </w:p>
        </w:tc>
        <w:tc>
          <w:tcPr>
            <w:tcW w:w="390"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585"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2  3</w:t>
            </w:r>
          </w:p>
        </w:tc>
        <w:tc>
          <w:tcPr>
            <w:tcW w:w="390"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90"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390"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390"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035690">
        <w:rPr>
          <w:rFonts w:ascii="Arial" w:hAnsi="Arial" w:cs="Arial"/>
          <w:noProof/>
        </w:rPr>
        <w:drawing>
          <wp:inline distT="0" distB="0" distL="0" distR="0">
            <wp:extent cx="3295650" cy="266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95650" cy="266700"/>
                    </a:xfrm>
                    <a:prstGeom prst="rect">
                      <a:avLst/>
                    </a:prstGeom>
                    <a:noFill/>
                    <a:ln>
                      <a:noFill/>
                    </a:ln>
                  </pic:spPr>
                </pic:pic>
              </a:graphicData>
            </a:graphic>
          </wp:inline>
        </w:drawing>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785"/>
        <w:gridCol w:w="390"/>
        <w:gridCol w:w="585"/>
        <w:gridCol w:w="390"/>
        <w:gridCol w:w="390"/>
        <w:gridCol w:w="390"/>
        <w:gridCol w:w="3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Band width score</w:t>
            </w:r>
          </w:p>
        </w:tc>
        <w:tc>
          <w:tcPr>
            <w:tcW w:w="390"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1  1</w:t>
            </w:r>
          </w:p>
        </w:tc>
        <w:tc>
          <w:tcPr>
            <w:tcW w:w="390"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90"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390"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390"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collected data from each cheetah on four separate occasions. </w:t>
      </w:r>
      <w:r>
        <w:rPr>
          <w:rFonts w:ascii="Arial" w:hAnsi="Arial" w:cs="Arial"/>
          <w:b/>
          <w:bCs/>
          <w:lang w:val="en-US"/>
        </w:rPr>
        <w:t>Figure 2</w:t>
      </w:r>
      <w:r>
        <w:rPr>
          <w:rFonts w:ascii="Arial" w:hAnsi="Arial" w:cs="Arial"/>
          <w:lang w:val="en-US"/>
        </w:rPr>
        <w:t xml:space="preserve"> shows the data for one of the cheetahs.</w:t>
      </w:r>
    </w:p>
    <w:p w:rsidR="00000000" w:rsidRDefault="004C407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990"/>
        <w:gridCol w:w="990"/>
        <w:gridCol w:w="990"/>
        <w:gridCol w:w="990"/>
        <w:gridCol w:w="990"/>
        <w:gridCol w:w="990"/>
        <w:gridCol w:w="990"/>
        <w:gridCol w:w="9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Side of</w:t>
            </w:r>
            <w:r>
              <w:rPr>
                <w:rFonts w:ascii="Arial" w:hAnsi="Arial" w:cs="Arial"/>
                <w:b/>
                <w:bCs/>
                <w:lang w:val="en-US"/>
              </w:rPr>
              <w:br/>
              <w:t>tail</w:t>
            </w:r>
          </w:p>
        </w:tc>
        <w:tc>
          <w:tcPr>
            <w:tcW w:w="6930" w:type="dxa"/>
            <w:gridSpan w:val="7"/>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band width score (±</w:t>
            </w:r>
            <w:r>
              <w:rPr>
                <w:rFonts w:ascii="Arial" w:hAnsi="Arial" w:cs="Arial"/>
                <w:b/>
                <w:bCs/>
                <w:lang w:val="en-US"/>
              </w:rPr>
              <w:t xml:space="preserve"> standard deviation)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vMerge/>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ind w:left="400"/>
              <w:rPr>
                <w:rFonts w:ascii="Arial" w:hAnsi="Arial"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1</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2</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3</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4</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5</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6</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7</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Right</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0.82)</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3.75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2.75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0.00)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Left</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3.75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3.25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2.00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2.50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0.50)</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only used data from cheetahs which were fully grown. Suggest why.</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The scientists estimated the width of the bands on the same cheetah on four separate occasions. They did not always get the same score.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two</w:t>
      </w:r>
      <w:r>
        <w:rPr>
          <w:rFonts w:ascii="Arial" w:hAnsi="Arial" w:cs="Arial"/>
          <w:lang w:val="en-US"/>
        </w:rPr>
        <w:t xml:space="preserve"> pieces of evidence from </w:t>
      </w:r>
      <w:r>
        <w:rPr>
          <w:rFonts w:ascii="Arial" w:hAnsi="Arial" w:cs="Arial"/>
          <w:b/>
          <w:bCs/>
          <w:lang w:val="en-US"/>
        </w:rPr>
        <w:t>Figure 2</w:t>
      </w:r>
      <w:r>
        <w:rPr>
          <w:rFonts w:ascii="Arial" w:hAnsi="Arial" w:cs="Arial"/>
          <w:lang w:val="en-US"/>
        </w:rPr>
        <w:t xml:space="preserve"> which show that the scientists sometimes obtained different scores fo</w:t>
      </w:r>
      <w:r>
        <w:rPr>
          <w:rFonts w:ascii="Arial" w:hAnsi="Arial" w:cs="Arial"/>
          <w:lang w:val="en-US"/>
        </w:rPr>
        <w:t>r the same band.</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method the scientists used re</w:t>
      </w:r>
      <w:r>
        <w:rPr>
          <w:rFonts w:ascii="Arial" w:hAnsi="Arial" w:cs="Arial"/>
          <w:lang w:val="en-US"/>
        </w:rPr>
        <w:t>sulted in them getting different scores for the same band. Suggest why.</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What is the evidence from </w:t>
      </w:r>
      <w:r>
        <w:rPr>
          <w:rFonts w:ascii="Arial" w:hAnsi="Arial" w:cs="Arial"/>
          <w:b/>
          <w:bCs/>
          <w:lang w:val="en-US"/>
        </w:rPr>
        <w:t>Figure 2</w:t>
      </w:r>
      <w:r>
        <w:rPr>
          <w:rFonts w:ascii="Arial" w:hAnsi="Arial" w:cs="Arial"/>
          <w:lang w:val="en-US"/>
        </w:rPr>
        <w:t xml:space="preserve"> that the dark and light bands do </w:t>
      </w:r>
      <w:r>
        <w:rPr>
          <w:rFonts w:ascii="Arial" w:hAnsi="Arial" w:cs="Arial"/>
          <w:b/>
          <w:bCs/>
          <w:lang w:val="en-US"/>
        </w:rPr>
        <w:t>not</w:t>
      </w:r>
      <w:r>
        <w:rPr>
          <w:rFonts w:ascii="Arial" w:hAnsi="Arial" w:cs="Arial"/>
          <w:lang w:val="en-US"/>
        </w:rPr>
        <w:t xml:space="preserve"> form rings of equal width around the tail?</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The scientists found the difference in banding pattern between</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offspring in the same family</w:t>
      </w:r>
    </w:p>
    <w:p w:rsidR="00000000" w:rsidRDefault="004C407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cheetahs chosen randomly.</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scientists could use this information to show that some variation in tail banding was genetic.</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Q28.</w:t>
      </w:r>
      <w:r>
        <w:rPr>
          <w:rFonts w:ascii="Arial" w:hAnsi="Arial" w:cs="Arial"/>
          <w:lang w:val="en-US"/>
        </w:rPr>
        <w:t xml:space="preserve">          </w:t>
      </w:r>
      <w:r>
        <w:rPr>
          <w:rFonts w:ascii="Arial" w:hAnsi="Arial" w:cs="Arial"/>
          <w:b/>
          <w:bCs/>
          <w:lang w:val="en-US"/>
        </w:rPr>
        <w:t>Figure 1</w:t>
      </w:r>
      <w:r>
        <w:rPr>
          <w:rFonts w:ascii="Arial" w:hAnsi="Arial" w:cs="Arial"/>
          <w:lang w:val="en-US"/>
        </w:rPr>
        <w:t xml:space="preserve"> shows a fresh-water shrimp.</w:t>
      </w:r>
    </w:p>
    <w:p w:rsidR="00000000" w:rsidRDefault="004C4077">
      <w:pPr>
        <w:widowControl w:val="0"/>
        <w:autoSpaceDE w:val="0"/>
        <w:autoSpaceDN w:val="0"/>
        <w:adjustRightInd w:val="0"/>
        <w:spacing w:before="240" w:after="0" w:line="240" w:lineRule="auto"/>
        <w:ind w:left="2268" w:right="567" w:firstLine="2052"/>
        <w:rPr>
          <w:rFonts w:ascii="Arial" w:hAnsi="Arial" w:cs="Arial"/>
          <w:b/>
          <w:bCs/>
          <w:lang w:val="en-US"/>
        </w:rPr>
      </w:pPr>
      <w:r>
        <w:rPr>
          <w:rFonts w:ascii="Arial" w:hAnsi="Arial" w:cs="Arial"/>
          <w:b/>
          <w:bCs/>
          <w:lang w:val="en-US"/>
        </w:rPr>
        <w:t>Figure 1</w:t>
      </w:r>
    </w:p>
    <w:p w:rsidR="00000000" w:rsidRDefault="0003569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noProof/>
        </w:rPr>
        <w:drawing>
          <wp:inline distT="0" distB="0" distL="0" distR="0">
            <wp:extent cx="4772025" cy="20097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72025" cy="2009775"/>
                    </a:xfrm>
                    <a:prstGeom prst="rect">
                      <a:avLst/>
                    </a:prstGeom>
                    <a:noFill/>
                    <a:ln>
                      <a:noFill/>
                    </a:ln>
                  </pic:spPr>
                </pic:pic>
              </a:graphicData>
            </a:graphic>
          </wp:inline>
        </w:drawing>
      </w:r>
      <w:r w:rsidR="004C4077">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Biologists collected shrimps from a</w:t>
      </w:r>
      <w:r>
        <w:rPr>
          <w:rFonts w:ascii="Arial" w:hAnsi="Arial" w:cs="Arial"/>
          <w:lang w:val="en-US"/>
        </w:rPr>
        <w:t xml:space="preserve"> stream inside a cave and from the same stream when it was in the open.</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measured the maximum diameter of each shrimp</w:t>
      </w:r>
      <w:r>
        <w:rPr>
          <w:rFonts w:ascii="Arial" w:hAnsi="Arial" w:cs="Arial"/>
          <w:lang w:val="en-US"/>
        </w:rPr>
        <w:t>’</w:t>
      </w:r>
      <w:r>
        <w:rPr>
          <w:rFonts w:ascii="Arial" w:hAnsi="Arial" w:cs="Arial"/>
          <w:lang w:val="en-US"/>
        </w:rPr>
        <w:t xml:space="preserve">s eye. They also measured the length of its antenna. From these measurements they calculated the mean values for each site. </w:t>
      </w:r>
      <w:r>
        <w:rPr>
          <w:rFonts w:ascii="Arial" w:hAnsi="Arial" w:cs="Arial"/>
          <w:b/>
          <w:bCs/>
          <w:lang w:val="en-US"/>
        </w:rPr>
        <w:t>Figure 2</w:t>
      </w:r>
      <w:r>
        <w:rPr>
          <w:rFonts w:ascii="Arial" w:hAnsi="Arial" w:cs="Arial"/>
          <w:lang w:val="en-US"/>
        </w:rPr>
        <w:t xml:space="preserve"> shows their results.</w:t>
      </w:r>
    </w:p>
    <w:p w:rsidR="00000000" w:rsidRDefault="004C4077">
      <w:pPr>
        <w:widowControl w:val="0"/>
        <w:autoSpaceDE w:val="0"/>
        <w:autoSpaceDN w:val="0"/>
        <w:adjustRightInd w:val="0"/>
        <w:spacing w:before="240" w:after="0" w:line="240" w:lineRule="auto"/>
        <w:ind w:left="1701" w:right="567" w:firstLine="2619"/>
        <w:rPr>
          <w:rFonts w:ascii="Arial" w:hAnsi="Arial" w:cs="Arial"/>
          <w:b/>
          <w:bCs/>
          <w:lang w:val="en-US"/>
        </w:rPr>
      </w:pPr>
      <w:r>
        <w:rPr>
          <w:rFonts w:ascii="Arial" w:hAnsi="Arial" w:cs="Arial"/>
          <w:b/>
          <w:bCs/>
          <w:lang w:val="en-US"/>
        </w:rPr>
        <w:t>Figure 2</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880"/>
        <w:gridCol w:w="2505"/>
        <w:gridCol w:w="250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648"/>
              <w:rPr>
                <w:rFonts w:ascii="Arial" w:hAnsi="Arial" w:cs="Arial"/>
                <w:sz w:val="16"/>
                <w:szCs w:val="16"/>
                <w:lang w:val="en-US"/>
              </w:rPr>
            </w:pPr>
            <w:r>
              <w:rPr>
                <w:rFonts w:ascii="Arial" w:hAnsi="Arial" w:cs="Arial"/>
                <w:sz w:val="16"/>
                <w:szCs w:val="16"/>
                <w:lang w:val="en-US"/>
              </w:rPr>
              <w:t> </w:t>
            </w:r>
          </w:p>
        </w:tc>
        <w:tc>
          <w:tcPr>
            <w:tcW w:w="288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010" w:type="dxa"/>
            <w:gridSpan w:val="2"/>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Shrimps from the stream</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648"/>
              <w:rPr>
                <w:rFonts w:ascii="Arial" w:hAnsi="Arial" w:cs="Arial"/>
                <w:sz w:val="16"/>
                <w:szCs w:val="16"/>
                <w:lang w:val="en-US"/>
              </w:rPr>
            </w:pPr>
            <w:r>
              <w:rPr>
                <w:rFonts w:ascii="Arial" w:hAnsi="Arial" w:cs="Arial"/>
                <w:sz w:val="16"/>
                <w:szCs w:val="16"/>
                <w:lang w:val="en-US"/>
              </w:rPr>
              <w:t> </w:t>
            </w:r>
          </w:p>
        </w:tc>
        <w:tc>
          <w:tcPr>
            <w:tcW w:w="2880" w:type="dxa"/>
            <w:tcBorders>
              <w:top w:val="nil"/>
              <w:left w:val="nil"/>
              <w:bottom w:val="single" w:sz="8" w:space="0" w:color="000000"/>
              <w:right w:val="nil"/>
            </w:tcBorders>
            <w:vAlign w:val="center"/>
          </w:tcPr>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2505"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Inside the cave</w:t>
            </w:r>
          </w:p>
        </w:tc>
        <w:tc>
          <w:tcPr>
            <w:tcW w:w="250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In the open</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648"/>
              <w:rPr>
                <w:rFonts w:ascii="Arial" w:hAnsi="Arial" w:cs="Arial"/>
                <w:sz w:val="16"/>
                <w:szCs w:val="16"/>
                <w:lang w:val="en-US"/>
              </w:rPr>
            </w:pPr>
            <w:r>
              <w:rPr>
                <w:rFonts w:ascii="Arial" w:hAnsi="Arial" w:cs="Arial"/>
                <w:sz w:val="16"/>
                <w:szCs w:val="16"/>
                <w:lang w:val="en-US"/>
              </w:rPr>
              <w:t> </w:t>
            </w:r>
          </w:p>
        </w:tc>
        <w:tc>
          <w:tcPr>
            <w:tcW w:w="288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Mean diameter of eye /mm</w:t>
            </w:r>
          </w:p>
        </w:tc>
        <w:tc>
          <w:tcPr>
            <w:tcW w:w="250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0.09</w:t>
            </w:r>
          </w:p>
        </w:tc>
        <w:tc>
          <w:tcPr>
            <w:tcW w:w="250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0.24</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648"/>
              <w:rPr>
                <w:rFonts w:ascii="Arial" w:hAnsi="Arial" w:cs="Arial"/>
                <w:sz w:val="16"/>
                <w:szCs w:val="16"/>
                <w:lang w:val="en-US"/>
              </w:rPr>
            </w:pPr>
            <w:r>
              <w:rPr>
                <w:rFonts w:ascii="Arial" w:hAnsi="Arial" w:cs="Arial"/>
                <w:sz w:val="16"/>
                <w:szCs w:val="16"/>
                <w:lang w:val="en-US"/>
              </w:rPr>
              <w:t> </w:t>
            </w:r>
          </w:p>
        </w:tc>
        <w:tc>
          <w:tcPr>
            <w:tcW w:w="2880" w:type="dxa"/>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Mean length of antenna /mm</w:t>
            </w:r>
          </w:p>
        </w:tc>
        <w:tc>
          <w:tcPr>
            <w:tcW w:w="250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8.46</w:t>
            </w:r>
          </w:p>
        </w:tc>
        <w:tc>
          <w:tcPr>
            <w:tcW w:w="250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5.81</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biologists measured the maximum diameter of each shrimp</w:t>
      </w:r>
      <w:r>
        <w:rPr>
          <w:rFonts w:ascii="Arial" w:hAnsi="Arial" w:cs="Arial"/>
          <w:lang w:val="en-US"/>
        </w:rPr>
        <w:t>’</w:t>
      </w:r>
      <w:r>
        <w:rPr>
          <w:rFonts w:ascii="Arial" w:hAnsi="Arial" w:cs="Arial"/>
          <w:lang w:val="en-US"/>
        </w:rPr>
        <w:t>s eye.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why they measured the</w:t>
      </w:r>
      <w:r>
        <w:rPr>
          <w:rFonts w:ascii="Arial" w:hAnsi="Arial" w:cs="Arial"/>
          <w:b/>
          <w:bCs/>
          <w:lang w:val="en-US"/>
        </w:rPr>
        <w:t xml:space="preserve"> maximum</w:t>
      </w:r>
      <w:r>
        <w:rPr>
          <w:rFonts w:ascii="Arial" w:hAnsi="Arial" w:cs="Arial"/>
          <w:lang w:val="en-US"/>
        </w:rPr>
        <w:t xml:space="preserve"> diameter.</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s</w:t>
      </w:r>
      <w:r>
        <w:rPr>
          <w:rFonts w:ascii="Arial" w:hAnsi="Arial" w:cs="Arial"/>
          <w:lang w:val="en-US"/>
        </w:rPr>
        <w:t>cientist working many years earlier suggested that animals which live in caves had similar adaptations. These adaptations included</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smaller eyes</w:t>
      </w:r>
    </w:p>
    <w:p w:rsidR="00000000" w:rsidRDefault="004C407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greater use of sense organs such as those involved in detecting touch.</w:t>
      </w:r>
    </w:p>
    <w:p w:rsidR="00000000" w:rsidRDefault="004C407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Do the data</w:t>
      </w:r>
      <w:r>
        <w:rPr>
          <w:rFonts w:ascii="Arial" w:hAnsi="Arial" w:cs="Arial"/>
          <w:lang w:val="en-US"/>
        </w:rPr>
        <w:t xml:space="preserve"> in</w:t>
      </w:r>
      <w:r>
        <w:rPr>
          <w:rFonts w:ascii="Arial" w:hAnsi="Arial" w:cs="Arial"/>
          <w:b/>
          <w:bCs/>
          <w:lang w:val="en-US"/>
        </w:rPr>
        <w:t xml:space="preserve"> Figure 2</w:t>
      </w:r>
      <w:r>
        <w:rPr>
          <w:rFonts w:ascii="Arial" w:hAnsi="Arial" w:cs="Arial"/>
          <w:lang w:val="en-US"/>
        </w:rPr>
        <w:t xml:space="preserve"> support this scientist</w:t>
      </w:r>
      <w:r>
        <w:rPr>
          <w:rFonts w:ascii="Arial" w:hAnsi="Arial" w:cs="Arial"/>
          <w:lang w:val="en-US"/>
        </w:rPr>
        <w:t>’</w:t>
      </w:r>
      <w:r>
        <w:rPr>
          <w:rFonts w:ascii="Arial" w:hAnsi="Arial" w:cs="Arial"/>
          <w:lang w:val="en-US"/>
        </w:rPr>
        <w:t>s suggestion? Explain your answer.</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data in </w:t>
      </w:r>
      <w:r>
        <w:rPr>
          <w:rFonts w:ascii="Arial" w:hAnsi="Arial" w:cs="Arial"/>
          <w:b/>
          <w:bCs/>
          <w:lang w:val="en-US"/>
        </w:rPr>
        <w:t>Figure 2</w:t>
      </w:r>
      <w:r>
        <w:rPr>
          <w:rFonts w:ascii="Arial" w:hAnsi="Arial" w:cs="Arial"/>
          <w:lang w:val="en-US"/>
        </w:rPr>
        <w:t xml:space="preserve"> are mean values. Explain how standard deviations of these cmean va</w:t>
      </w:r>
      <w:r>
        <w:rPr>
          <w:rFonts w:ascii="Arial" w:hAnsi="Arial" w:cs="Arial"/>
          <w:lang w:val="en-US"/>
        </w:rPr>
        <w:t xml:space="preserve">lues would help you to interpret the data in </w:t>
      </w:r>
      <w:r>
        <w:rPr>
          <w:rFonts w:ascii="Arial" w:hAnsi="Arial" w:cs="Arial"/>
          <w:b/>
          <w:bCs/>
          <w:lang w:val="en-US"/>
        </w:rPr>
        <w:t>Figure 2</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biologists investigated shrimps living in other streams. They measured the length of the antennae of these shrimps. They also measured their bod</w:t>
      </w:r>
      <w:r>
        <w:rPr>
          <w:rFonts w:ascii="Arial" w:hAnsi="Arial" w:cs="Arial"/>
          <w:lang w:val="en-US"/>
        </w:rPr>
        <w:t xml:space="preserve">y length. </w:t>
      </w:r>
      <w:r>
        <w:rPr>
          <w:rFonts w:ascii="Arial" w:hAnsi="Arial" w:cs="Arial"/>
          <w:b/>
          <w:bCs/>
          <w:lang w:val="en-US"/>
        </w:rPr>
        <w:t xml:space="preserve">Figure 3 </w:t>
      </w:r>
      <w:r>
        <w:rPr>
          <w:rFonts w:ascii="Arial" w:hAnsi="Arial" w:cs="Arial"/>
          <w:lang w:val="en-US"/>
        </w:rPr>
        <w:t>shows the mean antenna length plotted against mean body length for each site.</w:t>
      </w:r>
    </w:p>
    <w:p w:rsidR="00000000" w:rsidRDefault="004C4077">
      <w:pPr>
        <w:widowControl w:val="0"/>
        <w:autoSpaceDE w:val="0"/>
        <w:autoSpaceDN w:val="0"/>
        <w:adjustRightInd w:val="0"/>
        <w:spacing w:before="240" w:after="0" w:line="240" w:lineRule="auto"/>
        <w:ind w:left="2268" w:right="567" w:firstLine="1872"/>
        <w:rPr>
          <w:rFonts w:ascii="Arial" w:hAnsi="Arial" w:cs="Arial"/>
          <w:b/>
          <w:bCs/>
          <w:lang w:val="en-US"/>
        </w:rPr>
      </w:pPr>
      <w:r>
        <w:rPr>
          <w:rFonts w:ascii="Arial" w:hAnsi="Arial" w:cs="Arial"/>
          <w:b/>
          <w:bCs/>
          <w:lang w:val="en-US"/>
        </w:rPr>
        <w:t>Figure 3</w:t>
      </w:r>
    </w:p>
    <w:p w:rsidR="00000000" w:rsidRDefault="0003569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noProof/>
        </w:rPr>
        <w:drawing>
          <wp:inline distT="0" distB="0" distL="0" distR="0">
            <wp:extent cx="4705350" cy="3714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05350" cy="3714750"/>
                    </a:xfrm>
                    <a:prstGeom prst="rect">
                      <a:avLst/>
                    </a:prstGeom>
                    <a:noFill/>
                    <a:ln>
                      <a:noFill/>
                    </a:ln>
                  </pic:spPr>
                </pic:pic>
              </a:graphicData>
            </a:graphic>
          </wp:inline>
        </w:drawing>
      </w:r>
      <w:r w:rsidR="004C4077">
        <w:rPr>
          <w:rFonts w:ascii="Arial" w:hAnsi="Arial" w:cs="Arial"/>
          <w:lang w:val="en-US"/>
        </w:rPr>
        <w:t> </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What does the information in the graph suggest about the body lengths of shrimps living in caves and living in the open?</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Do the data in the graph support the conclusion that shrimps with longer bodies </w:t>
      </w:r>
      <w:r>
        <w:rPr>
          <w:rFonts w:ascii="Arial" w:hAnsi="Arial" w:cs="Arial"/>
          <w:lang w:val="en-US"/>
        </w:rPr>
        <w:t>have longer antennae? Give the reason for your answer.</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Other biologists investigated the genetic diversity of these shrimps. </w:t>
      </w:r>
      <w:r>
        <w:rPr>
          <w:rFonts w:ascii="Arial" w:hAnsi="Arial" w:cs="Arial"/>
          <w:b/>
          <w:bCs/>
          <w:lang w:val="en-US"/>
        </w:rPr>
        <w:t>Figure 4</w:t>
      </w:r>
      <w:r>
        <w:rPr>
          <w:rFonts w:ascii="Arial" w:hAnsi="Arial" w:cs="Arial"/>
          <w:lang w:val="en-US"/>
        </w:rPr>
        <w:t xml:space="preserve"> shows some of the data they collected.</w:t>
      </w:r>
    </w:p>
    <w:p w:rsidR="00000000" w:rsidRDefault="004C4077">
      <w:pPr>
        <w:widowControl w:val="0"/>
        <w:autoSpaceDE w:val="0"/>
        <w:autoSpaceDN w:val="0"/>
        <w:adjustRightInd w:val="0"/>
        <w:spacing w:before="240" w:after="0" w:line="240" w:lineRule="auto"/>
        <w:ind w:left="2268" w:right="567" w:firstLine="1872"/>
        <w:rPr>
          <w:rFonts w:ascii="Arial" w:hAnsi="Arial" w:cs="Arial"/>
          <w:b/>
          <w:bCs/>
          <w:lang w:val="en-US"/>
        </w:rPr>
      </w:pPr>
      <w:r>
        <w:rPr>
          <w:rFonts w:ascii="Arial" w:hAnsi="Arial" w:cs="Arial"/>
          <w:b/>
          <w:bCs/>
          <w:lang w:val="en-US"/>
        </w:rPr>
        <w:t>Fi</w:t>
      </w:r>
      <w:r>
        <w:rPr>
          <w:rFonts w:ascii="Arial" w:hAnsi="Arial" w:cs="Arial"/>
          <w:b/>
          <w:bCs/>
          <w:lang w:val="en-US"/>
        </w:rPr>
        <w:t>gure 4</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065"/>
        <w:gridCol w:w="1065"/>
        <w:gridCol w:w="2790"/>
        <w:gridCol w:w="27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r>
              <w:rPr>
                <w:rFonts w:ascii="Arial" w:hAnsi="Arial" w:cs="Arial"/>
                <w:sz w:val="16"/>
                <w:szCs w:val="16"/>
                <w:lang w:val="en-US"/>
              </w:rPr>
              <w:t> </w:t>
            </w:r>
          </w:p>
        </w:tc>
        <w:tc>
          <w:tcPr>
            <w:tcW w:w="106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Gene</w:t>
            </w:r>
          </w:p>
        </w:tc>
        <w:tc>
          <w:tcPr>
            <w:tcW w:w="1065" w:type="dxa"/>
            <w:vMerge w:val="restart"/>
            <w:tcBorders>
              <w:top w:val="single" w:sz="8" w:space="0" w:color="000000"/>
              <w:left w:val="nil"/>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Allele</w:t>
            </w:r>
          </w:p>
        </w:tc>
        <w:tc>
          <w:tcPr>
            <w:tcW w:w="5580" w:type="dxa"/>
            <w:gridSpan w:val="2"/>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Percentage of shrimps with this allele in steam</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r>
              <w:rPr>
                <w:rFonts w:ascii="Arial" w:hAnsi="Arial" w:cs="Arial"/>
                <w:sz w:val="16"/>
                <w:szCs w:val="16"/>
                <w:lang w:val="en-US"/>
              </w:rPr>
              <w:t> </w:t>
            </w:r>
          </w:p>
        </w:tc>
        <w:tc>
          <w:tcPr>
            <w:tcW w:w="1065" w:type="dxa"/>
            <w:vMerge/>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p>
        </w:tc>
        <w:tc>
          <w:tcPr>
            <w:tcW w:w="1065" w:type="dxa"/>
            <w:vMerge/>
            <w:tcBorders>
              <w:top w:val="single" w:sz="8" w:space="0" w:color="000000"/>
              <w:left w:val="nil"/>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Inside a cave</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In the open</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r>
              <w:rPr>
                <w:rFonts w:ascii="Arial" w:hAnsi="Arial" w:cs="Arial"/>
                <w:sz w:val="16"/>
                <w:szCs w:val="16"/>
                <w:lang w:val="en-US"/>
              </w:rPr>
              <w:t> </w:t>
            </w:r>
          </w:p>
        </w:tc>
        <w:tc>
          <w:tcPr>
            <w:tcW w:w="1065" w:type="dxa"/>
            <w:vMerge w:val="restart"/>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PGI</w:t>
            </w:r>
          </w:p>
        </w:tc>
        <w:tc>
          <w:tcPr>
            <w:tcW w:w="106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A</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066"/>
              <w:jc w:val="right"/>
              <w:rPr>
                <w:rFonts w:ascii="Arial" w:hAnsi="Arial" w:cs="Arial"/>
                <w:lang w:val="en-US"/>
              </w:rPr>
            </w:pPr>
            <w:r>
              <w:rPr>
                <w:rFonts w:ascii="Arial" w:hAnsi="Arial" w:cs="Arial"/>
                <w:lang w:val="en-US"/>
              </w:rPr>
              <w:t>0.9</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161"/>
              <w:jc w:val="right"/>
              <w:rPr>
                <w:rFonts w:ascii="Arial" w:hAnsi="Arial" w:cs="Arial"/>
                <w:lang w:val="en-US"/>
              </w:rPr>
            </w:pPr>
            <w:r>
              <w:rPr>
                <w:rFonts w:ascii="Arial" w:hAnsi="Arial" w:cs="Arial"/>
                <w:lang w:val="en-US"/>
              </w:rPr>
              <w:t>2.5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r>
              <w:rPr>
                <w:rFonts w:ascii="Arial" w:hAnsi="Arial" w:cs="Arial"/>
                <w:sz w:val="16"/>
                <w:szCs w:val="16"/>
                <w:lang w:val="en-US"/>
              </w:rPr>
              <w:t> </w:t>
            </w:r>
          </w:p>
        </w:tc>
        <w:tc>
          <w:tcPr>
            <w:tcW w:w="1065" w:type="dxa"/>
            <w:vMerge/>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p>
        </w:tc>
        <w:tc>
          <w:tcPr>
            <w:tcW w:w="106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B</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066"/>
              <w:jc w:val="right"/>
              <w:rPr>
                <w:rFonts w:ascii="Arial" w:hAnsi="Arial" w:cs="Arial"/>
                <w:lang w:val="en-US"/>
              </w:rPr>
            </w:pPr>
            <w:r>
              <w:rPr>
                <w:rFonts w:ascii="Arial" w:hAnsi="Arial" w:cs="Arial"/>
                <w:lang w:val="en-US"/>
              </w:rPr>
              <w:t>0.0</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161"/>
              <w:jc w:val="right"/>
              <w:rPr>
                <w:rFonts w:ascii="Arial" w:hAnsi="Arial" w:cs="Arial"/>
                <w:lang w:val="en-US"/>
              </w:rPr>
            </w:pPr>
            <w:r>
              <w:rPr>
                <w:rFonts w:ascii="Arial" w:hAnsi="Arial" w:cs="Arial"/>
                <w:lang w:val="en-US"/>
              </w:rPr>
              <w:t>3.3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r>
              <w:rPr>
                <w:rFonts w:ascii="Arial" w:hAnsi="Arial" w:cs="Arial"/>
                <w:sz w:val="16"/>
                <w:szCs w:val="16"/>
                <w:lang w:val="en-US"/>
              </w:rPr>
              <w:t> </w:t>
            </w:r>
          </w:p>
        </w:tc>
        <w:tc>
          <w:tcPr>
            <w:tcW w:w="1065" w:type="dxa"/>
            <w:vMerge/>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p>
        </w:tc>
        <w:tc>
          <w:tcPr>
            <w:tcW w:w="106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066"/>
              <w:jc w:val="right"/>
              <w:rPr>
                <w:rFonts w:ascii="Arial" w:hAnsi="Arial" w:cs="Arial"/>
                <w:lang w:val="en-US"/>
              </w:rPr>
            </w:pPr>
            <w:r>
              <w:rPr>
                <w:rFonts w:ascii="Arial" w:hAnsi="Arial" w:cs="Arial"/>
                <w:lang w:val="en-US"/>
              </w:rPr>
              <w:t>98.2</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161"/>
              <w:jc w:val="right"/>
              <w:rPr>
                <w:rFonts w:ascii="Arial" w:hAnsi="Arial" w:cs="Arial"/>
                <w:lang w:val="en-US"/>
              </w:rPr>
            </w:pPr>
            <w:r>
              <w:rPr>
                <w:rFonts w:ascii="Arial" w:hAnsi="Arial" w:cs="Arial"/>
                <w:lang w:val="en-US"/>
              </w:rPr>
              <w:t>66.4</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r>
              <w:rPr>
                <w:rFonts w:ascii="Arial" w:hAnsi="Arial" w:cs="Arial"/>
                <w:sz w:val="16"/>
                <w:szCs w:val="16"/>
                <w:lang w:val="en-US"/>
              </w:rPr>
              <w:t> </w:t>
            </w:r>
          </w:p>
        </w:tc>
        <w:tc>
          <w:tcPr>
            <w:tcW w:w="1065" w:type="dxa"/>
            <w:vMerge/>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p>
        </w:tc>
        <w:tc>
          <w:tcPr>
            <w:tcW w:w="106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066"/>
              <w:jc w:val="right"/>
              <w:rPr>
                <w:rFonts w:ascii="Arial" w:hAnsi="Arial" w:cs="Arial"/>
                <w:lang w:val="en-US"/>
              </w:rPr>
            </w:pPr>
            <w:r>
              <w:rPr>
                <w:rFonts w:ascii="Arial" w:hAnsi="Arial" w:cs="Arial"/>
                <w:lang w:val="en-US"/>
              </w:rPr>
              <w:t>0.9</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161"/>
              <w:jc w:val="right"/>
              <w:rPr>
                <w:rFonts w:ascii="Arial" w:hAnsi="Arial" w:cs="Arial"/>
                <w:lang w:val="en-US"/>
              </w:rPr>
            </w:pPr>
            <w:r>
              <w:rPr>
                <w:rFonts w:ascii="Arial" w:hAnsi="Arial" w:cs="Arial"/>
                <w:lang w:val="en-US"/>
              </w:rPr>
              <w:t>6.6</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r>
              <w:rPr>
                <w:rFonts w:ascii="Arial" w:hAnsi="Arial" w:cs="Arial"/>
                <w:sz w:val="16"/>
                <w:szCs w:val="16"/>
                <w:lang w:val="en-US"/>
              </w:rPr>
              <w:t> </w:t>
            </w:r>
          </w:p>
        </w:tc>
        <w:tc>
          <w:tcPr>
            <w:tcW w:w="1065" w:type="dxa"/>
            <w:vMerge/>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p>
        </w:tc>
        <w:tc>
          <w:tcPr>
            <w:tcW w:w="106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E</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066"/>
              <w:jc w:val="right"/>
              <w:rPr>
                <w:rFonts w:ascii="Arial" w:hAnsi="Arial" w:cs="Arial"/>
                <w:lang w:val="en-US"/>
              </w:rPr>
            </w:pPr>
            <w:r>
              <w:rPr>
                <w:rFonts w:ascii="Arial" w:hAnsi="Arial" w:cs="Arial"/>
                <w:lang w:val="en-US"/>
              </w:rPr>
              <w:t>0.0</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161"/>
              <w:jc w:val="right"/>
              <w:rPr>
                <w:rFonts w:ascii="Arial" w:hAnsi="Arial" w:cs="Arial"/>
                <w:lang w:val="en-US"/>
              </w:rPr>
            </w:pPr>
            <w:r>
              <w:rPr>
                <w:rFonts w:ascii="Arial" w:hAnsi="Arial" w:cs="Arial"/>
                <w:lang w:val="en-US"/>
              </w:rPr>
              <w:t>21.3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r>
              <w:rPr>
                <w:rFonts w:ascii="Arial" w:hAnsi="Arial" w:cs="Arial"/>
                <w:sz w:val="16"/>
                <w:szCs w:val="16"/>
                <w:lang w:val="en-US"/>
              </w:rPr>
              <w:t> </w:t>
            </w:r>
          </w:p>
        </w:tc>
        <w:tc>
          <w:tcPr>
            <w:tcW w:w="7710" w:type="dxa"/>
            <w:gridSpan w:val="4"/>
            <w:tcBorders>
              <w:top w:val="nil"/>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r>
              <w:rPr>
                <w:rFonts w:ascii="Arial" w:hAnsi="Arial" w:cs="Arial"/>
                <w:sz w:val="16"/>
                <w:szCs w:val="16"/>
                <w:lang w:val="en-US"/>
              </w:rPr>
              <w:t> </w:t>
            </w:r>
          </w:p>
        </w:tc>
        <w:tc>
          <w:tcPr>
            <w:tcW w:w="1065" w:type="dxa"/>
            <w:vMerge w:val="restart"/>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ACO2</w:t>
            </w:r>
          </w:p>
        </w:tc>
        <w:tc>
          <w:tcPr>
            <w:tcW w:w="106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J</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066"/>
              <w:jc w:val="right"/>
              <w:rPr>
                <w:rFonts w:ascii="Arial" w:hAnsi="Arial" w:cs="Arial"/>
                <w:lang w:val="en-US"/>
              </w:rPr>
            </w:pPr>
            <w:r>
              <w:rPr>
                <w:rFonts w:ascii="Arial" w:hAnsi="Arial" w:cs="Arial"/>
                <w:lang w:val="en-US"/>
              </w:rPr>
              <w:t>0.0</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161"/>
              <w:jc w:val="right"/>
              <w:rPr>
                <w:rFonts w:ascii="Arial" w:hAnsi="Arial" w:cs="Arial"/>
                <w:lang w:val="en-US"/>
              </w:rPr>
            </w:pPr>
            <w:r>
              <w:rPr>
                <w:rFonts w:ascii="Arial" w:hAnsi="Arial" w:cs="Arial"/>
                <w:lang w:val="en-US"/>
              </w:rPr>
              <w:t>5.6</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r>
              <w:rPr>
                <w:rFonts w:ascii="Arial" w:hAnsi="Arial" w:cs="Arial"/>
                <w:sz w:val="16"/>
                <w:szCs w:val="16"/>
                <w:lang w:val="en-US"/>
              </w:rPr>
              <w:t> </w:t>
            </w:r>
          </w:p>
        </w:tc>
        <w:tc>
          <w:tcPr>
            <w:tcW w:w="1065" w:type="dxa"/>
            <w:vMerge/>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p>
        </w:tc>
        <w:tc>
          <w:tcPr>
            <w:tcW w:w="106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K</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066"/>
              <w:jc w:val="right"/>
              <w:rPr>
                <w:rFonts w:ascii="Arial" w:hAnsi="Arial" w:cs="Arial"/>
                <w:lang w:val="en-US"/>
              </w:rPr>
            </w:pPr>
            <w:r>
              <w:rPr>
                <w:rFonts w:ascii="Arial" w:hAnsi="Arial" w:cs="Arial"/>
                <w:lang w:val="en-US"/>
              </w:rPr>
              <w:t>0.0</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161"/>
              <w:jc w:val="right"/>
              <w:rPr>
                <w:rFonts w:ascii="Arial" w:hAnsi="Arial" w:cs="Arial"/>
                <w:lang w:val="en-US"/>
              </w:rPr>
            </w:pPr>
            <w:r>
              <w:rPr>
                <w:rFonts w:ascii="Arial" w:hAnsi="Arial" w:cs="Arial"/>
                <w:lang w:val="en-US"/>
              </w:rPr>
              <w:t>76.7</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r>
              <w:rPr>
                <w:rFonts w:ascii="Arial" w:hAnsi="Arial" w:cs="Arial"/>
                <w:sz w:val="16"/>
                <w:szCs w:val="16"/>
                <w:lang w:val="en-US"/>
              </w:rPr>
              <w:t> </w:t>
            </w:r>
          </w:p>
        </w:tc>
        <w:tc>
          <w:tcPr>
            <w:tcW w:w="1065" w:type="dxa"/>
            <w:vMerge/>
            <w:tcBorders>
              <w:top w:val="nil"/>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ind w:left="828"/>
              <w:rPr>
                <w:rFonts w:ascii="Arial" w:hAnsi="Arial" w:cs="Arial"/>
                <w:sz w:val="16"/>
                <w:szCs w:val="16"/>
                <w:lang w:val="en-US"/>
              </w:rPr>
            </w:pPr>
          </w:p>
        </w:tc>
        <w:tc>
          <w:tcPr>
            <w:tcW w:w="1065"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L</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066"/>
              <w:jc w:val="right"/>
              <w:rPr>
                <w:rFonts w:ascii="Arial" w:hAnsi="Arial" w:cs="Arial"/>
                <w:lang w:val="en-US"/>
              </w:rPr>
            </w:pPr>
            <w:r>
              <w:rPr>
                <w:rFonts w:ascii="Arial" w:hAnsi="Arial" w:cs="Arial"/>
                <w:lang w:val="en-US"/>
              </w:rPr>
              <w:t>100.0</w:t>
            </w:r>
          </w:p>
        </w:tc>
        <w:tc>
          <w:tcPr>
            <w:tcW w:w="2790" w:type="dxa"/>
            <w:tcBorders>
              <w:top w:val="nil"/>
              <w:left w:val="nil"/>
              <w:bottom w:val="single" w:sz="8" w:space="0" w:color="000000"/>
              <w:right w:val="single" w:sz="8" w:space="0" w:color="000000"/>
            </w:tcBorders>
          </w:tcPr>
          <w:p w:rsidR="00000000" w:rsidRDefault="004C4077">
            <w:pPr>
              <w:widowControl w:val="0"/>
              <w:autoSpaceDE w:val="0"/>
              <w:autoSpaceDN w:val="0"/>
              <w:adjustRightInd w:val="0"/>
              <w:spacing w:after="0" w:line="240" w:lineRule="auto"/>
              <w:ind w:right="1161"/>
              <w:jc w:val="right"/>
              <w:rPr>
                <w:rFonts w:ascii="Arial" w:hAnsi="Arial" w:cs="Arial"/>
                <w:lang w:val="en-US"/>
              </w:rPr>
            </w:pPr>
            <w:r>
              <w:rPr>
                <w:rFonts w:ascii="Arial" w:hAnsi="Arial" w:cs="Arial"/>
                <w:lang w:val="en-US"/>
              </w:rPr>
              <w:t>17.8</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The biologists concluded that the shrimps in the open had a higher genetic diversity than those in the cave. Explain how the data in </w:t>
      </w:r>
      <w:r>
        <w:rPr>
          <w:rFonts w:ascii="Arial" w:hAnsi="Arial" w:cs="Arial"/>
          <w:b/>
          <w:bCs/>
          <w:lang w:val="en-US"/>
        </w:rPr>
        <w:t>Figure 4</w:t>
      </w:r>
      <w:r>
        <w:rPr>
          <w:rFonts w:ascii="Arial" w:hAnsi="Arial" w:cs="Arial"/>
          <w:lang w:val="en-US"/>
        </w:rPr>
        <w:t xml:space="preserve"> support this conclusion.</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The percentage of shrimps with allele </w:t>
      </w:r>
      <w:r>
        <w:rPr>
          <w:rFonts w:ascii="Arial" w:hAnsi="Arial" w:cs="Arial"/>
          <w:b/>
          <w:bCs/>
          <w:lang w:val="en-US"/>
        </w:rPr>
        <w:t>L</w:t>
      </w:r>
      <w:r>
        <w:rPr>
          <w:rFonts w:ascii="Arial" w:hAnsi="Arial" w:cs="Arial"/>
          <w:lang w:val="en-US"/>
        </w:rPr>
        <w:t xml:space="preserve"> in the cave is different from the percentage of shrimps with allele </w:t>
      </w:r>
      <w:r>
        <w:rPr>
          <w:rFonts w:ascii="Arial" w:hAnsi="Arial" w:cs="Arial"/>
          <w:b/>
          <w:bCs/>
          <w:lang w:val="en-US"/>
        </w:rPr>
        <w:t>L</w:t>
      </w:r>
      <w:r>
        <w:rPr>
          <w:rFonts w:ascii="Arial" w:hAnsi="Arial" w:cs="Arial"/>
          <w:lang w:val="en-US"/>
        </w:rPr>
        <w:t xml:space="preserve"> in the open. Use your knowledge of the</w:t>
      </w:r>
      <w:r>
        <w:rPr>
          <w:rFonts w:ascii="Arial" w:hAnsi="Arial" w:cs="Arial"/>
          <w:lang w:val="en-US"/>
        </w:rPr>
        <w:t xml:space="preserve"> founder effect to suggest a reason for this difference.</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biologists who studied these shrimps wanted to know if the shrimps living in the cave were the same species as those living in the open. They used breeding experiments to investigate this.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Describe how the biologists should </w:t>
      </w:r>
      <w:r>
        <w:rPr>
          <w:rFonts w:ascii="Arial" w:hAnsi="Arial" w:cs="Arial"/>
          <w:lang w:val="en-US"/>
        </w:rPr>
        <w:t>carry out these breeding experiments.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results of breeding experiments would help the biologists to decide whether the shrimps were the same species. Explain how.</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Q29.</w:t>
      </w:r>
      <w:r>
        <w:rPr>
          <w:rFonts w:ascii="Arial" w:hAnsi="Arial" w:cs="Arial"/>
          <w:lang w:val="en-US"/>
        </w:rPr>
        <w:t xml:space="preserve">The Harvest Index is the percentage of dry </w:t>
      </w:r>
      <w:r>
        <w:rPr>
          <w:rFonts w:ascii="Arial" w:hAnsi="Arial" w:cs="Arial"/>
          <w:lang w:val="en-US"/>
        </w:rPr>
        <w:t>biomass that is harvested and used.</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Barley is a cereal. It is grown for its grain. Researchers collected data to calculate the Harvest Index of barley growing in a small field. They obtained their measurements from quadrats at different places in the field</w:t>
      </w:r>
      <w:r>
        <w:rPr>
          <w:rFonts w:ascii="Arial" w:hAnsi="Arial" w:cs="Arial"/>
          <w:lang w:val="en-US"/>
        </w:rPr>
        <w:t>. Their results are shown in the following table.</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571"/>
        <w:gridCol w:w="2101"/>
        <w:gridCol w:w="3158"/>
        <w:gridCol w:w="3160"/>
      </w:tblGrid>
      <w:tr w:rsidR="00000000">
        <w:tblPrEx>
          <w:tblCellMar>
            <w:top w:w="0" w:type="dxa"/>
            <w:bottom w:w="0" w:type="dxa"/>
          </w:tblCellMar>
        </w:tblPrEx>
        <w:tc>
          <w:tcPr>
            <w:tcW w:w="571"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101"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Quadrat number</w:t>
            </w:r>
          </w:p>
        </w:tc>
        <w:tc>
          <w:tcPr>
            <w:tcW w:w="3158"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 xml:space="preserve">Dry biomass of barley </w:t>
            </w:r>
            <w:r>
              <w:rPr>
                <w:rFonts w:ascii="Arial" w:hAnsi="Arial" w:cs="Arial"/>
                <w:b/>
                <w:bCs/>
                <w:lang w:val="en-US"/>
              </w:rPr>
              <w:br/>
              <w:t>plants / g m</w:t>
            </w:r>
            <w:r>
              <w:rPr>
                <w:rFonts w:ascii="Arial" w:hAnsi="Arial" w:cs="Arial"/>
                <w:b/>
                <w:bCs/>
                <w:sz w:val="14"/>
                <w:szCs w:val="14"/>
                <w:vertAlign w:val="superscript"/>
                <w:lang w:val="en-US"/>
              </w:rPr>
              <w:t>–</w:t>
            </w:r>
            <w:r>
              <w:rPr>
                <w:rFonts w:ascii="Arial" w:hAnsi="Arial" w:cs="Arial"/>
                <w:b/>
                <w:bCs/>
                <w:sz w:val="14"/>
                <w:szCs w:val="14"/>
                <w:vertAlign w:val="superscript"/>
                <w:lang w:val="en-US"/>
              </w:rPr>
              <w:t>2</w:t>
            </w:r>
          </w:p>
        </w:tc>
        <w:tc>
          <w:tcPr>
            <w:tcW w:w="316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 xml:space="preserve">Dry biomass of barley grain </w:t>
            </w:r>
            <w:r>
              <w:rPr>
                <w:rFonts w:ascii="Arial" w:hAnsi="Arial" w:cs="Arial"/>
                <w:b/>
                <w:bCs/>
                <w:lang w:val="en-US"/>
              </w:rPr>
              <w:br/>
              <w:t>harvested / g m</w:t>
            </w:r>
            <w:r>
              <w:rPr>
                <w:rFonts w:ascii="Arial" w:hAnsi="Arial" w:cs="Arial"/>
                <w:b/>
                <w:bCs/>
                <w:sz w:val="14"/>
                <w:szCs w:val="14"/>
                <w:vertAlign w:val="superscript"/>
                <w:lang w:val="en-US"/>
              </w:rPr>
              <w:t>–</w:t>
            </w:r>
            <w:r>
              <w:rPr>
                <w:rFonts w:ascii="Arial" w:hAnsi="Arial" w:cs="Arial"/>
                <w:b/>
                <w:bCs/>
                <w:sz w:val="14"/>
                <w:szCs w:val="14"/>
                <w:vertAlign w:val="superscript"/>
                <w:lang w:val="en-US"/>
              </w:rPr>
              <w:t>2</w:t>
            </w:r>
          </w:p>
        </w:tc>
      </w:tr>
      <w:tr w:rsidR="00000000">
        <w:tblPrEx>
          <w:tblCellMar>
            <w:top w:w="0" w:type="dxa"/>
            <w:bottom w:w="0" w:type="dxa"/>
          </w:tblCellMar>
        </w:tblPrEx>
        <w:tc>
          <w:tcPr>
            <w:tcW w:w="571"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101"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3158"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c>
          <w:tcPr>
            <w:tcW w:w="316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tc>
      </w:tr>
      <w:tr w:rsidR="00000000">
        <w:tblPrEx>
          <w:tblCellMar>
            <w:top w:w="0" w:type="dxa"/>
            <w:bottom w:w="0" w:type="dxa"/>
          </w:tblCellMar>
        </w:tblPrEx>
        <w:tc>
          <w:tcPr>
            <w:tcW w:w="571"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101"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3158"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w:t>
            </w:r>
          </w:p>
        </w:tc>
        <w:tc>
          <w:tcPr>
            <w:tcW w:w="316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p>
        </w:tc>
      </w:tr>
      <w:tr w:rsidR="00000000">
        <w:tblPrEx>
          <w:tblCellMar>
            <w:top w:w="0" w:type="dxa"/>
            <w:bottom w:w="0" w:type="dxa"/>
          </w:tblCellMar>
        </w:tblPrEx>
        <w:tc>
          <w:tcPr>
            <w:tcW w:w="571"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101"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w:t>
            </w:r>
          </w:p>
        </w:tc>
        <w:tc>
          <w:tcPr>
            <w:tcW w:w="3158"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82</w:t>
            </w:r>
          </w:p>
        </w:tc>
        <w:tc>
          <w:tcPr>
            <w:tcW w:w="316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w:t>
            </w:r>
          </w:p>
        </w:tc>
      </w:tr>
      <w:tr w:rsidR="00000000">
        <w:tblPrEx>
          <w:tblCellMar>
            <w:top w:w="0" w:type="dxa"/>
            <w:bottom w:w="0" w:type="dxa"/>
          </w:tblCellMar>
        </w:tblPrEx>
        <w:tc>
          <w:tcPr>
            <w:tcW w:w="571"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101"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4</w:t>
            </w:r>
          </w:p>
        </w:tc>
        <w:tc>
          <w:tcPr>
            <w:tcW w:w="3158"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93</w:t>
            </w:r>
          </w:p>
        </w:tc>
        <w:tc>
          <w:tcPr>
            <w:tcW w:w="316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39</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Use the data for quadrat number </w:t>
      </w:r>
      <w:r>
        <w:rPr>
          <w:rFonts w:ascii="Arial" w:hAnsi="Arial" w:cs="Arial"/>
          <w:b/>
          <w:bCs/>
          <w:lang w:val="en-US"/>
        </w:rPr>
        <w:t>4</w:t>
      </w:r>
      <w:r>
        <w:rPr>
          <w:rFonts w:ascii="Arial" w:hAnsi="Arial" w:cs="Arial"/>
          <w:lang w:val="en-US"/>
        </w:rPr>
        <w:t xml:space="preserve"> in the table to calculate the Harvest Index for barley. Show your working.</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Harvest Index = ......................................</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Plant breeders are trying to produce barley plants with shorter stems.</w:t>
      </w:r>
      <w:r>
        <w:rPr>
          <w:rFonts w:ascii="Arial" w:hAnsi="Arial" w:cs="Arial"/>
          <w:lang w:val="en-US"/>
        </w:rPr>
        <w:br/>
        <w:t xml:space="preserve">Explain </w:t>
      </w:r>
      <w:r>
        <w:rPr>
          <w:rFonts w:ascii="Arial" w:hAnsi="Arial" w:cs="Arial"/>
          <w:lang w:val="en-US"/>
        </w:rPr>
        <w:t>how this would increase the Harvest Index.</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values for the biomass of the barley plants are different in each quadrat.</w:t>
      </w:r>
      <w:r>
        <w:rPr>
          <w:rFonts w:ascii="Arial" w:hAnsi="Arial" w:cs="Arial"/>
          <w:lang w:val="en-US"/>
        </w:rPr>
        <w:br/>
        <w:t>Suggest an explanation for this difference.</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researchers measured the dry biomass of the barley plants and the barley grain.</w:t>
      </w:r>
      <w:r>
        <w:rPr>
          <w:rFonts w:ascii="Arial" w:hAnsi="Arial" w:cs="Arial"/>
          <w:lang w:val="en-US"/>
        </w:rPr>
        <w:br/>
        <w:t xml:space="preserve">What is the advantage of using dry biomass for </w:t>
      </w:r>
      <w:r>
        <w:rPr>
          <w:rFonts w:ascii="Arial" w:hAnsi="Arial" w:cs="Arial"/>
          <w:lang w:val="en-US"/>
        </w:rPr>
        <w:t>these measurements?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Q30.</w:t>
      </w:r>
      <w:r>
        <w:rPr>
          <w:rFonts w:ascii="Arial" w:hAnsi="Arial" w:cs="Arial"/>
          <w:lang w:val="en-US"/>
        </w:rPr>
        <w:t>Herbicides are substances that kill weeds. Three farmers wanted to know which herbicide to use to control weeds in</w:t>
      </w:r>
      <w:r>
        <w:rPr>
          <w:rFonts w:ascii="Arial" w:hAnsi="Arial" w:cs="Arial"/>
          <w:lang w:val="en-US"/>
        </w:rPr>
        <w:t xml:space="preserve"> fields of barley. They chose eleven fields of barley and used a different herbicide in each field. Four weeks later they collected, counted and weighed the weeds in each field. Their results are shown in </w:t>
      </w:r>
      <w:r>
        <w:rPr>
          <w:rFonts w:ascii="Arial" w:hAnsi="Arial" w:cs="Arial"/>
          <w:b/>
          <w:bCs/>
          <w:lang w:val="en-US"/>
        </w:rPr>
        <w:t>Figure 1</w:t>
      </w:r>
      <w:r>
        <w:rPr>
          <w:rFonts w:ascii="Arial" w:hAnsi="Arial" w:cs="Arial"/>
          <w:lang w:val="en-US"/>
        </w:rPr>
        <w:t xml:space="preserve"> and </w:t>
      </w:r>
      <w:r>
        <w:rPr>
          <w:rFonts w:ascii="Arial" w:hAnsi="Arial" w:cs="Arial"/>
          <w:b/>
          <w:bCs/>
          <w:lang w:val="en-US"/>
        </w:rPr>
        <w:t>Figure 2</w:t>
      </w:r>
      <w:r>
        <w:rPr>
          <w:rFonts w:ascii="Arial" w:hAnsi="Arial" w:cs="Arial"/>
          <w:lang w:val="en-US"/>
        </w:rPr>
        <w:t>.</w:t>
      </w:r>
    </w:p>
    <w:p w:rsidR="00000000" w:rsidRDefault="004C407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sidR="00035690">
        <w:rPr>
          <w:rFonts w:ascii="Arial" w:hAnsi="Arial" w:cs="Arial"/>
          <w:noProof/>
        </w:rPr>
        <w:drawing>
          <wp:inline distT="0" distB="0" distL="0" distR="0">
            <wp:extent cx="5057775" cy="26289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57775" cy="2628900"/>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sidR="00035690">
        <w:rPr>
          <w:rFonts w:ascii="Arial" w:hAnsi="Arial" w:cs="Arial"/>
          <w:noProof/>
        </w:rPr>
        <w:drawing>
          <wp:inline distT="0" distB="0" distL="0" distR="0">
            <wp:extent cx="5010150" cy="22764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10150" cy="2276475"/>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the difference in biomass of </w:t>
      </w:r>
      <w:r>
        <w:rPr>
          <w:rFonts w:ascii="Arial" w:hAnsi="Arial" w:cs="Arial"/>
          <w:b/>
          <w:bCs/>
          <w:lang w:val="en-US"/>
        </w:rPr>
        <w:t>each</w:t>
      </w:r>
      <w:r>
        <w:rPr>
          <w:rFonts w:ascii="Arial" w:hAnsi="Arial" w:cs="Arial"/>
          <w:lang w:val="en-US"/>
        </w:rPr>
        <w:t xml:space="preserve"> of the weed plants in fields treated with herbicides </w:t>
      </w:r>
      <w:r>
        <w:rPr>
          <w:rFonts w:ascii="Arial" w:hAnsi="Arial" w:cs="Arial"/>
          <w:b/>
          <w:bCs/>
          <w:lang w:val="en-US"/>
        </w:rPr>
        <w:t>G</w:t>
      </w:r>
      <w:r>
        <w:rPr>
          <w:rFonts w:ascii="Arial" w:hAnsi="Arial" w:cs="Arial"/>
          <w:lang w:val="en-US"/>
        </w:rPr>
        <w:t xml:space="preserve"> and </w:t>
      </w:r>
      <w:r>
        <w:rPr>
          <w:rFonts w:ascii="Arial" w:hAnsi="Arial" w:cs="Arial"/>
          <w:b/>
          <w:bCs/>
          <w:lang w:val="en-US"/>
        </w:rPr>
        <w:t>H</w:t>
      </w:r>
      <w:r>
        <w:rPr>
          <w:rFonts w:ascii="Arial" w:hAnsi="Arial" w:cs="Arial"/>
          <w:lang w:val="en-US"/>
        </w:rPr>
        <w:t>. Explain how you arrived at your answer.</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farmers decided that </w:t>
      </w:r>
      <w:r>
        <w:rPr>
          <w:rFonts w:ascii="Arial" w:hAnsi="Arial" w:cs="Arial"/>
          <w:b/>
          <w:bCs/>
          <w:lang w:val="en-US"/>
        </w:rPr>
        <w:t>K</w:t>
      </w:r>
      <w:r>
        <w:rPr>
          <w:rFonts w:ascii="Arial" w:hAnsi="Arial" w:cs="Arial"/>
          <w:lang w:val="en-US"/>
        </w:rPr>
        <w:t xml:space="preserve"> would be the best herbicide to use.</w:t>
      </w:r>
      <w:r>
        <w:rPr>
          <w:rFonts w:ascii="Arial" w:hAnsi="Arial" w:cs="Arial"/>
          <w:lang w:val="en-US"/>
        </w:rPr>
        <w:br/>
        <w:t xml:space="preserve">Explain why herbicide </w:t>
      </w:r>
      <w:r>
        <w:rPr>
          <w:rFonts w:ascii="Arial" w:hAnsi="Arial" w:cs="Arial"/>
          <w:b/>
          <w:bCs/>
          <w:lang w:val="en-US"/>
        </w:rPr>
        <w:t>K</w:t>
      </w:r>
      <w:r>
        <w:rPr>
          <w:rFonts w:ascii="Arial" w:hAnsi="Arial" w:cs="Arial"/>
          <w:lang w:val="en-US"/>
        </w:rPr>
        <w:t xml:space="preserve"> would give a higher crop yield.</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farmers carried out their investigation during the summer.</w:t>
      </w:r>
      <w:r>
        <w:rPr>
          <w:rFonts w:ascii="Arial" w:hAnsi="Arial" w:cs="Arial"/>
          <w:lang w:val="en-US"/>
        </w:rPr>
        <w:br/>
        <w:t xml:space="preserve">Suggest </w:t>
      </w:r>
      <w:r>
        <w:rPr>
          <w:rFonts w:ascii="Arial" w:hAnsi="Arial" w:cs="Arial"/>
          <w:b/>
          <w:bCs/>
          <w:lang w:val="en-US"/>
        </w:rPr>
        <w:t>one</w:t>
      </w:r>
      <w:r>
        <w:rPr>
          <w:rFonts w:ascii="Arial" w:hAnsi="Arial" w:cs="Arial"/>
          <w:lang w:val="en-US"/>
        </w:rPr>
        <w:t xml:space="preserve"> advantage and </w:t>
      </w:r>
      <w:r>
        <w:rPr>
          <w:rFonts w:ascii="Arial" w:hAnsi="Arial" w:cs="Arial"/>
          <w:b/>
          <w:bCs/>
          <w:lang w:val="en-US"/>
        </w:rPr>
        <w:t>one</w:t>
      </w:r>
      <w:r>
        <w:rPr>
          <w:rFonts w:ascii="Arial" w:hAnsi="Arial" w:cs="Arial"/>
          <w:lang w:val="en-US"/>
        </w:rPr>
        <w:t xml:space="preserve"> disadvantage of carrying out this investigation during the summer.</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Advantage ......................................................................................................</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Disadvantage .........</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One of the farmers told a local newspaper reporter of their findings. The newspaper published an article with the following headline: </w:t>
      </w:r>
      <w:r>
        <w:rPr>
          <w:rFonts w:ascii="Arial" w:hAnsi="Arial" w:cs="Arial"/>
          <w:lang w:val="en-US"/>
        </w:rPr>
        <w:t>“</w:t>
      </w:r>
      <w:r>
        <w:rPr>
          <w:rFonts w:ascii="Arial" w:hAnsi="Arial" w:cs="Arial"/>
          <w:lang w:val="en-US"/>
        </w:rPr>
        <w:t>Local farmers show scientists the way to bigger crop yields.</w:t>
      </w:r>
      <w:r>
        <w:rPr>
          <w:rFonts w:ascii="Arial" w:hAnsi="Arial" w:cs="Arial"/>
          <w:lang w:val="en-US"/>
        </w:rPr>
        <w:t>”</w:t>
      </w:r>
      <w:r>
        <w:rPr>
          <w:rFonts w:ascii="Arial" w:hAnsi="Arial" w:cs="Arial"/>
          <w:lang w:val="en-US"/>
        </w:rPr>
        <w:t xml:space="preserve"> Was this headline justified? Explain your answer.</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Q31.</w:t>
      </w:r>
      <w:r>
        <w:rPr>
          <w:rFonts w:ascii="Arial" w:hAnsi="Arial" w:cs="Arial"/>
          <w:lang w:val="en-US"/>
        </w:rPr>
        <w:t>(a)     A student investigated the diversity of plants at several sites on a golf course. At each site sh</w:t>
      </w:r>
      <w:r>
        <w:rPr>
          <w:rFonts w:ascii="Arial" w:hAnsi="Arial" w:cs="Arial"/>
          <w:lang w:val="en-US"/>
        </w:rPr>
        <w:t>e took a large number of random samples.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the importance of taking a large number of samples at each site.</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importance of taking samp</w:t>
      </w:r>
      <w:r>
        <w:rPr>
          <w:rFonts w:ascii="Arial" w:hAnsi="Arial" w:cs="Arial"/>
          <w:lang w:val="en-US"/>
        </w:rPr>
        <w:t>les at random.</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student collected data from one part of the golf course and calculated an index of diversity.</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table shows her data.</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385"/>
        <w:gridCol w:w="298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N</w:t>
            </w:r>
            <w:r>
              <w:rPr>
                <w:rFonts w:ascii="Arial" w:hAnsi="Arial" w:cs="Arial"/>
                <w:b/>
                <w:bCs/>
                <w:lang w:val="en-US"/>
              </w:rPr>
              <w:t>umber of</w:t>
            </w:r>
            <w:r>
              <w:rPr>
                <w:rFonts w:ascii="Arial" w:hAnsi="Arial" w:cs="Arial"/>
                <w:b/>
                <w:bCs/>
                <w:lang w:val="en-US"/>
              </w:rPr>
              <w:br/>
              <w:t>plants per m</w:t>
            </w:r>
            <w:r>
              <w:rPr>
                <w:rFonts w:ascii="Arial" w:hAnsi="Arial" w:cs="Arial"/>
                <w:b/>
                <w:bCs/>
                <w:sz w:val="14"/>
                <w:szCs w:val="14"/>
                <w:vertAlign w:val="superscript"/>
                <w:lang w:val="en-US"/>
              </w:rPr>
              <w:t>2</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Sheep</w:t>
            </w:r>
            <w:r>
              <w:rPr>
                <w:rFonts w:ascii="Arial" w:hAnsi="Arial" w:cs="Arial"/>
                <w:lang w:val="en-US"/>
              </w:rPr>
              <w:t>’</w:t>
            </w:r>
            <w:r>
              <w:rPr>
                <w:rFonts w:ascii="Arial" w:hAnsi="Arial" w:cs="Arial"/>
                <w:lang w:val="en-US"/>
              </w:rPr>
              <w:t>s fescue</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Creeping buttercup</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Clover</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Dandelion</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Sheep</w:t>
            </w:r>
            <w:r>
              <w:rPr>
                <w:rFonts w:ascii="Arial" w:hAnsi="Arial" w:cs="Arial"/>
                <w:lang w:val="en-US"/>
              </w:rPr>
              <w:t>’</w:t>
            </w:r>
            <w:r>
              <w:rPr>
                <w:rFonts w:ascii="Arial" w:hAnsi="Arial" w:cs="Arial"/>
                <w:lang w:val="en-US"/>
              </w:rPr>
              <w:t>s sorrel</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Lady</w:t>
            </w:r>
            <w:r>
              <w:rPr>
                <w:rFonts w:ascii="Arial" w:hAnsi="Arial" w:cs="Arial"/>
                <w:lang w:val="en-US"/>
              </w:rPr>
              <w:t>’</w:t>
            </w:r>
            <w:r>
              <w:rPr>
                <w:rFonts w:ascii="Arial" w:hAnsi="Arial" w:cs="Arial"/>
                <w:lang w:val="en-US"/>
              </w:rPr>
              <w:t>s bedstraw</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Stemless thistle</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index of diversity can be calculated from the formula</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035690">
        <w:rPr>
          <w:rFonts w:ascii="Arial" w:hAnsi="Arial" w:cs="Arial"/>
          <w:noProof/>
        </w:rPr>
        <w:drawing>
          <wp:inline distT="0" distB="0" distL="0" distR="0">
            <wp:extent cx="1238250"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where</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d</w:t>
      </w:r>
      <w:r>
        <w:rPr>
          <w:rFonts w:ascii="Arial" w:hAnsi="Arial" w:cs="Arial"/>
          <w:lang w:val="en-US"/>
        </w:rPr>
        <w:t>  =  index of diversity</w:t>
      </w:r>
      <w:r>
        <w:rPr>
          <w:rFonts w:ascii="Arial" w:hAnsi="Arial" w:cs="Arial"/>
          <w:lang w:val="en-US"/>
        </w:rPr>
        <w:br/>
      </w:r>
      <w:r>
        <w:rPr>
          <w:rFonts w:ascii="Arial" w:hAnsi="Arial" w:cs="Arial"/>
          <w:i/>
          <w:iCs/>
          <w:lang w:val="en-US"/>
        </w:rPr>
        <w:t>N</w:t>
      </w:r>
      <w:r>
        <w:rPr>
          <w:rFonts w:ascii="Arial" w:hAnsi="Arial" w:cs="Arial"/>
          <w:lang w:val="en-US"/>
        </w:rPr>
        <w:t>  = total number of organisms of all species</w:t>
      </w:r>
      <w:r>
        <w:rPr>
          <w:rFonts w:ascii="Arial" w:hAnsi="Arial" w:cs="Arial"/>
          <w:lang w:val="en-US"/>
        </w:rPr>
        <w:br/>
      </w:r>
      <w:r>
        <w:rPr>
          <w:rFonts w:ascii="Arial" w:hAnsi="Arial" w:cs="Arial"/>
          <w:i/>
          <w:iCs/>
          <w:lang w:val="en-US"/>
        </w:rPr>
        <w:t>n</w:t>
      </w:r>
      <w:r>
        <w:rPr>
          <w:rFonts w:ascii="Arial" w:hAnsi="Arial" w:cs="Arial"/>
          <w:lang w:val="en-US"/>
        </w:rPr>
        <w:t>  =  total number of organisms of each species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Use the formula to calculate the index of diversity for the plants on this part of the </w:t>
      </w:r>
      <w:r>
        <w:rPr>
          <w:rFonts w:ascii="Arial" w:hAnsi="Arial" w:cs="Arial"/>
          <w:lang w:val="en-US"/>
        </w:rPr>
        <w:t>golf course. Show your working.</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Answer .....................................................</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golf course was surrounded by undeveloped grassland from which it had been produced.</w:t>
      </w:r>
      <w:r>
        <w:rPr>
          <w:rFonts w:ascii="Arial" w:hAnsi="Arial" w:cs="Arial"/>
          <w:lang w:val="en-US"/>
        </w:rPr>
        <w:br/>
        <w:t>The golf cou</w:t>
      </w:r>
      <w:r>
        <w:rPr>
          <w:rFonts w:ascii="Arial" w:hAnsi="Arial" w:cs="Arial"/>
          <w:lang w:val="en-US"/>
        </w:rPr>
        <w:t>rse had</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some areas of very short grass which was cut frequently</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some areas of longer grass which was cut less frequently</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some areas of long grass and shrubs which were never cut.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index of diversity for the insects on the golf</w:t>
      </w:r>
      <w:r>
        <w:rPr>
          <w:rFonts w:ascii="Arial" w:hAnsi="Arial" w:cs="Arial"/>
          <w:lang w:val="en-US"/>
        </w:rPr>
        <w:t xml:space="preserve"> course was higher than that for the surrounding undeveloped grassland.</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the effect of developing this golf course on the index of diversity of insects.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Q32.</w:t>
      </w:r>
      <w:r>
        <w:rPr>
          <w:rFonts w:ascii="Arial" w:hAnsi="Arial" w:cs="Arial"/>
          <w:lang w:val="en-US"/>
        </w:rPr>
        <w:t>          Costa Rica is a Central American country. It has a high level of species diversity.</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There are over 12 000 species of plants in Costa Rica. Explain how this has</w:t>
      </w:r>
      <w:r>
        <w:rPr>
          <w:rFonts w:ascii="Arial" w:hAnsi="Arial" w:cs="Arial"/>
          <w:lang w:val="en-US"/>
        </w:rPr>
        <w:t xml:space="preserve"> resulted in a high species diversity of animals.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lang w:val="en-US"/>
        </w:rPr>
        <w:t>The number of species present is one way to measure biodiversity. Explain why an index of diversity may be a more useful measure of biodiversity.</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Crops grown </w:t>
      </w:r>
      <w:r>
        <w:rPr>
          <w:rFonts w:ascii="Arial" w:hAnsi="Arial" w:cs="Arial"/>
          <w:lang w:val="en-US"/>
        </w:rPr>
        <w:t>in Costa Rica are sprayed with pesticides. Pesticides are substances that kill pests. Scientists think that pollution of water by pesticides has reduced the number of species of frog.</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w:t>
      </w:r>
      <w:r>
        <w:rPr>
          <w:rFonts w:ascii="Arial" w:hAnsi="Arial" w:cs="Arial"/>
          <w:b/>
          <w:bCs/>
          <w:lang w:val="en-US"/>
        </w:rPr>
        <w:t xml:space="preserve">      </w:t>
      </w:r>
      <w:r>
        <w:rPr>
          <w:rFonts w:ascii="Arial" w:hAnsi="Arial" w:cs="Arial"/>
          <w:lang w:val="en-US"/>
        </w:rPr>
        <w:t>Frogs lay their eggs in pools of water. These eggs are small. U</w:t>
      </w:r>
      <w:r>
        <w:rPr>
          <w:rFonts w:ascii="Arial" w:hAnsi="Arial" w:cs="Arial"/>
          <w:lang w:val="en-US"/>
        </w:rPr>
        <w:t>se this information to explain why frogs</w:t>
      </w:r>
      <w:r>
        <w:rPr>
          <w:rFonts w:ascii="Arial" w:hAnsi="Arial" w:cs="Arial"/>
          <w:lang w:val="en-US"/>
        </w:rPr>
        <w:t>’</w:t>
      </w:r>
      <w:r>
        <w:rPr>
          <w:rFonts w:ascii="Arial" w:hAnsi="Arial" w:cs="Arial"/>
          <w:lang w:val="en-US"/>
        </w:rPr>
        <w:t xml:space="preserve"> eggs are very likely to be affected by pesticides in the water.</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b/>
          <w:bCs/>
          <w:lang w:val="en-US"/>
        </w:rPr>
        <w:t xml:space="preserve">     </w:t>
      </w:r>
      <w:r>
        <w:rPr>
          <w:rFonts w:ascii="Arial" w:hAnsi="Arial" w:cs="Arial"/>
          <w:lang w:val="en-US"/>
        </w:rPr>
        <w:t>An increase in temper</w:t>
      </w:r>
      <w:r>
        <w:rPr>
          <w:rFonts w:ascii="Arial" w:hAnsi="Arial" w:cs="Arial"/>
          <w:lang w:val="en-US"/>
        </w:rPr>
        <w:t>ature leads to evaporation of water. Suggest how evaporation may increase the effect of pesticides on frogs</w:t>
      </w:r>
      <w:r>
        <w:rPr>
          <w:rFonts w:ascii="Arial" w:hAnsi="Arial" w:cs="Arial"/>
          <w:lang w:val="en-US"/>
        </w:rPr>
        <w:t>’</w:t>
      </w:r>
      <w:r>
        <w:rPr>
          <w:rFonts w:ascii="Arial" w:hAnsi="Arial" w:cs="Arial"/>
          <w:lang w:val="en-US"/>
        </w:rPr>
        <w:t xml:space="preserve"> eggs.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Q33.</w:t>
      </w:r>
      <w:r>
        <w:rPr>
          <w:rFonts w:ascii="Arial" w:hAnsi="Arial" w:cs="Arial"/>
          <w:lang w:val="en-US"/>
        </w:rPr>
        <w:t>A student investigated the distribution of plants in a heathland.</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number of plants he found in a sample area of 1 m</w:t>
      </w:r>
      <w:r>
        <w:rPr>
          <w:rFonts w:ascii="Arial" w:hAnsi="Arial" w:cs="Arial"/>
          <w:sz w:val="18"/>
          <w:szCs w:val="18"/>
          <w:vertAlign w:val="superscript"/>
          <w:lang w:val="en-US"/>
        </w:rPr>
        <w:t>2</w:t>
      </w:r>
      <w:r>
        <w:rPr>
          <w:rFonts w:ascii="Arial" w:hAnsi="Arial" w:cs="Arial"/>
          <w:lang w:val="en-US"/>
        </w:rPr>
        <w:t>.</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2385"/>
        <w:gridCol w:w="2385"/>
      </w:tblGrid>
      <w:tr w:rsidR="00000000">
        <w:tblPrEx>
          <w:tblCellMar>
            <w:top w:w="0" w:type="dxa"/>
            <w:bottom w:w="0" w:type="dxa"/>
          </w:tblCellMar>
        </w:tblPrEx>
        <w:tc>
          <w:tcPr>
            <w:tcW w:w="236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 of plant</w:t>
            </w:r>
          </w:p>
        </w:tc>
        <w:tc>
          <w:tcPr>
            <w:tcW w:w="23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Number counted in</w:t>
            </w:r>
            <w:r>
              <w:rPr>
                <w:rFonts w:ascii="Arial" w:hAnsi="Arial" w:cs="Arial"/>
                <w:b/>
                <w:bCs/>
                <w:lang w:val="en-US"/>
              </w:rPr>
              <w:br/>
              <w:t>1 m</w:t>
            </w:r>
            <w:r>
              <w:rPr>
                <w:rFonts w:ascii="Arial" w:hAnsi="Arial" w:cs="Arial"/>
                <w:b/>
                <w:bCs/>
                <w:sz w:val="16"/>
                <w:szCs w:val="16"/>
                <w:vertAlign w:val="superscript"/>
                <w:lang w:val="en-US"/>
              </w:rPr>
              <w:t>2</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Common heather</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Red fescue</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Vetch</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 clover</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433"/>
        <w:gridCol w:w="4995"/>
        <w:gridCol w:w="1005"/>
      </w:tblGrid>
      <w:tr w:rsidR="00000000">
        <w:tblPrEx>
          <w:tblCellMar>
            <w:top w:w="0" w:type="dxa"/>
            <w:bottom w:w="0" w:type="dxa"/>
          </w:tblCellMar>
        </w:tblPrEx>
        <w:tc>
          <w:tcPr>
            <w:tcW w:w="65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200"/>
              <w:rPr>
                <w:rFonts w:ascii="Arial" w:hAnsi="Arial" w:cs="Arial"/>
                <w:sz w:val="16"/>
                <w:szCs w:val="16"/>
                <w:lang w:val="en-US"/>
              </w:rPr>
            </w:pPr>
            <w:r>
              <w:rPr>
                <w:rFonts w:ascii="Arial" w:hAnsi="Arial" w:cs="Arial"/>
                <w:sz w:val="16"/>
                <w:szCs w:val="16"/>
                <w:lang w:val="en-US"/>
              </w:rPr>
              <w:t> </w:t>
            </w:r>
          </w:p>
        </w:tc>
        <w:tc>
          <w:tcPr>
            <w:tcW w:w="433"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w:t>
            </w:r>
          </w:p>
        </w:tc>
        <w:tc>
          <w:tcPr>
            <w:tcW w:w="4995" w:type="dxa"/>
            <w:tcBorders>
              <w:top w:val="nil"/>
              <w:left w:val="nil"/>
              <w:bottom w:val="nil"/>
              <w:right w:val="nil"/>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What is the species richness of this sample?</w:t>
            </w:r>
          </w:p>
        </w:tc>
        <w:tc>
          <w:tcPr>
            <w:tcW w:w="1005" w:type="dxa"/>
            <w:tcBorders>
              <w:top w:val="nil"/>
              <w:left w:val="nil"/>
              <w:bottom w:val="nil"/>
              <w:right w:val="nil"/>
            </w:tcBorders>
            <w:vAlign w:val="center"/>
          </w:tcPr>
          <w:p w:rsidR="00000000" w:rsidRDefault="00035690">
            <w:pPr>
              <w:widowControl w:val="0"/>
              <w:autoSpaceDE w:val="0"/>
              <w:autoSpaceDN w:val="0"/>
              <w:adjustRightInd w:val="0"/>
              <w:spacing w:before="120" w:after="120" w:line="240" w:lineRule="auto"/>
              <w:rPr>
                <w:rFonts w:ascii="Arial" w:hAnsi="Arial" w:cs="Arial"/>
                <w:lang w:val="en-US"/>
              </w:rPr>
            </w:pPr>
            <w:r>
              <w:rPr>
                <w:rFonts w:ascii="Arial" w:hAnsi="Arial" w:cs="Arial"/>
                <w:noProof/>
              </w:rPr>
              <w:drawing>
                <wp:inline distT="0" distB="0" distL="0" distR="0">
                  <wp:extent cx="600075" cy="3619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Calculate the index of diversity of this sample. Show your working.</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following formula to calculate the index of diversity.</w:t>
      </w:r>
    </w:p>
    <w:p w:rsidR="00000000" w:rsidRDefault="004C4077">
      <w:pPr>
        <w:widowControl w:val="0"/>
        <w:autoSpaceDE w:val="0"/>
        <w:autoSpaceDN w:val="0"/>
        <w:adjustRightInd w:val="0"/>
        <w:spacing w:before="240" w:after="0" w:line="240" w:lineRule="auto"/>
        <w:jc w:val="center"/>
        <w:rPr>
          <w:rFonts w:ascii="Arial" w:hAnsi="Arial" w:cs="Arial"/>
          <w:lang w:val="en-US"/>
        </w:rPr>
      </w:pPr>
      <w:r>
        <w:rPr>
          <w:rFonts w:ascii="Times New Roman" w:hAnsi="Times New Roman" w:cs="Times New Roman"/>
          <w:i/>
          <w:iCs/>
          <w:sz w:val="26"/>
          <w:szCs w:val="26"/>
          <w:lang w:val="en-US"/>
        </w:rPr>
        <w:t>d</w:t>
      </w:r>
      <w:r>
        <w:rPr>
          <w:rFonts w:ascii="Arial" w:hAnsi="Arial" w:cs="Arial"/>
          <w:lang w:val="en-US"/>
        </w:rPr>
        <w:t xml:space="preserve"> = </w:t>
      </w:r>
      <w:r w:rsidR="00035690">
        <w:rPr>
          <w:rFonts w:ascii="Arial" w:hAnsi="Arial" w:cs="Arial"/>
          <w:noProof/>
        </w:rPr>
        <w:drawing>
          <wp:inline distT="0" distB="0" distL="0" distR="0">
            <wp:extent cx="64770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7700" cy="381000"/>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where </w:t>
      </w:r>
      <w:r>
        <w:rPr>
          <w:rFonts w:ascii="Times New Roman" w:hAnsi="Times New Roman" w:cs="Times New Roman"/>
          <w:i/>
          <w:iCs/>
          <w:sz w:val="26"/>
          <w:szCs w:val="26"/>
          <w:lang w:val="en-US"/>
        </w:rPr>
        <w:t>N</w:t>
      </w:r>
      <w:r>
        <w:rPr>
          <w:rFonts w:ascii="Arial" w:hAnsi="Arial" w:cs="Arial"/>
          <w:lang w:val="en-US"/>
        </w:rPr>
        <w:t xml:space="preserve"> is the total number of o</w:t>
      </w:r>
      <w:r>
        <w:rPr>
          <w:rFonts w:ascii="Arial" w:hAnsi="Arial" w:cs="Arial"/>
          <w:lang w:val="en-US"/>
        </w:rPr>
        <w:t>rganisms of all species</w:t>
      </w:r>
      <w:r>
        <w:rPr>
          <w:rFonts w:ascii="Arial" w:hAnsi="Arial" w:cs="Arial"/>
          <w:lang w:val="en-US"/>
        </w:rPr>
        <w:br/>
        <w:t>and     </w:t>
      </w:r>
      <w:r>
        <w:rPr>
          <w:rFonts w:ascii="Times New Roman" w:hAnsi="Times New Roman" w:cs="Times New Roman"/>
          <w:i/>
          <w:iCs/>
          <w:sz w:val="26"/>
          <w:szCs w:val="26"/>
          <w:lang w:val="en-US"/>
        </w:rPr>
        <w:t>n</w:t>
      </w:r>
      <w:r>
        <w:rPr>
          <w:rFonts w:ascii="Arial" w:hAnsi="Arial" w:cs="Arial"/>
          <w:lang w:val="en-US"/>
        </w:rPr>
        <w:t xml:space="preserve"> is the total number of organisms of each species</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Index of diversity = ...................................</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Suggest how this</w:t>
      </w:r>
      <w:r>
        <w:rPr>
          <w:rFonts w:ascii="Arial" w:hAnsi="Arial" w:cs="Arial"/>
          <w:lang w:val="en-US"/>
        </w:rPr>
        <w:t xml:space="preserve"> student would obtain data to give a more precise value for the index of diversity of this habitat.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Q34.</w:t>
      </w:r>
      <w:r>
        <w:rPr>
          <w:rFonts w:ascii="Arial" w:hAnsi="Arial" w:cs="Arial"/>
          <w:lang w:val="en-US"/>
        </w:rPr>
        <w:t xml:space="preserve">Malaria is a disease caused by a parasite. Scientists investigated the effect of malaria on competition between two species of </w:t>
      </w:r>
      <w:r>
        <w:rPr>
          <w:rFonts w:ascii="Arial" w:hAnsi="Arial" w:cs="Arial"/>
          <w:i/>
          <w:iCs/>
          <w:lang w:val="en-US"/>
        </w:rPr>
        <w:t>Anolis</w:t>
      </w:r>
      <w:r>
        <w:rPr>
          <w:rFonts w:ascii="Arial" w:hAnsi="Arial" w:cs="Arial"/>
          <w:lang w:val="en-US"/>
        </w:rPr>
        <w:t xml:space="preserve"> lizard on a small Caribbean island. They sampled both populations by collecting lizards from a large number of sites on th</w:t>
      </w:r>
      <w:r>
        <w:rPr>
          <w:rFonts w:ascii="Arial" w:hAnsi="Arial" w:cs="Arial"/>
          <w:lang w:val="en-US"/>
        </w:rPr>
        <w:t>e island.</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Explain the importance of collecting lizards from a large number of sites.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Describe </w:t>
      </w:r>
      <w:r>
        <w:rPr>
          <w:rFonts w:ascii="Arial" w:hAnsi="Arial" w:cs="Arial"/>
          <w:b/>
          <w:bCs/>
          <w:lang w:val="en-US"/>
        </w:rPr>
        <w:t>one</w:t>
      </w:r>
      <w:r>
        <w:rPr>
          <w:rFonts w:ascii="Arial" w:hAnsi="Arial" w:cs="Arial"/>
          <w:lang w:val="en-US"/>
        </w:rPr>
        <w:t xml:space="preserve"> method the scientists could have used to ensure that the sites were chosen without bias.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population number of both species of lizard varied at different times of the year. Suggest </w:t>
      </w:r>
      <w:r>
        <w:rPr>
          <w:rFonts w:ascii="Arial" w:hAnsi="Arial" w:cs="Arial"/>
          <w:b/>
          <w:bCs/>
          <w:lang w:val="en-US"/>
        </w:rPr>
        <w:t>two</w:t>
      </w:r>
      <w:r>
        <w:rPr>
          <w:rFonts w:ascii="Arial" w:hAnsi="Arial" w:cs="Arial"/>
          <w:lang w:val="en-US"/>
        </w:rPr>
        <w:t xml:space="preserve"> reasons why.</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investigated the percentage of</w:t>
      </w:r>
      <w:r>
        <w:rPr>
          <w:rFonts w:ascii="Arial" w:hAnsi="Arial" w:cs="Arial"/>
          <w:lang w:val="en-US"/>
        </w:rPr>
        <w:t xml:space="preserve"> lizards of both species that were infected with malaria at different sites on the island. They collected samples of both lizards at intervals of 3 months for 1 year. They also recorded the elevation (height above sea level) of each site. Some of their res</w:t>
      </w:r>
      <w:r>
        <w:rPr>
          <w:rFonts w:ascii="Arial" w:hAnsi="Arial" w:cs="Arial"/>
          <w:lang w:val="en-US"/>
        </w:rPr>
        <w:t>ults are shown in the table.</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032"/>
        <w:gridCol w:w="585"/>
        <w:gridCol w:w="1175"/>
        <w:gridCol w:w="1861"/>
        <w:gridCol w:w="1880"/>
        <w:gridCol w:w="1586"/>
        <w:gridCol w:w="1694"/>
      </w:tblGrid>
      <w:tr w:rsidR="00000000">
        <w:tblPrEx>
          <w:tblCellMar>
            <w:top w:w="0" w:type="dxa"/>
            <w:bottom w:w="0" w:type="dxa"/>
          </w:tblCellMar>
        </w:tblPrEx>
        <w:tc>
          <w:tcPr>
            <w:tcW w:w="1032"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Site</w:t>
            </w:r>
          </w:p>
        </w:tc>
        <w:tc>
          <w:tcPr>
            <w:tcW w:w="1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Elevation of</w:t>
            </w:r>
            <w:r>
              <w:rPr>
                <w:rFonts w:ascii="Arial" w:hAnsi="Arial" w:cs="Arial"/>
                <w:b/>
                <w:bCs/>
                <w:lang w:val="en-US"/>
              </w:rPr>
              <w:br/>
              <w:t>collection</w:t>
            </w:r>
            <w:r>
              <w:rPr>
                <w:rFonts w:ascii="Arial" w:hAnsi="Arial" w:cs="Arial"/>
                <w:b/>
                <w:bCs/>
                <w:lang w:val="en-US"/>
              </w:rPr>
              <w:br/>
              <w:t>site /</w:t>
            </w:r>
            <w:r>
              <w:rPr>
                <w:rFonts w:ascii="Arial" w:hAnsi="Arial" w:cs="Arial"/>
                <w:b/>
                <w:bCs/>
                <w:lang w:val="en-US"/>
              </w:rPr>
              <w:br/>
              <w:t>metres</w:t>
            </w:r>
          </w:p>
        </w:tc>
        <w:tc>
          <w:tcPr>
            <w:tcW w:w="1861"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Total number</w:t>
            </w:r>
            <w:r>
              <w:rPr>
                <w:rFonts w:ascii="Arial" w:hAnsi="Arial" w:cs="Arial"/>
                <w:b/>
                <w:bCs/>
                <w:lang w:val="en-US"/>
              </w:rPr>
              <w:br/>
              <w:t>of</w:t>
            </w:r>
            <w:r>
              <w:rPr>
                <w:rFonts w:ascii="Arial" w:hAnsi="Arial" w:cs="Arial"/>
                <w:b/>
                <w:bCs/>
                <w:lang w:val="en-US"/>
              </w:rPr>
              <w:br/>
            </w:r>
            <w:r>
              <w:rPr>
                <w:rFonts w:ascii="Arial" w:hAnsi="Arial" w:cs="Arial"/>
                <w:b/>
                <w:bCs/>
                <w:i/>
                <w:iCs/>
                <w:lang w:val="en-US"/>
              </w:rPr>
              <w:t>A. gingivinus</w:t>
            </w:r>
            <w:r>
              <w:rPr>
                <w:rFonts w:ascii="Arial" w:hAnsi="Arial" w:cs="Arial"/>
                <w:b/>
                <w:bCs/>
                <w:i/>
                <w:iCs/>
                <w:lang w:val="en-US"/>
              </w:rPr>
              <w:br/>
            </w:r>
            <w:r>
              <w:rPr>
                <w:rFonts w:ascii="Arial" w:hAnsi="Arial" w:cs="Arial"/>
                <w:b/>
                <w:bCs/>
                <w:lang w:val="en-US"/>
              </w:rPr>
              <w:t>collected in</w:t>
            </w:r>
            <w:r>
              <w:rPr>
                <w:rFonts w:ascii="Arial" w:hAnsi="Arial" w:cs="Arial"/>
                <w:b/>
                <w:bCs/>
                <w:lang w:val="en-US"/>
              </w:rPr>
              <w:br/>
              <w:t>one year</w:t>
            </w:r>
          </w:p>
        </w:tc>
        <w:tc>
          <w:tcPr>
            <w:tcW w:w="188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r>
            <w:r>
              <w:rPr>
                <w:rFonts w:ascii="Arial" w:hAnsi="Arial" w:cs="Arial"/>
                <w:b/>
                <w:bCs/>
                <w:i/>
                <w:iCs/>
                <w:lang w:val="en-US"/>
              </w:rPr>
              <w:t>A. gingivinus</w:t>
            </w:r>
            <w:r>
              <w:rPr>
                <w:rFonts w:ascii="Arial" w:hAnsi="Arial" w:cs="Arial"/>
                <w:b/>
                <w:bCs/>
                <w:i/>
                <w:iCs/>
                <w:lang w:val="en-US"/>
              </w:rPr>
              <w:br/>
            </w:r>
            <w:r>
              <w:rPr>
                <w:rFonts w:ascii="Arial" w:hAnsi="Arial" w:cs="Arial"/>
                <w:b/>
                <w:bCs/>
                <w:lang w:val="en-US"/>
              </w:rPr>
              <w:t>infected with</w:t>
            </w:r>
            <w:r>
              <w:rPr>
                <w:rFonts w:ascii="Arial" w:hAnsi="Arial" w:cs="Arial"/>
                <w:b/>
                <w:bCs/>
                <w:lang w:val="en-US"/>
              </w:rPr>
              <w:br/>
              <w:t>malaria</w:t>
            </w:r>
          </w:p>
        </w:tc>
        <w:tc>
          <w:tcPr>
            <w:tcW w:w="158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Total number</w:t>
            </w:r>
            <w:r>
              <w:rPr>
                <w:rFonts w:ascii="Arial" w:hAnsi="Arial" w:cs="Arial"/>
                <w:b/>
                <w:bCs/>
                <w:lang w:val="en-US"/>
              </w:rPr>
              <w:br/>
              <w:t>of</w:t>
            </w:r>
            <w:r>
              <w:rPr>
                <w:rFonts w:ascii="Arial" w:hAnsi="Arial" w:cs="Arial"/>
                <w:b/>
                <w:bCs/>
                <w:lang w:val="en-US"/>
              </w:rPr>
              <w:br/>
            </w:r>
            <w:r>
              <w:rPr>
                <w:rFonts w:ascii="Arial" w:hAnsi="Arial" w:cs="Arial"/>
                <w:b/>
                <w:bCs/>
                <w:i/>
                <w:iCs/>
                <w:lang w:val="en-US"/>
              </w:rPr>
              <w:t>A. wattsi</w:t>
            </w:r>
            <w:r>
              <w:rPr>
                <w:rFonts w:ascii="Arial" w:hAnsi="Arial" w:cs="Arial"/>
                <w:b/>
                <w:bCs/>
                <w:i/>
                <w:iCs/>
                <w:lang w:val="en-US"/>
              </w:rPr>
              <w:br/>
            </w:r>
            <w:r>
              <w:rPr>
                <w:rFonts w:ascii="Arial" w:hAnsi="Arial" w:cs="Arial"/>
                <w:b/>
                <w:bCs/>
                <w:lang w:val="en-US"/>
              </w:rPr>
              <w:t>collected in</w:t>
            </w:r>
            <w:r>
              <w:rPr>
                <w:rFonts w:ascii="Arial" w:hAnsi="Arial" w:cs="Arial"/>
                <w:b/>
                <w:bCs/>
                <w:lang w:val="en-US"/>
              </w:rPr>
              <w:br/>
              <w:t>one year</w:t>
            </w:r>
          </w:p>
        </w:tc>
        <w:tc>
          <w:tcPr>
            <w:tcW w:w="169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r>
            <w:r>
              <w:rPr>
                <w:rFonts w:ascii="Arial" w:hAnsi="Arial" w:cs="Arial"/>
                <w:b/>
                <w:bCs/>
                <w:i/>
                <w:iCs/>
                <w:lang w:val="en-US"/>
              </w:rPr>
              <w:t>A. wattsi</w:t>
            </w:r>
            <w:r>
              <w:rPr>
                <w:rFonts w:ascii="Arial" w:hAnsi="Arial" w:cs="Arial"/>
                <w:b/>
                <w:bCs/>
                <w:i/>
                <w:iCs/>
                <w:lang w:val="en-US"/>
              </w:rPr>
              <w:br/>
            </w:r>
            <w:r>
              <w:rPr>
                <w:rFonts w:ascii="Arial" w:hAnsi="Arial" w:cs="Arial"/>
                <w:b/>
                <w:bCs/>
                <w:lang w:val="en-US"/>
              </w:rPr>
              <w:t>infected with</w:t>
            </w:r>
            <w:r>
              <w:rPr>
                <w:rFonts w:ascii="Arial" w:hAnsi="Arial" w:cs="Arial"/>
                <w:b/>
                <w:bCs/>
                <w:lang w:val="en-US"/>
              </w:rPr>
              <w:br/>
              <w:t>malaria</w:t>
            </w:r>
          </w:p>
        </w:tc>
      </w:tr>
      <w:tr w:rsidR="00000000">
        <w:tblPrEx>
          <w:tblCellMar>
            <w:top w:w="0" w:type="dxa"/>
            <w:bottom w:w="0" w:type="dxa"/>
          </w:tblCellMar>
        </w:tblPrEx>
        <w:tc>
          <w:tcPr>
            <w:tcW w:w="1032"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861"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w:t>
            </w:r>
          </w:p>
        </w:tc>
        <w:tc>
          <w:tcPr>
            <w:tcW w:w="188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58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69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bottom w:w="0" w:type="dxa"/>
          </w:tblCellMar>
        </w:tblPrEx>
        <w:tc>
          <w:tcPr>
            <w:tcW w:w="1032"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1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c>
          <w:tcPr>
            <w:tcW w:w="1861"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188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58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69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bottom w:w="0" w:type="dxa"/>
          </w:tblCellMar>
        </w:tblPrEx>
        <w:tc>
          <w:tcPr>
            <w:tcW w:w="1032"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c>
          <w:tcPr>
            <w:tcW w:w="1861"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188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w:t>
            </w:r>
          </w:p>
        </w:tc>
        <w:tc>
          <w:tcPr>
            <w:tcW w:w="158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69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bottom w:w="0" w:type="dxa"/>
          </w:tblCellMar>
        </w:tblPrEx>
        <w:tc>
          <w:tcPr>
            <w:tcW w:w="1032"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1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200</w:t>
            </w:r>
          </w:p>
        </w:tc>
        <w:tc>
          <w:tcPr>
            <w:tcW w:w="1861"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188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158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169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bottom w:w="0" w:type="dxa"/>
          </w:tblCellMar>
        </w:tblPrEx>
        <w:tc>
          <w:tcPr>
            <w:tcW w:w="1032"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300</w:t>
            </w:r>
          </w:p>
        </w:tc>
        <w:tc>
          <w:tcPr>
            <w:tcW w:w="1861"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tc>
        <w:tc>
          <w:tcPr>
            <w:tcW w:w="188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w:t>
            </w:r>
          </w:p>
        </w:tc>
        <w:tc>
          <w:tcPr>
            <w:tcW w:w="158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169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bottom w:w="0" w:type="dxa"/>
          </w:tblCellMar>
        </w:tblPrEx>
        <w:tc>
          <w:tcPr>
            <w:tcW w:w="1032"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1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315</w:t>
            </w:r>
          </w:p>
        </w:tc>
        <w:tc>
          <w:tcPr>
            <w:tcW w:w="1861"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188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w:t>
            </w:r>
          </w:p>
        </w:tc>
        <w:tc>
          <w:tcPr>
            <w:tcW w:w="158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w:t>
            </w:r>
          </w:p>
        </w:tc>
        <w:tc>
          <w:tcPr>
            <w:tcW w:w="169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bottom w:w="0" w:type="dxa"/>
          </w:tblCellMar>
        </w:tblPrEx>
        <w:tc>
          <w:tcPr>
            <w:tcW w:w="1032"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1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370</w:t>
            </w:r>
          </w:p>
        </w:tc>
        <w:tc>
          <w:tcPr>
            <w:tcW w:w="1861"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155</w:t>
            </w:r>
          </w:p>
        </w:tc>
        <w:tc>
          <w:tcPr>
            <w:tcW w:w="188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p>
        </w:tc>
        <w:tc>
          <w:tcPr>
            <w:tcW w:w="158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w:t>
            </w:r>
          </w:p>
        </w:tc>
        <w:tc>
          <w:tcPr>
            <w:tcW w:w="169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bottom w:w="0" w:type="dxa"/>
          </w:tblCellMar>
        </w:tblPrEx>
        <w:tc>
          <w:tcPr>
            <w:tcW w:w="1032"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1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414</w:t>
            </w:r>
          </w:p>
        </w:tc>
        <w:tc>
          <w:tcPr>
            <w:tcW w:w="1861"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124</w:t>
            </w:r>
          </w:p>
        </w:tc>
        <w:tc>
          <w:tcPr>
            <w:tcW w:w="188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44</w:t>
            </w:r>
          </w:p>
        </w:tc>
        <w:tc>
          <w:tcPr>
            <w:tcW w:w="158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tc>
        <w:tc>
          <w:tcPr>
            <w:tcW w:w="169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When analysing their results, the scientists used the percentage of lizards infected at each site, rather than the number of lizards infected. Explain why.</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preliminary study suggested that malarial infections were more common at higher elevations. Use the information provided to evaluate this suggestion.</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As a result of this investigation, the scientists concluded that the presence of malaria provided a competitive advantage to </w:t>
      </w:r>
      <w:r>
        <w:rPr>
          <w:rFonts w:ascii="Arial" w:hAnsi="Arial" w:cs="Arial"/>
          <w:i/>
          <w:iCs/>
          <w:lang w:val="en-US"/>
        </w:rPr>
        <w:t>A. wattsi.</w:t>
      </w:r>
      <w:r>
        <w:rPr>
          <w:rFonts w:ascii="Arial" w:hAnsi="Arial" w:cs="Arial"/>
          <w:lang w:val="en-US"/>
        </w:rPr>
        <w:t xml:space="preserve"> Use the information provided to explain how they reached this conclusion.</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malarial parasite of </w:t>
      </w:r>
      <w:r>
        <w:rPr>
          <w:rFonts w:ascii="Arial" w:hAnsi="Arial" w:cs="Arial"/>
          <w:i/>
          <w:iCs/>
          <w:lang w:val="en-US"/>
        </w:rPr>
        <w:t>Anolis</w:t>
      </w:r>
      <w:r>
        <w:rPr>
          <w:rFonts w:ascii="Arial" w:hAnsi="Arial" w:cs="Arial"/>
          <w:lang w:val="en-US"/>
        </w:rPr>
        <w:t xml:space="preserve"> lizards destroys both red and white blood cells.Suggest how an increase in the percentage of </w:t>
      </w:r>
      <w:r>
        <w:rPr>
          <w:rFonts w:ascii="Arial" w:hAnsi="Arial" w:cs="Arial"/>
          <w:i/>
          <w:iCs/>
          <w:lang w:val="en-US"/>
        </w:rPr>
        <w:t xml:space="preserve">A. </w:t>
      </w:r>
      <w:r>
        <w:rPr>
          <w:rFonts w:ascii="Arial" w:hAnsi="Arial" w:cs="Arial"/>
          <w:i/>
          <w:iCs/>
          <w:lang w:val="en-US"/>
        </w:rPr>
        <w:t>gingivinus</w:t>
      </w:r>
      <w:r>
        <w:rPr>
          <w:rFonts w:ascii="Arial" w:hAnsi="Arial" w:cs="Arial"/>
          <w:lang w:val="en-US"/>
        </w:rPr>
        <w:t xml:space="preserve"> infected with malaria could result in </w:t>
      </w:r>
      <w:r>
        <w:rPr>
          <w:rFonts w:ascii="Arial" w:hAnsi="Arial" w:cs="Arial"/>
          <w:i/>
          <w:iCs/>
          <w:lang w:val="en-US"/>
        </w:rPr>
        <w:t>A.wattsi</w:t>
      </w:r>
      <w:r>
        <w:rPr>
          <w:rFonts w:ascii="Arial" w:hAnsi="Arial" w:cs="Arial"/>
          <w:lang w:val="en-US"/>
        </w:rPr>
        <w:t xml:space="preserve"> having a competitive advantage.</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scientists carried out a statistical test to determine whether the correlation between the number </w:t>
      </w:r>
      <w:r>
        <w:rPr>
          <w:rFonts w:ascii="Arial" w:hAnsi="Arial" w:cs="Arial"/>
          <w:lang w:val="en-US"/>
        </w:rPr>
        <w:t xml:space="preserve">of </w:t>
      </w:r>
      <w:r>
        <w:rPr>
          <w:rFonts w:ascii="Arial" w:hAnsi="Arial" w:cs="Arial"/>
          <w:i/>
          <w:iCs/>
          <w:lang w:val="en-US"/>
        </w:rPr>
        <w:t>A. wattsi</w:t>
      </w:r>
      <w:r>
        <w:rPr>
          <w:rFonts w:ascii="Arial" w:hAnsi="Arial" w:cs="Arial"/>
          <w:lang w:val="en-US"/>
        </w:rPr>
        <w:t xml:space="preserve"> collected and the percentage of </w:t>
      </w:r>
      <w:r>
        <w:rPr>
          <w:rFonts w:ascii="Arial" w:hAnsi="Arial" w:cs="Arial"/>
          <w:i/>
          <w:iCs/>
          <w:lang w:val="en-US"/>
        </w:rPr>
        <w:t>A. gingivinus</w:t>
      </w:r>
      <w:r>
        <w:rPr>
          <w:rFonts w:ascii="Arial" w:hAnsi="Arial" w:cs="Arial"/>
          <w:lang w:val="en-US"/>
        </w:rPr>
        <w:t xml:space="preserve"> infected was significant. They obtained a value for P of &lt; 0.01.</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Use the terms </w:t>
      </w:r>
      <w:r>
        <w:rPr>
          <w:rFonts w:ascii="Arial" w:hAnsi="Arial" w:cs="Arial"/>
          <w:b/>
          <w:bCs/>
          <w:lang w:val="en-US"/>
        </w:rPr>
        <w:t>probability</w:t>
      </w:r>
      <w:r>
        <w:rPr>
          <w:rFonts w:ascii="Arial" w:hAnsi="Arial" w:cs="Arial"/>
          <w:lang w:val="en-US"/>
        </w:rPr>
        <w:t xml:space="preserve"> and </w:t>
      </w:r>
      <w:r>
        <w:rPr>
          <w:rFonts w:ascii="Arial" w:hAnsi="Arial" w:cs="Arial"/>
          <w:b/>
          <w:bCs/>
          <w:lang w:val="en-US"/>
        </w:rPr>
        <w:t>chance</w:t>
      </w:r>
      <w:r>
        <w:rPr>
          <w:rFonts w:ascii="Arial" w:hAnsi="Arial" w:cs="Arial"/>
          <w:lang w:val="en-US"/>
        </w:rPr>
        <w:t xml:space="preserve"> to help explain what this means.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15 </w:t>
      </w:r>
      <w:r>
        <w:rPr>
          <w:rFonts w:ascii="Arial" w:hAnsi="Arial" w:cs="Arial"/>
          <w:b/>
          <w:bCs/>
          <w:sz w:val="20"/>
          <w:szCs w:val="20"/>
          <w:lang w:val="en-US"/>
        </w:rPr>
        <w:t>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Q36.</w:t>
      </w:r>
      <w:r>
        <w:rPr>
          <w:rFonts w:ascii="Arial" w:hAnsi="Arial" w:cs="Arial"/>
          <w:lang w:val="en-US"/>
        </w:rPr>
        <w:t>          Scientists investigated the species of insects found in a wood and in a nearby wheat field. The scientists collected insects by placing traps at sites chosen at random both in the wood and in the wheat field.</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the data collected in the wood and in the wheat field.</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575"/>
        <w:gridCol w:w="2985"/>
        <w:gridCol w:w="2985"/>
      </w:tblGrid>
      <w:tr w:rsidR="00000000">
        <w:tblPrEx>
          <w:tblCellMar>
            <w:top w:w="0" w:type="dxa"/>
            <w:left w:w="0" w:type="dxa"/>
            <w:bottom w:w="0" w:type="dxa"/>
            <w:right w:w="0" w:type="dxa"/>
          </w:tblCellMar>
        </w:tblPrEx>
        <w:tc>
          <w:tcPr>
            <w:tcW w:w="3575" w:type="dxa"/>
            <w:vMerge w:val="restart"/>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 of insect</w:t>
            </w:r>
          </w:p>
        </w:tc>
        <w:tc>
          <w:tcPr>
            <w:tcW w:w="5970" w:type="dxa"/>
            <w:gridSpan w:val="2"/>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organisms of each species</w:t>
            </w:r>
          </w:p>
        </w:tc>
      </w:tr>
      <w:tr w:rsidR="00000000">
        <w:tblPrEx>
          <w:tblCellMar>
            <w:top w:w="0" w:type="dxa"/>
            <w:left w:w="0" w:type="dxa"/>
            <w:bottom w:w="0" w:type="dxa"/>
            <w:right w:w="0" w:type="dxa"/>
          </w:tblCellMar>
        </w:tblPrEx>
        <w:tc>
          <w:tcPr>
            <w:tcW w:w="3575" w:type="dxa"/>
            <w:vMerge/>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after="0" w:line="240" w:lineRule="auto"/>
              <w:rPr>
                <w:rFonts w:ascii="Arial" w:hAnsi="Arial" w:cs="Arial"/>
                <w:b/>
                <w:bCs/>
                <w:lang w:val="en-US"/>
              </w:rPr>
            </w:pPr>
          </w:p>
        </w:tc>
        <w:tc>
          <w:tcPr>
            <w:tcW w:w="2985" w:type="dxa"/>
            <w:tcBorders>
              <w:top w:val="single" w:sz="8" w:space="0" w:color="000000"/>
              <w:left w:val="nil"/>
              <w:bottom w:val="nil"/>
              <w:right w:val="nil"/>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Wood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Wheat field</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Bird-cherry oat aphid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216</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Beech aphid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563</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Large white butterfly</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Lacewing</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7-spot ladybird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36</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2-spot ladybird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Total number of organisms of all species</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640</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220</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collected insects at sites chosen at random. Explain the importance of the sites being chosen at random.</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Use the formula</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035690">
        <w:rPr>
          <w:rFonts w:ascii="Arial" w:hAnsi="Arial" w:cs="Arial"/>
          <w:noProof/>
        </w:rPr>
        <w:drawing>
          <wp:inline distT="0" distB="0" distL="0" distR="0">
            <wp:extent cx="952500" cy="457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to calculate the index of diversity for the insects caught in the wood, where</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d</w:t>
      </w:r>
      <w:r>
        <w:rPr>
          <w:rFonts w:ascii="Arial" w:hAnsi="Arial" w:cs="Arial"/>
          <w:lang w:val="en-US"/>
        </w:rPr>
        <w:t xml:space="preserve"> = index of diversity</w:t>
      </w:r>
      <w:r>
        <w:rPr>
          <w:rFonts w:ascii="Arial" w:hAnsi="Arial" w:cs="Arial"/>
          <w:i/>
          <w:iCs/>
          <w:lang w:val="en-US"/>
        </w:rPr>
        <w:t>N</w:t>
      </w:r>
      <w:r>
        <w:rPr>
          <w:rFonts w:ascii="Arial" w:hAnsi="Arial" w:cs="Arial"/>
          <w:lang w:val="en-US"/>
        </w:rPr>
        <w:t xml:space="preserve"> = total number of organisms of all species</w:t>
      </w:r>
      <w:r>
        <w:rPr>
          <w:rFonts w:ascii="Arial" w:hAnsi="Arial" w:cs="Arial"/>
          <w:i/>
          <w:iCs/>
          <w:lang w:val="en-US"/>
        </w:rPr>
        <w:t>n</w:t>
      </w:r>
      <w:r>
        <w:rPr>
          <w:rFonts w:ascii="Arial" w:hAnsi="Arial" w:cs="Arial"/>
          <w:lang w:val="en-US"/>
        </w:rPr>
        <w:t xml:space="preserve"> = total number of organisms of each species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Show your working.</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Pr>
          <w:rFonts w:ascii="Arial" w:hAnsi="Arial" w:cs="Arial"/>
          <w:lang w:val="en-US"/>
        </w:rPr>
        <w:t>                      Answer ...................................................................</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Without carrying out any further calculations, estimate whether the index of diversity for the wheat field would be higher or lower than the in</w:t>
      </w:r>
      <w:r>
        <w:rPr>
          <w:rFonts w:ascii="Arial" w:hAnsi="Arial" w:cs="Arial"/>
          <w:lang w:val="en-US"/>
        </w:rPr>
        <w:t>dex of diversity for the wood.</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how you arrived at your answer.</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journalist concluded that this investigation sh</w:t>
      </w:r>
      <w:r>
        <w:rPr>
          <w:rFonts w:ascii="Arial" w:hAnsi="Arial" w:cs="Arial"/>
          <w:lang w:val="en-US"/>
        </w:rPr>
        <w:t>owed that farming reduces species diversity.</w:t>
      </w:r>
      <w:r>
        <w:rPr>
          <w:rFonts w:ascii="Arial" w:hAnsi="Arial" w:cs="Arial"/>
          <w:lang w:val="en-US"/>
        </w:rPr>
        <w:br/>
        <w:t>Evaluate this conclusion.</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Farmers were offered grants by the government to plant hedges around their fields.</w:t>
      </w:r>
      <w:r>
        <w:rPr>
          <w:rFonts w:ascii="Arial" w:hAnsi="Arial" w:cs="Arial"/>
          <w:lang w:val="en-US"/>
        </w:rPr>
        <w:br/>
        <w:t>Explain the effect planting hedges could have on the index of diversity for animals.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Q37.</w:t>
      </w:r>
      <w:r>
        <w:rPr>
          <w:rFonts w:ascii="Arial" w:hAnsi="Arial" w:cs="Arial"/>
          <w:lang w:val="en-US"/>
        </w:rPr>
        <w:t xml:space="preserve">          Hummingbirds belong to the order Apodiformes. One genus in this order is </w:t>
      </w:r>
      <w:r>
        <w:rPr>
          <w:rFonts w:ascii="Arial" w:hAnsi="Arial" w:cs="Arial"/>
          <w:i/>
          <w:iCs/>
          <w:lang w:val="en-US"/>
        </w:rPr>
        <w:t>Topaza</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Name </w:t>
      </w:r>
      <w:r>
        <w:rPr>
          <w:rFonts w:ascii="Arial" w:hAnsi="Arial" w:cs="Arial"/>
          <w:b/>
          <w:bCs/>
          <w:lang w:val="en-US"/>
        </w:rPr>
        <w:t>one</w:t>
      </w:r>
      <w:r>
        <w:rPr>
          <w:rFonts w:ascii="Arial" w:hAnsi="Arial" w:cs="Arial"/>
          <w:lang w:val="en-US"/>
        </w:rPr>
        <w:t xml:space="preserve"> other taxonomic group to which all members of the Apodiformes belong.</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the taxonomic group between order and genus.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crimson topaz and the fiery topaz are hummingbirds.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Biologists investigated whether the crimson topaz and the fiery topaz are different species of hummingbird, or different forms of the same species.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They caught large numbers of each type of hum</w:t>
      </w:r>
      <w:r>
        <w:rPr>
          <w:rFonts w:ascii="Arial" w:hAnsi="Arial" w:cs="Arial"/>
          <w:lang w:val="en-US"/>
        </w:rPr>
        <w:t>mingbird. For each bird they</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recorded its sex</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recorded its mass</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recorded the colour of its throat feathers</w:t>
      </w:r>
    </w:p>
    <w:p w:rsidR="00000000" w:rsidRDefault="004C407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took a sample of a blood protein.</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table shows some of their results.</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574"/>
        <w:gridCol w:w="2911"/>
        <w:gridCol w:w="1581"/>
        <w:gridCol w:w="1581"/>
        <w:gridCol w:w="1581"/>
        <w:gridCol w:w="1585"/>
      </w:tblGrid>
      <w:tr w:rsidR="00000000">
        <w:tblPrEx>
          <w:tblCellMar>
            <w:top w:w="0" w:type="dxa"/>
            <w:bottom w:w="0" w:type="dxa"/>
          </w:tblCellMar>
        </w:tblPrEx>
        <w:tc>
          <w:tcPr>
            <w:tcW w:w="574"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2911" w:type="dxa"/>
            <w:tcBorders>
              <w:top w:val="nil"/>
              <w:left w:val="nil"/>
              <w:bottom w:val="nil"/>
              <w:right w:val="nil"/>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3162" w:type="dxa"/>
            <w:gridSpan w:val="2"/>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Crimson topaz</w:t>
            </w:r>
          </w:p>
        </w:tc>
        <w:tc>
          <w:tcPr>
            <w:tcW w:w="3166" w:type="dxa"/>
            <w:gridSpan w:val="2"/>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Fiery topaz</w:t>
            </w:r>
          </w:p>
        </w:tc>
      </w:tr>
      <w:tr w:rsidR="00000000">
        <w:tblPrEx>
          <w:tblCellMar>
            <w:top w:w="0" w:type="dxa"/>
            <w:bottom w:w="0" w:type="dxa"/>
          </w:tblCellMar>
        </w:tblPrEx>
        <w:tc>
          <w:tcPr>
            <w:tcW w:w="574"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2911" w:type="dxa"/>
            <w:tcBorders>
              <w:top w:val="nil"/>
              <w:left w:val="nil"/>
              <w:bottom w:val="nil"/>
              <w:right w:val="nil"/>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581"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Male</w:t>
            </w:r>
          </w:p>
        </w:tc>
        <w:tc>
          <w:tcPr>
            <w:tcW w:w="1581"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Female</w:t>
            </w:r>
          </w:p>
        </w:tc>
        <w:tc>
          <w:tcPr>
            <w:tcW w:w="1581"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Male</w:t>
            </w:r>
          </w:p>
        </w:tc>
        <w:tc>
          <w:tcPr>
            <w:tcW w:w="15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Female</w:t>
            </w:r>
          </w:p>
        </w:tc>
      </w:tr>
      <w:tr w:rsidR="00000000">
        <w:tblPrEx>
          <w:tblCellMar>
            <w:top w:w="0" w:type="dxa"/>
            <w:bottom w:w="0" w:type="dxa"/>
          </w:tblCellMar>
        </w:tblPrEx>
        <w:tc>
          <w:tcPr>
            <w:tcW w:w="574"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2911"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Mean mass / g (± standard deviation)</w:t>
            </w:r>
          </w:p>
        </w:tc>
        <w:tc>
          <w:tcPr>
            <w:tcW w:w="1581"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13.6 (±1.9)</w:t>
            </w:r>
          </w:p>
        </w:tc>
        <w:tc>
          <w:tcPr>
            <w:tcW w:w="1581"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10.8 (±1.3)</w:t>
            </w:r>
          </w:p>
        </w:tc>
        <w:tc>
          <w:tcPr>
            <w:tcW w:w="1581"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14.2 (±1.6)</w:t>
            </w:r>
          </w:p>
        </w:tc>
        <w:tc>
          <w:tcPr>
            <w:tcW w:w="15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11.6 (±0.63)</w:t>
            </w:r>
          </w:p>
        </w:tc>
      </w:tr>
      <w:tr w:rsidR="00000000">
        <w:tblPrEx>
          <w:tblCellMar>
            <w:top w:w="0" w:type="dxa"/>
            <w:bottom w:w="0" w:type="dxa"/>
          </w:tblCellMar>
        </w:tblPrEx>
        <w:tc>
          <w:tcPr>
            <w:tcW w:w="574"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2911"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Colour of throat feathers</w:t>
            </w:r>
          </w:p>
        </w:tc>
        <w:tc>
          <w:tcPr>
            <w:tcW w:w="1581"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Green</w:t>
            </w:r>
          </w:p>
        </w:tc>
        <w:tc>
          <w:tcPr>
            <w:tcW w:w="1581" w:type="dxa"/>
            <w:tcBorders>
              <w:top w:val="single" w:sz="8" w:space="0" w:color="000000"/>
              <w:left w:val="nil"/>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Grey edges</w:t>
            </w:r>
          </w:p>
        </w:tc>
        <w:tc>
          <w:tcPr>
            <w:tcW w:w="1581"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Yellowish green</w:t>
            </w:r>
          </w:p>
        </w:tc>
        <w:tc>
          <w:tcPr>
            <w:tcW w:w="15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grey edges</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r>
        <w:rPr>
          <w:rFonts w:ascii="Arial" w:hAnsi="Arial" w:cs="Arial"/>
          <w:lang w:val="en-US"/>
        </w:rPr>
        <w:t>Explain how the standard deviation helps in the interpretation of these data.</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biologist</w:t>
      </w:r>
      <w:r>
        <w:rPr>
          <w:rFonts w:ascii="Arial" w:hAnsi="Arial" w:cs="Arial"/>
          <w:lang w:val="en-US"/>
        </w:rPr>
        <w:t>s analysed the amino acid sequences of the blood protein samples from these hummingbirds.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these sequences could provide evidence as to whether the crimson topaz and the fiery topaz are different species.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Q38.</w:t>
      </w:r>
      <w:r>
        <w:rPr>
          <w:rFonts w:ascii="Arial" w:hAnsi="Arial" w:cs="Arial"/>
          <w:lang w:val="en-US"/>
        </w:rPr>
        <w:t>Organisms can be classified using a hierarchy of phylogenetic groups.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what is meant by:</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 hierarchy</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phylogenetic group.</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Cytochrome c is a protein involved in respiration. Scientists determined the amino acid sequence of human cytochrome c. They then:</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determined the amino acid sequences in cytochrome c from five other animals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compared these amino acid seque</w:t>
      </w:r>
      <w:r>
        <w:rPr>
          <w:rFonts w:ascii="Arial" w:hAnsi="Arial" w:cs="Arial"/>
          <w:lang w:val="en-US"/>
        </w:rPr>
        <w:t>nces with that of human cytochrome c</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recorded the number of differences in the amino acid sequence compared with human cytochrome c.</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table shows their results.</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785"/>
        <w:gridCol w:w="29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Animal</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Number of differences in the amino acid sequence compared with human cyt</w:t>
            </w:r>
            <w:r>
              <w:rPr>
                <w:rFonts w:ascii="Arial" w:hAnsi="Arial" w:cs="Arial"/>
                <w:b/>
                <w:bCs/>
                <w:lang w:val="en-US"/>
              </w:rPr>
              <w:t>ochrome c</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Explain how these results suggest that animal </w:t>
      </w:r>
      <w:r>
        <w:rPr>
          <w:rFonts w:ascii="Arial" w:hAnsi="Arial" w:cs="Arial"/>
          <w:b/>
          <w:bCs/>
          <w:lang w:val="en-US"/>
        </w:rPr>
        <w:t xml:space="preserve">A </w:t>
      </w:r>
      <w:r>
        <w:rPr>
          <w:rFonts w:ascii="Arial" w:hAnsi="Arial" w:cs="Arial"/>
          <w:lang w:val="en-US"/>
        </w:rPr>
        <w:t>is the most closely related to humans.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 student who looked at these results concluded that animals </w:t>
      </w:r>
      <w:r>
        <w:rPr>
          <w:rFonts w:ascii="Arial" w:hAnsi="Arial" w:cs="Arial"/>
          <w:b/>
          <w:bCs/>
          <w:lang w:val="en-US"/>
        </w:rPr>
        <w:t>B</w:t>
      </w:r>
      <w:r>
        <w:rPr>
          <w:rFonts w:ascii="Arial" w:hAnsi="Arial" w:cs="Arial"/>
          <w:lang w:val="en-US"/>
        </w:rPr>
        <w:t xml:space="preserve"> and </w:t>
      </w:r>
      <w:r>
        <w:rPr>
          <w:rFonts w:ascii="Arial" w:hAnsi="Arial" w:cs="Arial"/>
          <w:b/>
          <w:bCs/>
          <w:lang w:val="en-US"/>
        </w:rPr>
        <w:t>C</w:t>
      </w:r>
      <w:r>
        <w:rPr>
          <w:rFonts w:ascii="Arial" w:hAnsi="Arial" w:cs="Arial"/>
          <w:lang w:val="en-US"/>
        </w:rPr>
        <w:t xml:space="preserve"> are more closely related to each other than to any of the other animals.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Suggest </w:t>
      </w:r>
      <w:r>
        <w:rPr>
          <w:rFonts w:ascii="Arial" w:hAnsi="Arial" w:cs="Arial"/>
          <w:b/>
          <w:bCs/>
          <w:lang w:val="en-US"/>
        </w:rPr>
        <w:t>one</w:t>
      </w:r>
      <w:r>
        <w:rPr>
          <w:rFonts w:ascii="Arial" w:hAnsi="Arial" w:cs="Arial"/>
          <w:lang w:val="en-US"/>
        </w:rPr>
        <w:t xml:space="preserve"> reason</w:t>
      </w:r>
      <w:r>
        <w:rPr>
          <w:rFonts w:ascii="Arial" w:hAnsi="Arial" w:cs="Arial"/>
          <w:lang w:val="en-US"/>
        </w:rPr>
        <w:t xml:space="preserve"> why this might </w:t>
      </w:r>
      <w:r>
        <w:rPr>
          <w:rFonts w:ascii="Arial" w:hAnsi="Arial" w:cs="Arial"/>
          <w:b/>
          <w:bCs/>
          <w:lang w:val="en-US"/>
        </w:rPr>
        <w:t>not</w:t>
      </w:r>
      <w:r>
        <w:rPr>
          <w:rFonts w:ascii="Arial" w:hAnsi="Arial" w:cs="Arial"/>
          <w:lang w:val="en-US"/>
        </w:rPr>
        <w:t xml:space="preserve"> be a valid conclusion.</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Cytochrome c is more useful than haemoglobin for studying how closely related different organisms are. Suggest </w:t>
      </w:r>
      <w:r>
        <w:rPr>
          <w:rFonts w:ascii="Arial" w:hAnsi="Arial" w:cs="Arial"/>
          <w:b/>
          <w:bCs/>
          <w:lang w:val="en-US"/>
        </w:rPr>
        <w:t>one</w:t>
      </w:r>
      <w:r>
        <w:rPr>
          <w:rFonts w:ascii="Arial" w:hAnsi="Arial" w:cs="Arial"/>
          <w:lang w:val="en-US"/>
        </w:rPr>
        <w:t xml:space="preserve"> re</w:t>
      </w:r>
      <w:r>
        <w:rPr>
          <w:rFonts w:ascii="Arial" w:hAnsi="Arial" w:cs="Arial"/>
          <w:lang w:val="en-US"/>
        </w:rPr>
        <w:t>ason why.</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Q39.</w:t>
      </w:r>
      <w:r>
        <w:rPr>
          <w:rFonts w:ascii="Arial" w:hAnsi="Arial" w:cs="Arial"/>
          <w:lang w:val="en-US"/>
        </w:rPr>
        <w:t xml:space="preserve">Stemborers are insect pests that feed on maize plants. Scientists investigated the effect of </w:t>
      </w:r>
      <w:r>
        <w:rPr>
          <w:rFonts w:ascii="Arial" w:hAnsi="Arial" w:cs="Arial"/>
          <w:b/>
          <w:bCs/>
          <w:lang w:val="en-US"/>
        </w:rPr>
        <w:t>push-pull</w:t>
      </w:r>
      <w:r>
        <w:rPr>
          <w:rFonts w:ascii="Arial" w:hAnsi="Arial" w:cs="Arial"/>
          <w:lang w:val="en-US"/>
        </w:rPr>
        <w:t xml:space="preserve"> stimuli on the control of these pe</w:t>
      </w:r>
      <w:r>
        <w:rPr>
          <w:rFonts w:ascii="Arial" w:hAnsi="Arial" w:cs="Arial"/>
          <w:lang w:val="en-US"/>
        </w:rPr>
        <w:t>sts.</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For this investigation, the scientists divided a large field into plots measuring 50 m × 50 m. They then designated each plot as a control plot or a test plot. The following figure shows what they planted in each type of plot.</w:t>
      </w:r>
    </w:p>
    <w:p w:rsidR="00000000" w:rsidRDefault="00035690">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5343525" cy="32480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43525" cy="3248025"/>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legumes planted with the maize drive stemborers away.</w:t>
      </w:r>
    </w:p>
    <w:p w:rsidR="00000000" w:rsidRDefault="004C4077">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grass species attracts stemborers.</w:t>
      </w:r>
    </w:p>
    <w:p w:rsidR="00000000" w:rsidRDefault="004C407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scientists</w:t>
      </w:r>
      <w:r>
        <w:rPr>
          <w:rFonts w:ascii="Arial" w:hAnsi="Arial" w:cs="Arial"/>
          <w:lang w:val="en-US"/>
        </w:rPr>
        <w:t>’</w:t>
      </w:r>
      <w:r>
        <w:rPr>
          <w:rFonts w:ascii="Arial" w:hAnsi="Arial" w:cs="Arial"/>
          <w:lang w:val="en-US"/>
        </w:rPr>
        <w:t xml:space="preserve"> results.</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597"/>
        <w:gridCol w:w="856"/>
        <w:gridCol w:w="2127"/>
        <w:gridCol w:w="2196"/>
        <w:gridCol w:w="2017"/>
        <w:gridCol w:w="2020"/>
      </w:tblGrid>
      <w:tr w:rsidR="00000000">
        <w:tblPrEx>
          <w:tblCellMar>
            <w:top w:w="0" w:type="dxa"/>
            <w:bottom w:w="0" w:type="dxa"/>
          </w:tblCellMar>
        </w:tblPrEx>
        <w:tc>
          <w:tcPr>
            <w:tcW w:w="597"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85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Plots</w:t>
            </w:r>
          </w:p>
        </w:tc>
        <w:tc>
          <w:tcPr>
            <w:tcW w:w="2127"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w:t>
            </w:r>
            <w:r>
              <w:rPr>
                <w:rFonts w:ascii="Arial" w:hAnsi="Arial" w:cs="Arial"/>
                <w:b/>
                <w:bCs/>
                <w:lang w:val="en-US"/>
              </w:rPr>
              <w:br/>
              <w:t>percentage</w:t>
            </w:r>
            <w:r>
              <w:rPr>
                <w:rFonts w:ascii="Arial" w:hAnsi="Arial" w:cs="Arial"/>
                <w:b/>
                <w:bCs/>
                <w:lang w:val="en-US"/>
              </w:rPr>
              <w:br/>
              <w:t>damage to</w:t>
            </w:r>
            <w:r>
              <w:rPr>
                <w:rFonts w:ascii="Arial" w:hAnsi="Arial" w:cs="Arial"/>
                <w:b/>
                <w:bCs/>
                <w:lang w:val="en-US"/>
              </w:rPr>
              <w:br/>
              <w:t>maize plants</w:t>
            </w:r>
          </w:p>
        </w:tc>
        <w:tc>
          <w:tcPr>
            <w:tcW w:w="2196"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maize grain</w:t>
            </w:r>
            <w:r>
              <w:rPr>
                <w:rFonts w:ascii="Arial" w:hAnsi="Arial" w:cs="Arial"/>
                <w:b/>
                <w:bCs/>
                <w:lang w:val="en-US"/>
              </w:rPr>
              <w:br/>
            </w:r>
            <w:r>
              <w:rPr>
                <w:rFonts w:ascii="Arial" w:hAnsi="Arial" w:cs="Arial"/>
                <w:b/>
                <w:bCs/>
                <w:lang w:val="en-US"/>
              </w:rPr>
              <w:t>yield / tonnes per</w:t>
            </w:r>
            <w:r>
              <w:rPr>
                <w:rFonts w:ascii="Arial" w:hAnsi="Arial" w:cs="Arial"/>
                <w:b/>
                <w:bCs/>
                <w:lang w:val="en-US"/>
              </w:rPr>
              <w:br/>
              <w:t>hectare (± standard</w:t>
            </w:r>
            <w:r>
              <w:rPr>
                <w:rFonts w:ascii="Arial" w:hAnsi="Arial" w:cs="Arial"/>
                <w:b/>
                <w:bCs/>
                <w:lang w:val="en-US"/>
              </w:rPr>
              <w:br/>
              <w:t>deviation)</w:t>
            </w:r>
          </w:p>
        </w:tc>
        <w:tc>
          <w:tcPr>
            <w:tcW w:w="2017"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production</w:t>
            </w:r>
            <w:r>
              <w:rPr>
                <w:rFonts w:ascii="Arial" w:hAnsi="Arial" w:cs="Arial"/>
                <w:b/>
                <w:bCs/>
                <w:lang w:val="en-US"/>
              </w:rPr>
              <w:br/>
              <w:t>costs per farmer /</w:t>
            </w:r>
            <w:r>
              <w:rPr>
                <w:rFonts w:ascii="Arial" w:hAnsi="Arial" w:cs="Arial"/>
                <w:b/>
                <w:bCs/>
                <w:lang w:val="en-US"/>
              </w:rPr>
              <w:br/>
              <w:t>$ per hectare</w:t>
            </w:r>
            <w:r>
              <w:rPr>
                <w:rFonts w:ascii="Arial" w:hAnsi="Arial" w:cs="Arial"/>
                <w:b/>
                <w:bCs/>
                <w:lang w:val="en-US"/>
              </w:rPr>
              <w:br/>
              <w:t>(± standard</w:t>
            </w:r>
            <w:r>
              <w:rPr>
                <w:rFonts w:ascii="Arial" w:hAnsi="Arial" w:cs="Arial"/>
                <w:b/>
                <w:bCs/>
                <w:lang w:val="en-US"/>
              </w:rPr>
              <w:br/>
              <w:t>deviation)</w:t>
            </w:r>
          </w:p>
        </w:tc>
        <w:tc>
          <w:tcPr>
            <w:tcW w:w="2020"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total income</w:t>
            </w:r>
            <w:r>
              <w:rPr>
                <w:rFonts w:ascii="Arial" w:hAnsi="Arial" w:cs="Arial"/>
                <w:b/>
                <w:bCs/>
                <w:lang w:val="en-US"/>
              </w:rPr>
              <w:br/>
              <w:t>for farmer / $ per</w:t>
            </w:r>
            <w:r>
              <w:rPr>
                <w:rFonts w:ascii="Arial" w:hAnsi="Arial" w:cs="Arial"/>
                <w:b/>
                <w:bCs/>
                <w:lang w:val="en-US"/>
              </w:rPr>
              <w:br/>
              <w:t>hectare</w:t>
            </w:r>
            <w:r>
              <w:rPr>
                <w:rFonts w:ascii="Arial" w:hAnsi="Arial" w:cs="Arial"/>
                <w:b/>
                <w:bCs/>
                <w:lang w:val="en-US"/>
              </w:rPr>
              <w:br/>
              <w:t>(± standard</w:t>
            </w:r>
            <w:r>
              <w:rPr>
                <w:rFonts w:ascii="Arial" w:hAnsi="Arial" w:cs="Arial"/>
                <w:b/>
                <w:bCs/>
                <w:lang w:val="en-US"/>
              </w:rPr>
              <w:br/>
              <w:t>deviation)</w:t>
            </w:r>
          </w:p>
        </w:tc>
      </w:tr>
      <w:tr w:rsidR="00000000">
        <w:tblPrEx>
          <w:tblCellMar>
            <w:top w:w="0" w:type="dxa"/>
            <w:bottom w:w="0" w:type="dxa"/>
          </w:tblCellMar>
        </w:tblPrEx>
        <w:tc>
          <w:tcPr>
            <w:tcW w:w="597"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85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Control</w:t>
            </w:r>
          </w:p>
        </w:tc>
        <w:tc>
          <w:tcPr>
            <w:tcW w:w="2127"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29.6</w:t>
            </w:r>
          </w:p>
        </w:tc>
        <w:tc>
          <w:tcPr>
            <w:tcW w:w="219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r>
              <w:rPr>
                <w:rFonts w:ascii="Arial" w:hAnsi="Arial" w:cs="Arial"/>
                <w:lang w:val="en-US"/>
              </w:rPr>
              <w:br/>
              <w:t>(±0.2)</w:t>
            </w:r>
          </w:p>
        </w:tc>
        <w:tc>
          <w:tcPr>
            <w:tcW w:w="2017"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r>
              <w:rPr>
                <w:rFonts w:ascii="Arial" w:hAnsi="Arial" w:cs="Arial"/>
                <w:lang w:val="en-US"/>
              </w:rPr>
              <w:br/>
              <w:t>(±0.7)</w:t>
            </w:r>
          </w:p>
        </w:tc>
        <w:tc>
          <w:tcPr>
            <w:tcW w:w="202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329</w:t>
            </w:r>
            <w:r>
              <w:rPr>
                <w:rFonts w:ascii="Arial" w:hAnsi="Arial" w:cs="Arial"/>
                <w:lang w:val="en-US"/>
              </w:rPr>
              <w:br/>
              <w:t>(±5.9)</w:t>
            </w:r>
          </w:p>
        </w:tc>
      </w:tr>
      <w:tr w:rsidR="00000000">
        <w:tblPrEx>
          <w:tblCellMar>
            <w:top w:w="0" w:type="dxa"/>
            <w:bottom w:w="0" w:type="dxa"/>
          </w:tblCellMar>
        </w:tblPrEx>
        <w:tc>
          <w:tcPr>
            <w:tcW w:w="597"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85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Test</w:t>
            </w:r>
          </w:p>
        </w:tc>
        <w:tc>
          <w:tcPr>
            <w:tcW w:w="2127"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w:t>
            </w:r>
          </w:p>
        </w:tc>
        <w:tc>
          <w:tcPr>
            <w:tcW w:w="219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r>
              <w:rPr>
                <w:rFonts w:ascii="Arial" w:hAnsi="Arial" w:cs="Arial"/>
                <w:lang w:val="en-US"/>
              </w:rPr>
              <w:br/>
              <w:t>(</w:t>
            </w:r>
            <w:r>
              <w:rPr>
                <w:rFonts w:ascii="Arial" w:hAnsi="Arial" w:cs="Arial"/>
                <w:lang w:val="en-US"/>
              </w:rPr>
              <w:t>±0.3)</w:t>
            </w:r>
          </w:p>
        </w:tc>
        <w:tc>
          <w:tcPr>
            <w:tcW w:w="2017"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278</w:t>
            </w:r>
            <w:r>
              <w:rPr>
                <w:rFonts w:ascii="Arial" w:hAnsi="Arial" w:cs="Arial"/>
                <w:lang w:val="en-US"/>
              </w:rPr>
              <w:br/>
              <w:t>(±1.1)</w:t>
            </w:r>
          </w:p>
        </w:tc>
        <w:tc>
          <w:tcPr>
            <w:tcW w:w="2020"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679</w:t>
            </w:r>
            <w:r>
              <w:rPr>
                <w:rFonts w:ascii="Arial" w:hAnsi="Arial" w:cs="Arial"/>
                <w:lang w:val="en-US"/>
              </w:rPr>
              <w:br/>
              <w:t>(±10.2)</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In the test plot of land, identify the push stimulus and the pull stimulus.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Push stimulus ..............................................................................................</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Pull stimulus .................................................................................................</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When measuring the mean percentage damage to maize plants, 60 plants from each test plot were selected at random and examined.</w:t>
      </w:r>
      <w:r>
        <w:rPr>
          <w:rFonts w:ascii="Arial" w:hAnsi="Arial" w:cs="Arial"/>
          <w:lang w:val="en-US"/>
        </w:rPr>
        <w:br/>
        <w:t>De</w:t>
      </w:r>
      <w:r>
        <w:rPr>
          <w:rFonts w:ascii="Arial" w:hAnsi="Arial" w:cs="Arial"/>
          <w:lang w:val="en-US"/>
        </w:rPr>
        <w:t>scribe how the maize plants could be selected at random.</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the test plot, bare ground was left between the maize and the grass species.</w:t>
      </w:r>
      <w:r>
        <w:rPr>
          <w:rFonts w:ascii="Arial" w:hAnsi="Arial" w:cs="Arial"/>
          <w:lang w:val="en-US"/>
        </w:rPr>
        <w:br/>
        <w:t>Suggest an explanation why.</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legume plants have nodules containing nitrogen-fixing bacteria on their roots.</w:t>
      </w:r>
      <w:r>
        <w:rPr>
          <w:rFonts w:ascii="Arial" w:hAnsi="Arial" w:cs="Arial"/>
          <w:lang w:val="en-US"/>
        </w:rPr>
        <w:br/>
        <w:t>Explain how nitrogen-fixing bacteria could increase the growth of the maize.</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A year after this investigation, the government of one country decided that their farmers should use these </w:t>
      </w:r>
      <w:r>
        <w:rPr>
          <w:rFonts w:ascii="Arial" w:hAnsi="Arial" w:cs="Arial"/>
          <w:b/>
          <w:bCs/>
          <w:lang w:val="en-US"/>
        </w:rPr>
        <w:t>push-pull</w:t>
      </w:r>
      <w:r>
        <w:rPr>
          <w:rFonts w:ascii="Arial" w:hAnsi="Arial" w:cs="Arial"/>
          <w:lang w:val="en-US"/>
        </w:rPr>
        <w:t xml:space="preserve"> stimuli.</w:t>
      </w:r>
      <w:r>
        <w:rPr>
          <w:rFonts w:ascii="Arial" w:hAnsi="Arial" w:cs="Arial"/>
          <w:lang w:val="en-US"/>
        </w:rPr>
        <w:br/>
        <w:t>How do these data supp</w:t>
      </w:r>
      <w:r>
        <w:rPr>
          <w:rFonts w:ascii="Arial" w:hAnsi="Arial" w:cs="Arial"/>
          <w:lang w:val="en-US"/>
        </w:rPr>
        <w:t>ort this decision?</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Q40.</w:t>
      </w:r>
      <w:r>
        <w:rPr>
          <w:rFonts w:ascii="Arial" w:hAnsi="Arial" w:cs="Arial"/>
          <w:lang w:val="en-US"/>
        </w:rPr>
        <w:t>Farmland previously used for growing crops was left for 30 years and developed into woodland. During this period, ecologists recorded an increase in the diversity of birds in the area.</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process that resulted in the development of woodland f</w:t>
      </w:r>
      <w:r>
        <w:rPr>
          <w:rFonts w:ascii="Arial" w:hAnsi="Arial" w:cs="Arial"/>
          <w:lang w:val="en-US"/>
        </w:rPr>
        <w:t>rom farmland.</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the increase in the diversity of birds as the woodland developed.</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ecologists also investigated photosynthesis in two species of plant found in the woodland. One of the species was adapted to growing in bright sunlight (sun plant) and the other was adapted to growi</w:t>
      </w:r>
      <w:r>
        <w:rPr>
          <w:rFonts w:ascii="Arial" w:hAnsi="Arial" w:cs="Arial"/>
          <w:lang w:val="en-US"/>
        </w:rPr>
        <w:t>ng in the shade (shade plant). The ecologists</w:t>
      </w:r>
      <w:r>
        <w:rPr>
          <w:rFonts w:ascii="Arial" w:hAnsi="Arial" w:cs="Arial"/>
          <w:lang w:val="en-US"/>
        </w:rPr>
        <w:t>’</w:t>
      </w:r>
      <w:r>
        <w:rPr>
          <w:rFonts w:ascii="Arial" w:hAnsi="Arial" w:cs="Arial"/>
          <w:lang w:val="en-US"/>
        </w:rPr>
        <w:t xml:space="preserve"> results are shown in the figure below.</w:t>
      </w:r>
    </w:p>
    <w:p w:rsidR="00000000" w:rsidRDefault="004C4077">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035690">
        <w:rPr>
          <w:rFonts w:ascii="Arial" w:hAnsi="Arial" w:cs="Arial"/>
          <w:noProof/>
        </w:rPr>
        <w:drawing>
          <wp:inline distT="0" distB="0" distL="0" distR="0">
            <wp:extent cx="5153025" cy="32480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53025" cy="3248025"/>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two</w:t>
      </w:r>
      <w:r>
        <w:rPr>
          <w:rFonts w:ascii="Arial" w:hAnsi="Arial" w:cs="Arial"/>
          <w:lang w:val="en-US"/>
        </w:rPr>
        <w:t xml:space="preserve"> factors which could be limiting the rate of photosynthesis in the sun plant between points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xml:space="preserve"> on the figure.</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CO</w:t>
      </w:r>
      <w:r>
        <w:rPr>
          <w:rFonts w:ascii="Arial" w:hAnsi="Arial" w:cs="Arial"/>
          <w:sz w:val="14"/>
          <w:szCs w:val="14"/>
          <w:vertAlign w:val="subscript"/>
          <w:lang w:val="en-US"/>
        </w:rPr>
        <w:t>2</w:t>
      </w:r>
      <w:r>
        <w:rPr>
          <w:rFonts w:ascii="Arial" w:hAnsi="Arial" w:cs="Arial"/>
          <w:lang w:val="en-US"/>
        </w:rPr>
        <w:t xml:space="preserve"> uptake is a measure of net productivity.</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Use the informa</w:t>
      </w:r>
      <w:r>
        <w:rPr>
          <w:rFonts w:ascii="Arial" w:hAnsi="Arial" w:cs="Arial"/>
          <w:lang w:val="en-US"/>
        </w:rPr>
        <w:t>tion in the figure to explain how the shade plant is better adapted than the sun plant to growing at low light intensities.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Q41.</w:t>
      </w:r>
      <w:r>
        <w:rPr>
          <w:rFonts w:ascii="Arial" w:hAnsi="Arial" w:cs="Arial"/>
          <w:lang w:val="en-US"/>
        </w:rPr>
        <w:t>Species richness and an index of diversity can be used to measure biodiversity within a community.</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is the difference between these two measures of biodiversity?</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w:t>
      </w:r>
      <w:r>
        <w:rPr>
          <w:rFonts w:ascii="Arial" w:hAnsi="Arial" w:cs="Arial"/>
          <w:lang w:val="en-US"/>
        </w:rPr>
        <w:t>ed the biodiversity of butterflies in a rainforest. Their investigation lasted several months.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set one canopy trap and one understorey trap at five sites.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 canopy traps were set among the leaves of the trees 16</w:t>
      </w:r>
      <w:r>
        <w:rPr>
          <w:rFonts w:ascii="Arial" w:hAnsi="Arial" w:cs="Arial"/>
          <w:lang w:val="en-US"/>
        </w:rPr>
        <w:t>–</w:t>
      </w:r>
      <w:r>
        <w:rPr>
          <w:rFonts w:ascii="Arial" w:hAnsi="Arial" w:cs="Arial"/>
          <w:lang w:val="en-US"/>
        </w:rPr>
        <w:t>27 m above ground level.</w:t>
      </w:r>
    </w:p>
    <w:p w:rsidR="00000000" w:rsidRDefault="004C407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 understorey traps were set under trees at 1.0</w:t>
      </w:r>
      <w:r>
        <w:rPr>
          <w:rFonts w:ascii="Arial" w:hAnsi="Arial" w:cs="Arial"/>
          <w:lang w:val="en-US"/>
        </w:rPr>
        <w:t>–</w:t>
      </w:r>
      <w:r>
        <w:rPr>
          <w:rFonts w:ascii="Arial" w:hAnsi="Arial" w:cs="Arial"/>
          <w:lang w:val="en-US"/>
        </w:rPr>
        <w:t>1.5 m above ground level.</w:t>
      </w:r>
    </w:p>
    <w:p w:rsidR="00000000" w:rsidRDefault="004C407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recorded the number of each species of butterfly caught in the traps. The table below summarises their results.</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095"/>
        <w:gridCol w:w="2284"/>
        <w:gridCol w:w="2144"/>
        <w:gridCol w:w="2144"/>
        <w:gridCol w:w="2146"/>
      </w:tblGrid>
      <w:tr w:rsidR="00000000">
        <w:tblPrEx>
          <w:tblCellMar>
            <w:top w:w="0" w:type="dxa"/>
            <w:bottom w:w="0" w:type="dxa"/>
          </w:tblCellMar>
        </w:tblPrEx>
        <w:tc>
          <w:tcPr>
            <w:tcW w:w="1095"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vMerge w:val="restart"/>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 of b</w:t>
            </w:r>
            <w:r>
              <w:rPr>
                <w:rFonts w:ascii="Arial" w:hAnsi="Arial" w:cs="Arial"/>
                <w:b/>
                <w:bCs/>
                <w:lang w:val="en-US"/>
              </w:rPr>
              <w:t>utterfly</w:t>
            </w:r>
          </w:p>
        </w:tc>
        <w:tc>
          <w:tcPr>
            <w:tcW w:w="428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number of butterflies</w:t>
            </w:r>
          </w:p>
        </w:tc>
        <w:tc>
          <w:tcPr>
            <w:tcW w:w="2146" w:type="dxa"/>
            <w:vMerge w:val="restart"/>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 value</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vMerge/>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after="0" w:line="240" w:lineRule="auto"/>
              <w:ind w:left="800"/>
              <w:rPr>
                <w:rFonts w:ascii="Arial" w:hAnsi="Arial" w:cs="Arial"/>
                <w:sz w:val="16"/>
                <w:szCs w:val="16"/>
                <w:lang w:val="en-US"/>
              </w:rPr>
            </w:pP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 canopy</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 understorey</w:t>
            </w:r>
          </w:p>
        </w:tc>
        <w:tc>
          <w:tcPr>
            <w:tcW w:w="2146" w:type="dxa"/>
            <w:vMerge/>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after="0" w:line="240" w:lineRule="auto"/>
              <w:rPr>
                <w:rFonts w:ascii="Arial" w:hAnsi="Arial" w:cs="Arial"/>
                <w:b/>
                <w:bCs/>
                <w:lang w:val="en-US"/>
              </w:rPr>
            </w:pP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Prepona laertes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Archaeoprepona</w:t>
            </w:r>
            <w:r>
              <w:rPr>
                <w:rFonts w:ascii="Arial" w:hAnsi="Arial" w:cs="Arial"/>
                <w:i/>
                <w:iCs/>
                <w:lang w:val="en-US"/>
              </w:rPr>
              <w:br/>
              <w:t>demophon</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Zaretis itys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 0.05</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arachne</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89</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offa</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xenocles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traps in the canopy were set at 16</w:t>
      </w:r>
      <w:r>
        <w:rPr>
          <w:rFonts w:ascii="Arial" w:hAnsi="Arial" w:cs="Arial"/>
          <w:lang w:val="en-US"/>
        </w:rPr>
        <w:t>–</w:t>
      </w:r>
      <w:r>
        <w:rPr>
          <w:rFonts w:ascii="Arial" w:hAnsi="Arial" w:cs="Arial"/>
          <w:lang w:val="en-US"/>
        </w:rPr>
        <w:t>27 m above ground level. Suggest why there was such great variation in the height of the traps.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By how many times is the species diversity in the canopy greater than in the un</w:t>
      </w:r>
      <w:r>
        <w:rPr>
          <w:rFonts w:ascii="Arial" w:hAnsi="Arial" w:cs="Arial"/>
          <w:lang w:val="en-US"/>
        </w:rPr>
        <w:t>derstorey? Show your working.</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following formula to calculate species diversity.</w:t>
      </w:r>
    </w:p>
    <w:p w:rsidR="00000000" w:rsidRDefault="004C4077">
      <w:pPr>
        <w:widowControl w:val="0"/>
        <w:autoSpaceDE w:val="0"/>
        <w:autoSpaceDN w:val="0"/>
        <w:adjustRightInd w:val="0"/>
        <w:spacing w:before="240" w:after="0" w:line="240" w:lineRule="auto"/>
        <w:jc w:val="center"/>
        <w:rPr>
          <w:rFonts w:ascii="Arial" w:hAnsi="Arial" w:cs="Arial"/>
          <w:lang w:val="en-US"/>
        </w:rPr>
      </w:pPr>
      <w:r>
        <w:rPr>
          <w:rFonts w:ascii="Times New Roman" w:hAnsi="Times New Roman" w:cs="Times New Roman"/>
          <w:i/>
          <w:iCs/>
          <w:sz w:val="26"/>
          <w:szCs w:val="26"/>
          <w:lang w:val="en-US"/>
        </w:rPr>
        <w:t>d</w:t>
      </w:r>
      <w:r>
        <w:rPr>
          <w:rFonts w:ascii="Arial" w:hAnsi="Arial" w:cs="Arial"/>
          <w:lang w:val="en-US"/>
        </w:rPr>
        <w:t xml:space="preserve"> = </w:t>
      </w:r>
      <w:r w:rsidR="00035690">
        <w:rPr>
          <w:rFonts w:ascii="Arial" w:hAnsi="Arial" w:cs="Arial"/>
          <w:noProof/>
        </w:rPr>
        <w:drawing>
          <wp:inline distT="0" distB="0" distL="0" distR="0">
            <wp:extent cx="685800" cy="3524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inline>
        </w:drawing>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where </w:t>
      </w:r>
      <w:r>
        <w:rPr>
          <w:rFonts w:ascii="Times New Roman" w:hAnsi="Times New Roman" w:cs="Times New Roman"/>
          <w:i/>
          <w:iCs/>
          <w:sz w:val="26"/>
          <w:szCs w:val="26"/>
          <w:lang w:val="en-US"/>
        </w:rPr>
        <w:t>N</w:t>
      </w:r>
      <w:r>
        <w:rPr>
          <w:rFonts w:ascii="Arial" w:hAnsi="Arial" w:cs="Arial"/>
          <w:lang w:val="en-US"/>
        </w:rPr>
        <w:t xml:space="preserve"> is the total number of organisms of all species and </w:t>
      </w:r>
      <w:r>
        <w:rPr>
          <w:rFonts w:ascii="Times New Roman" w:hAnsi="Times New Roman" w:cs="Times New Roman"/>
          <w:i/>
          <w:iCs/>
          <w:sz w:val="26"/>
          <w:szCs w:val="26"/>
          <w:lang w:val="en-US"/>
        </w:rPr>
        <w:t>n</w:t>
      </w:r>
      <w:r>
        <w:rPr>
          <w:rFonts w:ascii="Arial" w:hAnsi="Arial" w:cs="Arial"/>
          <w:lang w:val="en-US"/>
        </w:rPr>
        <w:t xml:space="preserve"> is the total number of organisms of each species.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scientists carried out a statistical test to see if the difference in the distribution of each species between the canopy and understorey was due to chance. The P values obtained are shown in the table.</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what the results of these statistical tests show.</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Q42.</w:t>
      </w:r>
      <w:r>
        <w:rPr>
          <w:rFonts w:ascii="Arial" w:hAnsi="Arial" w:cs="Arial"/>
          <w:lang w:val="en-US"/>
        </w:rPr>
        <w:t xml:space="preserve">(a)     What </w:t>
      </w:r>
      <w:r>
        <w:rPr>
          <w:rFonts w:ascii="Arial" w:hAnsi="Arial" w:cs="Arial"/>
          <w:b/>
          <w:bCs/>
          <w:lang w:val="en-US"/>
        </w:rPr>
        <w:t>two</w:t>
      </w:r>
      <w:r>
        <w:rPr>
          <w:rFonts w:ascii="Arial" w:hAnsi="Arial" w:cs="Arial"/>
          <w:lang w:val="en-US"/>
        </w:rPr>
        <w:t xml:space="preserve"> measurements are needed to calculate an index of diversity?</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herbicide is a chemical used to kill weeds. Ecologists investigated the effect of a herbicide on crop yield and the div</w:t>
      </w:r>
      <w:r>
        <w:rPr>
          <w:rFonts w:ascii="Arial" w:hAnsi="Arial" w:cs="Arial"/>
          <w:lang w:val="en-US"/>
        </w:rPr>
        <w:t>ersity of insects. They sprayed different fields with the same volume of different concentrations of the herbicide. At harvest, the ecologists determined the mean crop yield and the mean index of diversity of insects for fields that had received the same c</w:t>
      </w:r>
      <w:r>
        <w:rPr>
          <w:rFonts w:ascii="Arial" w:hAnsi="Arial" w:cs="Arial"/>
          <w:lang w:val="en-US"/>
        </w:rPr>
        <w:t>oncentration of the herbicide.</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figure below shows their results.</w:t>
      </w:r>
    </w:p>
    <w:p w:rsidR="00000000" w:rsidRDefault="004C4077">
      <w:pPr>
        <w:widowControl w:val="0"/>
        <w:autoSpaceDE w:val="0"/>
        <w:autoSpaceDN w:val="0"/>
        <w:adjustRightInd w:val="0"/>
        <w:spacing w:before="240" w:after="0" w:line="240" w:lineRule="auto"/>
        <w:jc w:val="center"/>
        <w:rPr>
          <w:rFonts w:ascii="Arial" w:hAnsi="Arial" w:cs="Arial"/>
          <w:sz w:val="16"/>
          <w:szCs w:val="16"/>
          <w:vertAlign w:val="superscript"/>
          <w:lang w:val="en-US"/>
        </w:rPr>
      </w:pPr>
      <w:r>
        <w:rPr>
          <w:rFonts w:ascii="Arial" w:hAnsi="Arial" w:cs="Arial"/>
          <w:lang w:val="en-US"/>
        </w:rPr>
        <w:t> </w:t>
      </w:r>
      <w:r w:rsidR="00035690">
        <w:rPr>
          <w:rFonts w:ascii="Arial" w:hAnsi="Arial" w:cs="Arial"/>
          <w:noProof/>
        </w:rPr>
        <w:drawing>
          <wp:inline distT="0" distB="0" distL="0" distR="0">
            <wp:extent cx="5629275" cy="24955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29275" cy="2495550"/>
                    </a:xfrm>
                    <a:prstGeom prst="rect">
                      <a:avLst/>
                    </a:prstGeom>
                    <a:noFill/>
                    <a:ln>
                      <a:noFill/>
                    </a:ln>
                  </pic:spPr>
                </pic:pic>
              </a:graphicData>
            </a:graphic>
          </wp:inline>
        </w:drawing>
      </w:r>
      <w:r>
        <w:rPr>
          <w:rFonts w:ascii="Arial" w:hAnsi="Arial" w:cs="Arial"/>
          <w:lang w:val="en-US"/>
        </w:rPr>
        <w:br/>
        <w:t>Concentration of herbicide sprayed on field / mg dm</w:t>
      </w:r>
      <w:r>
        <w:rPr>
          <w:rFonts w:ascii="Arial" w:hAnsi="Arial" w:cs="Arial"/>
          <w:sz w:val="16"/>
          <w:szCs w:val="16"/>
          <w:vertAlign w:val="superscript"/>
          <w:lang w:val="en-US"/>
        </w:rPr>
        <w:t>−</w:t>
      </w:r>
      <w:r>
        <w:rPr>
          <w:rFonts w:ascii="Arial" w:hAnsi="Arial" w:cs="Arial"/>
          <w:sz w:val="16"/>
          <w:szCs w:val="16"/>
          <w:vertAlign w:val="superscript"/>
          <w:lang w:val="en-US"/>
        </w:rPr>
        <w:t>3</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Some fields acted as controls. They were sprayed with a solution that did not contain t</w:t>
      </w:r>
      <w:r>
        <w:rPr>
          <w:rFonts w:ascii="Arial" w:hAnsi="Arial" w:cs="Arial"/>
          <w:lang w:val="en-US"/>
        </w:rPr>
        <w:t>he herbicide. Explain the purpose of these control fields.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Suggest an explanation for the relationship between the concentration of herbicide and the mean crop yield.</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the relationship between the concentration of herbicide and the mean index of diversity of insects.</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Q43.</w:t>
      </w:r>
      <w:r>
        <w:rPr>
          <w:rFonts w:ascii="Arial" w:hAnsi="Arial" w:cs="Arial"/>
          <w:lang w:val="en-US"/>
        </w:rPr>
        <w:t>Ecologists investigated t</w:t>
      </w:r>
      <w:r>
        <w:rPr>
          <w:rFonts w:ascii="Arial" w:hAnsi="Arial" w:cs="Arial"/>
          <w:lang w:val="en-US"/>
        </w:rPr>
        <w:t>he size of an insect population on a small island. They used a mark-release-recapture method. To mark the insects they used a fluorescent powder. This powder glows bright red when exposed to ultraviolet (UV) light.</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ecologists captured insects f</w:t>
      </w:r>
      <w:r>
        <w:rPr>
          <w:rFonts w:ascii="Arial" w:hAnsi="Arial" w:cs="Arial"/>
          <w:lang w:val="en-US"/>
        </w:rPr>
        <w:t>rom a number of sites on the island. Suggest how they decided where to take their samples.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two</w:t>
      </w:r>
      <w:r>
        <w:rPr>
          <w:rFonts w:ascii="Arial" w:hAnsi="Arial" w:cs="Arial"/>
          <w:lang w:val="en-US"/>
        </w:rPr>
        <w:t xml:space="preserve"> assumptions made when using the mark-release-recapture method.</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Suggest the advantage of using the fluorescent powder in this experiment.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ecologists did </w:t>
      </w:r>
      <w:r>
        <w:rPr>
          <w:rFonts w:ascii="Arial" w:hAnsi="Arial" w:cs="Arial"/>
          <w:b/>
          <w:bCs/>
          <w:lang w:val="en-US"/>
        </w:rPr>
        <w:t>not</w:t>
      </w:r>
      <w:r>
        <w:rPr>
          <w:rFonts w:ascii="Arial" w:hAnsi="Arial" w:cs="Arial"/>
          <w:lang w:val="en-US"/>
        </w:rPr>
        <w:t xml:space="preserve"> r</w:t>
      </w:r>
      <w:r>
        <w:rPr>
          <w:rFonts w:ascii="Arial" w:hAnsi="Arial" w:cs="Arial"/>
          <w:lang w:val="en-US"/>
        </w:rPr>
        <w:t>elease any of the insects they captured 1</w:t>
      </w:r>
      <w:r>
        <w:rPr>
          <w:rFonts w:ascii="Arial" w:hAnsi="Arial" w:cs="Arial"/>
          <w:lang w:val="en-US"/>
        </w:rPr>
        <w:t>–</w:t>
      </w:r>
      <w:r>
        <w:rPr>
          <w:rFonts w:ascii="Arial" w:hAnsi="Arial" w:cs="Arial"/>
          <w:lang w:val="en-US"/>
        </w:rPr>
        <w:t>5 days after release of the marked insects.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table below shows the ecologists</w:t>
      </w:r>
      <w:r>
        <w:rPr>
          <w:rFonts w:ascii="Arial" w:hAnsi="Arial" w:cs="Arial"/>
          <w:lang w:val="en-US"/>
        </w:rPr>
        <w:t>’</w:t>
      </w:r>
      <w:r>
        <w:rPr>
          <w:rFonts w:ascii="Arial" w:hAnsi="Arial" w:cs="Arial"/>
          <w:lang w:val="en-US"/>
        </w:rPr>
        <w:t xml:space="preserve"> results.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111"/>
        <w:gridCol w:w="2175"/>
        <w:gridCol w:w="2175"/>
        <w:gridCol w:w="2175"/>
        <w:gridCol w:w="2177"/>
      </w:tblGrid>
      <w:tr w:rsidR="00000000">
        <w:tblPrEx>
          <w:tblCellMar>
            <w:top w:w="0" w:type="dxa"/>
            <w:bottom w:w="0" w:type="dxa"/>
          </w:tblCellMar>
        </w:tblPrEx>
        <w:tc>
          <w:tcPr>
            <w:tcW w:w="1111"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Days after </w:t>
            </w:r>
            <w:r>
              <w:rPr>
                <w:rFonts w:ascii="Arial" w:hAnsi="Arial" w:cs="Arial"/>
                <w:b/>
                <w:bCs/>
                <w:lang w:val="en-US"/>
              </w:rPr>
              <w:br/>
              <w:t>release</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marked </w:t>
            </w:r>
            <w:r>
              <w:rPr>
                <w:rFonts w:ascii="Arial" w:hAnsi="Arial" w:cs="Arial"/>
                <w:b/>
                <w:bCs/>
                <w:lang w:val="en-US"/>
              </w:rPr>
              <w:br/>
              <w:t>insects remaining</w:t>
            </w:r>
            <w:r>
              <w:rPr>
                <w:rFonts w:ascii="Arial" w:hAnsi="Arial" w:cs="Arial"/>
                <w:b/>
                <w:bCs/>
                <w:lang w:val="en-US"/>
              </w:rPr>
              <w:br/>
              <w:t>in population</w:t>
            </w:r>
          </w:p>
        </w:tc>
        <w:tc>
          <w:tcPr>
            <w:tcW w:w="217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insects</w:t>
            </w:r>
            <w:r>
              <w:rPr>
                <w:rFonts w:ascii="Arial" w:hAnsi="Arial" w:cs="Arial"/>
                <w:b/>
                <w:bCs/>
                <w:lang w:val="en-US"/>
              </w:rPr>
              <w:br/>
              <w:t>captured</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w:t>
            </w:r>
            <w:r>
              <w:rPr>
                <w:rFonts w:ascii="Arial" w:hAnsi="Arial" w:cs="Arial"/>
                <w:b/>
                <w:bCs/>
                <w:lang w:val="en-US"/>
              </w:rPr>
              <w:br/>
              <w:t>captured</w:t>
            </w:r>
            <w:r>
              <w:rPr>
                <w:rFonts w:ascii="Arial" w:hAnsi="Arial" w:cs="Arial"/>
                <w:b/>
                <w:bCs/>
                <w:lang w:val="en-US"/>
              </w:rPr>
              <w:t xml:space="preserve"> insects </w:t>
            </w:r>
            <w:r>
              <w:rPr>
                <w:rFonts w:ascii="Arial" w:hAnsi="Arial" w:cs="Arial"/>
                <w:b/>
                <w:bCs/>
                <w:lang w:val="en-US"/>
              </w:rPr>
              <w:br/>
              <w:t>that were marked</w:t>
            </w:r>
          </w:p>
        </w:tc>
      </w:tr>
      <w:tr w:rsidR="00000000">
        <w:tblPrEx>
          <w:tblCellMar>
            <w:top w:w="0" w:type="dxa"/>
            <w:bottom w:w="0" w:type="dxa"/>
          </w:tblCellMar>
        </w:tblPrEx>
        <w:tc>
          <w:tcPr>
            <w:tcW w:w="1111"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1508</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524</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78</w:t>
            </w:r>
          </w:p>
        </w:tc>
      </w:tr>
      <w:tr w:rsidR="00000000">
        <w:tblPrEx>
          <w:tblCellMar>
            <w:top w:w="0" w:type="dxa"/>
            <w:bottom w:w="0" w:type="dxa"/>
          </w:tblCellMar>
        </w:tblPrEx>
        <w:tc>
          <w:tcPr>
            <w:tcW w:w="1111"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1430</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421</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r w:rsidR="00000000">
        <w:tblPrEx>
          <w:tblCellMar>
            <w:top w:w="0" w:type="dxa"/>
            <w:bottom w:w="0" w:type="dxa"/>
          </w:tblCellMar>
        </w:tblPrEx>
        <w:tc>
          <w:tcPr>
            <w:tcW w:w="1111"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1400</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418</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w:t>
            </w:r>
          </w:p>
        </w:tc>
      </w:tr>
      <w:tr w:rsidR="00000000">
        <w:tblPrEx>
          <w:tblCellMar>
            <w:top w:w="0" w:type="dxa"/>
            <w:bottom w:w="0" w:type="dxa"/>
          </w:tblCellMar>
        </w:tblPrEx>
        <w:tc>
          <w:tcPr>
            <w:tcW w:w="1111"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1382</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284</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bottom w:w="0" w:type="dxa"/>
          </w:tblCellMar>
        </w:tblPrEx>
        <w:tc>
          <w:tcPr>
            <w:tcW w:w="1111"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1380</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232</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Calculate the number of insects on this island 1 day after release of the marked insects.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ecologists expected to obtain the same result from their calculations of the number of insects on this island on each day during the period 1</w:t>
      </w:r>
      <w:r>
        <w:rPr>
          <w:rFonts w:ascii="Arial" w:hAnsi="Arial" w:cs="Arial"/>
          <w:lang w:val="en-US"/>
        </w:rPr>
        <w:t>–</w:t>
      </w:r>
      <w:r>
        <w:rPr>
          <w:rFonts w:ascii="Arial" w:hAnsi="Arial" w:cs="Arial"/>
          <w:lang w:val="en-US"/>
        </w:rPr>
        <w:t>5 days after release. In fact, their estimated number increased after day 1.</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During the same period, the number of insects they caught decreased.</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method used by the ecologists might have caused these changes.</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information provided to suggest </w:t>
      </w:r>
      <w:r>
        <w:rPr>
          <w:rFonts w:ascii="Arial" w:hAnsi="Arial" w:cs="Arial"/>
          <w:b/>
          <w:bCs/>
          <w:lang w:val="en-US"/>
        </w:rPr>
        <w:t>one</w:t>
      </w:r>
      <w:r>
        <w:rPr>
          <w:rFonts w:ascii="Arial" w:hAnsi="Arial" w:cs="Arial"/>
          <w:lang w:val="en-US"/>
        </w:rPr>
        <w:t xml:space="preserve"> way in which the method used by the ecologists might have caused the increase in their estimates of the size of the insect population.</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Q44.Table 1</w:t>
      </w:r>
      <w:r>
        <w:rPr>
          <w:rFonts w:ascii="Arial" w:hAnsi="Arial" w:cs="Arial"/>
          <w:lang w:val="en-US"/>
        </w:rPr>
        <w:t xml:space="preserve"> shows how a bird called the bluethroat (</w:t>
      </w:r>
      <w:r>
        <w:rPr>
          <w:rFonts w:ascii="Arial" w:hAnsi="Arial" w:cs="Arial"/>
          <w:i/>
          <w:iCs/>
          <w:lang w:val="en-US"/>
        </w:rPr>
        <w:t>Luscinia svecica</w:t>
      </w:r>
      <w:r>
        <w:rPr>
          <w:rFonts w:ascii="Arial" w:hAnsi="Arial" w:cs="Arial"/>
          <w:lang w:val="en-US"/>
        </w:rPr>
        <w:t>) is classified by biologists.</w:t>
      </w:r>
    </w:p>
    <w:p w:rsidR="00000000" w:rsidRDefault="004C407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Table 1</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2385"/>
        <w:gridCol w:w="2385"/>
      </w:tblGrid>
      <w:tr w:rsidR="00000000">
        <w:tblPrEx>
          <w:tblCellMar>
            <w:top w:w="0" w:type="dxa"/>
            <w:bottom w:w="0" w:type="dxa"/>
          </w:tblCellMar>
        </w:tblPrEx>
        <w:tc>
          <w:tcPr>
            <w:tcW w:w="236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Taxon</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taxon</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Domain</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Eukaryota</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Animalia</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Chordata</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Aves</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Passeriformes</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Muscicapidae</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Genus</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Species</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p>
        </w:tc>
      </w:tr>
    </w:tbl>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Complete </w:t>
      </w:r>
      <w:r>
        <w:rPr>
          <w:rFonts w:ascii="Arial" w:hAnsi="Arial" w:cs="Arial"/>
          <w:b/>
          <w:bCs/>
          <w:lang w:val="en-US"/>
        </w:rPr>
        <w:t>Table 1</w:t>
      </w:r>
      <w:r>
        <w:rPr>
          <w:rFonts w:ascii="Arial" w:hAnsi="Arial" w:cs="Arial"/>
          <w:lang w:val="en-US"/>
        </w:rPr>
        <w:t xml:space="preserve"> by filling the seven blank spaces with the correct terms.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group of scientists investigated</w:t>
      </w:r>
      <w:r>
        <w:rPr>
          <w:rFonts w:ascii="Arial" w:hAnsi="Arial" w:cs="Arial"/>
          <w:lang w:val="en-US"/>
        </w:rPr>
        <w:t xml:space="preserve"> genetic diversity in different species of bird. For each species, the scientists:</w:t>
      </w:r>
    </w:p>
    <w:p w:rsidR="00000000" w:rsidRDefault="004C407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collected feathers from a large number of birds</w:t>
      </w:r>
    </w:p>
    <w:p w:rsidR="00000000" w:rsidRDefault="004C407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extracted DNA from cells attached to each feather</w:t>
      </w:r>
    </w:p>
    <w:p w:rsidR="00000000" w:rsidRDefault="004C407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analysed the samples of DNA to find genetic dive</w:t>
      </w:r>
      <w:r>
        <w:rPr>
          <w:rFonts w:ascii="Arial" w:hAnsi="Arial" w:cs="Arial"/>
          <w:lang w:val="en-US"/>
        </w:rPr>
        <w:t>rsity.</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Table 2</w:t>
      </w:r>
      <w:r>
        <w:rPr>
          <w:rFonts w:ascii="Arial" w:hAnsi="Arial" w:cs="Arial"/>
          <w:lang w:val="en-US"/>
        </w:rPr>
        <w:t xml:space="preserve"> summarises their results.</w:t>
      </w:r>
    </w:p>
    <w:p w:rsidR="00000000" w:rsidRDefault="004C407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Table 2</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385"/>
        <w:gridCol w:w="238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Species of bird</w:t>
            </w:r>
          </w:p>
        </w:tc>
        <w:tc>
          <w:tcPr>
            <w:tcW w:w="23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genes </w:t>
            </w:r>
            <w:r>
              <w:rPr>
                <w:rFonts w:ascii="Arial" w:hAnsi="Arial" w:cs="Arial"/>
                <w:b/>
                <w:bCs/>
                <w:lang w:val="en-US"/>
              </w:rPr>
              <w:br/>
              <w:t>examined</w:t>
            </w:r>
          </w:p>
        </w:tc>
        <w:tc>
          <w:tcPr>
            <w:tcW w:w="2385" w:type="dxa"/>
            <w:tcBorders>
              <w:top w:val="single" w:sz="8" w:space="0" w:color="000000"/>
              <w:left w:val="single" w:sz="8" w:space="0" w:color="000000"/>
              <w:bottom w:val="single" w:sz="8" w:space="0" w:color="000000"/>
              <w:right w:val="single" w:sz="8" w:space="0" w:color="000000"/>
            </w:tcBorders>
          </w:tcPr>
          <w:p w:rsidR="00000000" w:rsidRDefault="004C407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genes </w:t>
            </w:r>
            <w:r>
              <w:rPr>
                <w:rFonts w:ascii="Arial" w:hAnsi="Arial" w:cs="Arial"/>
                <w:b/>
                <w:bCs/>
                <w:lang w:val="en-US"/>
              </w:rPr>
              <w:br/>
              <w:t>examined that showed</w:t>
            </w:r>
            <w:r>
              <w:rPr>
                <w:rFonts w:ascii="Arial" w:hAnsi="Arial" w:cs="Arial"/>
                <w:b/>
                <w:bCs/>
                <w:lang w:val="en-US"/>
              </w:rPr>
              <w:br/>
              <w:t>genetic diversity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Willow flycatcher</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708</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197</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House finch</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269</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C4077">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Bluethroat</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C407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81</w:t>
            </w:r>
          </w:p>
        </w:tc>
      </w:tr>
    </w:tbl>
    <w:p w:rsidR="00000000" w:rsidRDefault="004C4077">
      <w:pPr>
        <w:widowControl w:val="0"/>
        <w:autoSpaceDE w:val="0"/>
        <w:autoSpaceDN w:val="0"/>
        <w:adjustRightInd w:val="0"/>
        <w:spacing w:after="0" w:line="240" w:lineRule="auto"/>
        <w:rPr>
          <w:rFonts w:ascii="Arial" w:hAnsi="Arial" w:cs="Arial"/>
          <w:sz w:val="16"/>
          <w:szCs w:val="16"/>
          <w:lang w:val="en-US"/>
        </w:rPr>
      </w:pPr>
    </w:p>
    <w:p w:rsidR="00000000" w:rsidRDefault="004C4077">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    </w:t>
      </w:r>
      <w:r>
        <w:rPr>
          <w:rFonts w:ascii="Arial" w:hAnsi="Arial" w:cs="Arial"/>
          <w:lang w:val="en-US"/>
        </w:rPr>
        <w:t xml:space="preserve"> In this investigation, what is meant by </w:t>
      </w:r>
      <w:r>
        <w:rPr>
          <w:rFonts w:ascii="Arial" w:hAnsi="Arial" w:cs="Arial"/>
          <w:b/>
          <w:bCs/>
          <w:lang w:val="en-US"/>
        </w:rPr>
        <w:t>genetic diversity?</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concluded that the bluethroat showed greater genetic diversity than the willow flycatcher. Explain why they reached this conclusion. Use calculations to support your answer.</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4C407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4C407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1</w:t>
      </w:r>
      <w:r>
        <w:rPr>
          <w:rFonts w:ascii="Arial" w:hAnsi="Arial" w:cs="Arial"/>
          <w:lang w:val="en-US"/>
        </w:rPr>
        <w:t>.      Carbon dioxide combines with ribulose bisphosphate / RuBP;</w:t>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Produces two glycerate (3-)phosphate / GP;</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answer which indicates that 2 x as much GP produced from one RuBP.</w:t>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GP reduced to triose phosphate / TP;</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hav</w:t>
      </w:r>
      <w:r>
        <w:rPr>
          <w:rFonts w:ascii="Arial" w:hAnsi="Arial" w:cs="Arial"/>
          <w:i/>
          <w:iCs/>
          <w:lang w:val="en-US"/>
        </w:rPr>
        <w:t>e idea of reduction. This may be conveyed by stating m.p. 4.</w:t>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Using reduced NADP;</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Reject</w:t>
      </w:r>
      <w:r>
        <w:rPr>
          <w:rFonts w:ascii="Arial" w:hAnsi="Arial" w:cs="Arial"/>
          <w:i/>
          <w:iCs/>
          <w:lang w:val="en-US"/>
        </w:rPr>
        <w:t>: Any reference to reduced NAD for m.p.4 but allow reference to reduction for m.p. 3.</w:t>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5.      Using </w:t>
      </w:r>
      <w:r>
        <w:rPr>
          <w:rFonts w:ascii="Arial" w:hAnsi="Arial" w:cs="Arial"/>
          <w:u w:val="single"/>
          <w:lang w:val="en-US"/>
        </w:rPr>
        <w:t>energy</w:t>
      </w:r>
      <w:r>
        <w:rPr>
          <w:rFonts w:ascii="Arial" w:hAnsi="Arial" w:cs="Arial"/>
          <w:lang w:val="en-US"/>
        </w:rPr>
        <w:t xml:space="preserve"> from ATP;</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in context of GP to TP.</w:t>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6.      Trio</w:t>
      </w:r>
      <w:r>
        <w:rPr>
          <w:rFonts w:ascii="Arial" w:hAnsi="Arial" w:cs="Arial"/>
          <w:lang w:val="en-US"/>
        </w:rPr>
        <w:t>se phosphate converted to glucose / hexose / RuBP / ribulose bisphosphate / named organic substance;</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          (a)     (i)      transect line may not go through representative areas / may avoid certain areas;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large sample;</w:t>
      </w:r>
      <w:r>
        <w:rPr>
          <w:rFonts w:ascii="Arial" w:hAnsi="Arial" w:cs="Arial"/>
          <w:lang w:val="en-US"/>
        </w:rPr>
        <w:br/>
      </w:r>
      <w:r>
        <w:rPr>
          <w:rFonts w:ascii="Arial" w:hAnsi="Arial" w:cs="Arial"/>
          <w:lang w:val="en-US"/>
        </w:rPr>
        <w:t>how random coordinates are generated / how random places</w:t>
      </w:r>
      <w:r>
        <w:rPr>
          <w:rFonts w:ascii="Arial" w:hAnsi="Arial" w:cs="Arial"/>
          <w:lang w:val="en-US"/>
        </w:rPr>
        <w:br/>
        <w:t>chosen;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spread of values around the </w:t>
      </w:r>
      <w:r>
        <w:rPr>
          <w:rFonts w:ascii="Arial" w:hAnsi="Arial" w:cs="Arial"/>
          <w:u w:val="single"/>
          <w:lang w:val="en-US"/>
        </w:rPr>
        <w:t>mean</w:t>
      </w:r>
      <w:r>
        <w:rPr>
          <w:rFonts w:ascii="Arial" w:hAnsi="Arial" w:cs="Arial"/>
          <w:lang w:val="en-US"/>
        </w:rPr>
        <w:t xml:space="preserve"> height of the plant;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smaller plants at higher altitude;</w:t>
      </w:r>
      <w:r>
        <w:rPr>
          <w:rFonts w:ascii="Arial" w:hAnsi="Arial" w:cs="Arial"/>
          <w:lang w:val="en-US"/>
        </w:rPr>
        <w:br/>
        <w:t>greater the altitude the lower the standard deviation ;</w:t>
      </w:r>
      <w:r>
        <w:rPr>
          <w:rFonts w:ascii="Arial" w:hAnsi="Arial" w:cs="Arial"/>
          <w:lang w:val="en-US"/>
        </w:rPr>
        <w:br/>
        <w:t xml:space="preserve">reference to </w:t>
      </w:r>
      <w:r>
        <w:rPr>
          <w:rFonts w:ascii="Arial" w:hAnsi="Arial" w:cs="Arial"/>
          <w:lang w:val="en-US"/>
        </w:rPr>
        <w:t>figures to make a comparison;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plants measured were grown under uniform conditions;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xml:space="preserve">          (a)     random sampling method; </w:t>
      </w:r>
      <w:r>
        <w:rPr>
          <w:rFonts w:ascii="Arial" w:hAnsi="Arial" w:cs="Arial"/>
          <w:lang w:val="en-US"/>
        </w:rPr>
        <w:br/>
        <w:t>use of large numbers / many / 10 or more quadrats in each area;</w:t>
      </w:r>
      <w:r>
        <w:rPr>
          <w:rFonts w:ascii="Arial" w:hAnsi="Arial" w:cs="Arial"/>
          <w:lang w:val="en-US"/>
        </w:rPr>
        <w:br/>
        <w:t>counting daisies and dividing by</w:t>
      </w:r>
      <w:r>
        <w:rPr>
          <w:rFonts w:ascii="Arial" w:hAnsi="Arial" w:cs="Arial"/>
          <w:lang w:val="en-US"/>
        </w:rPr>
        <w:t xml:space="preserve"> area;</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cutting has no effect;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daisy, dandelion, buttercup show (statistically) significant differences;</w:t>
      </w:r>
      <w:r>
        <w:rPr>
          <w:rFonts w:ascii="Arial" w:hAnsi="Arial" w:cs="Arial"/>
          <w:lang w:val="en-US"/>
        </w:rPr>
        <w:br/>
        <w:t>no significant effect on plantains;</w:t>
      </w:r>
      <w:r>
        <w:rPr>
          <w:rFonts w:ascii="Arial" w:hAnsi="Arial" w:cs="Arial"/>
          <w:lang w:val="en-US"/>
        </w:rPr>
        <w:br/>
        <w:t>comment on relative significance of daisy / dandelion / buttercup;</w:t>
      </w:r>
      <w:r>
        <w:rPr>
          <w:rFonts w:ascii="Arial" w:hAnsi="Arial" w:cs="Arial"/>
          <w:lang w:val="en-US"/>
        </w:rPr>
        <w:br/>
      </w:r>
      <w:r>
        <w:rPr>
          <w:rFonts w:ascii="Arial" w:hAnsi="Arial" w:cs="Arial"/>
          <w:lang w:val="en-US"/>
        </w:rPr>
        <w:t>regular cutting linked to significant increase in density of daisy / dandelion;</w:t>
      </w:r>
      <w:r>
        <w:rPr>
          <w:rFonts w:ascii="Arial" w:hAnsi="Arial" w:cs="Arial"/>
          <w:lang w:val="en-US"/>
        </w:rPr>
        <w:br/>
        <w:t>linked to significant decrease in density of buttercup;</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marks if significance idea omitted)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M4.</w:t>
      </w:r>
      <w:r>
        <w:rPr>
          <w:rFonts w:ascii="Arial" w:hAnsi="Arial" w:cs="Arial"/>
          <w:lang w:val="en-US"/>
        </w:rPr>
        <w:t>          (a)     phylum, class, order;</w:t>
      </w:r>
      <w:r>
        <w:rPr>
          <w:rFonts w:ascii="Arial" w:hAnsi="Arial" w:cs="Arial"/>
          <w:lang w:val="en-US"/>
        </w:rPr>
        <w:br/>
        <w:t xml:space="preserve">species, </w:t>
      </w:r>
      <w:r>
        <w:rPr>
          <w:rFonts w:ascii="Arial" w:hAnsi="Arial" w:cs="Arial"/>
          <w:i/>
          <w:iCs/>
          <w:lang w:val="en-US"/>
        </w:rPr>
        <w:t>Acinonyx juba</w:t>
      </w:r>
      <w:r>
        <w:rPr>
          <w:rFonts w:ascii="Arial" w:hAnsi="Arial" w:cs="Arial"/>
          <w:i/>
          <w:iCs/>
          <w:lang w:val="en-US"/>
        </w:rPr>
        <w:t>tus;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larger groups containing smaller groups;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do not interbreed to produce fertile offspring / different DNA / </w:t>
      </w:r>
      <w:r>
        <w:rPr>
          <w:rFonts w:ascii="Arial" w:hAnsi="Arial" w:cs="Arial"/>
          <w:lang w:val="en-US"/>
        </w:rPr>
        <w:br/>
        <w:t>different niches;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(ii)     fossil record;</w:t>
      </w:r>
      <w:r>
        <w:rPr>
          <w:rFonts w:ascii="Arial" w:hAnsi="Arial" w:cs="Arial"/>
          <w:lang w:val="en-US"/>
        </w:rPr>
        <w:br/>
        <w:t>evolutionary history / phylogeny;</w:t>
      </w:r>
      <w:r>
        <w:rPr>
          <w:rFonts w:ascii="Arial" w:hAnsi="Arial" w:cs="Arial"/>
          <w:lang w:val="en-US"/>
        </w:rPr>
        <w:br/>
      </w:r>
      <w:r>
        <w:rPr>
          <w:rFonts w:ascii="Arial" w:hAnsi="Arial" w:cs="Arial"/>
          <w:lang w:val="en-US"/>
        </w:rPr>
        <w:t>biochemical differences e.g. DNA / proteins / cytochromes;</w:t>
      </w:r>
      <w:r>
        <w:rPr>
          <w:rFonts w:ascii="Arial" w:hAnsi="Arial" w:cs="Arial"/>
          <w:lang w:val="en-US"/>
        </w:rPr>
        <w:br/>
        <w:t>homologous features / named feature;</w:t>
      </w:r>
      <w:r>
        <w:rPr>
          <w:rFonts w:ascii="Arial" w:hAnsi="Arial" w:cs="Arial"/>
          <w:lang w:val="en-US"/>
        </w:rPr>
        <w:br/>
        <w:t>karyotype / number and form of chromosomes;</w:t>
      </w:r>
      <w:r>
        <w:rPr>
          <w:rFonts w:ascii="Arial" w:hAnsi="Arial" w:cs="Arial"/>
          <w:lang w:val="en-US"/>
        </w:rPr>
        <w:br/>
      </w:r>
      <w:r>
        <w:rPr>
          <w:rFonts w:ascii="Arial" w:hAnsi="Arial" w:cs="Arial"/>
          <w:i/>
          <w:iCs/>
          <w:lang w:val="en-US"/>
        </w:rPr>
        <w:t>(discount any example credited in (i))</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(a)     angle, moisture and pH</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required)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system for subdividing quadrat into, e.g. many squares;</w:t>
      </w:r>
      <w:r>
        <w:rPr>
          <w:rFonts w:ascii="Arial" w:hAnsi="Arial" w:cs="Arial"/>
          <w:lang w:val="en-US"/>
        </w:rPr>
        <w:br/>
        <w:t>method of estimating cover in small squares, e.g. counting those where cover over 50%, or cover at points (of intersection);</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just </w:t>
      </w:r>
      <w:r>
        <w:rPr>
          <w:rFonts w:ascii="Arial" w:hAnsi="Arial" w:cs="Arial"/>
          <w:i/>
          <w:iCs/>
          <w:lang w:val="en-US"/>
        </w:rPr>
        <w:t>‘</w:t>
      </w:r>
      <w:r>
        <w:rPr>
          <w:rFonts w:ascii="Arial" w:hAnsi="Arial" w:cs="Arial"/>
          <w:i/>
          <w:iCs/>
          <w:lang w:val="en-US"/>
        </w:rPr>
        <w:t>count squares with vegetation</w:t>
      </w:r>
      <w:r>
        <w:rPr>
          <w:rFonts w:ascii="Arial" w:hAnsi="Arial" w:cs="Arial"/>
          <w:i/>
          <w:iCs/>
          <w:lang w:val="en-US"/>
        </w:rPr>
        <w:t>’</w:t>
      </w:r>
      <w:r>
        <w:rPr>
          <w:rFonts w:ascii="Arial" w:hAnsi="Arial" w:cs="Arial"/>
          <w:i/>
          <w:iCs/>
          <w:lang w:val="en-US"/>
        </w:rPr>
        <w:t xml:space="preserve"> unless very small)</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increasing vegetation cover is related to increasing moisture content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affects</w:t>
      </w:r>
      <w:r>
        <w:rPr>
          <w:rFonts w:ascii="Arial" w:hAnsi="Arial" w:cs="Arial"/>
          <w:i/>
          <w:iCs/>
          <w:lang w:val="en-US"/>
        </w:rPr>
        <w:t>‘</w:t>
      </w:r>
      <w:r>
        <w:rPr>
          <w:rFonts w:ascii="Arial" w:hAnsi="Arial" w:cs="Arial"/>
          <w:i/>
          <w:iCs/>
          <w:lang w:val="en-US"/>
        </w:rPr>
        <w:t xml:space="preserve"> moisture content or vice versa, not </w:t>
      </w:r>
      <w:r>
        <w:rPr>
          <w:rFonts w:ascii="Arial" w:hAnsi="Arial" w:cs="Arial"/>
          <w:i/>
          <w:iCs/>
          <w:lang w:val="en-US"/>
        </w:rPr>
        <w:t>‘</w:t>
      </w:r>
      <w:r>
        <w:rPr>
          <w:rFonts w:ascii="Arial" w:hAnsi="Arial" w:cs="Arial"/>
          <w:i/>
          <w:iCs/>
          <w:lang w:val="en-US"/>
        </w:rPr>
        <w:t xml:space="preserve">causes); </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correlation is significant / not due to chance / can reject null hypothesis</w:t>
      </w:r>
      <w:r>
        <w:rPr>
          <w:rFonts w:ascii="Arial" w:hAnsi="Arial" w:cs="Arial"/>
          <w:lang w:val="en-US"/>
        </w:rPr>
        <w:br/>
        <w:t>/ only 1 in 20 / 5% probability that the cor</w:t>
      </w:r>
      <w:r>
        <w:rPr>
          <w:rFonts w:ascii="Arial" w:hAnsi="Arial" w:cs="Arial"/>
          <w:lang w:val="en-US"/>
        </w:rPr>
        <w:t>relation is due to chance;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factor; and linked effect e.g.</w:t>
      </w:r>
      <w:r>
        <w:rPr>
          <w:rFonts w:ascii="Arial" w:hAnsi="Arial" w:cs="Arial"/>
          <w:lang w:val="en-US"/>
        </w:rPr>
        <w:br/>
        <w:t>wind-blown particles trapped;</w:t>
      </w:r>
      <w:r>
        <w:rPr>
          <w:rFonts w:ascii="Arial" w:hAnsi="Arial" w:cs="Arial"/>
          <w:lang w:val="en-US"/>
        </w:rPr>
        <w:br/>
        <w:t>accumulation of soil;</w:t>
      </w:r>
      <w:r>
        <w:rPr>
          <w:rFonts w:ascii="Arial" w:hAnsi="Arial" w:cs="Arial"/>
          <w:lang w:val="en-US"/>
        </w:rPr>
        <w:br/>
        <w:t>OR</w:t>
      </w:r>
      <w:r>
        <w:rPr>
          <w:rFonts w:ascii="Arial" w:hAnsi="Arial" w:cs="Arial"/>
          <w:lang w:val="en-US"/>
        </w:rPr>
        <w:br/>
        <w:t>accumulation of organic / dead / decomposed matter / humus;</w:t>
      </w:r>
      <w:r>
        <w:rPr>
          <w:rFonts w:ascii="Arial" w:hAnsi="Arial" w:cs="Arial"/>
          <w:lang w:val="en-US"/>
        </w:rPr>
        <w:br/>
        <w:t>increase in mineral ions / improved water retention / improved</w:t>
      </w:r>
      <w:r>
        <w:rPr>
          <w:rFonts w:ascii="Arial" w:hAnsi="Arial" w:cs="Arial"/>
          <w:lang w:val="en-US"/>
        </w:rPr>
        <w:br/>
        <w:t>soil st</w:t>
      </w:r>
      <w:r>
        <w:rPr>
          <w:rFonts w:ascii="Arial" w:hAnsi="Arial" w:cs="Arial"/>
          <w:lang w:val="en-US"/>
        </w:rPr>
        <w:t>ructure;</w:t>
      </w:r>
      <w:r>
        <w:rPr>
          <w:rFonts w:ascii="Arial" w:hAnsi="Arial" w:cs="Arial"/>
          <w:lang w:val="en-US"/>
        </w:rPr>
        <w:br/>
        <w:t>OR</w:t>
      </w:r>
      <w:r>
        <w:rPr>
          <w:rFonts w:ascii="Arial" w:hAnsi="Arial" w:cs="Arial"/>
          <w:lang w:val="en-US"/>
        </w:rPr>
        <w:br/>
        <w:t>nitrogen fixation;</w:t>
      </w:r>
      <w:r>
        <w:rPr>
          <w:rFonts w:ascii="Arial" w:hAnsi="Arial" w:cs="Arial"/>
          <w:lang w:val="en-US"/>
        </w:rPr>
        <w:br/>
        <w:t>increased nitrate concentration / improved soil fertility;</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xml:space="preserve">          (a)     </w:t>
      </w:r>
      <w:r>
        <w:rPr>
          <w:rFonts w:ascii="Arial" w:hAnsi="Arial" w:cs="Arial"/>
          <w:u w:val="single"/>
          <w:lang w:val="en-US"/>
        </w:rPr>
        <w:t>generation</w:t>
      </w:r>
      <w:r>
        <w:rPr>
          <w:rFonts w:ascii="Arial" w:hAnsi="Arial" w:cs="Arial"/>
          <w:lang w:val="en-US"/>
        </w:rPr>
        <w:t xml:space="preserve"> of random co-ordinates;</w:t>
      </w:r>
      <w:r>
        <w:rPr>
          <w:rFonts w:ascii="Arial" w:hAnsi="Arial" w:cs="Arial"/>
          <w:lang w:val="en-US"/>
        </w:rPr>
        <w:br/>
        <w:t>use of 10 or more quadrats;</w:t>
      </w:r>
      <w:r>
        <w:rPr>
          <w:rFonts w:ascii="Arial" w:hAnsi="Arial" w:cs="Arial"/>
          <w:lang w:val="en-US"/>
        </w:rPr>
        <w:br/>
      </w:r>
      <w:r>
        <w:rPr>
          <w:rFonts w:ascii="Arial" w:hAnsi="Arial" w:cs="Arial"/>
          <w:u w:val="single"/>
          <w:lang w:val="en-US"/>
        </w:rPr>
        <w:t xml:space="preserve">collection </w:t>
      </w:r>
      <w:r>
        <w:rPr>
          <w:rFonts w:ascii="Arial" w:hAnsi="Arial" w:cs="Arial"/>
          <w:lang w:val="en-US"/>
        </w:rPr>
        <w:t>of all dog whelks in quadrat;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greater variation for sheltered population / population A;</w:t>
      </w:r>
      <w:r>
        <w:rPr>
          <w:rFonts w:ascii="Arial" w:hAnsi="Arial" w:cs="Arial"/>
          <w:lang w:val="en-US"/>
        </w:rPr>
        <w:br/>
        <w:t xml:space="preserve">range / spread around the </w:t>
      </w:r>
      <w:r>
        <w:rPr>
          <w:rFonts w:ascii="Arial" w:hAnsi="Arial" w:cs="Arial"/>
          <w:u w:val="single"/>
          <w:lang w:val="en-US"/>
        </w:rPr>
        <w:t>mean</w:t>
      </w:r>
      <w:r>
        <w:rPr>
          <w:rFonts w:ascii="Arial" w:hAnsi="Arial" w:cs="Arial"/>
          <w:lang w:val="en-US"/>
        </w:rPr>
        <w: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converse)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smaller ratio means relatively larger foot / population B has</w:t>
      </w:r>
      <w:r>
        <w:rPr>
          <w:rFonts w:ascii="Arial" w:hAnsi="Arial" w:cs="Arial"/>
          <w:lang w:val="en-US"/>
        </w:rPr>
        <w:br/>
        <w:t>relatively large foot;</w:t>
      </w:r>
      <w:r>
        <w:rPr>
          <w:rFonts w:ascii="Arial" w:hAnsi="Arial" w:cs="Arial"/>
          <w:lang w:val="en-US"/>
        </w:rPr>
        <w:br/>
        <w:t>better able to grip;</w:t>
      </w:r>
      <w:r>
        <w:rPr>
          <w:rFonts w:ascii="Arial" w:hAnsi="Arial" w:cs="Arial"/>
          <w:lang w:val="en-US"/>
        </w:rPr>
        <w:br/>
        <w:t>larger / longer shells</w:t>
      </w:r>
      <w:r>
        <w:rPr>
          <w:rFonts w:ascii="Arial" w:hAnsi="Arial" w:cs="Arial"/>
          <w:lang w:val="en-US"/>
        </w:rPr>
        <w:t xml:space="preserve"> have greater area exposed / are subject</w:t>
      </w:r>
      <w:r>
        <w:rPr>
          <w:rFonts w:ascii="Arial" w:hAnsi="Arial" w:cs="Arial"/>
          <w:lang w:val="en-US"/>
        </w:rPr>
        <w:br/>
        <w:t>to greater force;</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wave action limits the max. L / A ratio / extremes;</w:t>
      </w:r>
      <w:r>
        <w:rPr>
          <w:rFonts w:ascii="Arial" w:hAnsi="Arial" w:cs="Arial"/>
          <w:lang w:val="en-US"/>
        </w:rPr>
        <w:br/>
        <w:t>valid point about age, e.g. greater age range on sheltered</w:t>
      </w:r>
      <w:r>
        <w:rPr>
          <w:rFonts w:ascii="Arial" w:hAnsi="Arial" w:cs="Arial"/>
          <w:lang w:val="en-US"/>
        </w:rPr>
        <w:br/>
        <w:t>shore / live longer on sheltered shore;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shell size marking point in</w:t>
      </w:r>
      <w:r>
        <w:rPr>
          <w:rFonts w:ascii="Arial" w:hAnsi="Arial" w:cs="Arial"/>
          <w:i/>
          <w:iCs/>
          <w:lang w:val="en-US"/>
        </w:rPr>
        <w:t xml:space="preserve"> either (c)(i)</w:t>
      </w:r>
      <w:r>
        <w:rPr>
          <w:rFonts w:ascii="Arial" w:hAnsi="Arial" w:cs="Arial"/>
          <w:i/>
          <w:iCs/>
          <w:lang w:val="en-US"/>
        </w:rPr>
        <w:br/>
        <w:t>or (c)(ii) but only credit once)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phylum, class, family, genus;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more recent common ancestor / DNA in common;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mutation causes variation;</w:t>
      </w:r>
      <w:r>
        <w:rPr>
          <w:rFonts w:ascii="Arial" w:hAnsi="Arial" w:cs="Arial"/>
          <w:lang w:val="en-US"/>
        </w:rPr>
        <w:br/>
      </w:r>
      <w:r>
        <w:rPr>
          <w:rFonts w:ascii="Arial" w:hAnsi="Arial" w:cs="Arial"/>
          <w:lang w:val="en-US"/>
        </w:rPr>
        <w:t>genes (coding) for protein / cytochrome c with different structures;</w:t>
      </w:r>
      <w:r>
        <w:rPr>
          <w:rFonts w:ascii="Arial" w:hAnsi="Arial" w:cs="Arial"/>
          <w:lang w:val="en-US"/>
        </w:rPr>
        <w:br/>
        <w:t>EITHER</w:t>
      </w:r>
      <w:r>
        <w:rPr>
          <w:rFonts w:ascii="Arial" w:hAnsi="Arial" w:cs="Arial"/>
          <w:lang w:val="en-US"/>
        </w:rPr>
        <w:br/>
        <w:t xml:space="preserve">individuals with a modified cytochrome c have a selective </w:t>
      </w:r>
      <w:r>
        <w:rPr>
          <w:rFonts w:ascii="Arial" w:hAnsi="Arial" w:cs="Arial"/>
          <w:lang w:val="en-US"/>
        </w:rPr>
        <w:br/>
        <w:t xml:space="preserve">advantage / are selected for / these individuals are more likely to survive </w:t>
      </w:r>
      <w:r>
        <w:rPr>
          <w:rFonts w:ascii="Arial" w:hAnsi="Arial" w:cs="Arial"/>
          <w:lang w:val="en-US"/>
        </w:rPr>
        <w:br/>
        <w:t>to have offspring / have more offspring;</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w:t>
      </w:r>
      <w:r>
        <w:rPr>
          <w:rFonts w:ascii="Arial" w:hAnsi="Arial" w:cs="Arial"/>
          <w:i/>
          <w:iCs/>
          <w:lang w:val="en-US"/>
        </w:rPr>
        <w:t>st link a comparison of survival to reproduction)</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gene / allele frequency changes over generations / time;</w:t>
      </w:r>
      <w:r>
        <w:rPr>
          <w:rFonts w:ascii="Arial" w:hAnsi="Arial" w:cs="Arial"/>
          <w:lang w:val="en-US"/>
        </w:rPr>
        <w:br/>
        <w:t>OR</w:t>
      </w:r>
      <w:r>
        <w:rPr>
          <w:rFonts w:ascii="Arial" w:hAnsi="Arial" w:cs="Arial"/>
          <w:lang w:val="en-US"/>
        </w:rPr>
        <w:br/>
        <w:t>changed structure does not affect protein function;</w:t>
      </w:r>
      <w:r>
        <w:rPr>
          <w:rFonts w:ascii="Arial" w:hAnsi="Arial" w:cs="Arial"/>
          <w:lang w:val="en-US"/>
        </w:rPr>
        <w:br/>
        <w:t>these structural differences accumulate over time;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w:t>
      </w:r>
      <w:r>
        <w:rPr>
          <w:rFonts w:ascii="Arial" w:hAnsi="Arial" w:cs="Arial"/>
          <w:lang w:val="en-US"/>
        </w:rPr>
        <w:t xml:space="preserve"> principle of sequential multiplication (0.9×0.6×0.75×0.67);</w:t>
      </w:r>
      <w:r>
        <w:rPr>
          <w:rFonts w:ascii="Arial" w:hAnsi="Arial" w:cs="Arial"/>
          <w:lang w:val="en-US"/>
        </w:rPr>
        <w:br/>
        <w:t>0.27;</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2 marks)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similar sequence / actions / sign stimuli;</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additional action in sequence(species A) / scissor wings blocks</w:t>
      </w:r>
      <w:r>
        <w:rPr>
          <w:rFonts w:ascii="Arial" w:hAnsi="Arial" w:cs="Arial"/>
          <w:lang w:val="en-US"/>
        </w:rPr>
        <w:br/>
        <w:t>sequence in B;</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(acts as) sign stimulus;</w:t>
      </w:r>
      <w:r>
        <w:rPr>
          <w:rFonts w:ascii="Arial" w:hAnsi="Arial" w:cs="Arial"/>
          <w:lang w:val="en-US"/>
        </w:rPr>
        <w:br/>
        <w:t>responds only to species-specific sound;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(a)     large groups are divided into smaller groups;</w:t>
      </w:r>
      <w:r>
        <w:rPr>
          <w:rFonts w:ascii="Arial" w:hAnsi="Arial" w:cs="Arial"/>
          <w:lang w:val="en-US"/>
        </w:rPr>
        <w:br/>
        <w:t>(</w:t>
      </w:r>
      <w:r>
        <w:rPr>
          <w:rFonts w:ascii="Arial" w:hAnsi="Arial" w:cs="Arial"/>
          <w:i/>
          <w:iCs/>
          <w:lang w:val="en-US"/>
        </w:rPr>
        <w:t xml:space="preserve">not just </w:t>
      </w:r>
      <w:r>
        <w:rPr>
          <w:rFonts w:ascii="Arial" w:hAnsi="Arial" w:cs="Arial"/>
          <w:i/>
          <w:iCs/>
          <w:lang w:val="en-US"/>
        </w:rPr>
        <w:t>‘</w:t>
      </w:r>
      <w:r>
        <w:rPr>
          <w:rFonts w:ascii="Arial" w:hAnsi="Arial" w:cs="Arial"/>
          <w:i/>
          <w:iCs/>
          <w:lang w:val="en-US"/>
        </w:rPr>
        <w:t>hierarchical</w:t>
      </w:r>
      <w:r>
        <w:rPr>
          <w:rFonts w:ascii="Arial" w:hAnsi="Arial" w:cs="Arial"/>
          <w:i/>
          <w:iCs/>
          <w:lang w:val="en-US"/>
        </w:rPr>
        <w:t>’</w:t>
      </w:r>
      <w:r>
        <w:rPr>
          <w:rFonts w:ascii="Arial" w:hAnsi="Arial" w:cs="Arial"/>
          <w:lang w:val="en-US"/>
        </w:rPr>
        <w:t>)</w:t>
      </w:r>
      <w:r>
        <w:rPr>
          <w:rFonts w:ascii="Arial" w:hAnsi="Arial" w:cs="Arial"/>
          <w:lang w:val="en-US"/>
        </w:rPr>
        <w:br/>
        <w:t>members of a group have features in common based on anatomy</w:t>
      </w:r>
      <w:r>
        <w:rPr>
          <w:rFonts w:ascii="Arial" w:hAnsi="Arial" w:cs="Arial"/>
          <w:lang w:val="en-US"/>
        </w:rPr>
        <w:br/>
      </w:r>
      <w:r>
        <w:rPr>
          <w:rFonts w:ascii="Arial" w:hAnsi="Arial" w:cs="Arial"/>
          <w:lang w:val="en-US"/>
        </w:rPr>
        <w:t>/ fossils / embryology / DNA / specific aspect of cell biology</w:t>
      </w:r>
      <w:r>
        <w:rPr>
          <w:rFonts w:ascii="Arial" w:hAnsi="Arial" w:cs="Arial"/>
          <w:lang w:val="en-US"/>
        </w:rPr>
        <w:br/>
        <w:t xml:space="preserve">/ homologous structures; </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reflects evolutionary history;</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fungi and animals;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(insects and fungi) have common ancestor;</w:t>
      </w:r>
      <w:r>
        <w:rPr>
          <w:rFonts w:ascii="Arial" w:hAnsi="Arial" w:cs="Arial"/>
          <w:lang w:val="en-US"/>
        </w:rPr>
        <w:br/>
        <w:t>they diverged a long time ago / before others referr</w:t>
      </w:r>
      <w:r>
        <w:rPr>
          <w:rFonts w:ascii="Arial" w:hAnsi="Arial" w:cs="Arial"/>
          <w:lang w:val="en-US"/>
        </w:rPr>
        <w:t>ed to in phylogenetic tree;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those with similar sequences put in same groups / are more closely related;</w:t>
      </w:r>
      <w:r>
        <w:rPr>
          <w:rFonts w:ascii="Arial" w:hAnsi="Arial" w:cs="Arial"/>
          <w:lang w:val="en-US"/>
        </w:rPr>
        <w:br/>
        <w:t>the greater difference in amino acid sequence the longer ago the groups</w:t>
      </w:r>
      <w:r>
        <w:rPr>
          <w:rFonts w:ascii="Arial" w:hAnsi="Arial" w:cs="Arial"/>
          <w:lang w:val="en-US"/>
        </w:rPr>
        <w:br/>
        <w:t>diverged;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A - present</w:t>
      </w:r>
      <w:r>
        <w:rPr>
          <w:rFonts w:ascii="Arial" w:hAnsi="Arial" w:cs="Arial"/>
          <w:lang w:val="en-US"/>
        </w:rPr>
        <w:t xml:space="preserve"> in all (eukaryotic) species or organisms / quantifiable;</w:t>
      </w:r>
      <w:r>
        <w:rPr>
          <w:rFonts w:ascii="Arial" w:hAnsi="Arial" w:cs="Arial"/>
          <w:lang w:val="en-US"/>
        </w:rPr>
        <w:br/>
        <w:t>D - extinct species not considered / no timing of events available / only limited number of amino acid sequences / can</w:t>
      </w:r>
      <w:r>
        <w:rPr>
          <w:rFonts w:ascii="Arial" w:hAnsi="Arial" w:cs="Arial"/>
          <w:lang w:val="en-US"/>
        </w:rPr>
        <w:t>’</w:t>
      </w:r>
      <w:r>
        <w:rPr>
          <w:rFonts w:ascii="Arial" w:hAnsi="Arial" w:cs="Arial"/>
          <w:lang w:val="en-US"/>
        </w:rPr>
        <w:t>t include prokaryotic species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breed together;</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if fertile offspring, then same species;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r>
        <w:rPr>
          <w:rFonts w:ascii="Arial" w:hAnsi="Arial" w:cs="Arial"/>
          <w:u w:val="single"/>
          <w:lang w:val="en-US"/>
        </w:rPr>
        <w:t>isolation</w:t>
      </w:r>
      <w:r>
        <w:rPr>
          <w:rFonts w:ascii="Arial" w:hAnsi="Arial" w:cs="Arial"/>
          <w:lang w:val="en-US"/>
        </w:rPr>
        <w:t xml:space="preserve"> of two populations;</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variation already present due to mutations;</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different environmental conditions / selection pressures leading to</w:t>
      </w:r>
      <w:r>
        <w:rPr>
          <w:rFonts w:ascii="Arial" w:hAnsi="Arial" w:cs="Arial"/>
          <w:lang w:val="en-US"/>
        </w:rPr>
        <w:br/>
        <w:t>selection of different features and hence different alleles;</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different frequency of alleles;</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separate gene pools / no interbreeding;</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selection of mate dependent on colour pattern;</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prevents interbreeding / keeps gene pools separate;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colder / below 0°C (January) areas, cya</w:t>
      </w:r>
      <w:r>
        <w:rPr>
          <w:rFonts w:ascii="Arial" w:hAnsi="Arial" w:cs="Arial"/>
          <w:lang w:val="en-US"/>
        </w:rPr>
        <w:t>nogenic plants die in this cold / acyanogenic survive;</w:t>
      </w:r>
      <w:r>
        <w:rPr>
          <w:rFonts w:ascii="Arial" w:hAnsi="Arial" w:cs="Arial"/>
          <w:lang w:val="en-US"/>
        </w:rPr>
        <w:br/>
        <w:t>non-cyanogenic allele / gene passed on more often / its frequency increases;</w:t>
      </w:r>
      <w:r>
        <w:rPr>
          <w:rFonts w:ascii="Arial" w:hAnsi="Arial" w:cs="Arial"/>
          <w:lang w:val="en-US"/>
        </w:rPr>
        <w:br/>
        <w:t>warmer (January) areas cyanogenic plants at advantage,</w:t>
      </w:r>
      <w:r>
        <w:rPr>
          <w:rFonts w:ascii="Arial" w:hAnsi="Arial" w:cs="Arial"/>
          <w:lang w:val="en-US"/>
        </w:rPr>
        <w:br/>
        <w:t>because of less herbivore selection pressure / feeding;</w:t>
      </w:r>
      <w:r>
        <w:rPr>
          <w:rFonts w:ascii="Arial" w:hAnsi="Arial" w:cs="Arial"/>
          <w:lang w:val="en-US"/>
        </w:rPr>
        <w:br/>
        <w:t>so cyanogenic</w:t>
      </w:r>
      <w:r>
        <w:rPr>
          <w:rFonts w:ascii="Arial" w:hAnsi="Arial" w:cs="Arial"/>
          <w:lang w:val="en-US"/>
        </w:rPr>
        <w:t xml:space="preserve"> survive more often to pass on cyanogenic allele / gene.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large (and equal) number of quadrats in each area;</w:t>
      </w:r>
      <w:r>
        <w:rPr>
          <w:rFonts w:ascii="Arial" w:hAnsi="Arial" w:cs="Arial"/>
          <w:lang w:val="en-US"/>
        </w:rPr>
        <w:br/>
      </w:r>
      <w:r>
        <w:rPr>
          <w:rFonts w:ascii="Arial" w:hAnsi="Arial" w:cs="Arial"/>
          <w:i/>
          <w:iCs/>
          <w:lang w:val="en-US"/>
        </w:rPr>
        <w:t>(reject several)</w:t>
      </w:r>
      <w:r>
        <w:rPr>
          <w:rFonts w:ascii="Arial" w:hAnsi="Arial" w:cs="Arial"/>
          <w:i/>
          <w:iCs/>
          <w:lang w:val="en-US"/>
        </w:rPr>
        <w:br/>
      </w:r>
      <w:r>
        <w:rPr>
          <w:rFonts w:ascii="Arial" w:hAnsi="Arial" w:cs="Arial"/>
          <w:lang w:val="en-US"/>
        </w:rPr>
        <w:t>random sampling method, described;</w:t>
      </w:r>
      <w:r>
        <w:rPr>
          <w:rFonts w:ascii="Arial" w:hAnsi="Arial" w:cs="Arial"/>
          <w:lang w:val="en-US"/>
        </w:rPr>
        <w:br/>
      </w:r>
      <w:r>
        <w:rPr>
          <w:rFonts w:ascii="Arial" w:hAnsi="Arial" w:cs="Arial"/>
          <w:i/>
          <w:iCs/>
          <w:lang w:val="en-US"/>
        </w:rPr>
        <w:t xml:space="preserve">(accept described </w:t>
      </w:r>
      <w:r>
        <w:rPr>
          <w:rFonts w:ascii="Arial" w:hAnsi="Arial" w:cs="Arial"/>
          <w:i/>
          <w:iCs/>
          <w:lang w:val="en-US"/>
        </w:rPr>
        <w:t>‘</w:t>
      </w:r>
      <w:r>
        <w:rPr>
          <w:rFonts w:ascii="Arial" w:hAnsi="Arial" w:cs="Arial"/>
          <w:i/>
          <w:iCs/>
          <w:lang w:val="en-US"/>
        </w:rPr>
        <w:t>systematic</w:t>
      </w:r>
      <w:r>
        <w:rPr>
          <w:rFonts w:ascii="Arial" w:hAnsi="Arial" w:cs="Arial"/>
          <w:i/>
          <w:iCs/>
          <w:lang w:val="en-US"/>
        </w:rPr>
        <w:t>’</w:t>
      </w:r>
      <w:r>
        <w:rPr>
          <w:rFonts w:ascii="Arial" w:hAnsi="Arial" w:cs="Arial"/>
          <w:i/>
          <w:iCs/>
          <w:lang w:val="en-US"/>
        </w:rPr>
        <w:t xml:space="preserve"> method)</w:t>
      </w:r>
      <w:r>
        <w:rPr>
          <w:rFonts w:ascii="Arial" w:hAnsi="Arial" w:cs="Arial"/>
          <w:i/>
          <w:iCs/>
          <w:lang w:val="en-US"/>
        </w:rPr>
        <w:br/>
      </w:r>
      <w:r>
        <w:rPr>
          <w:rFonts w:ascii="Arial" w:hAnsi="Arial" w:cs="Arial"/>
          <w:lang w:val="en-US"/>
        </w:rPr>
        <w:t>percentage cover / point hits per quadrat / count plants;</w:t>
      </w:r>
      <w:r>
        <w:rPr>
          <w:rFonts w:ascii="Arial" w:hAnsi="Arial" w:cs="Arial"/>
          <w:lang w:val="en-US"/>
        </w:rPr>
        <w:br/>
        <w:t>mean / average value for each area;</w:t>
      </w:r>
      <w:r>
        <w:rPr>
          <w:rFonts w:ascii="Arial" w:hAnsi="Arial" w:cs="Arial"/>
          <w:lang w:val="en-US"/>
        </w:rPr>
        <w:br/>
        <w:t>statistics test to see if differences significant.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          (a)     Randomly collected / collected from many ponds / same species / same t</w:t>
      </w:r>
      <w:r>
        <w:rPr>
          <w:rFonts w:ascii="Arial" w:hAnsi="Arial" w:cs="Arial"/>
          <w:lang w:val="en-US"/>
        </w:rPr>
        <w:t>ime of year;</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other answers providing they might reasonably impact on data</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9;</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Curve / line of best fit;</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Shows upward slope / positive correlation / description of positive correlation;</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Correlation does n</w:t>
      </w:r>
      <w:r>
        <w:rPr>
          <w:rFonts w:ascii="Arial" w:hAnsi="Arial" w:cs="Arial"/>
          <w:lang w:val="en-US"/>
        </w:rPr>
        <w:t>ot necessarily mean causation;</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Some other factor might be involved;</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Some ponds had no worms but had frogs with deformed legs;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No mark awarded for </w:t>
      </w:r>
      <w:r>
        <w:rPr>
          <w:rFonts w:ascii="Arial" w:hAnsi="Arial" w:cs="Arial"/>
          <w:i/>
          <w:iCs/>
          <w:lang w:val="en-US"/>
        </w:rPr>
        <w:t>“</w:t>
      </w:r>
      <w:r>
        <w:rPr>
          <w:rFonts w:ascii="Arial" w:hAnsi="Arial" w:cs="Arial"/>
          <w:i/>
          <w:iCs/>
          <w:lang w:val="en-US"/>
        </w:rPr>
        <w:t>yes</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no</w:t>
      </w:r>
      <w:r>
        <w:rPr>
          <w:rFonts w:ascii="Arial" w:hAnsi="Arial" w:cs="Arial"/>
          <w:i/>
          <w:iCs/>
          <w:lang w:val="en-US"/>
        </w:rPr>
        <w: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w:t>
      </w:r>
      <w:r>
        <w:rPr>
          <w:rFonts w:ascii="Arial" w:hAnsi="Arial" w:cs="Arial"/>
          <w:lang w:val="en-US"/>
        </w:rPr>
        <w:t>Sample too small to establish a pattern / to be representative / to identify anomalies;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Must compare like with like / must be a fair test;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that fair test is acceptable if used in context defined in How Science Works glossary</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Some factors differ in mountains / named factor differs in mountains;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27% of the frogs had deformed legs in pond 2;</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Agricultural run-off and cage mesh diameter of 500 µm;</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Worms cause deformed legs;</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Deformed legs in 500 µm mesh ca</w:t>
      </w:r>
      <w:r>
        <w:rPr>
          <w:rFonts w:ascii="Arial" w:hAnsi="Arial" w:cs="Arial"/>
          <w:lang w:val="en-US"/>
        </w:rPr>
        <w:t>ges / deformed legs when worms in cage;</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Run off (on its own) does not cause deformed legs;</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No deformed legs with run off and 75 µm mesh / no worms;</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When run off present makes effect of worms worse;</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Quantitative statement e.g. increased by factor of 7 to 8 times;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M13.</w:t>
      </w:r>
      <w:r>
        <w:rPr>
          <w:rFonts w:ascii="Arial" w:hAnsi="Arial" w:cs="Arial"/>
          <w:lang w:val="en-US"/>
        </w:rPr>
        <w:t>          (a)     Tapes / string / axes laid out at right angles / grid area;</w:t>
      </w:r>
      <w:r>
        <w:rPr>
          <w:rFonts w:ascii="Arial" w:hAnsi="Arial" w:cs="Arial"/>
          <w:lang w:val="en-US"/>
        </w:rPr>
        <w:br/>
      </w:r>
      <w:r>
        <w:rPr>
          <w:rFonts w:ascii="Arial" w:hAnsi="Arial" w:cs="Arial"/>
          <w:u w:val="single"/>
          <w:lang w:val="en-US"/>
        </w:rPr>
        <w:t>Method</w:t>
      </w:r>
      <w:r>
        <w:rPr>
          <w:rFonts w:ascii="Arial" w:hAnsi="Arial" w:cs="Arial"/>
          <w:lang w:val="en-US"/>
        </w:rPr>
        <w:t xml:space="preserve"> of obtaining random co-ordinates;</w:t>
      </w:r>
      <w:r>
        <w:rPr>
          <w:rFonts w:ascii="Arial" w:hAnsi="Arial" w:cs="Arial"/>
          <w:lang w:val="en-US"/>
        </w:rPr>
        <w:br/>
      </w:r>
      <w:r>
        <w:rPr>
          <w:rFonts w:ascii="Arial" w:hAnsi="Arial" w:cs="Arial"/>
          <w:i/>
          <w:iCs/>
          <w:lang w:val="en-US"/>
        </w:rPr>
        <w:t xml:space="preserve">Do not allow </w:t>
      </w:r>
      <w:r>
        <w:rPr>
          <w:rFonts w:ascii="Arial" w:hAnsi="Arial" w:cs="Arial"/>
          <w:i/>
          <w:iCs/>
          <w:lang w:val="en-US"/>
        </w:rPr>
        <w:t>“</w:t>
      </w:r>
      <w:r>
        <w:rPr>
          <w:rFonts w:ascii="Arial" w:hAnsi="Arial" w:cs="Arial"/>
          <w:i/>
          <w:iCs/>
          <w:lang w:val="en-US"/>
        </w:rPr>
        <w:t>Use random number generator</w:t>
      </w:r>
      <w:r>
        <w:rPr>
          <w:rFonts w:ascii="Arial" w:hAnsi="Arial" w:cs="Arial"/>
          <w:i/>
          <w:iCs/>
          <w:lang w:val="en-US"/>
        </w:rPr>
        <w: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w:t>
      </w:r>
      <w:r>
        <w:rPr>
          <w:rFonts w:ascii="Arial" w:hAnsi="Arial" w:cs="Arial"/>
          <w:lang w:val="en-US"/>
        </w:rPr>
        <w:t>    (i)      Decrease then remain constant;</w:t>
      </w:r>
      <w:r>
        <w:rPr>
          <w:rFonts w:ascii="Arial" w:hAnsi="Arial" w:cs="Arial"/>
          <w:lang w:val="en-US"/>
        </w:rPr>
        <w:br/>
        <w:t>From 200 cm / over 150 cm;</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Oxygen decreasing because soil becomes more compacted / not</w:t>
      </w:r>
      <w:r>
        <w:rPr>
          <w:rFonts w:ascii="Arial" w:hAnsi="Arial" w:cs="Arial"/>
          <w:lang w:val="en-US"/>
        </w:rPr>
        <w:br/>
        <w:t>replaced;</w:t>
      </w:r>
      <w:r>
        <w:rPr>
          <w:rFonts w:ascii="Arial" w:hAnsi="Arial" w:cs="Arial"/>
          <w:lang w:val="en-US"/>
        </w:rPr>
        <w:br/>
        <w:t>Decrease in oxygen leads to fewer aerobes surviving;</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xml:space="preserve"> Anaerobic bacteria replace aerobic as oxygen decreased by aerobic bacteria;</w:t>
      </w:r>
      <w:r>
        <w:rPr>
          <w:rFonts w:ascii="Arial" w:hAnsi="Arial" w:cs="Arial"/>
          <w:lang w:val="en-US"/>
        </w:rPr>
        <w:br/>
        <w:t>Remove competition;</w:t>
      </w:r>
      <w:r>
        <w:rPr>
          <w:rFonts w:ascii="Arial" w:hAnsi="Arial" w:cs="Arial"/>
          <w:lang w:val="en-US"/>
        </w:rPr>
        <w:br/>
        <w:t>Aerobic bacteria no longer able to survive in these conditions;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Near the surface / in top 50 cm;</w:t>
      </w:r>
      <w:r>
        <w:rPr>
          <w:rFonts w:ascii="Arial" w:hAnsi="Arial" w:cs="Arial"/>
          <w:lang w:val="en-US"/>
        </w:rPr>
        <w:br/>
        <w:t>Table shows decrease with time at greate</w:t>
      </w:r>
      <w:r>
        <w:rPr>
          <w:rFonts w:ascii="Arial" w:hAnsi="Arial" w:cs="Arial"/>
          <w:lang w:val="en-US"/>
        </w:rPr>
        <w:t>r depths;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Decrease;</w:t>
      </w:r>
      <w:r>
        <w:rPr>
          <w:rFonts w:ascii="Arial" w:hAnsi="Arial" w:cs="Arial"/>
          <w:lang w:val="en-US"/>
        </w:rPr>
        <w:br/>
        <w:t>Fewer aerobic bacteria with depth;</w:t>
      </w:r>
      <w:r>
        <w:rPr>
          <w:rFonts w:ascii="Arial" w:hAnsi="Arial" w:cs="Arial"/>
          <w:lang w:val="en-US"/>
        </w:rPr>
        <w:br/>
        <w:t>Oxygen concentration decreases / less oxygen at depth;</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Probability greater than 95% / 0.95;</w:t>
      </w:r>
      <w:r>
        <w:rPr>
          <w:rFonts w:ascii="Arial" w:hAnsi="Arial" w:cs="Arial"/>
          <w:lang w:val="en-US"/>
        </w:rPr>
        <w:br/>
        <w:t>Results are not due to chance / results are significant;</w:t>
      </w:r>
      <w:r>
        <w:rPr>
          <w:rFonts w:ascii="Arial" w:hAnsi="Arial" w:cs="Arial"/>
          <w:lang w:val="en-US"/>
        </w:rPr>
        <w:br/>
        <w:t>Because bars do not overlap;</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Plot as graph;</w:t>
      </w:r>
      <w:r>
        <w:rPr>
          <w:rFonts w:ascii="Arial" w:hAnsi="Arial" w:cs="Arial"/>
          <w:lang w:val="en-US"/>
        </w:rPr>
        <w:br/>
        <w:t>Draw line of best fit;</w:t>
      </w:r>
      <w:r>
        <w:rPr>
          <w:rFonts w:ascii="Arial" w:hAnsi="Arial" w:cs="Arial"/>
          <w:lang w:val="en-US"/>
        </w:rPr>
        <w:br/>
        <w:t>Read off appropriate value;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[20]</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xml:space="preserve">          (a)     (i)      </w:t>
      </w:r>
      <w:r>
        <w:rPr>
          <w:rFonts w:ascii="Arial" w:hAnsi="Arial" w:cs="Arial"/>
          <w:u w:val="single"/>
          <w:lang w:val="en-US"/>
        </w:rPr>
        <w:t>EITHER:</w:t>
      </w:r>
      <w:r>
        <w:rPr>
          <w:rFonts w:ascii="Arial" w:hAnsi="Arial" w:cs="Arial"/>
          <w:lang w:val="en-US"/>
        </w:rPr>
        <w:t>     Correct answer: 3.45 / 3.44 / 3.4            = 2 marks</w:t>
      </w:r>
      <w:r>
        <w:rPr>
          <w:rFonts w:ascii="Arial" w:hAnsi="Arial" w:cs="Arial"/>
          <w:lang w:val="en-US"/>
        </w:rPr>
        <w:br/>
      </w:r>
      <w:r>
        <w:rPr>
          <w:rFonts w:ascii="Arial" w:hAnsi="Arial" w:cs="Arial"/>
          <w:u w:val="single"/>
          <w:lang w:val="en-US"/>
        </w:rPr>
        <w:t>OR:</w:t>
      </w:r>
      <w:r>
        <w:rPr>
          <w:rFonts w:ascii="Arial" w:hAnsi="Arial" w:cs="Arial"/>
          <w:lang w:val="en-US"/>
        </w:rPr>
        <w:t xml:space="preserve">            Understanding of </w:t>
      </w:r>
      <w:r>
        <w:rPr>
          <w:rFonts w:ascii="Arial" w:hAnsi="Arial" w:cs="Arial"/>
          <w:lang w:val="en-US"/>
        </w:rPr>
        <w:t>∑</w:t>
      </w:r>
      <w:r>
        <w:rPr>
          <w:rFonts w:ascii="Arial" w:hAnsi="Arial" w:cs="Arial"/>
          <w:lang w:val="en-US"/>
        </w:rPr>
        <w:t>n(n-1) / use of</w:t>
      </w:r>
      <w:r>
        <w:rPr>
          <w:rFonts w:ascii="Arial" w:hAnsi="Arial" w:cs="Arial"/>
          <w:lang w:val="en-US"/>
        </w:rPr>
        <w:br/>
        <w:t>                  </w:t>
      </w:r>
      <w:r>
        <w:rPr>
          <w:rFonts w:ascii="Arial" w:hAnsi="Arial" w:cs="Arial"/>
          <w:lang w:val="en-US"/>
        </w:rPr>
        <w:t xml:space="preserve"> 134 / (2 + 90 + 12 + 30)</w:t>
      </w:r>
      <w:r>
        <w:rPr>
          <w:rFonts w:ascii="Arial" w:hAnsi="Arial" w:cs="Arial"/>
          <w:lang w:val="en-US"/>
        </w:rPr>
        <w:br/>
        <w:t>                   + wrong answer                                      = 1 mark</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Takes account of number of individuals / abundance / </w:t>
      </w:r>
      <w:r>
        <w:rPr>
          <w:rFonts w:ascii="Arial" w:hAnsi="Arial" w:cs="Arial"/>
          <w:lang w:val="en-US"/>
        </w:rPr>
        <w:br/>
        <w:t>population size (as well as number of species);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The species at A / </w:t>
      </w:r>
      <w:r>
        <w:rPr>
          <w:rFonts w:ascii="Arial" w:hAnsi="Arial" w:cs="Arial"/>
          <w:i/>
          <w:iCs/>
          <w:lang w:val="en-US"/>
        </w:rPr>
        <w:t xml:space="preserve"> </w:t>
      </w:r>
      <w:r>
        <w:rPr>
          <w:rFonts w:ascii="Arial" w:hAnsi="Arial" w:cs="Arial"/>
          <w:i/>
          <w:iCs/>
          <w:lang w:val="en-US"/>
        </w:rPr>
        <w:t>F.spiralis</w:t>
      </w:r>
      <w:r>
        <w:rPr>
          <w:rFonts w:ascii="Arial" w:hAnsi="Arial" w:cs="Arial"/>
          <w:lang w:val="en-US"/>
        </w:rPr>
        <w:t xml:space="preserve"> loses less water / </w:t>
      </w:r>
      <w:r>
        <w:rPr>
          <w:rFonts w:ascii="Arial" w:hAnsi="Arial" w:cs="Arial"/>
          <w:lang w:val="en-US"/>
        </w:rPr>
        <w:br/>
        <w:t>loses water less rapidly / loses less mass;</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The species at A / </w:t>
      </w:r>
      <w:r>
        <w:rPr>
          <w:rFonts w:ascii="Arial" w:hAnsi="Arial" w:cs="Arial"/>
          <w:i/>
          <w:iCs/>
          <w:lang w:val="en-US"/>
        </w:rPr>
        <w:t>F.spiralis</w:t>
      </w:r>
      <w:r>
        <w:rPr>
          <w:rFonts w:ascii="Arial" w:hAnsi="Arial" w:cs="Arial"/>
          <w:lang w:val="en-US"/>
        </w:rPr>
        <w:t xml:space="preserve"> better adapted to / can survive where </w:t>
      </w:r>
      <w:r>
        <w:rPr>
          <w:rFonts w:ascii="Arial" w:hAnsi="Arial" w:cs="Arial"/>
          <w:lang w:val="en-US"/>
        </w:rPr>
        <w:br/>
        <w:t>exposed for longer / to drier conditions;</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The species at A / </w:t>
      </w:r>
      <w:r>
        <w:rPr>
          <w:rFonts w:ascii="Arial" w:hAnsi="Arial" w:cs="Arial"/>
          <w:i/>
          <w:iCs/>
          <w:lang w:val="en-US"/>
        </w:rPr>
        <w:t>F.spiralis</w:t>
      </w:r>
      <w:r>
        <w:rPr>
          <w:rFonts w:ascii="Arial" w:hAnsi="Arial" w:cs="Arial"/>
          <w:lang w:val="en-US"/>
        </w:rPr>
        <w:t xml:space="preserve"> avoids competition For named aspect</w:t>
      </w:r>
      <w:r>
        <w:rPr>
          <w:rFonts w:ascii="Arial" w:hAnsi="Arial" w:cs="Arial"/>
          <w:lang w:val="en-US"/>
        </w:rPr>
        <w:br/>
      </w:r>
      <w:r>
        <w:rPr>
          <w:rFonts w:ascii="Arial" w:hAnsi="Arial" w:cs="Arial"/>
          <w:lang w:val="en-US"/>
        </w:rPr>
        <w:t>–</w:t>
      </w:r>
      <w:r>
        <w:rPr>
          <w:rFonts w:ascii="Arial" w:hAnsi="Arial" w:cs="Arial"/>
          <w:lang w:val="en-US"/>
        </w:rPr>
        <w:t xml:space="preserve"> e.</w:t>
      </w:r>
      <w:r>
        <w:rPr>
          <w:rFonts w:ascii="Arial" w:hAnsi="Arial" w:cs="Arial"/>
          <w:lang w:val="en-US"/>
        </w:rPr>
        <w:t>g. light / substratum / space / CO</w:t>
      </w:r>
      <w:r>
        <w:rPr>
          <w:rFonts w:ascii="Arial" w:hAnsi="Arial" w:cs="Arial"/>
          <w:sz w:val="16"/>
          <w:szCs w:val="16"/>
          <w:vertAlign w:val="subscript"/>
          <w:lang w:val="en-US"/>
        </w:rPr>
        <w:t>2</w:t>
      </w:r>
      <w:r>
        <w:rPr>
          <w:rFonts w:ascii="Arial" w:hAnsi="Arial" w:cs="Arial"/>
          <w:lang w:val="en-US"/>
        </w:rPr>
        <w:t>;</w:t>
      </w:r>
    </w:p>
    <w:p w:rsidR="00000000" w:rsidRPr="004C4077" w:rsidRDefault="004C4077">
      <w:pPr>
        <w:widowControl w:val="0"/>
        <w:autoSpaceDE w:val="0"/>
        <w:autoSpaceDN w:val="0"/>
        <w:adjustRightInd w:val="0"/>
        <w:spacing w:before="60" w:after="0" w:line="240" w:lineRule="auto"/>
        <w:ind w:left="2268" w:right="1701"/>
        <w:rPr>
          <w:rFonts w:ascii="Arial" w:hAnsi="Arial" w:cs="Arial"/>
          <w:i/>
          <w:iCs/>
          <w:lang w:val="fr-FR"/>
        </w:rPr>
      </w:pPr>
      <w:r w:rsidRPr="004C4077">
        <w:rPr>
          <w:rFonts w:ascii="Arial" w:hAnsi="Arial" w:cs="Arial"/>
          <w:i/>
          <w:iCs/>
          <w:lang w:val="fr-FR"/>
        </w:rPr>
        <w:t>ACCEPT converse argument re. F. serratus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          (a)     Increase in number of species;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Increase in numbers of some species; </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Initial environment hostile / few organisms adapted;</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These organisms change the environment / suitable example;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More niches / more habitats;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Allowing other organisms to become established; </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          (a)     Samples collected at random;</w:t>
      </w:r>
      <w:r>
        <w:rPr>
          <w:rFonts w:ascii="Arial" w:hAnsi="Arial" w:cs="Arial"/>
          <w:lang w:val="en-US"/>
        </w:rPr>
        <w:br/>
      </w:r>
      <w:r>
        <w:rPr>
          <w:rFonts w:ascii="Arial" w:hAnsi="Arial" w:cs="Arial"/>
          <w:u w:val="single"/>
          <w:lang w:val="en-US"/>
        </w:rPr>
        <w:t xml:space="preserve">Method </w:t>
      </w:r>
      <w:r>
        <w:rPr>
          <w:rFonts w:ascii="Arial" w:hAnsi="Arial" w:cs="Arial"/>
          <w:lang w:val="en-US"/>
        </w:rPr>
        <w:t xml:space="preserve">for choosing random sites </w:t>
      </w:r>
      <w:r>
        <w:rPr>
          <w:rFonts w:ascii="Arial" w:hAnsi="Arial" w:cs="Arial"/>
          <w:lang w:val="en-US"/>
        </w:rPr>
        <w:t>–</w:t>
      </w:r>
      <w:r>
        <w:rPr>
          <w:rFonts w:ascii="Arial" w:hAnsi="Arial" w:cs="Arial"/>
          <w:lang w:val="en-US"/>
        </w:rPr>
        <w:t xml:space="preserve"> random</w:t>
      </w:r>
      <w:r>
        <w:rPr>
          <w:rFonts w:ascii="Arial" w:hAnsi="Arial" w:cs="Arial"/>
          <w:lang w:val="en-US"/>
        </w:rPr>
        <w:br/>
        <w:t>coordinate</w:t>
      </w:r>
      <w:r>
        <w:rPr>
          <w:rFonts w:ascii="Arial" w:hAnsi="Arial" w:cs="Arial"/>
          <w:lang w:val="en-US"/>
        </w:rPr>
        <w:t>s / position from tables / calculator / other suitable</w:t>
      </w:r>
      <w:r>
        <w:rPr>
          <w:rFonts w:ascii="Arial" w:hAnsi="Arial" w:cs="Arial"/>
          <w:lang w:val="en-US"/>
        </w:rPr>
        <w:br/>
        <w:t>means;</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Other named factor constant e.g.:</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Same size of net / same width of opening of net / use of one</w:t>
      </w:r>
      <w:r>
        <w:rPr>
          <w:rFonts w:ascii="Arial" w:hAnsi="Arial" w:cs="Arial"/>
          <w:lang w:val="en-US"/>
        </w:rPr>
        <w:br/>
        <w:t>quadrat / Quadrats of same size / of stated size / same area</w:t>
      </w:r>
      <w:r>
        <w:rPr>
          <w:rFonts w:ascii="Arial" w:hAnsi="Arial" w:cs="Arial"/>
          <w:lang w:val="en-US"/>
        </w:rPr>
        <w:br/>
        <w:t xml:space="preserve">disturbed / collect each </w:t>
      </w:r>
      <w:r>
        <w:rPr>
          <w:rFonts w:ascii="Arial" w:hAnsi="Arial" w:cs="Arial"/>
          <w:lang w:val="en-US"/>
        </w:rPr>
        <w:br/>
      </w:r>
      <w:r>
        <w:rPr>
          <w:rFonts w:ascii="Arial" w:hAnsi="Arial" w:cs="Arial"/>
          <w:lang w:val="en-US"/>
        </w:rPr>
        <w:t>Sample for same time;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r>
        <w:rPr>
          <w:rFonts w:ascii="Arial" w:hAnsi="Arial" w:cs="Arial"/>
          <w:i/>
          <w:iCs/>
          <w:lang w:val="en-US"/>
        </w:rPr>
        <w:t>Caenidae</w:t>
      </w:r>
      <w:r>
        <w:rPr>
          <w:rFonts w:ascii="Arial" w:hAnsi="Arial" w:cs="Arial"/>
          <w:lang w:val="en-US"/>
        </w:rPr>
        <w:t xml:space="preserve"> in deep water </w:t>
      </w:r>
      <w:r>
        <w:rPr>
          <w:rFonts w:ascii="Arial" w:hAnsi="Arial" w:cs="Arial"/>
          <w:lang w:val="en-US"/>
        </w:rPr>
        <w:t>–</w:t>
      </w:r>
      <w:r>
        <w:rPr>
          <w:rFonts w:ascii="Arial" w:hAnsi="Arial" w:cs="Arial"/>
          <w:lang w:val="en-US"/>
        </w:rPr>
        <w:t xml:space="preserve"> because highest standard</w:t>
      </w:r>
      <w:r>
        <w:rPr>
          <w:rFonts w:ascii="Arial" w:hAnsi="Arial" w:cs="Arial"/>
          <w:lang w:val="en-US"/>
        </w:rPr>
        <w:br/>
        <w:t xml:space="preserve">deviation / </w:t>
      </w:r>
      <w:r>
        <w:rPr>
          <w:rFonts w:ascii="Arial" w:hAnsi="Arial" w:cs="Arial"/>
          <w:lang w:val="en-US"/>
        </w:rPr>
        <w:t>‘</w:t>
      </w:r>
      <w:r>
        <w:rPr>
          <w:rFonts w:ascii="Arial" w:hAnsi="Arial" w:cs="Arial"/>
          <w:lang w:val="en-US"/>
        </w:rPr>
        <w:t>S.D.= 7.92</w:t>
      </w:r>
      <w:r>
        <w:rPr>
          <w:rFonts w:ascii="Arial" w:hAnsi="Arial" w:cs="Arial"/>
          <w:lang w:val="en-US"/>
        </w:rPr>
        <w: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An organism</w:t>
      </w:r>
      <w:r>
        <w:rPr>
          <w:rFonts w:ascii="Arial" w:hAnsi="Arial" w:cs="Arial"/>
          <w:lang w:val="en-US"/>
        </w:rPr>
        <w:t>’</w:t>
      </w:r>
      <w:r>
        <w:rPr>
          <w:rFonts w:ascii="Arial" w:hAnsi="Arial" w:cs="Arial"/>
          <w:lang w:val="en-US"/>
        </w:rPr>
        <w:t>s role / in the ecosystem / community;</w:t>
      </w:r>
      <w:r>
        <w:rPr>
          <w:rFonts w:ascii="Arial" w:hAnsi="Arial" w:cs="Arial"/>
          <w:lang w:val="en-US"/>
        </w:rPr>
        <w:br/>
        <w:t>[ALLOW refs. To trophic levels / named]</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refs. To habitat)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w:t>
      </w:r>
      <w:r>
        <w:rPr>
          <w:rFonts w:ascii="Arial" w:hAnsi="Arial" w:cs="Arial"/>
          <w:lang w:val="en-US"/>
        </w:rPr>
        <w:t xml:space="preserve">i)     </w:t>
      </w:r>
      <w:r>
        <w:rPr>
          <w:rFonts w:ascii="Arial" w:hAnsi="Arial" w:cs="Arial"/>
          <w:i/>
          <w:iCs/>
          <w:lang w:val="en-US"/>
        </w:rPr>
        <w:t>Caenidae</w:t>
      </w:r>
      <w:r>
        <w:rPr>
          <w:rFonts w:ascii="Arial" w:hAnsi="Arial" w:cs="Arial"/>
          <w:lang w:val="en-US"/>
        </w:rPr>
        <w:t xml:space="preserve"> found mainly in deep water AND </w:t>
      </w:r>
      <w:r>
        <w:rPr>
          <w:rFonts w:ascii="Arial" w:hAnsi="Arial" w:cs="Arial"/>
          <w:i/>
          <w:iCs/>
          <w:lang w:val="en-US"/>
        </w:rPr>
        <w:t>Baetidae</w:t>
      </w:r>
      <w:r>
        <w:rPr>
          <w:rFonts w:ascii="Arial" w:hAnsi="Arial" w:cs="Arial"/>
          <w:lang w:val="en-US"/>
        </w:rPr>
        <w:t xml:space="preserve"> in</w:t>
      </w:r>
      <w:r>
        <w:rPr>
          <w:rFonts w:ascii="Arial" w:hAnsi="Arial" w:cs="Arial"/>
          <w:lang w:val="en-US"/>
        </w:rPr>
        <w:br/>
        <w:t>shallow water / one family mainly in deep water AND the</w:t>
      </w:r>
      <w:r>
        <w:rPr>
          <w:rFonts w:ascii="Arial" w:hAnsi="Arial" w:cs="Arial"/>
          <w:lang w:val="en-US"/>
        </w:rPr>
        <w:br/>
        <w:t>other in shallow water;</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Reduces competition for </w:t>
      </w:r>
      <w:r>
        <w:rPr>
          <w:rFonts w:ascii="Arial" w:hAnsi="Arial" w:cs="Arial"/>
          <w:u w:val="single"/>
          <w:lang w:val="en-US"/>
        </w:rPr>
        <w:t>named</w:t>
      </w:r>
      <w:r>
        <w:rPr>
          <w:rFonts w:ascii="Arial" w:hAnsi="Arial" w:cs="Arial"/>
          <w:lang w:val="en-US"/>
        </w:rPr>
        <w:t xml:space="preserve"> factor </w:t>
      </w:r>
      <w:r>
        <w:rPr>
          <w:rFonts w:ascii="Arial" w:hAnsi="Arial" w:cs="Arial"/>
          <w:lang w:val="en-US"/>
        </w:rPr>
        <w:t>–</w:t>
      </w:r>
      <w:r>
        <w:rPr>
          <w:rFonts w:ascii="Arial" w:hAnsi="Arial" w:cs="Arial"/>
          <w:lang w:val="en-US"/>
        </w:rPr>
        <w:t xml:space="preserve"> e.g. food / shelter / O</w:t>
      </w:r>
      <w:r>
        <w:rPr>
          <w:rFonts w:ascii="Arial" w:hAnsi="Arial" w:cs="Arial"/>
          <w:sz w:val="16"/>
          <w:szCs w:val="16"/>
          <w:vertAlign w:val="subscript"/>
          <w:lang w:val="en-US"/>
        </w:rPr>
        <w:t>2</w:t>
      </w:r>
      <w:r>
        <w:rPr>
          <w:rFonts w:ascii="Arial" w:hAnsi="Arial" w:cs="Arial"/>
          <w:lang w:val="en-US"/>
        </w:rPr>
        <w:t xml:space="preserve"> ;</w:t>
      </w:r>
      <w:r>
        <w:rPr>
          <w:rFonts w:ascii="Arial" w:hAnsi="Arial" w:cs="Arial"/>
          <w:lang w:val="en-US"/>
        </w:rPr>
        <w:br/>
      </w:r>
      <w:r>
        <w:rPr>
          <w:rFonts w:ascii="Arial" w:hAnsi="Arial" w:cs="Arial"/>
          <w:lang w:val="en-US"/>
        </w:rPr>
        <w:t xml:space="preserve">To ensure both types survive / otherwise better adapted </w:t>
      </w:r>
      <w:r>
        <w:rPr>
          <w:rFonts w:ascii="Arial" w:hAnsi="Arial" w:cs="Arial"/>
          <w:lang w:val="en-US"/>
        </w:rPr>
        <w:br/>
        <w:t>type displaces other type;</w:t>
      </w:r>
      <w:r>
        <w:rPr>
          <w:rFonts w:ascii="Arial" w:hAnsi="Arial" w:cs="Arial"/>
          <w:lang w:val="en-US"/>
        </w:rPr>
        <w:br/>
        <w:t>OR</w:t>
      </w:r>
      <w:r>
        <w:rPr>
          <w:rFonts w:ascii="Arial" w:hAnsi="Arial" w:cs="Arial"/>
          <w:lang w:val="en-US"/>
        </w:rPr>
        <w:br/>
        <w:t xml:space="preserve">Ref. to </w:t>
      </w:r>
      <w:r>
        <w:rPr>
          <w:rFonts w:ascii="Arial" w:hAnsi="Arial" w:cs="Arial"/>
          <w:lang w:val="en-US"/>
        </w:rPr>
        <w:t>‘</w:t>
      </w:r>
      <w:r>
        <w:rPr>
          <w:rFonts w:ascii="Arial" w:hAnsi="Arial" w:cs="Arial"/>
          <w:lang w:val="en-US"/>
        </w:rPr>
        <w:t>Competitive exclusion principle</w:t>
      </w:r>
      <w:r>
        <w:rPr>
          <w:rFonts w:ascii="Arial" w:hAnsi="Arial" w:cs="Arial"/>
          <w:lang w:val="en-US"/>
        </w:rPr>
        <w:t>’</w:t>
      </w:r>
      <w:r>
        <w:rPr>
          <w:rFonts w:ascii="Arial" w:hAnsi="Arial" w:cs="Arial"/>
          <w:lang w:val="en-US"/>
        </w:rPr>
        <w:t xml:space="preserve"> = 2 marks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M17.</w:t>
      </w:r>
      <w:r>
        <w:rPr>
          <w:rFonts w:ascii="Arial" w:hAnsi="Arial" w:cs="Arial"/>
          <w:lang w:val="en-US"/>
        </w:rPr>
        <w:t>          (a)     deforestation removes many habitats / niches fewer species / fewer types of orga</w:t>
      </w:r>
      <w:r>
        <w:rPr>
          <w:rFonts w:ascii="Arial" w:hAnsi="Arial" w:cs="Arial"/>
          <w:lang w:val="en-US"/>
        </w:rPr>
        <w:t>nisms;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credit just fewer organisms);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nitrate ions in fertiliser available / absorbed immediately;</w:t>
      </w:r>
      <w:r>
        <w:rPr>
          <w:rFonts w:ascii="Arial" w:hAnsi="Arial" w:cs="Arial"/>
          <w:lang w:val="en-US"/>
        </w:rPr>
        <w:br/>
        <w:t xml:space="preserve">2. ammonium converted to nitrate by nitrifying bacteria </w:t>
      </w:r>
      <w:r>
        <w:rPr>
          <w:rFonts w:ascii="Arial" w:hAnsi="Arial" w:cs="Arial"/>
          <w:lang w:val="en-US"/>
        </w:rPr>
        <w:br/>
        <w:t>3. fertiliser would provide only the initial release of nitrate / potassium n</w:t>
      </w:r>
      <w:r>
        <w:rPr>
          <w:rFonts w:ascii="Arial" w:hAnsi="Arial" w:cs="Arial"/>
          <w:lang w:val="en-US"/>
        </w:rPr>
        <w:t>itrate;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M18.</w:t>
      </w:r>
      <w:r>
        <w:rPr>
          <w:rFonts w:ascii="Arial" w:hAnsi="Arial" w:cs="Arial"/>
          <w:lang w:val="en-US"/>
        </w:rPr>
        <w:t>(a)     To enable (valid) comparison;</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Bigger / smaller tomatoes could compress more easily;</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SD bars do not overlap ;</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Difference (in ripeness) is real;</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More variation in normal tomatoes (than in GM tomatoes);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M19.</w:t>
      </w:r>
      <w:r>
        <w:rPr>
          <w:rFonts w:ascii="Arial" w:hAnsi="Arial" w:cs="Arial"/>
          <w:lang w:val="en-US"/>
        </w:rPr>
        <w:t>          (a)     Number of a / each (species);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answers expressed differently providing they convey this information.</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extra information if it does not contradict answer.</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Lower diversity of plants / fe</w:t>
      </w:r>
      <w:r>
        <w:rPr>
          <w:rFonts w:ascii="Arial" w:hAnsi="Arial" w:cs="Arial"/>
          <w:lang w:val="en-US"/>
        </w:rPr>
        <w:t>w species of plants / less variety</w:t>
      </w:r>
      <w:r>
        <w:rPr>
          <w:rFonts w:ascii="Arial" w:hAnsi="Arial" w:cs="Arial"/>
          <w:lang w:val="en-US"/>
        </w:rPr>
        <w:br/>
        <w:t>of plants / few plant layers;</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Few sources / types of food / feeding sites; / few habitats / niches;</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Fewer (species of) herbivore so few (species of) carnivores;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Cannot predict / do no</w:t>
      </w:r>
      <w:r>
        <w:rPr>
          <w:rFonts w:ascii="Arial" w:hAnsi="Arial" w:cs="Arial"/>
          <w:lang w:val="en-US"/>
        </w:rPr>
        <w:t>t know intermediate values;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To see what would happen / compare </w:t>
      </w:r>
      <w:r>
        <w:rPr>
          <w:rFonts w:ascii="Arial" w:hAnsi="Arial" w:cs="Arial"/>
          <w:u w:val="single"/>
          <w:lang w:val="en-US"/>
        </w:rPr>
        <w:t>with</w:t>
      </w:r>
      <w:r>
        <w:rPr>
          <w:rFonts w:ascii="Arial" w:hAnsi="Arial" w:cs="Arial"/>
          <w:lang w:val="en-US"/>
        </w:rPr>
        <w:t xml:space="preserve"> no management work / to see if numbers fell anyway / To show that it was not a factor;</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Management as a term not required. Allow explanations.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Total </w:t>
      </w:r>
      <w:r>
        <w:rPr>
          <w:rFonts w:ascii="Arial" w:hAnsi="Arial" w:cs="Arial"/>
          <w:u w:val="single"/>
          <w:lang w:val="en-US"/>
        </w:rPr>
        <w:t>number</w:t>
      </w:r>
      <w:r>
        <w:rPr>
          <w:rFonts w:ascii="Arial" w:hAnsi="Arial" w:cs="Arial"/>
          <w:lang w:val="en-US"/>
        </w:rPr>
        <w:t xml:space="preserve"> of birds along ditch B / ditch with one side cleared greater than along ditch A / ditch with both sides cleared;</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But only gives data for all birds / does not give data for species / data not about diversity;</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Single ditch / single occasion </w:t>
      </w:r>
      <w:r>
        <w:rPr>
          <w:rFonts w:ascii="Arial" w:hAnsi="Arial" w:cs="Arial"/>
          <w:lang w:val="en-US"/>
        </w:rPr>
        <w:t>/ not repeated / no control;</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from evidence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Total number not diversity</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Flaws in technique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          (a)     (i)      Method of positioning quadrats,</w:t>
      </w:r>
      <w:r>
        <w:rPr>
          <w:rFonts w:ascii="Arial" w:hAnsi="Arial" w:cs="Arial"/>
          <w:lang w:val="en-US"/>
        </w:rPr>
        <w:br/>
        <w:t>E.g.  </w:t>
      </w:r>
      <w:r>
        <w:rPr>
          <w:rFonts w:ascii="Arial" w:hAnsi="Arial" w:cs="Arial"/>
          <w:lang w:val="en-US"/>
        </w:rPr>
        <w:t xml:space="preserve"> Find direction and distance from specified point / find coordinates on a grid / split area into squares;</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Method of generating random numbers;</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E.g.   From calculator / telephone directory / numbers drawn from a hat;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Last point represents minimum answer</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D</w:t>
      </w:r>
      <w:r>
        <w:rPr>
          <w:rFonts w:ascii="Arial" w:hAnsi="Arial" w:cs="Arial"/>
          <w:i/>
          <w:iCs/>
          <w:lang w:val="en-US"/>
        </w:rPr>
        <w:t>o not credit any method that relies on throwing a quadrat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Calculate running mean / description of running mean;</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When enough quadrats, this shows little change / levels out (if plotted as a graph);</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Enough to carry out a statistical test;</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 large number to make sure results are reliable;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terms that are not incorrect</w:t>
      </w:r>
      <w:r>
        <w:rPr>
          <w:rFonts w:ascii="Arial" w:hAnsi="Arial" w:cs="Arial"/>
          <w:i/>
          <w:iCs/>
          <w:lang w:val="en-US"/>
        </w:rPr>
        <w:br/>
        <w:t>Regards large numbers as 10 / 10% +</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Need to make sure work can be carried out in the time available;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Coppice different parts of the wood at different tim</w:t>
      </w:r>
      <w:r>
        <w:rPr>
          <w:rFonts w:ascii="Arial" w:hAnsi="Arial" w:cs="Arial"/>
          <w:lang w:val="en-US"/>
        </w:rPr>
        <w:t>es;</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As data show many daffodils flowering 4 / 5 years after coppicing;</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Second point needs specific reference to the graph, numbers and time after coppicing. Accept any correct answer that does this.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w:t>
      </w:r>
      <w:r>
        <w:rPr>
          <w:rFonts w:ascii="Arial" w:hAnsi="Arial" w:cs="Arial"/>
          <w:u w:val="single"/>
          <w:lang w:val="en-US"/>
        </w:rPr>
        <w:t>Positive</w:t>
      </w:r>
      <w:r>
        <w:rPr>
          <w:rFonts w:ascii="Arial" w:hAnsi="Arial" w:cs="Arial"/>
          <w:lang w:val="en-US"/>
        </w:rPr>
        <w:t xml:space="preserve"> correlation </w:t>
      </w:r>
      <w:r>
        <w:rPr>
          <w:rFonts w:ascii="Arial" w:hAnsi="Arial" w:cs="Arial"/>
          <w:lang w:val="en-US"/>
        </w:rPr>
        <w:t>between rainfall and flowering / the higher the rainfall, the more daffodil flowers;</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u w:val="single"/>
          <w:lang w:val="en-US"/>
        </w:rPr>
        <w:t>Negative</w:t>
      </w:r>
      <w:r>
        <w:rPr>
          <w:rFonts w:ascii="Arial" w:hAnsi="Arial" w:cs="Arial"/>
          <w:lang w:val="en-US"/>
        </w:rPr>
        <w:t xml:space="preserve"> correlation / the higher the temperature the fewer daffodils in flower;</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All statistically significant so not likely to be / not due to chance;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M21.</w:t>
      </w:r>
      <w:r>
        <w:rPr>
          <w:rFonts w:ascii="Arial" w:hAnsi="Arial" w:cs="Arial"/>
          <w:lang w:val="en-US"/>
        </w:rPr>
        <w:t>          (a)     1.      Large surface area provided by lamellae / filaments increases diffusion / makes diffusion efficient;;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Candidates are required to refer to lamellae or filaments. Do not penalise for confusion between two</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Thin epithelium /</w:t>
      </w:r>
      <w:r>
        <w:rPr>
          <w:rFonts w:ascii="Arial" w:hAnsi="Arial" w:cs="Arial"/>
          <w:lang w:val="en-US"/>
        </w:rPr>
        <w:t xml:space="preserve"> distance between water and blood;</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Water and blood flow in opposite directions / countercurrent;</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w:t>
      </w:r>
      <w:r>
        <w:rPr>
          <w:rFonts w:ascii="Arial" w:hAnsi="Arial" w:cs="Arial"/>
          <w:lang w:val="en-US"/>
        </w:rPr>
        <w:t>(Point 4) maintains concentration gradient (along gill) / equilibrium not reached / as water always next to blood with lower concentration of oxygen;</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Circulation replaces blood saturated with oxygen;</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Ventilation replaces water (as oxygen re</w:t>
      </w:r>
      <w:r>
        <w:rPr>
          <w:rFonts w:ascii="Arial" w:hAnsi="Arial" w:cs="Arial"/>
          <w:lang w:val="en-US"/>
        </w:rPr>
        <w:t>moved);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Mixing of air and water (at surface);</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Air has higher concentration of oxygen than water;</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Diffusion into water;</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Plants / seaweeds near surface / in light;</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Produce oxygen by photosynthesis;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Not much oxygen near sea bed;</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Toadfish haemoglobin (nearly) saturated / loads readily at / has higher affinity for oxygen at low </w:t>
      </w:r>
      <w:r>
        <w:rPr>
          <w:rFonts w:ascii="Arial" w:hAnsi="Arial" w:cs="Arial"/>
          <w:u w:val="single"/>
          <w:lang w:val="en-US"/>
        </w:rPr>
        <w:t>partial pressure</w:t>
      </w:r>
      <w:r>
        <w:rPr>
          <w:rFonts w:ascii="Arial" w:hAnsi="Arial" w:cs="Arial"/>
          <w:lang w:val="en-US"/>
        </w:rPr>
        <w:t xml:space="preserve"> (of oxygen);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The chimpanzee and the bonobo are more closely related (than to the gorilla);</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They have identical amino acids / one of the amino acids is different in the gorilla;</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M22.</w:t>
      </w:r>
      <w:r>
        <w:rPr>
          <w:rFonts w:ascii="Arial" w:hAnsi="Arial" w:cs="Arial"/>
          <w:lang w:val="en-US"/>
        </w:rPr>
        <w:t>          (a)     (i)      Will work in all weather conditions / hairs will stick to it even if shrew / animal is wet / withstand rain;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So shre</w:t>
      </w:r>
      <w:r>
        <w:rPr>
          <w:rFonts w:ascii="Arial" w:hAnsi="Arial" w:cs="Arial"/>
          <w:lang w:val="en-US"/>
        </w:rPr>
        <w:t>ws come into contact with glue;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Avoids bias / allows statistical tests to be carried out;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description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Increases the reliability of the measurements;</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If measurements are repeatable, differences less likely to be due to measurement / personal error / anomalies unlikely;</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advantages of repeatable results. E.g. identifying anomalies / remove errors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Plot graph / scatter diagram of one se</w:t>
      </w:r>
      <w:r>
        <w:rPr>
          <w:rFonts w:ascii="Arial" w:hAnsi="Arial" w:cs="Arial"/>
          <w:lang w:val="en-US"/>
        </w:rPr>
        <w:t>t of results against the other;</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To gain first marking point, candidates must say what has been plotted.</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Expect to see points lying close to line / Line should slope upwards / show positive correlation;</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what is being plotted is not clear, second point </w:t>
      </w:r>
      <w:r>
        <w:rPr>
          <w:rFonts w:ascii="Arial" w:hAnsi="Arial" w:cs="Arial"/>
          <w:i/>
          <w:iCs/>
          <w:lang w:val="en-US"/>
        </w:rPr>
        <w:t>cannot be awarded.</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OR</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Plot measurement against hair number;</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Look for overlying / corresponding points;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w:t>
      </w:r>
      <w:r>
        <w:rPr>
          <w:rFonts w:ascii="Arial" w:hAnsi="Arial" w:cs="Arial"/>
          <w:lang w:val="en-US"/>
        </w:rPr>
        <w:t>One mark for a valid explanation based on individual shrews entering more than one hair tube / many hairs from same shrew / shrews enter without leaving hair;</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Rules o</w:t>
      </w:r>
      <w:r>
        <w:rPr>
          <w:rFonts w:ascii="Arial" w:hAnsi="Arial" w:cs="Arial"/>
          <w:lang w:val="en-US"/>
        </w:rPr>
        <w:t>ut differences due to changes in population / changes in environmental conditions;</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That could be produced by births / deaths / migration / specific example of environmental conditions affects results;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(A statistical test) determines the probab</w:t>
      </w:r>
      <w:r>
        <w:rPr>
          <w:rFonts w:ascii="Arial" w:hAnsi="Arial" w:cs="Arial"/>
          <w:lang w:val="en-US"/>
        </w:rPr>
        <w:t>ility of results being due to chance;</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Enables null hypothesis / description of null hypothesis to be accepted / rejected / determines whether correlation / result is significant;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(f)      (i)      (Curve / line of best fit shows) positive correlation </w:t>
      </w:r>
      <w:r>
        <w:rPr>
          <w:rFonts w:ascii="Arial" w:hAnsi="Arial" w:cs="Arial"/>
          <w:lang w:val="en-US"/>
        </w:rPr>
        <w:t>/ description of positive correlation;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Curve / line of best fit (almost) parallel to x-axis / horizontal / level / no correlation / index is independent of number of shrews;</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Hair tubes with positive results when no shrews trapped;</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Small size of shrews means shrews may not trigger traps;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M23.</w:t>
      </w:r>
      <w:r>
        <w:rPr>
          <w:rFonts w:ascii="Arial" w:hAnsi="Arial" w:cs="Arial"/>
          <w:lang w:val="en-US"/>
        </w:rPr>
        <w:t>          (a)     Recognition of same species;</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Stimulates release of gametes;</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Recognition of mate / opposite gender;</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Indication of sexual maturity / fertility;</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w:t>
      </w:r>
      <w:r>
        <w:rPr>
          <w:rFonts w:ascii="Arial" w:hAnsi="Arial" w:cs="Arial"/>
          <w:lang w:val="en-US"/>
        </w:rPr>
        <w:t xml:space="preserve"> (i)      Internal fertilisation / fertilisation occurs in pouch / limited area;</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The term fertilisation is not required in the answer but must be implied.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Protection from predators (developing in pouch);</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Less stress cause</w:t>
      </w:r>
      <w:r>
        <w:rPr>
          <w:rFonts w:ascii="Arial" w:hAnsi="Arial" w:cs="Arial"/>
          <w:lang w:val="en-US"/>
        </w:rPr>
        <w:t>d to seahorse / quicker / more accurate method / body is curved / head is linear;</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 xml:space="preserve">Do not accept </w:t>
      </w:r>
      <w:r>
        <w:rPr>
          <w:rFonts w:ascii="Arial" w:hAnsi="Arial" w:cs="Arial"/>
          <w:i/>
          <w:iCs/>
          <w:lang w:val="en-US"/>
        </w:rPr>
        <w:t>“</w:t>
      </w:r>
      <w:r>
        <w:rPr>
          <w:rFonts w:ascii="Arial" w:hAnsi="Arial" w:cs="Arial"/>
          <w:i/>
          <w:iCs/>
          <w:lang w:val="en-US"/>
        </w:rPr>
        <w:t>easier</w:t>
      </w:r>
      <w:r>
        <w:rPr>
          <w:rFonts w:ascii="Arial" w:hAnsi="Arial" w:cs="Arial"/>
          <w:i/>
          <w:iCs/>
          <w:lang w:val="en-US"/>
        </w:rPr>
        <w:t>”</w:t>
      </w:r>
      <w:r>
        <w:rPr>
          <w:rFonts w:ascii="Arial" w:hAnsi="Arial" w:cs="Arial"/>
          <w:i/>
          <w:iCs/>
          <w:lang w:val="en-US"/>
        </w:rPr>
        <w:t xml:space="preserve"> unless qualified.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Head length proportional to body length / or described;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lang w:val="en-US"/>
        </w:rPr>
        <w:t xml:space="preserve"> Positive correlation between head / body lengths of male and female / female and male with similar head / body lengths pair together;</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Use line of best fit;</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And extrapolate / extend line as required;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(Compare) DNA;</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Sequence of bases</w:t>
      </w:r>
      <w:r>
        <w:rPr>
          <w:rFonts w:ascii="Arial" w:hAnsi="Arial" w:cs="Arial"/>
          <w:lang w:val="en-US"/>
        </w:rPr>
        <w:t xml:space="preserve"> / nucleotides;</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Compare same / named protein;</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Sequence of amino acids / primary structure;</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u w:val="single"/>
          <w:lang w:val="en-US"/>
        </w:rPr>
        <w:t>Immunological evidence</w:t>
      </w:r>
      <w:r>
        <w:rPr>
          <w:rFonts w:ascii="Arial" w:hAnsi="Arial" w:cs="Arial"/>
          <w:lang w:val="en-US"/>
        </w:rPr>
        <w:t xml:space="preserve"> </w:t>
      </w:r>
      <w:r>
        <w:rPr>
          <w:rFonts w:ascii="Arial" w:hAnsi="Arial" w:cs="Arial"/>
          <w:lang w:val="en-US"/>
        </w:rPr>
        <w:t>–</w:t>
      </w:r>
      <w:r>
        <w:rPr>
          <w:rFonts w:ascii="Arial" w:hAnsi="Arial" w:cs="Arial"/>
          <w:lang w:val="en-US"/>
        </w:rPr>
        <w:t xml:space="preserve"> not a mark</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Inject (seahorse) protein / serum into animal;</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(Obtain) antibodies / serum;</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Add protein / serum / plasma from other (seahorse) sp</w:t>
      </w:r>
      <w:r>
        <w:rPr>
          <w:rFonts w:ascii="Arial" w:hAnsi="Arial" w:cs="Arial"/>
          <w:lang w:val="en-US"/>
        </w:rPr>
        <w:t>ecies;</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Amount of precipitate indicates relationship;</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The marks awarded for reference to DNA and sequence of bases / nucleotides must be in a different context to DNA hybridisation.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M24.</w:t>
      </w:r>
      <w:r>
        <w:rPr>
          <w:rFonts w:ascii="Arial" w:hAnsi="Arial" w:cs="Arial"/>
          <w:lang w:val="en-US"/>
        </w:rPr>
        <w:t>          (a)     (i)      To cut the DNA;</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breakdown, cutting out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To separate the (pieces of) DNA;</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Complimentary base sequence / complementary DNA; binds to both (haplotypes);</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Label would show up in both;</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Idea of complimentarity required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Y chromosome inherited / comes from male parents / only found in males;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Mitochondria in egg / female gamete / no mitochondria come from sperm / male gamete;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Allows comparison;</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Different (sized) areas covered;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Wolves do not eat all of prey animal / do not eat (large) bones / skin;</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Inedible parts make up different proportions / wolf eats different proportions;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Limited by food / prey; as prey increases so do wolf numbers / positive correlation;</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Large range so other factors involved;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M25.</w:t>
      </w:r>
      <w:r>
        <w:rPr>
          <w:rFonts w:ascii="Arial" w:hAnsi="Arial" w:cs="Arial"/>
          <w:lang w:val="en-US"/>
        </w:rPr>
        <w:t>          (a)     Most closely (related) to chimpanzee / most recent common ancestor;</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Least (related) to dogfish / least recent common ancestor;</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chicken is second</w:t>
      </w:r>
      <w:r>
        <w:rPr>
          <w:rFonts w:ascii="Arial" w:hAnsi="Arial" w:cs="Arial"/>
          <w:i/>
          <w:iCs/>
          <w:lang w:val="en-US"/>
        </w:rPr>
        <w:t>’</w:t>
      </w:r>
      <w:r>
        <w:rPr>
          <w:rFonts w:ascii="Arial" w:hAnsi="Arial" w:cs="Arial"/>
          <w:i/>
          <w:iCs/>
          <w:lang w:val="en-US"/>
        </w:rPr>
        <w:t xml:space="preserve"> to chimpanzee as equivalent to second mark point.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answers which compare similarity in DNA / genetic material.</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Marks should not be awarded for answers which only compare amino acid sequences without any indication of relationships.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monkey</w:t>
      </w:r>
      <w:r>
        <w:rPr>
          <w:rFonts w:ascii="Arial" w:hAnsi="Arial" w:cs="Arial"/>
          <w:i/>
          <w:iCs/>
          <w:lang w:val="en-US"/>
        </w:rPr>
        <w:t>’</w:t>
      </w:r>
      <w:r>
        <w:rPr>
          <w:rFonts w:ascii="Arial" w:hAnsi="Arial" w:cs="Arial"/>
          <w:i/>
          <w:iCs/>
          <w:lang w:val="en-US"/>
        </w:rPr>
        <w:t xml:space="preserve"> for</w:t>
      </w:r>
      <w:r>
        <w:rPr>
          <w:rFonts w:ascii="Arial" w:hAnsi="Arial" w:cs="Arial"/>
          <w:i/>
          <w:iCs/>
          <w:lang w:val="en-US"/>
        </w:rPr>
        <w:t xml:space="preserve"> chimpanzee and </w:t>
      </w:r>
      <w:r>
        <w:rPr>
          <w:rFonts w:ascii="Arial" w:hAnsi="Arial" w:cs="Arial"/>
          <w:i/>
          <w:iCs/>
          <w:lang w:val="en-US"/>
        </w:rPr>
        <w:t>‘</w:t>
      </w:r>
      <w:r>
        <w:rPr>
          <w:rFonts w:ascii="Arial" w:hAnsi="Arial" w:cs="Arial"/>
          <w:i/>
          <w:iCs/>
          <w:lang w:val="en-US"/>
        </w:rPr>
        <w:t>fish</w:t>
      </w:r>
      <w:r>
        <w:rPr>
          <w:rFonts w:ascii="Arial" w:hAnsi="Arial" w:cs="Arial"/>
          <w:i/>
          <w:iCs/>
          <w:lang w:val="en-US"/>
        </w:rPr>
        <w:t>’</w:t>
      </w:r>
      <w:r>
        <w:rPr>
          <w:rFonts w:ascii="Arial" w:hAnsi="Arial" w:cs="Arial"/>
          <w:i/>
          <w:iCs/>
          <w:lang w:val="en-US"/>
        </w:rPr>
        <w:t xml:space="preserve"> for dogfish</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Is present in all eukaryotes;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Reference to base triplet / triplet code / more bases than amino acids / longer base sequence than amino acid sequence;</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Introns / non-coding DNA; / same amino acid may be coded for / DNA code is degenerate;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different amino acids are formed / produced.</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codon.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M26.</w:t>
      </w:r>
      <w:r>
        <w:rPr>
          <w:rFonts w:ascii="Arial" w:hAnsi="Arial" w:cs="Arial"/>
          <w:lang w:val="en-US"/>
        </w:rPr>
        <w:t>(a)     1.      Closer the (amino acid) sequence the closer the relationshi</w:t>
      </w:r>
      <w:r>
        <w:rPr>
          <w:rFonts w:ascii="Arial" w:hAnsi="Arial" w:cs="Arial"/>
          <w:lang w:val="en-US"/>
        </w:rPr>
        <w:t>p;</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(Protein structure) related to (DNA) base / triplet sequence;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Amino acid sequence is related to (DNA) base / triplet sequence = two marks;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Referen</w:t>
      </w:r>
      <w:r>
        <w:rPr>
          <w:rFonts w:ascii="Arial" w:hAnsi="Arial" w:cs="Arial"/>
          <w:lang w:val="en-US"/>
        </w:rPr>
        <w:t>ce to base triplets / triplet code / more bases than amino acids / longer base sequence than amino acid sequence;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Different (base) triplets code for same amino acids = 2 marks;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Degeneracy of triplet code = 2 marks</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Introns / non-coding DNA / degener</w:t>
      </w:r>
      <w:r>
        <w:rPr>
          <w:rFonts w:ascii="Arial" w:hAnsi="Arial" w:cs="Arial"/>
          <w:lang w:val="en-US"/>
        </w:rPr>
        <w:t>acy of code / more than one code for each amino acid;</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codon.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M27.</w:t>
      </w:r>
      <w:r>
        <w:rPr>
          <w:rFonts w:ascii="Arial" w:hAnsi="Arial" w:cs="Arial"/>
          <w:lang w:val="en-US"/>
        </w:rPr>
        <w:t>(a)     Banding pattern changes as cheetah gets older / difficult to judge as tail is short / fluffy;</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Mean not (always) a whole number;</w:t>
      </w:r>
      <w:r>
        <w:rPr>
          <w:rFonts w:ascii="Arial" w:hAnsi="Arial" w:cs="Arial"/>
          <w:lang w:val="en-US"/>
        </w:rPr>
        <w:br/>
        <w:t>Standard deviation not (always) zero;</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Movement of tail / angle of sight / confused it with another band / subjective estimation;</w:t>
      </w:r>
    </w:p>
    <w:p w:rsidR="00000000" w:rsidRDefault="004C4077">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Accept reference to </w:t>
      </w:r>
      <w:r>
        <w:rPr>
          <w:rFonts w:ascii="Arial" w:hAnsi="Arial" w:cs="Arial"/>
          <w:b/>
          <w:bCs/>
          <w:i/>
          <w:iCs/>
          <w:lang w:val="en-US"/>
        </w:rPr>
        <w:t>Figure 1</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Bands 2 and 3 have same thickness but look different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Band width n</w:t>
      </w:r>
      <w:r>
        <w:rPr>
          <w:rFonts w:ascii="Arial" w:hAnsi="Arial" w:cs="Arial"/>
          <w:lang w:val="en-US"/>
        </w:rPr>
        <w:t>ot the same on both sides of tail;</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Offspring of the same family will be more similar genetically;</w:t>
      </w:r>
      <w:r>
        <w:rPr>
          <w:rFonts w:ascii="Arial" w:hAnsi="Arial" w:cs="Arial"/>
          <w:lang w:val="en-US"/>
        </w:rPr>
        <w:br/>
        <w:t>As have same mother (and father) / parent;</w:t>
      </w:r>
      <w:r>
        <w:rPr>
          <w:rFonts w:ascii="Arial" w:hAnsi="Arial" w:cs="Arial"/>
          <w:lang w:val="en-US"/>
        </w:rPr>
        <w:br/>
        <w:t>Expect to see more differences in randomly chosen cheetahs;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M28.</w:t>
      </w:r>
      <w:r>
        <w:rPr>
          <w:rFonts w:ascii="Arial" w:hAnsi="Arial" w:cs="Arial"/>
          <w:lang w:val="en-US"/>
        </w:rPr>
        <w:t>          (a)    </w:t>
      </w:r>
      <w:r>
        <w:rPr>
          <w:rFonts w:ascii="Arial" w:hAnsi="Arial" w:cs="Arial"/>
          <w:lang w:val="en-US"/>
        </w:rPr>
        <w:t xml:space="preserve"> (So results) can be compared / so measurement is the same each time / because eye is not perfectly round / uniform;</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eye opens to different amounts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Eye (diameter) is smaller and antennae longer;</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Antennae detecti</w:t>
      </w:r>
      <w:r>
        <w:rPr>
          <w:rFonts w:ascii="Arial" w:hAnsi="Arial" w:cs="Arial"/>
          <w:lang w:val="en-US"/>
        </w:rPr>
        <w:t>ng touch;</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Data only refers to shrimps / data may not apply to all animals / only in one area;</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The principle here is that candidate has recognised that both features confirm suggestion. Exact wording does not matter.</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w:t>
      </w:r>
      <w:r>
        <w:rPr>
          <w:rFonts w:ascii="Arial" w:hAnsi="Arial" w:cs="Arial"/>
          <w:lang w:val="en-US"/>
        </w:rPr>
        <w:t>Standard deviation gives a measure of spread / variation;</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More standard deviations overlap, the less likely it is that differences are real / significant / the more likely they are caused by chance;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range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Although we </w:t>
      </w:r>
      <w:r>
        <w:rPr>
          <w:rFonts w:ascii="Arial" w:hAnsi="Arial" w:cs="Arial"/>
          <w:i/>
          <w:iCs/>
          <w:lang w:val="en-US"/>
        </w:rPr>
        <w:t>are looking for the idea of significance, we cannot require this term.</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Qualitative statement about</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          difference in size / </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          difference in variation / </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overlap in size;</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Quantitative statement about</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w:t>
      </w:r>
      <w:r>
        <w:rPr>
          <w:rFonts w:ascii="Arial" w:hAnsi="Arial" w:cs="Arial"/>
          <w:lang w:val="en-US"/>
        </w:rPr>
        <w:t xml:space="preserve"> difference in size / </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          difference in variation / </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overlap in size;</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Supported by relevant two sets of figures from graph;;</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simplistic answer involving a quantitative statement gains 1 mark.</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More specific answer involving quantitativ</w:t>
      </w:r>
      <w:r>
        <w:rPr>
          <w:rFonts w:ascii="Arial" w:hAnsi="Arial" w:cs="Arial"/>
          <w:i/>
          <w:iCs/>
          <w:lang w:val="en-US"/>
        </w:rPr>
        <w:t>e information gains 2 marks.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(No) for same body length, antenna are longer / antenna are shorter / some with longer body have short antennae / some with shorter body length have longer antennae;</w:t>
      </w:r>
    </w:p>
    <w:p w:rsidR="00000000" w:rsidRDefault="004C4077">
      <w:pPr>
        <w:widowControl w:val="0"/>
        <w:autoSpaceDE w:val="0"/>
        <w:autoSpaceDN w:val="0"/>
        <w:adjustRightInd w:val="0"/>
        <w:spacing w:before="240" w:after="0" w:line="240" w:lineRule="auto"/>
        <w:ind w:left="2268" w:right="1134" w:hanging="567"/>
        <w:rPr>
          <w:rFonts w:ascii="Arial" w:hAnsi="Arial" w:cs="Arial"/>
          <w:b/>
          <w:bCs/>
          <w:i/>
          <w:iCs/>
          <w:lang w:val="en-US"/>
        </w:rPr>
      </w:pPr>
      <w:r>
        <w:rPr>
          <w:rFonts w:ascii="Arial" w:hAnsi="Arial" w:cs="Arial"/>
          <w:b/>
          <w:bCs/>
          <w:i/>
          <w:iCs/>
          <w:lang w:val="en-US"/>
        </w:rPr>
        <w:t>OR</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(Yes) positive correlation in open / in cave</w:t>
      </w:r>
      <w:r>
        <w:rPr>
          <w:rFonts w:ascii="Arial" w:hAnsi="Arial" w:cs="Arial"/>
          <w:lang w:val="en-US"/>
        </w:rPr>
        <w: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Habitat not critical as a term.</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refer to idea of same habitat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description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More alleles of each gene / shrimps in open have all the alleles;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Candidates are required to use the information from the table. Must therefore refer to alleles.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A small number of shrimps were / went into the cave;</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All / high proportion of shrimps had allele L;</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Cave population descend</w:t>
      </w:r>
      <w:r>
        <w:rPr>
          <w:rFonts w:ascii="Arial" w:hAnsi="Arial" w:cs="Arial"/>
          <w:lang w:val="en-US"/>
        </w:rPr>
        <w:t>ed from these / these reproduce;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(f)      (i)      1.      Cross shrimps from two sites / watch courtship;</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Breed young together / observe mating;</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Allow 1 mark for any method of improving quality of results e.g. carry out reciprocal crosses / large number of crosses / isolate beforehand;</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Other valid equivalent suggestions should be accepted.</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If same species the shrimps would breed, produc</w:t>
      </w:r>
      <w:r>
        <w:rPr>
          <w:rFonts w:ascii="Arial" w:hAnsi="Arial" w:cs="Arial"/>
          <w:lang w:val="en-US"/>
        </w:rPr>
        <w:t>ing fertile young / courtship species specific;</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any form of evidence </w:t>
      </w:r>
      <w:r>
        <w:rPr>
          <w:rFonts w:ascii="Arial" w:hAnsi="Arial" w:cs="Arial"/>
          <w:i/>
          <w:iCs/>
          <w:lang w:val="en-US"/>
        </w:rPr>
        <w:t>–</w:t>
      </w:r>
      <w:r>
        <w:rPr>
          <w:rFonts w:ascii="Arial" w:hAnsi="Arial" w:cs="Arial"/>
          <w:i/>
          <w:iCs/>
          <w:lang w:val="en-US"/>
        </w:rPr>
        <w:t xml:space="preserve"> mating / laying eggs / giving birth to young.</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M29.</w:t>
      </w:r>
      <w:r>
        <w:rPr>
          <w:rFonts w:ascii="Arial" w:hAnsi="Arial" w:cs="Arial"/>
          <w:lang w:val="en-US"/>
        </w:rPr>
        <w:t>(a)     Two marks for correct answer, 41.9 / 42 ;;</w:t>
      </w:r>
    </w:p>
    <w:p w:rsidR="00000000" w:rsidRDefault="004C407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One mark for incorrect answer of 0.42;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Increases proportion of crop that is used / greater proportion is grain / reduces proportion of crop that is not used / is not grain;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Quadrats from different parts of field;</w:t>
      </w:r>
    </w:p>
    <w:p w:rsidR="00000000" w:rsidRDefault="004C407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Biotic / abiotic factors / named biotic / abiotic factor different;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Water (in plants and grain);</w:t>
      </w:r>
    </w:p>
    <w:p w:rsidR="00000000" w:rsidRDefault="004C407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Varies;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M30.</w:t>
      </w:r>
      <w:r>
        <w:rPr>
          <w:rFonts w:ascii="Arial" w:hAnsi="Arial" w:cs="Arial"/>
          <w:lang w:val="en-US"/>
        </w:rPr>
        <w:t xml:space="preserve">(a)     Greater when treated with herbicide </w:t>
      </w:r>
      <w:r>
        <w:rPr>
          <w:rFonts w:ascii="Arial" w:hAnsi="Arial" w:cs="Arial"/>
          <w:b/>
          <w:bCs/>
          <w:lang w:val="en-US"/>
        </w:rPr>
        <w:t>G</w:t>
      </w:r>
      <w:r>
        <w:rPr>
          <w:rFonts w:ascii="Arial" w:hAnsi="Arial" w:cs="Arial"/>
          <w:lang w:val="en-US"/>
        </w:rPr>
        <w:t>;</w:t>
      </w:r>
    </w:p>
    <w:p w:rsidR="00000000" w:rsidRDefault="004C407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Same number but total biomass larger;</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 be shown by figures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Fewer weeds left to produce seeds;</w:t>
      </w:r>
      <w:r>
        <w:rPr>
          <w:rFonts w:ascii="Arial" w:hAnsi="Arial" w:cs="Arial"/>
          <w:lang w:val="en-US"/>
        </w:rPr>
        <w:br/>
      </w:r>
      <w:r>
        <w:rPr>
          <w:rFonts w:ascii="Arial" w:hAnsi="Arial" w:cs="Arial"/>
          <w:lang w:val="en-US"/>
        </w:rPr>
        <w:t>Less contamination of crop (by weeds); / fewer weeds to separate from crop; / less competition (between crop and weeds);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Advantage</w:t>
      </w:r>
      <w:r>
        <w:rPr>
          <w:rFonts w:ascii="Arial" w:hAnsi="Arial" w:cs="Arial"/>
          <w:b/>
          <w:bCs/>
          <w:lang w:val="en-US"/>
        </w:rPr>
        <w:br/>
      </w:r>
      <w:r>
        <w:rPr>
          <w:rFonts w:ascii="Arial" w:hAnsi="Arial" w:cs="Arial"/>
          <w:lang w:val="en-US"/>
        </w:rPr>
        <w:t xml:space="preserve">Weeds growing fast / photosynthesising fast so effect will be seen / </w:t>
      </w:r>
      <w:r>
        <w:rPr>
          <w:rFonts w:ascii="Arial" w:hAnsi="Arial" w:cs="Arial"/>
          <w:lang w:val="en-US"/>
        </w:rPr>
        <w:br/>
        <w:t>will have large effect;</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Disadvantage</w:t>
      </w:r>
      <w:r>
        <w:rPr>
          <w:rFonts w:ascii="Arial" w:hAnsi="Arial" w:cs="Arial"/>
          <w:b/>
          <w:bCs/>
          <w:lang w:val="en-US"/>
        </w:rPr>
        <w:br/>
      </w:r>
      <w:r>
        <w:rPr>
          <w:rFonts w:ascii="Arial" w:hAnsi="Arial" w:cs="Arial"/>
          <w:lang w:val="en-US"/>
        </w:rPr>
        <w:t>No in</w:t>
      </w:r>
      <w:r>
        <w:rPr>
          <w:rFonts w:ascii="Arial" w:hAnsi="Arial" w:cs="Arial"/>
          <w:lang w:val="en-US"/>
        </w:rPr>
        <w:t xml:space="preserve">formation about winter / other seasons / </w:t>
      </w:r>
      <w:r>
        <w:rPr>
          <w:rFonts w:ascii="Arial" w:hAnsi="Arial" w:cs="Arial"/>
          <w:lang w:val="en-US"/>
        </w:rPr>
        <w:br/>
        <w:t xml:space="preserve">weeds not growing fast / </w:t>
      </w:r>
      <w:r>
        <w:rPr>
          <w:rFonts w:ascii="Arial" w:hAnsi="Arial" w:cs="Arial"/>
          <w:lang w:val="en-US"/>
        </w:rPr>
        <w:br/>
        <w:t xml:space="preserve">could kill (beneficial) insects / </w:t>
      </w:r>
      <w:r>
        <w:rPr>
          <w:rFonts w:ascii="Arial" w:hAnsi="Arial" w:cs="Arial"/>
          <w:lang w:val="en-US"/>
        </w:rPr>
        <w:br/>
        <w:t>crop may be harvested before effects noticeable;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advantage and</w:t>
      </w:r>
      <w:r>
        <w:rPr>
          <w:rFonts w:ascii="Arial" w:hAnsi="Arial" w:cs="Arial"/>
          <w:i/>
          <w:iCs/>
          <w:lang w:val="en-US"/>
        </w:rPr>
        <w:br/>
        <w:t>one mark for disadvantage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b/>
          <w:bCs/>
          <w:lang w:val="en-US"/>
        </w:rPr>
        <w:t>Limitations of investigation</w:t>
      </w:r>
      <w:r>
        <w:rPr>
          <w:rFonts w:ascii="Arial" w:hAnsi="Arial" w:cs="Arial"/>
          <w:b/>
          <w:bCs/>
          <w:lang w:val="en-US"/>
        </w:rPr>
        <w:br/>
      </w:r>
      <w:r>
        <w:rPr>
          <w:rFonts w:ascii="Arial" w:hAnsi="Arial" w:cs="Arial"/>
          <w:lang w:val="en-US"/>
        </w:rPr>
        <w:t>1. No control / untreated field;</w:t>
      </w:r>
      <w:r>
        <w:rPr>
          <w:rFonts w:ascii="Arial" w:hAnsi="Arial" w:cs="Arial"/>
          <w:lang w:val="en-US"/>
        </w:rPr>
        <w:br/>
        <w:t>2. Amount of herbicide may be different;</w:t>
      </w:r>
      <w:r>
        <w:rPr>
          <w:rFonts w:ascii="Arial" w:hAnsi="Arial" w:cs="Arial"/>
          <w:lang w:val="en-US"/>
        </w:rPr>
        <w:br/>
        <w:t>3. May be differences between fields; Eg soil Nutrients / fertiliser added Type of weed Microclimates</w:t>
      </w:r>
      <w:r>
        <w:rPr>
          <w:rFonts w:ascii="Arial" w:hAnsi="Arial" w:cs="Arial"/>
          <w:lang w:val="en-US"/>
        </w:rPr>
        <w:br/>
        <w:t>4. May be different number of weeds (at start);</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Limitations of results</w:t>
      </w:r>
      <w:r>
        <w:rPr>
          <w:rFonts w:ascii="Arial" w:hAnsi="Arial" w:cs="Arial"/>
          <w:b/>
          <w:bCs/>
          <w:lang w:val="en-US"/>
        </w:rPr>
        <w:br/>
      </w:r>
      <w:r>
        <w:rPr>
          <w:rFonts w:ascii="Arial" w:hAnsi="Arial" w:cs="Arial"/>
          <w:lang w:val="en-US"/>
        </w:rPr>
        <w:t>5. No rep</w:t>
      </w:r>
      <w:r>
        <w:rPr>
          <w:rFonts w:ascii="Arial" w:hAnsi="Arial" w:cs="Arial"/>
          <w:lang w:val="en-US"/>
        </w:rPr>
        <w:t>licates / one set of data;</w:t>
      </w:r>
      <w:r>
        <w:rPr>
          <w:rFonts w:ascii="Arial" w:hAnsi="Arial" w:cs="Arial"/>
          <w:lang w:val="en-US"/>
        </w:rPr>
        <w:br/>
        <w:t>6. Field size may vary / not specified;</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Scientific Research</w:t>
      </w:r>
      <w:r>
        <w:rPr>
          <w:rFonts w:ascii="Arial" w:hAnsi="Arial" w:cs="Arial"/>
          <w:b/>
          <w:bCs/>
          <w:lang w:val="en-US"/>
        </w:rPr>
        <w:br/>
      </w:r>
      <w:r>
        <w:rPr>
          <w:rFonts w:ascii="Arial" w:hAnsi="Arial" w:cs="Arial"/>
          <w:lang w:val="en-US"/>
        </w:rPr>
        <w:t>7. Scientific research / example of scientific research has led to greater yield;</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When marking please number the marking points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e.g. </w:t>
      </w:r>
      <w:r w:rsidR="00035690">
        <w:rPr>
          <w:rFonts w:ascii="Arial" w:hAnsi="Arial" w:cs="Arial"/>
          <w:i/>
          <w:iCs/>
          <w:noProof/>
        </w:rPr>
        <w:drawing>
          <wp:inline distT="0" distB="0" distL="0" distR="0">
            <wp:extent cx="200025" cy="2190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Pr>
          <w:rFonts w:ascii="Arial" w:hAnsi="Arial" w:cs="Arial"/>
          <w:i/>
          <w:iCs/>
          <w:lang w:val="en-US"/>
        </w:rPr>
        <w:t xml:space="preserve"> </w:t>
      </w:r>
      <w:r>
        <w:rPr>
          <w:rFonts w:ascii="Arial" w:hAnsi="Arial" w:cs="Arial"/>
          <w:i/>
          <w:iCs/>
          <w:lang w:val="en-US"/>
        </w:rPr>
        <w:t>means a mark award for point 5</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M31.</w:t>
      </w:r>
      <w:r>
        <w:rPr>
          <w:rFonts w:ascii="Arial" w:hAnsi="Arial" w:cs="Arial"/>
          <w:lang w:val="en-US"/>
        </w:rPr>
        <w:t>(a)     (i)      Produces a more reliable mean / average / makes sure sample was representative / reduce effect of extreme values / identify anomalies;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chance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Removes bias;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Two marks for correct answer of 5.8;</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One mark for incorrect answer that clearly shows denominator as 216;</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Increase in variety of plants / shrubs / grass;</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More habitats / niches;</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Greater variet</w:t>
      </w:r>
      <w:r>
        <w:rPr>
          <w:rFonts w:ascii="Arial" w:hAnsi="Arial" w:cs="Arial"/>
          <w:lang w:val="en-US"/>
        </w:rPr>
        <w:t>y of food sources / more food sources;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Answers only referring to 'more food' should not be credited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M32.</w:t>
      </w:r>
      <w:r>
        <w:rPr>
          <w:rFonts w:ascii="Arial" w:hAnsi="Arial" w:cs="Arial"/>
          <w:lang w:val="en-US"/>
        </w:rPr>
        <w:t>          (a)     Greater variety / different foods;</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More habitats / niches;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Answers only referring to </w:t>
      </w:r>
      <w:r>
        <w:rPr>
          <w:rFonts w:ascii="Arial" w:hAnsi="Arial" w:cs="Arial"/>
          <w:i/>
          <w:iCs/>
          <w:lang w:val="en-US"/>
        </w:rPr>
        <w:t>‘</w:t>
      </w:r>
      <w:r>
        <w:rPr>
          <w:rFonts w:ascii="Arial" w:hAnsi="Arial" w:cs="Arial"/>
          <w:i/>
          <w:iCs/>
          <w:lang w:val="en-US"/>
        </w:rPr>
        <w:t>more food</w:t>
      </w:r>
      <w:r>
        <w:rPr>
          <w:rFonts w:ascii="Arial" w:hAnsi="Arial" w:cs="Arial"/>
          <w:i/>
          <w:iCs/>
          <w:lang w:val="en-US"/>
        </w:rPr>
        <w:t>’</w:t>
      </w:r>
      <w:r>
        <w:rPr>
          <w:rFonts w:ascii="Arial" w:hAnsi="Arial" w:cs="Arial"/>
          <w:i/>
          <w:iCs/>
          <w:lang w:val="en-US"/>
        </w:rPr>
        <w:t xml:space="preserve"> should </w:t>
      </w:r>
      <w:r>
        <w:rPr>
          <w:rFonts w:ascii="Arial" w:hAnsi="Arial" w:cs="Arial"/>
          <w:i/>
          <w:iCs/>
          <w:u w:val="single"/>
          <w:lang w:val="en-US"/>
        </w:rPr>
        <w:t>not</w:t>
      </w:r>
      <w:r>
        <w:rPr>
          <w:rFonts w:ascii="Arial" w:hAnsi="Arial" w:cs="Arial"/>
          <w:i/>
          <w:iCs/>
          <w:lang w:val="en-US"/>
        </w:rPr>
        <w:t xml:space="preserve"> be credited but allow </w:t>
      </w:r>
      <w:r>
        <w:rPr>
          <w:rFonts w:ascii="Arial" w:hAnsi="Arial" w:cs="Arial"/>
          <w:i/>
          <w:iCs/>
          <w:lang w:val="en-US"/>
        </w:rPr>
        <w:t>‘</w:t>
      </w:r>
      <w:r>
        <w:rPr>
          <w:rFonts w:ascii="Arial" w:hAnsi="Arial" w:cs="Arial"/>
          <w:i/>
          <w:iCs/>
          <w:lang w:val="en-US"/>
        </w:rPr>
        <w:t>more food sources</w:t>
      </w:r>
      <w:r>
        <w:rPr>
          <w:rFonts w:ascii="Arial" w:hAnsi="Arial" w:cs="Arial"/>
          <w:i/>
          <w:iCs/>
          <w:lang w:val="en-US"/>
        </w:rPr>
        <w:t>’</w:t>
      </w:r>
      <w:r>
        <w:rPr>
          <w:rFonts w:ascii="Arial" w:hAnsi="Arial" w:cs="Arial"/>
          <w:i/>
          <w:iCs/>
          <w:lang w:val="en-US"/>
        </w:rPr>
        <w: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Also measures number of individuals in a species / different proportions of species;</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Some species may be present in low / high numbers;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First marking point can only be awarded if there is a reference</w:t>
      </w:r>
      <w:r>
        <w:rPr>
          <w:rFonts w:ascii="Arial" w:hAnsi="Arial" w:cs="Arial"/>
          <w:i/>
          <w:iCs/>
          <w:lang w:val="en-US"/>
        </w:rPr>
        <w:t xml:space="preserve"> to species.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Large surface area to volume (ratio) / permeable / thin (outer layer); Correct reference to diffusion;</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(Eggs) cannot move (out of water) for 1 mark</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Concentration (of pesticide) is increased;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M33.</w:t>
      </w:r>
      <w:r>
        <w:rPr>
          <w:rFonts w:ascii="Arial" w:hAnsi="Arial" w:cs="Arial"/>
          <w:lang w:val="en-US"/>
        </w:rPr>
        <w:t>(a)      4:</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2.68(6).</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answer incorrect:</w:t>
      </w:r>
      <w:r>
        <w:rPr>
          <w:rFonts w:ascii="Arial" w:hAnsi="Arial" w:cs="Arial"/>
          <w:i/>
          <w:iCs/>
          <w:lang w:val="en-US"/>
        </w:rPr>
        <w:br/>
      </w:r>
      <w:r>
        <w:rPr>
          <w:rFonts w:ascii="Arial" w:hAnsi="Arial" w:cs="Arial"/>
          <w:i/>
          <w:iCs/>
          <w:lang w:val="en-US"/>
        </w:rPr>
        <w:t>Σ</w:t>
      </w:r>
      <w:r>
        <w:rPr>
          <w:rFonts w:ascii="Arial" w:hAnsi="Arial" w:cs="Arial"/>
          <w:i/>
          <w:iCs/>
          <w:lang w:val="en-US"/>
        </w:rPr>
        <w:t>n(n-1) = 242 = 1 mark</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N(N-1) = 650 = 1 mark</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Take more samples and find mean;</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Method for randomised samples described.</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larger area = 1 mark</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M34.</w:t>
      </w:r>
      <w:r>
        <w:rPr>
          <w:rFonts w:ascii="Arial" w:hAnsi="Arial" w:cs="Arial"/>
          <w:lang w:val="en-US"/>
        </w:rPr>
        <w:t>(a)    </w:t>
      </w:r>
      <w:r>
        <w:rPr>
          <w:rFonts w:ascii="Arial" w:hAnsi="Arial" w:cs="Arial"/>
          <w:lang w:val="en-US"/>
        </w:rPr>
        <w:t> (i)      Reliable / representative / for statistical tests;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identify anomalies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accurate / valid / bias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Find coordinates (on a grid) / split area into squares / number the sites;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Ignore references to tape measures, metre rulers etc</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Method of generating / finding random numbers eg calculator / computer / random number generator / random numbers table;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numbers out of a hat / use of dice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1.      Bre</w:t>
      </w:r>
      <w:r>
        <w:rPr>
          <w:rFonts w:ascii="Arial" w:hAnsi="Arial" w:cs="Arial"/>
          <w:lang w:val="en-US"/>
        </w:rPr>
        <w:t>eding (of lizards);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weather / climate / hurricanes / hibernation / migration / emigration / immigration</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Food source / prey;</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Predator;</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4.      Variation in malarial infection;</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5.      Temperature variation;</w:t>
      </w:r>
    </w:p>
    <w:p w:rsidR="00000000" w:rsidRDefault="004C407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6.      </w:t>
      </w:r>
      <w:r>
        <w:rPr>
          <w:rFonts w:ascii="Arial" w:hAnsi="Arial" w:cs="Arial"/>
          <w:lang w:val="en-US"/>
        </w:rPr>
        <w:t xml:space="preserve">Availability of water eg drought / </w:t>
      </w:r>
      <w:r>
        <w:rPr>
          <w:rFonts w:ascii="Ebrima" w:hAnsi="Ebrima" w:cs="Ebrima"/>
          <w:lang w:val="en-US"/>
        </w:rPr>
        <w:t>ߢ</w:t>
      </w:r>
      <w:r>
        <w:rPr>
          <w:rFonts w:ascii="Arial" w:hAnsi="Arial" w:cs="Arial"/>
          <w:lang w:val="en-US"/>
        </w:rPr>
        <w:t>rainy season</w:t>
      </w:r>
      <w:r>
        <w:rPr>
          <w:rFonts w:ascii="Arial" w:hAnsi="Arial" w:cs="Arial"/>
          <w:lang w:val="en-US"/>
        </w:rPr>
        <w: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Number in sample varies;</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Allow a (valid) comparison;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(Overall) </w:t>
      </w:r>
      <w:r>
        <w:rPr>
          <w:rFonts w:ascii="Arial" w:hAnsi="Arial" w:cs="Arial"/>
          <w:u w:val="single"/>
          <w:lang w:val="en-US"/>
        </w:rPr>
        <w:t xml:space="preserve"> positive correlation </w:t>
      </w:r>
      <w:r>
        <w:rPr>
          <w:rFonts w:ascii="Arial" w:hAnsi="Arial" w:cs="Arial"/>
          <w:lang w:val="en-US"/>
        </w:rPr>
        <w:t xml:space="preserve"> (for either / both species);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only one study / no repeats</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Reference to (site) 5 / 300 metres;</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Limited results for </w:t>
      </w:r>
      <w:r>
        <w:rPr>
          <w:rFonts w:ascii="Arial" w:hAnsi="Arial" w:cs="Arial"/>
          <w:i/>
          <w:iCs/>
          <w:lang w:val="en-US"/>
        </w:rPr>
        <w:t>A. wattsi</w:t>
      </w:r>
      <w:r>
        <w:rPr>
          <w:rFonts w:ascii="Arial" w:hAnsi="Arial" w:cs="Arial"/>
          <w:lang w:val="en-US"/>
        </w:rPr>
        <w:t xml:space="preserve"> / small sample / number / percentage infected for</w:t>
      </w:r>
      <w:r>
        <w:rPr>
          <w:rFonts w:ascii="Arial" w:hAnsi="Arial" w:cs="Arial"/>
          <w:i/>
          <w:iCs/>
          <w:lang w:val="en-US"/>
        </w:rPr>
        <w:t xml:space="preserve"> A. wattsi</w:t>
      </w:r>
      <w:r>
        <w:rPr>
          <w:rFonts w:ascii="Arial" w:hAnsi="Arial" w:cs="Arial"/>
          <w:lang w:val="en-US"/>
        </w:rPr>
        <w: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 xml:space="preserve">(d)     (i)      1.      Fewer </w:t>
      </w:r>
      <w:r>
        <w:rPr>
          <w:rFonts w:ascii="Arial" w:hAnsi="Arial" w:cs="Arial"/>
          <w:i/>
          <w:iCs/>
          <w:lang w:val="en-US"/>
        </w:rPr>
        <w:t>A.wattsi</w:t>
      </w:r>
      <w:r>
        <w:rPr>
          <w:rFonts w:ascii="Arial" w:hAnsi="Arial" w:cs="Arial"/>
          <w:lang w:val="en-US"/>
        </w:rPr>
        <w:t xml:space="preserve"> infected / more </w:t>
      </w:r>
      <w:r>
        <w:rPr>
          <w:rFonts w:ascii="Arial" w:hAnsi="Arial" w:cs="Arial"/>
          <w:i/>
          <w:iCs/>
          <w:lang w:val="en-US"/>
        </w:rPr>
        <w:t>A. gingivinus</w:t>
      </w:r>
      <w:r>
        <w:rPr>
          <w:rFonts w:ascii="Arial" w:hAnsi="Arial" w:cs="Arial"/>
          <w:lang w:val="en-US"/>
        </w:rPr>
        <w:t xml:space="preserve"> infected;</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Higher number o</w:t>
      </w:r>
      <w:r>
        <w:rPr>
          <w:rFonts w:ascii="Arial" w:hAnsi="Arial" w:cs="Arial"/>
          <w:lang w:val="en-US"/>
        </w:rPr>
        <w:t xml:space="preserve">f </w:t>
      </w:r>
      <w:r>
        <w:rPr>
          <w:rFonts w:ascii="Arial" w:hAnsi="Arial" w:cs="Arial"/>
          <w:i/>
          <w:iCs/>
          <w:lang w:val="en-US"/>
        </w:rPr>
        <w:t>A.wattsi</w:t>
      </w:r>
      <w:r>
        <w:rPr>
          <w:rFonts w:ascii="Arial" w:hAnsi="Arial" w:cs="Arial"/>
          <w:lang w:val="en-US"/>
        </w:rPr>
        <w:t xml:space="preserve"> present when higher percentage / number of </w:t>
      </w:r>
      <w:r>
        <w:rPr>
          <w:rFonts w:ascii="Arial" w:hAnsi="Arial" w:cs="Arial"/>
          <w:i/>
          <w:iCs/>
          <w:lang w:val="en-US"/>
        </w:rPr>
        <w:t>A.gingivinus</w:t>
      </w:r>
      <w:r>
        <w:rPr>
          <w:rFonts w:ascii="Arial" w:hAnsi="Arial" w:cs="Arial"/>
          <w:lang w:val="en-US"/>
        </w:rPr>
        <w:t xml:space="preserve"> infected / no </w:t>
      </w:r>
      <w:r>
        <w:rPr>
          <w:rFonts w:ascii="Arial" w:hAnsi="Arial" w:cs="Arial"/>
          <w:i/>
          <w:iCs/>
          <w:lang w:val="en-US"/>
        </w:rPr>
        <w:t>A.wattsi</w:t>
      </w:r>
      <w:r>
        <w:rPr>
          <w:rFonts w:ascii="Arial" w:hAnsi="Arial" w:cs="Arial"/>
          <w:lang w:val="en-US"/>
        </w:rPr>
        <w:t xml:space="preserve"> present when </w:t>
      </w:r>
      <w:r>
        <w:rPr>
          <w:rFonts w:ascii="Arial" w:hAnsi="Arial" w:cs="Arial"/>
          <w:i/>
          <w:iCs/>
          <w:lang w:val="en-US"/>
        </w:rPr>
        <w:t>A.gingivinus</w:t>
      </w:r>
      <w:r>
        <w:rPr>
          <w:rFonts w:ascii="Arial" w:hAnsi="Arial" w:cs="Arial"/>
          <w:lang w:val="en-US"/>
        </w:rPr>
        <w:t xml:space="preserve"> has zero infection;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Reduced immunity / increased susceptibility to disease;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idea that energy / resources ar</w:t>
      </w:r>
      <w:r>
        <w:rPr>
          <w:rFonts w:ascii="Arial" w:hAnsi="Arial" w:cs="Arial"/>
          <w:i/>
          <w:iCs/>
          <w:lang w:val="en-US"/>
        </w:rPr>
        <w:t>e used to combat malaria</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Reduced oxygen transport / uptake / respiration / reduced activity / movement;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1.      There is a </w:t>
      </w:r>
      <w:r>
        <w:rPr>
          <w:rFonts w:ascii="Arial" w:hAnsi="Arial" w:cs="Arial"/>
          <w:u w:val="single"/>
          <w:lang w:val="en-US"/>
        </w:rPr>
        <w:t>probability</w:t>
      </w:r>
      <w:r>
        <w:rPr>
          <w:rFonts w:ascii="Arial" w:hAnsi="Arial" w:cs="Arial"/>
          <w:lang w:val="en-US"/>
        </w:rPr>
        <w:t xml:space="preserve"> of less than 1% / 0.01;</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probability is / equal to 1% / 0.01;</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0.01% / 5% / 0.05 / 0.05%</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That result(s) / correlation / it is due to chance;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Allow correct interpretation using above (incorrect) figures eg there is a probability of less than 5% that the results are due to chance =1 mark</w:t>
      </w:r>
    </w:p>
    <w:p w:rsidR="00000000" w:rsidRDefault="004C4077">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 xml:space="preserve">There is a </w:t>
      </w:r>
      <w:r>
        <w:rPr>
          <w:rFonts w:ascii="Arial" w:hAnsi="Arial" w:cs="Arial"/>
          <w:u w:val="single"/>
          <w:lang w:val="en-US"/>
        </w:rPr>
        <w:t>probability</w:t>
      </w:r>
      <w:r>
        <w:rPr>
          <w:rFonts w:ascii="Arial" w:hAnsi="Arial" w:cs="Arial"/>
          <w:lang w:val="en-US"/>
        </w:rPr>
        <w:t xml:space="preserve"> of more than 99% / 0.99;</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That result(s) / correlation / it is not due to chance;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there is a probability of more than 5% that the results are due to chance =0 marks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Reject: probability is / equal to 99% / 0.99;</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Rej</w:t>
      </w:r>
      <w:r>
        <w:rPr>
          <w:rFonts w:ascii="Arial" w:hAnsi="Arial" w:cs="Arial"/>
          <w:i/>
          <w:iCs/>
          <w:lang w:val="en-US"/>
        </w:rPr>
        <w:t>ect 0.99% / 95% / 0.95 / 0.95%</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Allow correct interpretation of above figures ie 0.99% / 95% / 0.95 / 0.95% but reject if less than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M35.</w:t>
      </w:r>
      <w:r>
        <w:rPr>
          <w:rFonts w:ascii="Arial" w:hAnsi="Arial" w:cs="Arial"/>
          <w:lang w:val="en-US"/>
        </w:rPr>
        <w:t>(a)     1.      Carbohydrate / sugar / named carbohydrate;</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Minerals / named mineral ion;</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alternatives for mineral such as inorganic substances / ions. Accept symbol for ion. Accept incorrect symbols providing that answers are not ambiguous.</w:t>
      </w:r>
    </w:p>
    <w:p w:rsidR="00000000" w:rsidRPr="004C4077" w:rsidRDefault="004C4077">
      <w:pPr>
        <w:widowControl w:val="0"/>
        <w:autoSpaceDE w:val="0"/>
        <w:autoSpaceDN w:val="0"/>
        <w:adjustRightInd w:val="0"/>
        <w:spacing w:before="240" w:after="0" w:line="240" w:lineRule="auto"/>
        <w:ind w:left="1701" w:right="1134" w:hanging="567"/>
        <w:rPr>
          <w:rFonts w:ascii="Arial" w:hAnsi="Arial" w:cs="Arial"/>
          <w:lang w:val="fr-FR"/>
        </w:rPr>
      </w:pPr>
      <w:r w:rsidRPr="004C4077">
        <w:rPr>
          <w:rFonts w:ascii="Arial" w:hAnsi="Arial" w:cs="Arial"/>
          <w:lang w:val="fr-FR"/>
        </w:rPr>
        <w:t>3.      Amino acids / protein;</w:t>
      </w:r>
    </w:p>
    <w:p w:rsidR="00000000" w:rsidRPr="004C4077" w:rsidRDefault="004C4077">
      <w:pPr>
        <w:widowControl w:val="0"/>
        <w:autoSpaceDE w:val="0"/>
        <w:autoSpaceDN w:val="0"/>
        <w:adjustRightInd w:val="0"/>
        <w:spacing w:before="240" w:after="0" w:line="240" w:lineRule="auto"/>
        <w:ind w:left="1701" w:right="1134" w:hanging="567"/>
        <w:rPr>
          <w:rFonts w:ascii="Arial" w:hAnsi="Arial" w:cs="Arial"/>
          <w:lang w:val="fr-FR"/>
        </w:rPr>
      </w:pPr>
      <w:r w:rsidRPr="004C4077">
        <w:rPr>
          <w:rFonts w:ascii="Arial" w:hAnsi="Arial" w:cs="Arial"/>
          <w:lang w:val="fr-FR"/>
        </w:rPr>
        <w:t>4.      Vitamins;</w:t>
      </w:r>
    </w:p>
    <w:p w:rsidR="00000000" w:rsidRPr="004C4077"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4C4077">
        <w:rPr>
          <w:rFonts w:ascii="Times New Roman" w:hAnsi="Times New Roman" w:cs="Times New Roman"/>
          <w:b/>
          <w:bCs/>
          <w:sz w:val="18"/>
          <w:szCs w:val="18"/>
          <w:lang w:val="fr-FR"/>
        </w:rPr>
        <w:t>2 max</w:t>
      </w:r>
    </w:p>
    <w:p w:rsidR="00000000" w:rsidRPr="004C4077"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4C4077">
        <w:rPr>
          <w:rFonts w:ascii="Times New Roman" w:hAnsi="Times New Roman" w:cs="Times New Roman"/>
          <w:b/>
          <w:bCs/>
          <w:sz w:val="18"/>
          <w:szCs w:val="18"/>
          <w:lang w:val="fr-FR"/>
        </w:rPr>
        <w:br/>
      </w:r>
      <w:r w:rsidRPr="004C4077">
        <w:rPr>
          <w:rFonts w:ascii="Times New Roman" w:hAnsi="Times New Roman" w:cs="Times New Roman"/>
          <w:b/>
          <w:bCs/>
          <w:sz w:val="18"/>
          <w:szCs w:val="18"/>
          <w:lang w:val="fr-FR"/>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sidRPr="004C4077">
        <w:rPr>
          <w:rFonts w:ascii="Arial" w:hAnsi="Arial" w:cs="Arial"/>
          <w:lang w:val="fr-FR"/>
        </w:rPr>
        <w:t>(b)     1.      </w:t>
      </w:r>
      <w:r>
        <w:rPr>
          <w:rFonts w:ascii="Arial" w:hAnsi="Arial" w:cs="Arial"/>
          <w:lang w:val="en-US"/>
        </w:rPr>
        <w:t>Shake / stir / mix;</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Even distribution of yeast / cells;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other terms with a similar meaning for both points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Two marks for correct answer of 20 / 20.2 / 20.22;;</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One mark for incorrect answer in which student clearly shows increase as 8.912 </w:t>
      </w:r>
      <w:r>
        <w:rPr>
          <w:rFonts w:ascii="Arial" w:hAnsi="Arial" w:cs="Arial"/>
          <w:lang w:val="en-US"/>
        </w:rPr>
        <w:t>–</w:t>
      </w:r>
      <w:r>
        <w:rPr>
          <w:rFonts w:ascii="Arial" w:hAnsi="Arial" w:cs="Arial"/>
          <w:lang w:val="en-US"/>
        </w:rPr>
        <w:t xml:space="preserve"> 7.413 or as 1.499;</w:t>
      </w:r>
    </w:p>
    <w:p w:rsidR="00000000" w:rsidRDefault="004C4077">
      <w:pPr>
        <w:widowControl w:val="0"/>
        <w:autoSpaceDE w:val="0"/>
        <w:autoSpaceDN w:val="0"/>
        <w:adjustRightInd w:val="0"/>
        <w:spacing w:before="60" w:after="0" w:line="240" w:lineRule="auto"/>
        <w:ind w:left="2268" w:right="1701"/>
        <w:rPr>
          <w:rFonts w:ascii="Arial" w:hAnsi="Arial" w:cs="Arial"/>
          <w:i/>
          <w:iCs/>
          <w:sz w:val="16"/>
          <w:szCs w:val="16"/>
          <w:vertAlign w:val="superscript"/>
          <w:lang w:val="en-US"/>
        </w:rPr>
      </w:pPr>
      <w:r>
        <w:rPr>
          <w:rFonts w:ascii="Arial" w:hAnsi="Arial" w:cs="Arial"/>
          <w:i/>
          <w:iCs/>
          <w:lang w:val="en-US"/>
        </w:rPr>
        <w:t>Ignore references to 10</w:t>
      </w:r>
      <w:r>
        <w:rPr>
          <w:rFonts w:ascii="Arial" w:hAnsi="Arial" w:cs="Arial"/>
          <w:i/>
          <w:iCs/>
          <w:sz w:val="16"/>
          <w:szCs w:val="16"/>
          <w:vertAlign w:val="superscript"/>
          <w:lang w:val="en-US"/>
        </w:rPr>
        <w:t>6</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More competition;</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Less oxygen;</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Less glucose / sugar / carbohydrate / respiratory substrate;</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Ethanol / alcohol becomes toxic / inhibits respiration / inhibits reproduc</w:t>
      </w:r>
      <w:r>
        <w:rPr>
          <w:rFonts w:ascii="Arial" w:hAnsi="Arial" w:cs="Arial"/>
          <w:lang w:val="en-US"/>
        </w:rPr>
        <w:t>tion;</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Fall in pH;</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M36.</w:t>
      </w:r>
      <w:r>
        <w:rPr>
          <w:rFonts w:ascii="Arial" w:hAnsi="Arial" w:cs="Arial"/>
          <w:lang w:val="en-US"/>
        </w:rPr>
        <w:t>          (a)     Removes bias;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      1.28 / 1.29 / 1.285 / 1.3</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Ignore more than 3dp</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Answer incorrect but shows clear understanding of </w:t>
      </w:r>
      <w:r>
        <w:rPr>
          <w:rFonts w:ascii="Arial" w:hAnsi="Arial" w:cs="Arial"/>
          <w:lang w:val="en-US"/>
        </w:rPr>
        <w:t>Σ</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w:t>
      </w:r>
      <w:r>
        <w:rPr>
          <w:rFonts w:ascii="Arial" w:hAnsi="Arial" w:cs="Arial"/>
          <w:i/>
          <w:iCs/>
          <w:lang w:val="en-US"/>
        </w:rPr>
        <w:t>Σ</w:t>
      </w:r>
      <w:r>
        <w:rPr>
          <w:rFonts w:ascii="Arial" w:hAnsi="Arial" w:cs="Arial"/>
          <w:i/>
          <w:iCs/>
          <w:lang w:val="en-US"/>
        </w:rPr>
        <w:t xml:space="preserve"> =</w:t>
      </w:r>
      <w:r>
        <w:rPr>
          <w:rFonts w:ascii="Arial" w:hAnsi="Arial" w:cs="Arial"/>
          <w:i/>
          <w:iCs/>
          <w:lang w:val="en-US"/>
        </w:rPr>
        <w:t xml:space="preserve"> 318250. Allow mark if denominator written out. Incorrect denominator but evidence of understanding gains mark</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Diversity index would be lower (NO MARK)</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Assume wheat field if site unspecified</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1.      Fewer </w:t>
      </w:r>
      <w:r>
        <w:rPr>
          <w:rFonts w:ascii="Arial" w:hAnsi="Arial" w:cs="Arial"/>
          <w:u w:val="single"/>
          <w:lang w:val="en-US"/>
        </w:rPr>
        <w:t>species</w:t>
      </w:r>
      <w:r>
        <w:rPr>
          <w:rFonts w:ascii="Arial" w:hAnsi="Arial" w:cs="Arial"/>
          <w:lang w:val="en-US"/>
        </w:rPr>
        <w:t xml:space="preserve"> / Beech aphid / Large white butterfly / 7-spot ladybird absent / only three </w:t>
      </w:r>
      <w:r>
        <w:rPr>
          <w:rFonts w:ascii="Arial" w:hAnsi="Arial" w:cs="Arial"/>
          <w:u w:val="single"/>
          <w:lang w:val="en-US"/>
        </w:rPr>
        <w:t>species</w:t>
      </w:r>
      <w:r>
        <w:rPr>
          <w:rFonts w:ascii="Arial" w:hAnsi="Arial" w:cs="Arial"/>
          <w:lang w:val="en-US"/>
        </w:rPr>
        <w:t xml:space="preserve"> / </w:t>
      </w:r>
      <w:r>
        <w:rPr>
          <w:rFonts w:ascii="Arial" w:hAnsi="Arial" w:cs="Arial"/>
          <w:u w:val="single"/>
          <w:lang w:val="en-US"/>
        </w:rPr>
        <w:t>species</w:t>
      </w:r>
      <w:r>
        <w:rPr>
          <w:rFonts w:ascii="Arial" w:hAnsi="Arial" w:cs="Arial"/>
          <w:lang w:val="en-US"/>
        </w:rPr>
        <w:t xml:space="preserve"> diversity lower / mostly one species / mostly bird-cherry aphid;</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Allow species richness in context of few species</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Fewer plant species;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Allow one ty</w:t>
      </w:r>
      <w:r>
        <w:rPr>
          <w:rFonts w:ascii="Arial" w:hAnsi="Arial" w:cs="Arial"/>
          <w:i/>
          <w:iCs/>
          <w:lang w:val="en-US"/>
        </w:rPr>
        <w:t>pe of food source if clearly plant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For:</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Data support the claim / evidence supports claim;</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Ignore reference to correlation / causation</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Against:</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Only wheat field / only comparing with wood / one type of habitat / only insects </w:t>
      </w:r>
      <w:r>
        <w:rPr>
          <w:rFonts w:ascii="Arial" w:hAnsi="Arial" w:cs="Arial"/>
          <w:lang w:val="en-US"/>
        </w:rPr>
        <w:t>considered;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(d)     1.      Greater variety of </w:t>
      </w:r>
      <w:r>
        <w:rPr>
          <w:rFonts w:ascii="Arial" w:hAnsi="Arial" w:cs="Arial"/>
          <w:u w:val="single"/>
          <w:lang w:val="en-US"/>
        </w:rPr>
        <w:t>plants</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Another habitat / more habitats / places to live / niches / another food source / more food types;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Answers referring to </w:t>
      </w:r>
      <w:r>
        <w:rPr>
          <w:rFonts w:ascii="Arial" w:hAnsi="Arial" w:cs="Arial"/>
          <w:i/>
          <w:iCs/>
          <w:lang w:val="en-US"/>
        </w:rPr>
        <w:t>‘</w:t>
      </w:r>
      <w:r>
        <w:rPr>
          <w:rFonts w:ascii="Arial" w:hAnsi="Arial" w:cs="Arial"/>
          <w:i/>
          <w:iCs/>
          <w:lang w:val="en-US"/>
        </w:rPr>
        <w:t>more food</w:t>
      </w:r>
      <w:r>
        <w:rPr>
          <w:rFonts w:ascii="Arial" w:hAnsi="Arial" w:cs="Arial"/>
          <w:i/>
          <w:iCs/>
          <w:lang w:val="en-US"/>
        </w:rPr>
        <w:t>’</w:t>
      </w:r>
      <w:r>
        <w:rPr>
          <w:rFonts w:ascii="Arial" w:hAnsi="Arial" w:cs="Arial"/>
          <w:i/>
          <w:iCs/>
          <w:lang w:val="en-US"/>
        </w:rPr>
        <w:t xml:space="preserve"> should not be credited. Allow  </w:t>
      </w:r>
      <w:r>
        <w:rPr>
          <w:rFonts w:ascii="Arial" w:hAnsi="Arial" w:cs="Arial"/>
          <w:i/>
          <w:iCs/>
          <w:lang w:val="en-US"/>
        </w:rPr>
        <w:t xml:space="preserve">reference to either animal or plant as foods </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M37.</w:t>
      </w:r>
      <w:r>
        <w:rPr>
          <w:rFonts w:ascii="Arial" w:hAnsi="Arial" w:cs="Arial"/>
          <w:lang w:val="en-US"/>
        </w:rPr>
        <w:t>         (a)     (i)     Kingdom / phylum / class;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Animalia / animal kingdom / Chordata / Chordates / Aves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phonetic spelling</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Family;</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w:t>
      </w:r>
      <w:r>
        <w:rPr>
          <w:rFonts w:ascii="Arial" w:hAnsi="Arial" w:cs="Arial"/>
          <w:lang w:val="en-US"/>
        </w:rPr>
        <w:t>Shows the spread of the data / how data varies;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range.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Accept varies from the mean</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Overlap = no difference / due to chance / not significant;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Allow converse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Different species would have different amino acid seq</w:t>
      </w:r>
      <w:r>
        <w:rPr>
          <w:rFonts w:ascii="Arial" w:hAnsi="Arial" w:cs="Arial"/>
          <w:lang w:val="en-US"/>
        </w:rPr>
        <w:t>uences;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more closely related = more similar sequence</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Amino acid sequence is the result of DNA / alleles / base sequence;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References to incorrect statements about coding negates second mark</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M38.</w:t>
      </w:r>
      <w:r>
        <w:rPr>
          <w:rFonts w:ascii="Arial" w:hAnsi="Arial" w:cs="Arial"/>
          <w:lang w:val="en-US"/>
        </w:rPr>
        <w:t>(a)     (i)      1.      </w:t>
      </w:r>
      <w:r>
        <w:rPr>
          <w:rFonts w:ascii="Arial" w:hAnsi="Arial" w:cs="Arial"/>
          <w:lang w:val="en-US"/>
        </w:rPr>
        <w:t>Groups within groups;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idea of larger groups at the top / smaller groups at the bottom</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No overlap (between groups);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(Grouped according to) evolutionary links / history / relationships / common ancestry;</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closely relat</w:t>
      </w:r>
      <w:r>
        <w:rPr>
          <w:rFonts w:ascii="Arial" w:hAnsi="Arial" w:cs="Arial"/>
          <w:i/>
          <w:iCs/>
          <w:lang w:val="en-US"/>
        </w:rPr>
        <w:t>ed</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genetically similar</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(Only) one amino acid different / least differences / similar amino acid sequence / similar primary structure;</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similar DNA sequence / base sequence;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w:t>
      </w:r>
      <w:r>
        <w:rPr>
          <w:rFonts w:ascii="Arial" w:hAnsi="Arial" w:cs="Arial"/>
          <w:lang w:val="en-US"/>
        </w:rPr>
        <w:t>Compared with humans / not compared with each other;</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degenerate code / more than one triplet (codes) for an amino acid</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Differences may be at different positions / different amino acids affected / does not show where the differences are (in </w:t>
      </w:r>
      <w:r>
        <w:rPr>
          <w:rFonts w:ascii="Arial" w:hAnsi="Arial" w:cs="Arial"/>
          <w:lang w:val="en-US"/>
        </w:rPr>
        <w:t>the sequence);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1.      All organisms respire / have cytochrome c;</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arguments for haemoglobin</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Accept </w:t>
      </w:r>
      <w:r>
        <w:rPr>
          <w:rFonts w:ascii="Arial" w:hAnsi="Arial" w:cs="Arial"/>
          <w:i/>
          <w:iCs/>
          <w:lang w:val="en-US"/>
        </w:rPr>
        <w:t>‘</w:t>
      </w:r>
      <w:r>
        <w:rPr>
          <w:rFonts w:ascii="Arial" w:hAnsi="Arial" w:cs="Arial"/>
          <w:i/>
          <w:iCs/>
          <w:lang w:val="en-US"/>
        </w:rPr>
        <w:t>more</w:t>
      </w:r>
      <w:r>
        <w:rPr>
          <w:rFonts w:ascii="Arial" w:hAnsi="Arial" w:cs="Arial"/>
          <w:i/>
          <w:iCs/>
          <w:lang w:val="en-US"/>
        </w:rPr>
        <w:t>’</w:t>
      </w:r>
      <w:r>
        <w:rPr>
          <w:rFonts w:ascii="Arial" w:hAnsi="Arial" w:cs="Arial"/>
          <w:i/>
          <w:iCs/>
          <w:lang w:val="en-US"/>
        </w:rPr>
        <w:t xml:space="preserve"> instead of </w:t>
      </w:r>
      <w:r>
        <w:rPr>
          <w:rFonts w:ascii="Arial" w:hAnsi="Arial" w:cs="Arial"/>
          <w:i/>
          <w:iCs/>
          <w:lang w:val="en-US"/>
        </w:rPr>
        <w:t>‘</w:t>
      </w:r>
      <w:r>
        <w:rPr>
          <w:rFonts w:ascii="Arial" w:hAnsi="Arial" w:cs="Arial"/>
          <w:i/>
          <w:iCs/>
          <w:lang w:val="en-US"/>
        </w:rPr>
        <w:t>all</w:t>
      </w:r>
      <w:r>
        <w:rPr>
          <w:rFonts w:ascii="Arial" w:hAnsi="Arial" w:cs="Arial"/>
          <w:i/>
          <w:iCs/>
          <w:lang w:val="en-US"/>
        </w:rPr>
        <w: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Accept </w:t>
      </w:r>
      <w:r>
        <w:rPr>
          <w:rFonts w:ascii="Arial" w:hAnsi="Arial" w:cs="Arial"/>
          <w:i/>
          <w:iCs/>
          <w:lang w:val="en-US"/>
        </w:rPr>
        <w:t>‘</w:t>
      </w:r>
      <w:r>
        <w:rPr>
          <w:rFonts w:ascii="Arial" w:hAnsi="Arial" w:cs="Arial"/>
          <w:i/>
          <w:iCs/>
          <w:lang w:val="en-US"/>
        </w:rPr>
        <w:t>animals</w:t>
      </w:r>
      <w:r>
        <w:rPr>
          <w:rFonts w:ascii="Arial" w:hAnsi="Arial" w:cs="Arial"/>
          <w:i/>
          <w:iCs/>
          <w:lang w:val="en-US"/>
        </w:rPr>
        <w:t>’</w:t>
      </w:r>
      <w:r>
        <w:rPr>
          <w:rFonts w:ascii="Arial" w:hAnsi="Arial" w:cs="Arial"/>
          <w:i/>
          <w:iCs/>
          <w:lang w:val="en-US"/>
        </w:rPr>
        <w:t xml:space="preserve"> instead of organisms</w:t>
      </w:r>
      <w:r>
        <w:rPr>
          <w:rFonts w:ascii="Ebrima" w:hAnsi="Ebrima" w:cs="Ebrima"/>
          <w:i/>
          <w:iCs/>
          <w:lang w:val="en-US"/>
        </w:rPr>
        <w:t>ߢ</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(Cytochrome c structure) is more conserved / </w:t>
      </w:r>
      <w:r>
        <w:rPr>
          <w:rFonts w:ascii="Arial" w:hAnsi="Arial" w:cs="Arial"/>
          <w:lang w:val="en-US"/>
        </w:rPr>
        <w:t>less varied (between organisms);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Neutral: cytochrome c is conserved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M39.</w:t>
      </w:r>
      <w:r>
        <w:rPr>
          <w:rFonts w:ascii="Arial" w:hAnsi="Arial" w:cs="Arial"/>
          <w:lang w:val="en-US"/>
        </w:rPr>
        <w:t xml:space="preserve">(a)     Push </w:t>
      </w:r>
      <w:r>
        <w:rPr>
          <w:rFonts w:ascii="Arial" w:hAnsi="Arial" w:cs="Arial"/>
          <w:lang w:val="en-US"/>
        </w:rPr>
        <w:t>–</w:t>
      </w:r>
      <w:r>
        <w:rPr>
          <w:rFonts w:ascii="Arial" w:hAnsi="Arial" w:cs="Arial"/>
          <w:lang w:val="en-US"/>
        </w:rPr>
        <w:t xml:space="preserve"> legume</w:t>
      </w:r>
    </w:p>
    <w:p w:rsidR="00000000" w:rsidRDefault="004C407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Pull </w:t>
      </w:r>
      <w:r>
        <w:rPr>
          <w:rFonts w:ascii="Arial" w:hAnsi="Arial" w:cs="Arial"/>
          <w:lang w:val="en-US"/>
        </w:rPr>
        <w:t>–</w:t>
      </w:r>
      <w:r>
        <w:rPr>
          <w:rFonts w:ascii="Arial" w:hAnsi="Arial" w:cs="Arial"/>
          <w:lang w:val="en-US"/>
        </w:rPr>
        <w:t xml:space="preserve"> grass;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needed for mark</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Set up tape measures on two sides of the plot / make grid of plot;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Number each plant</w:t>
      </w:r>
      <w:r>
        <w:rPr>
          <w:rFonts w:ascii="Arial" w:hAnsi="Arial" w:cs="Arial"/>
          <w:i/>
          <w:iCs/>
          <w:lang w:val="en-US"/>
        </w:rPr>
        <w:t>’</w:t>
      </w:r>
      <w:r>
        <w:rPr>
          <w:rFonts w:ascii="Arial" w:hAnsi="Arial" w:cs="Arial"/>
          <w:i/>
          <w:iCs/>
          <w:lang w:val="en-US"/>
        </w:rPr>
        <w:t>. With this approach mp3 cannot be awarded.</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Use random number table / calculator / generator;</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Select from a hat</w:t>
      </w:r>
      <w:r>
        <w:rPr>
          <w:rFonts w:ascii="Arial" w:hAnsi="Arial" w:cs="Arial"/>
          <w:i/>
          <w:iCs/>
          <w:lang w:val="en-US"/>
        </w:rPr>
        <w:t>’</w:t>
      </w:r>
      <w:r>
        <w:rPr>
          <w:rFonts w:ascii="Arial" w:hAnsi="Arial" w:cs="Arial"/>
          <w:i/>
          <w:iCs/>
          <w:lang w:val="en-US"/>
        </w:rPr>
        <w:t xml:space="preserve"> idea.</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To generate coordinates;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lang w:val="en-US"/>
        </w:rPr>
        <w:t>To prevent competition between the maize and the grass;</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For light / nutrients / water;</w:t>
      </w:r>
    </w:p>
    <w:p w:rsidR="00000000" w:rsidRDefault="004C4077">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Idea of limits movement of pest (between grass and maize);</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Only eating / damaging grass;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Nitrogen-fixing bacteria con</w:t>
      </w:r>
      <w:r>
        <w:rPr>
          <w:rFonts w:ascii="Arial" w:hAnsi="Arial" w:cs="Arial"/>
          <w:lang w:val="en-US"/>
        </w:rPr>
        <w:t xml:space="preserve">vert nitrogen (in the air) into ammonium compounds (in the soil) which are converted into nitrates / nitrification occurs; </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'ammonia' for 'ammonium compounds'.</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Maize uses nitrates (in soil) for amino acid / protein / ATP / nucleotide product</w:t>
      </w:r>
      <w:r>
        <w:rPr>
          <w:rFonts w:ascii="Arial" w:hAnsi="Arial" w:cs="Arial"/>
          <w:lang w:val="en-US"/>
        </w:rPr>
        <w:t>ion;</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Must be in the context of maize.</w:t>
      </w:r>
      <w:r>
        <w:rPr>
          <w:rFonts w:ascii="Arial" w:hAnsi="Arial" w:cs="Arial"/>
          <w:i/>
          <w:iCs/>
          <w:lang w:val="en-US"/>
        </w:rPr>
        <w:br/>
        <w:t>Ignore ionic formulae unless only these are given.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Reduced % damage to maize plants / increased maize grain yield;</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Calculation to justify mp 1;</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Standard deviation shows no overlap but need stats to show significance of this difference;</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More profit / net income / greater income than additional cost (with push-pull);</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$322 extra / 408% more / $401 v $79 profit;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$350 extra inco</w:t>
      </w:r>
      <w:r>
        <w:rPr>
          <w:rFonts w:ascii="Arial" w:hAnsi="Arial" w:cs="Arial"/>
          <w:i/>
          <w:iCs/>
          <w:lang w:val="en-US"/>
        </w:rPr>
        <w:t>me compared to $28 extra spend</w:t>
      </w:r>
      <w:r>
        <w:rPr>
          <w:rFonts w:ascii="Arial" w:hAnsi="Arial" w:cs="Arial"/>
          <w:i/>
          <w:iCs/>
          <w:lang w:val="en-US"/>
        </w:rPr>
        <w:t>’</w:t>
      </w:r>
      <w:r>
        <w:rPr>
          <w:rFonts w:ascii="Arial" w:hAnsi="Arial" w:cs="Arial"/>
          <w:i/>
          <w:iCs/>
          <w:lang w:val="en-US"/>
        </w:rPr>
        <w: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Mp5 gains credit for both mp4 and 5</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M40.</w:t>
      </w:r>
      <w:r>
        <w:rPr>
          <w:rFonts w:ascii="Arial" w:hAnsi="Arial" w:cs="Arial"/>
          <w:lang w:val="en-US"/>
        </w:rPr>
        <w:t>(a)     Succession;</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any word in front of succession e.g. secondary / ecological succession.</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forestation</w:t>
      </w:r>
      <w:r>
        <w:rPr>
          <w:rFonts w:ascii="Arial" w:hAnsi="Arial" w:cs="Arial"/>
          <w:i/>
          <w:iCs/>
          <w:lang w:val="en-US"/>
        </w:rPr>
        <w:t>’</w:t>
      </w:r>
      <w:r>
        <w:rPr>
          <w:rFonts w:ascii="Arial" w:hAnsi="Arial" w:cs="Arial"/>
          <w:i/>
          <w:iCs/>
          <w:lang w:val="en-US"/>
        </w:rPr>
        <w: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Greater variety / diversity of plants / insects / more plant / insect species;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more plants.</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More food sources / more varieties of food;</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more food / more / greater food source (singular).</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Greater variety / more habitats / n</w:t>
      </w:r>
      <w:r>
        <w:rPr>
          <w:rFonts w:ascii="Arial" w:hAnsi="Arial" w:cs="Arial"/>
          <w:lang w:val="en-US"/>
        </w:rPr>
        <w:t>iches;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more nesting sites.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Neutral: more homes / shelters.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Temperature and carbon dioxide;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water, chlorophyll.</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Shows (gross) photosynthesis / productivity minus respiration / more carbon dioxide used in photosynthesis than produced in respiration;</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Correct answers are often shown as: net productivity = (gross) photosynthesis </w:t>
      </w:r>
      <w:r>
        <w:rPr>
          <w:rFonts w:ascii="Arial" w:hAnsi="Arial" w:cs="Arial"/>
          <w:i/>
          <w:iCs/>
          <w:lang w:val="en-US"/>
        </w:rPr>
        <w:t>–</w:t>
      </w:r>
      <w:r>
        <w:rPr>
          <w:rFonts w:ascii="Arial" w:hAnsi="Arial" w:cs="Arial"/>
          <w:i/>
          <w:iCs/>
          <w:lang w:val="en-US"/>
        </w:rPr>
        <w:t xml:space="preserve"> (minus) respiration.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(iii)    1.  </w:t>
      </w:r>
      <w:r>
        <w:rPr>
          <w:rFonts w:ascii="Arial" w:hAnsi="Arial" w:cs="Arial"/>
          <w:lang w:val="en-US"/>
        </w:rPr>
        <w:t>    (Shade plant) has lower (rate of) respiration / respiratory losses / less CO2 released at 0 light intensity / in dark;</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of figures.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lower compensation point.</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Greater (net) productivity / less sugars / glucose used / more sugar</w:t>
      </w:r>
      <w:r>
        <w:rPr>
          <w:rFonts w:ascii="Arial" w:hAnsi="Arial" w:cs="Arial"/>
          <w:lang w:val="en-US"/>
        </w:rPr>
        <w:t xml:space="preserve">s / glucose available; </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any references to rate of photosynthesis.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M41.</w:t>
      </w:r>
      <w:r>
        <w:rPr>
          <w:rFonts w:ascii="Arial" w:hAnsi="Arial" w:cs="Arial"/>
          <w:lang w:val="en-US"/>
        </w:rPr>
        <w:t>(a)     Species richness measures only number of (different) species / does not measure number of individuals.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Trees vary in height.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lang w:val="en-US"/>
        </w:rPr>
        <w:t> Index for canopy is 3.73;</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Index for understorey is 3.30;</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Index in canopy is 1.13 times bigger;</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either or both indices incorrect, allow correct calculation from student</w:t>
      </w:r>
      <w:r>
        <w:rPr>
          <w:rFonts w:ascii="Arial" w:hAnsi="Arial" w:cs="Arial"/>
          <w:i/>
          <w:iCs/>
          <w:lang w:val="en-US"/>
        </w:rPr>
        <w:t>’</w:t>
      </w:r>
      <w:r>
        <w:rPr>
          <w:rFonts w:ascii="Arial" w:hAnsi="Arial" w:cs="Arial"/>
          <w:i/>
          <w:iCs/>
          <w:lang w:val="en-US"/>
        </w:rPr>
        <w:t>s values.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For </w:t>
      </w:r>
      <w:r>
        <w:rPr>
          <w:rFonts w:ascii="Arial" w:hAnsi="Arial" w:cs="Arial"/>
          <w:i/>
          <w:iCs/>
          <w:lang w:val="en-US"/>
        </w:rPr>
        <w:t>Zaretis itys</w:t>
      </w:r>
      <w:r>
        <w:rPr>
          <w:rFonts w:ascii="Arial" w:hAnsi="Arial" w:cs="Arial"/>
          <w:lang w:val="en-US"/>
        </w:rPr>
        <w:t>, difference in distribution is probably due to chance / probability of being due to chance is more than 5%;</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For all species other than </w:t>
      </w:r>
      <w:r>
        <w:rPr>
          <w:rFonts w:ascii="Arial" w:hAnsi="Arial" w:cs="Arial"/>
          <w:i/>
          <w:iCs/>
          <w:lang w:val="en-US"/>
        </w:rPr>
        <w:t>Zaretis itys</w:t>
      </w:r>
      <w:r>
        <w:rPr>
          <w:rFonts w:ascii="Arial" w:hAnsi="Arial" w:cs="Arial"/>
          <w:lang w:val="en-US"/>
        </w:rPr>
        <w:t>, difference in distribution is (highly) unlikely to be due to chance;</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Because P &lt; 0.001 whi</w:t>
      </w:r>
      <w:r>
        <w:rPr>
          <w:rFonts w:ascii="Arial" w:hAnsi="Arial" w:cs="Arial"/>
          <w:lang w:val="en-US"/>
        </w:rPr>
        <w:t>ch is highly significant / is much lower than 5%.</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M42.</w:t>
      </w:r>
      <w:r>
        <w:rPr>
          <w:rFonts w:ascii="Arial" w:hAnsi="Arial" w:cs="Arial"/>
          <w:lang w:val="en-US"/>
        </w:rPr>
        <w:t>(a)     1.      Number of (individuals of) each species;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population</w:t>
      </w:r>
      <w:r>
        <w:rPr>
          <w:rFonts w:ascii="Arial" w:hAnsi="Arial" w:cs="Arial"/>
          <w:i/>
          <w:iCs/>
          <w:lang w:val="en-US"/>
        </w:rPr>
        <w:t>’</w:t>
      </w:r>
      <w:r>
        <w:rPr>
          <w:rFonts w:ascii="Arial" w:hAnsi="Arial" w:cs="Arial"/>
          <w:i/>
          <w:iCs/>
          <w:lang w:val="en-US"/>
        </w:rPr>
        <w:t xml:space="preserve"> for </w:t>
      </w:r>
      <w:r>
        <w:rPr>
          <w:rFonts w:ascii="Arial" w:hAnsi="Arial" w:cs="Arial"/>
          <w:i/>
          <w:iCs/>
          <w:lang w:val="en-US"/>
        </w:rPr>
        <w:t>‘</w:t>
      </w:r>
      <w:r>
        <w:rPr>
          <w:rFonts w:ascii="Arial" w:hAnsi="Arial" w:cs="Arial"/>
          <w:i/>
          <w:iCs/>
          <w:lang w:val="en-US"/>
        </w:rPr>
        <w:t>number</w:t>
      </w:r>
      <w:r>
        <w:rPr>
          <w:rFonts w:ascii="Arial" w:hAnsi="Arial" w:cs="Arial"/>
          <w:i/>
          <w:iCs/>
          <w:lang w:val="en-US"/>
        </w:rPr>
        <w:t>’</w:t>
      </w:r>
    </w:p>
    <w:p w:rsidR="00000000" w:rsidRDefault="004C407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Total number of individuals / number of species;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species richness</w:t>
      </w:r>
      <w:r>
        <w:rPr>
          <w:rFonts w:ascii="Arial" w:hAnsi="Arial" w:cs="Arial"/>
          <w:i/>
          <w:iCs/>
          <w:lang w:val="en-US"/>
        </w:rPr>
        <w: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MP2 allows for other types of diversity index</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(Shows) results are due to the herbicide / are not due to another factor / (to) compare the effect of using and not using the herbicide / shows the effect of adding the herbicide;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w:t>
      </w:r>
      <w:r>
        <w:rPr>
          <w:rFonts w:ascii="Arial" w:hAnsi="Arial" w:cs="Arial"/>
          <w:i/>
          <w:iCs/>
          <w:lang w:val="en-US"/>
        </w:rPr>
        <w:t xml:space="preserve"> allows a comparison</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ensures results are due to the independent variable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insecticide</w:t>
      </w:r>
      <w:r>
        <w:rPr>
          <w:rFonts w:ascii="Arial" w:hAnsi="Arial" w:cs="Arial"/>
          <w:i/>
          <w:iCs/>
          <w:lang w:val="en-US"/>
        </w:rPr>
        <w: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pesticide</w:t>
      </w:r>
      <w:r>
        <w:rPr>
          <w:rFonts w:ascii="Arial" w:hAnsi="Arial" w:cs="Arial"/>
          <w:i/>
          <w:iCs/>
          <w:lang w:val="en-US"/>
        </w:rPr>
        <w:t>’</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 xml:space="preserve">(ii)     1.      (More) weeds killed </w:t>
      </w:r>
      <w:r>
        <w:rPr>
          <w:rFonts w:ascii="Arial" w:hAnsi="Arial" w:cs="Arial"/>
          <w:b/>
          <w:bCs/>
          <w:lang w:val="en-US"/>
        </w:rPr>
        <w:t>so</w:t>
      </w:r>
      <w:r>
        <w:rPr>
          <w:rFonts w:ascii="Arial" w:hAnsi="Arial" w:cs="Arial"/>
          <w:lang w:val="en-US"/>
        </w:rPr>
        <w:t xml:space="preserve"> more crops / plants survive / higher yield / less competition;</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High concentrati</w:t>
      </w:r>
      <w:r>
        <w:rPr>
          <w:rFonts w:ascii="Arial" w:hAnsi="Arial" w:cs="Arial"/>
          <w:lang w:val="en-US"/>
        </w:rPr>
        <w:t>ons (of herbicide) harm / damage / kill / are toxic to crops / plants;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pesticide</w:t>
      </w:r>
      <w:r>
        <w:rPr>
          <w:rFonts w:ascii="Arial" w:hAnsi="Arial" w:cs="Arial"/>
          <w:i/>
          <w:iCs/>
          <w:lang w:val="en-US"/>
        </w:rPr>
        <w: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insecticide</w:t>
      </w:r>
      <w:r>
        <w:rPr>
          <w:rFonts w:ascii="Arial" w:hAnsi="Arial" w:cs="Arial"/>
          <w:i/>
          <w:iCs/>
          <w:lang w:val="en-US"/>
        </w:rPr>
        <w: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of figures (eg 400+)</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(iii)    1.      Reduced plant diversity / fewer plant species / fewer varieties of plant;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weed</w:t>
      </w:r>
      <w:r>
        <w:rPr>
          <w:rFonts w:ascii="Arial" w:hAnsi="Arial" w:cs="Arial"/>
          <w:i/>
          <w:iCs/>
          <w:lang w:val="en-US"/>
        </w:rPr>
        <w:t>’</w:t>
      </w:r>
      <w:r>
        <w:rPr>
          <w:rFonts w:ascii="Arial" w:hAnsi="Arial" w:cs="Arial"/>
          <w:i/>
          <w:iCs/>
          <w:lang w:val="en-US"/>
        </w:rPr>
        <w:t xml:space="preserve"> for </w:t>
      </w:r>
      <w:r>
        <w:rPr>
          <w:rFonts w:ascii="Arial" w:hAnsi="Arial" w:cs="Arial"/>
          <w:i/>
          <w:iCs/>
          <w:lang w:val="en-US"/>
        </w:rPr>
        <w:t>‘</w:t>
      </w:r>
      <w:r>
        <w:rPr>
          <w:rFonts w:ascii="Arial" w:hAnsi="Arial" w:cs="Arial"/>
          <w:i/>
          <w:iCs/>
          <w:lang w:val="en-US"/>
        </w:rPr>
        <w:t>plant</w:t>
      </w:r>
      <w:r>
        <w:rPr>
          <w:rFonts w:ascii="Arial" w:hAnsi="Arial" w:cs="Arial"/>
          <w:i/>
          <w:iCs/>
          <w:lang w:val="en-US"/>
        </w:rPr>
        <w:t>’</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fewer plants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only one crop species remains</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Fewer habitats / niches;</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Neutral: fewer homes / shelters</w:t>
      </w:r>
    </w:p>
    <w:p w:rsidR="00000000" w:rsidRDefault="004C407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Fewer food sources / varieties of food;</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less food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M43.</w:t>
      </w:r>
      <w:r>
        <w:rPr>
          <w:rFonts w:ascii="Arial" w:hAnsi="Arial" w:cs="Arial"/>
          <w:lang w:val="en-US"/>
        </w:rPr>
        <w:t>(a)     1.      </w:t>
      </w:r>
      <w:r>
        <w:rPr>
          <w:rFonts w:ascii="Arial" w:hAnsi="Arial" w:cs="Arial"/>
          <w:lang w:val="en-US"/>
        </w:rPr>
        <w:t>Draw grid over (map of) area;</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Select squares / coordinates at random.</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No emigration / immigration;</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No losses to predation;</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Marking does not affect survival;</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Birth rate and death rate equal;</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(In t</w:t>
      </w:r>
      <w:r>
        <w:rPr>
          <w:rFonts w:ascii="Arial" w:hAnsi="Arial" w:cs="Arial"/>
          <w:lang w:val="en-US"/>
        </w:rPr>
        <w:t>his case) all belong to one population.</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Only glows brightly with UV, so doesn</w:t>
      </w:r>
      <w:r>
        <w:rPr>
          <w:rFonts w:ascii="Arial" w:hAnsi="Arial" w:cs="Arial"/>
          <w:lang w:val="en-US"/>
        </w:rPr>
        <w:t>’</w:t>
      </w:r>
      <w:r>
        <w:rPr>
          <w:rFonts w:ascii="Arial" w:hAnsi="Arial" w:cs="Arial"/>
          <w:lang w:val="en-US"/>
        </w:rPr>
        <w:t>t make insects more visible;</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doesn</w:t>
      </w:r>
      <w:r>
        <w:rPr>
          <w:rFonts w:ascii="Arial" w:hAnsi="Arial" w:cs="Arial"/>
          <w:lang w:val="en-US"/>
        </w:rPr>
        <w:t>’</w:t>
      </w:r>
      <w:r>
        <w:rPr>
          <w:rFonts w:ascii="Arial" w:hAnsi="Arial" w:cs="Arial"/>
          <w:lang w:val="en-US"/>
        </w:rPr>
        <w:t>t affect / increase predation;</w:t>
      </w:r>
    </w:p>
    <w:p w:rsidR="00000000" w:rsidRDefault="004C4077">
      <w:pPr>
        <w:widowControl w:val="0"/>
        <w:autoSpaceDE w:val="0"/>
        <w:autoSpaceDN w:val="0"/>
        <w:adjustRightInd w:val="0"/>
        <w:spacing w:after="0" w:line="240" w:lineRule="auto"/>
        <w:ind w:left="1134" w:right="1134"/>
        <w:rPr>
          <w:rFonts w:ascii="Arial" w:hAnsi="Arial" w:cs="Arial"/>
          <w:b/>
          <w:bCs/>
          <w:i/>
          <w:iCs/>
          <w:lang w:val="en-US"/>
        </w:rPr>
      </w:pPr>
      <w:r>
        <w:rPr>
          <w:rFonts w:ascii="Arial" w:hAnsi="Arial" w:cs="Arial"/>
          <w:b/>
          <w:bCs/>
          <w:i/>
          <w:iCs/>
          <w:lang w:val="en-US"/>
        </w:rPr>
        <w:t>OR</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Glows brightly with UV marking visible;</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So makes it easy to pick out labelled insects.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10 130.</w:t>
      </w:r>
    </w:p>
    <w:p w:rsidR="00000000" w:rsidRDefault="004C407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Tolerance of ±1</w:t>
      </w:r>
    </w:p>
    <w:p w:rsidR="00000000" w:rsidRDefault="0003569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noProof/>
        </w:rPr>
        <w:drawing>
          <wp:inline distT="0" distB="0" distL="0" distR="0">
            <wp:extent cx="600075" cy="3143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0075" cy="314325"/>
                    </a:xfrm>
                    <a:prstGeom prst="rect">
                      <a:avLst/>
                    </a:prstGeom>
                    <a:noFill/>
                    <a:ln>
                      <a:noFill/>
                    </a:ln>
                  </pic:spPr>
                </pic:pic>
              </a:graphicData>
            </a:graphic>
          </wp:inline>
        </w:drawing>
      </w:r>
      <w:r w:rsidR="004C4077">
        <w:rPr>
          <w:rFonts w:ascii="Arial" w:hAnsi="Arial" w:cs="Arial"/>
          <w:i/>
          <w:iCs/>
          <w:lang w:val="en-US"/>
        </w:rPr>
        <w:t xml:space="preserve"> = 1 marks</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Scientists removed large numbers of insects (which were not returned) from same area / same population;</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w:t>
      </w:r>
      <w:r>
        <w:rPr>
          <w:rFonts w:ascii="Arial" w:hAnsi="Arial" w:cs="Arial"/>
          <w:lang w:val="en-US"/>
        </w:rPr>
        <w:t>.      Affecting ratio of marked to unmarked.</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M44.</w:t>
      </w:r>
      <w:r>
        <w:rPr>
          <w:rFonts w:ascii="Arial" w:hAnsi="Arial" w:cs="Arial"/>
          <w:lang w:val="en-US"/>
        </w:rPr>
        <w:t>(a)      1.      Kingdom, Phylum, Class, Order, Family;</w:t>
      </w:r>
    </w:p>
    <w:p w:rsidR="00000000" w:rsidRDefault="004C4077">
      <w:pPr>
        <w:widowControl w:val="0"/>
        <w:autoSpaceDE w:val="0"/>
        <w:autoSpaceDN w:val="0"/>
        <w:adjustRightInd w:val="0"/>
        <w:spacing w:after="0" w:line="240" w:lineRule="auto"/>
        <w:ind w:left="1701" w:right="1134" w:hanging="567"/>
        <w:rPr>
          <w:rFonts w:ascii="Arial" w:hAnsi="Arial" w:cs="Arial"/>
          <w:i/>
          <w:iCs/>
          <w:lang w:val="en-US"/>
        </w:rPr>
      </w:pPr>
      <w:r>
        <w:rPr>
          <w:rFonts w:ascii="Arial" w:hAnsi="Arial" w:cs="Arial"/>
          <w:lang w:val="en-US"/>
        </w:rPr>
        <w:t>2.      </w:t>
      </w:r>
      <w:r>
        <w:rPr>
          <w:rFonts w:ascii="Arial" w:hAnsi="Arial" w:cs="Arial"/>
          <w:i/>
          <w:iCs/>
          <w:lang w:val="en-US"/>
        </w:rPr>
        <w:t>Luscinia svecica.</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mark for each correct column</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Genus and Species if both placed in box for species but not if both placed in genus box</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Number of different alleles of each gene.</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number of different base sequences (found) in each gene</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C407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lang w:val="en-US"/>
        </w:rPr>
        <w:t>Has greater proportion of genes / percentage of genes showing diversity;</w:t>
      </w:r>
    </w:p>
    <w:p w:rsidR="00000000" w:rsidRDefault="004C407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Percentage is 35% compared with 28% / proportion is 0.35 compared with 0.28.</w:t>
      </w:r>
    </w:p>
    <w:p w:rsidR="00000000" w:rsidRDefault="004C407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correct figures that are not rounded up, i.e., 34.9% / 0.349 and 27.8% / 0.278</w:t>
      </w:r>
    </w:p>
    <w:p w:rsidR="00000000" w:rsidRDefault="004C407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C4077">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4C407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4C407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w:t>
      </w:r>
      <w:r>
        <w:rPr>
          <w:rFonts w:ascii="Arial" w:hAnsi="Arial" w:cs="Arial"/>
          <w:lang w:val="en-US"/>
        </w:rPr>
        <w:t>This question was well answered by most students, with over 75% of students obtaining four or more marks. The most commonly awarded marks were; carbon dioxide combining with RuBP, the formation of 2GP from this reaction, the reduction of GP to TP and</w:t>
      </w:r>
      <w:r>
        <w:rPr>
          <w:rFonts w:ascii="Arial" w:hAnsi="Arial" w:cs="Arial"/>
          <w:lang w:val="en-US"/>
        </w:rPr>
        <w:t xml:space="preserve"> the formation of a named compound, usually glucose or RuBP from TP. Approximately one in every four students specifically mentioned that ATP provides the energy for the reduction of GP to TP. A much higher percentage of students stated that reduced NADP i</w:t>
      </w:r>
      <w:r>
        <w:rPr>
          <w:rFonts w:ascii="Arial" w:hAnsi="Arial" w:cs="Arial"/>
          <w:lang w:val="en-US"/>
        </w:rPr>
        <w:t>s essential for the reduction of GP to TP. However, there was a significant minority of students who referred to reduced NAD rather than reduced NADP.</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w:t>
      </w:r>
      <w:r>
        <w:rPr>
          <w:rFonts w:ascii="Arial" w:hAnsi="Arial" w:cs="Arial"/>
          <w:lang w:val="en-US"/>
        </w:rPr>
        <w:t>          (a)     (i)     </w:t>
      </w:r>
      <w:r>
        <w:rPr>
          <w:rFonts w:ascii="Arial" w:hAnsi="Arial" w:cs="Arial"/>
          <w:lang w:val="en-US"/>
        </w:rPr>
        <w:t xml:space="preserve"> Few gained credit, as most candidates incorrectly focused on transects which would only sample a small number of plants or suggested that it would be too difficult practically. They frequently missed the point that the transect would miss out representati</w:t>
      </w:r>
      <w:r>
        <w:rPr>
          <w:rFonts w:ascii="Arial" w:hAnsi="Arial" w:cs="Arial"/>
          <w:lang w:val="en-US"/>
        </w:rPr>
        <w:t>ve areas.</w:t>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It was pleasing to see that most candidates could describe a random method of selecting plants to prevent bias, with thankfully very few candidates describing techniques involving throwing a quadrat over their shoulders. However, few </w:t>
      </w:r>
      <w:r>
        <w:rPr>
          <w:rFonts w:ascii="Arial" w:hAnsi="Arial" w:cs="Arial"/>
          <w:lang w:val="en-US"/>
        </w:rPr>
        <w:t>mentioned the need to carry out the method many times in order for it to be representative.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Most candidates were able to describe the meaning of standard deviation with only the weaker candidates referring vaguely to it as a range from </w:t>
      </w:r>
      <w:r>
        <w:rPr>
          <w:rFonts w:ascii="Arial" w:hAnsi="Arial" w:cs="Arial"/>
          <w:lang w:val="en-US"/>
        </w:rPr>
        <w:t>minimum height to maximum height with no reference to the mean.</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recognised that the mean plant height decreased with altitude but only the better candidates recognised that the standard deviation was also lower at higher altitudes. Very few s</w:t>
      </w:r>
      <w:r>
        <w:rPr>
          <w:rFonts w:ascii="Arial" w:hAnsi="Arial" w:cs="Arial"/>
          <w:lang w:val="en-US"/>
        </w:rPr>
        <w:t>upported their answers by using data from the diagrams.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 relatively small proportion of candidates used the information given in the stem of the question, that the seeds were not grown at different altitudes but in a laboratory under the same</w:t>
      </w:r>
      <w:r>
        <w:rPr>
          <w:rFonts w:ascii="Arial" w:hAnsi="Arial" w:cs="Arial"/>
          <w:lang w:val="en-US"/>
        </w:rPr>
        <w:t xml:space="preserve"> environmental conditions.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 xml:space="preserve">          This question tended to be centre-based in terms of the marks awarded. There were some very good answers indicating a clear understanding of the statistics while in other cases a lack of appreciation of the </w:t>
      </w:r>
      <w:r>
        <w:rPr>
          <w:rFonts w:ascii="Arial" w:hAnsi="Arial" w:cs="Arial"/>
          <w:lang w:val="en-US"/>
        </w:rPr>
        <w:t>outcome of the statistical test was apparent.</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Few candidates gained full marks. The most common omission was to appreciate the need for a large sample. Very few were able to explain how to obtain the mean population density, often suggesting the de</w:t>
      </w:r>
      <w:r>
        <w:rPr>
          <w:rFonts w:ascii="Arial" w:hAnsi="Arial" w:cs="Arial"/>
          <w:lang w:val="en-US"/>
        </w:rPr>
        <w:t>termination of percentage cover or simply counting the daisies to produce the data.</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gave a satisfactory answer to gain the mark.</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This produced a complete range of answers from no marks for a lack of any reference to significance to very good discussions on relative significance and explanations of the p values. Many simply described the results in the table with no reference to p v</w:t>
      </w:r>
      <w:r>
        <w:rPr>
          <w:rFonts w:ascii="Arial" w:hAnsi="Arial" w:cs="Arial"/>
          <w:lang w:val="en-US"/>
        </w:rPr>
        <w:t>alues. A common mistake was to confuse the p values of 0.05 and 0. 5 or not appreciate the value at which data are statistically significant and to assign significance of the plantain data.</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Although only a few candidates obtained maxi</w:t>
      </w:r>
      <w:r>
        <w:rPr>
          <w:rFonts w:ascii="Arial" w:hAnsi="Arial" w:cs="Arial"/>
          <w:lang w:val="en-US"/>
        </w:rPr>
        <w:t>mum marks on this question, most candidates were able to gain between two and four marks.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correctly filled in phylum, class and order, however, weaker candidates often put common names such as cat or cheetah in the species box.</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Approximately half the candidates gained this mark. Most candidates who did not, either provided definitions which were too vague or referred to </w:t>
      </w:r>
      <w:r>
        <w:rPr>
          <w:rFonts w:ascii="Arial" w:hAnsi="Arial" w:cs="Arial"/>
          <w:lang w:val="en-US"/>
        </w:rPr>
        <w:t>‘</w:t>
      </w:r>
      <w:r>
        <w:rPr>
          <w:rFonts w:ascii="Arial" w:hAnsi="Arial" w:cs="Arial"/>
          <w:lang w:val="en-US"/>
        </w:rPr>
        <w:t>different sizes</w:t>
      </w:r>
      <w:r>
        <w:rPr>
          <w:rFonts w:ascii="Arial" w:hAnsi="Arial" w:cs="Arial"/>
          <w:lang w:val="en-US"/>
        </w:rPr>
        <w:t>’</w:t>
      </w:r>
      <w:r>
        <w:rPr>
          <w:rFonts w:ascii="Arial" w:hAnsi="Arial" w:cs="Arial"/>
          <w:lang w:val="en-US"/>
        </w:rPr>
        <w:t xml:space="preserve"> of organisms.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Most candidates obtained this mark by referring to the</w:t>
      </w:r>
      <w:r>
        <w:rPr>
          <w:rFonts w:ascii="Arial" w:hAnsi="Arial" w:cs="Arial"/>
          <w:lang w:val="en-US"/>
        </w:rPr>
        <w:t xml:space="preserve"> breeding of organisms to produce fertile offspring. </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Very few candidates gained two marks with the majority simply referring to different diets, colours or behaviour. Correct answers usually referred to fossils, evolutionary history or biochemica</w:t>
      </w:r>
      <w:r>
        <w:rPr>
          <w:rFonts w:ascii="Arial" w:hAnsi="Arial" w:cs="Arial"/>
          <w:lang w:val="en-US"/>
        </w:rPr>
        <w:t xml:space="preserve">l differences.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The majority of candidates showed that they were aware of what is meant by an abiotic factor and many correctly identified all three.</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Candidates showed little evidence of having actually carried out fieldwork. Several misread the question and simply gave the standard answer relating to the random positioning of quadrats. Few could give a reasonable description of how to obtain a measure</w:t>
      </w:r>
      <w:r>
        <w:rPr>
          <w:rFonts w:ascii="Arial" w:hAnsi="Arial" w:cs="Arial"/>
          <w:lang w:val="en-US"/>
        </w:rPr>
        <w:t xml:space="preserve"> of the percentage cover. Better answers suggested subdividing the large quadrat into smaller squares, or counting whether vegetation was present at a large number of points. Several candidates merely subdivided the quadrat into 10 small squares, and candi</w:t>
      </w:r>
      <w:r>
        <w:rPr>
          <w:rFonts w:ascii="Arial" w:hAnsi="Arial" w:cs="Arial"/>
          <w:lang w:val="en-US"/>
        </w:rPr>
        <w:t>dates then recorded presence or absence of vegetation, which clearly could only at best give a value to the nearest 10%.</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were aware that the correlation was unlikely to be due to chance, and several expanded their answer to point</w:t>
      </w:r>
      <w:r>
        <w:rPr>
          <w:rFonts w:ascii="Arial" w:hAnsi="Arial" w:cs="Arial"/>
          <w:lang w:val="en-US"/>
        </w:rPr>
        <w:t xml:space="preserve"> out there was only a 1 in 20 probability of its being a chance result. Some, however, stated that the result showed that moisture in the soil caused the increase in vegetation, or vice versa.</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Most could suggest some factor that might change, such </w:t>
      </w:r>
      <w:r>
        <w:rPr>
          <w:rFonts w:ascii="Arial" w:hAnsi="Arial" w:cs="Arial"/>
          <w:lang w:val="en-US"/>
        </w:rPr>
        <w:t>as increase in humus, but few gave a clear explanation of how the physical environment would be changed as a consequence.</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xml:space="preserve">          (a)     This question proved a good discriminator with a surprising range of answers being produced. Candidates </w:t>
      </w:r>
      <w:r>
        <w:rPr>
          <w:rFonts w:ascii="Arial" w:hAnsi="Arial" w:cs="Arial"/>
          <w:lang w:val="en-US"/>
        </w:rPr>
        <w:t xml:space="preserve">appeared not fully to appreciate the question, with many having difficulty applying a standard technique to an unfamiliar situation. A number of candidates described setting up transects without reference to the random nature of the sample to be obtained, </w:t>
      </w:r>
      <w:r>
        <w:rPr>
          <w:rFonts w:ascii="Arial" w:hAnsi="Arial" w:cs="Arial"/>
          <w:lang w:val="en-US"/>
        </w:rPr>
        <w:t>references to counting were common and many failed to suggest a sufficient number of quadrats. A few resorted to throwing the quadrats over their shoulder, some doing so even after describing how to produce random co-ordinates.</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was</w:t>
      </w:r>
      <w:r>
        <w:rPr>
          <w:rFonts w:ascii="Arial" w:hAnsi="Arial" w:cs="Arial"/>
          <w:lang w:val="en-US"/>
        </w:rPr>
        <w:t xml:space="preserve"> generally well answered with most candidates gaining two marks. Weaker answers confused the data with probability values.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This was generally poorly answered. Most gained a mark for linking the foot or aperture size with grip but few an</w:t>
      </w:r>
      <w:r>
        <w:rPr>
          <w:rFonts w:ascii="Arial" w:hAnsi="Arial" w:cs="Arial"/>
          <w:lang w:val="en-US"/>
        </w:rPr>
        <w:t>swers were clearly expressed, with only the best candidates discussing both aperture and shell size. There were confused ideas attributing smaller shell size to erosion by waves.</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Answers to this question were disappointing with few candidates being able to amplify their understanding of standard deviation. Only the better candidates recognised the point of the question and were able to appreciate the effect of wave action on limit</w:t>
      </w:r>
      <w:r>
        <w:rPr>
          <w:rFonts w:ascii="Arial" w:hAnsi="Arial" w:cs="Arial"/>
          <w:lang w:val="en-US"/>
        </w:rPr>
        <w:t>ing the range of sizes. The idea of size being age-related and linked to situation was rarely given.</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The vast majority of candidates answered this question correctly.</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Many candidates answered this question cor</w:t>
      </w:r>
      <w:r>
        <w:rPr>
          <w:rFonts w:ascii="Arial" w:hAnsi="Arial" w:cs="Arial"/>
          <w:lang w:val="en-US"/>
        </w:rPr>
        <w:t>rectly by stating similarities between genes or DNA. Few considered recent ancestry. A significant number referred only to phenotypic similarities or they used a definition of species to suggest that the organisms would fail to produce fertile offspring.</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picked up marks for referring to mutations and for an understanding of variation, although a significant proportion stated that the mutation occurred in the structure of the protein, or implied that cytochrome was an organism. Un</w:t>
      </w:r>
      <w:r>
        <w:rPr>
          <w:rFonts w:ascii="Arial" w:hAnsi="Arial" w:cs="Arial"/>
          <w:lang w:val="en-US"/>
        </w:rPr>
        <w:t xml:space="preserve">fortunately, most candidates failed to link their answer to cytochrome c and relied on generalisations about </w:t>
      </w:r>
      <w:r>
        <w:rPr>
          <w:rFonts w:ascii="Arial" w:hAnsi="Arial" w:cs="Arial"/>
          <w:lang w:val="en-US"/>
        </w:rPr>
        <w:t>‘</w:t>
      </w:r>
      <w:r>
        <w:rPr>
          <w:rFonts w:ascii="Arial" w:hAnsi="Arial" w:cs="Arial"/>
          <w:lang w:val="en-US"/>
        </w:rPr>
        <w:t>natural selection</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survival</w:t>
      </w:r>
      <w:r>
        <w:rPr>
          <w:rFonts w:ascii="Arial" w:hAnsi="Arial" w:cs="Arial"/>
          <w:lang w:val="en-US"/>
        </w:rPr>
        <w:t>’</w:t>
      </w:r>
      <w:r>
        <w:rPr>
          <w:rFonts w:ascii="Arial" w:hAnsi="Arial" w:cs="Arial"/>
          <w:lang w:val="en-US"/>
        </w:rPr>
        <w:t xml:space="preserve"> without focusing on why differences in the protein would be the basis of evolutionary change. Also, very few can</w:t>
      </w:r>
      <w:r>
        <w:rPr>
          <w:rFonts w:ascii="Arial" w:hAnsi="Arial" w:cs="Arial"/>
          <w:lang w:val="en-US"/>
        </w:rPr>
        <w:t>didates either considered time or multiple generations in their explanation about a change in allele frequency; in many answers, evolution occurred in a single step.</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Candidates gave variable answers. Only the better candidates wer</w:t>
      </w:r>
      <w:r>
        <w:rPr>
          <w:rFonts w:ascii="Arial" w:hAnsi="Arial" w:cs="Arial"/>
          <w:lang w:val="en-US"/>
        </w:rPr>
        <w:t>e able to apply their knowledge and score high marks. Candidates failed to gain credit for vague answers lacking scientific rigour with poor use of terminology.</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 pleasing number of candidates understood how to work out probability. Com</w:t>
      </w:r>
      <w:r>
        <w:rPr>
          <w:rFonts w:ascii="Arial" w:hAnsi="Arial" w:cs="Arial"/>
          <w:lang w:val="en-US"/>
        </w:rPr>
        <w:t>mon mistakes included incorporating 0.5 into the calculation and adding up the figures.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Most candidates gained the first mark. Only the better candidates referred to the absence of scissor wings for the second mark, most candidates simply quoting the difference in probabilities.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Reticence to use the term </w:t>
      </w:r>
      <w:r>
        <w:rPr>
          <w:rFonts w:ascii="Arial" w:hAnsi="Arial" w:cs="Arial"/>
          <w:lang w:val="en-US"/>
        </w:rPr>
        <w:t>‘</w:t>
      </w:r>
      <w:r>
        <w:rPr>
          <w:rFonts w:ascii="Arial" w:hAnsi="Arial" w:cs="Arial"/>
          <w:lang w:val="en-US"/>
        </w:rPr>
        <w:t>sign stimulus</w:t>
      </w:r>
      <w:r>
        <w:rPr>
          <w:rFonts w:ascii="Arial" w:hAnsi="Arial" w:cs="Arial"/>
          <w:lang w:val="en-US"/>
        </w:rPr>
        <w:t>’</w:t>
      </w:r>
      <w:r>
        <w:rPr>
          <w:rFonts w:ascii="Arial" w:hAnsi="Arial" w:cs="Arial"/>
          <w:lang w:val="en-US"/>
        </w:rPr>
        <w:t xml:space="preserve"> prevented </w:t>
      </w:r>
      <w:r>
        <w:rPr>
          <w:rFonts w:ascii="Arial" w:hAnsi="Arial" w:cs="Arial"/>
          <w:lang w:val="en-US"/>
        </w:rPr>
        <w:t>many candidates from gaining both marks.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E9.</w:t>
      </w:r>
      <w:r>
        <w:rPr>
          <w:rFonts w:ascii="Arial" w:hAnsi="Arial" w:cs="Arial"/>
          <w:lang w:val="en-US"/>
        </w:rPr>
        <w:t xml:space="preserve">          (a)     Often not well done and answers were generally poorly expressed. Many candidates did not answer the question set and just described the classification system involving Kingdom, Phylum, </w:t>
      </w:r>
      <w:r>
        <w:rPr>
          <w:rFonts w:ascii="Arial" w:hAnsi="Arial" w:cs="Arial"/>
          <w:lang w:val="en-US"/>
        </w:rPr>
        <w:t>etc. or gave the definition of a species. Often there was no mention of putting organisms into groups with similar characteristics. Those who did mention characteristics often did not mention the standard methods and chose any characteristic which could be</w:t>
      </w:r>
      <w:r>
        <w:rPr>
          <w:rFonts w:ascii="Arial" w:hAnsi="Arial" w:cs="Arial"/>
          <w:lang w:val="en-US"/>
        </w:rPr>
        <w:t xml:space="preserve"> different such as method of feeding. References to cell or anatomical differences were often vague.</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About half the candidates gave the correct two answers. Many candidates just listed the groups at the top of the tree and many included Protocti</w:t>
      </w:r>
      <w:r>
        <w:rPr>
          <w:rFonts w:ascii="Arial" w:hAnsi="Arial" w:cs="Arial"/>
          <w:lang w:val="en-US"/>
        </w:rPr>
        <w:t>sts in their answer.</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stated that fungi and insects had a common ancestor, but only a few were able to give a full answer. Many stated that insects had evolved from fungi, or were closely related.</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There were many unclear answers which used poor language. Although many put organisms with similar sequences in the same branch, they did not develop their answer any further. There were many references to protein or DNA structure instead of amino acid se</w:t>
      </w:r>
      <w:r>
        <w:rPr>
          <w:rFonts w:ascii="Arial" w:hAnsi="Arial" w:cs="Arial"/>
          <w:lang w:val="en-US"/>
        </w:rPr>
        <w:t>quences.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This was often poorly answered, although many scored the marks relating to eukaryotes/prokaryotes.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E10.</w:t>
      </w:r>
      <w:r>
        <w:rPr>
          <w:rFonts w:ascii="Arial" w:hAnsi="Arial" w:cs="Arial"/>
          <w:lang w:val="en-US"/>
        </w:rPr>
        <w:t>          Most candidates had little difficulty obtaining at least half the available marks for this question.</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vast</w:t>
      </w:r>
      <w:r>
        <w:rPr>
          <w:rFonts w:ascii="Arial" w:hAnsi="Arial" w:cs="Arial"/>
          <w:lang w:val="en-US"/>
        </w:rPr>
        <w:t xml:space="preserve"> majority of candidates gained both marks, almost invariably for indicating that organisms of the same species would breed together to produce fertile offspring. A few weaker candidates referred to DNA but these answers were only credited when a specific m</w:t>
      </w:r>
      <w:r>
        <w:rPr>
          <w:rFonts w:ascii="Arial" w:hAnsi="Arial" w:cs="Arial"/>
          <w:lang w:val="en-US"/>
        </w:rPr>
        <w:t>ethod of comparing the DNA, e.g. DNA sequencing, was mentioned.</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to gain at least one or two marks, often for referring to variation being present in each population and the different selection pressures in the different</w:t>
      </w:r>
      <w:r>
        <w:rPr>
          <w:rFonts w:ascii="Arial" w:hAnsi="Arial" w:cs="Arial"/>
          <w:lang w:val="en-US"/>
        </w:rPr>
        <w:t xml:space="preserve"> environments. Better candidates had little difficulty obtaining maximum marks by explaining that organisms with favourable alleles would survive and pass these alleles on to future generations, resulting in a change in the frequency of alleles. However, s</w:t>
      </w:r>
      <w:r>
        <w:rPr>
          <w:rFonts w:ascii="Arial" w:hAnsi="Arial" w:cs="Arial"/>
          <w:lang w:val="en-US"/>
        </w:rPr>
        <w:t>ome weaker candidates provided descriptions akin to Lamarckism, although these were not as prevalent as in previous years.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Unfortunately, a significant number of candidates considered colour and camouflage rather than colour and mate selection. </w:t>
      </w:r>
      <w:r>
        <w:rPr>
          <w:rFonts w:ascii="Arial" w:hAnsi="Arial" w:cs="Arial"/>
          <w:lang w:val="en-US"/>
        </w:rPr>
        <w:t>However, candidates making the correct link usually obtained both marking points.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E11.</w:t>
      </w:r>
      <w:r>
        <w:rPr>
          <w:rFonts w:ascii="Arial" w:hAnsi="Arial" w:cs="Arial"/>
          <w:lang w:val="en-US"/>
        </w:rPr>
        <w:t>          Many good answers were seen to both parts of this question. The topics covered were obviously familiar to many candidates. Where marks were not gained,</w:t>
      </w:r>
      <w:r>
        <w:rPr>
          <w:rFonts w:ascii="Arial" w:hAnsi="Arial" w:cs="Arial"/>
          <w:lang w:val="en-US"/>
        </w:rPr>
        <w:t xml:space="preserve"> it was usually because of omissions rather than errors. The full range of marks was seen and the question discriminated well.</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Almost all of the candidates obtained a mark for noting that cyanogenic plants might die in areas with very low mean Janu</w:t>
      </w:r>
      <w:r>
        <w:rPr>
          <w:rFonts w:ascii="Arial" w:hAnsi="Arial" w:cs="Arial"/>
          <w:lang w:val="en-US"/>
        </w:rPr>
        <w:t>ary temperatures. Many went on to obtain a second mark for identifying the positive advantage that cyanogenic plants have in warmer areas, because they deter herbivores. Only the better candidates wrote about the impact of these different selection pressur</w:t>
      </w:r>
      <w:r>
        <w:rPr>
          <w:rFonts w:ascii="Arial" w:hAnsi="Arial" w:cs="Arial"/>
          <w:lang w:val="en-US"/>
        </w:rPr>
        <w:t xml:space="preserve">es on allele frequencies in different clover populations. It was encouraging to note that </w:t>
      </w:r>
      <w:r>
        <w:rPr>
          <w:rFonts w:ascii="Arial" w:hAnsi="Arial" w:cs="Arial"/>
          <w:lang w:val="en-US"/>
        </w:rPr>
        <w:t>‘</w:t>
      </w:r>
      <w:r>
        <w:rPr>
          <w:rFonts w:ascii="Arial" w:hAnsi="Arial" w:cs="Arial"/>
          <w:lang w:val="en-US"/>
        </w:rPr>
        <w:t>rote answers</w:t>
      </w:r>
      <w:r>
        <w:rPr>
          <w:rFonts w:ascii="Arial" w:hAnsi="Arial" w:cs="Arial"/>
          <w:lang w:val="en-US"/>
        </w:rPr>
        <w:t>’</w:t>
      </w:r>
      <w:r>
        <w:rPr>
          <w:rFonts w:ascii="Arial" w:hAnsi="Arial" w:cs="Arial"/>
          <w:lang w:val="en-US"/>
        </w:rPr>
        <w:t>, unrelated to this example were absent. Some weaker candidates did fail to score marks because they wrote in general terms about factors affecting natu</w:t>
      </w:r>
      <w:r>
        <w:rPr>
          <w:rFonts w:ascii="Arial" w:hAnsi="Arial" w:cs="Arial"/>
          <w:lang w:val="en-US"/>
        </w:rPr>
        <w:t>ral selection and evolution but with no reference to the specific factors given in this example.</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vast majority of candidates were familiar with the use of quadrats. Many were also able to describe a suitable method for placing these at rando</w:t>
      </w:r>
      <w:r>
        <w:rPr>
          <w:rFonts w:ascii="Arial" w:hAnsi="Arial" w:cs="Arial"/>
          <w:lang w:val="en-US"/>
        </w:rPr>
        <w:t>m locations in the study areas. Some candidates suggested the use of transects and this suggestion was rejected; unless they suggested the use of very large numbers of transects along randomly chosen lines. Many candidates scored one mark for suggesting th</w:t>
      </w:r>
      <w:r>
        <w:rPr>
          <w:rFonts w:ascii="Arial" w:hAnsi="Arial" w:cs="Arial"/>
          <w:lang w:val="en-US"/>
        </w:rPr>
        <w:t xml:space="preserve">e use of large numbers of quadrats. A surprising number failed to get this mark, either because they made no reference to sample size, or because they wrote vaguely about </w:t>
      </w:r>
      <w:r>
        <w:rPr>
          <w:rFonts w:ascii="Arial" w:hAnsi="Arial" w:cs="Arial"/>
          <w:lang w:val="en-US"/>
        </w:rPr>
        <w:t>‘</w:t>
      </w:r>
      <w:r>
        <w:rPr>
          <w:rFonts w:ascii="Arial" w:hAnsi="Arial" w:cs="Arial"/>
          <w:lang w:val="en-US"/>
        </w:rPr>
        <w:t>several</w:t>
      </w:r>
      <w:r>
        <w:rPr>
          <w:rFonts w:ascii="Arial" w:hAnsi="Arial" w:cs="Arial"/>
          <w:lang w:val="en-US"/>
        </w:rPr>
        <w:t>’</w:t>
      </w:r>
      <w:r>
        <w:rPr>
          <w:rFonts w:ascii="Arial" w:hAnsi="Arial" w:cs="Arial"/>
          <w:lang w:val="en-US"/>
        </w:rPr>
        <w:t xml:space="preserve"> quadrats being used. The majority of candidates obtained a mark for what a </w:t>
      </w:r>
      <w:r>
        <w:rPr>
          <w:rFonts w:ascii="Arial" w:hAnsi="Arial" w:cs="Arial"/>
          <w:lang w:val="en-US"/>
        </w:rPr>
        <w:t>quadrat might be used to measure. A large number of candidates made reference to the use of statistics but often that was all they said. The examiners were looking for the use of a statistical test to determine whether or not there was a significant differ</w:t>
      </w:r>
      <w:r>
        <w:rPr>
          <w:rFonts w:ascii="Arial" w:hAnsi="Arial" w:cs="Arial"/>
          <w:lang w:val="en-US"/>
        </w:rPr>
        <w:t>ence in the number of clover plants in the two areas.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          (a)     Most candidates gained credit for their answers to this part of the question.</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There were many incorrect responses to this straightforward calculation. The answers to this part, and to others within this question, suggested a very limited understanding of the concept of percentages.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correctly recognised th</w:t>
      </w:r>
      <w:r>
        <w:rPr>
          <w:rFonts w:ascii="Arial" w:hAnsi="Arial" w:cs="Arial"/>
          <w:lang w:val="en-US"/>
        </w:rPr>
        <w:t xml:space="preserve">e positive correlation between the percentage of frogs with deformed legs and the mean number of parasitic worms per frog but some, despite the length of their answers, were unable to progress beyond this point. Many, however, pointed out that correlation </w:t>
      </w:r>
      <w:r>
        <w:rPr>
          <w:rFonts w:ascii="Arial" w:hAnsi="Arial" w:cs="Arial"/>
          <w:lang w:val="en-US"/>
        </w:rPr>
        <w:t>does not necessarily mean causation and supported their answers with references to the involvement of other factors, or to the fact that there were frogs with deformed legs in ponds where there were no parasitic worms.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responses to part (i)</w:t>
      </w:r>
      <w:r>
        <w:rPr>
          <w:rFonts w:ascii="Arial" w:hAnsi="Arial" w:cs="Arial"/>
          <w:lang w:val="en-US"/>
        </w:rPr>
        <w:t xml:space="preserve"> recognised that very few ponds meant that the sample was small but then went no further than to rewrite the question and explain that this meant that the scientists involved could not draw reliable conclusions. Answers to part (ii) were generally better, </w:t>
      </w:r>
      <w:r>
        <w:rPr>
          <w:rFonts w:ascii="Arial" w:hAnsi="Arial" w:cs="Arial"/>
          <w:lang w:val="en-US"/>
        </w:rPr>
        <w:t>and most were able to suggest that there would be factors that might apply specifically to mountainous areas. Only the better candidates pointed out the need to compare like with like before valid conclusions could be drawn. Among less able candidates ther</w:t>
      </w:r>
      <w:r>
        <w:rPr>
          <w:rFonts w:ascii="Arial" w:hAnsi="Arial" w:cs="Arial"/>
          <w:lang w:val="en-US"/>
        </w:rPr>
        <w:t>e was concern about the risk to biologists working in mountainous regions and much philosophical discussion over whether a pond that was studied by a biologist could be said to be free of human influence.</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One of the purposes of this question was</w:t>
      </w:r>
      <w:r>
        <w:rPr>
          <w:rFonts w:ascii="Arial" w:hAnsi="Arial" w:cs="Arial"/>
          <w:lang w:val="en-US"/>
        </w:rPr>
        <w:t xml:space="preserve"> to help candidates to understand the complex table. Very few were able to describe the information in the shaded box in terms of the column and row headings. There were two particularly disconcerting approaches. Many candidates saw the figure as represent</w:t>
      </w:r>
      <w:r>
        <w:rPr>
          <w:rFonts w:ascii="Arial" w:hAnsi="Arial" w:cs="Arial"/>
          <w:lang w:val="en-US"/>
        </w:rPr>
        <w:t>ing an anomaly, even going as far as to suggest that the scientists shaded the box to show that the figure was anomalous. Many of the candidates who approached the question in the right way failed to note that this figure was a percentage and referred to 2</w:t>
      </w:r>
      <w:r>
        <w:rPr>
          <w:rFonts w:ascii="Arial" w:hAnsi="Arial" w:cs="Arial"/>
          <w:lang w:val="en-US"/>
        </w:rPr>
        <w:t>7 frogs having deformed limbs.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This question was targeted at the more able candidates and, in view of this, it was extremely encouraging to note that many of those whose ability was more limited were able to make a number of pertinent observati</w:t>
      </w:r>
      <w:r>
        <w:rPr>
          <w:rFonts w:ascii="Arial" w:hAnsi="Arial" w:cs="Arial"/>
          <w:lang w:val="en-US"/>
        </w:rPr>
        <w:t>ons for which they gained credit. The weakest candidates, however, made little progress, usually because they failed to note that this was a properly designed investigation. They resorted to a stock answer that would have been more appropriate in answering</w:t>
      </w:r>
      <w:r>
        <w:rPr>
          <w:rFonts w:ascii="Arial" w:hAnsi="Arial" w:cs="Arial"/>
          <w:lang w:val="en-US"/>
        </w:rPr>
        <w:t xml:space="preserve"> part (c). There was, however, widespread recognition that the parasites caused deformities and most candidates were able to support this with appropriate evidence. Better candidates also recognised the role of run-off in increasing this problem. Candidate</w:t>
      </w:r>
      <w:r>
        <w:rPr>
          <w:rFonts w:ascii="Arial" w:hAnsi="Arial" w:cs="Arial"/>
          <w:lang w:val="en-US"/>
        </w:rPr>
        <w:t>s were awarded credit for supporting their statements with calculations based on the data provided. It was disturbing to note the number who treated percentages in a totally inappropriate way, totalling the figures or calculating means.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E13.</w:t>
      </w:r>
      <w:r>
        <w:rPr>
          <w:rFonts w:ascii="Arial" w:hAnsi="Arial" w:cs="Arial"/>
          <w:lang w:val="en-US"/>
        </w:rPr>
        <w:t>     </w:t>
      </w:r>
      <w:r>
        <w:rPr>
          <w:rFonts w:ascii="Arial" w:hAnsi="Arial" w:cs="Arial"/>
          <w:lang w:val="en-US"/>
        </w:rPr>
        <w:t>     (a)     Most candidates clearly appreciated that the samples would best be obtained by using random numbers to determine co-ordinates, although they were not always specific as to how these numbers would be generated. There were, however, frequent ref</w:t>
      </w:r>
      <w:r>
        <w:rPr>
          <w:rFonts w:ascii="Arial" w:hAnsi="Arial" w:cs="Arial"/>
          <w:lang w:val="en-US"/>
        </w:rPr>
        <w:t xml:space="preserve">erences to </w:t>
      </w:r>
      <w:r>
        <w:rPr>
          <w:rFonts w:ascii="Arial" w:hAnsi="Arial" w:cs="Arial"/>
          <w:lang w:val="en-US"/>
        </w:rPr>
        <w:t>“</w:t>
      </w:r>
      <w:r>
        <w:rPr>
          <w:rFonts w:ascii="Arial" w:hAnsi="Arial" w:cs="Arial"/>
          <w:lang w:val="en-US"/>
        </w:rPr>
        <w:t>throwing</w:t>
      </w:r>
      <w:r>
        <w:rPr>
          <w:rFonts w:ascii="Arial" w:hAnsi="Arial" w:cs="Arial"/>
          <w:lang w:val="en-US"/>
        </w:rPr>
        <w:t>”</w:t>
      </w:r>
      <w:r>
        <w:rPr>
          <w:rFonts w:ascii="Arial" w:hAnsi="Arial" w:cs="Arial"/>
          <w:lang w:val="en-US"/>
        </w:rPr>
        <w:t xml:space="preserve"> a quadrat, a technique which does not give rise to a genuinely random distribution.</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 part (i), candidates revealed considerable difficulty in recognising the trend of a decrease followed by stabilisation from a depth of around 200 cm. The most frequent response was to ignore the change in gradient and refer simply to the population fal</w:t>
      </w:r>
      <w:r>
        <w:rPr>
          <w:rFonts w:ascii="Arial" w:hAnsi="Arial" w:cs="Arial"/>
          <w:lang w:val="en-US"/>
        </w:rPr>
        <w:t>ling. Where a genuine attempt was made to offer an explanation for the difference in numbers in part (ii), answers were usually correctly related to the decreasing concentration of oxygen available for respiration.</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There was obvious confusion in</w:t>
      </w:r>
      <w:r>
        <w:rPr>
          <w:rFonts w:ascii="Arial" w:hAnsi="Arial" w:cs="Arial"/>
          <w:lang w:val="en-US"/>
        </w:rPr>
        <w:t xml:space="preserve"> the minds of some between the concepts of ecological succession and natural selection. While some of those who made this distinction produced excellent answers, others lost their way in rambling anthropomorphic accounts of bacteria </w:t>
      </w:r>
      <w:r>
        <w:rPr>
          <w:rFonts w:ascii="Arial" w:hAnsi="Arial" w:cs="Arial"/>
          <w:lang w:val="en-US"/>
        </w:rPr>
        <w:t>“</w:t>
      </w:r>
      <w:r>
        <w:rPr>
          <w:rFonts w:ascii="Arial" w:hAnsi="Arial" w:cs="Arial"/>
          <w:lang w:val="en-US"/>
        </w:rPr>
        <w:t>not finding conditions</w:t>
      </w:r>
      <w:r>
        <w:rPr>
          <w:rFonts w:ascii="Arial" w:hAnsi="Arial" w:cs="Arial"/>
          <w:lang w:val="en-US"/>
        </w:rPr>
        <w:t xml:space="preserve"> to their liking</w:t>
      </w:r>
      <w:r>
        <w:rPr>
          <w:rFonts w:ascii="Arial" w:hAnsi="Arial" w:cs="Arial"/>
          <w:lang w:val="en-US"/>
        </w:rPr>
        <w:t>”</w:t>
      </w:r>
      <w:r>
        <w:rPr>
          <w:rFonts w:ascii="Arial" w:hAnsi="Arial" w:cs="Arial"/>
          <w:lang w:val="en-US"/>
        </w:rPr>
        <w:t xml:space="preserve"> or being </w:t>
      </w:r>
      <w:r>
        <w:rPr>
          <w:rFonts w:ascii="Arial" w:hAnsi="Arial" w:cs="Arial"/>
          <w:lang w:val="en-US"/>
        </w:rPr>
        <w:t>“</w:t>
      </w:r>
      <w:r>
        <w:rPr>
          <w:rFonts w:ascii="Arial" w:hAnsi="Arial" w:cs="Arial"/>
          <w:lang w:val="en-US"/>
        </w:rPr>
        <w:t>happier</w:t>
      </w:r>
      <w:r>
        <w:rPr>
          <w:rFonts w:ascii="Arial" w:hAnsi="Arial" w:cs="Arial"/>
          <w:lang w:val="en-US"/>
        </w:rPr>
        <w:t>”</w:t>
      </w:r>
      <w:r>
        <w:rPr>
          <w:rFonts w:ascii="Arial" w:hAnsi="Arial" w:cs="Arial"/>
          <w:lang w:val="en-US"/>
        </w:rPr>
        <w:t xml:space="preserve"> with conditions at other depths. There were also many general references to </w:t>
      </w:r>
      <w:r>
        <w:rPr>
          <w:rFonts w:ascii="Arial" w:hAnsi="Arial" w:cs="Arial"/>
          <w:lang w:val="en-US"/>
        </w:rPr>
        <w:t>“</w:t>
      </w:r>
      <w:r>
        <w:rPr>
          <w:rFonts w:ascii="Arial" w:hAnsi="Arial" w:cs="Arial"/>
          <w:lang w:val="en-US"/>
        </w:rPr>
        <w:t>bacteria</w:t>
      </w:r>
      <w:r>
        <w:rPr>
          <w:rFonts w:ascii="Arial" w:hAnsi="Arial" w:cs="Arial"/>
          <w:lang w:val="en-US"/>
        </w:rPr>
        <w:t>”</w:t>
      </w:r>
      <w:r>
        <w:rPr>
          <w:rFonts w:ascii="Arial" w:hAnsi="Arial" w:cs="Arial"/>
          <w:lang w:val="en-US"/>
        </w:rPr>
        <w:t>. These lacked the necessary precision to gain significant credit.</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Part (i) was generally well answered and there were man</w:t>
      </w:r>
      <w:r>
        <w:rPr>
          <w:rFonts w:ascii="Arial" w:hAnsi="Arial" w:cs="Arial"/>
          <w:lang w:val="en-US"/>
        </w:rPr>
        <w:t>y accounts based on correct references to the surface layers being the only ones where numbers of aerobic bacteria increased. Part (ii) also produced some sound responses although candidates were inclined to embellish their answers with irrelevant detail r</w:t>
      </w:r>
      <w:r>
        <w:rPr>
          <w:rFonts w:ascii="Arial" w:hAnsi="Arial" w:cs="Arial"/>
          <w:lang w:val="en-US"/>
        </w:rPr>
        <w:t xml:space="preserve">elating to the anticipated change with time. Once again, a failure to gain marks most commonly stemmed from imprecise use of the word </w:t>
      </w:r>
      <w:r>
        <w:rPr>
          <w:rFonts w:ascii="Arial" w:hAnsi="Arial" w:cs="Arial"/>
          <w:lang w:val="en-US"/>
        </w:rPr>
        <w:t>“</w:t>
      </w:r>
      <w:r>
        <w:rPr>
          <w:rFonts w:ascii="Arial" w:hAnsi="Arial" w:cs="Arial"/>
          <w:lang w:val="en-US"/>
        </w:rPr>
        <w:t>bacteria</w:t>
      </w:r>
      <w:r>
        <w:rPr>
          <w:rFonts w:ascii="Arial" w:hAnsi="Arial" w:cs="Arial"/>
          <w:lang w:val="en-US"/>
        </w:rPr>
        <w:t>”</w:t>
      </w:r>
      <w:r>
        <w:rPr>
          <w:rFonts w:ascii="Arial" w:hAnsi="Arial" w:cs="Arial"/>
          <w:lang w:val="en-US"/>
        </w:rPr>
        <w:t>. In both parts (c) and (d) there was a need to refer them as being either aerobic or anaerobic.</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Ther</w:t>
      </w:r>
      <w:r>
        <w:rPr>
          <w:rFonts w:ascii="Arial" w:hAnsi="Arial" w:cs="Arial"/>
          <w:lang w:val="en-US"/>
        </w:rPr>
        <w:t>e was encouraging evidence of a good understanding of standard error and many candidates were able to show some appreciation of this demanding concept. However, answers were seldom targeted at explaining what the error bars revealed about the difference in</w:t>
      </w:r>
      <w:r>
        <w:rPr>
          <w:rFonts w:ascii="Arial" w:hAnsi="Arial" w:cs="Arial"/>
          <w:lang w:val="en-US"/>
        </w:rPr>
        <w:t xml:space="preserve"> activity at the times given. In spite of the wording of the last sentence of the question, the terms probability and chance were seldom incorporated into the explanation.</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most frequent approach to this part of the question was to produce a</w:t>
      </w:r>
      <w:r>
        <w:rPr>
          <w:rFonts w:ascii="Arial" w:hAnsi="Arial" w:cs="Arial"/>
          <w:lang w:val="en-US"/>
        </w:rPr>
        <w:t xml:space="preserve"> mass of figures supporting a complex but inappropriate calculation. With these data the best approach was to construct a graph and draw a line of best fit. The likely number of bacteria could then have been established by reading off the appropriate value</w:t>
      </w:r>
      <w:r>
        <w:rPr>
          <w:rFonts w:ascii="Arial" w:hAnsi="Arial" w:cs="Arial"/>
          <w:lang w:val="en-US"/>
        </w:rPr>
        <w:t xml:space="preserve"> from the curve.</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 xml:space="preserve">          (a)     Most candidates were able to substitute the data in the formula and calculate the index of diversity correctly. There were occasional arithmetical errors. Many appreciated that the numbers of individuals had </w:t>
      </w:r>
      <w:r>
        <w:rPr>
          <w:rFonts w:ascii="Arial" w:hAnsi="Arial" w:cs="Arial"/>
          <w:lang w:val="en-US"/>
        </w:rPr>
        <w:t>been used in the calculation of the index of diversity, or pointed out that the influence of rare species would be minimised. Weaker candidates frequently thought the index of diversity was good for comparing two areas (although why this should be an advan</w:t>
      </w:r>
      <w:r>
        <w:rPr>
          <w:rFonts w:ascii="Arial" w:hAnsi="Arial" w:cs="Arial"/>
          <w:lang w:val="en-US"/>
        </w:rPr>
        <w:t>ce on just comparing the numbers of species present was not made apparent).</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Some candidates were confused and seemed to regard the results as having been derived </w:t>
      </w:r>
      <w:r>
        <w:rPr>
          <w:rFonts w:ascii="Arial" w:hAnsi="Arial" w:cs="Arial"/>
          <w:i/>
          <w:iCs/>
          <w:lang w:val="en-US"/>
        </w:rPr>
        <w:t>in situ</w:t>
      </w:r>
      <w:r>
        <w:rPr>
          <w:rFonts w:ascii="Arial" w:hAnsi="Arial" w:cs="Arial"/>
          <w:lang w:val="en-US"/>
        </w:rPr>
        <w:t xml:space="preserve"> on the shore rather than being produced using a balance in a laboratory. Many confused cause and effect and ignored information provided earlier in the question, insisting that </w:t>
      </w:r>
      <w:r>
        <w:rPr>
          <w:rFonts w:ascii="Arial" w:hAnsi="Arial" w:cs="Arial"/>
          <w:i/>
          <w:iCs/>
          <w:lang w:val="en-US"/>
        </w:rPr>
        <w:t>Fucus spiralis</w:t>
      </w:r>
      <w:r>
        <w:rPr>
          <w:rFonts w:ascii="Arial" w:hAnsi="Arial" w:cs="Arial"/>
          <w:lang w:val="en-US"/>
        </w:rPr>
        <w:t xml:space="preserve"> must have been located on the lower shore as it lost less water</w:t>
      </w:r>
      <w:r>
        <w:rPr>
          <w:rFonts w:ascii="Arial" w:hAnsi="Arial" w:cs="Arial"/>
          <w:lang w:val="en-US"/>
        </w:rPr>
        <w:t xml:space="preserve"> due to having been exposed for a shorter time. Those who did realise that </w:t>
      </w:r>
      <w:r>
        <w:rPr>
          <w:rFonts w:ascii="Arial" w:hAnsi="Arial" w:cs="Arial"/>
          <w:i/>
          <w:iCs/>
          <w:lang w:val="en-US"/>
        </w:rPr>
        <w:t>Fucus spiralis</w:t>
      </w:r>
      <w:r>
        <w:rPr>
          <w:rFonts w:ascii="Arial" w:hAnsi="Arial" w:cs="Arial"/>
          <w:lang w:val="en-US"/>
        </w:rPr>
        <w:t xml:space="preserve"> in fact lost less water because it was better adapted to life on the upper shore, very rarely went on to suggest that living in this location (seemingly rather hostil</w:t>
      </w:r>
      <w:r>
        <w:rPr>
          <w:rFonts w:ascii="Arial" w:hAnsi="Arial" w:cs="Arial"/>
          <w:lang w:val="en-US"/>
        </w:rPr>
        <w:t>e) would result in reduced competition between it and the other species.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E15.</w:t>
      </w:r>
      <w:r>
        <w:rPr>
          <w:rFonts w:ascii="Arial" w:hAnsi="Arial" w:cs="Arial"/>
          <w:lang w:val="en-US"/>
        </w:rPr>
        <w:t>         </w:t>
      </w:r>
      <w:r>
        <w:rPr>
          <w:rFonts w:ascii="Arial" w:hAnsi="Arial" w:cs="Arial"/>
          <w:lang w:val="en-US"/>
        </w:rPr>
        <w:t xml:space="preserve"> Candidates were not always selective in choosing the material to answer this question. They sometimes wrote at length about succession in part (a) (which concerned diversity), and then found they had nothing new to say in part (b), which did concern succe</w:t>
      </w:r>
      <w:r>
        <w:rPr>
          <w:rFonts w:ascii="Arial" w:hAnsi="Arial" w:cs="Arial"/>
          <w:lang w:val="en-US"/>
        </w:rPr>
        <w:t>ssion.</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Good candidates were able to state, clearly and unequivocally, that an increase in the index of diversity means that the number of species has increased, as has the number of individuals within each species. Weaker candidates sometimes wr</w:t>
      </w:r>
      <w:r>
        <w:rPr>
          <w:rFonts w:ascii="Arial" w:hAnsi="Arial" w:cs="Arial"/>
          <w:lang w:val="en-US"/>
        </w:rPr>
        <w:t xml:space="preserve">ote all they knew about succession here or sometimes just wrote about </w:t>
      </w:r>
      <w:r>
        <w:rPr>
          <w:rFonts w:ascii="Arial" w:hAnsi="Arial" w:cs="Arial"/>
          <w:lang w:val="en-US"/>
        </w:rPr>
        <w:t>“</w:t>
      </w:r>
      <w:r>
        <w:rPr>
          <w:rFonts w:ascii="Arial" w:hAnsi="Arial" w:cs="Arial"/>
          <w:lang w:val="en-US"/>
        </w:rPr>
        <w:t>an increase in the organisms</w:t>
      </w:r>
      <w:r>
        <w:rPr>
          <w:rFonts w:ascii="Arial" w:hAnsi="Arial" w:cs="Arial"/>
          <w:lang w:val="en-US"/>
        </w:rPr>
        <w:t>“</w:t>
      </w:r>
      <w:r>
        <w:rPr>
          <w:rFonts w:ascii="Arial" w:hAnsi="Arial" w:cs="Arial"/>
          <w:lang w:val="en-US"/>
        </w:rPr>
        <w:t>, failing to distinguish between new species and existing species.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to describe the role of pioneer species in colonisin</w:t>
      </w:r>
      <w:r>
        <w:rPr>
          <w:rFonts w:ascii="Arial" w:hAnsi="Arial" w:cs="Arial"/>
          <w:lang w:val="en-US"/>
        </w:rPr>
        <w:t xml:space="preserve">g a harsh environment and the ways in which they might change this environment. Better candidates then went on to say that these changes allowed new species to become established with the creation of new habitats for still other species. However, too many </w:t>
      </w:r>
      <w:r>
        <w:rPr>
          <w:rFonts w:ascii="Arial" w:hAnsi="Arial" w:cs="Arial"/>
          <w:lang w:val="en-US"/>
        </w:rPr>
        <w:t>could not resist following the development right through to the climax and describing the nature of this condition. Clearly, given the question, this was not necessary and could have wasted valuable time for some candidates.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 xml:space="preserve">          (a)     </w:t>
      </w:r>
      <w:r>
        <w:rPr>
          <w:rFonts w:ascii="Arial" w:hAnsi="Arial" w:cs="Arial"/>
          <w:lang w:val="en-US"/>
        </w:rPr>
        <w:t>In this section, candidates often concentrated on either the method of achieving randomness in the sampling or on how other variables might have been controlled: both aspects were required for a complete answer.</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Most realised that mayfly nymphs </w:t>
      </w:r>
      <w:r>
        <w:rPr>
          <w:rFonts w:ascii="Arial" w:hAnsi="Arial" w:cs="Arial"/>
          <w:lang w:val="en-US"/>
        </w:rPr>
        <w:t>belonging to the family Caenidae and living in the deep water showed the greatest variation as this sample had the highest standard deviation. Some were less specific.</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simple definition in terms of an organism</w:t>
      </w:r>
      <w:r>
        <w:rPr>
          <w:rFonts w:ascii="Arial" w:hAnsi="Arial" w:cs="Arial"/>
          <w:lang w:val="en-US"/>
        </w:rPr>
        <w:t>’</w:t>
      </w:r>
      <w:r>
        <w:rPr>
          <w:rFonts w:ascii="Arial" w:hAnsi="Arial" w:cs="Arial"/>
          <w:lang w:val="en-US"/>
        </w:rPr>
        <w:t>s role in the ecosystem or commun</w:t>
      </w:r>
      <w:r>
        <w:rPr>
          <w:rFonts w:ascii="Arial" w:hAnsi="Arial" w:cs="Arial"/>
          <w:lang w:val="en-US"/>
        </w:rPr>
        <w:t xml:space="preserve">ity was required to explain the meaning of the term </w:t>
      </w:r>
      <w:r>
        <w:rPr>
          <w:rFonts w:ascii="Arial" w:hAnsi="Arial" w:cs="Arial"/>
          <w:i/>
          <w:iCs/>
          <w:lang w:val="en-US"/>
        </w:rPr>
        <w:t>ecological niche</w:t>
      </w:r>
      <w:r>
        <w:rPr>
          <w:rFonts w:ascii="Arial" w:hAnsi="Arial" w:cs="Arial"/>
          <w:lang w:val="en-US"/>
        </w:rPr>
        <w:t>. Some candidates</w:t>
      </w:r>
      <w:r>
        <w:rPr>
          <w:rFonts w:ascii="Arial" w:hAnsi="Arial" w:cs="Arial"/>
          <w:lang w:val="en-US"/>
        </w:rPr>
        <w:t>’</w:t>
      </w:r>
      <w:r>
        <w:rPr>
          <w:rFonts w:ascii="Arial" w:hAnsi="Arial" w:cs="Arial"/>
          <w:lang w:val="en-US"/>
        </w:rPr>
        <w:t xml:space="preserve"> answers could equally well have been applied to the term </w:t>
      </w:r>
      <w:r>
        <w:rPr>
          <w:rFonts w:ascii="Arial" w:hAnsi="Arial" w:cs="Arial"/>
          <w:lang w:val="en-US"/>
        </w:rPr>
        <w:t>‘</w:t>
      </w:r>
      <w:r>
        <w:rPr>
          <w:rFonts w:ascii="Arial" w:hAnsi="Arial" w:cs="Arial"/>
          <w:lang w:val="en-US"/>
        </w:rPr>
        <w:t>habitat</w:t>
      </w:r>
      <w:r>
        <w:rPr>
          <w:rFonts w:ascii="Arial" w:hAnsi="Arial" w:cs="Arial"/>
          <w:lang w:val="en-US"/>
        </w:rPr>
        <w:t>’</w:t>
      </w:r>
      <w:r>
        <w:rPr>
          <w:rFonts w:ascii="Arial" w:hAnsi="Arial" w:cs="Arial"/>
          <w:lang w:val="en-US"/>
        </w:rPr>
        <w:t>. However, there were few problems in recognising that one family of mayfly nymphs living mainly in dee</w:t>
      </w:r>
      <w:r>
        <w:rPr>
          <w:rFonts w:ascii="Arial" w:hAnsi="Arial" w:cs="Arial"/>
          <w:lang w:val="en-US"/>
        </w:rPr>
        <w:t>p water and the other in shallow water indicated that they occupied different ecological niches. Also, most candidates appreciated that the occupancy of different niches would result in reduced competition for some environmental resource (food being the mo</w:t>
      </w:r>
      <w:r>
        <w:rPr>
          <w:rFonts w:ascii="Arial" w:hAnsi="Arial" w:cs="Arial"/>
          <w:lang w:val="en-US"/>
        </w:rPr>
        <w:t xml:space="preserve">st common correct suggestion), although some should have thought more carefully about the given situation before suggesting competition for </w:t>
      </w:r>
      <w:r>
        <w:rPr>
          <w:rFonts w:ascii="Arial" w:hAnsi="Arial" w:cs="Arial"/>
          <w:lang w:val="en-US"/>
        </w:rPr>
        <w:t>‘</w:t>
      </w:r>
      <w:r>
        <w:rPr>
          <w:rFonts w:ascii="Arial" w:hAnsi="Arial" w:cs="Arial"/>
          <w:lang w:val="en-US"/>
        </w:rPr>
        <w:t>light</w:t>
      </w:r>
      <w:r>
        <w:rPr>
          <w:rFonts w:ascii="Arial" w:hAnsi="Arial" w:cs="Arial"/>
          <w:lang w:val="en-US"/>
        </w:rPr>
        <w:t>’</w:t>
      </w:r>
      <w:r>
        <w:rPr>
          <w:rFonts w:ascii="Arial" w:hAnsi="Arial" w:cs="Arial"/>
          <w:lang w:val="en-US"/>
        </w:rPr>
        <w:t xml:space="preserve"> of for </w:t>
      </w:r>
      <w:r>
        <w:rPr>
          <w:rFonts w:ascii="Arial" w:hAnsi="Arial" w:cs="Arial"/>
          <w:lang w:val="en-US"/>
        </w:rPr>
        <w:t>‘</w:t>
      </w:r>
      <w:r>
        <w:rPr>
          <w:rFonts w:ascii="Arial" w:hAnsi="Arial" w:cs="Arial"/>
          <w:lang w:val="en-US"/>
        </w:rPr>
        <w:t>mates</w:t>
      </w:r>
      <w:r>
        <w:rPr>
          <w:rFonts w:ascii="Arial" w:hAnsi="Arial" w:cs="Arial"/>
          <w:lang w:val="en-US"/>
        </w:rPr>
        <w:t>’</w:t>
      </w:r>
      <w:r>
        <w:rPr>
          <w:rFonts w:ascii="Arial" w:hAnsi="Arial" w:cs="Arial"/>
          <w:lang w:val="en-US"/>
        </w:rPr>
        <w:t xml:space="preserve"> (the two groups of mayflies were from different families). Some confused </w:t>
      </w:r>
      <w:r>
        <w:rPr>
          <w:rFonts w:ascii="Arial" w:hAnsi="Arial" w:cs="Arial"/>
          <w:i/>
          <w:iCs/>
          <w:lang w:val="en-US"/>
        </w:rPr>
        <w:t>intraspecific</w:t>
      </w:r>
      <w:r>
        <w:rPr>
          <w:rFonts w:ascii="Arial" w:hAnsi="Arial" w:cs="Arial"/>
          <w:lang w:val="en-US"/>
        </w:rPr>
        <w:t xml:space="preserve"> and </w:t>
      </w:r>
      <w:r>
        <w:rPr>
          <w:rFonts w:ascii="Arial" w:hAnsi="Arial" w:cs="Arial"/>
          <w:i/>
          <w:iCs/>
          <w:lang w:val="en-US"/>
        </w:rPr>
        <w:t>in</w:t>
      </w:r>
      <w:r>
        <w:rPr>
          <w:rFonts w:ascii="Arial" w:hAnsi="Arial" w:cs="Arial"/>
          <w:i/>
          <w:iCs/>
          <w:lang w:val="en-US"/>
        </w:rPr>
        <w:t>terspecific</w:t>
      </w:r>
      <w:r>
        <w:rPr>
          <w:rFonts w:ascii="Arial" w:hAnsi="Arial" w:cs="Arial"/>
          <w:lang w:val="en-US"/>
        </w:rPr>
        <w:t xml:space="preserve"> competition </w:t>
      </w:r>
      <w:r>
        <w:rPr>
          <w:rFonts w:ascii="Arial" w:hAnsi="Arial" w:cs="Arial"/>
          <w:lang w:val="en-US"/>
        </w:rPr>
        <w:t>–</w:t>
      </w:r>
      <w:r>
        <w:rPr>
          <w:rFonts w:ascii="Arial" w:hAnsi="Arial" w:cs="Arial"/>
          <w:lang w:val="en-US"/>
        </w:rPr>
        <w:t xml:space="preserve"> only the latter being applicable here.</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E17.</w:t>
      </w:r>
      <w:r>
        <w:rPr>
          <w:rFonts w:ascii="Arial" w:hAnsi="Arial" w:cs="Arial"/>
          <w:lang w:val="en-US"/>
        </w:rPr>
        <w:t>          (a)     Nearly all candidates knew that habitats would be lost, and a good number also knew that this would reduce the number of species in the area.</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Better candidates realised that both potassium nitrate and ammonium nitrate would release nitrate ions into the soil immediately, and that the ammonium ions in ammonium nitrate could be nitrified by nitrifying bacteria to provide a secondary release of ni</w:t>
      </w:r>
      <w:r>
        <w:rPr>
          <w:rFonts w:ascii="Arial" w:hAnsi="Arial" w:cs="Arial"/>
          <w:lang w:val="en-US"/>
        </w:rPr>
        <w:t>trates. Many candidates, however, just did not apply their knowledge to the problem and merely recited chunks of the nitrogen cycle, with some confusion between nitrifying and nitrogen-fixing bacteria.</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E18.</w:t>
      </w:r>
      <w:r>
        <w:rPr>
          <w:rFonts w:ascii="Arial" w:hAnsi="Arial" w:cs="Arial"/>
          <w:lang w:val="en-US"/>
        </w:rPr>
        <w:t>Many weaker candidates produced vague res</w:t>
      </w:r>
      <w:r>
        <w:rPr>
          <w:rFonts w:ascii="Arial" w:hAnsi="Arial" w:cs="Arial"/>
          <w:lang w:val="en-US"/>
        </w:rPr>
        <w:t>ponses, simply suggesting that by using tomatoes of the same size, it would be a fair test. These answers were not credited. Better candidates were aware that variation in size would affect the amount that tomatoes flattened. However, relatively few mentio</w:t>
      </w:r>
      <w:r>
        <w:rPr>
          <w:rFonts w:ascii="Arial" w:hAnsi="Arial" w:cs="Arial"/>
          <w:lang w:val="en-US"/>
        </w:rPr>
        <w:t>ned that this would enable a comparison to be made.</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E19.</w:t>
      </w:r>
      <w:r>
        <w:rPr>
          <w:rFonts w:ascii="Arial" w:hAnsi="Arial" w:cs="Arial"/>
          <w:lang w:val="en-US"/>
        </w:rPr>
        <w:t>          (a)     Those candidates who could explain with sufficient clarity that it was necessary to determine the number of each species present were able to gain credit. A surprising number of</w:t>
      </w:r>
      <w:r>
        <w:rPr>
          <w:rFonts w:ascii="Arial" w:hAnsi="Arial" w:cs="Arial"/>
          <w:lang w:val="en-US"/>
        </w:rPr>
        <w:t xml:space="preserve"> candidates knew that an equation was involved and could quote it with some degree of accuracy. Many revealed, however, little knowledge of what the various terms represented. </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(a) should have indicated to candidates that the thrust of this</w:t>
      </w:r>
      <w:r>
        <w:rPr>
          <w:rFonts w:ascii="Arial" w:hAnsi="Arial" w:cs="Arial"/>
          <w:lang w:val="en-US"/>
        </w:rPr>
        <w:t xml:space="preserve"> question was species diversity. Unfortunately the term diversity triggered many candidates to respond in terms of selection, genetic bottlenecks or the founder effect. The approach to this question was further influenced by a poor understanding of the con</w:t>
      </w:r>
      <w:r>
        <w:rPr>
          <w:rFonts w:ascii="Arial" w:hAnsi="Arial" w:cs="Arial"/>
          <w:lang w:val="en-US"/>
        </w:rPr>
        <w:t>cept of a species with many candidates apparently of the impression that all insects are members of the same species. Better candidates however approached the question in an appropriate way, and although they did not always appear to appreciate that cleari</w:t>
      </w:r>
      <w:r>
        <w:rPr>
          <w:rFonts w:ascii="Arial" w:hAnsi="Arial" w:cs="Arial"/>
          <w:lang w:val="en-US"/>
        </w:rPr>
        <w:t xml:space="preserve">ng forest and planting crops would lower the plant diversity and hence the variety of available food, they were able to make worthwhile comments.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In part (i), many candidates showed an unfamiliarity with the idea that joining points on a graph </w:t>
      </w:r>
      <w:r>
        <w:rPr>
          <w:rFonts w:ascii="Arial" w:hAnsi="Arial" w:cs="Arial"/>
          <w:lang w:val="en-US"/>
        </w:rPr>
        <w:t>with straight lines indicated uncertainty over the reliability of intermediate points. Answers to part (ii) were rather better with most candidates clearly understanding the nature of controls even if they enjoyed less success in explaining why a control w</w:t>
      </w:r>
      <w:r>
        <w:rPr>
          <w:rFonts w:ascii="Arial" w:hAnsi="Arial" w:cs="Arial"/>
          <w:lang w:val="en-US"/>
        </w:rPr>
        <w:t xml:space="preserve">ould be necessary in the investigation described.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best candidates understood the requirements of a question requiring evaluation and were able to link the changes in breeding birds shown on the gr</w:t>
      </w:r>
      <w:r>
        <w:rPr>
          <w:rFonts w:ascii="Arial" w:hAnsi="Arial" w:cs="Arial"/>
          <w:lang w:val="en-US"/>
        </w:rPr>
        <w:t>aph with species diversity. They also indicated that the data referred to total number of birds and not diversity and point out the shortcomings at arriving at conclusions based on limited data. Those who did not gain significant credit, not infrequently f</w:t>
      </w:r>
      <w:r>
        <w:rPr>
          <w:rFonts w:ascii="Arial" w:hAnsi="Arial" w:cs="Arial"/>
          <w:lang w:val="en-US"/>
        </w:rPr>
        <w:t xml:space="preserve">ailed to read the axes with sufficient care or did not appreciate why the points had been joined with straight lines. Evaluate was occasionally regarded as having the same meaning as Explain. Explanations gained little if any credit.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E20.</w:t>
      </w:r>
      <w:r>
        <w:rPr>
          <w:rFonts w:ascii="Arial" w:hAnsi="Arial" w:cs="Arial"/>
          <w:lang w:val="en-US"/>
        </w:rPr>
        <w:t>        </w:t>
      </w:r>
      <w:r>
        <w:rPr>
          <w:rFonts w:ascii="Arial" w:hAnsi="Arial" w:cs="Arial"/>
          <w:lang w:val="en-US"/>
        </w:rPr>
        <w:t>  The first part of the question was based the requirement for candidates to carry out fieldwork as detailed in the section titled Investigative and practical skills. The question progressed to consider the application of elementary statistical analysis to</w:t>
      </w:r>
      <w:r>
        <w:rPr>
          <w:rFonts w:ascii="Arial" w:hAnsi="Arial" w:cs="Arial"/>
          <w:lang w:val="en-US"/>
        </w:rPr>
        <w:t xml:space="preserve"> the results obtained from such an investigation.</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Part (i) was targeted at grade E candidates and there were many correct answers involving some method of creating a grid and the use of a random number generator. Those who did not gain full credit </w:t>
      </w:r>
      <w:r>
        <w:rPr>
          <w:rFonts w:ascii="Arial" w:hAnsi="Arial" w:cs="Arial"/>
          <w:lang w:val="en-US"/>
        </w:rPr>
        <w:t>usually failed to indicate how they might turn the random points that they had obtained into areas that would be sampled. Two approaches to part (ii) were acceptable. Some of the best candidates had clearly encountered the use of a running mean and were ab</w:t>
      </w:r>
      <w:r>
        <w:rPr>
          <w:rFonts w:ascii="Arial" w:hAnsi="Arial" w:cs="Arial"/>
          <w:lang w:val="en-US"/>
        </w:rPr>
        <w:t>le to describe the underlying principles with sufficient clarity to gain both of the available marks. The other approach was to discuss the compromise between reliability and time available. Many answers, however, ignored the question requirements and simp</w:t>
      </w:r>
      <w:r>
        <w:rPr>
          <w:rFonts w:ascii="Arial" w:hAnsi="Arial" w:cs="Arial"/>
          <w:lang w:val="en-US"/>
        </w:rPr>
        <w:t xml:space="preserve">ly suggested what they considered would be a suitable number of quadrats to </w:t>
      </w:r>
      <w:r>
        <w:rPr>
          <w:rFonts w:ascii="Arial" w:hAnsi="Arial" w:cs="Arial"/>
          <w:lang w:val="en-US"/>
        </w:rPr>
        <w:t>“</w:t>
      </w:r>
      <w:r>
        <w:rPr>
          <w:rFonts w:ascii="Arial" w:hAnsi="Arial" w:cs="Arial"/>
          <w:lang w:val="en-US"/>
        </w:rPr>
        <w:t>collect representative data</w:t>
      </w: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of the less able candidates demonstrated either an inability to make use of information provided or a failure to apply common sense. </w:t>
      </w:r>
      <w:r>
        <w:rPr>
          <w:rFonts w:ascii="Arial" w:hAnsi="Arial" w:cs="Arial"/>
          <w:lang w:val="en-US"/>
        </w:rPr>
        <w:t>Thus there were significant references both to coppicing the daffodils and to felling the whole wood at improbably frequent intervals. Those who understood the concept did not always read the graph with sufficient accuracy and described daffodil numbers ri</w:t>
      </w:r>
      <w:r>
        <w:rPr>
          <w:rFonts w:ascii="Arial" w:hAnsi="Arial" w:cs="Arial"/>
          <w:lang w:val="en-US"/>
        </w:rPr>
        <w:t>sing to a peak at 3 years or there being more plants between 3 and 6 years.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requirement for candidates to be able to apply elementary statistical analysis to the results of ecological investigations should have ensured a degree of familiarit</w:t>
      </w:r>
      <w:r>
        <w:rPr>
          <w:rFonts w:ascii="Arial" w:hAnsi="Arial" w:cs="Arial"/>
          <w:lang w:val="en-US"/>
        </w:rPr>
        <w:t>y with the concepts of a correlation coefficient and statistical significance. All that was really required here was to identify the positive correlation between the number of daffodils in flower and total rainfall, and the negative correlation with monthl</w:t>
      </w:r>
      <w:r>
        <w:rPr>
          <w:rFonts w:ascii="Arial" w:hAnsi="Arial" w:cs="Arial"/>
          <w:lang w:val="en-US"/>
        </w:rPr>
        <w:t>y mean temperature. Some candidates foundered because they misinterpreted the correlation coefficients as mean values. Others failed to link the climatic factors with the flowering of daffodils with the result that many of the statements made were vague an</w:t>
      </w:r>
      <w:r>
        <w:rPr>
          <w:rFonts w:ascii="Arial" w:hAnsi="Arial" w:cs="Arial"/>
          <w:lang w:val="en-US"/>
        </w:rPr>
        <w:t>d imprecise.</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E21.</w:t>
      </w:r>
      <w:r>
        <w:rPr>
          <w:rFonts w:ascii="Arial" w:hAnsi="Arial" w:cs="Arial"/>
          <w:lang w:val="en-US"/>
        </w:rPr>
        <w:t xml:space="preserve">          (a)     Candidates showed a good understanding of the adaptations of gills for efficient gas exchange. Although there were some who wrote in very general terms about </w:t>
      </w:r>
      <w:r>
        <w:rPr>
          <w:rFonts w:ascii="Arial" w:hAnsi="Arial" w:cs="Arial"/>
          <w:lang w:val="en-US"/>
        </w:rPr>
        <w:t>‘</w:t>
      </w:r>
      <w:r>
        <w:rPr>
          <w:rFonts w:ascii="Arial" w:hAnsi="Arial" w:cs="Arial"/>
          <w:lang w:val="en-US"/>
        </w:rPr>
        <w:t>gills</w:t>
      </w:r>
      <w:r>
        <w:rPr>
          <w:rFonts w:ascii="Arial" w:hAnsi="Arial" w:cs="Arial"/>
          <w:lang w:val="en-US"/>
        </w:rPr>
        <w:t>’</w:t>
      </w:r>
      <w:r>
        <w:rPr>
          <w:rFonts w:ascii="Arial" w:hAnsi="Arial" w:cs="Arial"/>
          <w:lang w:val="en-US"/>
        </w:rPr>
        <w:t>, most candidates linked surface area to the po</w:t>
      </w:r>
      <w:r>
        <w:rPr>
          <w:rFonts w:ascii="Arial" w:hAnsi="Arial" w:cs="Arial"/>
          <w:lang w:val="en-US"/>
        </w:rPr>
        <w:t>ssession of gill filaments or lamellae and to diffusion. The principle of counter-current flow was frequently mentioned and it was clear that most candidates had an excellent understanding of this concept. Some illustrated their answers with diagrams and t</w:t>
      </w:r>
      <w:r>
        <w:rPr>
          <w:rFonts w:ascii="Arial" w:hAnsi="Arial" w:cs="Arial"/>
          <w:lang w:val="en-US"/>
        </w:rPr>
        <w:t>hese were occasionally very helpful.</w:t>
      </w:r>
      <w:r>
        <w:rPr>
          <w:rFonts w:ascii="Arial" w:hAnsi="Arial" w:cs="Arial"/>
          <w:lang w:val="en-US"/>
        </w:rPr>
        <w:br/>
        <w:t>Candidates should be aware, however, that marks can only be awarded for diagrams that are properly labelled. There were numerous sketches on which were written figures that might have represented anything. Some points w</w:t>
      </w:r>
      <w:r>
        <w:rPr>
          <w:rFonts w:ascii="Arial" w:hAnsi="Arial" w:cs="Arial"/>
          <w:lang w:val="en-US"/>
        </w:rPr>
        <w:t>ere made less frequently or less convincingly. There was relatively little mention of the roles of ventilation and circulation in maintaining the concentration gradient and many struggled to describe the short diffusion path in sufficient detail to gain cr</w:t>
      </w:r>
      <w:r>
        <w:rPr>
          <w:rFonts w:ascii="Arial" w:hAnsi="Arial" w:cs="Arial"/>
          <w:lang w:val="en-US"/>
        </w:rPr>
        <w:t>edit. There were also a number of frequent misconceptions. These included references to air passing over the gills; to diffusion only being able to take place in water, and to the presence of carbon dioxide being essential for the diffusion of oxygen.</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b)     Successful responses to this part of the question usually referred to photosynthesis or to the diffusion of oxygen from the higher concentration in the air. There were many answers, however, that involved fanciful ideas about generation of oxygen at</w:t>
      </w:r>
      <w:r>
        <w:rPr>
          <w:rFonts w:ascii="Arial" w:hAnsi="Arial" w:cs="Arial"/>
          <w:lang w:val="en-US"/>
        </w:rPr>
        <w:t xml:space="preserve"> depth and this bubbling to the surface, or incorporated the concept of need, such as that there was less oxygen at depth because the toadfish did not need it.</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This answer illustrated a common failing among less able candidates in answering questions that involve application of knowledge. They were often inclined to rely on recall and, while most were able to indicate that the toadfish environment was low in oxy</w:t>
      </w:r>
      <w:r>
        <w:rPr>
          <w:rFonts w:ascii="Arial" w:hAnsi="Arial" w:cs="Arial"/>
          <w:lang w:val="en-US"/>
        </w:rPr>
        <w:t>gen, they not infrequently related this to high altitude. There was also a tendency to give answers that were too brief, omitting reference to the context of low partial pressure when describing the high affinity of toadfish haemoglobin for oxygen.</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Answers to this question tended to fall into two categories. Either candidates gave very good answers that made the points in the mark scheme succinctly, or they wrote at length about the three organisms without ever quite answering the question. Howev</w:t>
      </w:r>
      <w:r>
        <w:rPr>
          <w:rFonts w:ascii="Arial" w:hAnsi="Arial" w:cs="Arial"/>
          <w:lang w:val="en-US"/>
        </w:rPr>
        <w:t>er, it was encouraging to see many excellent answers to a question set in a context which is new to the specification.</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E22.</w:t>
      </w:r>
      <w:r>
        <w:rPr>
          <w:rFonts w:ascii="Arial" w:hAnsi="Arial" w:cs="Arial"/>
          <w:lang w:val="en-US"/>
        </w:rPr>
        <w:t xml:space="preserve">          Unit 4 will test the principles underlying </w:t>
      </w:r>
      <w:r>
        <w:rPr>
          <w:rFonts w:ascii="Arial" w:hAnsi="Arial" w:cs="Arial"/>
          <w:i/>
          <w:iCs/>
          <w:lang w:val="en-US"/>
        </w:rPr>
        <w:t>How Science Works</w:t>
      </w:r>
      <w:r>
        <w:rPr>
          <w:rFonts w:ascii="Arial" w:hAnsi="Arial" w:cs="Arial"/>
          <w:lang w:val="en-US"/>
        </w:rPr>
        <w:t xml:space="preserve"> with a question that will be similar in format to this. I</w:t>
      </w:r>
      <w:r>
        <w:rPr>
          <w:rFonts w:ascii="Arial" w:hAnsi="Arial" w:cs="Arial"/>
          <w:lang w:val="en-US"/>
        </w:rPr>
        <w:t>n order to provide a genuine test of the objectives involved and the appropriate degree of stretch and challenge, candidates must expect to encounter investigations with which they are unfamiliar. While it was encouraging to note that most candidates respo</w:t>
      </w:r>
      <w:r>
        <w:rPr>
          <w:rFonts w:ascii="Arial" w:hAnsi="Arial" w:cs="Arial"/>
          <w:lang w:val="en-US"/>
        </w:rPr>
        <w:t>nded well to the unfamiliar, many failed to gain credit for those parts of the question that depended rather more heavily on basic factual knowledge.</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Many candidates appreciated the way in which the hair traps worked and offered sensible suggestion</w:t>
      </w:r>
      <w:r>
        <w:rPr>
          <w:rFonts w:ascii="Arial" w:hAnsi="Arial" w:cs="Arial"/>
          <w:lang w:val="en-US"/>
        </w:rPr>
        <w:t>s to both parts of this question.</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importance of random selection in avoiding bias was appreciated by many.</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Most candidates clearly had some appreciation of the importance of checking the repeatability of the measurements. There were </w:t>
      </w:r>
      <w:r>
        <w:rPr>
          <w:rFonts w:ascii="Arial" w:hAnsi="Arial" w:cs="Arial"/>
          <w:lang w:val="en-US"/>
        </w:rPr>
        <w:t>frequent, and acceptable, references in part (i) to reliability. Better candidates also wrote of avoiding measurement and personal errors. Part (ii) created more in the way of difficulties, partly because it was unclear in many instances as to precisely wh</w:t>
      </w:r>
      <w:r>
        <w:rPr>
          <w:rFonts w:ascii="Arial" w:hAnsi="Arial" w:cs="Arial"/>
          <w:lang w:val="en-US"/>
        </w:rPr>
        <w:t xml:space="preserve">at had been plotted. Very few candidates appeared to have encountered scatter diagrams with many responses being based on plotting the two sets of measurements and then comparing the positions of the pairs of points that resulted. An alternative approach, </w:t>
      </w:r>
      <w:r>
        <w:rPr>
          <w:rFonts w:ascii="Arial" w:hAnsi="Arial" w:cs="Arial"/>
          <w:lang w:val="en-US"/>
        </w:rPr>
        <w:t>suggested by many, was to construct histograms and compare these. As the question specifically called for using a scatter diagram, this approach could not be given credit.</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many candidates who answered part (i) in terms of the difficulty of e</w:t>
      </w:r>
      <w:r>
        <w:rPr>
          <w:rFonts w:ascii="Arial" w:hAnsi="Arial" w:cs="Arial"/>
          <w:lang w:val="en-US"/>
        </w:rPr>
        <w:t xml:space="preserve">stablishing the relationship between the number of hairs and the number of visits by a shrew were able to gain credit. Part (ii) proved more challenging and a considerable number of candidates misinterpreted the question. They considered </w:t>
      </w:r>
      <w:r>
        <w:rPr>
          <w:rFonts w:ascii="Arial" w:hAnsi="Arial" w:cs="Arial"/>
          <w:lang w:val="en-US"/>
        </w:rPr>
        <w:t>“</w:t>
      </w:r>
      <w:r>
        <w:rPr>
          <w:rFonts w:ascii="Arial" w:hAnsi="Arial" w:cs="Arial"/>
          <w:lang w:val="en-US"/>
        </w:rPr>
        <w:t>setting traps imm</w:t>
      </w:r>
      <w:r>
        <w:rPr>
          <w:rFonts w:ascii="Arial" w:hAnsi="Arial" w:cs="Arial"/>
          <w:lang w:val="en-US"/>
        </w:rPr>
        <w:t>ediately after using the hair tubes</w:t>
      </w:r>
      <w:r>
        <w:rPr>
          <w:rFonts w:ascii="Arial" w:hAnsi="Arial" w:cs="Arial"/>
          <w:lang w:val="en-US"/>
        </w:rPr>
        <w:t>”</w:t>
      </w:r>
      <w:r>
        <w:rPr>
          <w:rFonts w:ascii="Arial" w:hAnsi="Arial" w:cs="Arial"/>
          <w:lang w:val="en-US"/>
        </w:rPr>
        <w:t xml:space="preserve"> in a geographical rather than a temporal sense. Others embarked on lengthy discussions of the advantages of using the mark-release-recapture technique and produced responses which had little if any relevance to the ques</w:t>
      </w:r>
      <w:r>
        <w:rPr>
          <w:rFonts w:ascii="Arial" w:hAnsi="Arial" w:cs="Arial"/>
          <w:lang w:val="en-US"/>
        </w:rPr>
        <w:t>tion asked. The very best candidates, however, linked time to population change and produced appropriate answers.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Although many candidates discussed specific statistical tests in their answers to this question, it was clear that they had little </w:t>
      </w:r>
      <w:r>
        <w:rPr>
          <w:rFonts w:ascii="Arial" w:hAnsi="Arial" w:cs="Arial"/>
          <w:lang w:val="en-US"/>
        </w:rPr>
        <w:t xml:space="preserve">understanding of the role of such tests in determining the probability of an event being due to chance. There were frequent references to greater accuracy and reliability and even to the use of statistical tests being </w:t>
      </w:r>
      <w:r>
        <w:rPr>
          <w:rFonts w:ascii="Arial" w:hAnsi="Arial" w:cs="Arial"/>
          <w:lang w:val="en-US"/>
        </w:rPr>
        <w:t>“</w:t>
      </w:r>
      <w:r>
        <w:rPr>
          <w:rFonts w:ascii="Arial" w:hAnsi="Arial" w:cs="Arial"/>
          <w:lang w:val="en-US"/>
        </w:rPr>
        <w:t>more scientific. It was also disappoi</w:t>
      </w:r>
      <w:r>
        <w:rPr>
          <w:rFonts w:ascii="Arial" w:hAnsi="Arial" w:cs="Arial"/>
          <w:lang w:val="en-US"/>
        </w:rPr>
        <w:t>nting to note the many responses that referred to neither or only a single one of the terms specifically required in the response.</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It was clear from the many correct answers to part (i) that candidates had clearly understood the bubble plots de</w:t>
      </w:r>
      <w:r>
        <w:rPr>
          <w:rFonts w:ascii="Arial" w:hAnsi="Arial" w:cs="Arial"/>
          <w:lang w:val="en-US"/>
        </w:rPr>
        <w:t xml:space="preserve">spite their unfamiliarity. A significant number, however, introduced the term </w:t>
      </w:r>
      <w:r>
        <w:rPr>
          <w:rFonts w:ascii="Arial" w:hAnsi="Arial" w:cs="Arial"/>
          <w:lang w:val="en-US"/>
        </w:rPr>
        <w:t>“</w:t>
      </w:r>
      <w:r>
        <w:rPr>
          <w:rFonts w:ascii="Arial" w:hAnsi="Arial" w:cs="Arial"/>
          <w:lang w:val="en-US"/>
        </w:rPr>
        <w:t>correlation</w:t>
      </w:r>
      <w:r>
        <w:rPr>
          <w:rFonts w:ascii="Arial" w:hAnsi="Arial" w:cs="Arial"/>
          <w:lang w:val="en-US"/>
        </w:rPr>
        <w:t>”</w:t>
      </w:r>
      <w:r>
        <w:rPr>
          <w:rFonts w:ascii="Arial" w:hAnsi="Arial" w:cs="Arial"/>
          <w:lang w:val="en-US"/>
        </w:rPr>
        <w:t xml:space="preserve"> without making it clear that in this case a positive correlation existed between the hair tube index and the number of shrews trapped. The absence of correlation in</w:t>
      </w:r>
      <w:r>
        <w:rPr>
          <w:rFonts w:ascii="Arial" w:hAnsi="Arial" w:cs="Arial"/>
          <w:lang w:val="en-US"/>
        </w:rPr>
        <w:t xml:space="preserve"> the case of the pygmy shrews was usually indicated, and better candidates pointed out that the hair tube index indicated that hairs were present even when shrews had not been caught in the traps.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E23.</w:t>
      </w:r>
      <w:r>
        <w:rPr>
          <w:rFonts w:ascii="Arial" w:hAnsi="Arial" w:cs="Arial"/>
          <w:lang w:val="en-US"/>
        </w:rPr>
        <w:t>          (a)    </w:t>
      </w:r>
      <w:r>
        <w:rPr>
          <w:rFonts w:ascii="Arial" w:hAnsi="Arial" w:cs="Arial"/>
          <w:lang w:val="en-US"/>
        </w:rPr>
        <w:t xml:space="preserve"> Most candidates had little difficulty obtaining at least one mark often for stating that courtship behavior enables recognition of the same species. Over a third of candidates gained a second mark. These candidates often linked courtship behaviour to sexu</w:t>
      </w:r>
      <w:r>
        <w:rPr>
          <w:rFonts w:ascii="Arial" w:hAnsi="Arial" w:cs="Arial"/>
          <w:lang w:val="en-US"/>
        </w:rPr>
        <w:t>al maturity or to the release of gametes. Most candidates failing to gain two marks often provided only one suggestion or there was a lack of clarity in their answers.</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Almost two thirds of candidates gained this mark. Most candidates us</w:t>
      </w:r>
      <w:r>
        <w:rPr>
          <w:rFonts w:ascii="Arial" w:hAnsi="Arial" w:cs="Arial"/>
          <w:lang w:val="en-US"/>
        </w:rPr>
        <w:t>ed the information in the stem of the question to explain that fusion between gametes would be more likely within a limited area.</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Less than half the candidates obtained this mark by indicating that developing within the pouch protected young seaho</w:t>
      </w:r>
      <w:r>
        <w:rPr>
          <w:rFonts w:ascii="Arial" w:hAnsi="Arial" w:cs="Arial"/>
          <w:lang w:val="en-US"/>
        </w:rPr>
        <w:t>rses from predators.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Most candidates gained this mark often by stating that the curved tail made it difficult to obtain an accurate measurement of body length.</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proved slightly more difficult with a number of candidates pro</w:t>
      </w:r>
      <w:r>
        <w:rPr>
          <w:rFonts w:ascii="Arial" w:hAnsi="Arial" w:cs="Arial"/>
          <w:lang w:val="en-US"/>
        </w:rPr>
        <w:t>viding the same answer as in (c)(i). Nevertheless, over 60% of candidates did obtain the mark by suggesting that body length is proportional to head length.</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vast majority of candidates obtained this mark by describing the trend of seahorses </w:t>
      </w:r>
      <w:r>
        <w:rPr>
          <w:rFonts w:ascii="Arial" w:hAnsi="Arial" w:cs="Arial"/>
          <w:lang w:val="en-US"/>
        </w:rPr>
        <w:t>with similar head/body lengths pairing together.</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This was generally well answered with most candidates obtaining the first marking point by referring to drawing a line of best fit. Over 50% of candidates gained the second mark by explaining how </w:t>
      </w:r>
      <w:r>
        <w:rPr>
          <w:rFonts w:ascii="Arial" w:hAnsi="Arial" w:cs="Arial"/>
          <w:lang w:val="en-US"/>
        </w:rPr>
        <w:t>extrapolation of the graph could be used to predict the total head length of selected mate.</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This question proved an excellent discriminator. The vast majority of candidates described how DNA hybridisation could be used to find out if the two sp</w:t>
      </w:r>
      <w:r>
        <w:rPr>
          <w:rFonts w:ascii="Arial" w:hAnsi="Arial" w:cs="Arial"/>
          <w:lang w:val="en-US"/>
        </w:rPr>
        <w:t>ecies of seahorses are closely related. Not surprisingly, the quality of the descriptions of DNA hybridisation varied considerably and a variety of alternative methods were credited. Most candidates gained a couple of marks for naming the technique and for</w:t>
      </w:r>
      <w:r>
        <w:rPr>
          <w:rFonts w:ascii="Arial" w:hAnsi="Arial" w:cs="Arial"/>
          <w:lang w:val="en-US"/>
        </w:rPr>
        <w:t xml:space="preserve"> the principle of mixing the DNA strands of the two species. Many candidates also appreciated that a higher temperature would be required to separate hybrid strands from closely related species. A maximum of four marks was available for a full description </w:t>
      </w:r>
      <w:r>
        <w:rPr>
          <w:rFonts w:ascii="Arial" w:hAnsi="Arial" w:cs="Arial"/>
          <w:lang w:val="en-US"/>
        </w:rPr>
        <w:t>of DNA hybridisation.</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Other methods described included; comparing DNA base sequences, comparing amino acid sequences and immunological studies. There was considerable confusion between the first two methods with many candidates referring to </w:t>
      </w:r>
      <w:r>
        <w:rPr>
          <w:rFonts w:ascii="Arial" w:hAnsi="Arial" w:cs="Arial"/>
          <w:lang w:val="en-US"/>
        </w:rPr>
        <w:t>‘</w:t>
      </w:r>
      <w:r>
        <w:rPr>
          <w:rFonts w:ascii="Arial" w:hAnsi="Arial" w:cs="Arial"/>
          <w:lang w:val="en-US"/>
        </w:rPr>
        <w:t xml:space="preserve">amino acid </w:t>
      </w:r>
      <w:r>
        <w:rPr>
          <w:rFonts w:ascii="Arial" w:hAnsi="Arial" w:cs="Arial"/>
          <w:lang w:val="en-US"/>
        </w:rPr>
        <w:t>sequences of DNA</w:t>
      </w:r>
      <w:r>
        <w:rPr>
          <w:rFonts w:ascii="Arial" w:hAnsi="Arial" w:cs="Arial"/>
          <w:lang w:val="en-US"/>
        </w:rPr>
        <w:t>’</w:t>
      </w:r>
      <w:r>
        <w:rPr>
          <w:rFonts w:ascii="Arial" w:hAnsi="Arial" w:cs="Arial"/>
          <w:lang w:val="en-US"/>
        </w:rPr>
        <w:t>. Few candidates appreciated that the same or a named protein should be studied when comparing amino acid sequences. Descriptions of immunological investigations were relatively infrequent and apart from some notable exceptions, were gener</w:t>
      </w:r>
      <w:r>
        <w:rPr>
          <w:rFonts w:ascii="Arial" w:hAnsi="Arial" w:cs="Arial"/>
          <w:lang w:val="en-US"/>
        </w:rPr>
        <w:t>ally of poor quality displaying little understanding of even the basic principles. Nevertheless, over a third of candidates obtained four or more marks for this question with many providing outstanding detailed descriptions of the various methods involved.</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E24.</w:t>
      </w:r>
      <w:r>
        <w:rPr>
          <w:rFonts w:ascii="Arial" w:hAnsi="Arial" w:cs="Arial"/>
          <w:lang w:val="en-US"/>
        </w:rPr>
        <w:t xml:space="preserve">          (a)     Most candidates had some understanding of the function of restriction endonuclease but were not always sure of its role in the investigation described. Thus, there were numerous references to the enzyme </w:t>
      </w:r>
      <w:r>
        <w:rPr>
          <w:rFonts w:ascii="Arial" w:hAnsi="Arial" w:cs="Arial"/>
          <w:lang w:val="en-US"/>
        </w:rPr>
        <w:t>“</w:t>
      </w:r>
      <w:r>
        <w:rPr>
          <w:rFonts w:ascii="Arial" w:hAnsi="Arial" w:cs="Arial"/>
          <w:lang w:val="en-US"/>
        </w:rPr>
        <w:t>cutting out</w:t>
      </w:r>
      <w:r>
        <w:rPr>
          <w:rFonts w:ascii="Arial" w:hAnsi="Arial" w:cs="Arial"/>
          <w:lang w:val="en-US"/>
        </w:rPr>
        <w:t>”</w:t>
      </w:r>
      <w:r>
        <w:rPr>
          <w:rFonts w:ascii="Arial" w:hAnsi="Arial" w:cs="Arial"/>
          <w:lang w:val="en-US"/>
        </w:rPr>
        <w:t xml:space="preserve"> particular sections of DNA, these pieces ranging from haplotypes, to genes and even chromosomes. Most candidates correctly suggested that electrophoresis would be involved in separating the DNA fragments, although some were clearly of the opinion that it </w:t>
      </w:r>
      <w:r>
        <w:rPr>
          <w:rFonts w:ascii="Arial" w:hAnsi="Arial" w:cs="Arial"/>
          <w:lang w:val="en-US"/>
        </w:rPr>
        <w:t xml:space="preserve">was the chains of DNA that were separated. </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Candidates were generally able to describe the complementary base sequence present on the probe but seldom progressed to explain how it could be used to show that the haplotypes concerned were the same</w:t>
      </w:r>
      <w:r>
        <w:rPr>
          <w:rFonts w:ascii="Arial" w:hAnsi="Arial" w:cs="Arial"/>
          <w:lang w:val="en-US"/>
        </w:rPr>
        <w:t xml:space="preserve">.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majority of candidates linked the Y-chromosome to male inheritance in part (i) although a significant number suggested that the Y-chromosome was inherited from the female. Part (ii) was targeted at stronger candidates, but very few could </w:t>
      </w:r>
      <w:r>
        <w:rPr>
          <w:rFonts w:ascii="Arial" w:hAnsi="Arial" w:cs="Arial"/>
          <w:lang w:val="en-US"/>
        </w:rPr>
        <w:t xml:space="preserve">suggest that mitochondria could only be passed to the offspring in the cytoplasm of the egg.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responses to part (i) suggested that while many candidates were aware that giving the units per unit area enabled comparison, they were uncertain a</w:t>
      </w:r>
      <w:r>
        <w:rPr>
          <w:rFonts w:ascii="Arial" w:hAnsi="Arial" w:cs="Arial"/>
          <w:lang w:val="en-US"/>
        </w:rPr>
        <w:t>s to what was being compared. The most frequent suggestion was that it allowed wolves to be compared with prey numbers. Others wrote about the territorial behaviour of wolves or suggested that the mobility of the animals made counting over a larger area to</w:t>
      </w:r>
      <w:r>
        <w:rPr>
          <w:rFonts w:ascii="Arial" w:hAnsi="Arial" w:cs="Arial"/>
          <w:lang w:val="en-US"/>
        </w:rPr>
        <w:t xml:space="preserve">o difficult. In part (ii), better candidates appreciated that wolves ate only part of their prey and that the amount eaten differed with different species of prey.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Although the positive correlation between prey index and wolf numbers was usual</w:t>
      </w:r>
      <w:r>
        <w:rPr>
          <w:rFonts w:ascii="Arial" w:hAnsi="Arial" w:cs="Arial"/>
          <w:lang w:val="en-US"/>
        </w:rPr>
        <w:t xml:space="preserve">ly recognised, few progressed to state that this suggested that food must be limiting population size. Unfortunately, the few who pointed out that other factors might possibly be involved rarely linked this conclusion to the spread of data on the graph.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E25.</w:t>
      </w:r>
      <w:r>
        <w:rPr>
          <w:rFonts w:ascii="Arial" w:hAnsi="Arial" w:cs="Arial"/>
          <w:lang w:val="en-US"/>
        </w:rPr>
        <w:t>          (a)     Most candidates obtained at least one mark for stating that humans are most closely related to chimpanzees. Approximately half the candidates also gained the second marking point by indicating that humans are least closely related</w:t>
      </w:r>
      <w:r>
        <w:rPr>
          <w:rFonts w:ascii="Arial" w:hAnsi="Arial" w:cs="Arial"/>
          <w:lang w:val="en-US"/>
        </w:rPr>
        <w:t xml:space="preserve"> to dogfish. </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candidates used the stem of the question to state correctly that cytochrome is found in all eukaryotes. Incorrect responses usually referred to cytochrome being present in all species.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Many candidates did refer to the base triplet code and gained a single mark point. Better candidates referred to introns or to different base triplets coding for the same amino acid. However, a significant number of candidates failed to gain any marks, of</w:t>
      </w:r>
      <w:r>
        <w:rPr>
          <w:rFonts w:ascii="Arial" w:hAnsi="Arial" w:cs="Arial"/>
          <w:lang w:val="en-US"/>
        </w:rPr>
        <w:t xml:space="preserve">ten describing a base triplet as a gene.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E26.</w:t>
      </w:r>
      <w:r>
        <w:rPr>
          <w:rFonts w:ascii="Arial" w:hAnsi="Arial" w:cs="Arial"/>
          <w:lang w:val="en-US"/>
        </w:rPr>
        <w:t xml:space="preserve">(a)     Over 40% of students failed to score on this question. Many of these students suggested that proteins consist of bases and the confusion between bases and amino acids pervaded their responses. </w:t>
      </w:r>
      <w:r>
        <w:rPr>
          <w:rFonts w:ascii="Arial" w:hAnsi="Arial" w:cs="Arial"/>
          <w:lang w:val="en-US"/>
        </w:rPr>
        <w:t>Although a number of students did correctly refer to the sequence of amino acids, only better students linked the similarity of the amino acid sequence with a close evolutionary relationship between different species.</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also proved c</w:t>
      </w:r>
      <w:r>
        <w:rPr>
          <w:rFonts w:ascii="Arial" w:hAnsi="Arial" w:cs="Arial"/>
          <w:lang w:val="en-US"/>
        </w:rPr>
        <w:t>hallenging with less than 50% of students gaining any marks. However, a significant number of students did gain one mark for reference to the triplet code and students appreciating the degeneracy of this code were able to gain both marks. Some students gai</w:t>
      </w:r>
      <w:r>
        <w:rPr>
          <w:rFonts w:ascii="Arial" w:hAnsi="Arial" w:cs="Arial"/>
          <w:lang w:val="en-US"/>
        </w:rPr>
        <w:t>ned credit by referring to introns or non-coding DNA.</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E27.</w:t>
      </w:r>
      <w:r>
        <w:rPr>
          <w:rFonts w:ascii="Arial" w:hAnsi="Arial" w:cs="Arial"/>
          <w:lang w:val="en-US"/>
        </w:rPr>
        <w:t>(a)     There was widespread recognition that tail band width would be likely to change with age.</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(a), many candidates lacked the mathematical understanding to appreciate that a</w:t>
      </w:r>
      <w:r>
        <w:rPr>
          <w:rFonts w:ascii="Arial" w:hAnsi="Arial" w:cs="Arial"/>
          <w:lang w:val="en-US"/>
        </w:rPr>
        <w:t xml:space="preserve"> mean which had a value with decimal places suggested that measurements of the same band must differ. Likewise, they did not appreciate that a standard deviation with a value other than zero indicated variation in the measurements of the same band. However</w:t>
      </w:r>
      <w:r>
        <w:rPr>
          <w:rFonts w:ascii="Arial" w:hAnsi="Arial" w:cs="Arial"/>
          <w:lang w:val="en-US"/>
        </w:rPr>
        <w:t xml:space="preserve"> in part (b), having read the description of the procedure, most recognised that viewing an animal's tail through binoculars from a moving vehicle was likely to give rise to inconsistent data.</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Most candidates correctly used the data about the width of bands from the left and right sides of the tail as evidence that rings of equal width were not found.</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most frequently awarded mark was for showing an understanding that unrelated animal</w:t>
      </w:r>
      <w:r>
        <w:rPr>
          <w:rFonts w:ascii="Arial" w:hAnsi="Arial" w:cs="Arial"/>
          <w:lang w:val="en-US"/>
        </w:rPr>
        <w:t>s would be expected to show more variation than animals from the same family. It was less usual to find a link to the idea that members of one family are genetically closely related, or a reference to the animals</w:t>
      </w:r>
      <w:r>
        <w:rPr>
          <w:rFonts w:ascii="Arial" w:hAnsi="Arial" w:cs="Arial"/>
          <w:lang w:val="en-US"/>
        </w:rPr>
        <w:t>’</w:t>
      </w:r>
      <w:r>
        <w:rPr>
          <w:rFonts w:ascii="Arial" w:hAnsi="Arial" w:cs="Arial"/>
          <w:lang w:val="en-US"/>
        </w:rPr>
        <w:t xml:space="preserve"> parentage.</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E28.</w:t>
      </w:r>
      <w:r>
        <w:rPr>
          <w:rFonts w:ascii="Arial" w:hAnsi="Arial" w:cs="Arial"/>
          <w:lang w:val="en-US"/>
        </w:rPr>
        <w:t>          (a)     Alth</w:t>
      </w:r>
      <w:r>
        <w:rPr>
          <w:rFonts w:ascii="Arial" w:hAnsi="Arial" w:cs="Arial"/>
          <w:lang w:val="en-US"/>
        </w:rPr>
        <w:t>ough a considerable number of candidates gained credit for their answers to this part of the question, others offered inappropriate suggestions. Many of these were yet again centred on the converse and attempted to explain why they did not measure the mini</w:t>
      </w:r>
      <w:r>
        <w:rPr>
          <w:rFonts w:ascii="Arial" w:hAnsi="Arial" w:cs="Arial"/>
          <w:lang w:val="en-US"/>
        </w:rPr>
        <w:t xml:space="preserve">mum diameter. </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was evidence from the answers to part (i) that many candidates still fail to absorb material presented in the stem of a question or look critically at data in tables and graphs. Thus, although most appreciated that shrimps t</w:t>
      </w:r>
      <w:r>
        <w:rPr>
          <w:rFonts w:ascii="Arial" w:hAnsi="Arial" w:cs="Arial"/>
          <w:lang w:val="en-US"/>
        </w:rPr>
        <w:t>hat lived in caves had smaller eyes and longer antennae than those that lived in the open, they were unable to point out either that the antennae were responsible for detecting touch or that these data only referred to shrimps. More limited candidates ofte</w:t>
      </w:r>
      <w:r>
        <w:rPr>
          <w:rFonts w:ascii="Arial" w:hAnsi="Arial" w:cs="Arial"/>
          <w:lang w:val="en-US"/>
        </w:rPr>
        <w:t>n suggested that shrimps either had eyes or sense organs. Those candidates who avoided explaining standard deviation in terms of range, generally gained at least one mark for part (ii). Better candidates were also aware that overlap in the values of standa</w:t>
      </w:r>
      <w:r>
        <w:rPr>
          <w:rFonts w:ascii="Arial" w:hAnsi="Arial" w:cs="Arial"/>
          <w:lang w:val="en-US"/>
        </w:rPr>
        <w:t xml:space="preserve">rd deviation was important in indicating whether differences were attributable to chance or were significant.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part (i), most candidates made an appropriate qualitative statement about the body lengths of the shrimps concerned but few support</w:t>
      </w:r>
      <w:r>
        <w:rPr>
          <w:rFonts w:ascii="Arial" w:hAnsi="Arial" w:cs="Arial"/>
          <w:lang w:val="en-US"/>
        </w:rPr>
        <w:t xml:space="preserve">ed this with data from the graph. Some appeared distracted by antennal length and failed to identify the thrust of the question. Part (ii) was generally well answered.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candidates appeared to have understood the information in the graph but</w:t>
      </w:r>
      <w:r>
        <w:rPr>
          <w:rFonts w:ascii="Arial" w:hAnsi="Arial" w:cs="Arial"/>
          <w:lang w:val="en-US"/>
        </w:rPr>
        <w:t xml:space="preserve"> could not always explain this with sufficient clarity to gain credit. Thus, although an answer relating to cave shrimps and ocean shrimps (interpreted as shrimps living in open streams) could be awarded credit, one that merely referred to shrimps in strea</w:t>
      </w:r>
      <w:r>
        <w:rPr>
          <w:rFonts w:ascii="Arial" w:hAnsi="Arial" w:cs="Arial"/>
          <w:lang w:val="en-US"/>
        </w:rPr>
        <w:t xml:space="preserve">ms could not. There were also many sweeping statements such as that </w:t>
      </w:r>
      <w:r>
        <w:rPr>
          <w:rFonts w:ascii="Arial" w:hAnsi="Arial" w:cs="Arial"/>
          <w:lang w:val="en-US"/>
        </w:rPr>
        <w:t>“</w:t>
      </w:r>
      <w:r>
        <w:rPr>
          <w:rFonts w:ascii="Arial" w:hAnsi="Arial" w:cs="Arial"/>
          <w:lang w:val="en-US"/>
        </w:rPr>
        <w:t>the percentage of shrimps was higher in the open for all alleles</w:t>
      </w:r>
      <w:r>
        <w:rPr>
          <w:rFonts w:ascii="Arial" w:hAnsi="Arial" w:cs="Arial"/>
          <w:lang w:val="en-US"/>
        </w:rPr>
        <w:t>”</w:t>
      </w:r>
      <w:r>
        <w:rPr>
          <w:rFonts w:ascii="Arial" w:hAnsi="Arial" w:cs="Arial"/>
          <w:lang w:val="en-US"/>
        </w:rPr>
        <w:t>. This was clearly not correct. More credit might have been awarded had candidates based their wording more carefully on t</w:t>
      </w:r>
      <w:r>
        <w:rPr>
          <w:rFonts w:ascii="Arial" w:hAnsi="Arial" w:cs="Arial"/>
          <w:lang w:val="en-US"/>
        </w:rPr>
        <w:t xml:space="preserve">hat supplied in the column headings in the table.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One of the key phrases in this question was </w:t>
      </w:r>
      <w:r>
        <w:rPr>
          <w:rFonts w:ascii="Arial" w:hAnsi="Arial" w:cs="Arial"/>
          <w:lang w:val="en-US"/>
        </w:rPr>
        <w:t>“</w:t>
      </w:r>
      <w:r>
        <w:rPr>
          <w:rFonts w:ascii="Arial" w:hAnsi="Arial" w:cs="Arial"/>
          <w:lang w:val="en-US"/>
        </w:rPr>
        <w:t>Use your knowledge of the founder effect</w:t>
      </w:r>
      <w:r>
        <w:rPr>
          <w:rFonts w:ascii="Arial" w:hAnsi="Arial" w:cs="Arial"/>
          <w:lang w:val="en-US"/>
        </w:rPr>
        <w:t>”</w:t>
      </w:r>
      <w:r>
        <w:rPr>
          <w:rFonts w:ascii="Arial" w:hAnsi="Arial" w:cs="Arial"/>
          <w:lang w:val="en-US"/>
        </w:rPr>
        <w:t xml:space="preserve">. This should have indicated that candidates were required to apply this concept to the example provided in </w:t>
      </w:r>
      <w:r>
        <w:rPr>
          <w:rFonts w:ascii="Arial" w:hAnsi="Arial" w:cs="Arial"/>
          <w:lang w:val="en-US"/>
        </w:rPr>
        <w:t>the question. A significant number failed to do this and opted instead to discuss the difference in percentages in terms of either natural selection or genetic bottlenecks. Such approaches rarely gained credit. Others offered extremely general explanations</w:t>
      </w:r>
      <w:r>
        <w:rPr>
          <w:rFonts w:ascii="Arial" w:hAnsi="Arial" w:cs="Arial"/>
          <w:lang w:val="en-US"/>
        </w:rPr>
        <w:t xml:space="preserve"> that made no reference either to shrimps or to allele L. These accounts often incorporated volcanic eruptions and hunting to extinction. Answers were further marred by imprecise language with the term </w:t>
      </w:r>
      <w:r>
        <w:rPr>
          <w:rFonts w:ascii="Arial" w:hAnsi="Arial" w:cs="Arial"/>
          <w:lang w:val="en-US"/>
        </w:rPr>
        <w:t>“</w:t>
      </w:r>
      <w:r>
        <w:rPr>
          <w:rFonts w:ascii="Arial" w:hAnsi="Arial" w:cs="Arial"/>
          <w:lang w:val="en-US"/>
        </w:rPr>
        <w:t>species</w:t>
      </w:r>
      <w:r>
        <w:rPr>
          <w:rFonts w:ascii="Arial" w:hAnsi="Arial" w:cs="Arial"/>
          <w:lang w:val="en-US"/>
        </w:rPr>
        <w:t>”</w:t>
      </w:r>
      <w:r>
        <w:rPr>
          <w:rFonts w:ascii="Arial" w:hAnsi="Arial" w:cs="Arial"/>
          <w:lang w:val="en-US"/>
        </w:rPr>
        <w:t xml:space="preserve"> used in a variety of ways that had an advers</w:t>
      </w:r>
      <w:r>
        <w:rPr>
          <w:rFonts w:ascii="Arial" w:hAnsi="Arial" w:cs="Arial"/>
          <w:lang w:val="en-US"/>
        </w:rPr>
        <w:t xml:space="preserve">e effect on the sense of the argument presented. Some candidates again turned the question round and attempted unsuccessfully to use their knowledge of the founder effect to explain the percentage of shrimps with the allele L in the open.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Cand</w:t>
      </w:r>
      <w:r>
        <w:rPr>
          <w:rFonts w:ascii="Arial" w:hAnsi="Arial" w:cs="Arial"/>
          <w:lang w:val="en-US"/>
        </w:rPr>
        <w:t>idates who answered this question successfully either suggested breeding cave shrimps with those living in the open to see if fertile offspring were produced, or looking at whether courtship behaviour led to successful mating. Although both of these approa</w:t>
      </w:r>
      <w:r>
        <w:rPr>
          <w:rFonts w:ascii="Arial" w:hAnsi="Arial" w:cs="Arial"/>
          <w:lang w:val="en-US"/>
        </w:rPr>
        <w:t xml:space="preserve">ches were acceptable, those based on DNA hybridisation and protein analysis were not. Those candidates who chose to discuss crossing shrimps often suggested procedures that would not have guaranteed the relevant parentage. Attempts were made to add detail </w:t>
      </w:r>
      <w:r>
        <w:rPr>
          <w:rFonts w:ascii="Arial" w:hAnsi="Arial" w:cs="Arial"/>
          <w:lang w:val="en-US"/>
        </w:rPr>
        <w:t xml:space="preserve">and there were some valid comments about repeats and carrying out reciprocal crosses. However, there was much discussion about the ethics of experimental work and the perceived cruelty of such experiments that could not be given credit.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E29.</w:t>
      </w:r>
      <w:r>
        <w:rPr>
          <w:rFonts w:ascii="Arial" w:hAnsi="Arial" w:cs="Arial"/>
          <w:lang w:val="en-US"/>
        </w:rPr>
        <w:t>(a)  </w:t>
      </w:r>
      <w:r>
        <w:rPr>
          <w:rFonts w:ascii="Arial" w:hAnsi="Arial" w:cs="Arial"/>
          <w:lang w:val="en-US"/>
        </w:rPr>
        <w:t>   The Harvest Index was calculated correctly by most candidates.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was relatively uncommon to encounter convincing answers to this question. Although most candidates implied that a greater proportion of the crop would be grain, they did not alway</w:t>
      </w:r>
      <w:r>
        <w:rPr>
          <w:rFonts w:ascii="Arial" w:hAnsi="Arial" w:cs="Arial"/>
          <w:lang w:val="en-US"/>
        </w:rPr>
        <w:t xml:space="preserve">s make the point with sufficient clarity. Problems arose over use of the word </w:t>
      </w:r>
      <w:r>
        <w:rPr>
          <w:rFonts w:ascii="Arial" w:hAnsi="Arial" w:cs="Arial"/>
          <w:lang w:val="en-US"/>
        </w:rPr>
        <w:t>“</w:t>
      </w:r>
      <w:r>
        <w:rPr>
          <w:rFonts w:ascii="Arial" w:hAnsi="Arial" w:cs="Arial"/>
          <w:lang w:val="en-US"/>
        </w:rPr>
        <w:t>crop</w:t>
      </w:r>
      <w:r>
        <w:rPr>
          <w:rFonts w:ascii="Arial" w:hAnsi="Arial" w:cs="Arial"/>
          <w:lang w:val="en-US"/>
        </w:rPr>
        <w:t>”</w:t>
      </w:r>
      <w:r>
        <w:rPr>
          <w:rFonts w:ascii="Arial" w:hAnsi="Arial" w:cs="Arial"/>
          <w:lang w:val="en-US"/>
        </w:rPr>
        <w:t xml:space="preserve"> which was variously used to mean anything from grain to the entire plant.</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question generated some good responses and most candidates were able to suggest that</w:t>
      </w:r>
      <w:r>
        <w:rPr>
          <w:rFonts w:ascii="Arial" w:hAnsi="Arial" w:cs="Arial"/>
          <w:lang w:val="en-US"/>
        </w:rPr>
        <w:t xml:space="preserve"> a named abiotic factor varied. Many, however, failed to complete their answers by referring to sampling taking place in different parts of the field.</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candidates were able to gain full credit for their answers to this question although some fa</w:t>
      </w:r>
      <w:r>
        <w:rPr>
          <w:rFonts w:ascii="Arial" w:hAnsi="Arial" w:cs="Arial"/>
          <w:lang w:val="en-US"/>
        </w:rPr>
        <w:t>iled to mention that content would vary.</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E30.</w:t>
      </w:r>
      <w:r>
        <w:rPr>
          <w:rFonts w:ascii="Arial" w:hAnsi="Arial" w:cs="Arial"/>
          <w:lang w:val="en-US"/>
        </w:rPr>
        <w:t>(a)     There were many excellent and clearly focused answers to this question.</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to point out that the herbicide would reduce the number of weeds and suggest that this would</w:t>
      </w:r>
      <w:r>
        <w:rPr>
          <w:rFonts w:ascii="Arial" w:hAnsi="Arial" w:cs="Arial"/>
          <w:lang w:val="en-US"/>
        </w:rPr>
        <w:t xml:space="preserve"> lead to reduced competition for a specified resource.</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Candidates found this question challenging. In discussing advantages, arguments were often based inappropriately on the rate of growth of the crop rather than that of the weeds. Acceptable disa</w:t>
      </w:r>
      <w:r>
        <w:rPr>
          <w:rFonts w:ascii="Arial" w:hAnsi="Arial" w:cs="Arial"/>
          <w:lang w:val="en-US"/>
        </w:rPr>
        <w:t>dvantages were seldom suggested and many answers were based on incorrect climatic generalisations.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candidates wrote lengthy answers that focused on experimental design in general terms rather than on the design of this particular investigation</w:t>
      </w:r>
      <w:r>
        <w:rPr>
          <w:rFonts w:ascii="Arial" w:hAnsi="Arial" w:cs="Arial"/>
          <w:lang w:val="en-US"/>
        </w:rPr>
        <w:t>. Such responses usually identified the lack of a control, small sample size and the possibility of confounding variables. Those who followed the procedure through, and considered each step carefully, were often able to make further points.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E31.</w:t>
      </w:r>
      <w:r>
        <w:rPr>
          <w:rFonts w:ascii="Arial" w:hAnsi="Arial" w:cs="Arial"/>
          <w:lang w:val="en-US"/>
        </w:rPr>
        <w:t>(a)   </w:t>
      </w:r>
      <w:r>
        <w:rPr>
          <w:rFonts w:ascii="Arial" w:hAnsi="Arial" w:cs="Arial"/>
          <w:lang w:val="en-US"/>
        </w:rPr>
        <w:t>  (i)      Slightly more than half the students obtained this mark, often for mentioning the idea of identifying anomalies or that the sample would be representative of the population. Answers failing to gain credit often lacked sufficient detail with resp</w:t>
      </w:r>
      <w:r>
        <w:rPr>
          <w:rFonts w:ascii="Arial" w:hAnsi="Arial" w:cs="Arial"/>
          <w:lang w:val="en-US"/>
        </w:rPr>
        <w:t>onses such as 'to make the results reliable' or 'to calculate an average' being commonplace.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Almost 95% of students gained this mark by mentioning the removal of bias.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Two thirds of students correctly carried out the calculation and obtained both marks. Approximately 5% of students obtained a principle method mark having calculated an incorrect answer.</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question proved to be a fairly effective discriminato</w:t>
      </w:r>
      <w:r>
        <w:rPr>
          <w:rFonts w:ascii="Arial" w:hAnsi="Arial" w:cs="Arial"/>
          <w:lang w:val="en-US"/>
        </w:rPr>
        <w:t>r. Surprisingly, a significant minority of students suggested that there would be a decrease in the variety of insects on the golf course despite the stem of the question indicating that diversity would be higher. However, most students did mention an incr</w:t>
      </w:r>
      <w:r>
        <w:rPr>
          <w:rFonts w:ascii="Arial" w:hAnsi="Arial" w:cs="Arial"/>
          <w:lang w:val="en-US"/>
        </w:rPr>
        <w:t>ease in habitats for one mark. Many also appreciated there would be an increase in the variety of food sources although references to 'more food' were not credited. Only the very best students mentioned an increase in the variety of plants.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E32.</w:t>
      </w:r>
      <w:r>
        <w:rPr>
          <w:rFonts w:ascii="Arial" w:hAnsi="Arial" w:cs="Arial"/>
          <w:lang w:val="en-US"/>
        </w:rPr>
        <w:t>      </w:t>
      </w:r>
      <w:r>
        <w:rPr>
          <w:rFonts w:ascii="Arial" w:hAnsi="Arial" w:cs="Arial"/>
          <w:lang w:val="en-US"/>
        </w:rPr>
        <w:t xml:space="preserve">    (a)     This proved to be a very effective discriminator with almost equal numbers of candidates scoring two, one or zero marks. A significant number of candidates referred to </w:t>
      </w:r>
      <w:r>
        <w:rPr>
          <w:rFonts w:ascii="Arial" w:hAnsi="Arial" w:cs="Arial"/>
          <w:lang w:val="en-US"/>
        </w:rPr>
        <w:t>‘</w:t>
      </w:r>
      <w:r>
        <w:rPr>
          <w:rFonts w:ascii="Arial" w:hAnsi="Arial" w:cs="Arial"/>
          <w:lang w:val="en-US"/>
        </w:rPr>
        <w:t>more food</w:t>
      </w:r>
      <w:r>
        <w:rPr>
          <w:rFonts w:ascii="Arial" w:hAnsi="Arial" w:cs="Arial"/>
          <w:lang w:val="en-US"/>
        </w:rPr>
        <w:t>’</w:t>
      </w:r>
      <w:r>
        <w:rPr>
          <w:rFonts w:ascii="Arial" w:hAnsi="Arial" w:cs="Arial"/>
          <w:lang w:val="en-US"/>
        </w:rPr>
        <w:t xml:space="preserve"> rather than a greater variety of foods. Vague terms such as </w:t>
      </w:r>
      <w:r>
        <w:rPr>
          <w:rFonts w:ascii="Arial" w:hAnsi="Arial" w:cs="Arial"/>
          <w:lang w:val="en-US"/>
        </w:rPr>
        <w:t>‘</w:t>
      </w:r>
      <w:r>
        <w:rPr>
          <w:rFonts w:ascii="Arial" w:hAnsi="Arial" w:cs="Arial"/>
          <w:lang w:val="en-US"/>
        </w:rPr>
        <w:t>mor</w:t>
      </w:r>
      <w:r>
        <w:rPr>
          <w:rFonts w:ascii="Arial" w:hAnsi="Arial" w:cs="Arial"/>
          <w:lang w:val="en-US"/>
        </w:rPr>
        <w:t>e shelter</w:t>
      </w:r>
      <w:r>
        <w:rPr>
          <w:rFonts w:ascii="Arial" w:hAnsi="Arial" w:cs="Arial"/>
          <w:lang w:val="en-US"/>
        </w:rPr>
        <w:t>’</w:t>
      </w:r>
      <w:r>
        <w:rPr>
          <w:rFonts w:ascii="Arial" w:hAnsi="Arial" w:cs="Arial"/>
          <w:lang w:val="en-US"/>
        </w:rPr>
        <w:t xml:space="preserve"> were not accepted as an alternative to more habitats.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Very few candidates obtained both marks in this question. However, almost half the candidates gained one mark for indicating that the index of diversity measures the number of specie</w:t>
      </w:r>
      <w:r>
        <w:rPr>
          <w:rFonts w:ascii="Arial" w:hAnsi="Arial" w:cs="Arial"/>
          <w:lang w:val="en-US"/>
        </w:rPr>
        <w:t xml:space="preserve">s and the number of individuals. Better candidates used this information to explain that an index of diversity would be more useful where some species were only present in low or high numbers. </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This proved a very demanding question with</w:t>
      </w:r>
      <w:r>
        <w:rPr>
          <w:rFonts w:ascii="Arial" w:hAnsi="Arial" w:cs="Arial"/>
          <w:lang w:val="en-US"/>
        </w:rPr>
        <w:t xml:space="preserve"> two thirds of candidates scoring zero. Despite the cue that </w:t>
      </w:r>
      <w:r>
        <w:rPr>
          <w:rFonts w:ascii="Arial" w:hAnsi="Arial" w:cs="Arial"/>
          <w:lang w:val="en-US"/>
        </w:rPr>
        <w:t>‘</w:t>
      </w:r>
      <w:r>
        <w:rPr>
          <w:rFonts w:ascii="Arial" w:hAnsi="Arial" w:cs="Arial"/>
          <w:lang w:val="en-US"/>
        </w:rPr>
        <w:t>these eggs are small</w:t>
      </w:r>
      <w:r>
        <w:rPr>
          <w:rFonts w:ascii="Arial" w:hAnsi="Arial" w:cs="Arial"/>
          <w:lang w:val="en-US"/>
        </w:rPr>
        <w:t>’</w:t>
      </w:r>
      <w:r>
        <w:rPr>
          <w:rFonts w:ascii="Arial" w:hAnsi="Arial" w:cs="Arial"/>
          <w:lang w:val="en-US"/>
        </w:rPr>
        <w:t xml:space="preserve"> relatively few candidates correctly linked this to a large surface area to volume ratio. Only a small percentage of these candidates then referred to diffusion. It was very</w:t>
      </w:r>
      <w:r>
        <w:rPr>
          <w:rFonts w:ascii="Arial" w:hAnsi="Arial" w:cs="Arial"/>
          <w:lang w:val="en-US"/>
        </w:rPr>
        <w:t xml:space="preserve"> disappointing to see responses describing pesticides moving by osmosis. </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majority of candidates appreciated that evaporation of water would increase the concentration of the pesticide.</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E34.</w:t>
      </w:r>
      <w:r>
        <w:rPr>
          <w:rFonts w:ascii="Arial" w:hAnsi="Arial" w:cs="Arial"/>
          <w:lang w:val="en-US"/>
        </w:rPr>
        <w:t>(a)     (i)      </w:t>
      </w:r>
      <w:r>
        <w:rPr>
          <w:rFonts w:ascii="Arial" w:hAnsi="Arial" w:cs="Arial"/>
          <w:lang w:val="en-US"/>
        </w:rPr>
        <w:t xml:space="preserve">Almost eighty percent of students obtained this mark, usually by stating that this method helps to make the samples </w:t>
      </w:r>
      <w:r>
        <w:rPr>
          <w:rFonts w:ascii="Arial" w:hAnsi="Arial" w:cs="Arial"/>
          <w:lang w:val="en-US"/>
        </w:rPr>
        <w:t>‘</w:t>
      </w:r>
      <w:r>
        <w:rPr>
          <w:rFonts w:ascii="Arial" w:hAnsi="Arial" w:cs="Arial"/>
          <w:lang w:val="en-US"/>
        </w:rPr>
        <w:t>representative</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reliable</w:t>
      </w: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vast majority of students gained at least one mark for referring to using coordinates or div</w:t>
      </w:r>
      <w:r>
        <w:rPr>
          <w:rFonts w:ascii="Arial" w:hAnsi="Arial" w:cs="Arial"/>
          <w:lang w:val="en-US"/>
        </w:rPr>
        <w:t>iding an area into squares. Most of these students gained a second mark for describing a method of generating random numbers. Some students incorrectly referred to the mark, release and recapture method.</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Almost fifty percent of students gained </w:t>
      </w:r>
      <w:r>
        <w:rPr>
          <w:rFonts w:ascii="Arial" w:hAnsi="Arial" w:cs="Arial"/>
          <w:lang w:val="en-US"/>
        </w:rPr>
        <w:t xml:space="preserve">two marks for providing two valid reasons for changes in the population of lizards at different times of the year. Breeding, predators, prey and temperature changes were common correct responses. Responses such as </w:t>
      </w:r>
      <w:r>
        <w:rPr>
          <w:rFonts w:ascii="Arial" w:hAnsi="Arial" w:cs="Arial"/>
          <w:lang w:val="en-US"/>
        </w:rPr>
        <w:t>‘</w:t>
      </w:r>
      <w:r>
        <w:rPr>
          <w:rFonts w:ascii="Arial" w:hAnsi="Arial" w:cs="Arial"/>
          <w:lang w:val="en-US"/>
        </w:rPr>
        <w:t>weather</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climate</w:t>
      </w:r>
      <w:r>
        <w:rPr>
          <w:rFonts w:ascii="Arial" w:hAnsi="Arial" w:cs="Arial"/>
          <w:lang w:val="en-US"/>
        </w:rPr>
        <w:t>’</w:t>
      </w:r>
      <w:r>
        <w:rPr>
          <w:rFonts w:ascii="Arial" w:hAnsi="Arial" w:cs="Arial"/>
          <w:lang w:val="en-US"/>
        </w:rPr>
        <w:t xml:space="preserve"> were not credited a</w:t>
      </w:r>
      <w:r>
        <w:rPr>
          <w:rFonts w:ascii="Arial" w:hAnsi="Arial" w:cs="Arial"/>
          <w:lang w:val="en-US"/>
        </w:rPr>
        <w:t>nd limited most of the other students to one mark.</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This was generally answered well, with many students gaining both marks. The most common scoring point was the idea of allowing a valid comparison. Some students failed to note that the numbers </w:t>
      </w:r>
      <w:r>
        <w:rPr>
          <w:rFonts w:ascii="Arial" w:hAnsi="Arial" w:cs="Arial"/>
          <w:lang w:val="en-US"/>
        </w:rPr>
        <w:t>in the samples vary and obtained one mark. Incorrect responses often referred to reliability.</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lang w:val="en-US"/>
        </w:rPr>
        <w:t>(c)     Considering the data provided were not particularly complex, it was disappointing to note that forty percent of students scored zero for this question.</w:t>
      </w:r>
      <w:r>
        <w:rPr>
          <w:rFonts w:ascii="Arial" w:hAnsi="Arial" w:cs="Arial"/>
          <w:lang w:val="en-US"/>
        </w:rPr>
        <w:t xml:space="preserve"> The most common scoring mark point was for referring to the results at site 5 for </w:t>
      </w:r>
      <w:r>
        <w:rPr>
          <w:rFonts w:ascii="Arial" w:hAnsi="Arial" w:cs="Arial"/>
          <w:i/>
          <w:iCs/>
          <w:lang w:val="en-US"/>
        </w:rPr>
        <w:t>A. gingivinus.</w:t>
      </w:r>
      <w:r>
        <w:rPr>
          <w:rFonts w:ascii="Arial" w:hAnsi="Arial" w:cs="Arial"/>
          <w:lang w:val="en-US"/>
        </w:rPr>
        <w:t xml:space="preserve"> Relatively few students gained a second mark by referring to a positive correlation or to the limited results for </w:t>
      </w:r>
      <w:r>
        <w:rPr>
          <w:rFonts w:ascii="Arial" w:hAnsi="Arial" w:cs="Arial"/>
          <w:i/>
          <w:iCs/>
          <w:lang w:val="en-US"/>
        </w:rPr>
        <w:t>A. wattsi.</w:t>
      </w:r>
    </w:p>
    <w:p w:rsidR="00000000" w:rsidRDefault="004C4077">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The vast majo</w:t>
      </w:r>
      <w:r>
        <w:rPr>
          <w:rFonts w:ascii="Arial" w:hAnsi="Arial" w:cs="Arial"/>
          <w:lang w:val="en-US"/>
        </w:rPr>
        <w:t xml:space="preserve">rity of students gained one mark for stating that more </w:t>
      </w:r>
      <w:r>
        <w:rPr>
          <w:rFonts w:ascii="Arial" w:hAnsi="Arial" w:cs="Arial"/>
          <w:i/>
          <w:iCs/>
          <w:lang w:val="en-US"/>
        </w:rPr>
        <w:t xml:space="preserve">A. gingivinus </w:t>
      </w:r>
      <w:r>
        <w:rPr>
          <w:rFonts w:ascii="Arial" w:hAnsi="Arial" w:cs="Arial"/>
          <w:lang w:val="en-US"/>
        </w:rPr>
        <w:t xml:space="preserve">than </w:t>
      </w:r>
      <w:r>
        <w:rPr>
          <w:rFonts w:ascii="Arial" w:hAnsi="Arial" w:cs="Arial"/>
          <w:i/>
          <w:iCs/>
          <w:lang w:val="en-US"/>
        </w:rPr>
        <w:t>A. wattsi</w:t>
      </w:r>
      <w:r>
        <w:rPr>
          <w:rFonts w:ascii="Arial" w:hAnsi="Arial" w:cs="Arial"/>
          <w:lang w:val="en-US"/>
        </w:rPr>
        <w:t xml:space="preserve"> are infected. Many students then tried to explain why this might be the case (more die so less competition for food etc), rather than trying to give further explanations of</w:t>
      </w:r>
      <w:r>
        <w:rPr>
          <w:rFonts w:ascii="Arial" w:hAnsi="Arial" w:cs="Arial"/>
          <w:lang w:val="en-US"/>
        </w:rPr>
        <w:t xml:space="preserve"> how they reached the conclusion. As a result, very few students obtained two marks.</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significant minority of students did not use the information provided on the destruction of blood cells and gained zero marks. Students who did use this info</w:t>
      </w:r>
      <w:r>
        <w:rPr>
          <w:rFonts w:ascii="Arial" w:hAnsi="Arial" w:cs="Arial"/>
          <w:lang w:val="en-US"/>
        </w:rPr>
        <w:t>rmation often referred to the increased susceptibility to disease due to destruction of white blood cells. There were slightly fewer marks gained for the effects caused by a reduction in red blood cells.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Less than fifty percent of students obtained both marks. Although students understood that the P value represented probability, the less than symbol &lt; was often interpreted as </w:t>
      </w:r>
      <w:r>
        <w:rPr>
          <w:rFonts w:ascii="Arial" w:hAnsi="Arial" w:cs="Arial"/>
          <w:lang w:val="en-US"/>
        </w:rPr>
        <w:t>‘</w:t>
      </w:r>
      <w:r>
        <w:rPr>
          <w:rFonts w:ascii="Arial" w:hAnsi="Arial" w:cs="Arial"/>
          <w:lang w:val="en-US"/>
        </w:rPr>
        <w:t>is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equal to</w:t>
      </w:r>
      <w:r>
        <w:rPr>
          <w:rFonts w:ascii="Arial" w:hAnsi="Arial" w:cs="Arial"/>
          <w:lang w:val="en-US"/>
        </w:rPr>
        <w:t>’</w:t>
      </w:r>
      <w:r>
        <w:rPr>
          <w:rFonts w:ascii="Arial" w:hAnsi="Arial" w:cs="Arial"/>
          <w:lang w:val="en-US"/>
        </w:rPr>
        <w:t>. Other errors included referring to 0.01% rather than 1% prob</w:t>
      </w:r>
      <w:r>
        <w:rPr>
          <w:rFonts w:ascii="Arial" w:hAnsi="Arial" w:cs="Arial"/>
          <w:lang w:val="en-US"/>
        </w:rPr>
        <w:t>ability or the correlation not being due to chance (with 0.01/1%). Some students correctly used a probability of more than 99% / 0.99 that the correlation is not due to chance.</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E36.</w:t>
      </w:r>
      <w:r>
        <w:rPr>
          <w:rFonts w:ascii="Arial" w:hAnsi="Arial" w:cs="Arial"/>
          <w:lang w:val="en-US"/>
        </w:rPr>
        <w:t xml:space="preserve">          (a)     This question was generally answered well, with the </w:t>
      </w:r>
      <w:r>
        <w:rPr>
          <w:rFonts w:ascii="Arial" w:hAnsi="Arial" w:cs="Arial"/>
          <w:lang w:val="en-US"/>
        </w:rPr>
        <w:t xml:space="preserve">better students able to explain the importance of random collection in the context of the investigation rather than simply turning out the phrase </w:t>
      </w:r>
      <w:r>
        <w:rPr>
          <w:rFonts w:ascii="Arial" w:hAnsi="Arial" w:cs="Arial"/>
          <w:lang w:val="en-US"/>
        </w:rPr>
        <w:t>‘</w:t>
      </w:r>
      <w:r>
        <w:rPr>
          <w:rFonts w:ascii="Arial" w:hAnsi="Arial" w:cs="Arial"/>
          <w:lang w:val="en-US"/>
        </w:rPr>
        <w:t>avoiding bias</w:t>
      </w:r>
      <w:r>
        <w:rPr>
          <w:rFonts w:ascii="Arial" w:hAnsi="Arial" w:cs="Arial"/>
          <w:lang w:val="en-US"/>
        </w:rPr>
        <w:t>’</w:t>
      </w:r>
      <w:r>
        <w:rPr>
          <w:rFonts w:ascii="Arial" w:hAnsi="Arial" w:cs="Arial"/>
          <w:lang w:val="en-US"/>
        </w:rPr>
        <w:t>.</w:t>
      </w:r>
    </w:p>
    <w:p w:rsidR="00000000" w:rsidRDefault="004C407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students understood the summation process even though they made mis</w:t>
      </w:r>
      <w:r>
        <w:rPr>
          <w:rFonts w:ascii="Arial" w:hAnsi="Arial" w:cs="Arial"/>
          <w:lang w:val="en-US"/>
        </w:rPr>
        <w:t xml:space="preserve">takes in another part of the calculation. A significant number of answers went up to 5 or 6 decimal places which, although not penalised, should be avoided. The mathematical requirements of the specification do state the </w:t>
      </w:r>
      <w:r>
        <w:rPr>
          <w:rFonts w:ascii="Arial" w:hAnsi="Arial" w:cs="Arial"/>
          <w:lang w:val="en-US"/>
        </w:rPr>
        <w:t>‘</w:t>
      </w:r>
      <w:r>
        <w:rPr>
          <w:rFonts w:ascii="Arial" w:hAnsi="Arial" w:cs="Arial"/>
          <w:lang w:val="en-US"/>
        </w:rPr>
        <w:t>use of an appropriate number of si</w:t>
      </w:r>
      <w:r>
        <w:rPr>
          <w:rFonts w:ascii="Arial" w:hAnsi="Arial" w:cs="Arial"/>
          <w:lang w:val="en-US"/>
        </w:rPr>
        <w:t>gnificant figures</w:t>
      </w:r>
      <w:r>
        <w:rPr>
          <w:rFonts w:ascii="Arial" w:hAnsi="Arial" w:cs="Arial"/>
          <w:lang w:val="en-US"/>
        </w:rPr>
        <w:t>’</w:t>
      </w:r>
      <w:r>
        <w:rPr>
          <w:rFonts w:ascii="Arial" w:hAnsi="Arial" w:cs="Arial"/>
          <w:lang w:val="en-US"/>
        </w:rPr>
        <w:t>. A significant number of students use the space available as rough working rather than for setting out the logic by which they arrived at the answer. A tangled mass of numbers did not always allow the examiners to credit incorrect respon</w:t>
      </w:r>
      <w:r>
        <w:rPr>
          <w:rFonts w:ascii="Arial" w:hAnsi="Arial" w:cs="Arial"/>
          <w:lang w:val="en-US"/>
        </w:rPr>
        <w:t>ses for an understanding of underlying principles.</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students made reasonable attempts at this section. Most correct references were to the reduction in species number and to the predominance of the bird-cherry aphid. Incorrect references we</w:t>
      </w:r>
      <w:r>
        <w:rPr>
          <w:rFonts w:ascii="Arial" w:hAnsi="Arial" w:cs="Arial"/>
          <w:lang w:val="en-US"/>
        </w:rPr>
        <w:t>re made to totals of all organisms and totals of all species. Weaker students assumed that the fewer organisms in total, the lower the biodiversity. Some wrote, incorrectly, about genetic diversity.</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Instead of evaluating the conclusion given, a</w:t>
      </w:r>
      <w:r>
        <w:rPr>
          <w:rFonts w:ascii="Arial" w:hAnsi="Arial" w:cs="Arial"/>
          <w:lang w:val="en-US"/>
        </w:rPr>
        <w:t xml:space="preserve"> significant number of students wrote their own conclusions about the effects of farming on the environment and the mechanisms by which these were brought about. Answers were often vague and did not refer to the data provided.</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Generally answered</w:t>
      </w:r>
      <w:r>
        <w:rPr>
          <w:rFonts w:ascii="Arial" w:hAnsi="Arial" w:cs="Arial"/>
          <w:lang w:val="en-US"/>
        </w:rPr>
        <w:t xml:space="preserve"> well; almost all students offered responses, often with good explanations relating to increasing variety of habitats and food sources.</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C407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E37.</w:t>
      </w:r>
      <w:r>
        <w:rPr>
          <w:rFonts w:ascii="Arial" w:hAnsi="Arial" w:cs="Arial"/>
          <w:lang w:val="en-US"/>
        </w:rPr>
        <w:t>         (a)      (i)      Almost all students gained this mark.</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Again, almost all gained this mark, with many writing a mnemonic of one form or another in the margin.</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gained the first mark for a simple definition of standard deviation in terms of the spread of the data. A few failed to gain the</w:t>
      </w:r>
      <w:r>
        <w:rPr>
          <w:rFonts w:ascii="Arial" w:hAnsi="Arial" w:cs="Arial"/>
          <w:lang w:val="en-US"/>
        </w:rPr>
        <w:t xml:space="preserve"> mark by using the word </w:t>
      </w:r>
      <w:r>
        <w:rPr>
          <w:rFonts w:ascii="Arial" w:hAnsi="Arial" w:cs="Arial"/>
          <w:lang w:val="en-US"/>
        </w:rPr>
        <w:t>‘</w:t>
      </w:r>
      <w:r>
        <w:rPr>
          <w:rFonts w:ascii="Arial" w:hAnsi="Arial" w:cs="Arial"/>
          <w:lang w:val="en-US"/>
        </w:rPr>
        <w:t xml:space="preserve">range </w:t>
      </w:r>
      <w:r>
        <w:rPr>
          <w:rFonts w:ascii="Arial" w:hAnsi="Arial" w:cs="Arial"/>
          <w:lang w:val="en-US"/>
        </w:rPr>
        <w:t>’</w:t>
      </w:r>
      <w:r>
        <w:rPr>
          <w:rFonts w:ascii="Arial" w:hAnsi="Arial" w:cs="Arial"/>
          <w:lang w:val="en-US"/>
        </w:rPr>
        <w:t xml:space="preserve"> as an alternative to </w:t>
      </w:r>
      <w:r>
        <w:rPr>
          <w:rFonts w:ascii="Arial" w:hAnsi="Arial" w:cs="Arial"/>
          <w:lang w:val="en-US"/>
        </w:rPr>
        <w:t>‘</w:t>
      </w:r>
      <w:r>
        <w:rPr>
          <w:rFonts w:ascii="Arial" w:hAnsi="Arial" w:cs="Arial"/>
          <w:lang w:val="en-US"/>
        </w:rPr>
        <w:t>spread</w:t>
      </w:r>
      <w:r>
        <w:rPr>
          <w:rFonts w:ascii="Arial" w:hAnsi="Arial" w:cs="Arial"/>
          <w:lang w:val="en-US"/>
        </w:rPr>
        <w:t>’</w:t>
      </w:r>
      <w:r>
        <w:rPr>
          <w:rFonts w:ascii="Arial" w:hAnsi="Arial" w:cs="Arial"/>
          <w:lang w:val="en-US"/>
        </w:rPr>
        <w:t>. The interpretation of standard deviation in terms of overlap was less well understood, and very few students suggested that a low standard deviation was related to closely grouped and therefor</w:t>
      </w:r>
      <w:r>
        <w:rPr>
          <w:rFonts w:ascii="Arial" w:hAnsi="Arial" w:cs="Arial"/>
          <w:lang w:val="en-US"/>
        </w:rPr>
        <w:t>e reliable data.</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majority of low marks gained in this question resulted from students failing to respond to the question </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these sequences (i.e. the amino acid sequences) could provide evidence </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and going on to describe how different DNA </w:t>
      </w:r>
      <w:r>
        <w:rPr>
          <w:rFonts w:ascii="Arial" w:hAnsi="Arial" w:cs="Arial"/>
          <w:lang w:val="en-US"/>
        </w:rPr>
        <w:t xml:space="preserve">base sequences would give different proteins. Although students seemed to appreciate that different species have different amino acid sequences in the same protein, few could link this to differences in the DNA base sequence. Students seemed unclear about </w:t>
      </w:r>
      <w:r>
        <w:rPr>
          <w:rFonts w:ascii="Arial" w:hAnsi="Arial" w:cs="Arial"/>
          <w:lang w:val="en-US"/>
        </w:rPr>
        <w:t>the relationships between the DNA base sequences and the amino acid sequence, and the use of incorrect terminology made their answers even more opaque.</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E38.</w:t>
      </w:r>
      <w:r>
        <w:rPr>
          <w:rFonts w:ascii="Arial" w:hAnsi="Arial" w:cs="Arial"/>
          <w:lang w:val="en-US"/>
        </w:rPr>
        <w:t>Parts (a)(i), (a)(ii) and (b)(i) proved to be good discriminators.</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One-third o</w:t>
      </w:r>
      <w:r>
        <w:rPr>
          <w:rFonts w:ascii="Arial" w:hAnsi="Arial" w:cs="Arial"/>
          <w:lang w:val="en-US"/>
        </w:rPr>
        <w:t xml:space="preserve">f students were aware that a hierarchy contains groups within groups, with no overlap. However, the </w:t>
      </w:r>
      <w:r>
        <w:rPr>
          <w:rFonts w:ascii="Arial" w:hAnsi="Arial" w:cs="Arial"/>
          <w:lang w:val="en-US"/>
        </w:rPr>
        <w:t>‘</w:t>
      </w:r>
      <w:r>
        <w:rPr>
          <w:rFonts w:ascii="Arial" w:hAnsi="Arial" w:cs="Arial"/>
          <w:lang w:val="en-US"/>
        </w:rPr>
        <w:t>no overlap</w:t>
      </w:r>
      <w:r>
        <w:rPr>
          <w:rFonts w:ascii="Arial" w:hAnsi="Arial" w:cs="Arial"/>
          <w:lang w:val="en-US"/>
        </w:rPr>
        <w:t>’</w:t>
      </w:r>
      <w:r>
        <w:rPr>
          <w:rFonts w:ascii="Arial" w:hAnsi="Arial" w:cs="Arial"/>
          <w:lang w:val="en-US"/>
        </w:rPr>
        <w:t xml:space="preserve"> concept was often missed. Similarly, it was disappointing that nearly forty percent of students failed to score, considering that a simple defi</w:t>
      </w:r>
      <w:r>
        <w:rPr>
          <w:rFonts w:ascii="Arial" w:hAnsi="Arial" w:cs="Arial"/>
          <w:lang w:val="en-US"/>
        </w:rPr>
        <w:t>nition from the specification was required. Weaker responses often referred to the idea of ranking, dominance or importance. There were also some very confused responses, which focused on predators and prey in the context of a pyramid of numbers.</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Half of students were aware that a phylogenetic group is based on evolutionary links or history. Students who failed to score often focused on one syllable of the word </w:t>
      </w:r>
      <w:r>
        <w:rPr>
          <w:rFonts w:ascii="Arial" w:hAnsi="Arial" w:cs="Arial"/>
          <w:lang w:val="en-US"/>
        </w:rPr>
        <w:t>‘</w:t>
      </w:r>
      <w:r>
        <w:rPr>
          <w:rFonts w:ascii="Arial" w:hAnsi="Arial" w:cs="Arial"/>
          <w:lang w:val="en-US"/>
        </w:rPr>
        <w:t>phylogenetic</w:t>
      </w:r>
      <w:r>
        <w:rPr>
          <w:rFonts w:ascii="Arial" w:hAnsi="Arial" w:cs="Arial"/>
          <w:lang w:val="en-US"/>
        </w:rPr>
        <w:t>’</w:t>
      </w:r>
      <w:r>
        <w:rPr>
          <w:rFonts w:ascii="Arial" w:hAnsi="Arial" w:cs="Arial"/>
          <w:lang w:val="en-US"/>
        </w:rPr>
        <w:t xml:space="preserve">. Consequently, the responses </w:t>
      </w:r>
      <w:r>
        <w:rPr>
          <w:rFonts w:ascii="Arial" w:hAnsi="Arial" w:cs="Arial"/>
          <w:lang w:val="en-US"/>
        </w:rPr>
        <w:t>‘</w:t>
      </w:r>
      <w:r>
        <w:rPr>
          <w:rFonts w:ascii="Arial" w:hAnsi="Arial" w:cs="Arial"/>
          <w:lang w:val="en-US"/>
        </w:rPr>
        <w:t>a group within a hierarchy</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has sim</w:t>
      </w:r>
      <w:r>
        <w:rPr>
          <w:rFonts w:ascii="Arial" w:hAnsi="Arial" w:cs="Arial"/>
          <w:lang w:val="en-US"/>
        </w:rPr>
        <w:t>ilar genes</w:t>
      </w:r>
      <w:r>
        <w:rPr>
          <w:rFonts w:ascii="Arial" w:hAnsi="Arial" w:cs="Arial"/>
          <w:lang w:val="en-US"/>
        </w:rPr>
        <w:t>’</w:t>
      </w:r>
      <w:r>
        <w:rPr>
          <w:rFonts w:ascii="Arial" w:hAnsi="Arial" w:cs="Arial"/>
          <w:lang w:val="en-US"/>
        </w:rPr>
        <w:t xml:space="preserve"> were often seen.</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Almost all students scored at least one mark for recognising that animal</w:t>
      </w:r>
      <w:r>
        <w:rPr>
          <w:rFonts w:ascii="Arial" w:hAnsi="Arial" w:cs="Arial"/>
          <w:b/>
          <w:bCs/>
          <w:lang w:val="en-US"/>
        </w:rPr>
        <w:t xml:space="preserve"> A</w:t>
      </w:r>
      <w:r>
        <w:rPr>
          <w:rFonts w:ascii="Arial" w:hAnsi="Arial" w:cs="Arial"/>
          <w:lang w:val="en-US"/>
        </w:rPr>
        <w:t xml:space="preserve"> has the least number of differences in the amino acid sequence. However, the ability to go back one step and relate this to a simila</w:t>
      </w:r>
      <w:r>
        <w:rPr>
          <w:rFonts w:ascii="Arial" w:hAnsi="Arial" w:cs="Arial"/>
          <w:lang w:val="en-US"/>
        </w:rPr>
        <w:t xml:space="preserve">r DNA sequence discriminated well. Weaker responses often lacked detail, eg </w:t>
      </w:r>
      <w:r>
        <w:rPr>
          <w:rFonts w:ascii="Arial" w:hAnsi="Arial" w:cs="Arial"/>
          <w:lang w:val="en-US"/>
        </w:rPr>
        <w:t>‘</w:t>
      </w:r>
      <w:r>
        <w:rPr>
          <w:rFonts w:ascii="Arial" w:hAnsi="Arial" w:cs="Arial"/>
          <w:lang w:val="en-US"/>
        </w:rPr>
        <w:t>similar DNA</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similar genes</w:t>
      </w:r>
      <w:r>
        <w:rPr>
          <w:rFonts w:ascii="Arial" w:hAnsi="Arial" w:cs="Arial"/>
          <w:lang w:val="en-US"/>
        </w:rPr>
        <w:t>’</w:t>
      </w:r>
      <w:r>
        <w:rPr>
          <w:rFonts w:ascii="Arial" w:hAnsi="Arial" w:cs="Arial"/>
          <w:lang w:val="en-US"/>
        </w:rPr>
        <w:t xml:space="preserve">. Similarly, a minority referred to the </w:t>
      </w:r>
      <w:r>
        <w:rPr>
          <w:rFonts w:ascii="Arial" w:hAnsi="Arial" w:cs="Arial"/>
          <w:lang w:val="en-US"/>
        </w:rPr>
        <w:t>‘</w:t>
      </w:r>
      <w:r>
        <w:rPr>
          <w:rFonts w:ascii="Arial" w:hAnsi="Arial" w:cs="Arial"/>
          <w:lang w:val="en-US"/>
        </w:rPr>
        <w:t>amino acid base sequence</w:t>
      </w:r>
      <w:r>
        <w:rPr>
          <w:rFonts w:ascii="Arial" w:hAnsi="Arial" w:cs="Arial"/>
          <w:lang w:val="en-US"/>
        </w:rPr>
        <w:t>’</w:t>
      </w:r>
      <w:r>
        <w:rPr>
          <w:rFonts w:ascii="Arial" w:hAnsi="Arial" w:cs="Arial"/>
          <w:lang w:val="en-US"/>
        </w:rPr>
        <w:t xml:space="preserve"> or thought that DNA is made of amino acids.</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students gained the</w:t>
      </w:r>
      <w:r>
        <w:rPr>
          <w:rFonts w:ascii="Arial" w:hAnsi="Arial" w:cs="Arial"/>
          <w:lang w:val="en-US"/>
        </w:rPr>
        <w:t xml:space="preserve"> mark for recognising that the amino acid sequences were compared with humans or not with each other. Fewer mentioned that different amino acids may be affected in each sequence. Similarly, responses that referred to the degeneracy of the genetic code were</w:t>
      </w:r>
      <w:r>
        <w:rPr>
          <w:rFonts w:ascii="Arial" w:hAnsi="Arial" w:cs="Arial"/>
          <w:lang w:val="en-US"/>
        </w:rPr>
        <w:t xml:space="preserve"> rare. Weaker responses usually relied on vague, stock </w:t>
      </w:r>
      <w:r>
        <w:rPr>
          <w:rFonts w:ascii="Arial" w:hAnsi="Arial" w:cs="Arial"/>
          <w:i/>
          <w:iCs/>
          <w:lang w:val="en-US"/>
        </w:rPr>
        <w:t>How Science Works</w:t>
      </w:r>
      <w:r>
        <w:rPr>
          <w:rFonts w:ascii="Arial" w:hAnsi="Arial" w:cs="Arial"/>
          <w:lang w:val="en-US"/>
        </w:rPr>
        <w:t xml:space="preserve"> phrases in relation to possible flaws in the methodology. They usually referred to a lack of repeats, the inability to control certain variables or the absence of a control group. Aga</w:t>
      </w:r>
      <w:r>
        <w:rPr>
          <w:rFonts w:ascii="Arial" w:hAnsi="Arial" w:cs="Arial"/>
          <w:lang w:val="en-US"/>
        </w:rPr>
        <w:t>in, a minority of students confused DNA and protein structures.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One-third of students were aware that all organisms respire, or that fewer organisms have haemoglobin. Some were given benefit of the doubt in terms of haemoglobin structure varying m</w:t>
      </w:r>
      <w:r>
        <w:rPr>
          <w:rFonts w:ascii="Arial" w:hAnsi="Arial" w:cs="Arial"/>
          <w:lang w:val="en-US"/>
        </w:rPr>
        <w:t xml:space="preserve">ore due to the environment. This was accepted in terms of evolutionary change, rather than the effects of pH or </w:t>
      </w:r>
      <w:r>
        <w:rPr>
          <w:rFonts w:ascii="Arial" w:hAnsi="Arial" w:cs="Arial"/>
          <w:i/>
          <w:iCs/>
          <w:lang w:val="en-US"/>
        </w:rPr>
        <w:t>p</w:t>
      </w:r>
      <w:r>
        <w:rPr>
          <w:rFonts w:ascii="Arial" w:hAnsi="Arial" w:cs="Arial"/>
          <w:lang w:val="en-US"/>
        </w:rPr>
        <w:t>CO</w:t>
      </w:r>
      <w:r>
        <w:rPr>
          <w:rFonts w:ascii="Arial" w:hAnsi="Arial" w:cs="Arial"/>
          <w:sz w:val="14"/>
          <w:szCs w:val="14"/>
          <w:vertAlign w:val="subscript"/>
          <w:lang w:val="en-US"/>
        </w:rPr>
        <w:t>2</w:t>
      </w:r>
      <w:r>
        <w:rPr>
          <w:rFonts w:ascii="Arial" w:hAnsi="Arial" w:cs="Arial"/>
          <w:lang w:val="en-US"/>
        </w:rPr>
        <w:t>. Students who made a direct reference to these factors causing the structure of haemoglobin to vary more did not gain credit. Weaker respon</w:t>
      </w:r>
      <w:r>
        <w:rPr>
          <w:rFonts w:ascii="Arial" w:hAnsi="Arial" w:cs="Arial"/>
          <w:lang w:val="en-US"/>
        </w:rPr>
        <w:t>ses often stated that haemoglobin would vary less than cytochrome c, or that cytochrome c was the same in all organisms.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E39.</w:t>
      </w:r>
      <w:r>
        <w:rPr>
          <w:rFonts w:ascii="Arial" w:hAnsi="Arial" w:cs="Arial"/>
          <w:lang w:val="en-US"/>
        </w:rPr>
        <w:t>(a)     This question was intended as a gentle introduction to ensure the students had read and thought through the resource m</w:t>
      </w:r>
      <w:r>
        <w:rPr>
          <w:rFonts w:ascii="Arial" w:hAnsi="Arial" w:cs="Arial"/>
          <w:lang w:val="en-US"/>
        </w:rPr>
        <w:t>aterial and 95% of students gained this mark.</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a high-scoring question, with 65% of students gaining all three marks and 95% gaining two or more. Students who failed to obtain a third mark usually numbered each individual plant, rather than</w:t>
      </w:r>
      <w:r>
        <w:rPr>
          <w:rFonts w:ascii="Arial" w:hAnsi="Arial" w:cs="Arial"/>
          <w:lang w:val="en-US"/>
        </w:rPr>
        <w:t xml:space="preserve"> using a coordinate system, or missed out the first step of generating a grid.</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Students struggled to suggest why bare ground was left. If they thought about competition, they generally answered successfully and scored marking points 1 and 2. The id</w:t>
      </w:r>
      <w:r>
        <w:rPr>
          <w:rFonts w:ascii="Arial" w:hAnsi="Arial" w:cs="Arial"/>
          <w:lang w:val="en-US"/>
        </w:rPr>
        <w:t>ea of there being less movement of the pest between the maize and grass was rarely expressed clearly.</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Very poor understanding of the nitrogen cycle was frequently seen. Many students had the N-fixing bacteria providing </w:t>
      </w:r>
      <w:r>
        <w:rPr>
          <w:rFonts w:ascii="Arial" w:hAnsi="Arial" w:cs="Arial"/>
          <w:lang w:val="en-US"/>
        </w:rPr>
        <w:t>‘</w:t>
      </w:r>
      <w:r>
        <w:rPr>
          <w:rFonts w:ascii="Arial" w:hAnsi="Arial" w:cs="Arial"/>
          <w:lang w:val="en-US"/>
        </w:rPr>
        <w:t>the plant</w:t>
      </w:r>
      <w:r>
        <w:rPr>
          <w:rFonts w:ascii="Arial" w:hAnsi="Arial" w:cs="Arial"/>
          <w:lang w:val="en-US"/>
        </w:rPr>
        <w:t>’</w:t>
      </w:r>
      <w:r>
        <w:rPr>
          <w:rFonts w:ascii="Arial" w:hAnsi="Arial" w:cs="Arial"/>
          <w:lang w:val="en-US"/>
        </w:rPr>
        <w:t xml:space="preserve"> with proteins, de</w:t>
      </w:r>
      <w:r>
        <w:rPr>
          <w:rFonts w:ascii="Arial" w:hAnsi="Arial" w:cs="Arial"/>
          <w:lang w:val="en-US"/>
        </w:rPr>
        <w:t>monstrated poor understanding of nitrogen fixation and the use of nitrates by plants or failed to distinguish between the legume and the maize.</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Most students achieved marking point 1, for identifying a trend in the data. Fewer went on to use the da</w:t>
      </w:r>
      <w:r>
        <w:rPr>
          <w:rFonts w:ascii="Arial" w:hAnsi="Arial" w:cs="Arial"/>
          <w:lang w:val="en-US"/>
        </w:rPr>
        <w:t>ta in a calculation to justify the trend they had reported. Many had the idea of an improved profit, although some expressed this very poorly, but few used the data to calculate the actual increase in profit in order to gain marking point 5. Virtually no s</w:t>
      </w:r>
      <w:r>
        <w:rPr>
          <w:rFonts w:ascii="Arial" w:hAnsi="Arial" w:cs="Arial"/>
          <w:lang w:val="en-US"/>
        </w:rPr>
        <w:t>tudents made reference to the standard deviations shown in the data.</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E40.</w:t>
      </w:r>
      <w:r>
        <w:rPr>
          <w:rFonts w:ascii="Arial" w:hAnsi="Arial" w:cs="Arial"/>
          <w:lang w:val="en-US"/>
        </w:rPr>
        <w:t>(a)    Over 95% of students correctly named the process as succession. Speciation was the most common incorrect response.</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Most students obtained at least one mark, usually for stating that more habitats would be available. Many of these students also referred to a greater variety of food sources although a significant minority simply stated there would be more food, which was</w:t>
      </w:r>
      <w:r>
        <w:rPr>
          <w:rFonts w:ascii="Arial" w:hAnsi="Arial" w:cs="Arial"/>
          <w:lang w:val="en-US"/>
        </w:rPr>
        <w:t xml:space="preserve"> not credited. Approximately a third of students gained all three marks by also indicating that as the woodland developed there would be an increase in the variety of plants.</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50% of students correctly gave temperature and carbon dioxide as </w:t>
      </w:r>
      <w:r>
        <w:rPr>
          <w:rFonts w:ascii="Arial" w:hAnsi="Arial" w:cs="Arial"/>
          <w:lang w:val="en-US"/>
        </w:rPr>
        <w:t>the two limiting factors. Most who did not referred to water rather than temperature. However, humidity, mineral ions / nutrients, oxygen, pH, light intensity and chlorophyll were also given as limiting factors. Only rarely were two incorrect factors selec</w:t>
      </w:r>
      <w:r>
        <w:rPr>
          <w:rFonts w:ascii="Arial" w:hAnsi="Arial" w:cs="Arial"/>
          <w:lang w:val="en-US"/>
        </w:rPr>
        <w:t>ted.</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students referred to the uptake of carbon dioxide in photosynthesis and its release during respiration but did not fully explain net productivity. Some students got the use / production of carbon dioxide in photosynthesis / respiration t</w:t>
      </w:r>
      <w:r>
        <w:rPr>
          <w:rFonts w:ascii="Arial" w:hAnsi="Arial" w:cs="Arial"/>
          <w:lang w:val="en-US"/>
        </w:rPr>
        <w:t>he wrong way round. Almost a third of students did gain this mark, almost invariably by stating that net productivity = gross productivity minus respiration.</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This question was not answered well. Very few students were able to use the information i</w:t>
      </w:r>
      <w:r>
        <w:rPr>
          <w:rFonts w:ascii="Arial" w:hAnsi="Arial" w:cs="Arial"/>
          <w:lang w:val="en-US"/>
        </w:rPr>
        <w:t xml:space="preserve">n </w:t>
      </w:r>
      <w:r>
        <w:rPr>
          <w:rFonts w:ascii="Arial" w:hAnsi="Arial" w:cs="Arial"/>
          <w:b/>
          <w:bCs/>
          <w:lang w:val="en-US"/>
        </w:rPr>
        <w:t>Figure 2</w:t>
      </w:r>
      <w:r>
        <w:rPr>
          <w:rFonts w:ascii="Arial" w:hAnsi="Arial" w:cs="Arial"/>
          <w:lang w:val="en-US"/>
        </w:rPr>
        <w:t xml:space="preserve"> to explain how the shade plant is better adapted to gain both marks. The lower rate of respiration was recognised but the lower release of carbon dioxide was usually described at low light intensities rather than at 0 or in the dark. The idea of</w:t>
      </w:r>
      <w:r>
        <w:rPr>
          <w:rFonts w:ascii="Arial" w:hAnsi="Arial" w:cs="Arial"/>
          <w:lang w:val="en-US"/>
        </w:rPr>
        <w:t xml:space="preserve"> greater productivity in the shade plant was less frequently described. Most answers related to photosynthesis and many students gained no marks. As in part (ii), the uptake and release of carbon dioxide was sometimes wrongly assigned to respiration and / </w:t>
      </w:r>
      <w:r>
        <w:rPr>
          <w:rFonts w:ascii="Arial" w:hAnsi="Arial" w:cs="Arial"/>
          <w:lang w:val="en-US"/>
        </w:rPr>
        <w:t>or photosynthesis. The surface area of the leaves, amount of chlorophyll and number of stomata were also incorrectly used as part of some students</w:t>
      </w:r>
      <w:r>
        <w:rPr>
          <w:rFonts w:ascii="Arial" w:hAnsi="Arial" w:cs="Arial"/>
          <w:lang w:val="en-US"/>
        </w:rPr>
        <w:t>’</w:t>
      </w:r>
      <w:r>
        <w:rPr>
          <w:rFonts w:ascii="Arial" w:hAnsi="Arial" w:cs="Arial"/>
          <w:lang w:val="en-US"/>
        </w:rPr>
        <w:t xml:space="preserve"> explanations.</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C407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E42.</w:t>
      </w:r>
      <w:r>
        <w:rPr>
          <w:rFonts w:ascii="Arial" w:hAnsi="Arial" w:cs="Arial"/>
          <w:lang w:val="en-US"/>
        </w:rPr>
        <w:t>Parts (a), (b)(ii) and (b)(iii) proved to be good discriminators.</w:t>
      </w:r>
    </w:p>
    <w:p w:rsidR="00000000" w:rsidRDefault="004C407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70% of students scored full marks. Those who scored one mark often gave both alternatives of the second mark point. Weaker responses often lacked clarity; for example, </w:t>
      </w:r>
      <w:r>
        <w:rPr>
          <w:rFonts w:ascii="Arial" w:hAnsi="Arial" w:cs="Arial"/>
          <w:lang w:val="en-US"/>
        </w:rPr>
        <w:t>‘</w:t>
      </w:r>
      <w:r>
        <w:rPr>
          <w:rFonts w:ascii="Arial" w:hAnsi="Arial" w:cs="Arial"/>
          <w:lang w:val="en-US"/>
        </w:rPr>
        <w:t>number of individuals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different species within a population</w:t>
      </w:r>
      <w:r>
        <w:rPr>
          <w:rFonts w:ascii="Arial" w:hAnsi="Arial" w:cs="Arial"/>
          <w:lang w:val="en-US"/>
        </w:rPr>
        <w:t>’</w:t>
      </w:r>
      <w:r>
        <w:rPr>
          <w:rFonts w:ascii="Arial" w:hAnsi="Arial" w:cs="Arial"/>
          <w:lang w:val="en-US"/>
        </w:rPr>
        <w:t>. Students who failed</w:t>
      </w:r>
      <w:r>
        <w:rPr>
          <w:rFonts w:ascii="Arial" w:hAnsi="Arial" w:cs="Arial"/>
          <w:lang w:val="en-US"/>
        </w:rPr>
        <w:t xml:space="preserve"> to score often thought that the </w:t>
      </w:r>
      <w:r>
        <w:rPr>
          <w:rFonts w:ascii="Arial" w:hAnsi="Arial" w:cs="Arial"/>
          <w:lang w:val="en-US"/>
        </w:rPr>
        <w:t>‘</w:t>
      </w:r>
      <w:r>
        <w:rPr>
          <w:rFonts w:ascii="Arial" w:hAnsi="Arial" w:cs="Arial"/>
          <w:lang w:val="en-US"/>
        </w:rPr>
        <w:t>size of the area</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standard deviation values</w:t>
      </w:r>
      <w:r>
        <w:rPr>
          <w:rFonts w:ascii="Arial" w:hAnsi="Arial" w:cs="Arial"/>
          <w:lang w:val="en-US"/>
        </w:rPr>
        <w:t>’</w:t>
      </w:r>
      <w:r>
        <w:rPr>
          <w:rFonts w:ascii="Arial" w:hAnsi="Arial" w:cs="Arial"/>
          <w:lang w:val="en-US"/>
        </w:rPr>
        <w:t xml:space="preserve"> are needed to calculate an index of diversity. It should be noted that although the specification requires students to be able to calculate one specific index of diversity,</w:t>
      </w:r>
      <w:r>
        <w:rPr>
          <w:rFonts w:ascii="Arial" w:hAnsi="Arial" w:cs="Arial"/>
          <w:lang w:val="en-US"/>
        </w:rPr>
        <w:t xml:space="preserve"> the mark scheme was amended so that other types of index of diversity could be credited.</w:t>
      </w:r>
    </w:p>
    <w:p w:rsidR="00000000" w:rsidRDefault="004C407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students were aware that the purpose of the control fields was to ensure that the results are due to the herbicide, or not due to another factor.</w:t>
      </w:r>
      <w:r>
        <w:rPr>
          <w:rFonts w:ascii="Arial" w:hAnsi="Arial" w:cs="Arial"/>
          <w:lang w:val="en-US"/>
        </w:rPr>
        <w:t xml:space="preserve"> Those who failed to score typically gave stock How Science Works responses, which could apply to any investigation. These usually referred to comparing groups or results, ensuring that the results were due to the independent variable, or simply that these</w:t>
      </w:r>
      <w:r>
        <w:rPr>
          <w:rFonts w:ascii="Arial" w:hAnsi="Arial" w:cs="Arial"/>
          <w:lang w:val="en-US"/>
        </w:rPr>
        <w:t xml:space="preserve"> fields acted as controls. Students should be reminded of the need to relate their answers to the specific investigation or context outlined.</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Half of students scored one mark and this was usually for appreciating that the herbicide killed more wee</w:t>
      </w:r>
      <w:r>
        <w:rPr>
          <w:rFonts w:ascii="Arial" w:hAnsi="Arial" w:cs="Arial"/>
          <w:lang w:val="en-US"/>
        </w:rPr>
        <w:t xml:space="preserve">ds, which led to less competition. However, the ability to explain the effect of high concentrations of herbicide, in terms of damage to the crop, proved to be a good discriminator. Unfortunately, many students did not read information in the introduction </w:t>
      </w:r>
      <w:r>
        <w:rPr>
          <w:rFonts w:ascii="Arial" w:hAnsi="Arial" w:cs="Arial"/>
          <w:lang w:val="en-US"/>
        </w:rPr>
        <w:t>carefully enough. They thought that the herbicide killed insects, which meant that fewer crops were eaten. The weakest responses usually went no further than to describe the graph.</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Just under half of students scored at least two marks. This was us</w:t>
      </w:r>
      <w:r>
        <w:rPr>
          <w:rFonts w:ascii="Arial" w:hAnsi="Arial" w:cs="Arial"/>
          <w:lang w:val="en-US"/>
        </w:rPr>
        <w:t xml:space="preserve">ually for </w:t>
      </w:r>
      <w:r>
        <w:rPr>
          <w:rFonts w:ascii="Arial" w:hAnsi="Arial" w:cs="Arial"/>
          <w:lang w:val="en-US"/>
        </w:rPr>
        <w:t>‘</w:t>
      </w:r>
      <w:r>
        <w:rPr>
          <w:rFonts w:ascii="Arial" w:hAnsi="Arial" w:cs="Arial"/>
          <w:lang w:val="en-US"/>
        </w:rPr>
        <w:t>fewer habitats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fewer food sources</w:t>
      </w:r>
      <w:r>
        <w:rPr>
          <w:rFonts w:ascii="Arial" w:hAnsi="Arial" w:cs="Arial"/>
          <w:lang w:val="en-US"/>
        </w:rPr>
        <w:t>’</w:t>
      </w:r>
      <w:r>
        <w:rPr>
          <w:rFonts w:ascii="Arial" w:hAnsi="Arial" w:cs="Arial"/>
          <w:lang w:val="en-US"/>
        </w:rPr>
        <w:t xml:space="preserve">. It was only the best responses that referred to </w:t>
      </w:r>
      <w:r>
        <w:rPr>
          <w:rFonts w:ascii="Arial" w:hAnsi="Arial" w:cs="Arial"/>
          <w:lang w:val="en-US"/>
        </w:rPr>
        <w:t>‘</w:t>
      </w:r>
      <w:r>
        <w:rPr>
          <w:rFonts w:ascii="Arial" w:hAnsi="Arial" w:cs="Arial"/>
          <w:lang w:val="en-US"/>
        </w:rPr>
        <w:t>fewer plant species</w:t>
      </w:r>
      <w:r>
        <w:rPr>
          <w:rFonts w:ascii="Arial" w:hAnsi="Arial" w:cs="Arial"/>
          <w:lang w:val="en-US"/>
        </w:rPr>
        <w:t>’</w:t>
      </w:r>
      <w:r>
        <w:rPr>
          <w:rFonts w:ascii="Arial" w:hAnsi="Arial" w:cs="Arial"/>
          <w:lang w:val="en-US"/>
        </w:rPr>
        <w:t xml:space="preserve"> being present. Similarly, the ability to express these ideas discriminated well. Weaker responses often referred to </w:t>
      </w:r>
      <w:r>
        <w:rPr>
          <w:rFonts w:ascii="Arial" w:hAnsi="Arial" w:cs="Arial"/>
          <w:lang w:val="en-US"/>
        </w:rPr>
        <w:t>‘</w:t>
      </w:r>
      <w:r>
        <w:rPr>
          <w:rFonts w:ascii="Arial" w:hAnsi="Arial" w:cs="Arial"/>
          <w:lang w:val="en-US"/>
        </w:rPr>
        <w:t>less food</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less plants</w:t>
      </w:r>
      <w:r>
        <w:rPr>
          <w:rFonts w:ascii="Arial" w:hAnsi="Arial" w:cs="Arial"/>
          <w:lang w:val="en-US"/>
        </w:rPr>
        <w:t>’</w:t>
      </w:r>
      <w:r>
        <w:rPr>
          <w:rFonts w:ascii="Arial" w:hAnsi="Arial" w:cs="Arial"/>
          <w:lang w:val="en-US"/>
        </w:rPr>
        <w:t>, which were not credited. As mentioned in part (i), some students wrongly thought that the herbicide killed insects, which directly led to a decrease in their index of diversity.</w:t>
      </w:r>
    </w:p>
    <w:p w:rsidR="00000000" w:rsidRDefault="004C407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4C4077">
      <w:pPr>
        <w:widowControl w:val="0"/>
        <w:autoSpaceDE w:val="0"/>
        <w:autoSpaceDN w:val="0"/>
        <w:adjustRightInd w:val="0"/>
        <w:spacing w:before="240" w:after="0" w:line="240" w:lineRule="auto"/>
        <w:ind w:left="1701" w:right="567" w:hanging="567"/>
      </w:pPr>
      <w:r>
        <w:rPr>
          <w:rFonts w:ascii="Arial" w:hAnsi="Arial" w:cs="Arial"/>
          <w:lang w:val="en-US"/>
        </w:rPr>
        <w:br/>
      </w:r>
    </w:p>
    <w:sectPr w:rsidR="00000000">
      <w:headerReference w:type="default" r:id="rId43"/>
      <w:footerReference w:type="default" r:id="rId44"/>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C4077">
      <w:pPr>
        <w:spacing w:after="0" w:line="240" w:lineRule="auto"/>
      </w:pPr>
      <w:r>
        <w:separator/>
      </w:r>
    </w:p>
  </w:endnote>
  <w:endnote w:type="continuationSeparator" w:id="0">
    <w:p w:rsidR="00000000" w:rsidRDefault="004C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C4077">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035690">
      <w:rPr>
        <w:rFonts w:ascii="Arial" w:hAnsi="Arial" w:cs="Arial"/>
        <w:sz w:val="24"/>
        <w:szCs w:val="24"/>
        <w:lang w:val="en-US"/>
      </w:rPr>
      <w:fldChar w:fldCharType="separate"/>
    </w:r>
    <w:r>
      <w:rPr>
        <w:rFonts w:ascii="Arial" w:hAnsi="Arial" w:cs="Arial"/>
        <w:noProof/>
        <w:sz w:val="24"/>
        <w:szCs w:val="24"/>
        <w:lang w:val="en-US"/>
      </w:rPr>
      <w:t>60</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C4077">
      <w:pPr>
        <w:spacing w:after="0" w:line="240" w:lineRule="auto"/>
      </w:pPr>
      <w:r>
        <w:separator/>
      </w:r>
    </w:p>
  </w:footnote>
  <w:footnote w:type="continuationSeparator" w:id="0">
    <w:p w:rsidR="00000000" w:rsidRDefault="004C4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C4077">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Investigating diversity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90"/>
    <w:rsid w:val="00035690"/>
    <w:rsid w:val="004C4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7CFD62-8B17-44D3-9377-80E16BC5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077"/>
  </w:style>
  <w:style w:type="paragraph" w:styleId="Footer">
    <w:name w:val="footer"/>
    <w:basedOn w:val="Normal"/>
    <w:link w:val="FooterChar"/>
    <w:uiPriority w:val="99"/>
    <w:unhideWhenUsed/>
    <w:rsid w:val="004C4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header" Target="header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7F7B54B6</Template>
  <TotalTime>2</TotalTime>
  <Pages>146</Pages>
  <Words>26859</Words>
  <Characters>227581</Characters>
  <Application>Microsoft Office Word</Application>
  <DocSecurity>0</DocSecurity>
  <Lines>1896</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2017-04-06T16:38:00Z</dcterms:created>
  <dcterms:modified xsi:type="dcterms:W3CDTF">2017-04-06T16:40:00Z</dcterms:modified>
</cp:coreProperties>
</file>