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8" w:rsidRDefault="00755A71" w:rsidP="00755A71">
      <w:pPr>
        <w:jc w:val="center"/>
        <w:rPr>
          <w:b/>
        </w:rPr>
      </w:pPr>
      <w:r w:rsidRPr="00755A71">
        <w:rPr>
          <w:b/>
        </w:rPr>
        <w:t>2</w:t>
      </w:r>
      <w:r w:rsidRPr="00755A71">
        <w:rPr>
          <w:b/>
          <w:vertAlign w:val="superscript"/>
        </w:rPr>
        <w:t>ND</w:t>
      </w:r>
      <w:r w:rsidRPr="00755A71">
        <w:rPr>
          <w:b/>
        </w:rPr>
        <w:t xml:space="preserve"> YEAR A-LEVEL RESEARCH METHODS EVALUATION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55A71" w:rsidTr="00755A71"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  <w:r>
              <w:rPr>
                <w:b/>
              </w:rPr>
              <w:t>Define the method</w:t>
            </w: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  <w:r>
              <w:rPr>
                <w:b/>
              </w:rPr>
              <w:t>Example of studies that have used it</w:t>
            </w:r>
          </w:p>
        </w:tc>
      </w:tr>
      <w:tr w:rsidR="00755A71" w:rsidTr="00755A71"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  <w:r>
              <w:rPr>
                <w:b/>
              </w:rPr>
              <w:t>Disadvantages</w:t>
            </w:r>
          </w:p>
        </w:tc>
      </w:tr>
      <w:tr w:rsidR="00755A71" w:rsidTr="00755A71">
        <w:tc>
          <w:tcPr>
            <w:tcW w:w="5341" w:type="dxa"/>
          </w:tcPr>
          <w:p w:rsidR="00755A71" w:rsidRDefault="00755A71" w:rsidP="00755A71">
            <w:pPr>
              <w:rPr>
                <w:b/>
              </w:rPr>
            </w:pPr>
            <w:r>
              <w:rPr>
                <w:b/>
              </w:rPr>
              <w:t>Practical</w:t>
            </w: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</w:p>
        </w:tc>
      </w:tr>
      <w:tr w:rsidR="00755A71" w:rsidTr="00755A71">
        <w:tc>
          <w:tcPr>
            <w:tcW w:w="5341" w:type="dxa"/>
          </w:tcPr>
          <w:p w:rsidR="00755A71" w:rsidRDefault="00755A71" w:rsidP="00755A71">
            <w:pPr>
              <w:rPr>
                <w:b/>
              </w:rPr>
            </w:pPr>
            <w:r>
              <w:rPr>
                <w:b/>
              </w:rPr>
              <w:t>Ethical</w:t>
            </w: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</w:p>
        </w:tc>
      </w:tr>
      <w:tr w:rsidR="00755A71" w:rsidTr="00755A71">
        <w:tc>
          <w:tcPr>
            <w:tcW w:w="5341" w:type="dxa"/>
          </w:tcPr>
          <w:p w:rsidR="00755A71" w:rsidRDefault="00755A71" w:rsidP="00755A71">
            <w:pPr>
              <w:rPr>
                <w:b/>
              </w:rPr>
            </w:pPr>
            <w:r>
              <w:rPr>
                <w:b/>
              </w:rPr>
              <w:t>Theoretical</w:t>
            </w: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  <w:p w:rsidR="00755A71" w:rsidRDefault="00755A71" w:rsidP="00755A71">
            <w:pPr>
              <w:rPr>
                <w:b/>
              </w:rPr>
            </w:pP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</w:p>
        </w:tc>
      </w:tr>
      <w:tr w:rsidR="00755A71" w:rsidTr="00755A71"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  <w:p w:rsidR="00755A71" w:rsidRDefault="00755A71" w:rsidP="00755A71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:rsidR="00755A71" w:rsidRDefault="00755A71" w:rsidP="00755A71">
            <w:pPr>
              <w:jc w:val="center"/>
              <w:rPr>
                <w:b/>
              </w:rPr>
            </w:pPr>
          </w:p>
        </w:tc>
      </w:tr>
    </w:tbl>
    <w:p w:rsidR="00755A71" w:rsidRDefault="00755A71" w:rsidP="00755A71">
      <w:pPr>
        <w:rPr>
          <w:b/>
        </w:rPr>
      </w:pPr>
    </w:p>
    <w:p w:rsidR="00755A71" w:rsidRDefault="00755A71" w:rsidP="00755A71">
      <w:pPr>
        <w:rPr>
          <w:b/>
        </w:rPr>
      </w:pPr>
      <w:r>
        <w:rPr>
          <w:b/>
        </w:rPr>
        <w:t>Examples of potential exam questions:</w:t>
      </w:r>
    </w:p>
    <w:p w:rsidR="00755A71" w:rsidRDefault="00755A71" w:rsidP="00755A71">
      <w:r>
        <w:t>Outline and explain….</w:t>
      </w:r>
    </w:p>
    <w:p w:rsidR="00755A71" w:rsidRDefault="00755A71" w:rsidP="00755A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755A71" w:rsidRDefault="00755A71" w:rsidP="00755A71"/>
    <w:p w:rsidR="00755A71" w:rsidRDefault="00755A71" w:rsidP="00755A71">
      <w:r>
        <w:t>Outline and explain….</w:t>
      </w:r>
    </w:p>
    <w:p w:rsidR="00755A71" w:rsidRDefault="00755A71" w:rsidP="00755A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755A71" w:rsidRDefault="00755A71" w:rsidP="00755A71">
      <w:pPr>
        <w:rPr>
          <w:rFonts w:cs="Arial"/>
          <w:szCs w:val="24"/>
          <w:lang w:val="en-US"/>
        </w:rPr>
      </w:pPr>
    </w:p>
    <w:p w:rsidR="00755A71" w:rsidRDefault="00755A71" w:rsidP="00755A71">
      <w:pPr>
        <w:rPr>
          <w:rFonts w:cs="Arial"/>
          <w:szCs w:val="24"/>
          <w:lang w:val="en-US"/>
        </w:rPr>
      </w:pPr>
      <w:r w:rsidRPr="00755A71">
        <w:rPr>
          <w:rFonts w:cs="Arial"/>
          <w:szCs w:val="24"/>
          <w:lang w:val="en-US"/>
        </w:rPr>
        <w:t>Applying material from the item and your knowledge, evaluate the view</w:t>
      </w:r>
      <w:r>
        <w:rPr>
          <w:rFonts w:cs="Arial"/>
          <w:szCs w:val="24"/>
          <w:lang w:val="en-US"/>
        </w:rPr>
        <w:t>…</w:t>
      </w:r>
    </w:p>
    <w:p w:rsidR="00755A71" w:rsidRDefault="00755A71" w:rsidP="00755A71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  <w:t>[20]</w:t>
      </w:r>
    </w:p>
    <w:p w:rsidR="00755A71" w:rsidRDefault="00755A71" w:rsidP="00755A71">
      <w:pPr>
        <w:rPr>
          <w:rFonts w:cs="Arial"/>
          <w:szCs w:val="24"/>
          <w:lang w:val="en-US"/>
        </w:rPr>
      </w:pPr>
    </w:p>
    <w:p w:rsidR="00755A71" w:rsidRDefault="00755A71" w:rsidP="00755A71">
      <w:pPr>
        <w:rPr>
          <w:rFonts w:cs="Arial"/>
          <w:szCs w:val="24"/>
          <w:lang w:val="en-US"/>
        </w:rPr>
      </w:pPr>
    </w:p>
    <w:p w:rsidR="00755A71" w:rsidRDefault="00755A71" w:rsidP="00755A71">
      <w:pPr>
        <w:rPr>
          <w:rFonts w:cs="Arial"/>
          <w:szCs w:val="24"/>
          <w:lang w:val="en-US"/>
        </w:rPr>
      </w:pPr>
      <w:r w:rsidRPr="00755A71">
        <w:rPr>
          <w:rFonts w:cs="Arial"/>
          <w:szCs w:val="24"/>
          <w:lang w:val="en-US"/>
        </w:rPr>
        <w:t>Applying material from the item and your knowledge, evaluate the view</w:t>
      </w:r>
      <w:r>
        <w:rPr>
          <w:rFonts w:cs="Arial"/>
          <w:szCs w:val="24"/>
          <w:lang w:val="en-US"/>
        </w:rPr>
        <w:t>…</w:t>
      </w:r>
    </w:p>
    <w:p w:rsidR="00755A71" w:rsidRPr="00755A71" w:rsidRDefault="00755A71" w:rsidP="00755A71">
      <w:pPr>
        <w:rPr>
          <w:sz w:val="20"/>
        </w:rPr>
      </w:pP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  <w:t>[20]</w:t>
      </w:r>
    </w:p>
    <w:p w:rsidR="00755A71" w:rsidRPr="00755A71" w:rsidRDefault="00755A71" w:rsidP="00755A71">
      <w:pPr>
        <w:rPr>
          <w:sz w:val="20"/>
        </w:rPr>
      </w:pPr>
      <w:bookmarkStart w:id="0" w:name="_GoBack"/>
      <w:bookmarkEnd w:id="0"/>
    </w:p>
    <w:sectPr w:rsidR="00755A71" w:rsidRPr="00755A71" w:rsidSect="00755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71"/>
    <w:rsid w:val="00755A71"/>
    <w:rsid w:val="00E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64BC-C8E2-45FB-8F1C-8EE690E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448267D7</Template>
  <TotalTime>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2016-08-31T15:05:00Z</dcterms:created>
  <dcterms:modified xsi:type="dcterms:W3CDTF">2016-08-31T15:11:00Z</dcterms:modified>
</cp:coreProperties>
</file>