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DB8" w:rsidRDefault="00A20A8F" w:rsidP="00E13DB8">
      <w:pPr>
        <w:rPr>
          <w:rFonts w:ascii="Arial" w:hAnsi="Arial" w:cs="Arial"/>
          <w:b/>
          <w:sz w:val="32"/>
          <w:szCs w:val="32"/>
          <w:lang w:val="en-US"/>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3124200</wp:posOffset>
                </wp:positionH>
                <wp:positionV relativeFrom="paragraph">
                  <wp:posOffset>-58420</wp:posOffset>
                </wp:positionV>
                <wp:extent cx="2971800" cy="1828800"/>
                <wp:effectExtent l="34290" t="38100" r="41910" b="381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28800"/>
                        </a:xfrm>
                        <a:prstGeom prst="rect">
                          <a:avLst/>
                        </a:prstGeom>
                        <a:solidFill>
                          <a:srgbClr val="FFFFFF"/>
                        </a:solidFill>
                        <a:ln w="66675">
                          <a:solidFill>
                            <a:srgbClr val="000000"/>
                          </a:solidFill>
                          <a:miter lim="800000"/>
                          <a:headEnd/>
                          <a:tailEnd/>
                        </a:ln>
                      </wps:spPr>
                      <wps:txbx>
                        <w:txbxContent>
                          <w:p w:rsidR="003B4C34" w:rsidRPr="00CC3383" w:rsidRDefault="003B4C34" w:rsidP="00E13DB8">
                            <w:pPr>
                              <w:rPr>
                                <w:rFonts w:ascii="Arial" w:hAnsi="Arial" w:cs="Arial"/>
                              </w:rPr>
                            </w:pPr>
                            <w:r>
                              <w:rPr>
                                <w:rFonts w:ascii="Arial" w:hAnsi="Arial" w:cs="Arial"/>
                              </w:rPr>
                              <w:t>Booklet Checked by: _____________</w:t>
                            </w:r>
                          </w:p>
                          <w:p w:rsidR="003B4C34" w:rsidRDefault="003B4C34" w:rsidP="00E13DB8">
                            <w:pPr>
                              <w:rPr>
                                <w:rFonts w:ascii="Arial" w:hAnsi="Arial" w:cs="Arial"/>
                              </w:rPr>
                            </w:pPr>
                            <w:r w:rsidRPr="00CC3383">
                              <w:rPr>
                                <w:rFonts w:ascii="Arial" w:hAnsi="Arial" w:cs="Arial"/>
                              </w:rPr>
                              <w:t xml:space="preserve">Grade: </w:t>
                            </w:r>
                            <w:r>
                              <w:rPr>
                                <w:rFonts w:ascii="Arial" w:hAnsi="Arial" w:cs="Arial"/>
                              </w:rPr>
                              <w:t xml:space="preserve">   </w:t>
                            </w:r>
                            <w:r w:rsidRPr="00CC3383">
                              <w:rPr>
                                <w:rFonts w:ascii="Arial" w:hAnsi="Arial" w:cs="Arial"/>
                              </w:rPr>
                              <w:t>U</w:t>
                            </w:r>
                            <w:r>
                              <w:rPr>
                                <w:rFonts w:ascii="Arial" w:hAnsi="Arial" w:cs="Arial"/>
                              </w:rPr>
                              <w:t>/</w:t>
                            </w:r>
                            <w:r w:rsidRPr="00CC3383">
                              <w:rPr>
                                <w:rFonts w:ascii="Arial" w:hAnsi="Arial" w:cs="Arial"/>
                              </w:rPr>
                              <w:t>S</w:t>
                            </w:r>
                            <w:r>
                              <w:rPr>
                                <w:rFonts w:ascii="Arial" w:hAnsi="Arial" w:cs="Arial"/>
                              </w:rPr>
                              <w:tab/>
                              <w:t xml:space="preserve">     </w:t>
                            </w:r>
                            <w:r w:rsidRPr="00CC3383">
                              <w:rPr>
                                <w:rFonts w:ascii="Arial" w:hAnsi="Arial" w:cs="Arial"/>
                              </w:rPr>
                              <w:t>1</w:t>
                            </w:r>
                            <w:r>
                              <w:rPr>
                                <w:rFonts w:ascii="Arial" w:hAnsi="Arial" w:cs="Arial"/>
                              </w:rPr>
                              <w:t xml:space="preserve">        </w:t>
                            </w:r>
                            <w:r w:rsidRPr="00CC3383">
                              <w:rPr>
                                <w:rFonts w:ascii="Arial" w:hAnsi="Arial" w:cs="Arial"/>
                              </w:rPr>
                              <w:t>2</w:t>
                            </w:r>
                            <w:r>
                              <w:rPr>
                                <w:rFonts w:ascii="Arial" w:hAnsi="Arial" w:cs="Arial"/>
                              </w:rPr>
                              <w:t xml:space="preserve">         </w:t>
                            </w:r>
                            <w:r w:rsidRPr="00CC3383">
                              <w:rPr>
                                <w:rFonts w:ascii="Arial" w:hAnsi="Arial" w:cs="Arial"/>
                              </w:rPr>
                              <w:t>3</w:t>
                            </w:r>
                          </w:p>
                          <w:p w:rsidR="003B4C34" w:rsidRPr="00CC3383" w:rsidRDefault="003B4C34" w:rsidP="00E13DB8">
                            <w:pPr>
                              <w:rPr>
                                <w:rFonts w:ascii="Arial" w:hAnsi="Arial" w:cs="Arial"/>
                              </w:rPr>
                            </w:pPr>
                            <w:r>
                              <w:rPr>
                                <w:rFonts w:ascii="Arial" w:hAnsi="Arial" w:cs="Arial"/>
                              </w:rPr>
                              <w:t>Comment: 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6pt;margin-top:-4.6pt;width:234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" strokeweight="5.25pt">
                <v:textbox>
                  <w:txbxContent>
                    <w:p w:rsidR="003B4C34" w:rsidRPr="00CC3383" w:rsidRDefault="003B4C34" w:rsidP="00E13DB8">
                      <w:pPr>
                        <w:rPr>
                          <w:rFonts w:ascii="Arial" w:hAnsi="Arial" w:cs="Arial"/>
                        </w:rPr>
                      </w:pPr>
                      <w:r>
                        <w:rPr>
                          <w:rFonts w:ascii="Arial" w:hAnsi="Arial" w:cs="Arial"/>
                        </w:rPr>
                        <w:t>Booklet Checked by: _____________</w:t>
                      </w:r>
                    </w:p>
                    <w:p w:rsidR="003B4C34" w:rsidRDefault="003B4C34" w:rsidP="00E13DB8">
                      <w:pPr>
                        <w:rPr>
                          <w:rFonts w:ascii="Arial" w:hAnsi="Arial" w:cs="Arial"/>
                        </w:rPr>
                      </w:pPr>
                      <w:r w:rsidRPr="00CC3383">
                        <w:rPr>
                          <w:rFonts w:ascii="Arial" w:hAnsi="Arial" w:cs="Arial"/>
                        </w:rPr>
                        <w:t xml:space="preserve">Grade: </w:t>
                      </w:r>
                      <w:r>
                        <w:rPr>
                          <w:rFonts w:ascii="Arial" w:hAnsi="Arial" w:cs="Arial"/>
                        </w:rPr>
                        <w:t xml:space="preserve">   </w:t>
                      </w:r>
                      <w:r w:rsidRPr="00CC3383">
                        <w:rPr>
                          <w:rFonts w:ascii="Arial" w:hAnsi="Arial" w:cs="Arial"/>
                        </w:rPr>
                        <w:t>U</w:t>
                      </w:r>
                      <w:r>
                        <w:rPr>
                          <w:rFonts w:ascii="Arial" w:hAnsi="Arial" w:cs="Arial"/>
                        </w:rPr>
                        <w:t>/</w:t>
                      </w:r>
                      <w:r w:rsidRPr="00CC3383">
                        <w:rPr>
                          <w:rFonts w:ascii="Arial" w:hAnsi="Arial" w:cs="Arial"/>
                        </w:rPr>
                        <w:t>S</w:t>
                      </w:r>
                      <w:r>
                        <w:rPr>
                          <w:rFonts w:ascii="Arial" w:hAnsi="Arial" w:cs="Arial"/>
                        </w:rPr>
                        <w:tab/>
                        <w:t xml:space="preserve">     </w:t>
                      </w:r>
                      <w:r w:rsidRPr="00CC3383">
                        <w:rPr>
                          <w:rFonts w:ascii="Arial" w:hAnsi="Arial" w:cs="Arial"/>
                        </w:rPr>
                        <w:t>1</w:t>
                      </w:r>
                      <w:r>
                        <w:rPr>
                          <w:rFonts w:ascii="Arial" w:hAnsi="Arial" w:cs="Arial"/>
                        </w:rPr>
                        <w:t xml:space="preserve">        </w:t>
                      </w:r>
                      <w:r w:rsidRPr="00CC3383">
                        <w:rPr>
                          <w:rFonts w:ascii="Arial" w:hAnsi="Arial" w:cs="Arial"/>
                        </w:rPr>
                        <w:t>2</w:t>
                      </w:r>
                      <w:r>
                        <w:rPr>
                          <w:rFonts w:ascii="Arial" w:hAnsi="Arial" w:cs="Arial"/>
                        </w:rPr>
                        <w:t xml:space="preserve">         </w:t>
                      </w:r>
                      <w:r w:rsidRPr="00CC3383">
                        <w:rPr>
                          <w:rFonts w:ascii="Arial" w:hAnsi="Arial" w:cs="Arial"/>
                        </w:rPr>
                        <w:t>3</w:t>
                      </w:r>
                    </w:p>
                    <w:p w:rsidR="003B4C34" w:rsidRPr="00CC3383" w:rsidRDefault="003B4C34" w:rsidP="00E13DB8">
                      <w:pPr>
                        <w:rPr>
                          <w:rFonts w:ascii="Arial" w:hAnsi="Arial" w:cs="Arial"/>
                        </w:rPr>
                      </w:pPr>
                      <w:r>
                        <w:rPr>
                          <w:rFonts w:ascii="Arial" w:hAnsi="Arial" w:cs="Arial"/>
                        </w:rPr>
                        <w:t>Comment: _______________________________________________________________________________________________________________________________________________________</w:t>
                      </w:r>
                    </w:p>
                  </w:txbxContent>
                </v:textbox>
              </v:shape>
            </w:pict>
          </mc:Fallback>
        </mc:AlternateContent>
      </w:r>
      <w:proofErr w:type="spellStart"/>
      <w:smartTag w:uri="urn:schemas-microsoft-com:office:smarttags" w:element="place">
        <w:smartTag w:uri="urn:schemas-microsoft-com:office:smarttags" w:element="PlaceName">
          <w:r w:rsidR="00E13DB8" w:rsidRPr="0089356C">
            <w:rPr>
              <w:rFonts w:ascii="Arial" w:hAnsi="Arial" w:cs="Arial"/>
              <w:b/>
              <w:sz w:val="32"/>
              <w:szCs w:val="32"/>
              <w:lang w:val="en-US"/>
            </w:rPr>
            <w:t>Godalming</w:t>
          </w:r>
        </w:smartTag>
        <w:proofErr w:type="spellEnd"/>
        <w:r w:rsidR="00E13DB8" w:rsidRPr="0089356C">
          <w:rPr>
            <w:rFonts w:ascii="Arial" w:hAnsi="Arial" w:cs="Arial"/>
            <w:b/>
            <w:sz w:val="32"/>
            <w:szCs w:val="32"/>
            <w:lang w:val="en-US"/>
          </w:rPr>
          <w:t xml:space="preserve"> </w:t>
        </w:r>
        <w:smartTag w:uri="urn:schemas-microsoft-com:office:smarttags" w:element="PlaceType">
          <w:r w:rsidR="00E13DB8" w:rsidRPr="0089356C">
            <w:rPr>
              <w:rFonts w:ascii="Arial" w:hAnsi="Arial" w:cs="Arial"/>
              <w:b/>
              <w:sz w:val="32"/>
              <w:szCs w:val="32"/>
              <w:lang w:val="en-US"/>
            </w:rPr>
            <w:t>College</w:t>
          </w:r>
        </w:smartTag>
      </w:smartTag>
    </w:p>
    <w:p w:rsidR="00E13DB8" w:rsidRDefault="00E13DB8" w:rsidP="00E13DB8">
      <w:pPr>
        <w:rPr>
          <w:rFonts w:ascii="Arial" w:hAnsi="Arial" w:cs="Arial"/>
          <w:b/>
          <w:sz w:val="32"/>
          <w:szCs w:val="32"/>
          <w:lang w:val="en-US"/>
        </w:rPr>
      </w:pPr>
      <w:r>
        <w:rPr>
          <w:rFonts w:ascii="Arial" w:hAnsi="Arial" w:cs="Arial"/>
          <w:b/>
          <w:sz w:val="32"/>
          <w:szCs w:val="32"/>
          <w:lang w:val="en-US"/>
        </w:rPr>
        <w:t>Sociology Department</w:t>
      </w:r>
    </w:p>
    <w:p w:rsidR="00E13DB8" w:rsidRDefault="00E13DB8" w:rsidP="00E13DB8">
      <w:pPr>
        <w:rPr>
          <w:rFonts w:ascii="Arial" w:hAnsi="Arial" w:cs="Arial"/>
          <w:b/>
          <w:sz w:val="32"/>
          <w:szCs w:val="32"/>
          <w:lang w:val="en-US"/>
        </w:rPr>
      </w:pPr>
    </w:p>
    <w:p w:rsidR="00E13DB8" w:rsidRDefault="00E13DB8" w:rsidP="00E13DB8">
      <w:pPr>
        <w:rPr>
          <w:rFonts w:ascii="Arial" w:hAnsi="Arial" w:cs="Arial"/>
          <w:b/>
          <w:sz w:val="32"/>
          <w:szCs w:val="32"/>
          <w:lang w:val="en-US"/>
        </w:rPr>
      </w:pPr>
    </w:p>
    <w:p w:rsidR="00E13DB8" w:rsidRPr="00F40800" w:rsidRDefault="00E13DB8" w:rsidP="00E13DB8">
      <w:pPr>
        <w:rPr>
          <w:rFonts w:ascii="Arial" w:hAnsi="Arial" w:cs="Arial"/>
          <w:b/>
          <w:sz w:val="32"/>
          <w:szCs w:val="32"/>
          <w:lang w:val="en-US"/>
        </w:rPr>
      </w:pPr>
    </w:p>
    <w:p w:rsidR="00497034" w:rsidRPr="003240FC" w:rsidRDefault="00E13DB8" w:rsidP="00E13DB8">
      <w:pPr>
        <w:pBdr>
          <w:top w:val="single" w:sz="48" w:space="0" w:color="000000"/>
          <w:left w:val="single" w:sz="48" w:space="4" w:color="000000"/>
          <w:bottom w:val="single" w:sz="48" w:space="0" w:color="000000"/>
          <w:right w:val="single" w:sz="48" w:space="4" w:color="000000"/>
        </w:pBdr>
        <w:jc w:val="center"/>
        <w:rPr>
          <w:rFonts w:ascii="Arial" w:hAnsi="Arial" w:cs="Arial"/>
          <w:b/>
          <w:sz w:val="56"/>
          <w:szCs w:val="72"/>
          <w:lang w:val="en-US"/>
        </w:rPr>
      </w:pPr>
      <w:r w:rsidRPr="003240FC">
        <w:rPr>
          <w:rFonts w:ascii="Arial" w:hAnsi="Arial" w:cs="Arial"/>
          <w:b/>
          <w:sz w:val="56"/>
          <w:szCs w:val="72"/>
          <w:lang w:val="en-US"/>
        </w:rPr>
        <w:t xml:space="preserve">Patterns, trends and explanations of inequality and difference: </w:t>
      </w:r>
    </w:p>
    <w:p w:rsidR="00E13DB8" w:rsidRPr="003240FC" w:rsidRDefault="003240FC" w:rsidP="00E13DB8">
      <w:pPr>
        <w:pBdr>
          <w:top w:val="single" w:sz="48" w:space="0" w:color="000000"/>
          <w:left w:val="single" w:sz="48" w:space="4" w:color="000000"/>
          <w:bottom w:val="single" w:sz="48" w:space="0" w:color="000000"/>
          <w:right w:val="single" w:sz="48" w:space="4" w:color="000000"/>
        </w:pBdr>
        <w:jc w:val="center"/>
        <w:rPr>
          <w:rFonts w:ascii="Arial" w:hAnsi="Arial" w:cs="Arial"/>
          <w:b/>
          <w:sz w:val="56"/>
          <w:szCs w:val="72"/>
          <w:lang w:val="en-US"/>
        </w:rPr>
      </w:pPr>
      <w:r>
        <w:rPr>
          <w:rFonts w:ascii="Arial" w:hAnsi="Arial" w:cs="Arial"/>
          <w:noProof/>
          <w:sz w:val="20"/>
          <w:szCs w:val="20"/>
        </w:rPr>
        <w:drawing>
          <wp:anchor distT="0" distB="0" distL="114300" distR="114300" simplePos="0" relativeHeight="251659264" behindDoc="0" locked="0" layoutInCell="1" allowOverlap="1">
            <wp:simplePos x="0" y="0"/>
            <wp:positionH relativeFrom="margin">
              <wp:align>center</wp:align>
            </wp:positionH>
            <wp:positionV relativeFrom="paragraph">
              <wp:posOffset>734060</wp:posOffset>
            </wp:positionV>
            <wp:extent cx="6013142" cy="3820585"/>
            <wp:effectExtent l="0" t="0" r="698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3142" cy="3820585"/>
                    </a:xfrm>
                    <a:prstGeom prst="rect">
                      <a:avLst/>
                    </a:prstGeom>
                    <a:noFill/>
                  </pic:spPr>
                </pic:pic>
              </a:graphicData>
            </a:graphic>
          </wp:anchor>
        </w:drawing>
      </w:r>
      <w:r w:rsidR="00C87C65" w:rsidRPr="003240FC">
        <w:rPr>
          <w:rFonts w:ascii="Arial" w:hAnsi="Arial" w:cs="Arial"/>
          <w:b/>
          <w:sz w:val="56"/>
          <w:szCs w:val="72"/>
          <w:lang w:val="en-US"/>
        </w:rPr>
        <w:t>SOCIAL CLASS</w:t>
      </w:r>
    </w:p>
    <w:p w:rsidR="0039645B" w:rsidRDefault="00C87C65" w:rsidP="00D1478D">
      <w:pPr>
        <w:tabs>
          <w:tab w:val="center" w:pos="4513"/>
          <w:tab w:val="right" w:pos="9026"/>
        </w:tabs>
        <w:jc w:val="center"/>
        <w:rPr>
          <w:rFonts w:ascii="Arial" w:hAnsi="Arial" w:cs="Arial"/>
          <w:noProof/>
          <w:sz w:val="20"/>
          <w:szCs w:val="20"/>
        </w:rPr>
      </w:pPr>
      <w:r>
        <w:rPr>
          <w:rFonts w:ascii="Arial" w:hAnsi="Arial" w:cs="Arial"/>
          <w:noProof/>
          <w:sz w:val="20"/>
          <w:szCs w:val="20"/>
        </w:rPr>
        <w:t xml:space="preserve"> </w:t>
      </w:r>
    </w:p>
    <w:p w:rsidR="00E13DB8" w:rsidRPr="00D1478D" w:rsidRDefault="003240FC" w:rsidP="00D1478D">
      <w:pPr>
        <w:tabs>
          <w:tab w:val="center" w:pos="4513"/>
          <w:tab w:val="right" w:pos="9026"/>
        </w:tabs>
        <w:rPr>
          <w:sz w:val="32"/>
          <w:szCs w:val="32"/>
          <w:lang w:val="en-US"/>
        </w:rPr>
      </w:pPr>
      <w:r>
        <w:rPr>
          <w:rFonts w:cs="Arial"/>
          <w:b/>
          <w:sz w:val="32"/>
          <w:szCs w:val="32"/>
          <w:lang w:val="en-US"/>
        </w:rPr>
        <w:t>Workbook 2</w:t>
      </w:r>
      <w:r w:rsidR="00C87C65">
        <w:rPr>
          <w:rFonts w:cs="Arial"/>
          <w:b/>
          <w:sz w:val="32"/>
          <w:szCs w:val="32"/>
          <w:lang w:val="en-US"/>
        </w:rPr>
        <w:t>: Stratification</w:t>
      </w:r>
    </w:p>
    <w:tbl>
      <w:tblPr>
        <w:tblStyle w:val="TableGrid"/>
        <w:tblpPr w:leftFromText="180" w:rightFromText="180" w:vertAnchor="text" w:horzAnchor="margin" w:tblpXSpec="center" w:tblpY="888"/>
        <w:tblW w:w="10312"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1E0" w:firstRow="1" w:lastRow="1" w:firstColumn="1" w:lastColumn="1" w:noHBand="0" w:noVBand="0"/>
      </w:tblPr>
      <w:tblGrid>
        <w:gridCol w:w="3437"/>
        <w:gridCol w:w="3437"/>
        <w:gridCol w:w="3438"/>
      </w:tblGrid>
      <w:tr w:rsidR="00E13DB8" w:rsidRPr="000F0FDE" w:rsidTr="00E13DB8">
        <w:trPr>
          <w:trHeight w:val="947"/>
        </w:trPr>
        <w:tc>
          <w:tcPr>
            <w:tcW w:w="3437" w:type="dxa"/>
          </w:tcPr>
          <w:p w:rsidR="00E13DB8" w:rsidRPr="000F0FDE" w:rsidRDefault="00E13DB8" w:rsidP="00E13DB8">
            <w:pPr>
              <w:pStyle w:val="Heading9"/>
              <w:outlineLvl w:val="8"/>
              <w:rPr>
                <w:rFonts w:asciiTheme="minorHAnsi" w:hAnsiTheme="minorHAnsi"/>
                <w:sz w:val="24"/>
                <w:szCs w:val="24"/>
              </w:rPr>
            </w:pPr>
            <w:r w:rsidRPr="000F0FDE">
              <w:rPr>
                <w:rFonts w:asciiTheme="minorHAnsi" w:hAnsiTheme="minorHAnsi"/>
                <w:sz w:val="24"/>
                <w:szCs w:val="24"/>
              </w:rPr>
              <w:t>Name:</w:t>
            </w:r>
          </w:p>
        </w:tc>
        <w:tc>
          <w:tcPr>
            <w:tcW w:w="3437" w:type="dxa"/>
          </w:tcPr>
          <w:p w:rsidR="00E13DB8" w:rsidRPr="000F0FDE" w:rsidRDefault="00E13DB8" w:rsidP="00E13DB8">
            <w:pPr>
              <w:pStyle w:val="Heading9"/>
              <w:outlineLvl w:val="8"/>
              <w:rPr>
                <w:rFonts w:asciiTheme="minorHAnsi" w:hAnsiTheme="minorHAnsi"/>
                <w:sz w:val="24"/>
                <w:szCs w:val="24"/>
              </w:rPr>
            </w:pPr>
            <w:r w:rsidRPr="000F0FDE">
              <w:rPr>
                <w:rFonts w:asciiTheme="minorHAnsi" w:hAnsiTheme="minorHAnsi"/>
                <w:sz w:val="24"/>
                <w:szCs w:val="24"/>
              </w:rPr>
              <w:t>Set:</w:t>
            </w:r>
          </w:p>
        </w:tc>
        <w:tc>
          <w:tcPr>
            <w:tcW w:w="3438" w:type="dxa"/>
          </w:tcPr>
          <w:p w:rsidR="00E13DB8" w:rsidRPr="000F0FDE" w:rsidRDefault="00E13DB8" w:rsidP="00E13DB8">
            <w:pPr>
              <w:pStyle w:val="Heading9"/>
              <w:outlineLvl w:val="8"/>
              <w:rPr>
                <w:rFonts w:asciiTheme="minorHAnsi" w:hAnsiTheme="minorHAnsi"/>
                <w:sz w:val="24"/>
                <w:szCs w:val="24"/>
              </w:rPr>
            </w:pPr>
            <w:r w:rsidRPr="000F0FDE">
              <w:rPr>
                <w:rFonts w:asciiTheme="minorHAnsi" w:hAnsiTheme="minorHAnsi"/>
                <w:sz w:val="24"/>
                <w:szCs w:val="24"/>
              </w:rPr>
              <w:t>Group:</w:t>
            </w:r>
          </w:p>
        </w:tc>
      </w:tr>
    </w:tbl>
    <w:p w:rsidR="00C87C65" w:rsidRDefault="00C87C65">
      <w:pPr>
        <w:rPr>
          <w:b/>
          <w:u w:val="single"/>
        </w:rPr>
      </w:pPr>
    </w:p>
    <w:p w:rsidR="003240FC" w:rsidRDefault="003240FC">
      <w:pPr>
        <w:rPr>
          <w:b/>
          <w:u w:val="single"/>
        </w:rPr>
      </w:pPr>
    </w:p>
    <w:p w:rsidR="00C51D9E" w:rsidRDefault="00C51D9E">
      <w:pPr>
        <w:rPr>
          <w:b/>
          <w:sz w:val="24"/>
          <w:u w:val="single"/>
        </w:rPr>
      </w:pPr>
      <w:r>
        <w:rPr>
          <w:b/>
          <w:sz w:val="24"/>
          <w:u w:val="single"/>
        </w:rPr>
        <w:lastRenderedPageBreak/>
        <w:br w:type="page"/>
      </w:r>
    </w:p>
    <w:p w:rsidR="00137490" w:rsidRPr="00802393" w:rsidRDefault="00C87C65">
      <w:pPr>
        <w:rPr>
          <w:b/>
          <w:sz w:val="24"/>
          <w:u w:val="single"/>
        </w:rPr>
      </w:pPr>
      <w:r w:rsidRPr="00802393">
        <w:rPr>
          <w:b/>
          <w:sz w:val="24"/>
          <w:u w:val="single"/>
        </w:rPr>
        <w:lastRenderedPageBreak/>
        <w:t>Learning objectives of this booklet</w:t>
      </w:r>
    </w:p>
    <w:p w:rsidR="00C87C65" w:rsidRPr="00802393" w:rsidRDefault="00C87C65" w:rsidP="00C87C65">
      <w:pPr>
        <w:pStyle w:val="ListParagraph"/>
        <w:numPr>
          <w:ilvl w:val="0"/>
          <w:numId w:val="15"/>
        </w:numPr>
        <w:rPr>
          <w:sz w:val="24"/>
        </w:rPr>
      </w:pPr>
      <w:r w:rsidRPr="00802393">
        <w:rPr>
          <w:sz w:val="24"/>
        </w:rPr>
        <w:t>Demonstrate knowledge and understanding of social class and the difficulties of defining and measuring it (AO1).</w:t>
      </w:r>
    </w:p>
    <w:p w:rsidR="00C87C65" w:rsidRPr="00802393" w:rsidRDefault="00C87C65" w:rsidP="00C87C65">
      <w:pPr>
        <w:pStyle w:val="ListParagraph"/>
        <w:numPr>
          <w:ilvl w:val="0"/>
          <w:numId w:val="15"/>
        </w:numPr>
        <w:rPr>
          <w:sz w:val="24"/>
        </w:rPr>
      </w:pPr>
      <w:r w:rsidRPr="00802393">
        <w:rPr>
          <w:sz w:val="24"/>
        </w:rPr>
        <w:t>Demonstrate knowledge and understanding of the distinction between</w:t>
      </w:r>
      <w:r w:rsidR="00802393">
        <w:rPr>
          <w:sz w:val="24"/>
        </w:rPr>
        <w:t xml:space="preserve"> subjective and ob</w:t>
      </w:r>
      <w:r w:rsidRPr="00802393">
        <w:rPr>
          <w:sz w:val="24"/>
        </w:rPr>
        <w:t>jective ways of measuring class and of different class schemas (AO1).</w:t>
      </w:r>
    </w:p>
    <w:p w:rsidR="00C87C65" w:rsidRPr="00802393" w:rsidRDefault="00C87C65" w:rsidP="00C87C65">
      <w:pPr>
        <w:pStyle w:val="ListParagraph"/>
        <w:numPr>
          <w:ilvl w:val="0"/>
          <w:numId w:val="15"/>
        </w:numPr>
        <w:rPr>
          <w:sz w:val="24"/>
        </w:rPr>
      </w:pPr>
      <w:r w:rsidRPr="00802393">
        <w:rPr>
          <w:sz w:val="24"/>
        </w:rPr>
        <w:t xml:space="preserve">Apply knowledge and understanding of problems of measuring class (AO2). </w:t>
      </w:r>
    </w:p>
    <w:p w:rsidR="00C87C65" w:rsidRDefault="00C87C65" w:rsidP="00C87C65">
      <w:pPr>
        <w:pStyle w:val="ListParagraph"/>
        <w:numPr>
          <w:ilvl w:val="0"/>
          <w:numId w:val="15"/>
        </w:numPr>
        <w:rPr>
          <w:sz w:val="24"/>
        </w:rPr>
      </w:pPr>
      <w:r w:rsidRPr="00802393">
        <w:rPr>
          <w:sz w:val="24"/>
        </w:rPr>
        <w:t>Evaluate the strengths and weaknesses of different class schemas (AO3).</w:t>
      </w:r>
    </w:p>
    <w:p w:rsidR="00802393" w:rsidRDefault="00802393" w:rsidP="00802393">
      <w:pPr>
        <w:pStyle w:val="ListParagraph"/>
        <w:rPr>
          <w:sz w:val="24"/>
        </w:rPr>
      </w:pPr>
    </w:p>
    <w:p w:rsidR="00802393" w:rsidRPr="00802393" w:rsidRDefault="00802393" w:rsidP="00802393">
      <w:pPr>
        <w:pStyle w:val="ListParagraph"/>
        <w:rPr>
          <w:sz w:val="24"/>
        </w:rPr>
      </w:pPr>
    </w:p>
    <w:p w:rsidR="00C87C65" w:rsidRPr="00802393" w:rsidRDefault="00C87C65" w:rsidP="00C87C65">
      <w:pPr>
        <w:pStyle w:val="ListParagraph"/>
        <w:numPr>
          <w:ilvl w:val="0"/>
          <w:numId w:val="15"/>
        </w:numPr>
        <w:rPr>
          <w:sz w:val="24"/>
        </w:rPr>
      </w:pPr>
      <w:r w:rsidRPr="00802393">
        <w:rPr>
          <w:sz w:val="24"/>
        </w:rPr>
        <w:t xml:space="preserve">Understand how the political focus on inequality in the UK has moved from class to social exclusion to ‘troubled families’ in recent years (AO1). </w:t>
      </w:r>
    </w:p>
    <w:p w:rsidR="00C87C65" w:rsidRPr="00802393" w:rsidRDefault="00C87C65" w:rsidP="00C87C65">
      <w:pPr>
        <w:pStyle w:val="ListParagraph"/>
        <w:numPr>
          <w:ilvl w:val="0"/>
          <w:numId w:val="15"/>
        </w:numPr>
        <w:rPr>
          <w:sz w:val="24"/>
        </w:rPr>
      </w:pPr>
      <w:r w:rsidRPr="00802393">
        <w:rPr>
          <w:sz w:val="24"/>
        </w:rPr>
        <w:t>Demonstrate knowledge of growing income and wealth inequality in the UK and how this can be explained (AO1).</w:t>
      </w:r>
    </w:p>
    <w:p w:rsidR="00C87C65" w:rsidRPr="00802393" w:rsidRDefault="00C87C65" w:rsidP="00C87C65">
      <w:pPr>
        <w:pStyle w:val="ListParagraph"/>
        <w:numPr>
          <w:ilvl w:val="0"/>
          <w:numId w:val="15"/>
        </w:numPr>
        <w:rPr>
          <w:sz w:val="24"/>
        </w:rPr>
      </w:pPr>
      <w:r w:rsidRPr="00802393">
        <w:rPr>
          <w:sz w:val="24"/>
        </w:rPr>
        <w:t>Apply knowledge and understanding of the links between class and life-chances (AO2).</w:t>
      </w:r>
    </w:p>
    <w:p w:rsidR="00C87C65" w:rsidRPr="00802393" w:rsidRDefault="00C87C65" w:rsidP="00C87C65">
      <w:pPr>
        <w:pStyle w:val="ListParagraph"/>
        <w:numPr>
          <w:ilvl w:val="0"/>
          <w:numId w:val="15"/>
        </w:numPr>
        <w:rPr>
          <w:sz w:val="24"/>
        </w:rPr>
      </w:pPr>
      <w:r w:rsidRPr="00802393">
        <w:rPr>
          <w:sz w:val="24"/>
        </w:rPr>
        <w:t>Analyse the links between class and life-chances</w:t>
      </w:r>
      <w:r w:rsidR="00802393" w:rsidRPr="00802393">
        <w:rPr>
          <w:sz w:val="24"/>
        </w:rPr>
        <w:t xml:space="preserve"> (AO2).</w:t>
      </w:r>
    </w:p>
    <w:p w:rsidR="00802393" w:rsidRPr="00802393" w:rsidRDefault="00802393" w:rsidP="00C87C65">
      <w:pPr>
        <w:pStyle w:val="ListParagraph"/>
        <w:numPr>
          <w:ilvl w:val="0"/>
          <w:numId w:val="15"/>
        </w:numPr>
        <w:rPr>
          <w:sz w:val="24"/>
        </w:rPr>
      </w:pPr>
      <w:r w:rsidRPr="00802393">
        <w:rPr>
          <w:sz w:val="24"/>
        </w:rPr>
        <w:t>Analyse the links between class and life-chances in relation to education and health (AO3).</w:t>
      </w:r>
    </w:p>
    <w:p w:rsidR="00802393" w:rsidRPr="00802393" w:rsidRDefault="00802393" w:rsidP="00C87C65">
      <w:pPr>
        <w:pStyle w:val="ListParagraph"/>
        <w:numPr>
          <w:ilvl w:val="0"/>
          <w:numId w:val="15"/>
        </w:numPr>
        <w:rPr>
          <w:sz w:val="24"/>
        </w:rPr>
      </w:pPr>
      <w:r w:rsidRPr="00802393">
        <w:rPr>
          <w:sz w:val="24"/>
        </w:rPr>
        <w:t>Evaluate the continuing relevance of class inequalities to life-chances (AO3).</w:t>
      </w:r>
    </w:p>
    <w:p w:rsidR="007161C3" w:rsidRDefault="007161C3" w:rsidP="007161C3">
      <w:pPr>
        <w:ind w:left="360"/>
      </w:pPr>
      <w:r>
        <w:t>KEY WORDS</w:t>
      </w:r>
    </w:p>
    <w:tbl>
      <w:tblPr>
        <w:tblStyle w:val="TableGrid"/>
        <w:tblW w:w="0" w:type="auto"/>
        <w:tblInd w:w="360" w:type="dxa"/>
        <w:tblLook w:val="04A0" w:firstRow="1" w:lastRow="0" w:firstColumn="1" w:lastColumn="0" w:noHBand="0" w:noVBand="1"/>
      </w:tblPr>
      <w:tblGrid>
        <w:gridCol w:w="2329"/>
        <w:gridCol w:w="6939"/>
      </w:tblGrid>
      <w:tr w:rsidR="007161C3" w:rsidRPr="007161C3" w:rsidTr="007161C3">
        <w:tc>
          <w:tcPr>
            <w:tcW w:w="2329" w:type="dxa"/>
          </w:tcPr>
          <w:p w:rsidR="007161C3" w:rsidRPr="007161C3" w:rsidRDefault="007161C3" w:rsidP="007161C3">
            <w:pPr>
              <w:rPr>
                <w:rFonts w:asciiTheme="minorHAnsi" w:hAnsiTheme="minorHAnsi"/>
                <w:sz w:val="28"/>
              </w:rPr>
            </w:pPr>
            <w:r w:rsidRPr="007161C3">
              <w:rPr>
                <w:rFonts w:asciiTheme="minorHAnsi" w:hAnsiTheme="minorHAnsi"/>
                <w:sz w:val="28"/>
              </w:rPr>
              <w:t>Class</w:t>
            </w:r>
          </w:p>
        </w:tc>
        <w:tc>
          <w:tcPr>
            <w:tcW w:w="6939" w:type="dxa"/>
          </w:tcPr>
          <w:p w:rsidR="007161C3" w:rsidRDefault="007161C3" w:rsidP="007161C3">
            <w:pPr>
              <w:rPr>
                <w:rFonts w:asciiTheme="minorHAnsi" w:hAnsiTheme="minorHAnsi"/>
                <w:sz w:val="28"/>
              </w:rPr>
            </w:pPr>
          </w:p>
          <w:p w:rsidR="007161C3" w:rsidRPr="007161C3" w:rsidRDefault="007161C3" w:rsidP="007161C3">
            <w:pPr>
              <w:rPr>
                <w:rFonts w:asciiTheme="minorHAnsi" w:hAnsiTheme="minorHAnsi"/>
                <w:sz w:val="28"/>
              </w:rPr>
            </w:pPr>
          </w:p>
        </w:tc>
      </w:tr>
      <w:tr w:rsidR="007161C3" w:rsidRPr="007161C3" w:rsidTr="007161C3">
        <w:tc>
          <w:tcPr>
            <w:tcW w:w="2329" w:type="dxa"/>
          </w:tcPr>
          <w:p w:rsidR="007161C3" w:rsidRPr="007161C3" w:rsidRDefault="007161C3" w:rsidP="007161C3">
            <w:pPr>
              <w:rPr>
                <w:rFonts w:asciiTheme="minorHAnsi" w:hAnsiTheme="minorHAnsi"/>
                <w:sz w:val="28"/>
              </w:rPr>
            </w:pPr>
            <w:r w:rsidRPr="007161C3">
              <w:rPr>
                <w:rFonts w:asciiTheme="minorHAnsi" w:hAnsiTheme="minorHAnsi"/>
                <w:sz w:val="28"/>
              </w:rPr>
              <w:t>Inequality</w:t>
            </w:r>
          </w:p>
        </w:tc>
        <w:tc>
          <w:tcPr>
            <w:tcW w:w="6939" w:type="dxa"/>
          </w:tcPr>
          <w:p w:rsidR="007161C3" w:rsidRDefault="007161C3" w:rsidP="007161C3">
            <w:pPr>
              <w:rPr>
                <w:rFonts w:asciiTheme="minorHAnsi" w:hAnsiTheme="minorHAnsi"/>
                <w:sz w:val="28"/>
              </w:rPr>
            </w:pPr>
          </w:p>
          <w:p w:rsidR="007161C3" w:rsidRPr="007161C3" w:rsidRDefault="007161C3" w:rsidP="007161C3">
            <w:pPr>
              <w:rPr>
                <w:rFonts w:asciiTheme="minorHAnsi" w:hAnsiTheme="minorHAnsi"/>
                <w:sz w:val="28"/>
              </w:rPr>
            </w:pPr>
          </w:p>
        </w:tc>
      </w:tr>
      <w:tr w:rsidR="007161C3" w:rsidRPr="007161C3" w:rsidTr="007161C3">
        <w:tc>
          <w:tcPr>
            <w:tcW w:w="2329" w:type="dxa"/>
          </w:tcPr>
          <w:p w:rsidR="007161C3" w:rsidRPr="007161C3" w:rsidRDefault="007161C3" w:rsidP="007161C3">
            <w:pPr>
              <w:rPr>
                <w:rFonts w:asciiTheme="minorHAnsi" w:hAnsiTheme="minorHAnsi"/>
                <w:sz w:val="28"/>
              </w:rPr>
            </w:pPr>
            <w:r w:rsidRPr="007161C3">
              <w:rPr>
                <w:rFonts w:asciiTheme="minorHAnsi" w:hAnsiTheme="minorHAnsi"/>
                <w:sz w:val="28"/>
              </w:rPr>
              <w:t>Ascribed status</w:t>
            </w:r>
          </w:p>
        </w:tc>
        <w:tc>
          <w:tcPr>
            <w:tcW w:w="6939" w:type="dxa"/>
          </w:tcPr>
          <w:p w:rsidR="007161C3" w:rsidRDefault="007161C3" w:rsidP="007161C3">
            <w:pPr>
              <w:rPr>
                <w:rFonts w:asciiTheme="minorHAnsi" w:hAnsiTheme="minorHAnsi"/>
                <w:sz w:val="28"/>
              </w:rPr>
            </w:pPr>
          </w:p>
          <w:p w:rsidR="007161C3" w:rsidRPr="007161C3" w:rsidRDefault="007161C3" w:rsidP="007161C3">
            <w:pPr>
              <w:rPr>
                <w:rFonts w:asciiTheme="minorHAnsi" w:hAnsiTheme="minorHAnsi"/>
                <w:sz w:val="28"/>
              </w:rPr>
            </w:pPr>
          </w:p>
        </w:tc>
      </w:tr>
      <w:tr w:rsidR="007161C3" w:rsidRPr="007161C3" w:rsidTr="007161C3">
        <w:tc>
          <w:tcPr>
            <w:tcW w:w="2329" w:type="dxa"/>
          </w:tcPr>
          <w:p w:rsidR="007161C3" w:rsidRPr="007161C3" w:rsidRDefault="007161C3" w:rsidP="007161C3">
            <w:pPr>
              <w:rPr>
                <w:rFonts w:asciiTheme="minorHAnsi" w:hAnsiTheme="minorHAnsi"/>
                <w:sz w:val="28"/>
              </w:rPr>
            </w:pPr>
            <w:r w:rsidRPr="007161C3">
              <w:rPr>
                <w:rFonts w:asciiTheme="minorHAnsi" w:hAnsiTheme="minorHAnsi"/>
                <w:sz w:val="28"/>
              </w:rPr>
              <w:t>Achieved status</w:t>
            </w:r>
          </w:p>
        </w:tc>
        <w:tc>
          <w:tcPr>
            <w:tcW w:w="6939" w:type="dxa"/>
          </w:tcPr>
          <w:p w:rsidR="007161C3" w:rsidRDefault="007161C3" w:rsidP="007161C3">
            <w:pPr>
              <w:rPr>
                <w:rFonts w:asciiTheme="minorHAnsi" w:hAnsiTheme="minorHAnsi"/>
                <w:sz w:val="28"/>
              </w:rPr>
            </w:pPr>
          </w:p>
          <w:p w:rsidR="007161C3" w:rsidRPr="007161C3" w:rsidRDefault="007161C3" w:rsidP="007161C3">
            <w:pPr>
              <w:rPr>
                <w:rFonts w:asciiTheme="minorHAnsi" w:hAnsiTheme="minorHAnsi"/>
                <w:sz w:val="28"/>
              </w:rPr>
            </w:pPr>
          </w:p>
        </w:tc>
      </w:tr>
      <w:tr w:rsidR="007161C3" w:rsidRPr="007161C3" w:rsidTr="007161C3">
        <w:tc>
          <w:tcPr>
            <w:tcW w:w="2329" w:type="dxa"/>
          </w:tcPr>
          <w:p w:rsidR="007161C3" w:rsidRPr="007161C3" w:rsidRDefault="007161C3" w:rsidP="007161C3">
            <w:pPr>
              <w:rPr>
                <w:rFonts w:asciiTheme="minorHAnsi" w:hAnsiTheme="minorHAnsi"/>
                <w:sz w:val="28"/>
              </w:rPr>
            </w:pPr>
            <w:r w:rsidRPr="007161C3">
              <w:rPr>
                <w:rFonts w:asciiTheme="minorHAnsi" w:hAnsiTheme="minorHAnsi"/>
                <w:sz w:val="28"/>
              </w:rPr>
              <w:t>Meritocracy</w:t>
            </w:r>
          </w:p>
        </w:tc>
        <w:tc>
          <w:tcPr>
            <w:tcW w:w="6939" w:type="dxa"/>
          </w:tcPr>
          <w:p w:rsidR="007161C3" w:rsidRDefault="007161C3" w:rsidP="007161C3">
            <w:pPr>
              <w:rPr>
                <w:rFonts w:asciiTheme="minorHAnsi" w:hAnsiTheme="minorHAnsi"/>
                <w:sz w:val="28"/>
              </w:rPr>
            </w:pPr>
          </w:p>
          <w:p w:rsidR="007161C3" w:rsidRPr="007161C3" w:rsidRDefault="007161C3" w:rsidP="007161C3">
            <w:pPr>
              <w:rPr>
                <w:rFonts w:asciiTheme="minorHAnsi" w:hAnsiTheme="minorHAnsi"/>
                <w:sz w:val="28"/>
              </w:rPr>
            </w:pPr>
          </w:p>
        </w:tc>
      </w:tr>
      <w:tr w:rsidR="007161C3" w:rsidRPr="007161C3" w:rsidTr="007161C3">
        <w:tc>
          <w:tcPr>
            <w:tcW w:w="2329" w:type="dxa"/>
          </w:tcPr>
          <w:p w:rsidR="007161C3" w:rsidRPr="007161C3" w:rsidRDefault="007161C3" w:rsidP="007161C3">
            <w:pPr>
              <w:rPr>
                <w:rFonts w:asciiTheme="minorHAnsi" w:hAnsiTheme="minorHAnsi"/>
                <w:sz w:val="28"/>
              </w:rPr>
            </w:pPr>
            <w:r w:rsidRPr="007161C3">
              <w:rPr>
                <w:rFonts w:asciiTheme="minorHAnsi" w:hAnsiTheme="minorHAnsi"/>
                <w:sz w:val="28"/>
              </w:rPr>
              <w:t>Life chances</w:t>
            </w:r>
          </w:p>
        </w:tc>
        <w:tc>
          <w:tcPr>
            <w:tcW w:w="6939" w:type="dxa"/>
          </w:tcPr>
          <w:p w:rsidR="007161C3" w:rsidRDefault="007161C3" w:rsidP="007161C3">
            <w:pPr>
              <w:rPr>
                <w:rFonts w:asciiTheme="minorHAnsi" w:hAnsiTheme="minorHAnsi"/>
                <w:sz w:val="28"/>
              </w:rPr>
            </w:pPr>
          </w:p>
          <w:p w:rsidR="007161C3" w:rsidRPr="007161C3" w:rsidRDefault="007161C3" w:rsidP="007161C3">
            <w:pPr>
              <w:rPr>
                <w:rFonts w:asciiTheme="minorHAnsi" w:hAnsiTheme="minorHAnsi"/>
                <w:sz w:val="28"/>
              </w:rPr>
            </w:pPr>
          </w:p>
        </w:tc>
      </w:tr>
      <w:tr w:rsidR="007161C3" w:rsidRPr="007161C3" w:rsidTr="007161C3">
        <w:tc>
          <w:tcPr>
            <w:tcW w:w="2329" w:type="dxa"/>
          </w:tcPr>
          <w:p w:rsidR="007161C3" w:rsidRPr="007161C3" w:rsidRDefault="007161C3" w:rsidP="007161C3">
            <w:pPr>
              <w:rPr>
                <w:rFonts w:asciiTheme="minorHAnsi" w:hAnsiTheme="minorHAnsi"/>
                <w:sz w:val="28"/>
              </w:rPr>
            </w:pPr>
            <w:r w:rsidRPr="007161C3">
              <w:rPr>
                <w:rFonts w:asciiTheme="minorHAnsi" w:hAnsiTheme="minorHAnsi"/>
                <w:sz w:val="28"/>
              </w:rPr>
              <w:t>Blue collar worker</w:t>
            </w:r>
          </w:p>
        </w:tc>
        <w:tc>
          <w:tcPr>
            <w:tcW w:w="6939" w:type="dxa"/>
          </w:tcPr>
          <w:p w:rsidR="007161C3" w:rsidRDefault="007161C3" w:rsidP="007161C3">
            <w:pPr>
              <w:rPr>
                <w:rFonts w:asciiTheme="minorHAnsi" w:hAnsiTheme="minorHAnsi"/>
                <w:sz w:val="28"/>
              </w:rPr>
            </w:pPr>
          </w:p>
          <w:p w:rsidR="007161C3" w:rsidRPr="007161C3" w:rsidRDefault="007161C3" w:rsidP="007161C3">
            <w:pPr>
              <w:rPr>
                <w:rFonts w:asciiTheme="minorHAnsi" w:hAnsiTheme="minorHAnsi"/>
                <w:sz w:val="28"/>
              </w:rPr>
            </w:pPr>
          </w:p>
        </w:tc>
      </w:tr>
      <w:tr w:rsidR="007161C3" w:rsidRPr="007161C3" w:rsidTr="007161C3">
        <w:tc>
          <w:tcPr>
            <w:tcW w:w="2329" w:type="dxa"/>
          </w:tcPr>
          <w:p w:rsidR="007161C3" w:rsidRPr="007161C3" w:rsidRDefault="007161C3" w:rsidP="007161C3">
            <w:pPr>
              <w:rPr>
                <w:rFonts w:asciiTheme="minorHAnsi" w:hAnsiTheme="minorHAnsi"/>
                <w:sz w:val="28"/>
              </w:rPr>
            </w:pPr>
            <w:r w:rsidRPr="007161C3">
              <w:rPr>
                <w:rFonts w:asciiTheme="minorHAnsi" w:hAnsiTheme="minorHAnsi"/>
                <w:sz w:val="28"/>
              </w:rPr>
              <w:t>White collar worker</w:t>
            </w:r>
          </w:p>
        </w:tc>
        <w:tc>
          <w:tcPr>
            <w:tcW w:w="6939" w:type="dxa"/>
          </w:tcPr>
          <w:p w:rsidR="007161C3" w:rsidRPr="007161C3" w:rsidRDefault="007161C3" w:rsidP="007161C3">
            <w:pPr>
              <w:rPr>
                <w:rFonts w:asciiTheme="minorHAnsi" w:hAnsiTheme="minorHAnsi"/>
                <w:sz w:val="28"/>
              </w:rPr>
            </w:pPr>
          </w:p>
        </w:tc>
      </w:tr>
      <w:tr w:rsidR="007161C3" w:rsidRPr="007161C3" w:rsidTr="007161C3">
        <w:tc>
          <w:tcPr>
            <w:tcW w:w="2329" w:type="dxa"/>
          </w:tcPr>
          <w:p w:rsidR="007161C3" w:rsidRPr="007161C3" w:rsidRDefault="007161C3" w:rsidP="007161C3">
            <w:pPr>
              <w:rPr>
                <w:rFonts w:asciiTheme="minorHAnsi" w:hAnsiTheme="minorHAnsi"/>
                <w:sz w:val="28"/>
              </w:rPr>
            </w:pPr>
            <w:r w:rsidRPr="007161C3">
              <w:rPr>
                <w:rFonts w:asciiTheme="minorHAnsi" w:hAnsiTheme="minorHAnsi"/>
                <w:sz w:val="28"/>
              </w:rPr>
              <w:t>Stratification</w:t>
            </w:r>
          </w:p>
        </w:tc>
        <w:tc>
          <w:tcPr>
            <w:tcW w:w="6939" w:type="dxa"/>
          </w:tcPr>
          <w:p w:rsidR="007161C3" w:rsidRDefault="007161C3" w:rsidP="007161C3">
            <w:pPr>
              <w:rPr>
                <w:rFonts w:asciiTheme="minorHAnsi" w:hAnsiTheme="minorHAnsi"/>
                <w:sz w:val="28"/>
              </w:rPr>
            </w:pPr>
          </w:p>
          <w:p w:rsidR="007161C3" w:rsidRPr="007161C3" w:rsidRDefault="007161C3" w:rsidP="007161C3">
            <w:pPr>
              <w:rPr>
                <w:rFonts w:asciiTheme="minorHAnsi" w:hAnsiTheme="minorHAnsi"/>
                <w:sz w:val="28"/>
              </w:rPr>
            </w:pPr>
          </w:p>
        </w:tc>
      </w:tr>
      <w:tr w:rsidR="007161C3" w:rsidRPr="007161C3" w:rsidTr="007161C3">
        <w:tc>
          <w:tcPr>
            <w:tcW w:w="2329" w:type="dxa"/>
          </w:tcPr>
          <w:p w:rsidR="007161C3" w:rsidRPr="007161C3" w:rsidRDefault="007161C3" w:rsidP="007161C3">
            <w:pPr>
              <w:rPr>
                <w:rFonts w:asciiTheme="minorHAnsi" w:hAnsiTheme="minorHAnsi"/>
                <w:sz w:val="28"/>
              </w:rPr>
            </w:pPr>
          </w:p>
        </w:tc>
        <w:tc>
          <w:tcPr>
            <w:tcW w:w="6939" w:type="dxa"/>
          </w:tcPr>
          <w:p w:rsidR="007161C3" w:rsidRDefault="007161C3" w:rsidP="007161C3">
            <w:pPr>
              <w:rPr>
                <w:rFonts w:asciiTheme="minorHAnsi" w:hAnsiTheme="minorHAnsi"/>
                <w:sz w:val="28"/>
              </w:rPr>
            </w:pPr>
          </w:p>
          <w:p w:rsidR="007161C3" w:rsidRPr="007161C3" w:rsidRDefault="007161C3" w:rsidP="007161C3">
            <w:pPr>
              <w:rPr>
                <w:rFonts w:asciiTheme="minorHAnsi" w:hAnsiTheme="minorHAnsi"/>
                <w:sz w:val="28"/>
              </w:rPr>
            </w:pPr>
          </w:p>
        </w:tc>
      </w:tr>
    </w:tbl>
    <w:p w:rsidR="007161C3" w:rsidRPr="00C87C65" w:rsidRDefault="007161C3" w:rsidP="007161C3">
      <w:pPr>
        <w:ind w:left="360"/>
      </w:pPr>
    </w:p>
    <w:p w:rsidR="00597034" w:rsidRDefault="00597034" w:rsidP="003A6664"/>
    <w:p w:rsidR="00C87C65" w:rsidRDefault="00C87C65" w:rsidP="003A6664"/>
    <w:p w:rsidR="00C87C65" w:rsidRPr="006C36D0" w:rsidRDefault="007161C3" w:rsidP="006C36D0">
      <w:pPr>
        <w:pBdr>
          <w:top w:val="single" w:sz="4" w:space="1" w:color="auto"/>
          <w:left w:val="single" w:sz="4" w:space="4" w:color="auto"/>
          <w:bottom w:val="single" w:sz="4" w:space="1" w:color="auto"/>
          <w:right w:val="single" w:sz="4" w:space="4" w:color="auto"/>
        </w:pBdr>
        <w:jc w:val="center"/>
        <w:rPr>
          <w:b/>
          <w:sz w:val="24"/>
          <w:u w:val="single"/>
        </w:rPr>
      </w:pPr>
      <w:r>
        <w:rPr>
          <w:b/>
          <w:sz w:val="24"/>
          <w:u w:val="single"/>
        </w:rPr>
        <w:t>P</w:t>
      </w:r>
      <w:r w:rsidR="006C36D0" w:rsidRPr="006C36D0">
        <w:rPr>
          <w:b/>
          <w:sz w:val="24"/>
          <w:u w:val="single"/>
        </w:rPr>
        <w:t>ROBLEMS OF MEASURING AND DEFINING SOCIAL CLASS</w:t>
      </w:r>
    </w:p>
    <w:p w:rsidR="00C87C65" w:rsidRPr="006C36D0" w:rsidRDefault="006C36D0" w:rsidP="00C87C65">
      <w:pPr>
        <w:rPr>
          <w:b/>
          <w:sz w:val="24"/>
        </w:rPr>
      </w:pPr>
      <w:r w:rsidRPr="006C36D0">
        <w:rPr>
          <w:b/>
          <w:sz w:val="24"/>
        </w:rPr>
        <w:t>What is social class?</w:t>
      </w:r>
    </w:p>
    <w:p w:rsidR="006C36D0" w:rsidRDefault="006C36D0" w:rsidP="00C87C65">
      <w:pPr>
        <w:rPr>
          <w:sz w:val="24"/>
        </w:rPr>
      </w:pPr>
      <w:r w:rsidRPr="006C36D0">
        <w:rPr>
          <w:sz w:val="24"/>
        </w:rPr>
        <w:t>Class refers to economic differences between groups of people. These groups are arranged in some kind of hierarchy.</w:t>
      </w:r>
    </w:p>
    <w:p w:rsidR="006C36D0" w:rsidRPr="006C36D0" w:rsidRDefault="006C36D0" w:rsidP="00C87C65">
      <w:pPr>
        <w:rPr>
          <w:b/>
          <w:sz w:val="24"/>
        </w:rPr>
      </w:pPr>
      <w:r w:rsidRPr="006C36D0">
        <w:rPr>
          <w:b/>
          <w:sz w:val="24"/>
        </w:rPr>
        <w:t>Is class easy to define?</w:t>
      </w:r>
    </w:p>
    <w:p w:rsidR="006C36D0" w:rsidRPr="006C36D0" w:rsidRDefault="006C36D0" w:rsidP="006C36D0">
      <w:pPr>
        <w:rPr>
          <w:sz w:val="24"/>
        </w:rPr>
      </w:pPr>
      <w:r w:rsidRPr="006C36D0">
        <w:rPr>
          <w:sz w:val="24"/>
        </w:rPr>
        <w:t>Not really. Class are multifaceted and include at least 4 aspects:</w:t>
      </w:r>
    </w:p>
    <w:p w:rsidR="006C36D0" w:rsidRPr="006C36D0" w:rsidRDefault="006C36D0" w:rsidP="006C36D0">
      <w:pPr>
        <w:pStyle w:val="ListParagraph"/>
        <w:numPr>
          <w:ilvl w:val="0"/>
          <w:numId w:val="16"/>
        </w:numPr>
        <w:rPr>
          <w:sz w:val="24"/>
        </w:rPr>
      </w:pPr>
      <w:r w:rsidRPr="006C36D0">
        <w:rPr>
          <w:sz w:val="24"/>
        </w:rPr>
        <w:t>A shared economic situation.</w:t>
      </w:r>
    </w:p>
    <w:p w:rsidR="006C36D0" w:rsidRPr="006C36D0" w:rsidRDefault="006C36D0" w:rsidP="006C36D0">
      <w:pPr>
        <w:pStyle w:val="ListParagraph"/>
        <w:numPr>
          <w:ilvl w:val="0"/>
          <w:numId w:val="16"/>
        </w:numPr>
        <w:rPr>
          <w:sz w:val="24"/>
        </w:rPr>
      </w:pPr>
      <w:r w:rsidRPr="006C36D0">
        <w:rPr>
          <w:sz w:val="24"/>
        </w:rPr>
        <w:t>Shared attitudes, beliefs, values and behaviour e.g. class subcultures.</w:t>
      </w:r>
    </w:p>
    <w:p w:rsidR="006C36D0" w:rsidRPr="006C36D0" w:rsidRDefault="006C36D0" w:rsidP="006C36D0">
      <w:pPr>
        <w:pStyle w:val="ListParagraph"/>
        <w:numPr>
          <w:ilvl w:val="0"/>
          <w:numId w:val="16"/>
        </w:numPr>
        <w:rPr>
          <w:sz w:val="24"/>
        </w:rPr>
      </w:pPr>
      <w:r w:rsidRPr="006C36D0">
        <w:rPr>
          <w:sz w:val="24"/>
        </w:rPr>
        <w:t>Awareness of membership (class consciousness).</w:t>
      </w:r>
    </w:p>
    <w:p w:rsidR="006C36D0" w:rsidRDefault="006C36D0" w:rsidP="006C36D0">
      <w:pPr>
        <w:pStyle w:val="ListParagraph"/>
        <w:numPr>
          <w:ilvl w:val="0"/>
          <w:numId w:val="16"/>
        </w:numPr>
        <w:rPr>
          <w:sz w:val="24"/>
        </w:rPr>
      </w:pPr>
      <w:r w:rsidRPr="006C36D0">
        <w:rPr>
          <w:sz w:val="24"/>
        </w:rPr>
        <w:t>Action to promote their shared interests (class action e.g. trade unions)</w:t>
      </w:r>
    </w:p>
    <w:p w:rsidR="006C36D0" w:rsidRPr="006C36D0" w:rsidRDefault="006C36D0" w:rsidP="006C36D0">
      <w:pPr>
        <w:pBdr>
          <w:top w:val="single" w:sz="4" w:space="1" w:color="auto"/>
          <w:left w:val="single" w:sz="4" w:space="4" w:color="auto"/>
          <w:bottom w:val="single" w:sz="4" w:space="1" w:color="auto"/>
          <w:right w:val="single" w:sz="4" w:space="4" w:color="auto"/>
        </w:pBdr>
        <w:rPr>
          <w:b/>
          <w:sz w:val="24"/>
        </w:rPr>
      </w:pPr>
      <w:r w:rsidRPr="006C36D0">
        <w:rPr>
          <w:b/>
          <w:sz w:val="24"/>
        </w:rPr>
        <w:t>What class do you think you are?</w:t>
      </w:r>
    </w:p>
    <w:p w:rsidR="006C36D0" w:rsidRP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Pr="006C36D0" w:rsidRDefault="006C36D0" w:rsidP="006C36D0">
      <w:pPr>
        <w:pBdr>
          <w:top w:val="single" w:sz="4" w:space="1" w:color="auto"/>
          <w:left w:val="single" w:sz="4" w:space="4" w:color="auto"/>
          <w:bottom w:val="single" w:sz="4" w:space="1" w:color="auto"/>
          <w:right w:val="single" w:sz="4" w:space="4" w:color="auto"/>
        </w:pBdr>
        <w:rPr>
          <w:b/>
          <w:sz w:val="24"/>
        </w:rPr>
      </w:pPr>
      <w:r w:rsidRPr="006C36D0">
        <w:rPr>
          <w:b/>
          <w:sz w:val="24"/>
        </w:rPr>
        <w:t>Why do you say this (or if you’re not sure, why is this?)</w:t>
      </w:r>
    </w:p>
    <w:p w:rsid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Default="00C87C65" w:rsidP="006C36D0">
      <w:pPr>
        <w:pBdr>
          <w:top w:val="single" w:sz="4" w:space="1" w:color="auto"/>
          <w:left w:val="single" w:sz="4" w:space="4" w:color="auto"/>
          <w:bottom w:val="single" w:sz="4" w:space="1" w:color="auto"/>
          <w:right w:val="single" w:sz="4" w:space="4" w:color="auto"/>
        </w:pBdr>
        <w:tabs>
          <w:tab w:val="left" w:pos="6675"/>
        </w:tabs>
      </w:pPr>
      <w:r>
        <w:tab/>
      </w:r>
    </w:p>
    <w:p w:rsidR="00102BBE" w:rsidRDefault="00102BBE" w:rsidP="006C36D0"/>
    <w:p w:rsidR="006C36D0" w:rsidRDefault="006C36D0" w:rsidP="006C36D0">
      <w:pPr>
        <w:pBdr>
          <w:top w:val="single" w:sz="4" w:space="1" w:color="auto"/>
          <w:left w:val="single" w:sz="4" w:space="4" w:color="auto"/>
          <w:bottom w:val="single" w:sz="4" w:space="1" w:color="auto"/>
          <w:right w:val="single" w:sz="4" w:space="4" w:color="auto"/>
        </w:pBdr>
        <w:rPr>
          <w:b/>
          <w:sz w:val="24"/>
        </w:rPr>
      </w:pPr>
      <w:r w:rsidRPr="006C36D0">
        <w:rPr>
          <w:b/>
          <w:sz w:val="24"/>
        </w:rPr>
        <w:t>Define the concept OPERATIONALISATION</w:t>
      </w:r>
    </w:p>
    <w:p w:rsid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Default="006C36D0" w:rsidP="006C36D0">
      <w:pPr>
        <w:rPr>
          <w:b/>
          <w:sz w:val="24"/>
        </w:rPr>
      </w:pPr>
      <w:r w:rsidRPr="006C36D0">
        <w:rPr>
          <w:b/>
          <w:sz w:val="24"/>
        </w:rPr>
        <w:t>How could we operationalise class?</w:t>
      </w:r>
    </w:p>
    <w:p w:rsidR="006C36D0" w:rsidRDefault="006C36D0" w:rsidP="006C36D0">
      <w:pPr>
        <w:rPr>
          <w:b/>
          <w:sz w:val="24"/>
        </w:rPr>
      </w:pPr>
    </w:p>
    <w:p w:rsidR="006C36D0" w:rsidRDefault="006C36D0" w:rsidP="006C36D0">
      <w:pPr>
        <w:rPr>
          <w:b/>
          <w:sz w:val="24"/>
        </w:rPr>
      </w:pPr>
    </w:p>
    <w:p w:rsidR="006C36D0" w:rsidRDefault="006C36D0" w:rsidP="006C36D0">
      <w:pPr>
        <w:rPr>
          <w:b/>
          <w:sz w:val="24"/>
        </w:rPr>
      </w:pPr>
    </w:p>
    <w:p w:rsidR="006C36D0" w:rsidRDefault="006C36D0" w:rsidP="006C36D0">
      <w:pPr>
        <w:rPr>
          <w:b/>
          <w:sz w:val="24"/>
        </w:rPr>
      </w:pPr>
    </w:p>
    <w:p w:rsidR="006C36D0" w:rsidRDefault="006C36D0" w:rsidP="006C36D0">
      <w:pPr>
        <w:rPr>
          <w:b/>
          <w:sz w:val="24"/>
        </w:rPr>
      </w:pPr>
    </w:p>
    <w:p w:rsidR="006C36D0" w:rsidRDefault="006C36D0" w:rsidP="006C36D0">
      <w:pPr>
        <w:rPr>
          <w:b/>
          <w:sz w:val="24"/>
        </w:rPr>
      </w:pPr>
    </w:p>
    <w:p w:rsidR="006C36D0" w:rsidRDefault="006C36D0" w:rsidP="006C36D0">
      <w:pPr>
        <w:rPr>
          <w:b/>
          <w:sz w:val="24"/>
        </w:rPr>
      </w:pPr>
      <w:r w:rsidRPr="006C36D0">
        <w:rPr>
          <w:b/>
          <w:sz w:val="24"/>
        </w:rPr>
        <w:t>FOCUS ON SUBJECTIVE CLASS IDENTITIES: Mike Savage</w:t>
      </w:r>
    </w:p>
    <w:p w:rsidR="006C36D0" w:rsidRDefault="006C36D0">
      <w:pPr>
        <w:rPr>
          <w:b/>
          <w:sz w:val="24"/>
        </w:rPr>
      </w:pPr>
      <w:r>
        <w:rPr>
          <w:b/>
          <w:sz w:val="24"/>
        </w:rPr>
        <w:br w:type="page"/>
      </w:r>
    </w:p>
    <w:p w:rsidR="006C36D0" w:rsidRDefault="006C36D0" w:rsidP="006C36D0">
      <w:pPr>
        <w:pBdr>
          <w:top w:val="single" w:sz="4" w:space="1" w:color="auto"/>
          <w:left w:val="single" w:sz="4" w:space="4" w:color="auto"/>
          <w:bottom w:val="single" w:sz="4" w:space="1" w:color="auto"/>
          <w:right w:val="single" w:sz="4" w:space="4" w:color="auto"/>
        </w:pBdr>
        <w:rPr>
          <w:b/>
          <w:sz w:val="24"/>
        </w:rPr>
      </w:pPr>
      <w:r>
        <w:rPr>
          <w:b/>
          <w:sz w:val="24"/>
        </w:rPr>
        <w:lastRenderedPageBreak/>
        <w:t xml:space="preserve">Based on the different views of class that we have looked at on the </w:t>
      </w:r>
      <w:proofErr w:type="spellStart"/>
      <w:proofErr w:type="gramStart"/>
      <w:r>
        <w:rPr>
          <w:b/>
          <w:sz w:val="24"/>
        </w:rPr>
        <w:t>powerpoint</w:t>
      </w:r>
      <w:proofErr w:type="spellEnd"/>
      <w:proofErr w:type="gramEnd"/>
      <w:r>
        <w:rPr>
          <w:b/>
          <w:sz w:val="24"/>
        </w:rPr>
        <w:t xml:space="preserve"> and Savage’s study, what problems are there with measuring class?</w:t>
      </w:r>
    </w:p>
    <w:p w:rsid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Default="006C36D0" w:rsidP="006C36D0">
      <w:pPr>
        <w:pBdr>
          <w:top w:val="single" w:sz="4" w:space="1" w:color="auto"/>
          <w:left w:val="single" w:sz="4" w:space="4" w:color="auto"/>
          <w:bottom w:val="single" w:sz="4" w:space="1" w:color="auto"/>
          <w:right w:val="single" w:sz="4" w:space="4" w:color="auto"/>
        </w:pBdr>
        <w:rPr>
          <w:b/>
          <w:sz w:val="24"/>
        </w:rPr>
      </w:pPr>
    </w:p>
    <w:p w:rsidR="006C36D0" w:rsidRDefault="006C36D0" w:rsidP="006C36D0">
      <w:pPr>
        <w:rPr>
          <w:b/>
          <w:sz w:val="24"/>
        </w:rPr>
      </w:pPr>
    </w:p>
    <w:p w:rsidR="007161C3" w:rsidRDefault="007161C3" w:rsidP="006C36D0">
      <w:pPr>
        <w:rPr>
          <w:b/>
          <w:sz w:val="24"/>
          <w:u w:val="single"/>
        </w:rPr>
      </w:pPr>
      <w:r w:rsidRPr="007161C3">
        <w:rPr>
          <w:b/>
          <w:sz w:val="24"/>
          <w:u w:val="single"/>
        </w:rPr>
        <w:t>SCALES OF SOCIAL CLASS</w:t>
      </w:r>
    </w:p>
    <w:p w:rsidR="007161C3" w:rsidRPr="007161C3" w:rsidRDefault="0031562E" w:rsidP="007161C3">
      <w:pPr>
        <w:rPr>
          <w:sz w:val="24"/>
        </w:rPr>
      </w:pPr>
      <w:r>
        <w:rPr>
          <w:sz w:val="24"/>
        </w:rPr>
        <w:t>Using p.323-330 of Browne make notes of the following</w:t>
      </w:r>
      <w:r w:rsidR="007161C3" w:rsidRPr="007161C3">
        <w:rPr>
          <w:sz w:val="24"/>
        </w:rPr>
        <w:t xml:space="preserve"> classification system</w:t>
      </w:r>
      <w:r>
        <w:rPr>
          <w:sz w:val="24"/>
        </w:rPr>
        <w:t>s. Include their</w:t>
      </w:r>
      <w:r w:rsidR="007161C3" w:rsidRPr="007161C3">
        <w:rPr>
          <w:sz w:val="24"/>
        </w:rPr>
        <w:t xml:space="preserve"> categories, usefulness, applications, </w:t>
      </w:r>
      <w:proofErr w:type="spellStart"/>
      <w:r>
        <w:rPr>
          <w:sz w:val="24"/>
        </w:rPr>
        <w:t>probelsm</w:t>
      </w:r>
      <w:proofErr w:type="spellEnd"/>
      <w:r>
        <w:rPr>
          <w:sz w:val="24"/>
        </w:rPr>
        <w:t xml:space="preserve"> </w:t>
      </w:r>
      <w:r w:rsidR="007161C3" w:rsidRPr="007161C3">
        <w:rPr>
          <w:sz w:val="24"/>
        </w:rPr>
        <w:t>etc</w:t>
      </w:r>
      <w:r>
        <w:rPr>
          <w:sz w:val="24"/>
        </w:rPr>
        <w:t>.</w:t>
      </w:r>
      <w:r w:rsidR="007161C3" w:rsidRPr="007161C3">
        <w:rPr>
          <w:sz w:val="24"/>
        </w:rPr>
        <w:t xml:space="preserve">: </w:t>
      </w:r>
    </w:p>
    <w:p w:rsidR="007161C3" w:rsidRDefault="0031562E" w:rsidP="007161C3">
      <w:pPr>
        <w:rPr>
          <w:sz w:val="24"/>
        </w:rPr>
      </w:pPr>
      <w:r w:rsidRPr="007161C3">
        <w:rPr>
          <w:b/>
          <w:sz w:val="24"/>
        </w:rPr>
        <w:t>Registrar Generals Classification system</w:t>
      </w:r>
      <w:r>
        <w:rPr>
          <w:sz w:val="24"/>
        </w:rPr>
        <w:t>.</w:t>
      </w:r>
    </w:p>
    <w:p w:rsidR="007161C3" w:rsidRDefault="007161C3" w:rsidP="007161C3">
      <w:pPr>
        <w:rPr>
          <w:sz w:val="24"/>
        </w:rPr>
      </w:pPr>
    </w:p>
    <w:p w:rsidR="0031562E" w:rsidRDefault="0031562E" w:rsidP="007161C3">
      <w:pPr>
        <w:rPr>
          <w:sz w:val="24"/>
        </w:rPr>
      </w:pPr>
    </w:p>
    <w:p w:rsidR="0031562E" w:rsidRDefault="0031562E" w:rsidP="007161C3">
      <w:pPr>
        <w:rPr>
          <w:sz w:val="24"/>
        </w:rPr>
      </w:pPr>
    </w:p>
    <w:p w:rsidR="0031562E" w:rsidRDefault="0031562E" w:rsidP="007161C3">
      <w:pPr>
        <w:rPr>
          <w:sz w:val="24"/>
        </w:rPr>
      </w:pPr>
    </w:p>
    <w:p w:rsidR="0031562E" w:rsidRDefault="0031562E" w:rsidP="0031562E">
      <w:pPr>
        <w:rPr>
          <w:b/>
          <w:sz w:val="24"/>
        </w:rPr>
      </w:pPr>
      <w:r>
        <w:rPr>
          <w:b/>
          <w:sz w:val="24"/>
        </w:rPr>
        <w:t>NS-SEC</w:t>
      </w:r>
    </w:p>
    <w:p w:rsidR="007161C3" w:rsidRDefault="007161C3" w:rsidP="007161C3">
      <w:pPr>
        <w:rPr>
          <w:sz w:val="24"/>
        </w:rPr>
      </w:pPr>
    </w:p>
    <w:p w:rsidR="0031562E" w:rsidRDefault="0031562E" w:rsidP="007161C3">
      <w:pPr>
        <w:rPr>
          <w:sz w:val="24"/>
        </w:rPr>
      </w:pPr>
    </w:p>
    <w:p w:rsidR="0031562E" w:rsidRDefault="0031562E" w:rsidP="007161C3">
      <w:pPr>
        <w:rPr>
          <w:sz w:val="24"/>
        </w:rPr>
      </w:pPr>
    </w:p>
    <w:p w:rsidR="0031562E" w:rsidRDefault="0031562E" w:rsidP="007161C3">
      <w:pPr>
        <w:rPr>
          <w:sz w:val="24"/>
        </w:rPr>
      </w:pPr>
    </w:p>
    <w:p w:rsidR="0031562E" w:rsidRDefault="0031562E" w:rsidP="007161C3">
      <w:pPr>
        <w:rPr>
          <w:sz w:val="24"/>
        </w:rPr>
      </w:pPr>
    </w:p>
    <w:p w:rsidR="007161C3" w:rsidRDefault="007161C3" w:rsidP="007161C3">
      <w:pPr>
        <w:rPr>
          <w:b/>
          <w:sz w:val="24"/>
        </w:rPr>
      </w:pPr>
      <w:r>
        <w:rPr>
          <w:b/>
          <w:sz w:val="24"/>
        </w:rPr>
        <w:lastRenderedPageBreak/>
        <w:t>The Hope-</w:t>
      </w:r>
      <w:proofErr w:type="spellStart"/>
      <w:r>
        <w:rPr>
          <w:b/>
          <w:sz w:val="24"/>
        </w:rPr>
        <w:t>Goldthorpe</w:t>
      </w:r>
      <w:proofErr w:type="spellEnd"/>
      <w:r>
        <w:rPr>
          <w:b/>
          <w:sz w:val="24"/>
        </w:rPr>
        <w:t xml:space="preserve"> Scale</w:t>
      </w:r>
    </w:p>
    <w:p w:rsidR="007161C3" w:rsidRDefault="007161C3" w:rsidP="007161C3">
      <w:pPr>
        <w:rPr>
          <w:b/>
          <w:sz w:val="24"/>
        </w:rPr>
      </w:pPr>
    </w:p>
    <w:p w:rsidR="0031562E" w:rsidRDefault="0031562E" w:rsidP="007161C3">
      <w:pPr>
        <w:rPr>
          <w:b/>
          <w:sz w:val="24"/>
        </w:rPr>
      </w:pPr>
    </w:p>
    <w:p w:rsidR="0031562E" w:rsidRDefault="0031562E" w:rsidP="007161C3">
      <w:pPr>
        <w:rPr>
          <w:b/>
          <w:sz w:val="24"/>
        </w:rPr>
      </w:pPr>
    </w:p>
    <w:p w:rsidR="0031562E" w:rsidRDefault="0031562E" w:rsidP="007161C3">
      <w:pPr>
        <w:rPr>
          <w:b/>
          <w:sz w:val="24"/>
        </w:rPr>
      </w:pPr>
    </w:p>
    <w:p w:rsidR="0031562E" w:rsidRDefault="0031562E" w:rsidP="007161C3">
      <w:pPr>
        <w:rPr>
          <w:b/>
          <w:sz w:val="24"/>
        </w:rPr>
      </w:pPr>
    </w:p>
    <w:p w:rsidR="0031562E" w:rsidRPr="007161C3" w:rsidRDefault="0031562E" w:rsidP="0031562E">
      <w:pPr>
        <w:rPr>
          <w:b/>
          <w:sz w:val="24"/>
        </w:rPr>
      </w:pPr>
      <w:r>
        <w:rPr>
          <w:b/>
          <w:sz w:val="24"/>
        </w:rPr>
        <w:t>Great British Class Survey (Savage et al, 2013)</w:t>
      </w:r>
    </w:p>
    <w:p w:rsidR="007161C3" w:rsidRDefault="007161C3" w:rsidP="007161C3">
      <w:pPr>
        <w:rPr>
          <w:b/>
          <w:sz w:val="24"/>
        </w:rPr>
      </w:pPr>
    </w:p>
    <w:p w:rsidR="007161C3" w:rsidRDefault="007161C3" w:rsidP="007161C3">
      <w:pPr>
        <w:rPr>
          <w:b/>
          <w:sz w:val="24"/>
        </w:rPr>
      </w:pPr>
    </w:p>
    <w:p w:rsidR="0031562E" w:rsidRDefault="0031562E" w:rsidP="007161C3">
      <w:pPr>
        <w:rPr>
          <w:b/>
          <w:sz w:val="24"/>
        </w:rPr>
      </w:pPr>
    </w:p>
    <w:p w:rsidR="007161C3" w:rsidRDefault="007161C3" w:rsidP="007161C3">
      <w:pPr>
        <w:rPr>
          <w:b/>
          <w:sz w:val="24"/>
        </w:rPr>
      </w:pPr>
    </w:p>
    <w:p w:rsidR="007161C3" w:rsidRDefault="007161C3" w:rsidP="007161C3">
      <w:pPr>
        <w:rPr>
          <w:b/>
          <w:sz w:val="24"/>
        </w:rPr>
      </w:pPr>
    </w:p>
    <w:p w:rsidR="007161C3" w:rsidRDefault="007161C3" w:rsidP="007161C3">
      <w:pPr>
        <w:rPr>
          <w:b/>
          <w:sz w:val="24"/>
        </w:rPr>
      </w:pPr>
      <w:r>
        <w:rPr>
          <w:b/>
          <w:sz w:val="24"/>
        </w:rPr>
        <w:t>A feminist alternative: the Surrey Occupational Class Scheme</w:t>
      </w:r>
    </w:p>
    <w:p w:rsidR="007161C3" w:rsidRDefault="007161C3" w:rsidP="007161C3">
      <w:pPr>
        <w:rPr>
          <w:b/>
          <w:sz w:val="24"/>
        </w:rPr>
      </w:pPr>
    </w:p>
    <w:p w:rsidR="007161C3" w:rsidRDefault="007161C3" w:rsidP="007161C3">
      <w:pPr>
        <w:rPr>
          <w:b/>
          <w:sz w:val="24"/>
        </w:rPr>
      </w:pPr>
    </w:p>
    <w:p w:rsidR="007161C3" w:rsidRDefault="007161C3" w:rsidP="007161C3">
      <w:pPr>
        <w:rPr>
          <w:b/>
          <w:sz w:val="24"/>
        </w:rPr>
      </w:pPr>
    </w:p>
    <w:p w:rsidR="007161C3" w:rsidRDefault="007161C3" w:rsidP="007161C3">
      <w:pPr>
        <w:rPr>
          <w:sz w:val="24"/>
        </w:rPr>
      </w:pPr>
      <w:r w:rsidRPr="007161C3">
        <w:rPr>
          <w:sz w:val="24"/>
        </w:rPr>
        <w:t xml:space="preserve">What </w:t>
      </w:r>
      <w:r>
        <w:rPr>
          <w:sz w:val="24"/>
        </w:rPr>
        <w:t>subjective</w:t>
      </w:r>
      <w:r w:rsidRPr="007161C3">
        <w:rPr>
          <w:sz w:val="24"/>
        </w:rPr>
        <w:t xml:space="preserve"> indicators might a sociologist use to measure class?</w:t>
      </w:r>
    </w:p>
    <w:p w:rsidR="006C2D7C" w:rsidRDefault="006C2D7C">
      <w:pPr>
        <w:rPr>
          <w:sz w:val="24"/>
        </w:rPr>
      </w:pPr>
      <w:r>
        <w:rPr>
          <w:sz w:val="24"/>
        </w:rPr>
        <w:br w:type="page"/>
      </w:r>
    </w:p>
    <w:p w:rsidR="005155CC" w:rsidRDefault="005155CC" w:rsidP="007161C3">
      <w:pPr>
        <w:rPr>
          <w:sz w:val="24"/>
        </w:rPr>
      </w:pPr>
    </w:p>
    <w:p w:rsidR="009A1303" w:rsidRDefault="009A1303" w:rsidP="009A1303">
      <w:pPr>
        <w:pBdr>
          <w:top w:val="single" w:sz="4" w:space="1" w:color="auto"/>
          <w:left w:val="single" w:sz="4" w:space="4" w:color="auto"/>
          <w:bottom w:val="single" w:sz="4" w:space="1" w:color="auto"/>
          <w:right w:val="single" w:sz="4" w:space="4" w:color="auto"/>
        </w:pBdr>
        <w:jc w:val="center"/>
        <w:rPr>
          <w:b/>
          <w:sz w:val="24"/>
          <w:u w:val="single"/>
        </w:rPr>
      </w:pPr>
      <w:r>
        <w:rPr>
          <w:b/>
          <w:sz w:val="24"/>
          <w:u w:val="single"/>
        </w:rPr>
        <w:t>DIMENSIONS OF INEQUALITY: SOCIAL CLASS</w:t>
      </w:r>
    </w:p>
    <w:tbl>
      <w:tblPr>
        <w:tblStyle w:val="TableGrid"/>
        <w:tblW w:w="9918" w:type="dxa"/>
        <w:jc w:val="center"/>
        <w:tblLook w:val="04A0" w:firstRow="1" w:lastRow="0" w:firstColumn="1" w:lastColumn="0" w:noHBand="0" w:noVBand="1"/>
      </w:tblPr>
      <w:tblGrid>
        <w:gridCol w:w="4814"/>
        <w:gridCol w:w="5104"/>
      </w:tblGrid>
      <w:tr w:rsidR="009A1303" w:rsidRPr="000014DB" w:rsidTr="000014DB">
        <w:trPr>
          <w:jc w:val="center"/>
        </w:trPr>
        <w:tc>
          <w:tcPr>
            <w:tcW w:w="4814" w:type="dxa"/>
          </w:tcPr>
          <w:p w:rsidR="009A1303" w:rsidRPr="000014DB" w:rsidRDefault="000014DB" w:rsidP="000014DB">
            <w:pPr>
              <w:jc w:val="center"/>
              <w:rPr>
                <w:rFonts w:asciiTheme="minorHAnsi" w:hAnsiTheme="minorHAnsi"/>
                <w:b/>
                <w:sz w:val="24"/>
              </w:rPr>
            </w:pPr>
            <w:r w:rsidRPr="000014DB">
              <w:rPr>
                <w:rFonts w:asciiTheme="minorHAnsi" w:hAnsiTheme="minorHAnsi"/>
                <w:b/>
                <w:sz w:val="24"/>
              </w:rPr>
              <w:t>ADVANTAGE</w:t>
            </w:r>
          </w:p>
        </w:tc>
        <w:tc>
          <w:tcPr>
            <w:tcW w:w="5104" w:type="dxa"/>
          </w:tcPr>
          <w:p w:rsidR="009A1303" w:rsidRPr="000014DB" w:rsidRDefault="000014DB" w:rsidP="000014DB">
            <w:pPr>
              <w:jc w:val="center"/>
              <w:rPr>
                <w:rFonts w:asciiTheme="minorHAnsi" w:hAnsiTheme="minorHAnsi"/>
                <w:b/>
                <w:sz w:val="24"/>
              </w:rPr>
            </w:pPr>
            <w:r w:rsidRPr="000014DB">
              <w:rPr>
                <w:rFonts w:asciiTheme="minorHAnsi" w:hAnsiTheme="minorHAnsi"/>
                <w:b/>
                <w:sz w:val="24"/>
              </w:rPr>
              <w:t>DISADVANTAGE</w:t>
            </w:r>
          </w:p>
        </w:tc>
      </w:tr>
      <w:tr w:rsidR="000014DB" w:rsidRPr="000014DB" w:rsidTr="000014DB">
        <w:trPr>
          <w:jc w:val="center"/>
        </w:trPr>
        <w:tc>
          <w:tcPr>
            <w:tcW w:w="4814" w:type="dxa"/>
          </w:tcPr>
          <w:p w:rsidR="000014DB" w:rsidRDefault="000014DB" w:rsidP="000014DB">
            <w:pPr>
              <w:rPr>
                <w:rFonts w:asciiTheme="minorHAnsi" w:hAnsiTheme="minorHAnsi"/>
                <w:b/>
                <w:sz w:val="24"/>
              </w:rPr>
            </w:pPr>
            <w:r>
              <w:rPr>
                <w:rFonts w:asciiTheme="minorHAnsi" w:hAnsiTheme="minorHAnsi"/>
                <w:b/>
                <w:sz w:val="24"/>
              </w:rPr>
              <w:t>Workplace/income</w:t>
            </w: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6C2D7C" w:rsidRDefault="006C2D7C"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Pr="000014DB" w:rsidRDefault="000014DB" w:rsidP="000014DB">
            <w:pPr>
              <w:rPr>
                <w:rFonts w:asciiTheme="minorHAnsi" w:hAnsiTheme="minorHAnsi"/>
                <w:b/>
                <w:sz w:val="24"/>
              </w:rPr>
            </w:pPr>
          </w:p>
        </w:tc>
        <w:tc>
          <w:tcPr>
            <w:tcW w:w="5104" w:type="dxa"/>
          </w:tcPr>
          <w:p w:rsidR="000014DB" w:rsidRPr="000014DB" w:rsidRDefault="000014DB" w:rsidP="000014DB">
            <w:pPr>
              <w:rPr>
                <w:rFonts w:asciiTheme="minorHAnsi" w:hAnsiTheme="minorHAnsi"/>
                <w:b/>
                <w:sz w:val="24"/>
              </w:rPr>
            </w:pPr>
            <w:r>
              <w:rPr>
                <w:rFonts w:asciiTheme="minorHAnsi" w:hAnsiTheme="minorHAnsi"/>
                <w:b/>
                <w:sz w:val="24"/>
              </w:rPr>
              <w:t>Workplace/income</w:t>
            </w:r>
          </w:p>
        </w:tc>
      </w:tr>
      <w:tr w:rsidR="000014DB" w:rsidRPr="000014DB" w:rsidTr="000014DB">
        <w:trPr>
          <w:jc w:val="center"/>
        </w:trPr>
        <w:tc>
          <w:tcPr>
            <w:tcW w:w="4814" w:type="dxa"/>
          </w:tcPr>
          <w:p w:rsidR="000014DB" w:rsidRDefault="000014DB" w:rsidP="000014DB">
            <w:pPr>
              <w:rPr>
                <w:rFonts w:asciiTheme="minorHAnsi" w:hAnsiTheme="minorHAnsi"/>
                <w:b/>
                <w:sz w:val="24"/>
              </w:rPr>
            </w:pPr>
            <w:r>
              <w:rPr>
                <w:rFonts w:asciiTheme="minorHAnsi" w:hAnsiTheme="minorHAnsi"/>
                <w:b/>
                <w:sz w:val="24"/>
              </w:rPr>
              <w:t>Education</w:t>
            </w: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6C2D7C" w:rsidRDefault="006C2D7C"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Pr="000014DB" w:rsidRDefault="000014DB" w:rsidP="000014DB">
            <w:pPr>
              <w:rPr>
                <w:rFonts w:asciiTheme="minorHAnsi" w:hAnsiTheme="minorHAnsi"/>
                <w:b/>
                <w:sz w:val="24"/>
              </w:rPr>
            </w:pPr>
          </w:p>
        </w:tc>
        <w:tc>
          <w:tcPr>
            <w:tcW w:w="5104" w:type="dxa"/>
          </w:tcPr>
          <w:p w:rsidR="000014DB" w:rsidRPr="000014DB" w:rsidRDefault="000014DB" w:rsidP="000014DB">
            <w:pPr>
              <w:rPr>
                <w:rFonts w:asciiTheme="minorHAnsi" w:hAnsiTheme="minorHAnsi"/>
                <w:b/>
                <w:sz w:val="24"/>
              </w:rPr>
            </w:pPr>
            <w:r>
              <w:rPr>
                <w:rFonts w:asciiTheme="minorHAnsi" w:hAnsiTheme="minorHAnsi"/>
                <w:b/>
                <w:sz w:val="24"/>
              </w:rPr>
              <w:t>Education</w:t>
            </w:r>
          </w:p>
        </w:tc>
      </w:tr>
      <w:tr w:rsidR="000014DB" w:rsidRPr="000014DB" w:rsidTr="000014DB">
        <w:trPr>
          <w:jc w:val="center"/>
        </w:trPr>
        <w:tc>
          <w:tcPr>
            <w:tcW w:w="4814" w:type="dxa"/>
          </w:tcPr>
          <w:p w:rsidR="000014DB" w:rsidRDefault="000014DB" w:rsidP="000014DB">
            <w:pPr>
              <w:rPr>
                <w:rFonts w:asciiTheme="minorHAnsi" w:hAnsiTheme="minorHAnsi"/>
                <w:b/>
                <w:sz w:val="24"/>
              </w:rPr>
            </w:pPr>
            <w:r>
              <w:rPr>
                <w:rFonts w:asciiTheme="minorHAnsi" w:hAnsiTheme="minorHAnsi"/>
                <w:b/>
                <w:sz w:val="24"/>
              </w:rPr>
              <w:t>Politics</w:t>
            </w: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6C2D7C" w:rsidRDefault="006C2D7C" w:rsidP="000014DB">
            <w:pPr>
              <w:rPr>
                <w:rFonts w:asciiTheme="minorHAnsi" w:hAnsiTheme="minorHAnsi"/>
                <w:b/>
                <w:sz w:val="24"/>
              </w:rPr>
            </w:pPr>
          </w:p>
          <w:p w:rsidR="000014DB" w:rsidRDefault="000014DB" w:rsidP="000014DB">
            <w:pPr>
              <w:rPr>
                <w:rFonts w:asciiTheme="minorHAnsi" w:hAnsiTheme="minorHAnsi"/>
                <w:b/>
                <w:sz w:val="24"/>
              </w:rPr>
            </w:pPr>
          </w:p>
          <w:p w:rsidR="000014DB" w:rsidRPr="000014DB" w:rsidRDefault="000014DB" w:rsidP="000014DB">
            <w:pPr>
              <w:rPr>
                <w:rFonts w:asciiTheme="minorHAnsi" w:hAnsiTheme="minorHAnsi"/>
                <w:b/>
                <w:sz w:val="24"/>
              </w:rPr>
            </w:pPr>
          </w:p>
        </w:tc>
        <w:tc>
          <w:tcPr>
            <w:tcW w:w="5104" w:type="dxa"/>
          </w:tcPr>
          <w:p w:rsidR="000014DB" w:rsidRPr="000014DB" w:rsidRDefault="000014DB" w:rsidP="000014DB">
            <w:pPr>
              <w:rPr>
                <w:rFonts w:asciiTheme="minorHAnsi" w:hAnsiTheme="minorHAnsi"/>
                <w:b/>
                <w:sz w:val="24"/>
              </w:rPr>
            </w:pPr>
            <w:r>
              <w:rPr>
                <w:rFonts w:asciiTheme="minorHAnsi" w:hAnsiTheme="minorHAnsi"/>
                <w:b/>
                <w:sz w:val="24"/>
              </w:rPr>
              <w:t>Health</w:t>
            </w:r>
          </w:p>
        </w:tc>
      </w:tr>
      <w:tr w:rsidR="000014DB" w:rsidRPr="000014DB" w:rsidTr="000014DB">
        <w:trPr>
          <w:jc w:val="center"/>
        </w:trPr>
        <w:tc>
          <w:tcPr>
            <w:tcW w:w="4814" w:type="dxa"/>
          </w:tcPr>
          <w:p w:rsidR="000014DB" w:rsidRDefault="000014DB" w:rsidP="000014DB">
            <w:pPr>
              <w:rPr>
                <w:rFonts w:asciiTheme="minorHAnsi" w:hAnsiTheme="minorHAnsi"/>
                <w:b/>
                <w:sz w:val="24"/>
              </w:rPr>
            </w:pPr>
            <w:r>
              <w:rPr>
                <w:rFonts w:asciiTheme="minorHAnsi" w:hAnsiTheme="minorHAnsi"/>
                <w:b/>
                <w:sz w:val="24"/>
              </w:rPr>
              <w:lastRenderedPageBreak/>
              <w:t>Health</w:t>
            </w: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Pr="000014DB" w:rsidRDefault="000014DB" w:rsidP="000014DB">
            <w:pPr>
              <w:rPr>
                <w:rFonts w:asciiTheme="minorHAnsi" w:hAnsiTheme="minorHAnsi"/>
                <w:b/>
                <w:sz w:val="24"/>
              </w:rPr>
            </w:pPr>
          </w:p>
        </w:tc>
        <w:tc>
          <w:tcPr>
            <w:tcW w:w="5104" w:type="dxa"/>
          </w:tcPr>
          <w:p w:rsidR="000014DB" w:rsidRPr="000014DB" w:rsidRDefault="000014DB" w:rsidP="000014DB">
            <w:pPr>
              <w:rPr>
                <w:rFonts w:asciiTheme="minorHAnsi" w:hAnsiTheme="minorHAnsi"/>
                <w:b/>
                <w:sz w:val="24"/>
              </w:rPr>
            </w:pPr>
            <w:r>
              <w:rPr>
                <w:rFonts w:asciiTheme="minorHAnsi" w:hAnsiTheme="minorHAnsi"/>
                <w:b/>
                <w:sz w:val="24"/>
              </w:rPr>
              <w:t xml:space="preserve">Crime </w:t>
            </w:r>
          </w:p>
        </w:tc>
      </w:tr>
      <w:tr w:rsidR="000014DB" w:rsidRPr="000014DB" w:rsidTr="000014DB">
        <w:trPr>
          <w:jc w:val="center"/>
        </w:trPr>
        <w:tc>
          <w:tcPr>
            <w:tcW w:w="4814" w:type="dxa"/>
          </w:tcPr>
          <w:p w:rsidR="000014DB" w:rsidRDefault="000014DB" w:rsidP="000014DB">
            <w:pPr>
              <w:rPr>
                <w:rFonts w:asciiTheme="minorHAnsi" w:hAnsiTheme="minorHAnsi"/>
                <w:b/>
                <w:sz w:val="24"/>
              </w:rPr>
            </w:pPr>
            <w:r>
              <w:rPr>
                <w:rFonts w:asciiTheme="minorHAnsi" w:hAnsiTheme="minorHAnsi"/>
                <w:b/>
                <w:sz w:val="24"/>
              </w:rPr>
              <w:t>Wealth</w:t>
            </w: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Default="000014DB" w:rsidP="000014DB">
            <w:pPr>
              <w:rPr>
                <w:rFonts w:asciiTheme="minorHAnsi" w:hAnsiTheme="minorHAnsi"/>
                <w:b/>
                <w:sz w:val="24"/>
              </w:rPr>
            </w:pPr>
          </w:p>
          <w:p w:rsidR="000014DB" w:rsidRPr="000014DB" w:rsidRDefault="000014DB" w:rsidP="000014DB">
            <w:pPr>
              <w:rPr>
                <w:rFonts w:asciiTheme="minorHAnsi" w:hAnsiTheme="minorHAnsi"/>
                <w:b/>
                <w:sz w:val="24"/>
              </w:rPr>
            </w:pPr>
          </w:p>
        </w:tc>
        <w:tc>
          <w:tcPr>
            <w:tcW w:w="5104" w:type="dxa"/>
          </w:tcPr>
          <w:p w:rsidR="000014DB" w:rsidRPr="000014DB" w:rsidRDefault="000014DB" w:rsidP="000014DB">
            <w:pPr>
              <w:rPr>
                <w:rFonts w:asciiTheme="minorHAnsi" w:hAnsiTheme="minorHAnsi"/>
                <w:b/>
                <w:sz w:val="24"/>
              </w:rPr>
            </w:pPr>
            <w:r>
              <w:rPr>
                <w:rFonts w:asciiTheme="minorHAnsi" w:hAnsiTheme="minorHAnsi"/>
                <w:b/>
                <w:sz w:val="24"/>
              </w:rPr>
              <w:t>Wealth</w:t>
            </w:r>
          </w:p>
        </w:tc>
      </w:tr>
    </w:tbl>
    <w:p w:rsidR="005155CC" w:rsidRDefault="005155CC" w:rsidP="009A1303">
      <w:pPr>
        <w:rPr>
          <w:sz w:val="24"/>
        </w:rPr>
      </w:pPr>
    </w:p>
    <w:p w:rsidR="000014DB" w:rsidRPr="000014DB" w:rsidRDefault="000014DB" w:rsidP="000014DB">
      <w:pPr>
        <w:rPr>
          <w:sz w:val="24"/>
        </w:rPr>
      </w:pPr>
      <w:r w:rsidRPr="000014DB">
        <w:rPr>
          <w:sz w:val="24"/>
        </w:rPr>
        <w:t>Outline two ways someone’s social class identity may advantage them in society [10 marks]</w:t>
      </w:r>
    </w:p>
    <w:p w:rsidR="000014DB" w:rsidRDefault="000014DB" w:rsidP="000014DB">
      <w:pPr>
        <w:rPr>
          <w:sz w:val="24"/>
        </w:rPr>
      </w:pPr>
      <w:r w:rsidRPr="000014DB">
        <w:rPr>
          <w:sz w:val="24"/>
        </w:rPr>
        <w:t>Outline two ways someone’s social class identity may disadvantage them in society [10 marks]</w:t>
      </w:r>
    </w:p>
    <w:p w:rsidR="0031562E" w:rsidRDefault="0031562E">
      <w:pPr>
        <w:rPr>
          <w:sz w:val="24"/>
        </w:rPr>
      </w:pPr>
      <w:r>
        <w:rPr>
          <w:sz w:val="24"/>
        </w:rPr>
        <w:br w:type="page"/>
      </w:r>
    </w:p>
    <w:p w:rsidR="0031562E" w:rsidRDefault="0031562E" w:rsidP="0031562E">
      <w:pPr>
        <w:pBdr>
          <w:top w:val="single" w:sz="4" w:space="1" w:color="auto"/>
          <w:left w:val="single" w:sz="4" w:space="4" w:color="auto"/>
          <w:bottom w:val="single" w:sz="4" w:space="1" w:color="auto"/>
          <w:right w:val="single" w:sz="4" w:space="4" w:color="auto"/>
        </w:pBdr>
        <w:jc w:val="center"/>
        <w:rPr>
          <w:b/>
          <w:sz w:val="24"/>
          <w:u w:val="single"/>
        </w:rPr>
      </w:pPr>
      <w:r>
        <w:rPr>
          <w:b/>
          <w:sz w:val="24"/>
          <w:u w:val="single"/>
        </w:rPr>
        <w:lastRenderedPageBreak/>
        <w:t>THEORIES OF CLASS INEQUALITY</w:t>
      </w:r>
    </w:p>
    <w:p w:rsidR="0031562E" w:rsidRDefault="0031562E" w:rsidP="0031562E">
      <w:pPr>
        <w:rPr>
          <w:sz w:val="24"/>
        </w:rPr>
      </w:pPr>
      <w:r>
        <w:rPr>
          <w:sz w:val="24"/>
        </w:rPr>
        <w:t>Use the notes you already have on theoretical views of inequality</w:t>
      </w:r>
      <w:r w:rsidR="00AE2C29">
        <w:rPr>
          <w:sz w:val="24"/>
        </w:rPr>
        <w:t>, further research</w:t>
      </w:r>
      <w:r>
        <w:rPr>
          <w:sz w:val="24"/>
        </w:rPr>
        <w:t xml:space="preserve"> and p.195-197 of the OCR textbook (at the end of this booklet).</w:t>
      </w:r>
    </w:p>
    <w:tbl>
      <w:tblPr>
        <w:tblStyle w:val="TableGrid"/>
        <w:tblW w:w="0" w:type="auto"/>
        <w:tblLook w:val="04A0" w:firstRow="1" w:lastRow="0" w:firstColumn="1" w:lastColumn="0" w:noHBand="0" w:noVBand="1"/>
      </w:tblPr>
      <w:tblGrid>
        <w:gridCol w:w="988"/>
        <w:gridCol w:w="8640"/>
      </w:tblGrid>
      <w:tr w:rsidR="0031562E" w:rsidRPr="005155CC" w:rsidTr="0031562E">
        <w:trPr>
          <w:trHeight w:val="355"/>
        </w:trPr>
        <w:tc>
          <w:tcPr>
            <w:tcW w:w="988" w:type="dxa"/>
          </w:tcPr>
          <w:p w:rsidR="0031562E" w:rsidRPr="005155CC" w:rsidRDefault="0031562E" w:rsidP="0031562E">
            <w:pPr>
              <w:rPr>
                <w:rFonts w:asciiTheme="minorHAnsi" w:hAnsiTheme="minorHAnsi"/>
                <w:sz w:val="24"/>
              </w:rPr>
            </w:pPr>
            <w:r w:rsidRPr="005155CC">
              <w:rPr>
                <w:rFonts w:asciiTheme="minorHAnsi" w:hAnsiTheme="minorHAnsi"/>
                <w:sz w:val="24"/>
              </w:rPr>
              <w:t>Theory</w:t>
            </w:r>
          </w:p>
        </w:tc>
        <w:tc>
          <w:tcPr>
            <w:tcW w:w="8640" w:type="dxa"/>
          </w:tcPr>
          <w:p w:rsidR="0031562E" w:rsidRPr="005155CC" w:rsidRDefault="0031562E" w:rsidP="0031562E">
            <w:pPr>
              <w:rPr>
                <w:rFonts w:asciiTheme="minorHAnsi" w:hAnsiTheme="minorHAnsi"/>
                <w:sz w:val="24"/>
              </w:rPr>
            </w:pPr>
            <w:r w:rsidRPr="005155CC">
              <w:rPr>
                <w:rFonts w:asciiTheme="minorHAnsi" w:hAnsiTheme="minorHAnsi"/>
                <w:sz w:val="24"/>
              </w:rPr>
              <w:t>Explanation</w:t>
            </w:r>
          </w:p>
        </w:tc>
      </w:tr>
      <w:tr w:rsidR="0031562E" w:rsidRPr="005155CC" w:rsidTr="0031562E">
        <w:trPr>
          <w:cantSplit/>
          <w:trHeight w:val="1134"/>
        </w:trPr>
        <w:tc>
          <w:tcPr>
            <w:tcW w:w="988" w:type="dxa"/>
            <w:textDirection w:val="btLr"/>
          </w:tcPr>
          <w:p w:rsidR="0031562E" w:rsidRPr="005155CC" w:rsidRDefault="0031562E" w:rsidP="0031562E">
            <w:pPr>
              <w:ind w:left="113" w:right="113"/>
              <w:jc w:val="center"/>
              <w:rPr>
                <w:rFonts w:asciiTheme="minorHAnsi" w:hAnsiTheme="minorHAnsi"/>
                <w:sz w:val="24"/>
              </w:rPr>
            </w:pPr>
            <w:r w:rsidRPr="005155CC">
              <w:rPr>
                <w:rFonts w:asciiTheme="minorHAnsi" w:hAnsiTheme="minorHAnsi"/>
                <w:sz w:val="24"/>
              </w:rPr>
              <w:t>Functionalist</w:t>
            </w:r>
          </w:p>
        </w:tc>
        <w:tc>
          <w:tcPr>
            <w:tcW w:w="8640" w:type="dxa"/>
          </w:tcPr>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Pr="005155CC" w:rsidRDefault="0031562E" w:rsidP="0031562E">
            <w:pPr>
              <w:rPr>
                <w:rFonts w:asciiTheme="minorHAnsi" w:hAnsiTheme="minorHAnsi"/>
                <w:sz w:val="24"/>
              </w:rPr>
            </w:pPr>
          </w:p>
        </w:tc>
      </w:tr>
      <w:tr w:rsidR="00AE2C29" w:rsidRPr="005155CC" w:rsidTr="0031562E">
        <w:trPr>
          <w:cantSplit/>
          <w:trHeight w:val="1134"/>
        </w:trPr>
        <w:tc>
          <w:tcPr>
            <w:tcW w:w="988" w:type="dxa"/>
            <w:textDirection w:val="btLr"/>
          </w:tcPr>
          <w:p w:rsidR="00AE2C29" w:rsidRPr="00AE2C29" w:rsidRDefault="00AE2C29" w:rsidP="0031562E">
            <w:pPr>
              <w:ind w:left="113" w:right="113"/>
              <w:jc w:val="center"/>
              <w:rPr>
                <w:rFonts w:asciiTheme="minorHAnsi" w:hAnsiTheme="minorHAnsi" w:cstheme="minorHAnsi"/>
                <w:sz w:val="24"/>
              </w:rPr>
            </w:pPr>
            <w:r w:rsidRPr="00AE2C29">
              <w:rPr>
                <w:rFonts w:asciiTheme="minorHAnsi" w:hAnsiTheme="minorHAnsi" w:cstheme="minorHAnsi"/>
                <w:sz w:val="24"/>
              </w:rPr>
              <w:t>New Right</w:t>
            </w:r>
          </w:p>
        </w:tc>
        <w:tc>
          <w:tcPr>
            <w:tcW w:w="8640" w:type="dxa"/>
          </w:tcPr>
          <w:p w:rsidR="00AE2C29" w:rsidRDefault="00AE2C29" w:rsidP="0031562E">
            <w:pPr>
              <w:rPr>
                <w:sz w:val="24"/>
              </w:rPr>
            </w:pPr>
          </w:p>
          <w:p w:rsidR="00AE2C29" w:rsidRDefault="00AE2C29" w:rsidP="0031562E">
            <w:pPr>
              <w:rPr>
                <w:sz w:val="24"/>
              </w:rPr>
            </w:pPr>
          </w:p>
          <w:p w:rsidR="00AE2C29" w:rsidRDefault="00AE2C29" w:rsidP="0031562E">
            <w:pPr>
              <w:rPr>
                <w:sz w:val="24"/>
              </w:rPr>
            </w:pPr>
          </w:p>
          <w:p w:rsidR="00AE2C29" w:rsidRDefault="00AE2C29" w:rsidP="0031562E">
            <w:pPr>
              <w:rPr>
                <w:sz w:val="24"/>
              </w:rPr>
            </w:pPr>
          </w:p>
          <w:p w:rsidR="00AE2C29" w:rsidRDefault="00AE2C29" w:rsidP="0031562E">
            <w:pPr>
              <w:rPr>
                <w:sz w:val="24"/>
              </w:rPr>
            </w:pPr>
          </w:p>
          <w:p w:rsidR="00AE2C29" w:rsidRDefault="00AE2C29" w:rsidP="0031562E">
            <w:pPr>
              <w:rPr>
                <w:sz w:val="24"/>
              </w:rPr>
            </w:pPr>
          </w:p>
          <w:p w:rsidR="00AE2C29" w:rsidRDefault="00AE2C29" w:rsidP="0031562E">
            <w:pPr>
              <w:rPr>
                <w:sz w:val="24"/>
              </w:rPr>
            </w:pPr>
          </w:p>
          <w:p w:rsidR="00AE2C29" w:rsidRDefault="00AE2C29" w:rsidP="0031562E">
            <w:pPr>
              <w:rPr>
                <w:sz w:val="24"/>
              </w:rPr>
            </w:pPr>
          </w:p>
          <w:p w:rsidR="00AE2C29" w:rsidRDefault="00AE2C29" w:rsidP="0031562E">
            <w:pPr>
              <w:rPr>
                <w:sz w:val="24"/>
              </w:rPr>
            </w:pPr>
          </w:p>
          <w:p w:rsidR="00AE2C29" w:rsidRDefault="00AE2C29" w:rsidP="0031562E">
            <w:pPr>
              <w:rPr>
                <w:sz w:val="24"/>
              </w:rPr>
            </w:pPr>
          </w:p>
          <w:p w:rsidR="00AE2C29" w:rsidRDefault="00AE2C29" w:rsidP="0031562E">
            <w:pPr>
              <w:rPr>
                <w:sz w:val="24"/>
              </w:rPr>
            </w:pPr>
          </w:p>
          <w:p w:rsidR="00AE2C29" w:rsidRDefault="00AE2C29" w:rsidP="0031562E">
            <w:pPr>
              <w:rPr>
                <w:sz w:val="24"/>
              </w:rPr>
            </w:pPr>
          </w:p>
          <w:p w:rsidR="00AE2C29" w:rsidRDefault="00AE2C29" w:rsidP="0031562E">
            <w:pPr>
              <w:rPr>
                <w:sz w:val="24"/>
              </w:rPr>
            </w:pPr>
          </w:p>
          <w:p w:rsidR="00AE2C29" w:rsidRDefault="00AE2C29" w:rsidP="0031562E">
            <w:pPr>
              <w:rPr>
                <w:sz w:val="24"/>
              </w:rPr>
            </w:pPr>
          </w:p>
        </w:tc>
      </w:tr>
      <w:tr w:rsidR="0031562E" w:rsidRPr="005155CC" w:rsidTr="0031562E">
        <w:trPr>
          <w:cantSplit/>
          <w:trHeight w:val="1134"/>
        </w:trPr>
        <w:tc>
          <w:tcPr>
            <w:tcW w:w="988" w:type="dxa"/>
            <w:textDirection w:val="btLr"/>
          </w:tcPr>
          <w:p w:rsidR="0031562E" w:rsidRPr="005155CC" w:rsidRDefault="0031562E" w:rsidP="0031562E">
            <w:pPr>
              <w:ind w:left="113" w:right="113"/>
              <w:jc w:val="center"/>
              <w:rPr>
                <w:rFonts w:asciiTheme="minorHAnsi" w:hAnsiTheme="minorHAnsi"/>
                <w:sz w:val="24"/>
              </w:rPr>
            </w:pPr>
            <w:r w:rsidRPr="005155CC">
              <w:rPr>
                <w:rFonts w:asciiTheme="minorHAnsi" w:hAnsiTheme="minorHAnsi"/>
                <w:sz w:val="24"/>
              </w:rPr>
              <w:t>Marxist</w:t>
            </w:r>
          </w:p>
        </w:tc>
        <w:tc>
          <w:tcPr>
            <w:tcW w:w="8640" w:type="dxa"/>
          </w:tcPr>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Pr="005155CC" w:rsidRDefault="0031562E" w:rsidP="0031562E">
            <w:pPr>
              <w:rPr>
                <w:rFonts w:asciiTheme="minorHAnsi" w:hAnsiTheme="minorHAnsi"/>
                <w:sz w:val="24"/>
              </w:rPr>
            </w:pPr>
          </w:p>
        </w:tc>
      </w:tr>
      <w:tr w:rsidR="0031562E" w:rsidRPr="005155CC" w:rsidTr="0031562E">
        <w:trPr>
          <w:cantSplit/>
          <w:trHeight w:val="1134"/>
        </w:trPr>
        <w:tc>
          <w:tcPr>
            <w:tcW w:w="988" w:type="dxa"/>
            <w:textDirection w:val="btLr"/>
          </w:tcPr>
          <w:p w:rsidR="0031562E" w:rsidRPr="005155CC" w:rsidRDefault="0031562E" w:rsidP="0031562E">
            <w:pPr>
              <w:ind w:left="113" w:right="113"/>
              <w:jc w:val="center"/>
              <w:rPr>
                <w:rFonts w:asciiTheme="minorHAnsi" w:hAnsiTheme="minorHAnsi"/>
                <w:sz w:val="24"/>
              </w:rPr>
            </w:pPr>
            <w:r w:rsidRPr="005155CC">
              <w:rPr>
                <w:rFonts w:asciiTheme="minorHAnsi" w:hAnsiTheme="minorHAnsi"/>
                <w:sz w:val="24"/>
              </w:rPr>
              <w:lastRenderedPageBreak/>
              <w:t>Neo-Marxist</w:t>
            </w:r>
          </w:p>
        </w:tc>
        <w:tc>
          <w:tcPr>
            <w:tcW w:w="8640" w:type="dxa"/>
          </w:tcPr>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Pr="005155CC" w:rsidRDefault="0031562E" w:rsidP="0031562E">
            <w:pPr>
              <w:rPr>
                <w:rFonts w:asciiTheme="minorHAnsi" w:hAnsiTheme="minorHAnsi"/>
                <w:sz w:val="24"/>
              </w:rPr>
            </w:pPr>
          </w:p>
        </w:tc>
      </w:tr>
      <w:tr w:rsidR="0031562E" w:rsidRPr="005155CC" w:rsidTr="0031562E">
        <w:trPr>
          <w:cantSplit/>
          <w:trHeight w:val="1134"/>
        </w:trPr>
        <w:tc>
          <w:tcPr>
            <w:tcW w:w="988" w:type="dxa"/>
            <w:textDirection w:val="btLr"/>
          </w:tcPr>
          <w:p w:rsidR="0031562E" w:rsidRPr="005155CC" w:rsidRDefault="0031562E" w:rsidP="0031562E">
            <w:pPr>
              <w:ind w:left="113" w:right="113"/>
              <w:jc w:val="center"/>
              <w:rPr>
                <w:rFonts w:asciiTheme="minorHAnsi" w:hAnsiTheme="minorHAnsi"/>
                <w:sz w:val="24"/>
              </w:rPr>
            </w:pPr>
            <w:r w:rsidRPr="005155CC">
              <w:rPr>
                <w:rFonts w:asciiTheme="minorHAnsi" w:hAnsiTheme="minorHAnsi"/>
                <w:sz w:val="24"/>
              </w:rPr>
              <w:t>Weberian</w:t>
            </w:r>
          </w:p>
        </w:tc>
        <w:tc>
          <w:tcPr>
            <w:tcW w:w="8640" w:type="dxa"/>
          </w:tcPr>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Pr="005155CC" w:rsidRDefault="0031562E" w:rsidP="0031562E">
            <w:pPr>
              <w:rPr>
                <w:rFonts w:asciiTheme="minorHAnsi" w:hAnsiTheme="minorHAnsi"/>
                <w:sz w:val="24"/>
              </w:rPr>
            </w:pPr>
          </w:p>
        </w:tc>
      </w:tr>
      <w:tr w:rsidR="0031562E" w:rsidRPr="005155CC" w:rsidTr="0031562E">
        <w:trPr>
          <w:cantSplit/>
          <w:trHeight w:val="1134"/>
        </w:trPr>
        <w:tc>
          <w:tcPr>
            <w:tcW w:w="988" w:type="dxa"/>
            <w:textDirection w:val="btLr"/>
          </w:tcPr>
          <w:p w:rsidR="0031562E" w:rsidRPr="005155CC" w:rsidRDefault="0031562E" w:rsidP="0031562E">
            <w:pPr>
              <w:ind w:left="113" w:right="113"/>
              <w:jc w:val="center"/>
              <w:rPr>
                <w:rFonts w:asciiTheme="minorHAnsi" w:hAnsiTheme="minorHAnsi"/>
                <w:sz w:val="24"/>
              </w:rPr>
            </w:pPr>
            <w:r w:rsidRPr="005155CC">
              <w:rPr>
                <w:rFonts w:asciiTheme="minorHAnsi" w:hAnsiTheme="minorHAnsi"/>
                <w:sz w:val="24"/>
              </w:rPr>
              <w:t>Feminist</w:t>
            </w:r>
          </w:p>
        </w:tc>
        <w:tc>
          <w:tcPr>
            <w:tcW w:w="8640" w:type="dxa"/>
          </w:tcPr>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Pr="005155CC" w:rsidRDefault="0031562E" w:rsidP="0031562E">
            <w:pPr>
              <w:rPr>
                <w:rFonts w:asciiTheme="minorHAnsi" w:hAnsiTheme="minorHAnsi"/>
                <w:sz w:val="24"/>
              </w:rPr>
            </w:pPr>
          </w:p>
        </w:tc>
      </w:tr>
      <w:tr w:rsidR="0031562E" w:rsidRPr="005155CC" w:rsidTr="0031562E">
        <w:trPr>
          <w:cantSplit/>
          <w:trHeight w:val="1134"/>
        </w:trPr>
        <w:tc>
          <w:tcPr>
            <w:tcW w:w="988" w:type="dxa"/>
            <w:textDirection w:val="btLr"/>
          </w:tcPr>
          <w:p w:rsidR="0031562E" w:rsidRPr="005155CC" w:rsidRDefault="0031562E" w:rsidP="0031562E">
            <w:pPr>
              <w:ind w:left="113" w:right="113"/>
              <w:jc w:val="center"/>
              <w:rPr>
                <w:rFonts w:asciiTheme="minorHAnsi" w:hAnsiTheme="minorHAnsi"/>
                <w:sz w:val="24"/>
              </w:rPr>
            </w:pPr>
            <w:r w:rsidRPr="005155CC">
              <w:rPr>
                <w:rFonts w:asciiTheme="minorHAnsi" w:hAnsiTheme="minorHAnsi"/>
                <w:sz w:val="24"/>
              </w:rPr>
              <w:lastRenderedPageBreak/>
              <w:t>Postmodernist</w:t>
            </w:r>
          </w:p>
        </w:tc>
        <w:tc>
          <w:tcPr>
            <w:tcW w:w="8640" w:type="dxa"/>
          </w:tcPr>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Default="0031562E" w:rsidP="0031562E">
            <w:pPr>
              <w:rPr>
                <w:rFonts w:asciiTheme="minorHAnsi" w:hAnsiTheme="minorHAnsi"/>
                <w:sz w:val="24"/>
              </w:rPr>
            </w:pPr>
          </w:p>
          <w:p w:rsidR="0031562E" w:rsidRPr="005155CC" w:rsidRDefault="0031562E" w:rsidP="0031562E">
            <w:pPr>
              <w:rPr>
                <w:rFonts w:asciiTheme="minorHAnsi" w:hAnsiTheme="minorHAnsi"/>
                <w:sz w:val="24"/>
              </w:rPr>
            </w:pPr>
          </w:p>
        </w:tc>
      </w:tr>
    </w:tbl>
    <w:p w:rsidR="00507101" w:rsidRDefault="00507101" w:rsidP="000014DB">
      <w:pPr>
        <w:rPr>
          <w:sz w:val="24"/>
        </w:rPr>
      </w:pPr>
    </w:p>
    <w:p w:rsidR="00507101" w:rsidRDefault="00507101" w:rsidP="00507101">
      <w:pPr>
        <w:pBdr>
          <w:top w:val="single" w:sz="4" w:space="1" w:color="auto"/>
          <w:left w:val="single" w:sz="4" w:space="4" w:color="auto"/>
          <w:bottom w:val="single" w:sz="4" w:space="1" w:color="auto"/>
          <w:right w:val="single" w:sz="4" w:space="4" w:color="auto"/>
        </w:pBdr>
        <w:jc w:val="center"/>
        <w:rPr>
          <w:b/>
          <w:sz w:val="24"/>
          <w:u w:val="single"/>
        </w:rPr>
      </w:pPr>
      <w:r w:rsidRPr="00507101">
        <w:rPr>
          <w:b/>
          <w:sz w:val="24"/>
          <w:u w:val="single"/>
        </w:rPr>
        <w:t>CHANGING CLASS STRUCTURE IN THE UK: DEBATE</w:t>
      </w:r>
    </w:p>
    <w:p w:rsidR="006C2D7C" w:rsidRPr="002F1BC1" w:rsidRDefault="002F1BC1">
      <w:pPr>
        <w:rPr>
          <w:b/>
          <w:sz w:val="24"/>
        </w:rPr>
      </w:pPr>
      <w:r w:rsidRPr="002F1BC1">
        <w:rPr>
          <w:b/>
          <w:sz w:val="24"/>
        </w:rPr>
        <w:t xml:space="preserve">You will complete an A3 sheet, in addition to looking at the third </w:t>
      </w:r>
      <w:proofErr w:type="spellStart"/>
      <w:proofErr w:type="gramStart"/>
      <w:r w:rsidRPr="002F1BC1">
        <w:rPr>
          <w:b/>
          <w:sz w:val="24"/>
        </w:rPr>
        <w:t>powerpoint</w:t>
      </w:r>
      <w:proofErr w:type="spellEnd"/>
      <w:proofErr w:type="gramEnd"/>
      <w:r w:rsidRPr="002F1BC1">
        <w:rPr>
          <w:b/>
          <w:sz w:val="24"/>
        </w:rPr>
        <w:t xml:space="preserve"> on Godalming Online. This will cover the key debates related to changes in the class structure in the UK.</w:t>
      </w:r>
    </w:p>
    <w:p w:rsidR="002F1BC1" w:rsidRDefault="002F1BC1">
      <w:pPr>
        <w:rPr>
          <w:b/>
          <w:sz w:val="24"/>
          <w:u w:val="single"/>
        </w:rPr>
      </w:pPr>
      <w:r>
        <w:rPr>
          <w:b/>
          <w:sz w:val="24"/>
          <w:u w:val="single"/>
        </w:rPr>
        <w:t>More sources of info on this can be found in:</w:t>
      </w:r>
    </w:p>
    <w:p w:rsidR="002F1BC1" w:rsidRPr="002F1BC1" w:rsidRDefault="002F1BC1">
      <w:pPr>
        <w:rPr>
          <w:sz w:val="24"/>
        </w:rPr>
      </w:pPr>
      <w:r w:rsidRPr="002F1BC1">
        <w:rPr>
          <w:sz w:val="24"/>
        </w:rPr>
        <w:t>OCR Sociology, Waugh, p.186-208 (at the end of your booklet)</w:t>
      </w:r>
    </w:p>
    <w:p w:rsidR="002F1BC1" w:rsidRPr="002F1BC1" w:rsidRDefault="002F1BC1">
      <w:pPr>
        <w:rPr>
          <w:sz w:val="24"/>
        </w:rPr>
      </w:pPr>
      <w:r w:rsidRPr="002F1BC1">
        <w:rPr>
          <w:sz w:val="24"/>
        </w:rPr>
        <w:t xml:space="preserve">Sociology AQA A-Level, Year 2, Chapman (at the end of your booklet) </w:t>
      </w:r>
    </w:p>
    <w:p w:rsidR="002F1BC1" w:rsidRPr="002F1BC1" w:rsidRDefault="002F1BC1">
      <w:pPr>
        <w:rPr>
          <w:sz w:val="24"/>
        </w:rPr>
      </w:pPr>
      <w:r w:rsidRPr="002F1BC1">
        <w:rPr>
          <w:b/>
          <w:sz w:val="24"/>
          <w:u w:val="single"/>
        </w:rPr>
        <w:drawing>
          <wp:anchor distT="0" distB="0" distL="114300" distR="114300" simplePos="0" relativeHeight="251660288" behindDoc="0" locked="0" layoutInCell="1" allowOverlap="1">
            <wp:simplePos x="0" y="0"/>
            <wp:positionH relativeFrom="margin">
              <wp:align>center</wp:align>
            </wp:positionH>
            <wp:positionV relativeFrom="paragraph">
              <wp:posOffset>200660</wp:posOffset>
            </wp:positionV>
            <wp:extent cx="5017135" cy="3762375"/>
            <wp:effectExtent l="0" t="0" r="0" b="9525"/>
            <wp:wrapThrough wrapText="bothSides">
              <wp:wrapPolygon edited="0">
                <wp:start x="0" y="0"/>
                <wp:lineTo x="0" y="21545"/>
                <wp:lineTo x="21488" y="21545"/>
                <wp:lineTo x="2148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17135" cy="3762375"/>
                    </a:xfrm>
                    <a:prstGeom prst="rect">
                      <a:avLst/>
                    </a:prstGeom>
                  </pic:spPr>
                </pic:pic>
              </a:graphicData>
            </a:graphic>
            <wp14:sizeRelH relativeFrom="margin">
              <wp14:pctWidth>0</wp14:pctWidth>
            </wp14:sizeRelH>
            <wp14:sizeRelV relativeFrom="margin">
              <wp14:pctHeight>0</wp14:pctHeight>
            </wp14:sizeRelV>
          </wp:anchor>
        </w:drawing>
      </w:r>
      <w:r w:rsidRPr="002F1BC1">
        <w:rPr>
          <w:sz w:val="24"/>
        </w:rPr>
        <w:t>Sociology for AQA, Browne (in the classrooms or library)</w:t>
      </w:r>
    </w:p>
    <w:p w:rsidR="002F1BC1" w:rsidRDefault="002F1BC1">
      <w:pPr>
        <w:rPr>
          <w:b/>
          <w:sz w:val="24"/>
          <w:u w:val="single"/>
        </w:rPr>
      </w:pPr>
      <w:r>
        <w:rPr>
          <w:b/>
          <w:sz w:val="24"/>
          <w:u w:val="single"/>
        </w:rPr>
        <w:br w:type="page"/>
      </w:r>
      <w:bookmarkStart w:id="0" w:name="_GoBack"/>
      <w:bookmarkEnd w:id="0"/>
    </w:p>
    <w:p w:rsidR="006F291A" w:rsidRDefault="006F291A" w:rsidP="006F291A">
      <w:pPr>
        <w:rPr>
          <w:b/>
          <w:sz w:val="24"/>
          <w:u w:val="single"/>
        </w:rPr>
      </w:pPr>
      <w:r>
        <w:rPr>
          <w:b/>
          <w:sz w:val="24"/>
          <w:u w:val="single"/>
        </w:rPr>
        <w:lastRenderedPageBreak/>
        <w:t>Exam Practice</w:t>
      </w:r>
    </w:p>
    <w:p w:rsidR="006F291A" w:rsidRPr="006F291A" w:rsidRDefault="006F291A" w:rsidP="006F291A">
      <w:pPr>
        <w:rPr>
          <w:sz w:val="24"/>
        </w:rPr>
      </w:pPr>
      <w:r w:rsidRPr="006F291A">
        <w:rPr>
          <w:sz w:val="24"/>
        </w:rPr>
        <w:t>Outline two ways someone’s social class identity may advantage them in society [10 marks]</w:t>
      </w:r>
    </w:p>
    <w:p w:rsidR="006F291A" w:rsidRDefault="006F291A" w:rsidP="006F291A">
      <w:pPr>
        <w:rPr>
          <w:sz w:val="24"/>
        </w:rPr>
      </w:pPr>
      <w:r w:rsidRPr="006F291A">
        <w:rPr>
          <w:sz w:val="24"/>
        </w:rPr>
        <w:t>Outline two ways someone’s social class identity may disadvantage them in society [10 marks]</w:t>
      </w:r>
    </w:p>
    <w:p w:rsidR="006F291A" w:rsidRDefault="006F291A" w:rsidP="006F291A">
      <w:pPr>
        <w:rPr>
          <w:sz w:val="24"/>
        </w:rPr>
      </w:pPr>
      <w:r w:rsidRPr="006F291A">
        <w:rPr>
          <w:sz w:val="24"/>
        </w:rPr>
        <w:t>Outline two reasons why it is difficult to state that the middle class is homogeneous in its identity [10 marks]</w:t>
      </w:r>
    </w:p>
    <w:p w:rsidR="006F291A" w:rsidRPr="006F291A" w:rsidRDefault="006F291A" w:rsidP="006F291A">
      <w:pPr>
        <w:rPr>
          <w:sz w:val="24"/>
        </w:rPr>
      </w:pPr>
      <w:r>
        <w:rPr>
          <w:sz w:val="24"/>
        </w:rPr>
        <w:t>Outline two ways that globalisation has had an impact on the nature of social class identities in the UK today [10 marks]</w:t>
      </w:r>
    </w:p>
    <w:p w:rsidR="006F291A" w:rsidRDefault="006F291A" w:rsidP="006F291A">
      <w:pPr>
        <w:rPr>
          <w:sz w:val="24"/>
        </w:rPr>
      </w:pPr>
      <w:r w:rsidRPr="006F291A">
        <w:rPr>
          <w:sz w:val="24"/>
        </w:rPr>
        <w:t>Outline two ways in which the elite promote their shared (class) interests [10 marks]</w:t>
      </w:r>
    </w:p>
    <w:p w:rsidR="00873438" w:rsidRDefault="00873438" w:rsidP="006F291A">
      <w:pPr>
        <w:rPr>
          <w:sz w:val="24"/>
        </w:rPr>
      </w:pPr>
      <w:r>
        <w:rPr>
          <w:sz w:val="24"/>
        </w:rPr>
        <w:t>Outline and explain two problems with using the occupation of the father to explain the social class position of the whole family [10 marks]</w:t>
      </w:r>
    </w:p>
    <w:p w:rsidR="00063973" w:rsidRPr="00F87507" w:rsidRDefault="00A11D42" w:rsidP="00F87507">
      <w:pPr>
        <w:rPr>
          <w:sz w:val="24"/>
        </w:rPr>
      </w:pPr>
      <w:r w:rsidRPr="00F87507">
        <w:rPr>
          <w:sz w:val="24"/>
          <w:lang w:val="en-US"/>
        </w:rPr>
        <w:t>Outline and explain why consumption may not have replaced class as an indicator of social class (10 marks)</w:t>
      </w:r>
    </w:p>
    <w:p w:rsidR="00873438" w:rsidRPr="00873438" w:rsidRDefault="00873438" w:rsidP="00873438">
      <w:pPr>
        <w:pBdr>
          <w:top w:val="single" w:sz="4" w:space="1" w:color="auto"/>
          <w:left w:val="single" w:sz="4" w:space="4" w:color="auto"/>
          <w:bottom w:val="single" w:sz="4" w:space="1" w:color="auto"/>
          <w:right w:val="single" w:sz="4" w:space="4" w:color="auto"/>
        </w:pBdr>
        <w:jc w:val="center"/>
        <w:rPr>
          <w:b/>
          <w:sz w:val="24"/>
        </w:rPr>
      </w:pPr>
      <w:r w:rsidRPr="00873438">
        <w:rPr>
          <w:b/>
          <w:sz w:val="24"/>
        </w:rPr>
        <w:t>Item A</w:t>
      </w:r>
    </w:p>
    <w:p w:rsidR="00873438" w:rsidRDefault="00873438" w:rsidP="00873438">
      <w:pPr>
        <w:pBdr>
          <w:top w:val="single" w:sz="4" w:space="1" w:color="auto"/>
          <w:left w:val="single" w:sz="4" w:space="4" w:color="auto"/>
          <w:bottom w:val="single" w:sz="4" w:space="1" w:color="auto"/>
          <w:right w:val="single" w:sz="4" w:space="4" w:color="auto"/>
        </w:pBdr>
        <w:rPr>
          <w:sz w:val="24"/>
        </w:rPr>
      </w:pPr>
      <w:r>
        <w:rPr>
          <w:sz w:val="24"/>
        </w:rPr>
        <w:t xml:space="preserve">Postmodernists suggest that subjective class is as important as occupation in defining a person’s social class, as in our flued occupational structure an individual may change jobs many times, thus changing their identity. Consumption patterns may play a part in their self-classification. Marxists, however, would suggest that objective social class is the most important aspect of an individual’s position in society. </w:t>
      </w:r>
    </w:p>
    <w:p w:rsidR="006F291A" w:rsidRDefault="00873438" w:rsidP="006F291A">
      <w:pPr>
        <w:rPr>
          <w:sz w:val="24"/>
        </w:rPr>
      </w:pPr>
      <w:r>
        <w:rPr>
          <w:sz w:val="24"/>
        </w:rPr>
        <w:t>Applying material from Item A, analyse two problems with using subjective class as an indicator of an individual’s</w:t>
      </w:r>
      <w:r w:rsidR="000F7E9F">
        <w:rPr>
          <w:sz w:val="24"/>
        </w:rPr>
        <w:t xml:space="preserve"> position in society [10 marks]</w:t>
      </w:r>
    </w:p>
    <w:p w:rsidR="006F291A" w:rsidRPr="000F7E9F" w:rsidRDefault="00873438" w:rsidP="000F7E9F">
      <w:pPr>
        <w:pBdr>
          <w:top w:val="single" w:sz="4" w:space="1" w:color="auto"/>
          <w:left w:val="single" w:sz="4" w:space="4" w:color="auto"/>
          <w:bottom w:val="single" w:sz="4" w:space="1" w:color="auto"/>
          <w:right w:val="single" w:sz="4" w:space="4" w:color="auto"/>
        </w:pBdr>
        <w:jc w:val="center"/>
        <w:rPr>
          <w:b/>
          <w:sz w:val="24"/>
        </w:rPr>
      </w:pPr>
      <w:r w:rsidRPr="000F7E9F">
        <w:rPr>
          <w:b/>
          <w:sz w:val="24"/>
        </w:rPr>
        <w:t>Item B</w:t>
      </w:r>
    </w:p>
    <w:p w:rsidR="00873438" w:rsidRDefault="000F7E9F" w:rsidP="000F7E9F">
      <w:pPr>
        <w:pBdr>
          <w:top w:val="single" w:sz="4" w:space="1" w:color="auto"/>
          <w:left w:val="single" w:sz="4" w:space="4" w:color="auto"/>
          <w:bottom w:val="single" w:sz="4" w:space="1" w:color="auto"/>
          <w:right w:val="single" w:sz="4" w:space="4" w:color="auto"/>
        </w:pBdr>
        <w:rPr>
          <w:sz w:val="24"/>
        </w:rPr>
      </w:pPr>
      <w:r>
        <w:rPr>
          <w:sz w:val="24"/>
        </w:rPr>
        <w:t>Marxists suggest that occupation is still the most efficient way of describing social class of both an individual and the family they belong to at any point in their lives. Most studies have concentrated on the occupation of the main in the household. Some feminists would argue that to fully understand the class position of a family the occupation of both parents should be considered.</w:t>
      </w:r>
    </w:p>
    <w:p w:rsidR="000F7E9F" w:rsidRPr="006F291A" w:rsidRDefault="000F7E9F" w:rsidP="006F291A">
      <w:pPr>
        <w:rPr>
          <w:sz w:val="24"/>
        </w:rPr>
      </w:pPr>
      <w:r>
        <w:rPr>
          <w:sz w:val="24"/>
        </w:rPr>
        <w:t>Applying material from item B and your knowledge, evaluate the extent to which occupation is a useful indicator of an individual’s social class [20 marks]</w:t>
      </w:r>
    </w:p>
    <w:p w:rsidR="00F87507" w:rsidRPr="00F87507" w:rsidRDefault="00F87507" w:rsidP="00F87507">
      <w:pPr>
        <w:pBdr>
          <w:top w:val="single" w:sz="4" w:space="1" w:color="auto"/>
          <w:left w:val="single" w:sz="4" w:space="4" w:color="auto"/>
          <w:bottom w:val="single" w:sz="4" w:space="1" w:color="auto"/>
          <w:right w:val="single" w:sz="4" w:space="4" w:color="auto"/>
        </w:pBdr>
        <w:rPr>
          <w:sz w:val="24"/>
        </w:rPr>
      </w:pPr>
      <w:r w:rsidRPr="00F87507">
        <w:rPr>
          <w:sz w:val="24"/>
          <w:lang w:val="en-US"/>
        </w:rPr>
        <w:t xml:space="preserve">Item A </w:t>
      </w:r>
    </w:p>
    <w:p w:rsidR="00F87507" w:rsidRPr="00F87507" w:rsidRDefault="00F87507" w:rsidP="00F87507">
      <w:pPr>
        <w:pBdr>
          <w:top w:val="single" w:sz="4" w:space="1" w:color="auto"/>
          <w:left w:val="single" w:sz="4" w:space="4" w:color="auto"/>
          <w:bottom w:val="single" w:sz="4" w:space="1" w:color="auto"/>
          <w:right w:val="single" w:sz="4" w:space="4" w:color="auto"/>
        </w:pBdr>
        <w:rPr>
          <w:sz w:val="24"/>
        </w:rPr>
      </w:pPr>
      <w:r w:rsidRPr="00F87507">
        <w:rPr>
          <w:sz w:val="24"/>
          <w:lang w:val="en-US"/>
        </w:rPr>
        <w:t xml:space="preserve">Due to the deskilling of many occupations, both those formerly considered middle class and those considered working class, it no longer makes sense to speak of the UK as being divided into upper, middle and working class. Rather, sociologists argue there are a multitude of classes. However, Marxists would disagree. </w:t>
      </w:r>
    </w:p>
    <w:p w:rsidR="00063973" w:rsidRPr="00F87507" w:rsidRDefault="00A11D42" w:rsidP="00F87507">
      <w:pPr>
        <w:rPr>
          <w:sz w:val="24"/>
        </w:rPr>
      </w:pPr>
      <w:r w:rsidRPr="00F87507">
        <w:rPr>
          <w:sz w:val="24"/>
          <w:lang w:val="en-US"/>
        </w:rPr>
        <w:lastRenderedPageBreak/>
        <w:t xml:space="preserve">Applying material from Item A, </w:t>
      </w:r>
      <w:proofErr w:type="spellStart"/>
      <w:r w:rsidRPr="00F87507">
        <w:rPr>
          <w:sz w:val="24"/>
          <w:lang w:val="en-US"/>
        </w:rPr>
        <w:t>analyse</w:t>
      </w:r>
      <w:proofErr w:type="spellEnd"/>
      <w:r w:rsidRPr="00F87507">
        <w:rPr>
          <w:sz w:val="24"/>
          <w:lang w:val="en-US"/>
        </w:rPr>
        <w:t xml:space="preserve"> two reasons for suggesting that class definitions based on occupation are no longer relevant to the UK today (10 marks)</w:t>
      </w:r>
    </w:p>
    <w:p w:rsidR="00F87507" w:rsidRPr="00F87507" w:rsidRDefault="00F87507" w:rsidP="00F87507">
      <w:pPr>
        <w:pBdr>
          <w:top w:val="single" w:sz="4" w:space="1" w:color="auto"/>
          <w:left w:val="single" w:sz="4" w:space="4" w:color="auto"/>
          <w:bottom w:val="single" w:sz="4" w:space="1" w:color="auto"/>
          <w:right w:val="single" w:sz="4" w:space="4" w:color="auto"/>
        </w:pBdr>
        <w:rPr>
          <w:rFonts w:ascii="Calibri" w:eastAsia="Calibri" w:hAnsi="Calibri" w:cs="Calibri"/>
          <w:bCs/>
          <w:sz w:val="24"/>
          <w:lang w:eastAsia="en-US"/>
        </w:rPr>
      </w:pPr>
      <w:r w:rsidRPr="00F87507">
        <w:rPr>
          <w:rFonts w:ascii="Calibri" w:eastAsia="Calibri" w:hAnsi="Calibri" w:cs="Calibri"/>
          <w:bCs/>
          <w:sz w:val="24"/>
          <w:lang w:eastAsia="en-US"/>
        </w:rPr>
        <w:t>Item</w:t>
      </w:r>
      <w:r>
        <w:rPr>
          <w:rFonts w:ascii="Calibri" w:eastAsia="Calibri" w:hAnsi="Calibri" w:cs="Calibri"/>
          <w:bCs/>
          <w:sz w:val="24"/>
          <w:lang w:eastAsia="en-US"/>
        </w:rPr>
        <w:t xml:space="preserve"> O</w:t>
      </w:r>
      <w:r w:rsidRPr="00F87507">
        <w:rPr>
          <w:rFonts w:ascii="Calibri" w:eastAsia="Calibri" w:hAnsi="Calibri" w:cs="Calibri"/>
          <w:bCs/>
          <w:sz w:val="24"/>
          <w:lang w:eastAsia="en-US"/>
        </w:rPr>
        <w:t xml:space="preserve">: The differences between the classes seem to be blurred to such an extent that many people would not define their social class in the same way that sociologists might. Some sociologists would even claim that class is a dead concept. Whereas other sociologists believe that despite the way that people reject the idea of social classes, it is still important in our society. We are just less aware of it than people were in the past. It affects our life chances and our life styles, with high earning people enjoying a superior standard of living and better life chances than those from more deprived backgrounds. </w:t>
      </w:r>
    </w:p>
    <w:p w:rsidR="006F291A" w:rsidRPr="006F291A" w:rsidRDefault="00F87507" w:rsidP="006F291A">
      <w:pPr>
        <w:rPr>
          <w:b/>
          <w:sz w:val="24"/>
          <w:u w:val="single"/>
        </w:rPr>
      </w:pPr>
      <w:r>
        <w:rPr>
          <w:sz w:val="24"/>
        </w:rPr>
        <w:t>Applying material from Item O, analyse</w:t>
      </w:r>
      <w:r w:rsidR="006F291A" w:rsidRPr="006F291A">
        <w:rPr>
          <w:sz w:val="24"/>
        </w:rPr>
        <w:t xml:space="preserve"> the view that social class is becoming less significant in the contemporary UK [20]</w:t>
      </w:r>
    </w:p>
    <w:p w:rsidR="006F291A" w:rsidRPr="006F291A" w:rsidRDefault="00F87507" w:rsidP="006F291A">
      <w:pPr>
        <w:rPr>
          <w:sz w:val="24"/>
        </w:rPr>
      </w:pPr>
      <w:r>
        <w:rPr>
          <w:sz w:val="24"/>
        </w:rPr>
        <w:t>Analyse</w:t>
      </w:r>
      <w:r w:rsidR="006F291A" w:rsidRPr="006F291A">
        <w:rPr>
          <w:sz w:val="24"/>
        </w:rPr>
        <w:t xml:space="preserve"> the view that the middle class does not have a united identity [20]</w:t>
      </w:r>
    </w:p>
    <w:p w:rsidR="006F291A" w:rsidRDefault="00F87507" w:rsidP="006F291A">
      <w:pPr>
        <w:rPr>
          <w:sz w:val="24"/>
        </w:rPr>
      </w:pPr>
      <w:r>
        <w:rPr>
          <w:sz w:val="24"/>
        </w:rPr>
        <w:t>Analyse</w:t>
      </w:r>
      <w:r w:rsidR="006F291A" w:rsidRPr="006F291A">
        <w:rPr>
          <w:sz w:val="24"/>
        </w:rPr>
        <w:t xml:space="preserve"> the view that social class is still an important feature of the contemporary UK [20]</w:t>
      </w:r>
    </w:p>
    <w:p w:rsidR="00327563" w:rsidRDefault="00327563" w:rsidP="006F291A">
      <w:pPr>
        <w:rPr>
          <w:sz w:val="24"/>
        </w:rPr>
      </w:pPr>
    </w:p>
    <w:p w:rsidR="00327563" w:rsidRPr="00327563" w:rsidRDefault="00327563" w:rsidP="00327563">
      <w:pPr>
        <w:jc w:val="center"/>
        <w:rPr>
          <w:b/>
          <w:sz w:val="24"/>
          <w:u w:val="single"/>
        </w:rPr>
      </w:pPr>
      <w:r w:rsidRPr="00327563">
        <w:rPr>
          <w:b/>
          <w:sz w:val="24"/>
          <w:u w:val="single"/>
        </w:rPr>
        <w:t>50:50 Extension Tasks</w:t>
      </w:r>
    </w:p>
    <w:p w:rsidR="00327563" w:rsidRPr="00327563" w:rsidRDefault="00327563" w:rsidP="00327563">
      <w:pPr>
        <w:rPr>
          <w:sz w:val="24"/>
        </w:rPr>
      </w:pPr>
      <w:r w:rsidRPr="00327563">
        <w:rPr>
          <w:sz w:val="24"/>
        </w:rPr>
        <w:t>To help reinforce your learning and understanding in A-Level Sociology it is important to go beyond the set homework. Knowledge only stays in our heads if it is regularly reinforced and built upon. These tasks will help you do so. It is up to you what you do as people learn in different ways but it is important that you spend the same time on your work as you do in lessons, so 50:50</w:t>
      </w:r>
    </w:p>
    <w:p w:rsidR="00327563" w:rsidRPr="00327563" w:rsidRDefault="00327563" w:rsidP="00327563">
      <w:pPr>
        <w:rPr>
          <w:sz w:val="24"/>
        </w:rPr>
      </w:pPr>
      <w:r w:rsidRPr="00327563">
        <w:rPr>
          <w:sz w:val="24"/>
        </w:rPr>
        <w:t>Social class and stratification:</w:t>
      </w:r>
    </w:p>
    <w:p w:rsidR="00327563" w:rsidRPr="00327563" w:rsidRDefault="00327563" w:rsidP="00327563">
      <w:pPr>
        <w:pStyle w:val="ListParagraph"/>
        <w:numPr>
          <w:ilvl w:val="0"/>
          <w:numId w:val="16"/>
        </w:numPr>
        <w:rPr>
          <w:sz w:val="24"/>
        </w:rPr>
      </w:pPr>
      <w:r w:rsidRPr="00327563">
        <w:rPr>
          <w:sz w:val="24"/>
        </w:rPr>
        <w:t>Practice additional 10 mark questions</w:t>
      </w:r>
    </w:p>
    <w:p w:rsidR="00327563" w:rsidRPr="00327563" w:rsidRDefault="00327563" w:rsidP="00327563">
      <w:pPr>
        <w:pStyle w:val="ListParagraph"/>
        <w:rPr>
          <w:sz w:val="24"/>
        </w:rPr>
      </w:pPr>
    </w:p>
    <w:p w:rsidR="00327563" w:rsidRPr="00327563" w:rsidRDefault="00327563" w:rsidP="00327563">
      <w:pPr>
        <w:pStyle w:val="ListParagraph"/>
        <w:numPr>
          <w:ilvl w:val="0"/>
          <w:numId w:val="16"/>
        </w:numPr>
        <w:rPr>
          <w:sz w:val="24"/>
        </w:rPr>
      </w:pPr>
      <w:r w:rsidRPr="00327563">
        <w:rPr>
          <w:sz w:val="24"/>
        </w:rPr>
        <w:t>Practice additional 20 mark questions</w:t>
      </w:r>
    </w:p>
    <w:p w:rsidR="00327563" w:rsidRPr="00327563" w:rsidRDefault="00327563" w:rsidP="00327563">
      <w:pPr>
        <w:pStyle w:val="ListParagraph"/>
        <w:rPr>
          <w:sz w:val="24"/>
        </w:rPr>
      </w:pPr>
    </w:p>
    <w:p w:rsidR="00327563" w:rsidRPr="00327563" w:rsidRDefault="00327563" w:rsidP="00327563">
      <w:pPr>
        <w:pStyle w:val="ListParagraph"/>
        <w:numPr>
          <w:ilvl w:val="0"/>
          <w:numId w:val="16"/>
        </w:numPr>
        <w:rPr>
          <w:sz w:val="24"/>
        </w:rPr>
      </w:pPr>
      <w:r w:rsidRPr="00327563">
        <w:rPr>
          <w:sz w:val="24"/>
        </w:rPr>
        <w:t xml:space="preserve">- Create a </w:t>
      </w:r>
      <w:proofErr w:type="spellStart"/>
      <w:r w:rsidRPr="00327563">
        <w:rPr>
          <w:sz w:val="24"/>
        </w:rPr>
        <w:t>quizlet</w:t>
      </w:r>
      <w:proofErr w:type="spellEnd"/>
      <w:r w:rsidRPr="00327563">
        <w:rPr>
          <w:sz w:val="24"/>
        </w:rPr>
        <w:t xml:space="preserve"> or </w:t>
      </w:r>
      <w:proofErr w:type="spellStart"/>
      <w:r w:rsidRPr="00327563">
        <w:rPr>
          <w:sz w:val="24"/>
        </w:rPr>
        <w:t>Kahoot</w:t>
      </w:r>
      <w:proofErr w:type="spellEnd"/>
      <w:r w:rsidRPr="00327563">
        <w:rPr>
          <w:sz w:val="24"/>
        </w:rPr>
        <w:t xml:space="preserve"> for the different theories </w:t>
      </w:r>
      <w:hyperlink r:id="rId10" w:history="1">
        <w:r w:rsidRPr="00327563">
          <w:rPr>
            <w:rStyle w:val="Hyperlink"/>
            <w:sz w:val="24"/>
          </w:rPr>
          <w:t>https://quizlet.com/en-gb</w:t>
        </w:r>
      </w:hyperlink>
      <w:r w:rsidRPr="00327563">
        <w:rPr>
          <w:sz w:val="24"/>
        </w:rPr>
        <w:t xml:space="preserve"> </w:t>
      </w:r>
      <w:hyperlink r:id="rId11" w:history="1">
        <w:r w:rsidRPr="00327563">
          <w:rPr>
            <w:rStyle w:val="Hyperlink"/>
            <w:sz w:val="24"/>
          </w:rPr>
          <w:t>https://kahoot.com/</w:t>
        </w:r>
      </w:hyperlink>
      <w:r w:rsidRPr="00327563">
        <w:rPr>
          <w:sz w:val="24"/>
        </w:rPr>
        <w:t xml:space="preserve"> </w:t>
      </w:r>
    </w:p>
    <w:p w:rsidR="00327563" w:rsidRPr="00327563" w:rsidRDefault="00327563" w:rsidP="00327563">
      <w:pPr>
        <w:pStyle w:val="ListParagraph"/>
        <w:numPr>
          <w:ilvl w:val="0"/>
          <w:numId w:val="16"/>
        </w:numPr>
        <w:rPr>
          <w:sz w:val="24"/>
        </w:rPr>
      </w:pPr>
      <w:r w:rsidRPr="00327563">
        <w:rPr>
          <w:sz w:val="24"/>
        </w:rPr>
        <w:t xml:space="preserve">- Write the key concepts (which can be found in the booklet) as flashcards or as a </w:t>
      </w:r>
      <w:proofErr w:type="spellStart"/>
      <w:r w:rsidRPr="00327563">
        <w:rPr>
          <w:sz w:val="24"/>
        </w:rPr>
        <w:t>quizlet</w:t>
      </w:r>
      <w:proofErr w:type="spellEnd"/>
      <w:r w:rsidRPr="00327563">
        <w:rPr>
          <w:sz w:val="24"/>
        </w:rPr>
        <w:t>.</w:t>
      </w:r>
    </w:p>
    <w:p w:rsidR="00327563" w:rsidRPr="00327563" w:rsidRDefault="00327563" w:rsidP="00327563">
      <w:pPr>
        <w:pStyle w:val="ListParagraph"/>
        <w:rPr>
          <w:sz w:val="24"/>
        </w:rPr>
      </w:pPr>
    </w:p>
    <w:p w:rsidR="00327563" w:rsidRPr="00327563" w:rsidRDefault="00327563" w:rsidP="00327563">
      <w:pPr>
        <w:pStyle w:val="ListParagraph"/>
        <w:numPr>
          <w:ilvl w:val="0"/>
          <w:numId w:val="16"/>
        </w:numPr>
        <w:rPr>
          <w:sz w:val="24"/>
        </w:rPr>
      </w:pPr>
      <w:r w:rsidRPr="00327563">
        <w:rPr>
          <w:sz w:val="24"/>
        </w:rPr>
        <w:t>Read all of the textbook sources in the social class ‘reader’ and make notes on them</w:t>
      </w:r>
      <w:r>
        <w:rPr>
          <w:sz w:val="24"/>
        </w:rPr>
        <w:t xml:space="preserve"> – use these notes to add additional information to that in this booklet</w:t>
      </w:r>
      <w:r w:rsidRPr="00327563">
        <w:rPr>
          <w:sz w:val="24"/>
        </w:rPr>
        <w:t>.</w:t>
      </w:r>
    </w:p>
    <w:p w:rsidR="00327563" w:rsidRPr="00327563" w:rsidRDefault="00327563" w:rsidP="00327563">
      <w:pPr>
        <w:pStyle w:val="ListParagraph"/>
        <w:rPr>
          <w:sz w:val="24"/>
        </w:rPr>
      </w:pPr>
    </w:p>
    <w:p w:rsidR="00327563" w:rsidRPr="00327563" w:rsidRDefault="00327563" w:rsidP="00327563">
      <w:pPr>
        <w:pStyle w:val="ListParagraph"/>
        <w:numPr>
          <w:ilvl w:val="0"/>
          <w:numId w:val="16"/>
        </w:numPr>
        <w:rPr>
          <w:sz w:val="24"/>
        </w:rPr>
      </w:pPr>
      <w:r w:rsidRPr="00327563">
        <w:rPr>
          <w:sz w:val="24"/>
        </w:rPr>
        <w:t xml:space="preserve">Create a </w:t>
      </w:r>
      <w:proofErr w:type="spellStart"/>
      <w:r w:rsidRPr="00327563">
        <w:rPr>
          <w:sz w:val="24"/>
        </w:rPr>
        <w:t>mindmap</w:t>
      </w:r>
      <w:proofErr w:type="spellEnd"/>
      <w:r>
        <w:rPr>
          <w:sz w:val="24"/>
        </w:rPr>
        <w:t>/notes</w:t>
      </w:r>
      <w:r w:rsidRPr="00327563">
        <w:rPr>
          <w:sz w:val="24"/>
        </w:rPr>
        <w:t xml:space="preserve"> that covers the following: measurements of social class (their differences, advantages/disadvantages and issues with using objective and subjective measures), theoretical views of social class, </w:t>
      </w:r>
      <w:proofErr w:type="gramStart"/>
      <w:r w:rsidRPr="00327563">
        <w:rPr>
          <w:sz w:val="24"/>
        </w:rPr>
        <w:t>debates</w:t>
      </w:r>
      <w:proofErr w:type="gramEnd"/>
      <w:r w:rsidRPr="00327563">
        <w:rPr>
          <w:sz w:val="24"/>
        </w:rPr>
        <w:t xml:space="preserve"> about the changes in the middle class, debates around whether class is still important, debates around whether there is a growing underclass in the UK.</w:t>
      </w:r>
    </w:p>
    <w:p w:rsidR="00327563" w:rsidRDefault="00327563" w:rsidP="006F291A">
      <w:pPr>
        <w:rPr>
          <w:sz w:val="24"/>
        </w:rPr>
      </w:pPr>
    </w:p>
    <w:p w:rsidR="00A11D42" w:rsidRDefault="00A11D42" w:rsidP="00A11D42">
      <w:r w:rsidRPr="00D44D33">
        <w:rPr>
          <w:b/>
          <w:sz w:val="28"/>
        </w:rPr>
        <w:lastRenderedPageBreak/>
        <w:t>How the rich get richer</w:t>
      </w:r>
      <w:r w:rsidRPr="00D44D33">
        <w:rPr>
          <w:sz w:val="28"/>
        </w:rPr>
        <w:t xml:space="preserve"> </w:t>
      </w:r>
      <w:r>
        <w:t>(shown on Channel 4 2014, Dispatches)</w:t>
      </w:r>
    </w:p>
    <w:p w:rsidR="00A11D42" w:rsidRPr="00A27D7C" w:rsidRDefault="00A11D42" w:rsidP="00A11D42">
      <w:pPr>
        <w:rPr>
          <w:b/>
        </w:rPr>
      </w:pPr>
      <w:r w:rsidRPr="00A27D7C">
        <w:rPr>
          <w:b/>
        </w:rPr>
        <w:t>London is home to more billionaires than anywhere on the planet</w:t>
      </w:r>
    </w:p>
    <w:p w:rsidR="00A11D42" w:rsidRDefault="00A11D42" w:rsidP="00A11D42">
      <w:r w:rsidRPr="00A27D7C">
        <w:rPr>
          <w:b/>
        </w:rPr>
        <w:t>Over last 6 years we have endured:</w:t>
      </w:r>
      <w:r>
        <w:t xml:space="preserve"> </w:t>
      </w:r>
    </w:p>
    <w:p w:rsidR="00A11D42" w:rsidRDefault="00A11D42" w:rsidP="00A11D42"/>
    <w:p w:rsidR="00A11D42" w:rsidRDefault="00A11D42" w:rsidP="00A11D42"/>
    <w:p w:rsidR="00A11D42" w:rsidRPr="00A27D7C" w:rsidRDefault="00A11D42" w:rsidP="00A11D42">
      <w:pPr>
        <w:rPr>
          <w:b/>
        </w:rPr>
      </w:pPr>
      <w:r w:rsidRPr="00A27D7C">
        <w:rPr>
          <w:b/>
        </w:rPr>
        <w:t>What trends have we seen happen in the last 6 years that have further separated the rich and poor in this country?</w:t>
      </w:r>
    </w:p>
    <w:p w:rsidR="00A11D42" w:rsidRDefault="00A11D42" w:rsidP="00A11D42"/>
    <w:p w:rsidR="00A11D42" w:rsidRDefault="00A11D42" w:rsidP="00A11D42"/>
    <w:p w:rsidR="00A11D42" w:rsidRDefault="00A11D42" w:rsidP="00A11D42"/>
    <w:p w:rsidR="00A11D42" w:rsidRPr="00A27D7C" w:rsidRDefault="00A11D42" w:rsidP="00A11D42">
      <w:pPr>
        <w:rPr>
          <w:b/>
        </w:rPr>
      </w:pPr>
      <w:r w:rsidRPr="00A27D7C">
        <w:rPr>
          <w:b/>
        </w:rPr>
        <w:t xml:space="preserve">2,500 top earning households had the same amount of wealth as the bottom 5 million before the crash, today it is closer to: </w:t>
      </w:r>
    </w:p>
    <w:p w:rsidR="00A11D42" w:rsidRDefault="00A11D42" w:rsidP="00A11D42"/>
    <w:p w:rsidR="00A11D42" w:rsidRDefault="00A11D42" w:rsidP="00A11D42"/>
    <w:p w:rsidR="00A11D42" w:rsidRDefault="00A11D42" w:rsidP="00A11D42"/>
    <w:p w:rsidR="00A11D42" w:rsidRDefault="00A11D42" w:rsidP="00A11D42">
      <w:pPr>
        <w:rPr>
          <w:b/>
        </w:rPr>
      </w:pPr>
      <w:r w:rsidRPr="00A27D7C">
        <w:rPr>
          <w:b/>
        </w:rPr>
        <w:t>Compare the life expectancy of Park Head, to Down Hill in Glasgow, which are 5 miles apart from each other:</w:t>
      </w:r>
    </w:p>
    <w:p w:rsidR="00A11D42" w:rsidRPr="00A27D7C" w:rsidRDefault="00A11D42" w:rsidP="00A11D42">
      <w:pPr>
        <w:rPr>
          <w:b/>
        </w:rPr>
      </w:pPr>
    </w:p>
    <w:p w:rsidR="00A11D42" w:rsidRDefault="00A11D42" w:rsidP="00A11D42"/>
    <w:p w:rsidR="00A11D42" w:rsidRDefault="00A11D42" w:rsidP="00A11D42">
      <w:pPr>
        <w:rPr>
          <w:b/>
        </w:rPr>
      </w:pPr>
      <w:r w:rsidRPr="00A27D7C">
        <w:rPr>
          <w:b/>
        </w:rPr>
        <w:t>Why has social mobility become more difficult?</w:t>
      </w:r>
    </w:p>
    <w:p w:rsidR="00A11D42" w:rsidRDefault="00A11D42" w:rsidP="00A11D42">
      <w:pPr>
        <w:rPr>
          <w:b/>
        </w:rPr>
      </w:pPr>
    </w:p>
    <w:p w:rsidR="00A11D42" w:rsidRDefault="00A11D42" w:rsidP="00A11D42">
      <w:pPr>
        <w:rPr>
          <w:b/>
        </w:rPr>
      </w:pPr>
    </w:p>
    <w:p w:rsidR="00A11D42" w:rsidRPr="00907136" w:rsidRDefault="00A11D42" w:rsidP="00A11D42">
      <w:pPr>
        <w:rPr>
          <w:b/>
        </w:rPr>
      </w:pPr>
    </w:p>
    <w:p w:rsidR="00A11D42" w:rsidRDefault="00A11D42" w:rsidP="00A11D42">
      <w:pPr>
        <w:rPr>
          <w:b/>
        </w:rPr>
      </w:pPr>
      <w:r w:rsidRPr="00A27D7C">
        <w:rPr>
          <w:b/>
        </w:rPr>
        <w:t>What has made the rich richer?</w:t>
      </w:r>
    </w:p>
    <w:p w:rsidR="00A11D42" w:rsidRDefault="00A11D42" w:rsidP="00A11D42">
      <w:pPr>
        <w:rPr>
          <w:b/>
        </w:rPr>
      </w:pPr>
    </w:p>
    <w:p w:rsidR="00A11D42" w:rsidRDefault="00A11D42" w:rsidP="00A11D42">
      <w:pPr>
        <w:rPr>
          <w:b/>
        </w:rPr>
      </w:pPr>
    </w:p>
    <w:p w:rsidR="00A11D42" w:rsidRPr="00A27D7C" w:rsidRDefault="00A11D42" w:rsidP="00A11D42">
      <w:pPr>
        <w:rPr>
          <w:b/>
        </w:rPr>
      </w:pPr>
    </w:p>
    <w:p w:rsidR="00A11D42" w:rsidRPr="00A27D7C" w:rsidRDefault="00A11D42" w:rsidP="00A11D42">
      <w:pPr>
        <w:rPr>
          <w:b/>
        </w:rPr>
      </w:pPr>
      <w:r w:rsidRPr="00A27D7C">
        <w:rPr>
          <w:b/>
        </w:rPr>
        <w:t>The richest 2,500 of households are how much more wealthy than they were in 2008?</w:t>
      </w:r>
    </w:p>
    <w:p w:rsidR="00A11D42" w:rsidRDefault="00A11D42" w:rsidP="00A11D42"/>
    <w:p w:rsidR="00A11D42" w:rsidRDefault="00A11D42" w:rsidP="00A11D42">
      <w:r w:rsidRPr="00A27D7C">
        <w:rPr>
          <w:b/>
        </w:rPr>
        <w:t>How is the system against the people at the bottom of society?</w:t>
      </w:r>
    </w:p>
    <w:p w:rsidR="00A11D42" w:rsidRDefault="00A11D42" w:rsidP="00A11D42"/>
    <w:p w:rsidR="00A11D42" w:rsidRDefault="00A11D42" w:rsidP="00A11D42"/>
    <w:p w:rsidR="00A11D42" w:rsidRDefault="00A11D42" w:rsidP="00A11D42">
      <w:r>
        <w:t xml:space="preserve"> </w:t>
      </w:r>
    </w:p>
    <w:p w:rsidR="00A11D42" w:rsidRDefault="00A11D42" w:rsidP="00A11D42">
      <w:r>
        <w:rPr>
          <w:b/>
        </w:rPr>
        <w:t>What p</w:t>
      </w:r>
      <w:r w:rsidRPr="00A27D7C">
        <w:rPr>
          <w:b/>
        </w:rPr>
        <w:t xml:space="preserve">roblems </w:t>
      </w:r>
      <w:r>
        <w:rPr>
          <w:b/>
        </w:rPr>
        <w:t xml:space="preserve">are there </w:t>
      </w:r>
      <w:r w:rsidRPr="00A27D7C">
        <w:rPr>
          <w:b/>
        </w:rPr>
        <w:t>with</w:t>
      </w:r>
      <w:r>
        <w:rPr>
          <w:b/>
        </w:rPr>
        <w:t xml:space="preserve"> the</w:t>
      </w:r>
      <w:r w:rsidRPr="00A27D7C">
        <w:rPr>
          <w:b/>
        </w:rPr>
        <w:t xml:space="preserve"> minim</w:t>
      </w:r>
      <w:r>
        <w:rPr>
          <w:b/>
        </w:rPr>
        <w:t>um wage and zero hours contracts?</w:t>
      </w:r>
    </w:p>
    <w:p w:rsidR="00A11D42" w:rsidRDefault="00A11D42" w:rsidP="00A11D42"/>
    <w:p w:rsidR="00A11D42" w:rsidRDefault="00A11D42" w:rsidP="00A11D42"/>
    <w:p w:rsidR="00A11D42" w:rsidRDefault="00A11D42" w:rsidP="00A11D42">
      <w:r>
        <w:t xml:space="preserve"> </w:t>
      </w:r>
    </w:p>
    <w:p w:rsidR="00A11D42" w:rsidRDefault="00A11D42" w:rsidP="00A11D42">
      <w:pPr>
        <w:rPr>
          <w:b/>
        </w:rPr>
      </w:pPr>
      <w:r w:rsidRPr="00A27D7C">
        <w:rPr>
          <w:b/>
        </w:rPr>
        <w:t>Why would some people be better off on benefits?</w:t>
      </w:r>
    </w:p>
    <w:p w:rsidR="00A11D42" w:rsidRDefault="00A11D42" w:rsidP="00A11D42">
      <w:pPr>
        <w:rPr>
          <w:b/>
        </w:rPr>
      </w:pPr>
    </w:p>
    <w:p w:rsidR="00A11D42" w:rsidRDefault="00A11D42" w:rsidP="00A11D42">
      <w:pPr>
        <w:rPr>
          <w:b/>
        </w:rPr>
      </w:pPr>
    </w:p>
    <w:p w:rsidR="00A11D42" w:rsidRPr="00A27D7C" w:rsidRDefault="00A11D42" w:rsidP="00A11D42">
      <w:pPr>
        <w:rPr>
          <w:b/>
        </w:rPr>
      </w:pPr>
    </w:p>
    <w:p w:rsidR="00A11D42" w:rsidRPr="00A27D7C" w:rsidRDefault="00A11D42" w:rsidP="00A11D42">
      <w:pPr>
        <w:rPr>
          <w:b/>
        </w:rPr>
      </w:pPr>
      <w:r w:rsidRPr="00A27D7C">
        <w:rPr>
          <w:b/>
        </w:rPr>
        <w:t>Give some statistics for the poorest estates in the country?</w:t>
      </w:r>
    </w:p>
    <w:p w:rsidR="00A11D42" w:rsidRDefault="00A11D42" w:rsidP="00A11D42">
      <w:pPr>
        <w:rPr>
          <w:b/>
        </w:rPr>
      </w:pPr>
    </w:p>
    <w:p w:rsidR="00A11D42" w:rsidRDefault="00A11D42" w:rsidP="00A11D42">
      <w:pPr>
        <w:rPr>
          <w:b/>
        </w:rPr>
      </w:pPr>
    </w:p>
    <w:p w:rsidR="00A11D42" w:rsidRDefault="00A11D42" w:rsidP="00A11D42">
      <w:pPr>
        <w:rPr>
          <w:b/>
        </w:rPr>
      </w:pPr>
    </w:p>
    <w:p w:rsidR="00A11D42" w:rsidRDefault="00A11D42" w:rsidP="00A11D42">
      <w:pPr>
        <w:rPr>
          <w:b/>
        </w:rPr>
      </w:pPr>
    </w:p>
    <w:p w:rsidR="00A11D42" w:rsidRPr="00A27D7C" w:rsidRDefault="00A11D42" w:rsidP="00A11D42">
      <w:pPr>
        <w:rPr>
          <w:b/>
        </w:rPr>
      </w:pPr>
      <w:r>
        <w:rPr>
          <w:b/>
        </w:rPr>
        <w:t>What is the s</w:t>
      </w:r>
      <w:r w:rsidRPr="00A27D7C">
        <w:rPr>
          <w:b/>
        </w:rPr>
        <w:t>ocial divide between rich and poor</w:t>
      </w:r>
      <w:r>
        <w:rPr>
          <w:b/>
        </w:rPr>
        <w:t xml:space="preserve"> (relate to education and work opportunities)</w:t>
      </w:r>
    </w:p>
    <w:p w:rsidR="00A11D42" w:rsidRDefault="00A11D42" w:rsidP="00A11D42"/>
    <w:p w:rsidR="00A11D42" w:rsidRDefault="00A11D42" w:rsidP="00A11D42"/>
    <w:p w:rsidR="00A11D42" w:rsidRDefault="00A11D42" w:rsidP="00A11D42"/>
    <w:p w:rsidR="00A11D42" w:rsidRDefault="00A11D42" w:rsidP="00A11D42">
      <w:r w:rsidRPr="00EA2E4F">
        <w:rPr>
          <w:b/>
          <w:sz w:val="32"/>
        </w:rPr>
        <w:t>Wealth Inequality in the UK video notes</w:t>
      </w:r>
      <w:r>
        <w:rPr>
          <w:b/>
          <w:sz w:val="32"/>
        </w:rPr>
        <w:t xml:space="preserve"> </w:t>
      </w:r>
      <w:r>
        <w:t>(link on Godalming Online)</w:t>
      </w:r>
    </w:p>
    <w:p w:rsidR="00A11D42" w:rsidRPr="00EA2E4F" w:rsidRDefault="00A11D42" w:rsidP="00A11D42">
      <w:r>
        <w:t>Write down some key statistics from the ICM poll</w:t>
      </w:r>
    </w:p>
    <w:p w:rsidR="00A11D42" w:rsidRPr="007D712A" w:rsidRDefault="00A11D42" w:rsidP="00A11D42">
      <w:pPr>
        <w:rPr>
          <w:b/>
        </w:rPr>
      </w:pPr>
    </w:p>
    <w:p w:rsidR="00A11D42" w:rsidRPr="006F291A" w:rsidRDefault="00A11D42" w:rsidP="006F291A">
      <w:pPr>
        <w:rPr>
          <w:sz w:val="24"/>
        </w:rPr>
      </w:pPr>
    </w:p>
    <w:sectPr w:rsidR="00A11D42" w:rsidRPr="006F291A" w:rsidSect="00137490">
      <w:footerReference w:type="default" r:id="rId12"/>
      <w:pgSz w:w="11906" w:h="16838"/>
      <w:pgMar w:top="737" w:right="1134" w:bottom="73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C34" w:rsidRDefault="003B4C34" w:rsidP="00E13DB8">
      <w:pPr>
        <w:spacing w:after="0" w:line="240" w:lineRule="auto"/>
      </w:pPr>
      <w:r>
        <w:separator/>
      </w:r>
    </w:p>
  </w:endnote>
  <w:endnote w:type="continuationSeparator" w:id="0">
    <w:p w:rsidR="003B4C34" w:rsidRDefault="003B4C34" w:rsidP="00E13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C34" w:rsidRDefault="003B4C34">
    <w:pPr>
      <w:pStyle w:val="Footer"/>
      <w:jc w:val="center"/>
    </w:pPr>
  </w:p>
  <w:p w:rsidR="003B4C34" w:rsidRDefault="002F1BC1">
    <w:pPr>
      <w:pStyle w:val="Footer"/>
      <w:jc w:val="center"/>
    </w:pPr>
    <w:sdt>
      <w:sdtPr>
        <w:id w:val="25741797"/>
        <w:docPartObj>
          <w:docPartGallery w:val="Page Numbers (Bottom of Page)"/>
          <w:docPartUnique/>
        </w:docPartObj>
      </w:sdtPr>
      <w:sdtEndPr/>
      <w:sdtContent>
        <w:r w:rsidR="003B4C34">
          <w:fldChar w:fldCharType="begin"/>
        </w:r>
        <w:r w:rsidR="003B4C34">
          <w:instrText xml:space="preserve"> PAGE   \* MERGEFORMAT </w:instrText>
        </w:r>
        <w:r w:rsidR="003B4C34">
          <w:fldChar w:fldCharType="separate"/>
        </w:r>
        <w:r>
          <w:rPr>
            <w:noProof/>
          </w:rPr>
          <w:t>16</w:t>
        </w:r>
        <w:r w:rsidR="003B4C34">
          <w:rPr>
            <w:noProof/>
          </w:rPr>
          <w:fldChar w:fldCharType="end"/>
        </w:r>
      </w:sdtContent>
    </w:sdt>
  </w:p>
  <w:p w:rsidR="003B4C34" w:rsidRDefault="003B4C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C34" w:rsidRDefault="003B4C34" w:rsidP="00E13DB8">
      <w:pPr>
        <w:spacing w:after="0" w:line="240" w:lineRule="auto"/>
      </w:pPr>
      <w:r>
        <w:separator/>
      </w:r>
    </w:p>
  </w:footnote>
  <w:footnote w:type="continuationSeparator" w:id="0">
    <w:p w:rsidR="003B4C34" w:rsidRDefault="003B4C34" w:rsidP="00E13D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2C33"/>
    <w:multiLevelType w:val="hybridMultilevel"/>
    <w:tmpl w:val="A77A67D6"/>
    <w:lvl w:ilvl="0" w:tplc="EB248008">
      <w:start w:val="1"/>
      <w:numFmt w:val="decimal"/>
      <w:lvlText w:val="%1."/>
      <w:lvlJc w:val="left"/>
      <w:pPr>
        <w:tabs>
          <w:tab w:val="num" w:pos="720"/>
        </w:tabs>
        <w:ind w:left="720" w:hanging="360"/>
      </w:pPr>
    </w:lvl>
    <w:lvl w:ilvl="1" w:tplc="1578E6AC" w:tentative="1">
      <w:start w:val="1"/>
      <w:numFmt w:val="decimal"/>
      <w:lvlText w:val="%2."/>
      <w:lvlJc w:val="left"/>
      <w:pPr>
        <w:tabs>
          <w:tab w:val="num" w:pos="1440"/>
        </w:tabs>
        <w:ind w:left="1440" w:hanging="360"/>
      </w:pPr>
    </w:lvl>
    <w:lvl w:ilvl="2" w:tplc="FF80668E" w:tentative="1">
      <w:start w:val="1"/>
      <w:numFmt w:val="decimal"/>
      <w:lvlText w:val="%3."/>
      <w:lvlJc w:val="left"/>
      <w:pPr>
        <w:tabs>
          <w:tab w:val="num" w:pos="2160"/>
        </w:tabs>
        <w:ind w:left="2160" w:hanging="360"/>
      </w:pPr>
    </w:lvl>
    <w:lvl w:ilvl="3" w:tplc="C1F08EFE" w:tentative="1">
      <w:start w:val="1"/>
      <w:numFmt w:val="decimal"/>
      <w:lvlText w:val="%4."/>
      <w:lvlJc w:val="left"/>
      <w:pPr>
        <w:tabs>
          <w:tab w:val="num" w:pos="2880"/>
        </w:tabs>
        <w:ind w:left="2880" w:hanging="360"/>
      </w:pPr>
    </w:lvl>
    <w:lvl w:ilvl="4" w:tplc="4FE45F9A" w:tentative="1">
      <w:start w:val="1"/>
      <w:numFmt w:val="decimal"/>
      <w:lvlText w:val="%5."/>
      <w:lvlJc w:val="left"/>
      <w:pPr>
        <w:tabs>
          <w:tab w:val="num" w:pos="3600"/>
        </w:tabs>
        <w:ind w:left="3600" w:hanging="360"/>
      </w:pPr>
    </w:lvl>
    <w:lvl w:ilvl="5" w:tplc="0DC8FE12" w:tentative="1">
      <w:start w:val="1"/>
      <w:numFmt w:val="decimal"/>
      <w:lvlText w:val="%6."/>
      <w:lvlJc w:val="left"/>
      <w:pPr>
        <w:tabs>
          <w:tab w:val="num" w:pos="4320"/>
        </w:tabs>
        <w:ind w:left="4320" w:hanging="360"/>
      </w:pPr>
    </w:lvl>
    <w:lvl w:ilvl="6" w:tplc="B5F03B20" w:tentative="1">
      <w:start w:val="1"/>
      <w:numFmt w:val="decimal"/>
      <w:lvlText w:val="%7."/>
      <w:lvlJc w:val="left"/>
      <w:pPr>
        <w:tabs>
          <w:tab w:val="num" w:pos="5040"/>
        </w:tabs>
        <w:ind w:left="5040" w:hanging="360"/>
      </w:pPr>
    </w:lvl>
    <w:lvl w:ilvl="7" w:tplc="C4F0B22E" w:tentative="1">
      <w:start w:val="1"/>
      <w:numFmt w:val="decimal"/>
      <w:lvlText w:val="%8."/>
      <w:lvlJc w:val="left"/>
      <w:pPr>
        <w:tabs>
          <w:tab w:val="num" w:pos="5760"/>
        </w:tabs>
        <w:ind w:left="5760" w:hanging="360"/>
      </w:pPr>
    </w:lvl>
    <w:lvl w:ilvl="8" w:tplc="31560A18" w:tentative="1">
      <w:start w:val="1"/>
      <w:numFmt w:val="decimal"/>
      <w:lvlText w:val="%9."/>
      <w:lvlJc w:val="left"/>
      <w:pPr>
        <w:tabs>
          <w:tab w:val="num" w:pos="6480"/>
        </w:tabs>
        <w:ind w:left="6480" w:hanging="360"/>
      </w:pPr>
    </w:lvl>
  </w:abstractNum>
  <w:abstractNum w:abstractNumId="1" w15:restartNumberingAfterBreak="0">
    <w:nsid w:val="003D4561"/>
    <w:multiLevelType w:val="hybridMultilevel"/>
    <w:tmpl w:val="E05E3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E7B4A"/>
    <w:multiLevelType w:val="hybridMultilevel"/>
    <w:tmpl w:val="16066890"/>
    <w:lvl w:ilvl="0" w:tplc="CCF4483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9147E9"/>
    <w:multiLevelType w:val="hybridMultilevel"/>
    <w:tmpl w:val="054C9EE6"/>
    <w:lvl w:ilvl="0" w:tplc="897821F4">
      <w:start w:val="1"/>
      <w:numFmt w:val="bullet"/>
      <w:lvlText w:val=""/>
      <w:lvlJc w:val="left"/>
      <w:pPr>
        <w:tabs>
          <w:tab w:val="num" w:pos="720"/>
        </w:tabs>
        <w:ind w:left="720" w:hanging="360"/>
      </w:pPr>
      <w:rPr>
        <w:rFonts w:ascii="Wingdings" w:hAnsi="Wingdings" w:hint="default"/>
      </w:rPr>
    </w:lvl>
    <w:lvl w:ilvl="1" w:tplc="F166759C" w:tentative="1">
      <w:start w:val="1"/>
      <w:numFmt w:val="bullet"/>
      <w:lvlText w:val=""/>
      <w:lvlJc w:val="left"/>
      <w:pPr>
        <w:tabs>
          <w:tab w:val="num" w:pos="1440"/>
        </w:tabs>
        <w:ind w:left="1440" w:hanging="360"/>
      </w:pPr>
      <w:rPr>
        <w:rFonts w:ascii="Wingdings" w:hAnsi="Wingdings" w:hint="default"/>
      </w:rPr>
    </w:lvl>
    <w:lvl w:ilvl="2" w:tplc="7980BDAE" w:tentative="1">
      <w:start w:val="1"/>
      <w:numFmt w:val="bullet"/>
      <w:lvlText w:val=""/>
      <w:lvlJc w:val="left"/>
      <w:pPr>
        <w:tabs>
          <w:tab w:val="num" w:pos="2160"/>
        </w:tabs>
        <w:ind w:left="2160" w:hanging="360"/>
      </w:pPr>
      <w:rPr>
        <w:rFonts w:ascii="Wingdings" w:hAnsi="Wingdings" w:hint="default"/>
      </w:rPr>
    </w:lvl>
    <w:lvl w:ilvl="3" w:tplc="5CA49CEE" w:tentative="1">
      <w:start w:val="1"/>
      <w:numFmt w:val="bullet"/>
      <w:lvlText w:val=""/>
      <w:lvlJc w:val="left"/>
      <w:pPr>
        <w:tabs>
          <w:tab w:val="num" w:pos="2880"/>
        </w:tabs>
        <w:ind w:left="2880" w:hanging="360"/>
      </w:pPr>
      <w:rPr>
        <w:rFonts w:ascii="Wingdings" w:hAnsi="Wingdings" w:hint="default"/>
      </w:rPr>
    </w:lvl>
    <w:lvl w:ilvl="4" w:tplc="C5A03078" w:tentative="1">
      <w:start w:val="1"/>
      <w:numFmt w:val="bullet"/>
      <w:lvlText w:val=""/>
      <w:lvlJc w:val="left"/>
      <w:pPr>
        <w:tabs>
          <w:tab w:val="num" w:pos="3600"/>
        </w:tabs>
        <w:ind w:left="3600" w:hanging="360"/>
      </w:pPr>
      <w:rPr>
        <w:rFonts w:ascii="Wingdings" w:hAnsi="Wingdings" w:hint="default"/>
      </w:rPr>
    </w:lvl>
    <w:lvl w:ilvl="5" w:tplc="C37E3DE8" w:tentative="1">
      <w:start w:val="1"/>
      <w:numFmt w:val="bullet"/>
      <w:lvlText w:val=""/>
      <w:lvlJc w:val="left"/>
      <w:pPr>
        <w:tabs>
          <w:tab w:val="num" w:pos="4320"/>
        </w:tabs>
        <w:ind w:left="4320" w:hanging="360"/>
      </w:pPr>
      <w:rPr>
        <w:rFonts w:ascii="Wingdings" w:hAnsi="Wingdings" w:hint="default"/>
      </w:rPr>
    </w:lvl>
    <w:lvl w:ilvl="6" w:tplc="6AAA8F1E" w:tentative="1">
      <w:start w:val="1"/>
      <w:numFmt w:val="bullet"/>
      <w:lvlText w:val=""/>
      <w:lvlJc w:val="left"/>
      <w:pPr>
        <w:tabs>
          <w:tab w:val="num" w:pos="5040"/>
        </w:tabs>
        <w:ind w:left="5040" w:hanging="360"/>
      </w:pPr>
      <w:rPr>
        <w:rFonts w:ascii="Wingdings" w:hAnsi="Wingdings" w:hint="default"/>
      </w:rPr>
    </w:lvl>
    <w:lvl w:ilvl="7" w:tplc="F74A8E16" w:tentative="1">
      <w:start w:val="1"/>
      <w:numFmt w:val="bullet"/>
      <w:lvlText w:val=""/>
      <w:lvlJc w:val="left"/>
      <w:pPr>
        <w:tabs>
          <w:tab w:val="num" w:pos="5760"/>
        </w:tabs>
        <w:ind w:left="5760" w:hanging="360"/>
      </w:pPr>
      <w:rPr>
        <w:rFonts w:ascii="Wingdings" w:hAnsi="Wingdings" w:hint="default"/>
      </w:rPr>
    </w:lvl>
    <w:lvl w:ilvl="8" w:tplc="4F4EC29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72752"/>
    <w:multiLevelType w:val="hybridMultilevel"/>
    <w:tmpl w:val="83D86D58"/>
    <w:lvl w:ilvl="0" w:tplc="AD3ED450">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57D124A"/>
    <w:multiLevelType w:val="hybridMultilevel"/>
    <w:tmpl w:val="BC129022"/>
    <w:lvl w:ilvl="0" w:tplc="FBEADC64">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97A09"/>
    <w:multiLevelType w:val="hybridMultilevel"/>
    <w:tmpl w:val="FED61C4A"/>
    <w:lvl w:ilvl="0" w:tplc="C8646100">
      <w:start w:val="1"/>
      <w:numFmt w:val="lowerLetter"/>
      <w:lvlText w:val="%1)"/>
      <w:lvlJc w:val="left"/>
      <w:pPr>
        <w:tabs>
          <w:tab w:val="num" w:pos="720"/>
        </w:tabs>
        <w:ind w:left="720" w:hanging="360"/>
      </w:pPr>
    </w:lvl>
    <w:lvl w:ilvl="1" w:tplc="C51EC28A" w:tentative="1">
      <w:start w:val="1"/>
      <w:numFmt w:val="lowerLetter"/>
      <w:lvlText w:val="%2)"/>
      <w:lvlJc w:val="left"/>
      <w:pPr>
        <w:tabs>
          <w:tab w:val="num" w:pos="1440"/>
        </w:tabs>
        <w:ind w:left="1440" w:hanging="360"/>
      </w:pPr>
    </w:lvl>
    <w:lvl w:ilvl="2" w:tplc="D616C288" w:tentative="1">
      <w:start w:val="1"/>
      <w:numFmt w:val="lowerLetter"/>
      <w:lvlText w:val="%3)"/>
      <w:lvlJc w:val="left"/>
      <w:pPr>
        <w:tabs>
          <w:tab w:val="num" w:pos="2160"/>
        </w:tabs>
        <w:ind w:left="2160" w:hanging="360"/>
      </w:pPr>
    </w:lvl>
    <w:lvl w:ilvl="3" w:tplc="6C5ED32C" w:tentative="1">
      <w:start w:val="1"/>
      <w:numFmt w:val="lowerLetter"/>
      <w:lvlText w:val="%4)"/>
      <w:lvlJc w:val="left"/>
      <w:pPr>
        <w:tabs>
          <w:tab w:val="num" w:pos="2880"/>
        </w:tabs>
        <w:ind w:left="2880" w:hanging="360"/>
      </w:pPr>
    </w:lvl>
    <w:lvl w:ilvl="4" w:tplc="C99C1204" w:tentative="1">
      <w:start w:val="1"/>
      <w:numFmt w:val="lowerLetter"/>
      <w:lvlText w:val="%5)"/>
      <w:lvlJc w:val="left"/>
      <w:pPr>
        <w:tabs>
          <w:tab w:val="num" w:pos="3600"/>
        </w:tabs>
        <w:ind w:left="3600" w:hanging="360"/>
      </w:pPr>
    </w:lvl>
    <w:lvl w:ilvl="5" w:tplc="8C26301E" w:tentative="1">
      <w:start w:val="1"/>
      <w:numFmt w:val="lowerLetter"/>
      <w:lvlText w:val="%6)"/>
      <w:lvlJc w:val="left"/>
      <w:pPr>
        <w:tabs>
          <w:tab w:val="num" w:pos="4320"/>
        </w:tabs>
        <w:ind w:left="4320" w:hanging="360"/>
      </w:pPr>
    </w:lvl>
    <w:lvl w:ilvl="6" w:tplc="558E7C2E" w:tentative="1">
      <w:start w:val="1"/>
      <w:numFmt w:val="lowerLetter"/>
      <w:lvlText w:val="%7)"/>
      <w:lvlJc w:val="left"/>
      <w:pPr>
        <w:tabs>
          <w:tab w:val="num" w:pos="5040"/>
        </w:tabs>
        <w:ind w:left="5040" w:hanging="360"/>
      </w:pPr>
    </w:lvl>
    <w:lvl w:ilvl="7" w:tplc="57CA76AA" w:tentative="1">
      <w:start w:val="1"/>
      <w:numFmt w:val="lowerLetter"/>
      <w:lvlText w:val="%8)"/>
      <w:lvlJc w:val="left"/>
      <w:pPr>
        <w:tabs>
          <w:tab w:val="num" w:pos="5760"/>
        </w:tabs>
        <w:ind w:left="5760" w:hanging="360"/>
      </w:pPr>
    </w:lvl>
    <w:lvl w:ilvl="8" w:tplc="C2605280" w:tentative="1">
      <w:start w:val="1"/>
      <w:numFmt w:val="lowerLetter"/>
      <w:lvlText w:val="%9)"/>
      <w:lvlJc w:val="left"/>
      <w:pPr>
        <w:tabs>
          <w:tab w:val="num" w:pos="6480"/>
        </w:tabs>
        <w:ind w:left="6480" w:hanging="360"/>
      </w:pPr>
    </w:lvl>
  </w:abstractNum>
  <w:abstractNum w:abstractNumId="7" w15:restartNumberingAfterBreak="0">
    <w:nsid w:val="26984D75"/>
    <w:multiLevelType w:val="hybridMultilevel"/>
    <w:tmpl w:val="7D1AB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E25E96"/>
    <w:multiLevelType w:val="hybridMultilevel"/>
    <w:tmpl w:val="F7262816"/>
    <w:lvl w:ilvl="0" w:tplc="5504F47C">
      <w:start w:val="1"/>
      <w:numFmt w:val="bullet"/>
      <w:lvlText w:val=""/>
      <w:lvlJc w:val="left"/>
      <w:pPr>
        <w:tabs>
          <w:tab w:val="num" w:pos="720"/>
        </w:tabs>
        <w:ind w:left="720" w:hanging="360"/>
      </w:pPr>
      <w:rPr>
        <w:rFonts w:ascii="Wingdings" w:hAnsi="Wingdings" w:hint="default"/>
      </w:rPr>
    </w:lvl>
    <w:lvl w:ilvl="1" w:tplc="D214CAC8" w:tentative="1">
      <w:start w:val="1"/>
      <w:numFmt w:val="bullet"/>
      <w:lvlText w:val=""/>
      <w:lvlJc w:val="left"/>
      <w:pPr>
        <w:tabs>
          <w:tab w:val="num" w:pos="1440"/>
        </w:tabs>
        <w:ind w:left="1440" w:hanging="360"/>
      </w:pPr>
      <w:rPr>
        <w:rFonts w:ascii="Wingdings" w:hAnsi="Wingdings" w:hint="default"/>
      </w:rPr>
    </w:lvl>
    <w:lvl w:ilvl="2" w:tplc="D4DE08AC" w:tentative="1">
      <w:start w:val="1"/>
      <w:numFmt w:val="bullet"/>
      <w:lvlText w:val=""/>
      <w:lvlJc w:val="left"/>
      <w:pPr>
        <w:tabs>
          <w:tab w:val="num" w:pos="2160"/>
        </w:tabs>
        <w:ind w:left="2160" w:hanging="360"/>
      </w:pPr>
      <w:rPr>
        <w:rFonts w:ascii="Wingdings" w:hAnsi="Wingdings" w:hint="default"/>
      </w:rPr>
    </w:lvl>
    <w:lvl w:ilvl="3" w:tplc="17125744" w:tentative="1">
      <w:start w:val="1"/>
      <w:numFmt w:val="bullet"/>
      <w:lvlText w:val=""/>
      <w:lvlJc w:val="left"/>
      <w:pPr>
        <w:tabs>
          <w:tab w:val="num" w:pos="2880"/>
        </w:tabs>
        <w:ind w:left="2880" w:hanging="360"/>
      </w:pPr>
      <w:rPr>
        <w:rFonts w:ascii="Wingdings" w:hAnsi="Wingdings" w:hint="default"/>
      </w:rPr>
    </w:lvl>
    <w:lvl w:ilvl="4" w:tplc="47F85802" w:tentative="1">
      <w:start w:val="1"/>
      <w:numFmt w:val="bullet"/>
      <w:lvlText w:val=""/>
      <w:lvlJc w:val="left"/>
      <w:pPr>
        <w:tabs>
          <w:tab w:val="num" w:pos="3600"/>
        </w:tabs>
        <w:ind w:left="3600" w:hanging="360"/>
      </w:pPr>
      <w:rPr>
        <w:rFonts w:ascii="Wingdings" w:hAnsi="Wingdings" w:hint="default"/>
      </w:rPr>
    </w:lvl>
    <w:lvl w:ilvl="5" w:tplc="DFC4E78C" w:tentative="1">
      <w:start w:val="1"/>
      <w:numFmt w:val="bullet"/>
      <w:lvlText w:val=""/>
      <w:lvlJc w:val="left"/>
      <w:pPr>
        <w:tabs>
          <w:tab w:val="num" w:pos="4320"/>
        </w:tabs>
        <w:ind w:left="4320" w:hanging="360"/>
      </w:pPr>
      <w:rPr>
        <w:rFonts w:ascii="Wingdings" w:hAnsi="Wingdings" w:hint="default"/>
      </w:rPr>
    </w:lvl>
    <w:lvl w:ilvl="6" w:tplc="96605754" w:tentative="1">
      <w:start w:val="1"/>
      <w:numFmt w:val="bullet"/>
      <w:lvlText w:val=""/>
      <w:lvlJc w:val="left"/>
      <w:pPr>
        <w:tabs>
          <w:tab w:val="num" w:pos="5040"/>
        </w:tabs>
        <w:ind w:left="5040" w:hanging="360"/>
      </w:pPr>
      <w:rPr>
        <w:rFonts w:ascii="Wingdings" w:hAnsi="Wingdings" w:hint="default"/>
      </w:rPr>
    </w:lvl>
    <w:lvl w:ilvl="7" w:tplc="A498DB8E" w:tentative="1">
      <w:start w:val="1"/>
      <w:numFmt w:val="bullet"/>
      <w:lvlText w:val=""/>
      <w:lvlJc w:val="left"/>
      <w:pPr>
        <w:tabs>
          <w:tab w:val="num" w:pos="5760"/>
        </w:tabs>
        <w:ind w:left="5760" w:hanging="360"/>
      </w:pPr>
      <w:rPr>
        <w:rFonts w:ascii="Wingdings" w:hAnsi="Wingdings" w:hint="default"/>
      </w:rPr>
    </w:lvl>
    <w:lvl w:ilvl="8" w:tplc="539AC63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4B7897"/>
    <w:multiLevelType w:val="hybridMultilevel"/>
    <w:tmpl w:val="2154D63A"/>
    <w:lvl w:ilvl="0" w:tplc="F77CD338">
      <w:start w:val="5"/>
      <w:numFmt w:val="decimal"/>
      <w:lvlText w:val="%1."/>
      <w:lvlJc w:val="left"/>
      <w:pPr>
        <w:tabs>
          <w:tab w:val="num" w:pos="720"/>
        </w:tabs>
        <w:ind w:left="720" w:hanging="360"/>
      </w:pPr>
    </w:lvl>
    <w:lvl w:ilvl="1" w:tplc="AE3A5494" w:tentative="1">
      <w:start w:val="1"/>
      <w:numFmt w:val="decimal"/>
      <w:lvlText w:val="%2."/>
      <w:lvlJc w:val="left"/>
      <w:pPr>
        <w:tabs>
          <w:tab w:val="num" w:pos="1440"/>
        </w:tabs>
        <w:ind w:left="1440" w:hanging="360"/>
      </w:pPr>
    </w:lvl>
    <w:lvl w:ilvl="2" w:tplc="167CEA28" w:tentative="1">
      <w:start w:val="1"/>
      <w:numFmt w:val="decimal"/>
      <w:lvlText w:val="%3."/>
      <w:lvlJc w:val="left"/>
      <w:pPr>
        <w:tabs>
          <w:tab w:val="num" w:pos="2160"/>
        </w:tabs>
        <w:ind w:left="2160" w:hanging="360"/>
      </w:pPr>
    </w:lvl>
    <w:lvl w:ilvl="3" w:tplc="B1DA723E" w:tentative="1">
      <w:start w:val="1"/>
      <w:numFmt w:val="decimal"/>
      <w:lvlText w:val="%4."/>
      <w:lvlJc w:val="left"/>
      <w:pPr>
        <w:tabs>
          <w:tab w:val="num" w:pos="2880"/>
        </w:tabs>
        <w:ind w:left="2880" w:hanging="360"/>
      </w:pPr>
    </w:lvl>
    <w:lvl w:ilvl="4" w:tplc="45A65434" w:tentative="1">
      <w:start w:val="1"/>
      <w:numFmt w:val="decimal"/>
      <w:lvlText w:val="%5."/>
      <w:lvlJc w:val="left"/>
      <w:pPr>
        <w:tabs>
          <w:tab w:val="num" w:pos="3600"/>
        </w:tabs>
        <w:ind w:left="3600" w:hanging="360"/>
      </w:pPr>
    </w:lvl>
    <w:lvl w:ilvl="5" w:tplc="B784E214" w:tentative="1">
      <w:start w:val="1"/>
      <w:numFmt w:val="decimal"/>
      <w:lvlText w:val="%6."/>
      <w:lvlJc w:val="left"/>
      <w:pPr>
        <w:tabs>
          <w:tab w:val="num" w:pos="4320"/>
        </w:tabs>
        <w:ind w:left="4320" w:hanging="360"/>
      </w:pPr>
    </w:lvl>
    <w:lvl w:ilvl="6" w:tplc="CB24E238" w:tentative="1">
      <w:start w:val="1"/>
      <w:numFmt w:val="decimal"/>
      <w:lvlText w:val="%7."/>
      <w:lvlJc w:val="left"/>
      <w:pPr>
        <w:tabs>
          <w:tab w:val="num" w:pos="5040"/>
        </w:tabs>
        <w:ind w:left="5040" w:hanging="360"/>
      </w:pPr>
    </w:lvl>
    <w:lvl w:ilvl="7" w:tplc="397E0F1C" w:tentative="1">
      <w:start w:val="1"/>
      <w:numFmt w:val="decimal"/>
      <w:lvlText w:val="%8."/>
      <w:lvlJc w:val="left"/>
      <w:pPr>
        <w:tabs>
          <w:tab w:val="num" w:pos="5760"/>
        </w:tabs>
        <w:ind w:left="5760" w:hanging="360"/>
      </w:pPr>
    </w:lvl>
    <w:lvl w:ilvl="8" w:tplc="2BB04D40" w:tentative="1">
      <w:start w:val="1"/>
      <w:numFmt w:val="decimal"/>
      <w:lvlText w:val="%9."/>
      <w:lvlJc w:val="left"/>
      <w:pPr>
        <w:tabs>
          <w:tab w:val="num" w:pos="6480"/>
        </w:tabs>
        <w:ind w:left="6480" w:hanging="360"/>
      </w:pPr>
    </w:lvl>
  </w:abstractNum>
  <w:abstractNum w:abstractNumId="10" w15:restartNumberingAfterBreak="0">
    <w:nsid w:val="31DB59A0"/>
    <w:multiLevelType w:val="hybridMultilevel"/>
    <w:tmpl w:val="7B142B38"/>
    <w:lvl w:ilvl="0" w:tplc="FBEADC64">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153E0F"/>
    <w:multiLevelType w:val="hybridMultilevel"/>
    <w:tmpl w:val="012AE920"/>
    <w:lvl w:ilvl="0" w:tplc="2E98ED9C">
      <w:start w:val="1"/>
      <w:numFmt w:val="bullet"/>
      <w:lvlText w:val=""/>
      <w:lvlJc w:val="left"/>
      <w:pPr>
        <w:tabs>
          <w:tab w:val="num" w:pos="720"/>
        </w:tabs>
        <w:ind w:left="720" w:hanging="360"/>
      </w:pPr>
      <w:rPr>
        <w:rFonts w:ascii="Wingdings" w:hAnsi="Wingdings" w:hint="default"/>
      </w:rPr>
    </w:lvl>
    <w:lvl w:ilvl="1" w:tplc="147411B6" w:tentative="1">
      <w:start w:val="1"/>
      <w:numFmt w:val="bullet"/>
      <w:lvlText w:val=""/>
      <w:lvlJc w:val="left"/>
      <w:pPr>
        <w:tabs>
          <w:tab w:val="num" w:pos="1440"/>
        </w:tabs>
        <w:ind w:left="1440" w:hanging="360"/>
      </w:pPr>
      <w:rPr>
        <w:rFonts w:ascii="Wingdings" w:hAnsi="Wingdings" w:hint="default"/>
      </w:rPr>
    </w:lvl>
    <w:lvl w:ilvl="2" w:tplc="B37E789C" w:tentative="1">
      <w:start w:val="1"/>
      <w:numFmt w:val="bullet"/>
      <w:lvlText w:val=""/>
      <w:lvlJc w:val="left"/>
      <w:pPr>
        <w:tabs>
          <w:tab w:val="num" w:pos="2160"/>
        </w:tabs>
        <w:ind w:left="2160" w:hanging="360"/>
      </w:pPr>
      <w:rPr>
        <w:rFonts w:ascii="Wingdings" w:hAnsi="Wingdings" w:hint="default"/>
      </w:rPr>
    </w:lvl>
    <w:lvl w:ilvl="3" w:tplc="7E32DD86" w:tentative="1">
      <w:start w:val="1"/>
      <w:numFmt w:val="bullet"/>
      <w:lvlText w:val=""/>
      <w:lvlJc w:val="left"/>
      <w:pPr>
        <w:tabs>
          <w:tab w:val="num" w:pos="2880"/>
        </w:tabs>
        <w:ind w:left="2880" w:hanging="360"/>
      </w:pPr>
      <w:rPr>
        <w:rFonts w:ascii="Wingdings" w:hAnsi="Wingdings" w:hint="default"/>
      </w:rPr>
    </w:lvl>
    <w:lvl w:ilvl="4" w:tplc="1CD6AE16" w:tentative="1">
      <w:start w:val="1"/>
      <w:numFmt w:val="bullet"/>
      <w:lvlText w:val=""/>
      <w:lvlJc w:val="left"/>
      <w:pPr>
        <w:tabs>
          <w:tab w:val="num" w:pos="3600"/>
        </w:tabs>
        <w:ind w:left="3600" w:hanging="360"/>
      </w:pPr>
      <w:rPr>
        <w:rFonts w:ascii="Wingdings" w:hAnsi="Wingdings" w:hint="default"/>
      </w:rPr>
    </w:lvl>
    <w:lvl w:ilvl="5" w:tplc="F4E0DABE" w:tentative="1">
      <w:start w:val="1"/>
      <w:numFmt w:val="bullet"/>
      <w:lvlText w:val=""/>
      <w:lvlJc w:val="left"/>
      <w:pPr>
        <w:tabs>
          <w:tab w:val="num" w:pos="4320"/>
        </w:tabs>
        <w:ind w:left="4320" w:hanging="360"/>
      </w:pPr>
      <w:rPr>
        <w:rFonts w:ascii="Wingdings" w:hAnsi="Wingdings" w:hint="default"/>
      </w:rPr>
    </w:lvl>
    <w:lvl w:ilvl="6" w:tplc="2D2C4F86" w:tentative="1">
      <w:start w:val="1"/>
      <w:numFmt w:val="bullet"/>
      <w:lvlText w:val=""/>
      <w:lvlJc w:val="left"/>
      <w:pPr>
        <w:tabs>
          <w:tab w:val="num" w:pos="5040"/>
        </w:tabs>
        <w:ind w:left="5040" w:hanging="360"/>
      </w:pPr>
      <w:rPr>
        <w:rFonts w:ascii="Wingdings" w:hAnsi="Wingdings" w:hint="default"/>
      </w:rPr>
    </w:lvl>
    <w:lvl w:ilvl="7" w:tplc="2CF66000" w:tentative="1">
      <w:start w:val="1"/>
      <w:numFmt w:val="bullet"/>
      <w:lvlText w:val=""/>
      <w:lvlJc w:val="left"/>
      <w:pPr>
        <w:tabs>
          <w:tab w:val="num" w:pos="5760"/>
        </w:tabs>
        <w:ind w:left="5760" w:hanging="360"/>
      </w:pPr>
      <w:rPr>
        <w:rFonts w:ascii="Wingdings" w:hAnsi="Wingdings" w:hint="default"/>
      </w:rPr>
    </w:lvl>
    <w:lvl w:ilvl="8" w:tplc="34109CF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9B40B2"/>
    <w:multiLevelType w:val="hybridMultilevel"/>
    <w:tmpl w:val="3AAAF862"/>
    <w:lvl w:ilvl="0" w:tplc="5BECE7A4">
      <w:start w:val="6"/>
      <w:numFmt w:val="decimal"/>
      <w:lvlText w:val="%1."/>
      <w:lvlJc w:val="left"/>
      <w:pPr>
        <w:tabs>
          <w:tab w:val="num" w:pos="720"/>
        </w:tabs>
        <w:ind w:left="720" w:hanging="360"/>
      </w:pPr>
    </w:lvl>
    <w:lvl w:ilvl="1" w:tplc="3FACFDEA" w:tentative="1">
      <w:start w:val="1"/>
      <w:numFmt w:val="decimal"/>
      <w:lvlText w:val="%2."/>
      <w:lvlJc w:val="left"/>
      <w:pPr>
        <w:tabs>
          <w:tab w:val="num" w:pos="1440"/>
        </w:tabs>
        <w:ind w:left="1440" w:hanging="360"/>
      </w:pPr>
    </w:lvl>
    <w:lvl w:ilvl="2" w:tplc="8640BD6A" w:tentative="1">
      <w:start w:val="1"/>
      <w:numFmt w:val="decimal"/>
      <w:lvlText w:val="%3."/>
      <w:lvlJc w:val="left"/>
      <w:pPr>
        <w:tabs>
          <w:tab w:val="num" w:pos="2160"/>
        </w:tabs>
        <w:ind w:left="2160" w:hanging="360"/>
      </w:pPr>
    </w:lvl>
    <w:lvl w:ilvl="3" w:tplc="2F2651C4" w:tentative="1">
      <w:start w:val="1"/>
      <w:numFmt w:val="decimal"/>
      <w:lvlText w:val="%4."/>
      <w:lvlJc w:val="left"/>
      <w:pPr>
        <w:tabs>
          <w:tab w:val="num" w:pos="2880"/>
        </w:tabs>
        <w:ind w:left="2880" w:hanging="360"/>
      </w:pPr>
    </w:lvl>
    <w:lvl w:ilvl="4" w:tplc="56F6921A" w:tentative="1">
      <w:start w:val="1"/>
      <w:numFmt w:val="decimal"/>
      <w:lvlText w:val="%5."/>
      <w:lvlJc w:val="left"/>
      <w:pPr>
        <w:tabs>
          <w:tab w:val="num" w:pos="3600"/>
        </w:tabs>
        <w:ind w:left="3600" w:hanging="360"/>
      </w:pPr>
    </w:lvl>
    <w:lvl w:ilvl="5" w:tplc="574EC16E" w:tentative="1">
      <w:start w:val="1"/>
      <w:numFmt w:val="decimal"/>
      <w:lvlText w:val="%6."/>
      <w:lvlJc w:val="left"/>
      <w:pPr>
        <w:tabs>
          <w:tab w:val="num" w:pos="4320"/>
        </w:tabs>
        <w:ind w:left="4320" w:hanging="360"/>
      </w:pPr>
    </w:lvl>
    <w:lvl w:ilvl="6" w:tplc="3D1498B2" w:tentative="1">
      <w:start w:val="1"/>
      <w:numFmt w:val="decimal"/>
      <w:lvlText w:val="%7."/>
      <w:lvlJc w:val="left"/>
      <w:pPr>
        <w:tabs>
          <w:tab w:val="num" w:pos="5040"/>
        </w:tabs>
        <w:ind w:left="5040" w:hanging="360"/>
      </w:pPr>
    </w:lvl>
    <w:lvl w:ilvl="7" w:tplc="5134C2EC" w:tentative="1">
      <w:start w:val="1"/>
      <w:numFmt w:val="decimal"/>
      <w:lvlText w:val="%8."/>
      <w:lvlJc w:val="left"/>
      <w:pPr>
        <w:tabs>
          <w:tab w:val="num" w:pos="5760"/>
        </w:tabs>
        <w:ind w:left="5760" w:hanging="360"/>
      </w:pPr>
    </w:lvl>
    <w:lvl w:ilvl="8" w:tplc="87F4370E" w:tentative="1">
      <w:start w:val="1"/>
      <w:numFmt w:val="decimal"/>
      <w:lvlText w:val="%9."/>
      <w:lvlJc w:val="left"/>
      <w:pPr>
        <w:tabs>
          <w:tab w:val="num" w:pos="6480"/>
        </w:tabs>
        <w:ind w:left="6480" w:hanging="360"/>
      </w:pPr>
    </w:lvl>
  </w:abstractNum>
  <w:abstractNum w:abstractNumId="13" w15:restartNumberingAfterBreak="0">
    <w:nsid w:val="6049191E"/>
    <w:multiLevelType w:val="hybridMultilevel"/>
    <w:tmpl w:val="7F80D46E"/>
    <w:lvl w:ilvl="0" w:tplc="163C7F7C">
      <w:start w:val="1"/>
      <w:numFmt w:val="bullet"/>
      <w:lvlText w:val=""/>
      <w:lvlJc w:val="left"/>
      <w:pPr>
        <w:tabs>
          <w:tab w:val="num" w:pos="720"/>
        </w:tabs>
        <w:ind w:left="720" w:hanging="360"/>
      </w:pPr>
      <w:rPr>
        <w:rFonts w:ascii="Wingdings" w:hAnsi="Wingdings" w:hint="default"/>
      </w:rPr>
    </w:lvl>
    <w:lvl w:ilvl="1" w:tplc="60760C74" w:tentative="1">
      <w:start w:val="1"/>
      <w:numFmt w:val="bullet"/>
      <w:lvlText w:val=""/>
      <w:lvlJc w:val="left"/>
      <w:pPr>
        <w:tabs>
          <w:tab w:val="num" w:pos="1440"/>
        </w:tabs>
        <w:ind w:left="1440" w:hanging="360"/>
      </w:pPr>
      <w:rPr>
        <w:rFonts w:ascii="Wingdings" w:hAnsi="Wingdings" w:hint="default"/>
      </w:rPr>
    </w:lvl>
    <w:lvl w:ilvl="2" w:tplc="23861084" w:tentative="1">
      <w:start w:val="1"/>
      <w:numFmt w:val="bullet"/>
      <w:lvlText w:val=""/>
      <w:lvlJc w:val="left"/>
      <w:pPr>
        <w:tabs>
          <w:tab w:val="num" w:pos="2160"/>
        </w:tabs>
        <w:ind w:left="2160" w:hanging="360"/>
      </w:pPr>
      <w:rPr>
        <w:rFonts w:ascii="Wingdings" w:hAnsi="Wingdings" w:hint="default"/>
      </w:rPr>
    </w:lvl>
    <w:lvl w:ilvl="3" w:tplc="026E8F28" w:tentative="1">
      <w:start w:val="1"/>
      <w:numFmt w:val="bullet"/>
      <w:lvlText w:val=""/>
      <w:lvlJc w:val="left"/>
      <w:pPr>
        <w:tabs>
          <w:tab w:val="num" w:pos="2880"/>
        </w:tabs>
        <w:ind w:left="2880" w:hanging="360"/>
      </w:pPr>
      <w:rPr>
        <w:rFonts w:ascii="Wingdings" w:hAnsi="Wingdings" w:hint="default"/>
      </w:rPr>
    </w:lvl>
    <w:lvl w:ilvl="4" w:tplc="57A48070" w:tentative="1">
      <w:start w:val="1"/>
      <w:numFmt w:val="bullet"/>
      <w:lvlText w:val=""/>
      <w:lvlJc w:val="left"/>
      <w:pPr>
        <w:tabs>
          <w:tab w:val="num" w:pos="3600"/>
        </w:tabs>
        <w:ind w:left="3600" w:hanging="360"/>
      </w:pPr>
      <w:rPr>
        <w:rFonts w:ascii="Wingdings" w:hAnsi="Wingdings" w:hint="default"/>
      </w:rPr>
    </w:lvl>
    <w:lvl w:ilvl="5" w:tplc="EB7C9046" w:tentative="1">
      <w:start w:val="1"/>
      <w:numFmt w:val="bullet"/>
      <w:lvlText w:val=""/>
      <w:lvlJc w:val="left"/>
      <w:pPr>
        <w:tabs>
          <w:tab w:val="num" w:pos="4320"/>
        </w:tabs>
        <w:ind w:left="4320" w:hanging="360"/>
      </w:pPr>
      <w:rPr>
        <w:rFonts w:ascii="Wingdings" w:hAnsi="Wingdings" w:hint="default"/>
      </w:rPr>
    </w:lvl>
    <w:lvl w:ilvl="6" w:tplc="66B21AAE" w:tentative="1">
      <w:start w:val="1"/>
      <w:numFmt w:val="bullet"/>
      <w:lvlText w:val=""/>
      <w:lvlJc w:val="left"/>
      <w:pPr>
        <w:tabs>
          <w:tab w:val="num" w:pos="5040"/>
        </w:tabs>
        <w:ind w:left="5040" w:hanging="360"/>
      </w:pPr>
      <w:rPr>
        <w:rFonts w:ascii="Wingdings" w:hAnsi="Wingdings" w:hint="default"/>
      </w:rPr>
    </w:lvl>
    <w:lvl w:ilvl="7" w:tplc="C3DA3192" w:tentative="1">
      <w:start w:val="1"/>
      <w:numFmt w:val="bullet"/>
      <w:lvlText w:val=""/>
      <w:lvlJc w:val="left"/>
      <w:pPr>
        <w:tabs>
          <w:tab w:val="num" w:pos="5760"/>
        </w:tabs>
        <w:ind w:left="5760" w:hanging="360"/>
      </w:pPr>
      <w:rPr>
        <w:rFonts w:ascii="Wingdings" w:hAnsi="Wingdings" w:hint="default"/>
      </w:rPr>
    </w:lvl>
    <w:lvl w:ilvl="8" w:tplc="13D8B82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B36485"/>
    <w:multiLevelType w:val="hybridMultilevel"/>
    <w:tmpl w:val="003A0E64"/>
    <w:lvl w:ilvl="0" w:tplc="7B64230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F52222"/>
    <w:multiLevelType w:val="hybridMultilevel"/>
    <w:tmpl w:val="6A666DA0"/>
    <w:lvl w:ilvl="0" w:tplc="016CD5E0">
      <w:start w:val="1"/>
      <w:numFmt w:val="bullet"/>
      <w:lvlText w:val=""/>
      <w:lvlJc w:val="left"/>
      <w:pPr>
        <w:tabs>
          <w:tab w:val="num" w:pos="720"/>
        </w:tabs>
        <w:ind w:left="720" w:hanging="360"/>
      </w:pPr>
      <w:rPr>
        <w:rFonts w:ascii="Wingdings" w:hAnsi="Wingdings" w:hint="default"/>
      </w:rPr>
    </w:lvl>
    <w:lvl w:ilvl="1" w:tplc="68D64F30" w:tentative="1">
      <w:start w:val="1"/>
      <w:numFmt w:val="bullet"/>
      <w:lvlText w:val=""/>
      <w:lvlJc w:val="left"/>
      <w:pPr>
        <w:tabs>
          <w:tab w:val="num" w:pos="1440"/>
        </w:tabs>
        <w:ind w:left="1440" w:hanging="360"/>
      </w:pPr>
      <w:rPr>
        <w:rFonts w:ascii="Wingdings" w:hAnsi="Wingdings" w:hint="default"/>
      </w:rPr>
    </w:lvl>
    <w:lvl w:ilvl="2" w:tplc="6602F42C" w:tentative="1">
      <w:start w:val="1"/>
      <w:numFmt w:val="bullet"/>
      <w:lvlText w:val=""/>
      <w:lvlJc w:val="left"/>
      <w:pPr>
        <w:tabs>
          <w:tab w:val="num" w:pos="2160"/>
        </w:tabs>
        <w:ind w:left="2160" w:hanging="360"/>
      </w:pPr>
      <w:rPr>
        <w:rFonts w:ascii="Wingdings" w:hAnsi="Wingdings" w:hint="default"/>
      </w:rPr>
    </w:lvl>
    <w:lvl w:ilvl="3" w:tplc="EFC290E6" w:tentative="1">
      <w:start w:val="1"/>
      <w:numFmt w:val="bullet"/>
      <w:lvlText w:val=""/>
      <w:lvlJc w:val="left"/>
      <w:pPr>
        <w:tabs>
          <w:tab w:val="num" w:pos="2880"/>
        </w:tabs>
        <w:ind w:left="2880" w:hanging="360"/>
      </w:pPr>
      <w:rPr>
        <w:rFonts w:ascii="Wingdings" w:hAnsi="Wingdings" w:hint="default"/>
      </w:rPr>
    </w:lvl>
    <w:lvl w:ilvl="4" w:tplc="36502304" w:tentative="1">
      <w:start w:val="1"/>
      <w:numFmt w:val="bullet"/>
      <w:lvlText w:val=""/>
      <w:lvlJc w:val="left"/>
      <w:pPr>
        <w:tabs>
          <w:tab w:val="num" w:pos="3600"/>
        </w:tabs>
        <w:ind w:left="3600" w:hanging="360"/>
      </w:pPr>
      <w:rPr>
        <w:rFonts w:ascii="Wingdings" w:hAnsi="Wingdings" w:hint="default"/>
      </w:rPr>
    </w:lvl>
    <w:lvl w:ilvl="5" w:tplc="A1ACBCB2" w:tentative="1">
      <w:start w:val="1"/>
      <w:numFmt w:val="bullet"/>
      <w:lvlText w:val=""/>
      <w:lvlJc w:val="left"/>
      <w:pPr>
        <w:tabs>
          <w:tab w:val="num" w:pos="4320"/>
        </w:tabs>
        <w:ind w:left="4320" w:hanging="360"/>
      </w:pPr>
      <w:rPr>
        <w:rFonts w:ascii="Wingdings" w:hAnsi="Wingdings" w:hint="default"/>
      </w:rPr>
    </w:lvl>
    <w:lvl w:ilvl="6" w:tplc="9BF69A98" w:tentative="1">
      <w:start w:val="1"/>
      <w:numFmt w:val="bullet"/>
      <w:lvlText w:val=""/>
      <w:lvlJc w:val="left"/>
      <w:pPr>
        <w:tabs>
          <w:tab w:val="num" w:pos="5040"/>
        </w:tabs>
        <w:ind w:left="5040" w:hanging="360"/>
      </w:pPr>
      <w:rPr>
        <w:rFonts w:ascii="Wingdings" w:hAnsi="Wingdings" w:hint="default"/>
      </w:rPr>
    </w:lvl>
    <w:lvl w:ilvl="7" w:tplc="44C2374E" w:tentative="1">
      <w:start w:val="1"/>
      <w:numFmt w:val="bullet"/>
      <w:lvlText w:val=""/>
      <w:lvlJc w:val="left"/>
      <w:pPr>
        <w:tabs>
          <w:tab w:val="num" w:pos="5760"/>
        </w:tabs>
        <w:ind w:left="5760" w:hanging="360"/>
      </w:pPr>
      <w:rPr>
        <w:rFonts w:ascii="Wingdings" w:hAnsi="Wingdings" w:hint="default"/>
      </w:rPr>
    </w:lvl>
    <w:lvl w:ilvl="8" w:tplc="0C2A14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04331"/>
    <w:multiLevelType w:val="hybridMultilevel"/>
    <w:tmpl w:val="D6E24996"/>
    <w:lvl w:ilvl="0" w:tplc="08090001">
      <w:start w:val="1"/>
      <w:numFmt w:val="bullet"/>
      <w:lvlText w:val=""/>
      <w:lvlJc w:val="left"/>
      <w:pPr>
        <w:ind w:left="3585" w:hanging="360"/>
      </w:pPr>
      <w:rPr>
        <w:rFonts w:ascii="Symbol" w:hAnsi="Symbol" w:hint="default"/>
      </w:rPr>
    </w:lvl>
    <w:lvl w:ilvl="1" w:tplc="08090003" w:tentative="1">
      <w:start w:val="1"/>
      <w:numFmt w:val="bullet"/>
      <w:lvlText w:val="o"/>
      <w:lvlJc w:val="left"/>
      <w:pPr>
        <w:ind w:left="4305" w:hanging="360"/>
      </w:pPr>
      <w:rPr>
        <w:rFonts w:ascii="Courier New" w:hAnsi="Courier New" w:cs="Courier New" w:hint="default"/>
      </w:rPr>
    </w:lvl>
    <w:lvl w:ilvl="2" w:tplc="08090005" w:tentative="1">
      <w:start w:val="1"/>
      <w:numFmt w:val="bullet"/>
      <w:lvlText w:val=""/>
      <w:lvlJc w:val="left"/>
      <w:pPr>
        <w:ind w:left="5025" w:hanging="360"/>
      </w:pPr>
      <w:rPr>
        <w:rFonts w:ascii="Wingdings" w:hAnsi="Wingdings" w:hint="default"/>
      </w:rPr>
    </w:lvl>
    <w:lvl w:ilvl="3" w:tplc="08090001" w:tentative="1">
      <w:start w:val="1"/>
      <w:numFmt w:val="bullet"/>
      <w:lvlText w:val=""/>
      <w:lvlJc w:val="left"/>
      <w:pPr>
        <w:ind w:left="5745" w:hanging="360"/>
      </w:pPr>
      <w:rPr>
        <w:rFonts w:ascii="Symbol" w:hAnsi="Symbol" w:hint="default"/>
      </w:rPr>
    </w:lvl>
    <w:lvl w:ilvl="4" w:tplc="08090003" w:tentative="1">
      <w:start w:val="1"/>
      <w:numFmt w:val="bullet"/>
      <w:lvlText w:val="o"/>
      <w:lvlJc w:val="left"/>
      <w:pPr>
        <w:ind w:left="6465" w:hanging="360"/>
      </w:pPr>
      <w:rPr>
        <w:rFonts w:ascii="Courier New" w:hAnsi="Courier New" w:cs="Courier New" w:hint="default"/>
      </w:rPr>
    </w:lvl>
    <w:lvl w:ilvl="5" w:tplc="08090005" w:tentative="1">
      <w:start w:val="1"/>
      <w:numFmt w:val="bullet"/>
      <w:lvlText w:val=""/>
      <w:lvlJc w:val="left"/>
      <w:pPr>
        <w:ind w:left="7185" w:hanging="360"/>
      </w:pPr>
      <w:rPr>
        <w:rFonts w:ascii="Wingdings" w:hAnsi="Wingdings" w:hint="default"/>
      </w:rPr>
    </w:lvl>
    <w:lvl w:ilvl="6" w:tplc="08090001" w:tentative="1">
      <w:start w:val="1"/>
      <w:numFmt w:val="bullet"/>
      <w:lvlText w:val=""/>
      <w:lvlJc w:val="left"/>
      <w:pPr>
        <w:ind w:left="7905" w:hanging="360"/>
      </w:pPr>
      <w:rPr>
        <w:rFonts w:ascii="Symbol" w:hAnsi="Symbol" w:hint="default"/>
      </w:rPr>
    </w:lvl>
    <w:lvl w:ilvl="7" w:tplc="08090003" w:tentative="1">
      <w:start w:val="1"/>
      <w:numFmt w:val="bullet"/>
      <w:lvlText w:val="o"/>
      <w:lvlJc w:val="left"/>
      <w:pPr>
        <w:ind w:left="8625" w:hanging="360"/>
      </w:pPr>
      <w:rPr>
        <w:rFonts w:ascii="Courier New" w:hAnsi="Courier New" w:cs="Courier New" w:hint="default"/>
      </w:rPr>
    </w:lvl>
    <w:lvl w:ilvl="8" w:tplc="08090005" w:tentative="1">
      <w:start w:val="1"/>
      <w:numFmt w:val="bullet"/>
      <w:lvlText w:val=""/>
      <w:lvlJc w:val="left"/>
      <w:pPr>
        <w:ind w:left="9345" w:hanging="360"/>
      </w:pPr>
      <w:rPr>
        <w:rFonts w:ascii="Wingdings" w:hAnsi="Wingdings" w:hint="default"/>
      </w:rPr>
    </w:lvl>
  </w:abstractNum>
  <w:abstractNum w:abstractNumId="17" w15:restartNumberingAfterBreak="0">
    <w:nsid w:val="703853D0"/>
    <w:multiLevelType w:val="hybridMultilevel"/>
    <w:tmpl w:val="1F66D8F8"/>
    <w:lvl w:ilvl="0" w:tplc="E0FE0F02">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D1436F8"/>
    <w:multiLevelType w:val="hybridMultilevel"/>
    <w:tmpl w:val="CC1835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3"/>
  </w:num>
  <w:num w:numId="4">
    <w:abstractNumId w:val="13"/>
  </w:num>
  <w:num w:numId="5">
    <w:abstractNumId w:val="16"/>
  </w:num>
  <w:num w:numId="6">
    <w:abstractNumId w:val="1"/>
  </w:num>
  <w:num w:numId="7">
    <w:abstractNumId w:val="7"/>
  </w:num>
  <w:num w:numId="8">
    <w:abstractNumId w:val="18"/>
  </w:num>
  <w:num w:numId="9">
    <w:abstractNumId w:val="4"/>
  </w:num>
  <w:num w:numId="10">
    <w:abstractNumId w:val="17"/>
  </w:num>
  <w:num w:numId="11">
    <w:abstractNumId w:val="11"/>
  </w:num>
  <w:num w:numId="12">
    <w:abstractNumId w:val="14"/>
  </w:num>
  <w:num w:numId="13">
    <w:abstractNumId w:val="2"/>
  </w:num>
  <w:num w:numId="14">
    <w:abstractNumId w:val="15"/>
  </w:num>
  <w:num w:numId="15">
    <w:abstractNumId w:val="10"/>
  </w:num>
  <w:num w:numId="16">
    <w:abstractNumId w:val="5"/>
  </w:num>
  <w:num w:numId="17">
    <w:abstractNumId w:val="0"/>
  </w:num>
  <w:num w:numId="18">
    <w:abstractNumId w:val="9"/>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DB8"/>
    <w:rsid w:val="000014DB"/>
    <w:rsid w:val="00063973"/>
    <w:rsid w:val="000F7E9F"/>
    <w:rsid w:val="00102BBE"/>
    <w:rsid w:val="00111F69"/>
    <w:rsid w:val="001328FE"/>
    <w:rsid w:val="00137490"/>
    <w:rsid w:val="00201FA9"/>
    <w:rsid w:val="00212CFC"/>
    <w:rsid w:val="002B4744"/>
    <w:rsid w:val="002B53D6"/>
    <w:rsid w:val="002E2711"/>
    <w:rsid w:val="002F1BC1"/>
    <w:rsid w:val="002F4030"/>
    <w:rsid w:val="0031562E"/>
    <w:rsid w:val="003240FC"/>
    <w:rsid w:val="00327563"/>
    <w:rsid w:val="00347051"/>
    <w:rsid w:val="003624D5"/>
    <w:rsid w:val="0039645B"/>
    <w:rsid w:val="003A6664"/>
    <w:rsid w:val="003A7ED4"/>
    <w:rsid w:val="003B4C34"/>
    <w:rsid w:val="003D3434"/>
    <w:rsid w:val="00420FAE"/>
    <w:rsid w:val="00497034"/>
    <w:rsid w:val="00507101"/>
    <w:rsid w:val="005155CC"/>
    <w:rsid w:val="00547F46"/>
    <w:rsid w:val="00597034"/>
    <w:rsid w:val="005E7947"/>
    <w:rsid w:val="0060067C"/>
    <w:rsid w:val="00611179"/>
    <w:rsid w:val="00647E6F"/>
    <w:rsid w:val="00686214"/>
    <w:rsid w:val="006C2D7C"/>
    <w:rsid w:val="006C36D0"/>
    <w:rsid w:val="006D5BA8"/>
    <w:rsid w:val="006F291A"/>
    <w:rsid w:val="00711E79"/>
    <w:rsid w:val="007161C3"/>
    <w:rsid w:val="00752512"/>
    <w:rsid w:val="00783F82"/>
    <w:rsid w:val="007A2B66"/>
    <w:rsid w:val="007B401B"/>
    <w:rsid w:val="007B712B"/>
    <w:rsid w:val="007D07E5"/>
    <w:rsid w:val="007E408D"/>
    <w:rsid w:val="00802393"/>
    <w:rsid w:val="008159C5"/>
    <w:rsid w:val="00842B3A"/>
    <w:rsid w:val="00873438"/>
    <w:rsid w:val="0093077A"/>
    <w:rsid w:val="009546A8"/>
    <w:rsid w:val="00962DC8"/>
    <w:rsid w:val="009A1303"/>
    <w:rsid w:val="009D3E2D"/>
    <w:rsid w:val="009E1E63"/>
    <w:rsid w:val="009F7D92"/>
    <w:rsid w:val="00A11D42"/>
    <w:rsid w:val="00A163DA"/>
    <w:rsid w:val="00A20A8F"/>
    <w:rsid w:val="00A815DC"/>
    <w:rsid w:val="00AA4F14"/>
    <w:rsid w:val="00AA6BD6"/>
    <w:rsid w:val="00AE2C29"/>
    <w:rsid w:val="00B042EE"/>
    <w:rsid w:val="00B4769E"/>
    <w:rsid w:val="00B61CD1"/>
    <w:rsid w:val="00BB2129"/>
    <w:rsid w:val="00BC11DD"/>
    <w:rsid w:val="00BC6DE5"/>
    <w:rsid w:val="00BF5A79"/>
    <w:rsid w:val="00C3380A"/>
    <w:rsid w:val="00C34A2A"/>
    <w:rsid w:val="00C41C31"/>
    <w:rsid w:val="00C452E6"/>
    <w:rsid w:val="00C51D9E"/>
    <w:rsid w:val="00C87C65"/>
    <w:rsid w:val="00CD3361"/>
    <w:rsid w:val="00D1478D"/>
    <w:rsid w:val="00D762C3"/>
    <w:rsid w:val="00DD7600"/>
    <w:rsid w:val="00DE2D1F"/>
    <w:rsid w:val="00DF288A"/>
    <w:rsid w:val="00E13DB8"/>
    <w:rsid w:val="00E94A9E"/>
    <w:rsid w:val="00EA63E4"/>
    <w:rsid w:val="00EB05AF"/>
    <w:rsid w:val="00EE2AEE"/>
    <w:rsid w:val="00EF0571"/>
    <w:rsid w:val="00F05372"/>
    <w:rsid w:val="00F12952"/>
    <w:rsid w:val="00F35342"/>
    <w:rsid w:val="00F87507"/>
    <w:rsid w:val="00FB6111"/>
    <w:rsid w:val="00FF2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D05125C"/>
  <w15:docId w15:val="{4AEC0D65-D775-4DED-AB66-60B33B0E3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9">
    <w:name w:val="heading 9"/>
    <w:basedOn w:val="Normal"/>
    <w:next w:val="Normal"/>
    <w:link w:val="Heading9Char"/>
    <w:uiPriority w:val="9"/>
    <w:semiHidden/>
    <w:unhideWhenUsed/>
    <w:qFormat/>
    <w:rsid w:val="00E13DB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semiHidden/>
    <w:rsid w:val="00E13DB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E13D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3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DB8"/>
    <w:rPr>
      <w:rFonts w:ascii="Tahoma" w:hAnsi="Tahoma" w:cs="Tahoma"/>
      <w:sz w:val="16"/>
      <w:szCs w:val="16"/>
    </w:rPr>
  </w:style>
  <w:style w:type="paragraph" w:styleId="Header">
    <w:name w:val="header"/>
    <w:basedOn w:val="Normal"/>
    <w:link w:val="HeaderChar"/>
    <w:uiPriority w:val="99"/>
    <w:unhideWhenUsed/>
    <w:rsid w:val="00E13D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DB8"/>
  </w:style>
  <w:style w:type="paragraph" w:styleId="Footer">
    <w:name w:val="footer"/>
    <w:basedOn w:val="Normal"/>
    <w:link w:val="FooterChar"/>
    <w:uiPriority w:val="99"/>
    <w:unhideWhenUsed/>
    <w:rsid w:val="00E13D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3DB8"/>
  </w:style>
  <w:style w:type="paragraph" w:styleId="ListParagraph">
    <w:name w:val="List Paragraph"/>
    <w:basedOn w:val="Normal"/>
    <w:uiPriority w:val="34"/>
    <w:qFormat/>
    <w:rsid w:val="00B4769E"/>
    <w:pPr>
      <w:ind w:left="720"/>
      <w:contextualSpacing/>
    </w:pPr>
  </w:style>
  <w:style w:type="character" w:styleId="Hyperlink">
    <w:name w:val="Hyperlink"/>
    <w:basedOn w:val="DefaultParagraphFont"/>
    <w:uiPriority w:val="99"/>
    <w:semiHidden/>
    <w:unhideWhenUsed/>
    <w:rsid w:val="00102BBE"/>
    <w:rPr>
      <w:strike w:val="0"/>
      <w:dstrike w:val="0"/>
      <w:color w:val="0178C4"/>
      <w:u w:val="none"/>
      <w:effect w:val="none"/>
    </w:rPr>
  </w:style>
  <w:style w:type="character" w:styleId="Strong">
    <w:name w:val="Strong"/>
    <w:basedOn w:val="DefaultParagraphFont"/>
    <w:uiPriority w:val="22"/>
    <w:qFormat/>
    <w:rsid w:val="00102BBE"/>
    <w:rPr>
      <w:b/>
      <w:bCs/>
    </w:rPr>
  </w:style>
  <w:style w:type="character" w:styleId="Emphasis">
    <w:name w:val="Emphasis"/>
    <w:basedOn w:val="DefaultParagraphFont"/>
    <w:uiPriority w:val="20"/>
    <w:qFormat/>
    <w:rsid w:val="00102BBE"/>
    <w:rPr>
      <w:i/>
      <w:iCs/>
    </w:rPr>
  </w:style>
  <w:style w:type="character" w:customStyle="1" w:styleId="greentext1">
    <w:name w:val="greentext1"/>
    <w:basedOn w:val="DefaultParagraphFont"/>
    <w:rsid w:val="00102BBE"/>
    <w:rPr>
      <w:color w:val="1E53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319147">
      <w:bodyDiv w:val="1"/>
      <w:marLeft w:val="0"/>
      <w:marRight w:val="0"/>
      <w:marTop w:val="0"/>
      <w:marBottom w:val="0"/>
      <w:divBdr>
        <w:top w:val="none" w:sz="0" w:space="0" w:color="auto"/>
        <w:left w:val="none" w:sz="0" w:space="0" w:color="auto"/>
        <w:bottom w:val="none" w:sz="0" w:space="0" w:color="auto"/>
        <w:right w:val="none" w:sz="0" w:space="0" w:color="auto"/>
      </w:divBdr>
    </w:div>
    <w:div w:id="573974075">
      <w:bodyDiv w:val="1"/>
      <w:marLeft w:val="0"/>
      <w:marRight w:val="0"/>
      <w:marTop w:val="0"/>
      <w:marBottom w:val="0"/>
      <w:divBdr>
        <w:top w:val="none" w:sz="0" w:space="0" w:color="auto"/>
        <w:left w:val="none" w:sz="0" w:space="0" w:color="auto"/>
        <w:bottom w:val="none" w:sz="0" w:space="0" w:color="auto"/>
        <w:right w:val="none" w:sz="0" w:space="0" w:color="auto"/>
      </w:divBdr>
      <w:divsChild>
        <w:div w:id="1172842383">
          <w:marLeft w:val="0"/>
          <w:marRight w:val="0"/>
          <w:marTop w:val="255"/>
          <w:marBottom w:val="0"/>
          <w:divBdr>
            <w:top w:val="none" w:sz="0" w:space="0" w:color="auto"/>
            <w:left w:val="none" w:sz="0" w:space="0" w:color="auto"/>
            <w:bottom w:val="none" w:sz="0" w:space="0" w:color="auto"/>
            <w:right w:val="none" w:sz="0" w:space="0" w:color="auto"/>
          </w:divBdr>
          <w:divsChild>
            <w:div w:id="852572543">
              <w:marLeft w:val="0"/>
              <w:marRight w:val="0"/>
              <w:marTop w:val="0"/>
              <w:marBottom w:val="0"/>
              <w:divBdr>
                <w:top w:val="none" w:sz="0" w:space="0" w:color="auto"/>
                <w:left w:val="none" w:sz="0" w:space="0" w:color="auto"/>
                <w:bottom w:val="none" w:sz="0" w:space="0" w:color="auto"/>
                <w:right w:val="none" w:sz="0" w:space="0" w:color="auto"/>
              </w:divBdr>
              <w:divsChild>
                <w:div w:id="1834686153">
                  <w:marLeft w:val="0"/>
                  <w:marRight w:val="0"/>
                  <w:marTop w:val="150"/>
                  <w:marBottom w:val="300"/>
                  <w:divBdr>
                    <w:top w:val="none" w:sz="0" w:space="0" w:color="auto"/>
                    <w:left w:val="none" w:sz="0" w:space="0" w:color="auto"/>
                    <w:bottom w:val="none" w:sz="0" w:space="0" w:color="auto"/>
                    <w:right w:val="none" w:sz="0" w:space="0" w:color="auto"/>
                  </w:divBdr>
                  <w:divsChild>
                    <w:div w:id="720056796">
                      <w:marLeft w:val="150"/>
                      <w:marRight w:val="0"/>
                      <w:marTop w:val="0"/>
                      <w:marBottom w:val="0"/>
                      <w:divBdr>
                        <w:top w:val="none" w:sz="0" w:space="0" w:color="auto"/>
                        <w:left w:val="none" w:sz="0" w:space="0" w:color="auto"/>
                        <w:bottom w:val="none" w:sz="0" w:space="0" w:color="auto"/>
                        <w:right w:val="none" w:sz="0" w:space="0" w:color="auto"/>
                      </w:divBdr>
                      <w:divsChild>
                        <w:div w:id="1326594366">
                          <w:marLeft w:val="0"/>
                          <w:marRight w:val="0"/>
                          <w:marTop w:val="0"/>
                          <w:marBottom w:val="0"/>
                          <w:divBdr>
                            <w:top w:val="none" w:sz="0" w:space="0" w:color="auto"/>
                            <w:left w:val="none" w:sz="0" w:space="0" w:color="auto"/>
                            <w:bottom w:val="none" w:sz="0" w:space="0" w:color="auto"/>
                            <w:right w:val="none" w:sz="0" w:space="0" w:color="auto"/>
                          </w:divBdr>
                          <w:divsChild>
                            <w:div w:id="1308588630">
                              <w:marLeft w:val="0"/>
                              <w:marRight w:val="0"/>
                              <w:marTop w:val="0"/>
                              <w:marBottom w:val="0"/>
                              <w:divBdr>
                                <w:top w:val="none" w:sz="0" w:space="0" w:color="auto"/>
                                <w:left w:val="none" w:sz="0" w:space="0" w:color="auto"/>
                                <w:bottom w:val="none" w:sz="0" w:space="0" w:color="auto"/>
                                <w:right w:val="none" w:sz="0" w:space="0" w:color="auto"/>
                              </w:divBdr>
                              <w:divsChild>
                                <w:div w:id="155995453">
                                  <w:marLeft w:val="1275"/>
                                  <w:marRight w:val="0"/>
                                  <w:marTop w:val="300"/>
                                  <w:marBottom w:val="0"/>
                                  <w:divBdr>
                                    <w:top w:val="none" w:sz="0" w:space="0" w:color="auto"/>
                                    <w:left w:val="none" w:sz="0" w:space="0" w:color="auto"/>
                                    <w:bottom w:val="none" w:sz="0" w:space="0" w:color="auto"/>
                                    <w:right w:val="none" w:sz="0" w:space="0" w:color="auto"/>
                                  </w:divBdr>
                                  <w:divsChild>
                                    <w:div w:id="216209396">
                                      <w:marLeft w:val="0"/>
                                      <w:marRight w:val="0"/>
                                      <w:marTop w:val="0"/>
                                      <w:marBottom w:val="75"/>
                                      <w:divBdr>
                                        <w:top w:val="single" w:sz="6" w:space="0" w:color="D8D8D8"/>
                                        <w:left w:val="single" w:sz="6" w:space="0" w:color="D8D8D8"/>
                                        <w:bottom w:val="single" w:sz="6" w:space="0" w:color="D8D8D8"/>
                                        <w:right w:val="single" w:sz="6" w:space="0" w:color="D8D8D8"/>
                                      </w:divBdr>
                                      <w:divsChild>
                                        <w:div w:id="879978527">
                                          <w:marLeft w:val="255"/>
                                          <w:marRight w:val="0"/>
                                          <w:marTop w:val="150"/>
                                          <w:marBottom w:val="150"/>
                                          <w:divBdr>
                                            <w:top w:val="none" w:sz="0" w:space="0" w:color="auto"/>
                                            <w:left w:val="none" w:sz="0" w:space="0" w:color="auto"/>
                                            <w:bottom w:val="none" w:sz="0" w:space="0" w:color="auto"/>
                                            <w:right w:val="none" w:sz="0" w:space="0" w:color="auto"/>
                                          </w:divBdr>
                                        </w:div>
                                        <w:div w:id="1307053882">
                                          <w:marLeft w:val="120"/>
                                          <w:marRight w:val="0"/>
                                          <w:marTop w:val="150"/>
                                          <w:marBottom w:val="0"/>
                                          <w:divBdr>
                                            <w:top w:val="none" w:sz="0" w:space="0" w:color="auto"/>
                                            <w:left w:val="none" w:sz="0" w:space="0" w:color="auto"/>
                                            <w:bottom w:val="none" w:sz="0" w:space="0" w:color="auto"/>
                                            <w:right w:val="none" w:sz="0" w:space="0" w:color="auto"/>
                                          </w:divBdr>
                                        </w:div>
                                      </w:divsChild>
                                    </w:div>
                                    <w:div w:id="857701266">
                                      <w:marLeft w:val="0"/>
                                      <w:marRight w:val="0"/>
                                      <w:marTop w:val="0"/>
                                      <w:marBottom w:val="75"/>
                                      <w:divBdr>
                                        <w:top w:val="single" w:sz="6" w:space="0" w:color="D8D8D8"/>
                                        <w:left w:val="single" w:sz="6" w:space="0" w:color="D8D8D8"/>
                                        <w:bottom w:val="single" w:sz="6" w:space="0" w:color="D8D8D8"/>
                                        <w:right w:val="single" w:sz="6" w:space="0" w:color="D8D8D8"/>
                                      </w:divBdr>
                                      <w:divsChild>
                                        <w:div w:id="362245736">
                                          <w:marLeft w:val="255"/>
                                          <w:marRight w:val="0"/>
                                          <w:marTop w:val="150"/>
                                          <w:marBottom w:val="150"/>
                                          <w:divBdr>
                                            <w:top w:val="none" w:sz="0" w:space="0" w:color="auto"/>
                                            <w:left w:val="none" w:sz="0" w:space="0" w:color="auto"/>
                                            <w:bottom w:val="none" w:sz="0" w:space="0" w:color="auto"/>
                                            <w:right w:val="none" w:sz="0" w:space="0" w:color="auto"/>
                                          </w:divBdr>
                                        </w:div>
                                        <w:div w:id="918054483">
                                          <w:marLeft w:val="7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8654437">
      <w:bodyDiv w:val="1"/>
      <w:marLeft w:val="0"/>
      <w:marRight w:val="0"/>
      <w:marTop w:val="0"/>
      <w:marBottom w:val="0"/>
      <w:divBdr>
        <w:top w:val="none" w:sz="0" w:space="0" w:color="auto"/>
        <w:left w:val="none" w:sz="0" w:space="0" w:color="auto"/>
        <w:bottom w:val="none" w:sz="0" w:space="0" w:color="auto"/>
        <w:right w:val="none" w:sz="0" w:space="0" w:color="auto"/>
      </w:divBdr>
      <w:divsChild>
        <w:div w:id="1934246125">
          <w:marLeft w:val="547"/>
          <w:marRight w:val="0"/>
          <w:marTop w:val="67"/>
          <w:marBottom w:val="0"/>
          <w:divBdr>
            <w:top w:val="none" w:sz="0" w:space="0" w:color="auto"/>
            <w:left w:val="none" w:sz="0" w:space="0" w:color="auto"/>
            <w:bottom w:val="none" w:sz="0" w:space="0" w:color="auto"/>
            <w:right w:val="none" w:sz="0" w:space="0" w:color="auto"/>
          </w:divBdr>
        </w:div>
        <w:div w:id="102115883">
          <w:marLeft w:val="547"/>
          <w:marRight w:val="0"/>
          <w:marTop w:val="67"/>
          <w:marBottom w:val="0"/>
          <w:divBdr>
            <w:top w:val="none" w:sz="0" w:space="0" w:color="auto"/>
            <w:left w:val="none" w:sz="0" w:space="0" w:color="auto"/>
            <w:bottom w:val="none" w:sz="0" w:space="0" w:color="auto"/>
            <w:right w:val="none" w:sz="0" w:space="0" w:color="auto"/>
          </w:divBdr>
        </w:div>
      </w:divsChild>
    </w:div>
    <w:div w:id="1070809271">
      <w:bodyDiv w:val="1"/>
      <w:marLeft w:val="0"/>
      <w:marRight w:val="0"/>
      <w:marTop w:val="0"/>
      <w:marBottom w:val="0"/>
      <w:divBdr>
        <w:top w:val="none" w:sz="0" w:space="0" w:color="auto"/>
        <w:left w:val="none" w:sz="0" w:space="0" w:color="auto"/>
        <w:bottom w:val="none" w:sz="0" w:space="0" w:color="auto"/>
        <w:right w:val="none" w:sz="0" w:space="0" w:color="auto"/>
      </w:divBdr>
      <w:divsChild>
        <w:div w:id="1442266928">
          <w:marLeft w:val="547"/>
          <w:marRight w:val="0"/>
          <w:marTop w:val="154"/>
          <w:marBottom w:val="0"/>
          <w:divBdr>
            <w:top w:val="none" w:sz="0" w:space="0" w:color="auto"/>
            <w:left w:val="none" w:sz="0" w:space="0" w:color="auto"/>
            <w:bottom w:val="none" w:sz="0" w:space="0" w:color="auto"/>
            <w:right w:val="none" w:sz="0" w:space="0" w:color="auto"/>
          </w:divBdr>
        </w:div>
        <w:div w:id="1412314571">
          <w:marLeft w:val="806"/>
          <w:marRight w:val="0"/>
          <w:marTop w:val="154"/>
          <w:marBottom w:val="0"/>
          <w:divBdr>
            <w:top w:val="none" w:sz="0" w:space="0" w:color="auto"/>
            <w:left w:val="none" w:sz="0" w:space="0" w:color="auto"/>
            <w:bottom w:val="none" w:sz="0" w:space="0" w:color="auto"/>
            <w:right w:val="none" w:sz="0" w:space="0" w:color="auto"/>
          </w:divBdr>
        </w:div>
        <w:div w:id="404768866">
          <w:marLeft w:val="806"/>
          <w:marRight w:val="0"/>
          <w:marTop w:val="154"/>
          <w:marBottom w:val="0"/>
          <w:divBdr>
            <w:top w:val="none" w:sz="0" w:space="0" w:color="auto"/>
            <w:left w:val="none" w:sz="0" w:space="0" w:color="auto"/>
            <w:bottom w:val="none" w:sz="0" w:space="0" w:color="auto"/>
            <w:right w:val="none" w:sz="0" w:space="0" w:color="auto"/>
          </w:divBdr>
        </w:div>
        <w:div w:id="356468007">
          <w:marLeft w:val="806"/>
          <w:marRight w:val="0"/>
          <w:marTop w:val="154"/>
          <w:marBottom w:val="0"/>
          <w:divBdr>
            <w:top w:val="none" w:sz="0" w:space="0" w:color="auto"/>
            <w:left w:val="none" w:sz="0" w:space="0" w:color="auto"/>
            <w:bottom w:val="none" w:sz="0" w:space="0" w:color="auto"/>
            <w:right w:val="none" w:sz="0" w:space="0" w:color="auto"/>
          </w:divBdr>
        </w:div>
        <w:div w:id="297146541">
          <w:marLeft w:val="806"/>
          <w:marRight w:val="0"/>
          <w:marTop w:val="154"/>
          <w:marBottom w:val="0"/>
          <w:divBdr>
            <w:top w:val="none" w:sz="0" w:space="0" w:color="auto"/>
            <w:left w:val="none" w:sz="0" w:space="0" w:color="auto"/>
            <w:bottom w:val="none" w:sz="0" w:space="0" w:color="auto"/>
            <w:right w:val="none" w:sz="0" w:space="0" w:color="auto"/>
          </w:divBdr>
        </w:div>
      </w:divsChild>
    </w:div>
    <w:div w:id="1072585533">
      <w:bodyDiv w:val="1"/>
      <w:marLeft w:val="0"/>
      <w:marRight w:val="0"/>
      <w:marTop w:val="0"/>
      <w:marBottom w:val="0"/>
      <w:divBdr>
        <w:top w:val="none" w:sz="0" w:space="0" w:color="auto"/>
        <w:left w:val="none" w:sz="0" w:space="0" w:color="auto"/>
        <w:bottom w:val="none" w:sz="0" w:space="0" w:color="auto"/>
        <w:right w:val="none" w:sz="0" w:space="0" w:color="auto"/>
      </w:divBdr>
      <w:divsChild>
        <w:div w:id="1215854069">
          <w:marLeft w:val="547"/>
          <w:marRight w:val="0"/>
          <w:marTop w:val="67"/>
          <w:marBottom w:val="0"/>
          <w:divBdr>
            <w:top w:val="none" w:sz="0" w:space="0" w:color="auto"/>
            <w:left w:val="none" w:sz="0" w:space="0" w:color="auto"/>
            <w:bottom w:val="none" w:sz="0" w:space="0" w:color="auto"/>
            <w:right w:val="none" w:sz="0" w:space="0" w:color="auto"/>
          </w:divBdr>
        </w:div>
        <w:div w:id="1191138829">
          <w:marLeft w:val="547"/>
          <w:marRight w:val="0"/>
          <w:marTop w:val="67"/>
          <w:marBottom w:val="0"/>
          <w:divBdr>
            <w:top w:val="none" w:sz="0" w:space="0" w:color="auto"/>
            <w:left w:val="none" w:sz="0" w:space="0" w:color="auto"/>
            <w:bottom w:val="none" w:sz="0" w:space="0" w:color="auto"/>
            <w:right w:val="none" w:sz="0" w:space="0" w:color="auto"/>
          </w:divBdr>
        </w:div>
      </w:divsChild>
    </w:div>
    <w:div w:id="1084915335">
      <w:bodyDiv w:val="1"/>
      <w:marLeft w:val="0"/>
      <w:marRight w:val="0"/>
      <w:marTop w:val="0"/>
      <w:marBottom w:val="0"/>
      <w:divBdr>
        <w:top w:val="none" w:sz="0" w:space="0" w:color="auto"/>
        <w:left w:val="none" w:sz="0" w:space="0" w:color="auto"/>
        <w:bottom w:val="none" w:sz="0" w:space="0" w:color="auto"/>
        <w:right w:val="none" w:sz="0" w:space="0" w:color="auto"/>
      </w:divBdr>
      <w:divsChild>
        <w:div w:id="1020201069">
          <w:marLeft w:val="0"/>
          <w:marRight w:val="0"/>
          <w:marTop w:val="255"/>
          <w:marBottom w:val="0"/>
          <w:divBdr>
            <w:top w:val="none" w:sz="0" w:space="0" w:color="auto"/>
            <w:left w:val="none" w:sz="0" w:space="0" w:color="auto"/>
            <w:bottom w:val="none" w:sz="0" w:space="0" w:color="auto"/>
            <w:right w:val="none" w:sz="0" w:space="0" w:color="auto"/>
          </w:divBdr>
          <w:divsChild>
            <w:div w:id="393620935">
              <w:marLeft w:val="0"/>
              <w:marRight w:val="0"/>
              <w:marTop w:val="0"/>
              <w:marBottom w:val="0"/>
              <w:divBdr>
                <w:top w:val="none" w:sz="0" w:space="0" w:color="auto"/>
                <w:left w:val="none" w:sz="0" w:space="0" w:color="auto"/>
                <w:bottom w:val="none" w:sz="0" w:space="0" w:color="auto"/>
                <w:right w:val="none" w:sz="0" w:space="0" w:color="auto"/>
              </w:divBdr>
              <w:divsChild>
                <w:div w:id="1686245641">
                  <w:marLeft w:val="0"/>
                  <w:marRight w:val="0"/>
                  <w:marTop w:val="150"/>
                  <w:marBottom w:val="300"/>
                  <w:divBdr>
                    <w:top w:val="none" w:sz="0" w:space="0" w:color="auto"/>
                    <w:left w:val="none" w:sz="0" w:space="0" w:color="auto"/>
                    <w:bottom w:val="none" w:sz="0" w:space="0" w:color="auto"/>
                    <w:right w:val="none" w:sz="0" w:space="0" w:color="auto"/>
                  </w:divBdr>
                  <w:divsChild>
                    <w:div w:id="423117137">
                      <w:marLeft w:val="150"/>
                      <w:marRight w:val="0"/>
                      <w:marTop w:val="0"/>
                      <w:marBottom w:val="0"/>
                      <w:divBdr>
                        <w:top w:val="none" w:sz="0" w:space="0" w:color="auto"/>
                        <w:left w:val="none" w:sz="0" w:space="0" w:color="auto"/>
                        <w:bottom w:val="none" w:sz="0" w:space="0" w:color="auto"/>
                        <w:right w:val="none" w:sz="0" w:space="0" w:color="auto"/>
                      </w:divBdr>
                      <w:divsChild>
                        <w:div w:id="952638850">
                          <w:marLeft w:val="0"/>
                          <w:marRight w:val="0"/>
                          <w:marTop w:val="0"/>
                          <w:marBottom w:val="0"/>
                          <w:divBdr>
                            <w:top w:val="none" w:sz="0" w:space="0" w:color="auto"/>
                            <w:left w:val="none" w:sz="0" w:space="0" w:color="auto"/>
                            <w:bottom w:val="none" w:sz="0" w:space="0" w:color="auto"/>
                            <w:right w:val="none" w:sz="0" w:space="0" w:color="auto"/>
                          </w:divBdr>
                          <w:divsChild>
                            <w:div w:id="2062052711">
                              <w:marLeft w:val="0"/>
                              <w:marRight w:val="0"/>
                              <w:marTop w:val="0"/>
                              <w:marBottom w:val="0"/>
                              <w:divBdr>
                                <w:top w:val="none" w:sz="0" w:space="0" w:color="auto"/>
                                <w:left w:val="none" w:sz="0" w:space="0" w:color="auto"/>
                                <w:bottom w:val="none" w:sz="0" w:space="0" w:color="auto"/>
                                <w:right w:val="none" w:sz="0" w:space="0" w:color="auto"/>
                              </w:divBdr>
                              <w:divsChild>
                                <w:div w:id="635600267">
                                  <w:marLeft w:val="1275"/>
                                  <w:marRight w:val="0"/>
                                  <w:marTop w:val="300"/>
                                  <w:marBottom w:val="0"/>
                                  <w:divBdr>
                                    <w:top w:val="none" w:sz="0" w:space="0" w:color="auto"/>
                                    <w:left w:val="none" w:sz="0" w:space="0" w:color="auto"/>
                                    <w:bottom w:val="none" w:sz="0" w:space="0" w:color="auto"/>
                                    <w:right w:val="none" w:sz="0" w:space="0" w:color="auto"/>
                                  </w:divBdr>
                                  <w:divsChild>
                                    <w:div w:id="782500435">
                                      <w:marLeft w:val="0"/>
                                      <w:marRight w:val="0"/>
                                      <w:marTop w:val="0"/>
                                      <w:marBottom w:val="75"/>
                                      <w:divBdr>
                                        <w:top w:val="single" w:sz="6" w:space="0" w:color="D8D8D8"/>
                                        <w:left w:val="single" w:sz="6" w:space="0" w:color="D8D8D8"/>
                                        <w:bottom w:val="single" w:sz="6" w:space="0" w:color="D8D8D8"/>
                                        <w:right w:val="single" w:sz="6" w:space="0" w:color="D8D8D8"/>
                                      </w:divBdr>
                                      <w:divsChild>
                                        <w:div w:id="189226882">
                                          <w:marLeft w:val="255"/>
                                          <w:marRight w:val="0"/>
                                          <w:marTop w:val="150"/>
                                          <w:marBottom w:val="150"/>
                                          <w:divBdr>
                                            <w:top w:val="none" w:sz="0" w:space="0" w:color="auto"/>
                                            <w:left w:val="none" w:sz="0" w:space="0" w:color="auto"/>
                                            <w:bottom w:val="none" w:sz="0" w:space="0" w:color="auto"/>
                                            <w:right w:val="none" w:sz="0" w:space="0" w:color="auto"/>
                                          </w:divBdr>
                                        </w:div>
                                        <w:div w:id="1366254529">
                                          <w:marLeft w:val="120"/>
                                          <w:marRight w:val="0"/>
                                          <w:marTop w:val="150"/>
                                          <w:marBottom w:val="0"/>
                                          <w:divBdr>
                                            <w:top w:val="none" w:sz="0" w:space="0" w:color="auto"/>
                                            <w:left w:val="none" w:sz="0" w:space="0" w:color="auto"/>
                                            <w:bottom w:val="none" w:sz="0" w:space="0" w:color="auto"/>
                                            <w:right w:val="none" w:sz="0" w:space="0" w:color="auto"/>
                                          </w:divBdr>
                                        </w:div>
                                      </w:divsChild>
                                    </w:div>
                                    <w:div w:id="1066798884">
                                      <w:marLeft w:val="0"/>
                                      <w:marRight w:val="0"/>
                                      <w:marTop w:val="0"/>
                                      <w:marBottom w:val="75"/>
                                      <w:divBdr>
                                        <w:top w:val="single" w:sz="6" w:space="0" w:color="D8D8D8"/>
                                        <w:left w:val="single" w:sz="6" w:space="0" w:color="D8D8D8"/>
                                        <w:bottom w:val="single" w:sz="6" w:space="0" w:color="D8D8D8"/>
                                        <w:right w:val="single" w:sz="6" w:space="0" w:color="D8D8D8"/>
                                      </w:divBdr>
                                      <w:divsChild>
                                        <w:div w:id="1271736781">
                                          <w:marLeft w:val="75"/>
                                          <w:marRight w:val="0"/>
                                          <w:marTop w:val="150"/>
                                          <w:marBottom w:val="0"/>
                                          <w:divBdr>
                                            <w:top w:val="none" w:sz="0" w:space="0" w:color="auto"/>
                                            <w:left w:val="none" w:sz="0" w:space="0" w:color="auto"/>
                                            <w:bottom w:val="none" w:sz="0" w:space="0" w:color="auto"/>
                                            <w:right w:val="none" w:sz="0" w:space="0" w:color="auto"/>
                                          </w:divBdr>
                                        </w:div>
                                        <w:div w:id="1340697473">
                                          <w:marLeft w:val="255"/>
                                          <w:marRight w:val="0"/>
                                          <w:marTop w:val="150"/>
                                          <w:marBottom w:val="150"/>
                                          <w:divBdr>
                                            <w:top w:val="none" w:sz="0" w:space="0" w:color="auto"/>
                                            <w:left w:val="none" w:sz="0" w:space="0" w:color="auto"/>
                                            <w:bottom w:val="none" w:sz="0" w:space="0" w:color="auto"/>
                                            <w:right w:val="none" w:sz="0" w:space="0" w:color="auto"/>
                                          </w:divBdr>
                                        </w:div>
                                        <w:div w:id="1887374779">
                                          <w:marLeft w:val="120"/>
                                          <w:marRight w:val="0"/>
                                          <w:marTop w:val="150"/>
                                          <w:marBottom w:val="0"/>
                                          <w:divBdr>
                                            <w:top w:val="none" w:sz="0" w:space="0" w:color="auto"/>
                                            <w:left w:val="none" w:sz="0" w:space="0" w:color="auto"/>
                                            <w:bottom w:val="none" w:sz="0" w:space="0" w:color="auto"/>
                                            <w:right w:val="none" w:sz="0" w:space="0" w:color="auto"/>
                                          </w:divBdr>
                                        </w:div>
                                      </w:divsChild>
                                    </w:div>
                                    <w:div w:id="1499157199">
                                      <w:marLeft w:val="0"/>
                                      <w:marRight w:val="0"/>
                                      <w:marTop w:val="0"/>
                                      <w:marBottom w:val="75"/>
                                      <w:divBdr>
                                        <w:top w:val="single" w:sz="6" w:space="0" w:color="D8D8D8"/>
                                        <w:left w:val="single" w:sz="6" w:space="0" w:color="D8D8D8"/>
                                        <w:bottom w:val="single" w:sz="6" w:space="0" w:color="D8D8D8"/>
                                        <w:right w:val="single" w:sz="6" w:space="0" w:color="D8D8D8"/>
                                      </w:divBdr>
                                      <w:divsChild>
                                        <w:div w:id="817458439">
                                          <w:marLeft w:val="75"/>
                                          <w:marRight w:val="0"/>
                                          <w:marTop w:val="150"/>
                                          <w:marBottom w:val="0"/>
                                          <w:divBdr>
                                            <w:top w:val="none" w:sz="0" w:space="0" w:color="auto"/>
                                            <w:left w:val="none" w:sz="0" w:space="0" w:color="auto"/>
                                            <w:bottom w:val="none" w:sz="0" w:space="0" w:color="auto"/>
                                            <w:right w:val="none" w:sz="0" w:space="0" w:color="auto"/>
                                          </w:divBdr>
                                        </w:div>
                                        <w:div w:id="858271925">
                                          <w:marLeft w:val="255"/>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772146">
      <w:bodyDiv w:val="1"/>
      <w:marLeft w:val="0"/>
      <w:marRight w:val="0"/>
      <w:marTop w:val="0"/>
      <w:marBottom w:val="0"/>
      <w:divBdr>
        <w:top w:val="none" w:sz="0" w:space="0" w:color="auto"/>
        <w:left w:val="none" w:sz="0" w:space="0" w:color="auto"/>
        <w:bottom w:val="none" w:sz="0" w:space="0" w:color="auto"/>
        <w:right w:val="none" w:sz="0" w:space="0" w:color="auto"/>
      </w:divBdr>
    </w:div>
    <w:div w:id="1142304730">
      <w:bodyDiv w:val="1"/>
      <w:marLeft w:val="0"/>
      <w:marRight w:val="0"/>
      <w:marTop w:val="0"/>
      <w:marBottom w:val="0"/>
      <w:divBdr>
        <w:top w:val="none" w:sz="0" w:space="0" w:color="auto"/>
        <w:left w:val="none" w:sz="0" w:space="0" w:color="auto"/>
        <w:bottom w:val="none" w:sz="0" w:space="0" w:color="auto"/>
        <w:right w:val="none" w:sz="0" w:space="0" w:color="auto"/>
      </w:divBdr>
      <w:divsChild>
        <w:div w:id="477262730">
          <w:marLeft w:val="547"/>
          <w:marRight w:val="0"/>
          <w:marTop w:val="154"/>
          <w:marBottom w:val="0"/>
          <w:divBdr>
            <w:top w:val="none" w:sz="0" w:space="0" w:color="auto"/>
            <w:left w:val="none" w:sz="0" w:space="0" w:color="auto"/>
            <w:bottom w:val="none" w:sz="0" w:space="0" w:color="auto"/>
            <w:right w:val="none" w:sz="0" w:space="0" w:color="auto"/>
          </w:divBdr>
        </w:div>
        <w:div w:id="1911647331">
          <w:marLeft w:val="547"/>
          <w:marRight w:val="0"/>
          <w:marTop w:val="154"/>
          <w:marBottom w:val="0"/>
          <w:divBdr>
            <w:top w:val="none" w:sz="0" w:space="0" w:color="auto"/>
            <w:left w:val="none" w:sz="0" w:space="0" w:color="auto"/>
            <w:bottom w:val="none" w:sz="0" w:space="0" w:color="auto"/>
            <w:right w:val="none" w:sz="0" w:space="0" w:color="auto"/>
          </w:divBdr>
        </w:div>
      </w:divsChild>
    </w:div>
    <w:div w:id="1149902174">
      <w:bodyDiv w:val="1"/>
      <w:marLeft w:val="0"/>
      <w:marRight w:val="0"/>
      <w:marTop w:val="0"/>
      <w:marBottom w:val="0"/>
      <w:divBdr>
        <w:top w:val="none" w:sz="0" w:space="0" w:color="auto"/>
        <w:left w:val="none" w:sz="0" w:space="0" w:color="auto"/>
        <w:bottom w:val="none" w:sz="0" w:space="0" w:color="auto"/>
        <w:right w:val="none" w:sz="0" w:space="0" w:color="auto"/>
      </w:divBdr>
      <w:divsChild>
        <w:div w:id="163059867">
          <w:marLeft w:val="547"/>
          <w:marRight w:val="0"/>
          <w:marTop w:val="96"/>
          <w:marBottom w:val="0"/>
          <w:divBdr>
            <w:top w:val="none" w:sz="0" w:space="0" w:color="auto"/>
            <w:left w:val="none" w:sz="0" w:space="0" w:color="auto"/>
            <w:bottom w:val="none" w:sz="0" w:space="0" w:color="auto"/>
            <w:right w:val="none" w:sz="0" w:space="0" w:color="auto"/>
          </w:divBdr>
        </w:div>
        <w:div w:id="183371692">
          <w:marLeft w:val="547"/>
          <w:marRight w:val="0"/>
          <w:marTop w:val="96"/>
          <w:marBottom w:val="0"/>
          <w:divBdr>
            <w:top w:val="none" w:sz="0" w:space="0" w:color="auto"/>
            <w:left w:val="none" w:sz="0" w:space="0" w:color="auto"/>
            <w:bottom w:val="none" w:sz="0" w:space="0" w:color="auto"/>
            <w:right w:val="none" w:sz="0" w:space="0" w:color="auto"/>
          </w:divBdr>
        </w:div>
        <w:div w:id="1650329510">
          <w:marLeft w:val="547"/>
          <w:marRight w:val="0"/>
          <w:marTop w:val="96"/>
          <w:marBottom w:val="0"/>
          <w:divBdr>
            <w:top w:val="none" w:sz="0" w:space="0" w:color="auto"/>
            <w:left w:val="none" w:sz="0" w:space="0" w:color="auto"/>
            <w:bottom w:val="none" w:sz="0" w:space="0" w:color="auto"/>
            <w:right w:val="none" w:sz="0" w:space="0" w:color="auto"/>
          </w:divBdr>
        </w:div>
        <w:div w:id="1873762001">
          <w:marLeft w:val="547"/>
          <w:marRight w:val="0"/>
          <w:marTop w:val="96"/>
          <w:marBottom w:val="0"/>
          <w:divBdr>
            <w:top w:val="none" w:sz="0" w:space="0" w:color="auto"/>
            <w:left w:val="none" w:sz="0" w:space="0" w:color="auto"/>
            <w:bottom w:val="none" w:sz="0" w:space="0" w:color="auto"/>
            <w:right w:val="none" w:sz="0" w:space="0" w:color="auto"/>
          </w:divBdr>
        </w:div>
      </w:divsChild>
    </w:div>
    <w:div w:id="1188524137">
      <w:bodyDiv w:val="1"/>
      <w:marLeft w:val="0"/>
      <w:marRight w:val="0"/>
      <w:marTop w:val="0"/>
      <w:marBottom w:val="0"/>
      <w:divBdr>
        <w:top w:val="none" w:sz="0" w:space="0" w:color="auto"/>
        <w:left w:val="none" w:sz="0" w:space="0" w:color="auto"/>
        <w:bottom w:val="none" w:sz="0" w:space="0" w:color="auto"/>
        <w:right w:val="none" w:sz="0" w:space="0" w:color="auto"/>
      </w:divBdr>
      <w:divsChild>
        <w:div w:id="1223177448">
          <w:marLeft w:val="965"/>
          <w:marRight w:val="0"/>
          <w:marTop w:val="154"/>
          <w:marBottom w:val="0"/>
          <w:divBdr>
            <w:top w:val="none" w:sz="0" w:space="0" w:color="auto"/>
            <w:left w:val="none" w:sz="0" w:space="0" w:color="auto"/>
            <w:bottom w:val="none" w:sz="0" w:space="0" w:color="auto"/>
            <w:right w:val="none" w:sz="0" w:space="0" w:color="auto"/>
          </w:divBdr>
        </w:div>
        <w:div w:id="1224828140">
          <w:marLeft w:val="965"/>
          <w:marRight w:val="0"/>
          <w:marTop w:val="154"/>
          <w:marBottom w:val="0"/>
          <w:divBdr>
            <w:top w:val="none" w:sz="0" w:space="0" w:color="auto"/>
            <w:left w:val="none" w:sz="0" w:space="0" w:color="auto"/>
            <w:bottom w:val="none" w:sz="0" w:space="0" w:color="auto"/>
            <w:right w:val="none" w:sz="0" w:space="0" w:color="auto"/>
          </w:divBdr>
        </w:div>
      </w:divsChild>
    </w:div>
    <w:div w:id="1411536381">
      <w:bodyDiv w:val="1"/>
      <w:marLeft w:val="0"/>
      <w:marRight w:val="0"/>
      <w:marTop w:val="0"/>
      <w:marBottom w:val="0"/>
      <w:divBdr>
        <w:top w:val="none" w:sz="0" w:space="0" w:color="auto"/>
        <w:left w:val="none" w:sz="0" w:space="0" w:color="auto"/>
        <w:bottom w:val="none" w:sz="0" w:space="0" w:color="auto"/>
        <w:right w:val="none" w:sz="0" w:space="0" w:color="auto"/>
      </w:divBdr>
      <w:divsChild>
        <w:div w:id="512231663">
          <w:marLeft w:val="547"/>
          <w:marRight w:val="0"/>
          <w:marTop w:val="154"/>
          <w:marBottom w:val="0"/>
          <w:divBdr>
            <w:top w:val="none" w:sz="0" w:space="0" w:color="auto"/>
            <w:left w:val="none" w:sz="0" w:space="0" w:color="auto"/>
            <w:bottom w:val="none" w:sz="0" w:space="0" w:color="auto"/>
            <w:right w:val="none" w:sz="0" w:space="0" w:color="auto"/>
          </w:divBdr>
        </w:div>
        <w:div w:id="781265580">
          <w:marLeft w:val="547"/>
          <w:marRight w:val="0"/>
          <w:marTop w:val="154"/>
          <w:marBottom w:val="0"/>
          <w:divBdr>
            <w:top w:val="none" w:sz="0" w:space="0" w:color="auto"/>
            <w:left w:val="none" w:sz="0" w:space="0" w:color="auto"/>
            <w:bottom w:val="none" w:sz="0" w:space="0" w:color="auto"/>
            <w:right w:val="none" w:sz="0" w:space="0" w:color="auto"/>
          </w:divBdr>
        </w:div>
      </w:divsChild>
    </w:div>
    <w:div w:id="1585257484">
      <w:bodyDiv w:val="1"/>
      <w:marLeft w:val="0"/>
      <w:marRight w:val="0"/>
      <w:marTop w:val="0"/>
      <w:marBottom w:val="0"/>
      <w:divBdr>
        <w:top w:val="none" w:sz="0" w:space="0" w:color="auto"/>
        <w:left w:val="none" w:sz="0" w:space="0" w:color="auto"/>
        <w:bottom w:val="none" w:sz="0" w:space="0" w:color="auto"/>
        <w:right w:val="none" w:sz="0" w:space="0" w:color="auto"/>
      </w:divBdr>
      <w:divsChild>
        <w:div w:id="530458824">
          <w:marLeft w:val="0"/>
          <w:marRight w:val="0"/>
          <w:marTop w:val="134"/>
          <w:marBottom w:val="0"/>
          <w:divBdr>
            <w:top w:val="none" w:sz="0" w:space="0" w:color="auto"/>
            <w:left w:val="none" w:sz="0" w:space="0" w:color="auto"/>
            <w:bottom w:val="none" w:sz="0" w:space="0" w:color="auto"/>
            <w:right w:val="none" w:sz="0" w:space="0" w:color="auto"/>
          </w:divBdr>
        </w:div>
        <w:div w:id="584538614">
          <w:marLeft w:val="0"/>
          <w:marRight w:val="0"/>
          <w:marTop w:val="134"/>
          <w:marBottom w:val="0"/>
          <w:divBdr>
            <w:top w:val="none" w:sz="0" w:space="0" w:color="auto"/>
            <w:left w:val="none" w:sz="0" w:space="0" w:color="auto"/>
            <w:bottom w:val="none" w:sz="0" w:space="0" w:color="auto"/>
            <w:right w:val="none" w:sz="0" w:space="0" w:color="auto"/>
          </w:divBdr>
        </w:div>
        <w:div w:id="1575310615">
          <w:marLeft w:val="0"/>
          <w:marRight w:val="0"/>
          <w:marTop w:val="134"/>
          <w:marBottom w:val="0"/>
          <w:divBdr>
            <w:top w:val="none" w:sz="0" w:space="0" w:color="auto"/>
            <w:left w:val="none" w:sz="0" w:space="0" w:color="auto"/>
            <w:bottom w:val="none" w:sz="0" w:space="0" w:color="auto"/>
            <w:right w:val="none" w:sz="0" w:space="0" w:color="auto"/>
          </w:divBdr>
        </w:div>
        <w:div w:id="1969236594">
          <w:marLeft w:val="0"/>
          <w:marRight w:val="0"/>
          <w:marTop w:val="134"/>
          <w:marBottom w:val="0"/>
          <w:divBdr>
            <w:top w:val="none" w:sz="0" w:space="0" w:color="auto"/>
            <w:left w:val="none" w:sz="0" w:space="0" w:color="auto"/>
            <w:bottom w:val="none" w:sz="0" w:space="0" w:color="auto"/>
            <w:right w:val="none" w:sz="0" w:space="0" w:color="auto"/>
          </w:divBdr>
        </w:div>
      </w:divsChild>
    </w:div>
    <w:div w:id="1673988891">
      <w:bodyDiv w:val="1"/>
      <w:marLeft w:val="0"/>
      <w:marRight w:val="0"/>
      <w:marTop w:val="0"/>
      <w:marBottom w:val="0"/>
      <w:divBdr>
        <w:top w:val="none" w:sz="0" w:space="0" w:color="auto"/>
        <w:left w:val="none" w:sz="0" w:space="0" w:color="auto"/>
        <w:bottom w:val="none" w:sz="0" w:space="0" w:color="auto"/>
        <w:right w:val="none" w:sz="0" w:space="0" w:color="auto"/>
      </w:divBdr>
      <w:divsChild>
        <w:div w:id="1109394762">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hoot.com/" TargetMode="External"/><Relationship Id="rId5" Type="http://schemas.openxmlformats.org/officeDocument/2006/relationships/webSettings" Target="webSettings.xml"/><Relationship Id="rId10" Type="http://schemas.openxmlformats.org/officeDocument/2006/relationships/hyperlink" Target="https://quizlet.com/en-g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702F1-D05C-46AB-82F0-BD46928FB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3795DAC7</Template>
  <TotalTime>630</TotalTime>
  <Pages>16</Pages>
  <Words>1454</Words>
  <Characters>8290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ajt</dc:creator>
  <cp:keywords/>
  <dc:description/>
  <cp:lastModifiedBy>Hannah Roberts</cp:lastModifiedBy>
  <cp:revision>15</cp:revision>
  <cp:lastPrinted>2017-06-16T14:31:00Z</cp:lastPrinted>
  <dcterms:created xsi:type="dcterms:W3CDTF">2016-12-16T11:11:00Z</dcterms:created>
  <dcterms:modified xsi:type="dcterms:W3CDTF">2019-08-30T15:15:00Z</dcterms:modified>
</cp:coreProperties>
</file>