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C8C" w:rsidRDefault="00030C8C" w:rsidP="00030C8C">
      <w:pPr>
        <w:jc w:val="center"/>
        <w:rPr>
          <w:b/>
        </w:rPr>
      </w:pPr>
      <w:r>
        <w:rPr>
          <w:noProof/>
          <w:lang w:eastAsia="en-GB"/>
        </w:rPr>
        <mc:AlternateContent>
          <mc:Choice Requires="wps">
            <w:drawing>
              <wp:anchor distT="0" distB="0" distL="114300" distR="114300" simplePos="0" relativeHeight="251659264" behindDoc="0" locked="0" layoutInCell="1" allowOverlap="1" wp14:anchorId="23CE8764" wp14:editId="452CC419">
                <wp:simplePos x="0" y="0"/>
                <wp:positionH relativeFrom="column">
                  <wp:posOffset>-104774</wp:posOffset>
                </wp:positionH>
                <wp:positionV relativeFrom="paragraph">
                  <wp:posOffset>-406400</wp:posOffset>
                </wp:positionV>
                <wp:extent cx="6019800" cy="6762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76275"/>
                        </a:xfrm>
                        <a:prstGeom prst="rect">
                          <a:avLst/>
                        </a:prstGeom>
                        <a:solidFill>
                          <a:srgbClr val="FFFFFF"/>
                        </a:solidFill>
                        <a:ln w="9525">
                          <a:solidFill>
                            <a:srgbClr val="000000"/>
                          </a:solidFill>
                          <a:miter lim="800000"/>
                          <a:headEnd/>
                          <a:tailEnd/>
                        </a:ln>
                      </wps:spPr>
                      <wps:txbx>
                        <w:txbxContent>
                          <w:p w:rsidR="003D3874" w:rsidRPr="00FE6C8A" w:rsidRDefault="003D3874" w:rsidP="00030C8C">
                            <w:pPr>
                              <w:spacing w:after="0"/>
                              <w:jc w:val="center"/>
                              <w:rPr>
                                <w:b/>
                                <w:color w:val="5F497A" w:themeColor="accent4" w:themeShade="BF"/>
                                <w:sz w:val="36"/>
                              </w:rPr>
                            </w:pPr>
                            <w:r w:rsidRPr="00FE6C8A">
                              <w:rPr>
                                <w:b/>
                                <w:color w:val="5F497A" w:themeColor="accent4" w:themeShade="BF"/>
                                <w:sz w:val="36"/>
                              </w:rPr>
                              <w:t xml:space="preserve">SOCIOLOGY </w:t>
                            </w:r>
                            <w:r>
                              <w:rPr>
                                <w:b/>
                                <w:color w:val="5F497A" w:themeColor="accent4" w:themeShade="BF"/>
                                <w:sz w:val="36"/>
                              </w:rPr>
                              <w:t>OF THE FAMILY REVISION WORKSHEET:</w:t>
                            </w:r>
                          </w:p>
                          <w:p w:rsidR="003D3874" w:rsidRPr="008C2344" w:rsidRDefault="001622D0" w:rsidP="00030C8C">
                            <w:pPr>
                              <w:spacing w:after="0"/>
                              <w:jc w:val="center"/>
                              <w:rPr>
                                <w:b/>
                                <w:sz w:val="32"/>
                              </w:rPr>
                            </w:pPr>
                            <w:r>
                              <w:rPr>
                                <w:b/>
                                <w:sz w:val="32"/>
                              </w:rPr>
                              <w:t>GENDER ROLES</w:t>
                            </w:r>
                          </w:p>
                          <w:p w:rsidR="003D3874" w:rsidRDefault="003D38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E8764" id="_x0000_t202" coordsize="21600,21600" o:spt="202" path="m,l,21600r21600,l21600,xe">
                <v:stroke joinstyle="miter"/>
                <v:path gradientshapeok="t" o:connecttype="rect"/>
              </v:shapetype>
              <v:shape id="Text Box 2" o:spid="_x0000_s1026" type="#_x0000_t202" style="position:absolute;left:0;text-align:left;margin-left:-8.25pt;margin-top:-32pt;width:474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">
                <v:textbox>
                  <w:txbxContent>
                    <w:p w:rsidR="003D3874" w:rsidRPr="00FE6C8A" w:rsidRDefault="003D3874" w:rsidP="00030C8C">
                      <w:pPr>
                        <w:spacing w:after="0"/>
                        <w:jc w:val="center"/>
                        <w:rPr>
                          <w:b/>
                          <w:color w:val="5F497A" w:themeColor="accent4" w:themeShade="BF"/>
                          <w:sz w:val="36"/>
                        </w:rPr>
                      </w:pPr>
                      <w:r w:rsidRPr="00FE6C8A">
                        <w:rPr>
                          <w:b/>
                          <w:color w:val="5F497A" w:themeColor="accent4" w:themeShade="BF"/>
                          <w:sz w:val="36"/>
                        </w:rPr>
                        <w:t xml:space="preserve">SOCIOLOGY </w:t>
                      </w:r>
                      <w:r>
                        <w:rPr>
                          <w:b/>
                          <w:color w:val="5F497A" w:themeColor="accent4" w:themeShade="BF"/>
                          <w:sz w:val="36"/>
                        </w:rPr>
                        <w:t>OF THE FAMILY REVISION WORKSHEET:</w:t>
                      </w:r>
                    </w:p>
                    <w:p w:rsidR="003D3874" w:rsidRPr="008C2344" w:rsidRDefault="001622D0" w:rsidP="00030C8C">
                      <w:pPr>
                        <w:spacing w:after="0"/>
                        <w:jc w:val="center"/>
                        <w:rPr>
                          <w:b/>
                          <w:sz w:val="32"/>
                        </w:rPr>
                      </w:pPr>
                      <w:r>
                        <w:rPr>
                          <w:b/>
                          <w:sz w:val="32"/>
                        </w:rPr>
                        <w:t>GENDER ROLES</w:t>
                      </w:r>
                    </w:p>
                    <w:p w:rsidR="003D3874" w:rsidRDefault="003D3874"/>
                  </w:txbxContent>
                </v:textbox>
              </v:shape>
            </w:pict>
          </mc:Fallback>
        </mc:AlternateContent>
      </w:r>
    </w:p>
    <w:p w:rsidR="00030C8C" w:rsidRDefault="00030C8C" w:rsidP="00030C8C">
      <w:pPr>
        <w:pBdr>
          <w:top w:val="single" w:sz="4" w:space="1" w:color="auto"/>
          <w:left w:val="single" w:sz="4" w:space="6" w:color="auto"/>
          <w:bottom w:val="single" w:sz="4" w:space="1" w:color="auto"/>
          <w:right w:val="single" w:sz="4" w:space="0" w:color="auto"/>
        </w:pBdr>
        <w:rPr>
          <w:i/>
        </w:rPr>
      </w:pPr>
      <w:r w:rsidRPr="00030C8C">
        <w:rPr>
          <w:i/>
        </w:rPr>
        <w:t xml:space="preserve">This type of homework will be an important part of consolidating </w:t>
      </w:r>
      <w:proofErr w:type="gramStart"/>
      <w:r w:rsidRPr="00030C8C">
        <w:rPr>
          <w:i/>
        </w:rPr>
        <w:t>your</w:t>
      </w:r>
      <w:proofErr w:type="gramEnd"/>
      <w:r w:rsidRPr="00030C8C">
        <w:rPr>
          <w:i/>
        </w:rPr>
        <w:t xml:space="preserve"> learning and allowing you to write revision notes for the summer. This is especially important given the time constraints of the course but also allows your teacher to make sure you have understood the content covered so far.</w:t>
      </w:r>
    </w:p>
    <w:p w:rsidR="00030C8C" w:rsidRDefault="00030C8C" w:rsidP="00030C8C">
      <w:pPr>
        <w:pBdr>
          <w:top w:val="single" w:sz="4" w:space="1" w:color="auto"/>
          <w:left w:val="single" w:sz="4" w:space="6" w:color="auto"/>
          <w:bottom w:val="single" w:sz="4" w:space="1" w:color="auto"/>
          <w:right w:val="single" w:sz="4" w:space="0" w:color="auto"/>
        </w:pBdr>
        <w:rPr>
          <w:i/>
        </w:rPr>
      </w:pPr>
      <w:r>
        <w:rPr>
          <w:i/>
        </w:rPr>
        <w:t xml:space="preserve">To make this activity valuable you must go beyond the content of your booklet </w:t>
      </w:r>
      <w:proofErr w:type="spellStart"/>
      <w:r>
        <w:rPr>
          <w:i/>
        </w:rPr>
        <w:t>powerpoints</w:t>
      </w:r>
      <w:proofErr w:type="spellEnd"/>
      <w:r>
        <w:rPr>
          <w:i/>
        </w:rPr>
        <w:t xml:space="preserve"> by using online sources and textbooks</w:t>
      </w:r>
    </w:p>
    <w:p w:rsidR="00030C8C" w:rsidRDefault="006366DE" w:rsidP="00030C8C">
      <w:r>
        <w:rPr>
          <w:noProof/>
          <w:lang w:eastAsia="en-GB"/>
        </w:rPr>
        <mc:AlternateContent>
          <mc:Choice Requires="wps">
            <w:drawing>
              <wp:anchor distT="0" distB="0" distL="114300" distR="114300" simplePos="0" relativeHeight="251663360" behindDoc="0" locked="0" layoutInCell="1" allowOverlap="1" wp14:anchorId="08773A68" wp14:editId="6108605A">
                <wp:simplePos x="0" y="0"/>
                <wp:positionH relativeFrom="column">
                  <wp:posOffset>2557145</wp:posOffset>
                </wp:positionH>
                <wp:positionV relativeFrom="paragraph">
                  <wp:posOffset>13970</wp:posOffset>
                </wp:positionV>
                <wp:extent cx="3357880" cy="1295400"/>
                <wp:effectExtent l="0" t="0" r="1397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1295400"/>
                        </a:xfrm>
                        <a:prstGeom prst="rect">
                          <a:avLst/>
                        </a:prstGeom>
                        <a:solidFill>
                          <a:srgbClr val="FFFFFF"/>
                        </a:solidFill>
                        <a:ln w="9525">
                          <a:solidFill>
                            <a:srgbClr val="000000"/>
                          </a:solidFill>
                          <a:miter lim="800000"/>
                          <a:headEnd/>
                          <a:tailEnd/>
                        </a:ln>
                      </wps:spPr>
                      <wps:txbx>
                        <w:txbxContent>
                          <w:p w:rsidR="003D3874" w:rsidRDefault="003D3874" w:rsidP="00030C8C">
                            <w:pPr>
                              <w:spacing w:after="0"/>
                            </w:pPr>
                            <w:r>
                              <w:rPr>
                                <w:b/>
                              </w:rPr>
                              <w:t xml:space="preserve">Aim: </w:t>
                            </w:r>
                            <w:r>
                              <w:t>to produce an attractive word document that summarises all of the information below. This must be at least two sides of A4. Should take at least 2 hours.</w:t>
                            </w:r>
                          </w:p>
                          <w:p w:rsidR="003D3874" w:rsidRDefault="003D3874" w:rsidP="00030C8C">
                            <w:pPr>
                              <w:spacing w:after="0"/>
                            </w:pPr>
                          </w:p>
                          <w:p w:rsidR="00294BBE" w:rsidRDefault="00294BBE" w:rsidP="00030C8C">
                            <w:pPr>
                              <w:spacing w:after="0"/>
                            </w:pPr>
                            <w:bookmarkStart w:id="0" w:name="_GoBack"/>
                            <w:bookmarkEnd w:id="0"/>
                          </w:p>
                          <w:p w:rsidR="003D3874" w:rsidRPr="00030C8C" w:rsidRDefault="003D3874" w:rsidP="00030C8C">
                            <w:pPr>
                              <w:spacing w:after="0"/>
                              <w:rPr>
                                <w:sz w:val="20"/>
                              </w:rPr>
                            </w:pPr>
                            <w:r w:rsidRPr="00030C8C">
                              <w:rPr>
                                <w:b/>
                              </w:rPr>
                              <w:t>Once completed:</w:t>
                            </w:r>
                            <w:r>
                              <w:rPr>
                                <w:b/>
                              </w:rPr>
                              <w:t xml:space="preserve"> </w:t>
                            </w:r>
                            <w:r>
                              <w:t>Upload onto Godalming Online- in the assignment ‘Assessment hand-in’</w:t>
                            </w:r>
                          </w:p>
                          <w:p w:rsidR="003D3874" w:rsidRDefault="003D3874" w:rsidP="00030C8C">
                            <w:pPr>
                              <w:spacing w:after="0"/>
                              <w:rPr>
                                <w:sz w:val="20"/>
                              </w:rPr>
                            </w:pPr>
                          </w:p>
                          <w:p w:rsidR="003D3874" w:rsidRPr="003872F6" w:rsidRDefault="003D3874" w:rsidP="00030C8C">
                            <w:pPr>
                              <w:spacing w:after="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73A68" id="Text Box 1" o:spid="_x0000_s1027" type="#_x0000_t202" style="position:absolute;margin-left:201.35pt;margin-top:1.1pt;width:264.4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">
                <v:textbox>
                  <w:txbxContent>
                    <w:p w:rsidR="003D3874" w:rsidRDefault="003D3874" w:rsidP="00030C8C">
                      <w:pPr>
                        <w:spacing w:after="0"/>
                      </w:pPr>
                      <w:r>
                        <w:rPr>
                          <w:b/>
                        </w:rPr>
                        <w:t xml:space="preserve">Aim: </w:t>
                      </w:r>
                      <w:r>
                        <w:t>to produce an attractive word document that summarises all of the information below. This must be at least two sides of A4. Should take at least 2 hours.</w:t>
                      </w:r>
                    </w:p>
                    <w:p w:rsidR="003D3874" w:rsidRDefault="003D3874" w:rsidP="00030C8C">
                      <w:pPr>
                        <w:spacing w:after="0"/>
                      </w:pPr>
                    </w:p>
                    <w:p w:rsidR="00294BBE" w:rsidRDefault="00294BBE" w:rsidP="00030C8C">
                      <w:pPr>
                        <w:spacing w:after="0"/>
                      </w:pPr>
                      <w:bookmarkStart w:id="1" w:name="_GoBack"/>
                      <w:bookmarkEnd w:id="1"/>
                    </w:p>
                    <w:p w:rsidR="003D3874" w:rsidRPr="00030C8C" w:rsidRDefault="003D3874" w:rsidP="00030C8C">
                      <w:pPr>
                        <w:spacing w:after="0"/>
                        <w:rPr>
                          <w:sz w:val="20"/>
                        </w:rPr>
                      </w:pPr>
                      <w:r w:rsidRPr="00030C8C">
                        <w:rPr>
                          <w:b/>
                        </w:rPr>
                        <w:t>Once completed:</w:t>
                      </w:r>
                      <w:r>
                        <w:rPr>
                          <w:b/>
                        </w:rPr>
                        <w:t xml:space="preserve"> </w:t>
                      </w:r>
                      <w:r>
                        <w:t>Upload onto Godalming Online- in the assignment ‘Assessment hand-in’</w:t>
                      </w:r>
                    </w:p>
                    <w:p w:rsidR="003D3874" w:rsidRDefault="003D3874" w:rsidP="00030C8C">
                      <w:pPr>
                        <w:spacing w:after="0"/>
                        <w:rPr>
                          <w:sz w:val="20"/>
                        </w:rPr>
                      </w:pPr>
                    </w:p>
                    <w:p w:rsidR="003D3874" w:rsidRPr="003872F6" w:rsidRDefault="003D3874" w:rsidP="00030C8C">
                      <w:pPr>
                        <w:spacing w:after="0"/>
                        <w:rPr>
                          <w:sz w:val="20"/>
                        </w:rPr>
                      </w:pPr>
                    </w:p>
                  </w:txbxContent>
                </v:textbox>
              </v:shape>
            </w:pict>
          </mc:Fallback>
        </mc:AlternateContent>
      </w:r>
      <w:r w:rsidR="00DB7308">
        <w:rPr>
          <w:noProof/>
          <w:lang w:eastAsia="en-GB"/>
        </w:rPr>
        <mc:AlternateContent>
          <mc:Choice Requires="wps">
            <w:drawing>
              <wp:anchor distT="0" distB="0" distL="114300" distR="114300" simplePos="0" relativeHeight="251661312" behindDoc="0" locked="0" layoutInCell="1" allowOverlap="1" wp14:anchorId="632A186A" wp14:editId="60F796D0">
                <wp:simplePos x="0" y="0"/>
                <wp:positionH relativeFrom="column">
                  <wp:posOffset>-104775</wp:posOffset>
                </wp:positionH>
                <wp:positionV relativeFrom="paragraph">
                  <wp:posOffset>13970</wp:posOffset>
                </wp:positionV>
                <wp:extent cx="2371725" cy="12954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295400"/>
                        </a:xfrm>
                        <a:prstGeom prst="rect">
                          <a:avLst/>
                        </a:prstGeom>
                        <a:solidFill>
                          <a:srgbClr val="FFFFFF"/>
                        </a:solidFill>
                        <a:ln w="9525">
                          <a:solidFill>
                            <a:srgbClr val="000000"/>
                          </a:solidFill>
                          <a:miter lim="800000"/>
                          <a:headEnd/>
                          <a:tailEnd/>
                        </a:ln>
                      </wps:spPr>
                      <wps:txbx>
                        <w:txbxContent>
                          <w:p w:rsidR="003D3874" w:rsidRPr="000C1B61" w:rsidRDefault="003D3874" w:rsidP="00030C8C">
                            <w:pPr>
                              <w:spacing w:after="0"/>
                              <w:rPr>
                                <w:b/>
                              </w:rPr>
                            </w:pPr>
                            <w:r w:rsidRPr="000C1B61">
                              <w:rPr>
                                <w:b/>
                              </w:rPr>
                              <w:t>Teacher:</w:t>
                            </w:r>
                            <w:r>
                              <w:rPr>
                                <w:b/>
                              </w:rPr>
                              <w:t xml:space="preserve"> </w:t>
                            </w:r>
                          </w:p>
                          <w:p w:rsidR="003D3874" w:rsidRDefault="003D3874" w:rsidP="00030C8C">
                            <w:pPr>
                              <w:spacing w:after="0"/>
                              <w:rPr>
                                <w:b/>
                              </w:rPr>
                            </w:pPr>
                          </w:p>
                          <w:p w:rsidR="003D3874" w:rsidRDefault="003D3874" w:rsidP="00030C8C">
                            <w:pPr>
                              <w:spacing w:after="0"/>
                              <w:rPr>
                                <w:b/>
                              </w:rPr>
                            </w:pPr>
                            <w:r w:rsidRPr="000C1B61">
                              <w:rPr>
                                <w:b/>
                              </w:rPr>
                              <w:t>Work Set Date:</w:t>
                            </w:r>
                            <w:r>
                              <w:rPr>
                                <w:b/>
                              </w:rPr>
                              <w:t xml:space="preserve">  </w:t>
                            </w:r>
                          </w:p>
                          <w:p w:rsidR="003D3874" w:rsidRPr="000C1B61" w:rsidRDefault="003D3874" w:rsidP="00030C8C">
                            <w:pPr>
                              <w:spacing w:after="0"/>
                              <w:rPr>
                                <w:b/>
                              </w:rPr>
                            </w:pPr>
                          </w:p>
                          <w:p w:rsidR="003D3874" w:rsidRDefault="003D3874" w:rsidP="00030C8C">
                            <w:pPr>
                              <w:spacing w:after="0"/>
                              <w:rPr>
                                <w:sz w:val="20"/>
                              </w:rPr>
                            </w:pPr>
                            <w:r w:rsidRPr="000C1B61">
                              <w:rPr>
                                <w:b/>
                              </w:rPr>
                              <w:t>Submission Date:</w:t>
                            </w:r>
                            <w:r>
                              <w:rPr>
                                <w:b/>
                              </w:rPr>
                              <w:t xml:space="preserve">  </w:t>
                            </w:r>
                          </w:p>
                          <w:p w:rsidR="003D3874" w:rsidRDefault="003D3874" w:rsidP="00030C8C">
                            <w:pPr>
                              <w:spacing w:after="0"/>
                              <w:rPr>
                                <w:b/>
                              </w:rPr>
                            </w:pPr>
                          </w:p>
                          <w:p w:rsidR="003D3874" w:rsidRDefault="003D3874" w:rsidP="00030C8C">
                            <w:pPr>
                              <w:spacing w:after="0"/>
                              <w:rPr>
                                <w:sz w:val="20"/>
                              </w:rPr>
                            </w:pPr>
                          </w:p>
                          <w:p w:rsidR="003D3874" w:rsidRPr="003872F6" w:rsidRDefault="003D3874" w:rsidP="00030C8C">
                            <w:pPr>
                              <w:spacing w:after="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A186A" id="Text Box 3" o:spid="_x0000_s1028" type="#_x0000_t202" style="position:absolute;margin-left:-8.25pt;margin-top:1.1pt;width:186.7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">
                <v:textbox>
                  <w:txbxContent>
                    <w:p w:rsidR="003D3874" w:rsidRPr="000C1B61" w:rsidRDefault="003D3874" w:rsidP="00030C8C">
                      <w:pPr>
                        <w:spacing w:after="0"/>
                        <w:rPr>
                          <w:b/>
                        </w:rPr>
                      </w:pPr>
                      <w:r w:rsidRPr="000C1B61">
                        <w:rPr>
                          <w:b/>
                        </w:rPr>
                        <w:t>Teacher:</w:t>
                      </w:r>
                      <w:r>
                        <w:rPr>
                          <w:b/>
                        </w:rPr>
                        <w:t xml:space="preserve"> </w:t>
                      </w:r>
                    </w:p>
                    <w:p w:rsidR="003D3874" w:rsidRDefault="003D3874" w:rsidP="00030C8C">
                      <w:pPr>
                        <w:spacing w:after="0"/>
                        <w:rPr>
                          <w:b/>
                        </w:rPr>
                      </w:pPr>
                    </w:p>
                    <w:p w:rsidR="003D3874" w:rsidRDefault="003D3874" w:rsidP="00030C8C">
                      <w:pPr>
                        <w:spacing w:after="0"/>
                        <w:rPr>
                          <w:b/>
                        </w:rPr>
                      </w:pPr>
                      <w:r w:rsidRPr="000C1B61">
                        <w:rPr>
                          <w:b/>
                        </w:rPr>
                        <w:t>Work Set Date:</w:t>
                      </w:r>
                      <w:r>
                        <w:rPr>
                          <w:b/>
                        </w:rPr>
                        <w:t xml:space="preserve">  </w:t>
                      </w:r>
                    </w:p>
                    <w:p w:rsidR="003D3874" w:rsidRPr="000C1B61" w:rsidRDefault="003D3874" w:rsidP="00030C8C">
                      <w:pPr>
                        <w:spacing w:after="0"/>
                        <w:rPr>
                          <w:b/>
                        </w:rPr>
                      </w:pPr>
                    </w:p>
                    <w:p w:rsidR="003D3874" w:rsidRDefault="003D3874" w:rsidP="00030C8C">
                      <w:pPr>
                        <w:spacing w:after="0"/>
                        <w:rPr>
                          <w:sz w:val="20"/>
                        </w:rPr>
                      </w:pPr>
                      <w:r w:rsidRPr="000C1B61">
                        <w:rPr>
                          <w:b/>
                        </w:rPr>
                        <w:t>Submission Date:</w:t>
                      </w:r>
                      <w:r>
                        <w:rPr>
                          <w:b/>
                        </w:rPr>
                        <w:t xml:space="preserve">  </w:t>
                      </w:r>
                    </w:p>
                    <w:p w:rsidR="003D3874" w:rsidRDefault="003D3874" w:rsidP="00030C8C">
                      <w:pPr>
                        <w:spacing w:after="0"/>
                        <w:rPr>
                          <w:b/>
                        </w:rPr>
                      </w:pPr>
                    </w:p>
                    <w:p w:rsidR="003D3874" w:rsidRDefault="003D3874" w:rsidP="00030C8C">
                      <w:pPr>
                        <w:spacing w:after="0"/>
                        <w:rPr>
                          <w:sz w:val="20"/>
                        </w:rPr>
                      </w:pPr>
                    </w:p>
                    <w:p w:rsidR="003D3874" w:rsidRPr="003872F6" w:rsidRDefault="003D3874" w:rsidP="00030C8C">
                      <w:pPr>
                        <w:spacing w:after="0"/>
                        <w:rPr>
                          <w:sz w:val="20"/>
                        </w:rPr>
                      </w:pPr>
                    </w:p>
                  </w:txbxContent>
                </v:textbox>
              </v:shape>
            </w:pict>
          </mc:Fallback>
        </mc:AlternateContent>
      </w:r>
    </w:p>
    <w:p w:rsidR="00030C8C" w:rsidRDefault="00030C8C" w:rsidP="00030C8C"/>
    <w:p w:rsidR="00030C8C" w:rsidRDefault="00030C8C" w:rsidP="00030C8C"/>
    <w:p w:rsidR="00030C8C" w:rsidRDefault="00030C8C" w:rsidP="00030C8C"/>
    <w:p w:rsidR="00DB7308" w:rsidRPr="00030C8C" w:rsidRDefault="00DB7308" w:rsidP="00DB7308">
      <w:pPr>
        <w:spacing w:after="0" w:line="240" w:lineRule="auto"/>
      </w:pPr>
    </w:p>
    <w:tbl>
      <w:tblPr>
        <w:tblStyle w:val="TableGrid"/>
        <w:tblW w:w="0" w:type="auto"/>
        <w:tblInd w:w="-147" w:type="dxa"/>
        <w:tblLook w:val="04A0" w:firstRow="1" w:lastRow="0" w:firstColumn="1" w:lastColumn="0" w:noHBand="0" w:noVBand="1"/>
      </w:tblPr>
      <w:tblGrid>
        <w:gridCol w:w="7296"/>
        <w:gridCol w:w="2174"/>
      </w:tblGrid>
      <w:tr w:rsidR="00030C8C" w:rsidTr="00B92DC2">
        <w:tc>
          <w:tcPr>
            <w:tcW w:w="7296" w:type="dxa"/>
          </w:tcPr>
          <w:p w:rsidR="00030C8C" w:rsidRDefault="00030C8C" w:rsidP="00030C8C">
            <w:r>
              <w:t>Checklist of content</w:t>
            </w:r>
          </w:p>
        </w:tc>
        <w:tc>
          <w:tcPr>
            <w:tcW w:w="2174" w:type="dxa"/>
          </w:tcPr>
          <w:p w:rsidR="00030C8C" w:rsidRDefault="00030C8C" w:rsidP="00030C8C">
            <w:r>
              <w:t>Tick when complete</w:t>
            </w:r>
          </w:p>
        </w:tc>
      </w:tr>
      <w:tr w:rsidR="003D3874" w:rsidTr="00B92DC2">
        <w:tc>
          <w:tcPr>
            <w:tcW w:w="7296" w:type="dxa"/>
          </w:tcPr>
          <w:p w:rsidR="003D3874" w:rsidRPr="003D3874" w:rsidRDefault="003D3874" w:rsidP="00030C8C">
            <w:pPr>
              <w:rPr>
                <w:b/>
              </w:rPr>
            </w:pPr>
            <w:r w:rsidRPr="00556393">
              <w:rPr>
                <w:b/>
              </w:rPr>
              <w:t>Define and give examples for the following key words:</w:t>
            </w:r>
          </w:p>
        </w:tc>
        <w:tc>
          <w:tcPr>
            <w:tcW w:w="2174" w:type="dxa"/>
          </w:tcPr>
          <w:p w:rsidR="003D3874" w:rsidRDefault="003D3874" w:rsidP="00030C8C"/>
        </w:tc>
      </w:tr>
      <w:tr w:rsidR="001622D0" w:rsidTr="00B92DC2">
        <w:tc>
          <w:tcPr>
            <w:tcW w:w="7296" w:type="dxa"/>
          </w:tcPr>
          <w:p w:rsidR="001622D0" w:rsidRDefault="001622D0" w:rsidP="00030C8C">
            <w:r>
              <w:t>Patriarchy</w:t>
            </w:r>
          </w:p>
          <w:p w:rsidR="001622D0" w:rsidRDefault="001622D0" w:rsidP="00030C8C">
            <w:r>
              <w:t>Manipulation</w:t>
            </w:r>
          </w:p>
          <w:p w:rsidR="001622D0" w:rsidRDefault="001622D0" w:rsidP="00030C8C">
            <w:r>
              <w:t>Canalisation</w:t>
            </w:r>
          </w:p>
          <w:p w:rsidR="001622D0" w:rsidRDefault="001622D0" w:rsidP="00030C8C">
            <w:r>
              <w:t>Division of labour</w:t>
            </w:r>
          </w:p>
        </w:tc>
        <w:tc>
          <w:tcPr>
            <w:tcW w:w="2174" w:type="dxa"/>
          </w:tcPr>
          <w:p w:rsidR="001622D0" w:rsidRDefault="001622D0" w:rsidP="00030C8C"/>
        </w:tc>
      </w:tr>
      <w:tr w:rsidR="00556393" w:rsidTr="00B92DC2">
        <w:tc>
          <w:tcPr>
            <w:tcW w:w="7296" w:type="dxa"/>
          </w:tcPr>
          <w:p w:rsidR="00556393" w:rsidRDefault="00556393" w:rsidP="001622D0">
            <w:pPr>
              <w:rPr>
                <w:b/>
              </w:rPr>
            </w:pPr>
            <w:r>
              <w:rPr>
                <w:b/>
              </w:rPr>
              <w:t xml:space="preserve">Provide an overview of </w:t>
            </w:r>
            <w:r w:rsidR="001622D0">
              <w:rPr>
                <w:b/>
              </w:rPr>
              <w:t>the following arguments and the main sociologists linked to them</w:t>
            </w:r>
          </w:p>
          <w:p w:rsidR="001622D0" w:rsidRPr="001622D0" w:rsidRDefault="001622D0" w:rsidP="001622D0">
            <w:r w:rsidRPr="001622D0">
              <w:t>Conjugal roles arise from a natural division between the sexes</w:t>
            </w:r>
            <w:r>
              <w:t xml:space="preserve"> (Parsons)</w:t>
            </w:r>
          </w:p>
          <w:p w:rsidR="001622D0" w:rsidRPr="001622D0" w:rsidRDefault="001622D0" w:rsidP="001622D0">
            <w:r w:rsidRPr="001622D0">
              <w:t>Conjugal roles are becoming more equal</w:t>
            </w:r>
            <w:r>
              <w:t xml:space="preserve"> (</w:t>
            </w:r>
            <w:proofErr w:type="spellStart"/>
            <w:r>
              <w:t>Bott</w:t>
            </w:r>
            <w:proofErr w:type="spellEnd"/>
            <w:r>
              <w:t>, Young &amp; Wilmott, studies about Dads)</w:t>
            </w:r>
          </w:p>
          <w:p w:rsidR="001622D0" w:rsidRPr="001622D0" w:rsidRDefault="001622D0" w:rsidP="001622D0">
            <w:r w:rsidRPr="001622D0">
              <w:t>Conjugal roles are no more equal – they just seem equal</w:t>
            </w:r>
            <w:r>
              <w:t xml:space="preserve"> (Oakley)</w:t>
            </w:r>
          </w:p>
          <w:p w:rsidR="001622D0" w:rsidRPr="001622D0" w:rsidRDefault="001622D0" w:rsidP="001622D0">
            <w:r w:rsidRPr="001622D0">
              <w:t>Conjugal roles are even less equal than they used to be</w:t>
            </w:r>
            <w:r>
              <w:t xml:space="preserve"> (</w:t>
            </w:r>
            <w:proofErr w:type="spellStart"/>
            <w:r>
              <w:t>Duncombe</w:t>
            </w:r>
            <w:proofErr w:type="spellEnd"/>
            <w:r>
              <w:t xml:space="preserve"> and Marsden, Bernard, Ansley)</w:t>
            </w:r>
          </w:p>
          <w:p w:rsidR="001622D0" w:rsidRDefault="001622D0" w:rsidP="001622D0">
            <w:r w:rsidRPr="001622D0">
              <w:t>Conjugal roles are more equal – but women choose traditional roles</w:t>
            </w:r>
            <w:r>
              <w:t xml:space="preserve"> (Hakim)</w:t>
            </w:r>
          </w:p>
          <w:p w:rsidR="00B92DC2" w:rsidRPr="00556393" w:rsidRDefault="00B92DC2" w:rsidP="001622D0">
            <w:pPr>
              <w:rPr>
                <w:b/>
              </w:rPr>
            </w:pPr>
            <w:r>
              <w:t>Conjugal roles are increasingly chosen- Postmodern (Allan and Crow)</w:t>
            </w:r>
          </w:p>
        </w:tc>
        <w:tc>
          <w:tcPr>
            <w:tcW w:w="2174" w:type="dxa"/>
          </w:tcPr>
          <w:p w:rsidR="00556393" w:rsidRDefault="00556393" w:rsidP="00030C8C"/>
        </w:tc>
      </w:tr>
      <w:tr w:rsidR="00B92DC2" w:rsidTr="00B92DC2">
        <w:tc>
          <w:tcPr>
            <w:tcW w:w="7296" w:type="dxa"/>
          </w:tcPr>
          <w:p w:rsidR="00B92DC2" w:rsidRDefault="00B92DC2" w:rsidP="001622D0">
            <w:pPr>
              <w:rPr>
                <w:b/>
              </w:rPr>
            </w:pPr>
            <w:r>
              <w:rPr>
                <w:b/>
              </w:rPr>
              <w:t>Evaluate each of the arguments above, including a range of theories and other studies to support</w:t>
            </w:r>
          </w:p>
        </w:tc>
        <w:tc>
          <w:tcPr>
            <w:tcW w:w="2174" w:type="dxa"/>
          </w:tcPr>
          <w:p w:rsidR="00B92DC2" w:rsidRDefault="00B92DC2" w:rsidP="00030C8C"/>
        </w:tc>
      </w:tr>
      <w:tr w:rsidR="00030C8C" w:rsidTr="00B92DC2">
        <w:tc>
          <w:tcPr>
            <w:tcW w:w="7296" w:type="dxa"/>
          </w:tcPr>
          <w:p w:rsidR="003D3874" w:rsidRDefault="001622D0" w:rsidP="00030C8C">
            <w:pPr>
              <w:rPr>
                <w:b/>
              </w:rPr>
            </w:pPr>
            <w:r>
              <w:rPr>
                <w:b/>
              </w:rPr>
              <w:t>Then provide examples of two studies (at least) that can be used to support the following arguments:</w:t>
            </w:r>
          </w:p>
          <w:p w:rsidR="001622D0" w:rsidRDefault="001622D0" w:rsidP="00030C8C">
            <w:r>
              <w:t>Roles more equal based on domestic work</w:t>
            </w:r>
          </w:p>
          <w:p w:rsidR="001622D0" w:rsidRDefault="001622D0" w:rsidP="00030C8C">
            <w:r>
              <w:t xml:space="preserve">Roles more equal based on </w:t>
            </w:r>
            <w:r>
              <w:t>money and power</w:t>
            </w:r>
          </w:p>
          <w:p w:rsidR="001622D0" w:rsidRDefault="001622D0" w:rsidP="001622D0">
            <w:r>
              <w:t>Roles more equal based on parenting</w:t>
            </w:r>
          </w:p>
          <w:p w:rsidR="001622D0" w:rsidRDefault="001622D0" w:rsidP="001622D0">
            <w:r>
              <w:t xml:space="preserve">Roles </w:t>
            </w:r>
            <w:r>
              <w:t>l</w:t>
            </w:r>
            <w:r>
              <w:t>e</w:t>
            </w:r>
            <w:r>
              <w:t>ss</w:t>
            </w:r>
            <w:r>
              <w:t xml:space="preserve"> equal based on domestic work</w:t>
            </w:r>
          </w:p>
          <w:p w:rsidR="001622D0" w:rsidRDefault="001622D0" w:rsidP="001622D0">
            <w:r>
              <w:t xml:space="preserve">Roles </w:t>
            </w:r>
            <w:r>
              <w:t>less</w:t>
            </w:r>
            <w:r>
              <w:t xml:space="preserve"> equal based on money and power</w:t>
            </w:r>
          </w:p>
          <w:p w:rsidR="001622D0" w:rsidRPr="001622D0" w:rsidRDefault="001622D0" w:rsidP="001622D0">
            <w:r>
              <w:t xml:space="preserve">Roles </w:t>
            </w:r>
            <w:r>
              <w:t>less</w:t>
            </w:r>
            <w:r>
              <w:t xml:space="preserve"> equal based on parenting</w:t>
            </w:r>
          </w:p>
        </w:tc>
        <w:tc>
          <w:tcPr>
            <w:tcW w:w="2174" w:type="dxa"/>
          </w:tcPr>
          <w:p w:rsidR="00030C8C" w:rsidRDefault="00030C8C" w:rsidP="00030C8C"/>
        </w:tc>
      </w:tr>
    </w:tbl>
    <w:p w:rsidR="00556393" w:rsidRDefault="00556393" w:rsidP="00DB7308">
      <w:pPr>
        <w:spacing w:after="0"/>
      </w:pPr>
    </w:p>
    <w:p w:rsidR="00DB7308" w:rsidRDefault="00556393" w:rsidP="00B92DC2">
      <w:pPr>
        <w:pBdr>
          <w:top w:val="single" w:sz="4" w:space="1" w:color="auto"/>
          <w:left w:val="single" w:sz="4" w:space="0" w:color="auto"/>
          <w:bottom w:val="single" w:sz="4" w:space="1" w:color="auto"/>
          <w:right w:val="single" w:sz="4" w:space="0" w:color="auto"/>
        </w:pBdr>
        <w:spacing w:after="0"/>
      </w:pPr>
      <w:r>
        <w:t>Sources:</w:t>
      </w:r>
      <w:r w:rsidR="00DB7308" w:rsidRPr="00DB7308">
        <w:t xml:space="preserve"> </w:t>
      </w:r>
    </w:p>
    <w:p w:rsidR="00B92DC2" w:rsidRDefault="006366DE" w:rsidP="00B92DC2">
      <w:pPr>
        <w:pBdr>
          <w:top w:val="single" w:sz="4" w:space="1" w:color="auto"/>
          <w:left w:val="single" w:sz="4" w:space="0" w:color="auto"/>
          <w:bottom w:val="single" w:sz="4" w:space="1" w:color="auto"/>
          <w:right w:val="single" w:sz="4" w:space="0" w:color="auto"/>
        </w:pBdr>
        <w:spacing w:after="0"/>
      </w:pPr>
      <w:r>
        <w:t>AQA A Level So</w:t>
      </w:r>
      <w:r w:rsidR="00B92DC2">
        <w:t>ciology Book One (Webb</w:t>
      </w:r>
      <w:proofErr w:type="gramStart"/>
      <w:r w:rsidR="00B92DC2">
        <w:t>)-</w:t>
      </w:r>
      <w:proofErr w:type="gramEnd"/>
      <w:r w:rsidR="00B92DC2">
        <w:t xml:space="preserve"> your te</w:t>
      </w:r>
      <w:r>
        <w:t>xtbook, p.</w:t>
      </w:r>
      <w:r w:rsidR="00B92DC2" w:rsidRPr="00B92DC2">
        <w:t xml:space="preserve"> </w:t>
      </w:r>
      <w:r w:rsidR="00B92DC2">
        <w:t>166-176</w:t>
      </w:r>
    </w:p>
    <w:p w:rsidR="00DB7308" w:rsidRDefault="00DB7308" w:rsidP="00B92DC2">
      <w:pPr>
        <w:pBdr>
          <w:top w:val="single" w:sz="4" w:space="1" w:color="auto"/>
          <w:left w:val="single" w:sz="4" w:space="0" w:color="auto"/>
          <w:bottom w:val="single" w:sz="4" w:space="1" w:color="auto"/>
          <w:right w:val="single" w:sz="4" w:space="0" w:color="auto"/>
        </w:pBdr>
        <w:spacing w:after="0"/>
      </w:pPr>
      <w:r w:rsidRPr="00DB7308">
        <w:rPr>
          <w:i/>
        </w:rPr>
        <w:t>Sociology for AQA Volume 1</w:t>
      </w:r>
      <w:r w:rsidR="006366DE">
        <w:t>. (Browne)</w:t>
      </w:r>
    </w:p>
    <w:p w:rsidR="00030C8C" w:rsidRPr="00030C8C" w:rsidRDefault="00030C8C" w:rsidP="00030C8C"/>
    <w:sectPr w:rsidR="00030C8C" w:rsidRPr="00030C8C" w:rsidSect="006366DE">
      <w:pgSz w:w="11906" w:h="16838"/>
      <w:pgMar w:top="1135"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B12FF"/>
    <w:multiLevelType w:val="hybridMultilevel"/>
    <w:tmpl w:val="D722C4DC"/>
    <w:lvl w:ilvl="0" w:tplc="97063634">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8C"/>
    <w:rsid w:val="00030C8C"/>
    <w:rsid w:val="00095DC0"/>
    <w:rsid w:val="00121328"/>
    <w:rsid w:val="001622D0"/>
    <w:rsid w:val="00294BBE"/>
    <w:rsid w:val="003D3874"/>
    <w:rsid w:val="0045563B"/>
    <w:rsid w:val="00556393"/>
    <w:rsid w:val="005A73AD"/>
    <w:rsid w:val="006366DE"/>
    <w:rsid w:val="00B92DC2"/>
    <w:rsid w:val="00D75B49"/>
    <w:rsid w:val="00DB7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0E862B-3482-4999-854D-1C682759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next w:val="ListParagraph"/>
    <w:uiPriority w:val="34"/>
    <w:qFormat/>
    <w:rsid w:val="00030C8C"/>
    <w:pPr>
      <w:ind w:left="720"/>
      <w:contextualSpacing/>
    </w:pPr>
    <w:rPr>
      <w:rFonts w:eastAsia="Times New Roman"/>
      <w:lang w:eastAsia="en-GB"/>
    </w:rPr>
  </w:style>
  <w:style w:type="paragraph" w:styleId="ListParagraph">
    <w:name w:val="List Paragraph"/>
    <w:basedOn w:val="Normal"/>
    <w:uiPriority w:val="34"/>
    <w:qFormat/>
    <w:rsid w:val="00030C8C"/>
    <w:pPr>
      <w:ind w:left="720"/>
      <w:contextualSpacing/>
    </w:pPr>
  </w:style>
  <w:style w:type="table" w:styleId="TableGrid">
    <w:name w:val="Table Grid"/>
    <w:basedOn w:val="TableNormal"/>
    <w:uiPriority w:val="59"/>
    <w:rsid w:val="00030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4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B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1C6757DD</Template>
  <TotalTime>11</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Roberts</dc:creator>
  <cp:lastModifiedBy>Hannah Roberts</cp:lastModifiedBy>
  <cp:revision>4</cp:revision>
  <cp:lastPrinted>2015-11-05T17:14:00Z</cp:lastPrinted>
  <dcterms:created xsi:type="dcterms:W3CDTF">2015-11-05T17:11:00Z</dcterms:created>
  <dcterms:modified xsi:type="dcterms:W3CDTF">2015-11-05T17:22:00Z</dcterms:modified>
</cp:coreProperties>
</file>