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CCA3A" w14:textId="162A17F5" w:rsidR="002B746C" w:rsidRPr="002B746C" w:rsidRDefault="002B746C" w:rsidP="002B746C">
      <w:pPr>
        <w:spacing w:after="200" w:line="276" w:lineRule="auto"/>
        <w:rPr>
          <w:rFonts w:asciiTheme="minorHAnsi" w:eastAsiaTheme="minorEastAsia" w:hAnsiTheme="minorHAnsi" w:cstheme="minorBidi"/>
          <w:sz w:val="72"/>
          <w:szCs w:val="72"/>
        </w:rPr>
      </w:pPr>
      <w:r w:rsidRPr="002B746C">
        <w:rPr>
          <w:rFonts w:asciiTheme="minorHAnsi" w:eastAsiaTheme="minorEastAsia" w:hAnsiTheme="minorHAnsi" w:cstheme="minorBidi"/>
          <w:sz w:val="52"/>
          <w:szCs w:val="72"/>
        </w:rPr>
        <w:t>Godalming College</w:t>
      </w:r>
      <w:r>
        <w:rPr>
          <w:rFonts w:asciiTheme="minorHAnsi" w:eastAsiaTheme="minorEastAsia" w:hAnsiTheme="minorHAnsi" w:cstheme="minorBidi"/>
          <w:sz w:val="52"/>
          <w:szCs w:val="72"/>
        </w:rPr>
        <w:t xml:space="preserve"> </w:t>
      </w:r>
      <w:r w:rsidRPr="002B746C">
        <w:rPr>
          <w:rFonts w:asciiTheme="minorHAnsi" w:eastAsiaTheme="minorEastAsia" w:hAnsiTheme="minorHAnsi" w:cstheme="minorBidi"/>
          <w:sz w:val="52"/>
          <w:szCs w:val="72"/>
        </w:rPr>
        <w:tab/>
        <w:t xml:space="preserve">- </w:t>
      </w:r>
      <w:r w:rsidRPr="002B746C">
        <w:rPr>
          <w:rFonts w:asciiTheme="minorHAnsi" w:eastAsiaTheme="minorEastAsia" w:hAnsiTheme="minorHAnsi" w:cstheme="minorBidi"/>
          <w:sz w:val="52"/>
          <w:szCs w:val="72"/>
        </w:rPr>
        <w:tab/>
        <w:t>Sociology Department</w:t>
      </w:r>
    </w:p>
    <w:p w14:paraId="1016FDEC" w14:textId="35A0AD84" w:rsidR="002B746C" w:rsidRPr="005A11C1" w:rsidRDefault="00755D93" w:rsidP="00667F30">
      <w:pPr>
        <w:spacing w:after="200" w:line="276" w:lineRule="auto"/>
        <w:jc w:val="center"/>
        <w:rPr>
          <w:rFonts w:asciiTheme="minorHAnsi" w:eastAsiaTheme="minorEastAsia" w:hAnsiTheme="minorHAnsi" w:cstheme="minorBidi"/>
          <w:b/>
          <w:sz w:val="72"/>
          <w:szCs w:val="72"/>
          <w:u w:val="single"/>
        </w:rPr>
      </w:pPr>
      <w:r>
        <w:rPr>
          <w:rFonts w:asciiTheme="minorHAnsi" w:eastAsiaTheme="minorEastAsia" w:hAnsiTheme="minorHAnsi" w:cstheme="minorBidi"/>
          <w:b/>
          <w:sz w:val="72"/>
          <w:szCs w:val="72"/>
          <w:u w:val="single"/>
        </w:rPr>
        <w:t xml:space="preserve">AQA </w:t>
      </w:r>
      <w:r w:rsidR="00667F30">
        <w:rPr>
          <w:rFonts w:asciiTheme="minorHAnsi" w:eastAsiaTheme="minorEastAsia" w:hAnsiTheme="minorHAnsi" w:cstheme="minorBidi"/>
          <w:b/>
          <w:sz w:val="72"/>
          <w:szCs w:val="72"/>
          <w:u w:val="single"/>
        </w:rPr>
        <w:t>A LEVEL</w:t>
      </w:r>
      <w:r w:rsidR="002B746C" w:rsidRPr="005A11C1">
        <w:rPr>
          <w:rFonts w:asciiTheme="minorHAnsi" w:eastAsiaTheme="minorEastAsia" w:hAnsiTheme="minorHAnsi" w:cstheme="minorBidi"/>
          <w:b/>
          <w:sz w:val="72"/>
          <w:szCs w:val="72"/>
          <w:u w:val="single"/>
        </w:rPr>
        <w:t xml:space="preserve"> SOCIOLOGY</w:t>
      </w:r>
    </w:p>
    <w:p w14:paraId="5D17FAF5" w14:textId="702D6E34" w:rsidR="002B746C" w:rsidRDefault="008B7279" w:rsidP="002B746C">
      <w:pPr>
        <w:spacing w:after="200" w:line="276" w:lineRule="auto"/>
        <w:jc w:val="center"/>
        <w:rPr>
          <w:rFonts w:asciiTheme="minorHAnsi" w:eastAsiaTheme="minorEastAsia" w:hAnsiTheme="minorHAnsi" w:cstheme="minorBidi"/>
          <w:b/>
          <w:sz w:val="72"/>
          <w:szCs w:val="72"/>
          <w:u w:val="single"/>
        </w:rPr>
      </w:pPr>
      <w:r>
        <w:rPr>
          <w:rFonts w:asciiTheme="minorHAnsi" w:eastAsiaTheme="minorEastAsia" w:hAnsiTheme="minorHAnsi" w:cstheme="minorBidi"/>
          <w:b/>
          <w:sz w:val="72"/>
          <w:szCs w:val="72"/>
          <w:u w:val="single"/>
        </w:rPr>
        <w:t>PAPER 2</w:t>
      </w:r>
      <w:r w:rsidR="002B746C" w:rsidRPr="005A11C1">
        <w:rPr>
          <w:rFonts w:asciiTheme="minorHAnsi" w:eastAsiaTheme="minorEastAsia" w:hAnsiTheme="minorHAnsi" w:cstheme="minorBidi"/>
          <w:b/>
          <w:sz w:val="72"/>
          <w:szCs w:val="72"/>
          <w:u w:val="single"/>
        </w:rPr>
        <w:t xml:space="preserve"> REVISION GUIDE: FAMILY</w:t>
      </w:r>
      <w:r>
        <w:rPr>
          <w:rFonts w:asciiTheme="minorHAnsi" w:eastAsiaTheme="minorEastAsia" w:hAnsiTheme="minorHAnsi" w:cstheme="minorBidi"/>
          <w:b/>
          <w:sz w:val="72"/>
          <w:szCs w:val="72"/>
          <w:u w:val="single"/>
        </w:rPr>
        <w:t xml:space="preserve"> </w:t>
      </w:r>
    </w:p>
    <w:p w14:paraId="19E9A526" w14:textId="337157C8" w:rsidR="00667F30" w:rsidRPr="005A11C1" w:rsidRDefault="00667F30" w:rsidP="002B746C">
      <w:pPr>
        <w:spacing w:after="200" w:line="276" w:lineRule="auto"/>
        <w:jc w:val="center"/>
        <w:rPr>
          <w:rFonts w:asciiTheme="minorHAnsi" w:eastAsiaTheme="minorEastAsia" w:hAnsiTheme="minorHAnsi" w:cstheme="minorBidi"/>
          <w:b/>
          <w:sz w:val="72"/>
          <w:szCs w:val="72"/>
          <w:u w:val="single"/>
        </w:rPr>
      </w:pPr>
      <w:r>
        <w:rPr>
          <w:rFonts w:asciiTheme="minorHAnsi" w:eastAsiaTheme="minorEastAsia" w:hAnsiTheme="minorHAnsi" w:cstheme="minorBidi"/>
          <w:b/>
          <w:sz w:val="72"/>
          <w:szCs w:val="72"/>
          <w:u w:val="single"/>
        </w:rPr>
        <w:t>2016/17</w:t>
      </w:r>
    </w:p>
    <w:p w14:paraId="2C6C022E" w14:textId="0897EB48" w:rsidR="002B746C" w:rsidRDefault="00CD0F67" w:rsidP="002B746C">
      <w:pPr>
        <w:spacing w:after="200" w:line="276" w:lineRule="auto"/>
        <w:jc w:val="center"/>
        <w:rPr>
          <w:rFonts w:asciiTheme="minorHAnsi" w:eastAsiaTheme="minorEastAsia" w:hAnsiTheme="minorHAnsi" w:cstheme="minorBidi"/>
          <w:b/>
          <w:sz w:val="56"/>
          <w:szCs w:val="56"/>
          <w:u w:val="single"/>
        </w:rPr>
      </w:pPr>
      <w:r w:rsidRPr="00CD0F67">
        <w:drawing>
          <wp:inline distT="0" distB="0" distL="0" distR="0" wp14:anchorId="1EA901A1" wp14:editId="543109A8">
            <wp:extent cx="3962400" cy="22471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75383" cy="2254496"/>
                    </a:xfrm>
                    <a:prstGeom prst="rect">
                      <a:avLst/>
                    </a:prstGeom>
                  </pic:spPr>
                </pic:pic>
              </a:graphicData>
            </a:graphic>
          </wp:inline>
        </w:drawing>
      </w:r>
    </w:p>
    <w:p w14:paraId="5A225DF1" w14:textId="77777777" w:rsidR="00A54D8A" w:rsidRPr="002B746C" w:rsidRDefault="00A54D8A" w:rsidP="00CD0F67">
      <w:pPr>
        <w:spacing w:after="200" w:line="276" w:lineRule="auto"/>
        <w:rPr>
          <w:rFonts w:asciiTheme="minorHAnsi" w:eastAsiaTheme="minorEastAsia" w:hAnsiTheme="minorHAnsi" w:cstheme="minorBidi"/>
          <w:b/>
          <w:sz w:val="56"/>
          <w:szCs w:val="56"/>
          <w:u w:val="single"/>
        </w:rPr>
      </w:pPr>
    </w:p>
    <w:tbl>
      <w:tblPr>
        <w:tblStyle w:val="TableGrid1"/>
        <w:tblW w:w="0" w:type="auto"/>
        <w:tblLook w:val="04A0" w:firstRow="1" w:lastRow="0" w:firstColumn="1" w:lastColumn="0" w:noHBand="0" w:noVBand="1"/>
      </w:tblPr>
      <w:tblGrid>
        <w:gridCol w:w="4089"/>
        <w:gridCol w:w="3208"/>
        <w:gridCol w:w="2735"/>
      </w:tblGrid>
      <w:tr w:rsidR="002B746C" w:rsidRPr="002B746C" w14:paraId="66505729" w14:textId="77777777" w:rsidTr="002B746C">
        <w:tc>
          <w:tcPr>
            <w:tcW w:w="4361" w:type="dxa"/>
          </w:tcPr>
          <w:p w14:paraId="469C70C2"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Name</w:t>
            </w:r>
          </w:p>
          <w:p w14:paraId="7A9E9857" w14:textId="77777777" w:rsidR="002B746C" w:rsidRPr="002B746C" w:rsidRDefault="002B746C" w:rsidP="002B746C">
            <w:pPr>
              <w:rPr>
                <w:rFonts w:asciiTheme="minorHAnsi" w:eastAsiaTheme="minorEastAsia" w:hAnsiTheme="minorHAnsi" w:cstheme="minorBidi"/>
                <w:b/>
                <w:sz w:val="28"/>
                <w:szCs w:val="56"/>
              </w:rPr>
            </w:pPr>
          </w:p>
          <w:p w14:paraId="314747F4" w14:textId="77777777" w:rsidR="002B746C" w:rsidRPr="002B746C" w:rsidRDefault="002B746C" w:rsidP="002B746C">
            <w:pPr>
              <w:rPr>
                <w:rFonts w:asciiTheme="minorHAnsi" w:eastAsiaTheme="minorEastAsia" w:hAnsiTheme="minorHAnsi" w:cstheme="minorBidi"/>
                <w:b/>
                <w:sz w:val="28"/>
                <w:szCs w:val="56"/>
              </w:rPr>
            </w:pPr>
          </w:p>
        </w:tc>
        <w:tc>
          <w:tcPr>
            <w:tcW w:w="3402" w:type="dxa"/>
          </w:tcPr>
          <w:p w14:paraId="16A02958"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Group</w:t>
            </w:r>
          </w:p>
        </w:tc>
        <w:tc>
          <w:tcPr>
            <w:tcW w:w="2919" w:type="dxa"/>
          </w:tcPr>
          <w:p w14:paraId="195ED64F" w14:textId="77777777" w:rsidR="002B746C" w:rsidRPr="002B746C" w:rsidRDefault="002B746C" w:rsidP="002B746C">
            <w:pPr>
              <w:rPr>
                <w:rFonts w:asciiTheme="minorHAnsi" w:eastAsiaTheme="minorEastAsia" w:hAnsiTheme="minorHAnsi" w:cstheme="minorBidi"/>
                <w:b/>
                <w:sz w:val="28"/>
                <w:szCs w:val="56"/>
              </w:rPr>
            </w:pPr>
            <w:r w:rsidRPr="002B746C">
              <w:rPr>
                <w:rFonts w:asciiTheme="minorHAnsi" w:eastAsiaTheme="minorEastAsia" w:hAnsiTheme="minorHAnsi" w:cstheme="minorBidi"/>
                <w:b/>
                <w:sz w:val="28"/>
                <w:szCs w:val="56"/>
              </w:rPr>
              <w:t>Set</w:t>
            </w:r>
          </w:p>
        </w:tc>
      </w:tr>
    </w:tbl>
    <w:p w14:paraId="0B76DEEB" w14:textId="77777777" w:rsidR="00A54D8A" w:rsidRDefault="00A54D8A" w:rsidP="00C525A9">
      <w:pPr>
        <w:jc w:val="center"/>
        <w:rPr>
          <w:rFonts w:asciiTheme="minorHAnsi" w:eastAsiaTheme="minorEastAsia" w:hAnsiTheme="minorHAnsi" w:cstheme="minorBidi"/>
          <w:b/>
          <w:sz w:val="32"/>
          <w:szCs w:val="56"/>
        </w:rPr>
      </w:pPr>
    </w:p>
    <w:p w14:paraId="1AE5031A" w14:textId="258B3335" w:rsidR="002B746C" w:rsidRDefault="002B746C" w:rsidP="00C525A9">
      <w:pPr>
        <w:jc w:val="center"/>
        <w:rPr>
          <w:rFonts w:asciiTheme="minorHAnsi" w:eastAsiaTheme="minorEastAsia" w:hAnsiTheme="minorHAnsi" w:cstheme="minorBidi"/>
          <w:b/>
          <w:sz w:val="32"/>
          <w:szCs w:val="56"/>
        </w:rPr>
      </w:pPr>
      <w:r w:rsidRPr="002B746C">
        <w:rPr>
          <w:rFonts w:asciiTheme="minorHAnsi" w:eastAsiaTheme="minorEastAsia" w:hAnsiTheme="minorHAnsi" w:cstheme="minorBidi"/>
          <w:b/>
          <w:sz w:val="32"/>
          <w:szCs w:val="56"/>
        </w:rPr>
        <w:t>This guide is designed to cover as much as we are able to anticip</w:t>
      </w:r>
      <w:r w:rsidR="00CD0F67">
        <w:rPr>
          <w:rFonts w:asciiTheme="minorHAnsi" w:eastAsiaTheme="minorEastAsia" w:hAnsiTheme="minorHAnsi" w:cstheme="minorBidi"/>
          <w:b/>
          <w:sz w:val="32"/>
          <w:szCs w:val="56"/>
        </w:rPr>
        <w:t>ate in the Sociology exam in June</w:t>
      </w:r>
      <w:bookmarkStart w:id="0" w:name="_GoBack"/>
      <w:bookmarkEnd w:id="0"/>
      <w:r>
        <w:rPr>
          <w:rFonts w:asciiTheme="minorHAnsi" w:eastAsiaTheme="minorEastAsia" w:hAnsiTheme="minorHAnsi" w:cstheme="minorBidi"/>
          <w:b/>
          <w:sz w:val="32"/>
          <w:szCs w:val="56"/>
        </w:rPr>
        <w:t>.</w:t>
      </w:r>
      <w:r w:rsidRPr="002B746C">
        <w:rPr>
          <w:rFonts w:asciiTheme="minorHAnsi" w:eastAsiaTheme="minorEastAsia" w:hAnsiTheme="minorHAnsi" w:cstheme="minorBidi"/>
          <w:b/>
          <w:sz w:val="32"/>
          <w:szCs w:val="56"/>
        </w:rPr>
        <w:t xml:space="preserve"> It is all necessary.</w:t>
      </w:r>
    </w:p>
    <w:p w14:paraId="049AAF60" w14:textId="77777777" w:rsidR="005A11C1" w:rsidRDefault="005A11C1" w:rsidP="00C525A9">
      <w:pPr>
        <w:jc w:val="center"/>
        <w:rPr>
          <w:rFonts w:ascii="Arial" w:hAnsi="Arial" w:cs="Arial"/>
          <w:b/>
          <w:bCs/>
          <w:sz w:val="32"/>
          <w:u w:val="single"/>
        </w:rPr>
      </w:pPr>
    </w:p>
    <w:p w14:paraId="0B7C55BC" w14:textId="77777777" w:rsidR="003F0859" w:rsidRDefault="003F0859" w:rsidP="00C525A9">
      <w:pPr>
        <w:jc w:val="center"/>
        <w:rPr>
          <w:rFonts w:ascii="Arial" w:hAnsi="Arial" w:cs="Arial"/>
          <w:b/>
          <w:bCs/>
          <w:sz w:val="32"/>
          <w:u w:val="single"/>
        </w:rPr>
      </w:pPr>
    </w:p>
    <w:p w14:paraId="3BF1B347" w14:textId="77777777" w:rsidR="003F0859" w:rsidRDefault="003F0859" w:rsidP="00C525A9">
      <w:pPr>
        <w:jc w:val="center"/>
        <w:rPr>
          <w:rFonts w:ascii="Arial" w:hAnsi="Arial" w:cs="Arial"/>
          <w:b/>
          <w:bCs/>
          <w:sz w:val="32"/>
          <w:u w:val="single"/>
        </w:rPr>
      </w:pPr>
    </w:p>
    <w:p w14:paraId="3D46B869" w14:textId="77777777" w:rsidR="005A11C1" w:rsidRDefault="005A11C1" w:rsidP="00C525A9">
      <w:pPr>
        <w:jc w:val="center"/>
        <w:rPr>
          <w:rFonts w:ascii="Arial" w:hAnsi="Arial" w:cs="Arial"/>
          <w:b/>
          <w:bCs/>
          <w:sz w:val="32"/>
          <w:u w:val="single"/>
        </w:rPr>
      </w:pPr>
    </w:p>
    <w:p w14:paraId="2B4C18A8" w14:textId="77777777" w:rsidR="00360AE1" w:rsidRDefault="00360AE1" w:rsidP="00360AE1">
      <w:pPr>
        <w:rPr>
          <w:rFonts w:ascii="Arial" w:hAnsi="Arial" w:cs="Arial"/>
          <w:b/>
          <w:bCs/>
          <w:u w:val="single"/>
        </w:rPr>
      </w:pPr>
      <w:r>
        <w:rPr>
          <w:rFonts w:ascii="Arial" w:hAnsi="Arial" w:cs="Arial"/>
          <w:b/>
          <w:bCs/>
          <w:u w:val="single"/>
        </w:rPr>
        <w:br w:type="page"/>
      </w:r>
    </w:p>
    <w:p w14:paraId="6D2A64B5" w14:textId="77777777" w:rsidR="00360AE1" w:rsidRPr="00360AE1" w:rsidRDefault="00360AE1" w:rsidP="00360AE1">
      <w:pPr>
        <w:rPr>
          <w:rFonts w:ascii="Arial" w:hAnsi="Arial" w:cs="Arial"/>
          <w:b/>
          <w:bCs/>
          <w:sz w:val="32"/>
          <w:u w:val="single"/>
        </w:rPr>
      </w:pPr>
    </w:p>
    <w:p w14:paraId="39235AB0" w14:textId="08A9979F" w:rsidR="00360AE1" w:rsidRDefault="00360AE1" w:rsidP="00360AE1">
      <w:pPr>
        <w:jc w:val="center"/>
        <w:rPr>
          <w:rFonts w:ascii="Arial" w:hAnsi="Arial" w:cs="Arial"/>
          <w:b/>
          <w:bCs/>
          <w:sz w:val="32"/>
          <w:u w:val="single"/>
        </w:rPr>
      </w:pPr>
      <w:r w:rsidRPr="00360AE1">
        <w:rPr>
          <w:rFonts w:ascii="Arial" w:hAnsi="Arial" w:cs="Arial"/>
          <w:b/>
          <w:bCs/>
          <w:sz w:val="32"/>
          <w:u w:val="single"/>
        </w:rPr>
        <w:t>REVISION- WHERE TO START?</w:t>
      </w:r>
    </w:p>
    <w:p w14:paraId="0E666B91" w14:textId="77777777" w:rsidR="00360AE1" w:rsidRPr="00360AE1" w:rsidRDefault="00360AE1" w:rsidP="00360AE1">
      <w:pPr>
        <w:jc w:val="center"/>
        <w:rPr>
          <w:rFonts w:ascii="Arial" w:hAnsi="Arial" w:cs="Arial"/>
          <w:b/>
          <w:bCs/>
          <w:sz w:val="32"/>
          <w:u w:val="single"/>
        </w:rPr>
      </w:pPr>
    </w:p>
    <w:p w14:paraId="1C5AF2AC" w14:textId="77777777" w:rsidR="00360AE1" w:rsidRDefault="00360AE1" w:rsidP="00360AE1">
      <w:pPr>
        <w:pStyle w:val="ListParagraph"/>
        <w:numPr>
          <w:ilvl w:val="0"/>
          <w:numId w:val="14"/>
        </w:numPr>
        <w:rPr>
          <w:rFonts w:ascii="Arial" w:hAnsi="Arial" w:cs="Arial"/>
          <w:bCs/>
        </w:rPr>
      </w:pPr>
      <w:r w:rsidRPr="008B7279">
        <w:rPr>
          <w:rFonts w:ascii="Arial" w:hAnsi="Arial" w:cs="Arial"/>
          <w:bCs/>
        </w:rPr>
        <w:t>Make sure all 4 of your Family booklets are complete</w:t>
      </w:r>
    </w:p>
    <w:p w14:paraId="34973A91" w14:textId="77777777" w:rsidR="00360AE1" w:rsidRDefault="00360AE1" w:rsidP="00360AE1">
      <w:pPr>
        <w:pStyle w:val="ListParagraph"/>
        <w:rPr>
          <w:rFonts w:ascii="Arial" w:hAnsi="Arial" w:cs="Arial"/>
          <w:bCs/>
        </w:rPr>
      </w:pPr>
    </w:p>
    <w:p w14:paraId="0A395E3D" w14:textId="55E1055A" w:rsidR="00360AE1" w:rsidRDefault="00360AE1" w:rsidP="00360AE1">
      <w:pPr>
        <w:pStyle w:val="ListParagraph"/>
        <w:numPr>
          <w:ilvl w:val="0"/>
          <w:numId w:val="14"/>
        </w:numPr>
        <w:rPr>
          <w:rFonts w:ascii="Arial" w:hAnsi="Arial" w:cs="Arial"/>
          <w:bCs/>
        </w:rPr>
      </w:pPr>
      <w:r>
        <w:rPr>
          <w:rFonts w:ascii="Arial" w:hAnsi="Arial" w:cs="Arial"/>
          <w:bCs/>
        </w:rPr>
        <w:t>Get out your revision worksheets from the different booklets</w:t>
      </w:r>
    </w:p>
    <w:p w14:paraId="66008AE0" w14:textId="77777777" w:rsidR="00360AE1" w:rsidRPr="00360AE1" w:rsidRDefault="00360AE1" w:rsidP="00360AE1">
      <w:pPr>
        <w:rPr>
          <w:rFonts w:ascii="Arial" w:hAnsi="Arial" w:cs="Arial"/>
          <w:bCs/>
        </w:rPr>
      </w:pPr>
    </w:p>
    <w:p w14:paraId="681C7711" w14:textId="30E8B5DF" w:rsidR="00360AE1" w:rsidRDefault="00360AE1" w:rsidP="00360AE1">
      <w:pPr>
        <w:pStyle w:val="ListParagraph"/>
        <w:numPr>
          <w:ilvl w:val="0"/>
          <w:numId w:val="14"/>
        </w:numPr>
        <w:rPr>
          <w:rFonts w:ascii="Arial" w:hAnsi="Arial" w:cs="Arial"/>
          <w:bCs/>
        </w:rPr>
      </w:pPr>
      <w:r w:rsidRPr="008B7279">
        <w:rPr>
          <w:rFonts w:ascii="Arial" w:hAnsi="Arial" w:cs="Arial"/>
          <w:bCs/>
        </w:rPr>
        <w:t>L</w:t>
      </w:r>
      <w:r>
        <w:rPr>
          <w:rFonts w:ascii="Arial" w:hAnsi="Arial" w:cs="Arial"/>
          <w:bCs/>
        </w:rPr>
        <w:t>ook over your textbook- do the Quick Check Questions at the end of each topic- your teacher will be able to give you the answers for these.</w:t>
      </w:r>
    </w:p>
    <w:p w14:paraId="56216F1A" w14:textId="77777777" w:rsidR="00360AE1" w:rsidRPr="00360AE1" w:rsidRDefault="00360AE1" w:rsidP="00360AE1">
      <w:pPr>
        <w:rPr>
          <w:rFonts w:ascii="Arial" w:hAnsi="Arial" w:cs="Arial"/>
          <w:bCs/>
        </w:rPr>
      </w:pPr>
    </w:p>
    <w:p w14:paraId="2710A510" w14:textId="3D905800" w:rsidR="00360AE1" w:rsidRDefault="00360AE1" w:rsidP="00360AE1">
      <w:pPr>
        <w:pStyle w:val="ListParagraph"/>
        <w:numPr>
          <w:ilvl w:val="0"/>
          <w:numId w:val="14"/>
        </w:numPr>
        <w:rPr>
          <w:rFonts w:ascii="Arial" w:hAnsi="Arial" w:cs="Arial"/>
          <w:bCs/>
        </w:rPr>
      </w:pPr>
      <w:r w:rsidRPr="008B7279">
        <w:rPr>
          <w:rFonts w:ascii="Arial" w:hAnsi="Arial" w:cs="Arial"/>
          <w:bCs/>
        </w:rPr>
        <w:t xml:space="preserve">Use the checklist in this booklet to complete notes </w:t>
      </w:r>
      <w:r>
        <w:rPr>
          <w:rFonts w:ascii="Arial" w:hAnsi="Arial" w:cs="Arial"/>
          <w:bCs/>
        </w:rPr>
        <w:t xml:space="preserve">or check off the notes </w:t>
      </w:r>
      <w:r w:rsidRPr="008B7279">
        <w:rPr>
          <w:rFonts w:ascii="Arial" w:hAnsi="Arial" w:cs="Arial"/>
          <w:bCs/>
        </w:rPr>
        <w:t xml:space="preserve">for each topic. This could be in the form of flash cards, written notes or mind maps. TIP- take it a topic at a time- make brief notes first and then develop them. </w:t>
      </w:r>
      <w:r>
        <w:rPr>
          <w:rFonts w:ascii="Arial" w:hAnsi="Arial" w:cs="Arial"/>
          <w:bCs/>
        </w:rPr>
        <w:t>REMEMBER- you already have a lot of revision notes for these different topics- use them as a starting point to tick off what you have already done.</w:t>
      </w:r>
    </w:p>
    <w:p w14:paraId="6A95F79D" w14:textId="77777777" w:rsidR="00360AE1" w:rsidRPr="00360AE1" w:rsidRDefault="00360AE1" w:rsidP="00360AE1">
      <w:pPr>
        <w:rPr>
          <w:rFonts w:ascii="Arial" w:hAnsi="Arial" w:cs="Arial"/>
          <w:bCs/>
        </w:rPr>
      </w:pPr>
    </w:p>
    <w:p w14:paraId="44992124" w14:textId="658CD822" w:rsidR="00360AE1" w:rsidRPr="008B7279" w:rsidRDefault="00360AE1" w:rsidP="00360AE1">
      <w:pPr>
        <w:pStyle w:val="ListParagraph"/>
        <w:numPr>
          <w:ilvl w:val="0"/>
          <w:numId w:val="14"/>
        </w:numPr>
        <w:rPr>
          <w:rFonts w:ascii="Arial" w:hAnsi="Arial" w:cs="Arial"/>
          <w:bCs/>
        </w:rPr>
      </w:pPr>
      <w:r>
        <w:rPr>
          <w:rFonts w:ascii="Arial" w:hAnsi="Arial" w:cs="Arial"/>
          <w:bCs/>
        </w:rPr>
        <w:t xml:space="preserve">Practice exam questions, which can be found at the end of this booklet and the end of each of your booklets. </w:t>
      </w:r>
    </w:p>
    <w:p w14:paraId="6E6BD04F" w14:textId="77777777" w:rsidR="00360AE1" w:rsidRDefault="00360AE1">
      <w:pPr>
        <w:spacing w:line="276" w:lineRule="auto"/>
        <w:rPr>
          <w:rFonts w:ascii="Arial" w:hAnsi="Arial" w:cs="Arial"/>
          <w:b/>
          <w:bCs/>
          <w:u w:val="single"/>
        </w:rPr>
      </w:pPr>
    </w:p>
    <w:p w14:paraId="4CBA89FA" w14:textId="77777777" w:rsidR="00360AE1" w:rsidRDefault="00360AE1">
      <w:pPr>
        <w:spacing w:line="276" w:lineRule="auto"/>
        <w:rPr>
          <w:rFonts w:ascii="Arial" w:hAnsi="Arial" w:cs="Arial"/>
          <w:b/>
          <w:bCs/>
          <w:u w:val="single"/>
        </w:rPr>
      </w:pPr>
      <w:r>
        <w:rPr>
          <w:rFonts w:ascii="Arial" w:hAnsi="Arial" w:cs="Arial"/>
          <w:b/>
          <w:bCs/>
          <w:u w:val="single"/>
        </w:rPr>
        <w:br w:type="page"/>
      </w:r>
    </w:p>
    <w:p w14:paraId="28DDAF39" w14:textId="784A12A7" w:rsidR="002B746C" w:rsidRPr="00360AE1" w:rsidRDefault="002B746C" w:rsidP="00C525A9">
      <w:pPr>
        <w:jc w:val="center"/>
        <w:rPr>
          <w:rFonts w:ascii="Arial" w:hAnsi="Arial" w:cs="Arial"/>
          <w:b/>
          <w:bCs/>
          <w:sz w:val="32"/>
          <w:u w:val="single"/>
        </w:rPr>
      </w:pPr>
      <w:r w:rsidRPr="00360AE1">
        <w:rPr>
          <w:rFonts w:ascii="Arial" w:hAnsi="Arial" w:cs="Arial"/>
          <w:b/>
          <w:bCs/>
          <w:sz w:val="32"/>
          <w:u w:val="single"/>
        </w:rPr>
        <w:lastRenderedPageBreak/>
        <w:t>The exam paper</w:t>
      </w:r>
    </w:p>
    <w:p w14:paraId="6C856F9F" w14:textId="77777777" w:rsidR="002B746C" w:rsidRPr="008B7279" w:rsidRDefault="002B746C" w:rsidP="00C525A9">
      <w:pPr>
        <w:jc w:val="center"/>
        <w:rPr>
          <w:rFonts w:ascii="Arial" w:hAnsi="Arial" w:cs="Arial"/>
          <w:b/>
          <w:bCs/>
          <w:u w:val="single"/>
        </w:rPr>
      </w:pPr>
    </w:p>
    <w:p w14:paraId="2857574F" w14:textId="4BFF47B9" w:rsidR="002B746C" w:rsidRPr="008B7279" w:rsidRDefault="002B746C" w:rsidP="008B7279">
      <w:pPr>
        <w:rPr>
          <w:rFonts w:ascii="Arial" w:hAnsi="Arial" w:cs="Arial"/>
          <w:bCs/>
        </w:rPr>
      </w:pPr>
      <w:r w:rsidRPr="008B7279">
        <w:rPr>
          <w:rFonts w:ascii="Arial" w:hAnsi="Arial" w:cs="Arial"/>
          <w:bCs/>
        </w:rPr>
        <w:t xml:space="preserve">Your </w:t>
      </w:r>
      <w:r w:rsidR="008B7279" w:rsidRPr="008B7279">
        <w:rPr>
          <w:rFonts w:ascii="Arial" w:hAnsi="Arial" w:cs="Arial"/>
          <w:bCs/>
        </w:rPr>
        <w:t>Paper 2</w:t>
      </w:r>
      <w:r w:rsidRPr="008B7279">
        <w:rPr>
          <w:rFonts w:ascii="Arial" w:hAnsi="Arial" w:cs="Arial"/>
          <w:bCs/>
        </w:rPr>
        <w:t xml:space="preserve"> exam paper will have a range of questions. </w:t>
      </w:r>
      <w:r w:rsidR="008B7279" w:rsidRPr="008B7279">
        <w:rPr>
          <w:rFonts w:ascii="Arial" w:hAnsi="Arial" w:cs="Arial"/>
          <w:bCs/>
        </w:rPr>
        <w:t xml:space="preserve">You will have </w:t>
      </w:r>
      <w:r w:rsidR="00CD0F67">
        <w:rPr>
          <w:rFonts w:ascii="Arial" w:hAnsi="Arial" w:cs="Arial"/>
          <w:bCs/>
        </w:rPr>
        <w:t>1hour</w:t>
      </w:r>
      <w:r w:rsidR="008B7279" w:rsidRPr="008B7279">
        <w:rPr>
          <w:rFonts w:ascii="Arial" w:hAnsi="Arial" w:cs="Arial"/>
          <w:bCs/>
        </w:rPr>
        <w:t xml:space="preserve"> to complete </w:t>
      </w:r>
      <w:r w:rsidR="00CD0F67">
        <w:rPr>
          <w:rFonts w:ascii="Arial" w:hAnsi="Arial" w:cs="Arial"/>
          <w:bCs/>
        </w:rPr>
        <w:t xml:space="preserve">this part of </w:t>
      </w:r>
      <w:r w:rsidR="008B7279" w:rsidRPr="008B7279">
        <w:rPr>
          <w:rFonts w:ascii="Arial" w:hAnsi="Arial" w:cs="Arial"/>
          <w:bCs/>
        </w:rPr>
        <w:t>the exam</w:t>
      </w:r>
      <w:r w:rsidR="00CD0F67">
        <w:rPr>
          <w:rFonts w:ascii="Arial" w:hAnsi="Arial" w:cs="Arial"/>
          <w:bCs/>
        </w:rPr>
        <w:t xml:space="preserve"> (the other hour will include questions for Religion)</w:t>
      </w:r>
      <w:r w:rsidR="008B7279" w:rsidRPr="008B7279">
        <w:rPr>
          <w:rFonts w:ascii="Arial" w:hAnsi="Arial" w:cs="Arial"/>
          <w:bCs/>
        </w:rPr>
        <w:t xml:space="preserve">. </w:t>
      </w:r>
    </w:p>
    <w:p w14:paraId="02B87680" w14:textId="77777777" w:rsidR="008B7279" w:rsidRPr="008B7279" w:rsidRDefault="008B7279" w:rsidP="008B7279">
      <w:pPr>
        <w:rPr>
          <w:rFonts w:ascii="Arial" w:hAnsi="Arial" w:cs="Arial"/>
          <w:bCs/>
        </w:rPr>
      </w:pPr>
    </w:p>
    <w:p w14:paraId="7083016A" w14:textId="0C87DD60" w:rsidR="008B7279" w:rsidRPr="008B7279" w:rsidRDefault="00CD0F67" w:rsidP="008B7279">
      <w:pPr>
        <w:rPr>
          <w:rFonts w:ascii="Arial" w:hAnsi="Arial" w:cs="Arial"/>
          <w:b/>
          <w:bCs/>
        </w:rPr>
      </w:pPr>
      <w:r>
        <w:rPr>
          <w:rFonts w:ascii="Arial" w:hAnsi="Arial" w:cs="Arial"/>
          <w:b/>
          <w:bCs/>
        </w:rPr>
        <w:t>Section A</w:t>
      </w:r>
    </w:p>
    <w:p w14:paraId="6CDA32BF" w14:textId="77777777" w:rsidR="008B7279" w:rsidRPr="008B7279" w:rsidRDefault="008B7279" w:rsidP="008B7279">
      <w:pPr>
        <w:rPr>
          <w:rFonts w:ascii="Arial" w:hAnsi="Arial" w:cs="Arial"/>
          <w:b/>
          <w:bCs/>
        </w:rPr>
      </w:pPr>
    </w:p>
    <w:p w14:paraId="7F742180" w14:textId="0C21F952" w:rsidR="008B7279" w:rsidRPr="008B7279" w:rsidRDefault="00CD0F67" w:rsidP="008B7279">
      <w:pPr>
        <w:jc w:val="center"/>
        <w:rPr>
          <w:rFonts w:ascii="Arial" w:hAnsi="Arial" w:cs="Arial"/>
          <w:b/>
          <w:bCs/>
        </w:rPr>
      </w:pPr>
      <w:r>
        <w:rPr>
          <w:rFonts w:ascii="Arial" w:hAnsi="Arial" w:cs="Arial"/>
          <w:b/>
          <w:bCs/>
        </w:rPr>
        <w:t>Make sure to go to A</w:t>
      </w:r>
      <w:r w:rsidR="008B7279" w:rsidRPr="008B7279">
        <w:rPr>
          <w:rFonts w:ascii="Arial" w:hAnsi="Arial" w:cs="Arial"/>
          <w:b/>
          <w:bCs/>
        </w:rPr>
        <w:t>2, which are the questions on family.</w:t>
      </w:r>
    </w:p>
    <w:p w14:paraId="2A120BE5" w14:textId="09697744" w:rsidR="008B7279" w:rsidRPr="008B7279" w:rsidRDefault="008B7279" w:rsidP="008B7279">
      <w:pPr>
        <w:jc w:val="center"/>
        <w:rPr>
          <w:rFonts w:ascii="Arial" w:hAnsi="Arial" w:cs="Arial"/>
          <w:b/>
          <w:bCs/>
        </w:rPr>
      </w:pPr>
      <w:r w:rsidRPr="008B7279">
        <w:rPr>
          <w:rFonts w:ascii="Arial" w:hAnsi="Arial" w:cs="Arial"/>
          <w:b/>
          <w:bCs/>
        </w:rPr>
        <w:t>Answer all of the questions</w:t>
      </w:r>
    </w:p>
    <w:p w14:paraId="2E111943" w14:textId="77777777" w:rsidR="008B7279" w:rsidRPr="008B7279" w:rsidRDefault="008B7279" w:rsidP="008B7279">
      <w:pPr>
        <w:rPr>
          <w:rFonts w:ascii="Arial" w:hAnsi="Arial" w:cs="Arial"/>
          <w:b/>
          <w:bCs/>
        </w:rPr>
      </w:pPr>
    </w:p>
    <w:p w14:paraId="039A3077" w14:textId="77777777" w:rsidR="00915757" w:rsidRDefault="00915757" w:rsidP="008B7279">
      <w:pPr>
        <w:rPr>
          <w:rFonts w:ascii="Arial" w:hAnsi="Arial" w:cs="Arial"/>
          <w:bCs/>
        </w:rPr>
      </w:pPr>
    </w:p>
    <w:p w14:paraId="79D3F4FC" w14:textId="24CC2334" w:rsidR="008B7279" w:rsidRDefault="008B7279" w:rsidP="008B7279">
      <w:pPr>
        <w:rPr>
          <w:rFonts w:ascii="Arial" w:hAnsi="Arial" w:cs="Arial"/>
          <w:bCs/>
        </w:rPr>
      </w:pPr>
      <w:r w:rsidRPr="008B7279">
        <w:rPr>
          <w:rFonts w:ascii="Arial" w:hAnsi="Arial" w:cs="Arial"/>
          <w:bCs/>
          <w:u w:val="single"/>
        </w:rPr>
        <w:t>10 mark question:</w:t>
      </w:r>
      <w:r>
        <w:rPr>
          <w:rFonts w:ascii="Arial" w:hAnsi="Arial" w:cs="Arial"/>
          <w:bCs/>
        </w:rPr>
        <w:t xml:space="preserve"> Outline and explain two ways/reasons/factors/issues</w:t>
      </w:r>
    </w:p>
    <w:p w14:paraId="286346A7" w14:textId="067E2AB4" w:rsidR="00915757" w:rsidRDefault="00915757" w:rsidP="00915757">
      <w:pPr>
        <w:rPr>
          <w:rFonts w:ascii="Arial" w:hAnsi="Arial" w:cs="Arial"/>
          <w:bCs/>
        </w:rPr>
      </w:pPr>
      <w:r>
        <w:rPr>
          <w:rFonts w:ascii="Arial" w:hAnsi="Arial" w:cs="Arial"/>
          <w:bCs/>
        </w:rPr>
        <w:t>Aim to write two full paragraphs, about one side of A4, that include sociological evidence to support</w:t>
      </w:r>
      <w:r w:rsidR="00CD0F67">
        <w:rPr>
          <w:rFonts w:ascii="Arial" w:hAnsi="Arial" w:cs="Arial"/>
          <w:bCs/>
        </w:rPr>
        <w:t xml:space="preserve"> and a tiny bit of evaluation</w:t>
      </w:r>
      <w:r>
        <w:rPr>
          <w:rFonts w:ascii="Arial" w:hAnsi="Arial" w:cs="Arial"/>
          <w:bCs/>
        </w:rPr>
        <w:t>.</w:t>
      </w:r>
    </w:p>
    <w:p w14:paraId="53447395" w14:textId="77777777" w:rsidR="00CD0F67" w:rsidRDefault="00CD0F67" w:rsidP="00915757">
      <w:pPr>
        <w:rPr>
          <w:rFonts w:ascii="Arial" w:hAnsi="Arial" w:cs="Arial"/>
          <w:bCs/>
        </w:rPr>
      </w:pPr>
    </w:p>
    <w:p w14:paraId="0412EE74" w14:textId="4DC7D689" w:rsidR="00CD0F67" w:rsidRDefault="00CD0F67" w:rsidP="00915757">
      <w:pPr>
        <w:rPr>
          <w:rFonts w:ascii="Arial" w:hAnsi="Arial" w:cs="Arial"/>
          <w:bCs/>
        </w:rPr>
      </w:pPr>
      <w:r w:rsidRPr="00CD0F67">
        <w:rPr>
          <w:rFonts w:ascii="Arial" w:hAnsi="Arial" w:cs="Arial"/>
          <w:bCs/>
          <w:u w:val="single"/>
        </w:rPr>
        <w:t>10 mark question: ‘Analyse’</w:t>
      </w:r>
      <w:r>
        <w:rPr>
          <w:rFonts w:ascii="Arial" w:hAnsi="Arial" w:cs="Arial"/>
          <w:bCs/>
        </w:rPr>
        <w:t xml:space="preserve"> – use the item to form your two reasons/ways/factors/issues and use the same advice as above. </w:t>
      </w:r>
    </w:p>
    <w:p w14:paraId="466F54FC" w14:textId="77777777" w:rsidR="008B7279" w:rsidRDefault="008B7279" w:rsidP="008B7279">
      <w:pPr>
        <w:rPr>
          <w:rFonts w:ascii="Arial" w:hAnsi="Arial" w:cs="Arial"/>
          <w:bCs/>
        </w:rPr>
      </w:pPr>
    </w:p>
    <w:p w14:paraId="381C323F" w14:textId="19662D52" w:rsidR="008B7279" w:rsidRDefault="008B7279" w:rsidP="008B7279">
      <w:pPr>
        <w:rPr>
          <w:rFonts w:ascii="Arial" w:hAnsi="Arial" w:cs="Arial"/>
          <w:bCs/>
        </w:rPr>
      </w:pPr>
      <w:r>
        <w:rPr>
          <w:rFonts w:ascii="Arial" w:hAnsi="Arial" w:cs="Arial"/>
          <w:bCs/>
          <w:u w:val="single"/>
        </w:rPr>
        <w:t xml:space="preserve">20 mark question: </w:t>
      </w:r>
      <w:r>
        <w:rPr>
          <w:rFonts w:ascii="Arial" w:hAnsi="Arial" w:cs="Arial"/>
          <w:bCs/>
        </w:rPr>
        <w:t>Applying Item B and your knowledge evaluate…..</w:t>
      </w:r>
    </w:p>
    <w:p w14:paraId="1822B2D5" w14:textId="7B0E2DBE" w:rsidR="00915757" w:rsidRPr="008B7279" w:rsidRDefault="00915757" w:rsidP="008B7279">
      <w:pPr>
        <w:rPr>
          <w:rFonts w:ascii="Arial" w:hAnsi="Arial" w:cs="Arial"/>
          <w:bCs/>
        </w:rPr>
      </w:pPr>
      <w:r>
        <w:rPr>
          <w:rFonts w:ascii="Arial" w:hAnsi="Arial" w:cs="Arial"/>
          <w:bCs/>
        </w:rPr>
        <w:t>Include a clear introduction and then around three paragraphs that evaluate each other. Come to a conclusion.</w:t>
      </w:r>
    </w:p>
    <w:p w14:paraId="039B3B86" w14:textId="77777777" w:rsidR="008B7279" w:rsidRPr="008B7279" w:rsidRDefault="008B7279" w:rsidP="002B746C">
      <w:pPr>
        <w:rPr>
          <w:rFonts w:ascii="Arial" w:hAnsi="Arial" w:cs="Arial"/>
          <w:bCs/>
          <w:u w:val="single"/>
        </w:rPr>
      </w:pPr>
    </w:p>
    <w:p w14:paraId="1D7A2160" w14:textId="77777777" w:rsidR="00CD0F67" w:rsidRDefault="00CD0F67">
      <w:pPr>
        <w:spacing w:line="276" w:lineRule="auto"/>
        <w:rPr>
          <w:rFonts w:ascii="Arial" w:hAnsi="Arial" w:cs="Arial"/>
          <w:b/>
          <w:bCs/>
          <w:u w:val="single"/>
        </w:rPr>
      </w:pPr>
      <w:r>
        <w:rPr>
          <w:rFonts w:ascii="Arial" w:hAnsi="Arial" w:cs="Arial"/>
          <w:b/>
          <w:bCs/>
          <w:u w:val="single"/>
        </w:rPr>
        <w:br w:type="page"/>
      </w:r>
    </w:p>
    <w:p w14:paraId="0C4C12A5" w14:textId="43DDE06B" w:rsidR="00CD0F67" w:rsidRPr="00CD0F67" w:rsidRDefault="00CD0F67" w:rsidP="00CD0F67">
      <w:pPr>
        <w:rPr>
          <w:rFonts w:asciiTheme="minorHAnsi" w:hAnsiTheme="minorHAnsi"/>
          <w:b/>
        </w:rPr>
      </w:pPr>
      <w:r w:rsidRPr="00CD0F67">
        <w:rPr>
          <w:rFonts w:asciiTheme="minorHAnsi" w:hAnsiTheme="minorHAnsi"/>
          <w:b/>
        </w:rPr>
        <w:lastRenderedPageBreak/>
        <w:t>KEY STUDIES TO REVISE (have a look at revision sites to help you with these and your notes from last year)</w:t>
      </w:r>
      <w:r>
        <w:rPr>
          <w:rFonts w:asciiTheme="minorHAnsi" w:hAnsiTheme="minorHAnsi"/>
          <w:b/>
        </w:rPr>
        <w:t xml:space="preserve">. This list is not exhaustive. </w:t>
      </w:r>
    </w:p>
    <w:p w14:paraId="623D7EE2" w14:textId="77777777" w:rsidR="00CD0F67" w:rsidRPr="00CD0F67" w:rsidRDefault="00CD0F67" w:rsidP="00CD0F67">
      <w:pPr>
        <w:rPr>
          <w:rFonts w:asciiTheme="minorHAnsi" w:hAnsiTheme="minorHAnsi"/>
          <w:b/>
        </w:rPr>
      </w:pPr>
    </w:p>
    <w:p w14:paraId="7B00620C" w14:textId="77777777" w:rsidR="00CD0F67" w:rsidRDefault="00CD0F67" w:rsidP="00CD0F67">
      <w:pPr>
        <w:rPr>
          <w:rFonts w:asciiTheme="minorHAnsi" w:hAnsiTheme="minorHAnsi"/>
          <w:b/>
        </w:rPr>
        <w:sectPr w:rsidR="00CD0F67" w:rsidSect="002B746C">
          <w:footerReference w:type="default" r:id="rId9"/>
          <w:pgSz w:w="12240" w:h="15840"/>
          <w:pgMar w:top="851" w:right="758" w:bottom="426" w:left="1440" w:header="708" w:footer="708" w:gutter="0"/>
          <w:cols w:space="708"/>
          <w:docGrid w:linePitch="360"/>
        </w:sectPr>
      </w:pPr>
    </w:p>
    <w:p w14:paraId="63716AD0" w14:textId="7D0319C4" w:rsidR="00CD0F67" w:rsidRPr="00CD0F67" w:rsidRDefault="00CD0F67" w:rsidP="00CD0F67">
      <w:pPr>
        <w:rPr>
          <w:rFonts w:asciiTheme="minorHAnsi" w:hAnsiTheme="minorHAnsi"/>
          <w:b/>
        </w:rPr>
      </w:pPr>
      <w:r w:rsidRPr="00CD0F67">
        <w:rPr>
          <w:rFonts w:asciiTheme="minorHAnsi" w:hAnsiTheme="minorHAnsi"/>
          <w:b/>
        </w:rPr>
        <w:t>Functionalism</w:t>
      </w:r>
    </w:p>
    <w:p w14:paraId="111B9C9C"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Parsons</w:t>
      </w:r>
    </w:p>
    <w:p w14:paraId="6B53C77D"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Murdock</w:t>
      </w:r>
    </w:p>
    <w:p w14:paraId="1D05DB0C" w14:textId="77777777" w:rsidR="00CD0F67" w:rsidRPr="00CD0F67" w:rsidRDefault="00CD0F67" w:rsidP="00CD0F67">
      <w:pPr>
        <w:pStyle w:val="ListParagraph"/>
        <w:rPr>
          <w:rFonts w:asciiTheme="minorHAnsi" w:hAnsiTheme="minorHAnsi"/>
        </w:rPr>
      </w:pPr>
    </w:p>
    <w:p w14:paraId="0818F6CE" w14:textId="77777777" w:rsidR="00CD0F67" w:rsidRPr="00CD0F67" w:rsidRDefault="00CD0F67" w:rsidP="00CD0F67">
      <w:pPr>
        <w:rPr>
          <w:rFonts w:asciiTheme="minorHAnsi" w:hAnsiTheme="minorHAnsi"/>
          <w:b/>
        </w:rPr>
      </w:pPr>
      <w:r w:rsidRPr="00CD0F67">
        <w:rPr>
          <w:rFonts w:asciiTheme="minorHAnsi" w:hAnsiTheme="minorHAnsi"/>
          <w:b/>
        </w:rPr>
        <w:t>Marxism</w:t>
      </w:r>
    </w:p>
    <w:p w14:paraId="40C101FF"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 xml:space="preserve">Engels </w:t>
      </w:r>
    </w:p>
    <w:p w14:paraId="04B115F5" w14:textId="01F01439" w:rsid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Zaretskey</w:t>
      </w:r>
      <w:proofErr w:type="spellEnd"/>
    </w:p>
    <w:p w14:paraId="31F74EDA" w14:textId="7798CB39" w:rsidR="00CD0F67" w:rsidRPr="00CD0F67" w:rsidRDefault="00CD0F67" w:rsidP="00CD0F67">
      <w:pPr>
        <w:pStyle w:val="ListParagraph"/>
        <w:numPr>
          <w:ilvl w:val="0"/>
          <w:numId w:val="14"/>
        </w:numPr>
        <w:rPr>
          <w:rFonts w:asciiTheme="minorHAnsi" w:hAnsiTheme="minorHAnsi"/>
        </w:rPr>
      </w:pPr>
      <w:r>
        <w:rPr>
          <w:rFonts w:asciiTheme="minorHAnsi" w:hAnsiTheme="minorHAnsi"/>
        </w:rPr>
        <w:t>Althusser</w:t>
      </w:r>
    </w:p>
    <w:p w14:paraId="545D839E" w14:textId="77777777" w:rsidR="00CD0F67" w:rsidRPr="00CD0F67" w:rsidRDefault="00CD0F67" w:rsidP="00CD0F67">
      <w:pPr>
        <w:rPr>
          <w:rFonts w:asciiTheme="minorHAnsi" w:hAnsiTheme="minorHAnsi"/>
          <w:b/>
        </w:rPr>
      </w:pPr>
    </w:p>
    <w:p w14:paraId="2355E9E3" w14:textId="77777777" w:rsidR="00CD0F67" w:rsidRPr="00CD0F67" w:rsidRDefault="00CD0F67" w:rsidP="00CD0F67">
      <w:pPr>
        <w:rPr>
          <w:rFonts w:asciiTheme="minorHAnsi" w:hAnsiTheme="minorHAnsi"/>
          <w:b/>
        </w:rPr>
      </w:pPr>
      <w:r w:rsidRPr="00CD0F67">
        <w:rPr>
          <w:rFonts w:asciiTheme="minorHAnsi" w:hAnsiTheme="minorHAnsi"/>
          <w:b/>
        </w:rPr>
        <w:t>Liberal feminist</w:t>
      </w:r>
    </w:p>
    <w:p w14:paraId="31FA5D04"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Oakley</w:t>
      </w:r>
    </w:p>
    <w:p w14:paraId="6CCF3B17" w14:textId="77777777" w:rsidR="00CD0F67" w:rsidRDefault="00CD0F67" w:rsidP="00CD0F67">
      <w:pPr>
        <w:pStyle w:val="ListParagraph"/>
        <w:numPr>
          <w:ilvl w:val="0"/>
          <w:numId w:val="14"/>
        </w:numPr>
        <w:rPr>
          <w:rFonts w:asciiTheme="minorHAnsi" w:hAnsiTheme="minorHAnsi"/>
        </w:rPr>
      </w:pPr>
      <w:r w:rsidRPr="00CD0F67">
        <w:rPr>
          <w:rFonts w:asciiTheme="minorHAnsi" w:hAnsiTheme="minorHAnsi"/>
        </w:rPr>
        <w:t>Sue Sharpe</w:t>
      </w:r>
    </w:p>
    <w:p w14:paraId="6E8A4625" w14:textId="49B1FA8B" w:rsidR="00CD0F67" w:rsidRPr="00CD0F67" w:rsidRDefault="00CD0F67" w:rsidP="00CD0F67">
      <w:pPr>
        <w:pStyle w:val="ListParagraph"/>
        <w:numPr>
          <w:ilvl w:val="0"/>
          <w:numId w:val="14"/>
        </w:numPr>
        <w:rPr>
          <w:rFonts w:asciiTheme="minorHAnsi" w:hAnsiTheme="minorHAnsi"/>
        </w:rPr>
      </w:pPr>
      <w:proofErr w:type="spellStart"/>
      <w:r>
        <w:rPr>
          <w:rFonts w:asciiTheme="minorHAnsi" w:hAnsiTheme="minorHAnsi"/>
        </w:rPr>
        <w:t>McRobbie</w:t>
      </w:r>
      <w:proofErr w:type="spellEnd"/>
    </w:p>
    <w:p w14:paraId="228F311F" w14:textId="77777777" w:rsidR="00CD0F67" w:rsidRPr="00CD0F67" w:rsidRDefault="00CD0F67" w:rsidP="00CD0F67">
      <w:pPr>
        <w:rPr>
          <w:rFonts w:asciiTheme="minorHAnsi" w:hAnsiTheme="minorHAnsi"/>
        </w:rPr>
      </w:pPr>
    </w:p>
    <w:p w14:paraId="651ADCFC" w14:textId="77777777" w:rsidR="00CD0F67" w:rsidRPr="00CD0F67" w:rsidRDefault="00CD0F67" w:rsidP="00CD0F67">
      <w:pPr>
        <w:rPr>
          <w:rFonts w:asciiTheme="minorHAnsi" w:hAnsiTheme="minorHAnsi"/>
          <w:b/>
        </w:rPr>
      </w:pPr>
      <w:r w:rsidRPr="00CD0F67">
        <w:rPr>
          <w:rFonts w:asciiTheme="minorHAnsi" w:hAnsiTheme="minorHAnsi"/>
          <w:b/>
        </w:rPr>
        <w:t>Marxist feminist</w:t>
      </w:r>
    </w:p>
    <w:p w14:paraId="529CA4A9"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Fran Ansley</w:t>
      </w:r>
    </w:p>
    <w:p w14:paraId="5E65BD8F" w14:textId="77777777" w:rsid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Breughal</w:t>
      </w:r>
      <w:proofErr w:type="spellEnd"/>
      <w:r w:rsidRPr="00CD0F67">
        <w:rPr>
          <w:rFonts w:asciiTheme="minorHAnsi" w:hAnsiTheme="minorHAnsi"/>
        </w:rPr>
        <w:t xml:space="preserve"> </w:t>
      </w:r>
    </w:p>
    <w:p w14:paraId="748CB202" w14:textId="5495E4F2" w:rsidR="00CD0F67" w:rsidRPr="00CD0F67" w:rsidRDefault="00CD0F67" w:rsidP="00CD0F67">
      <w:pPr>
        <w:pStyle w:val="ListParagraph"/>
        <w:numPr>
          <w:ilvl w:val="0"/>
          <w:numId w:val="14"/>
        </w:numPr>
        <w:rPr>
          <w:rFonts w:asciiTheme="minorHAnsi" w:hAnsiTheme="minorHAnsi"/>
        </w:rPr>
      </w:pPr>
      <w:r>
        <w:rPr>
          <w:rFonts w:asciiTheme="minorHAnsi" w:hAnsiTheme="minorHAnsi"/>
        </w:rPr>
        <w:t>Barrett and McIntosh</w:t>
      </w:r>
    </w:p>
    <w:p w14:paraId="6FB0B681" w14:textId="77777777" w:rsidR="00CD0F67" w:rsidRPr="00CD0F67" w:rsidRDefault="00CD0F67" w:rsidP="00CD0F67">
      <w:pPr>
        <w:rPr>
          <w:rFonts w:asciiTheme="minorHAnsi" w:hAnsiTheme="minorHAnsi"/>
        </w:rPr>
      </w:pPr>
    </w:p>
    <w:p w14:paraId="002612CF" w14:textId="77777777" w:rsidR="00CD0F67" w:rsidRPr="00CD0F67" w:rsidRDefault="00CD0F67" w:rsidP="00CD0F67">
      <w:pPr>
        <w:rPr>
          <w:rFonts w:asciiTheme="minorHAnsi" w:hAnsiTheme="minorHAnsi"/>
          <w:b/>
        </w:rPr>
      </w:pPr>
      <w:r w:rsidRPr="00CD0F67">
        <w:rPr>
          <w:rFonts w:asciiTheme="minorHAnsi" w:hAnsiTheme="minorHAnsi"/>
          <w:b/>
        </w:rPr>
        <w:t>Radical feminists</w:t>
      </w:r>
    </w:p>
    <w:p w14:paraId="4FAC4C57" w14:textId="77777777" w:rsidR="00CD0F67" w:rsidRP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Duncombe</w:t>
      </w:r>
      <w:proofErr w:type="spellEnd"/>
      <w:r w:rsidRPr="00CD0F67">
        <w:rPr>
          <w:rFonts w:asciiTheme="minorHAnsi" w:hAnsiTheme="minorHAnsi"/>
        </w:rPr>
        <w:t xml:space="preserve"> and Marsden</w:t>
      </w:r>
    </w:p>
    <w:p w14:paraId="1FF987D7"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Jesse Bernard</w:t>
      </w:r>
    </w:p>
    <w:p w14:paraId="4DC8A64F" w14:textId="2B3DD239"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Firestone</w:t>
      </w:r>
    </w:p>
    <w:p w14:paraId="25A0F759" w14:textId="7DB693B8"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Greer</w:t>
      </w:r>
    </w:p>
    <w:p w14:paraId="04279B1B" w14:textId="77777777" w:rsidR="00CD0F67" w:rsidRPr="00CD0F67" w:rsidRDefault="00CD0F67" w:rsidP="00CD0F67">
      <w:pPr>
        <w:ind w:left="360"/>
        <w:rPr>
          <w:rFonts w:asciiTheme="minorHAnsi" w:hAnsiTheme="minorHAnsi"/>
        </w:rPr>
      </w:pPr>
    </w:p>
    <w:p w14:paraId="3808EA09" w14:textId="77777777" w:rsidR="00CD0F67" w:rsidRDefault="00CD0F67" w:rsidP="00CD0F67">
      <w:pPr>
        <w:rPr>
          <w:rFonts w:asciiTheme="minorHAnsi" w:hAnsiTheme="minorHAnsi"/>
          <w:b/>
        </w:rPr>
      </w:pPr>
      <w:r>
        <w:rPr>
          <w:rFonts w:asciiTheme="minorHAnsi" w:hAnsiTheme="minorHAnsi"/>
          <w:b/>
        </w:rPr>
        <w:t>New Right Views</w:t>
      </w:r>
    </w:p>
    <w:p w14:paraId="02E58D81" w14:textId="77777777" w:rsidR="00CD0F67" w:rsidRDefault="00CD0F67" w:rsidP="00CD0F67">
      <w:pPr>
        <w:pStyle w:val="ListParagraph"/>
        <w:numPr>
          <w:ilvl w:val="0"/>
          <w:numId w:val="14"/>
        </w:numPr>
        <w:rPr>
          <w:rFonts w:asciiTheme="minorHAnsi" w:hAnsiTheme="minorHAnsi"/>
        </w:rPr>
      </w:pPr>
      <w:r w:rsidRPr="00CD0F67">
        <w:rPr>
          <w:rFonts w:asciiTheme="minorHAnsi" w:hAnsiTheme="minorHAnsi"/>
        </w:rPr>
        <w:t>Murray</w:t>
      </w:r>
    </w:p>
    <w:p w14:paraId="289D9FA7" w14:textId="4202986B" w:rsidR="00CD0F67" w:rsidRPr="00CD0F67" w:rsidRDefault="00CD0F67" w:rsidP="00CD0F67">
      <w:pPr>
        <w:pStyle w:val="ListParagraph"/>
        <w:numPr>
          <w:ilvl w:val="0"/>
          <w:numId w:val="14"/>
        </w:numPr>
        <w:rPr>
          <w:rFonts w:asciiTheme="minorHAnsi" w:hAnsiTheme="minorHAnsi"/>
        </w:rPr>
      </w:pPr>
      <w:r>
        <w:rPr>
          <w:rFonts w:asciiTheme="minorHAnsi" w:hAnsiTheme="minorHAnsi"/>
        </w:rPr>
        <w:t>Dennis</w:t>
      </w:r>
    </w:p>
    <w:p w14:paraId="42DD09FD" w14:textId="3B723D12" w:rsidR="00CD0F67" w:rsidRPr="00CD0F67" w:rsidRDefault="00CD0F67" w:rsidP="00CD0F67">
      <w:pPr>
        <w:ind w:left="360"/>
        <w:rPr>
          <w:rFonts w:asciiTheme="minorHAnsi" w:hAnsiTheme="minorHAnsi"/>
          <w:b/>
        </w:rPr>
      </w:pPr>
      <w:r w:rsidRPr="00CD0F67">
        <w:rPr>
          <w:rFonts w:asciiTheme="minorHAnsi" w:hAnsiTheme="minorHAnsi"/>
          <w:b/>
        </w:rPr>
        <w:t>Gender roles- a</w:t>
      </w:r>
      <w:r w:rsidRPr="00CD0F67">
        <w:rPr>
          <w:rFonts w:asciiTheme="minorHAnsi" w:hAnsiTheme="minorHAnsi"/>
          <w:b/>
        </w:rPr>
        <w:t>ll of the above plus</w:t>
      </w:r>
    </w:p>
    <w:p w14:paraId="34D5024E"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 xml:space="preserve">Young and Wilmott </w:t>
      </w:r>
    </w:p>
    <w:p w14:paraId="31F1B0BF" w14:textId="20166FD2" w:rsidR="00CD0F67" w:rsidRP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Bott</w:t>
      </w:r>
      <w:proofErr w:type="spellEnd"/>
    </w:p>
    <w:p w14:paraId="6AC64A8B"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A couple of studies about dads</w:t>
      </w:r>
    </w:p>
    <w:p w14:paraId="54269907" w14:textId="77777777" w:rsid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Dobash</w:t>
      </w:r>
      <w:proofErr w:type="spellEnd"/>
      <w:r w:rsidRPr="00CD0F67">
        <w:rPr>
          <w:rFonts w:asciiTheme="minorHAnsi" w:hAnsiTheme="minorHAnsi"/>
        </w:rPr>
        <w:t xml:space="preserve"> and </w:t>
      </w:r>
      <w:proofErr w:type="spellStart"/>
      <w:r w:rsidRPr="00CD0F67">
        <w:rPr>
          <w:rFonts w:asciiTheme="minorHAnsi" w:hAnsiTheme="minorHAnsi"/>
        </w:rPr>
        <w:t>Dobash</w:t>
      </w:r>
      <w:proofErr w:type="spellEnd"/>
    </w:p>
    <w:p w14:paraId="28C5D949" w14:textId="492D93D2" w:rsidR="00CD0F67" w:rsidRPr="00CD0F67" w:rsidRDefault="00CD0F67" w:rsidP="00CD0F67">
      <w:pPr>
        <w:pStyle w:val="ListParagraph"/>
        <w:numPr>
          <w:ilvl w:val="0"/>
          <w:numId w:val="14"/>
        </w:numPr>
        <w:rPr>
          <w:rFonts w:asciiTheme="minorHAnsi" w:hAnsiTheme="minorHAnsi"/>
        </w:rPr>
      </w:pPr>
      <w:proofErr w:type="spellStart"/>
      <w:r>
        <w:rPr>
          <w:rFonts w:asciiTheme="minorHAnsi" w:hAnsiTheme="minorHAnsi"/>
        </w:rPr>
        <w:t>Ferri</w:t>
      </w:r>
      <w:proofErr w:type="spellEnd"/>
      <w:r>
        <w:rPr>
          <w:rFonts w:asciiTheme="minorHAnsi" w:hAnsiTheme="minorHAnsi"/>
        </w:rPr>
        <w:t xml:space="preserve"> and Smith</w:t>
      </w:r>
    </w:p>
    <w:p w14:paraId="17CC9C5D" w14:textId="77777777" w:rsidR="00CD0F67" w:rsidRPr="00CD0F67" w:rsidRDefault="00CD0F67" w:rsidP="00CD0F67">
      <w:pPr>
        <w:rPr>
          <w:rFonts w:asciiTheme="minorHAnsi" w:hAnsiTheme="minorHAnsi"/>
        </w:rPr>
      </w:pPr>
    </w:p>
    <w:p w14:paraId="67C975FC" w14:textId="77777777" w:rsidR="00CD0F67" w:rsidRPr="00CD0F67" w:rsidRDefault="00CD0F67" w:rsidP="00CD0F67">
      <w:pPr>
        <w:rPr>
          <w:rFonts w:asciiTheme="minorHAnsi" w:hAnsiTheme="minorHAnsi"/>
          <w:b/>
        </w:rPr>
      </w:pPr>
      <w:r w:rsidRPr="00CD0F67">
        <w:rPr>
          <w:rFonts w:asciiTheme="minorHAnsi" w:hAnsiTheme="minorHAnsi"/>
          <w:b/>
        </w:rPr>
        <w:t>Postmodern- family is now more diverse</w:t>
      </w:r>
    </w:p>
    <w:p w14:paraId="36C03996"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Alan and Crow</w:t>
      </w:r>
    </w:p>
    <w:p w14:paraId="076DFEB2" w14:textId="77777777" w:rsidR="00CD0F67" w:rsidRPr="00CD0F67" w:rsidRDefault="00CD0F67" w:rsidP="00CD0F67">
      <w:pPr>
        <w:pStyle w:val="ListParagraph"/>
        <w:numPr>
          <w:ilvl w:val="0"/>
          <w:numId w:val="14"/>
        </w:numPr>
        <w:rPr>
          <w:rFonts w:asciiTheme="minorHAnsi" w:hAnsiTheme="minorHAnsi"/>
        </w:rPr>
      </w:pPr>
      <w:proofErr w:type="spellStart"/>
      <w:r w:rsidRPr="00CD0F67">
        <w:rPr>
          <w:rFonts w:asciiTheme="minorHAnsi" w:hAnsiTheme="minorHAnsi"/>
        </w:rPr>
        <w:t>Rapoport</w:t>
      </w:r>
      <w:proofErr w:type="spellEnd"/>
      <w:r w:rsidRPr="00CD0F67">
        <w:rPr>
          <w:rFonts w:asciiTheme="minorHAnsi" w:hAnsiTheme="minorHAnsi"/>
        </w:rPr>
        <w:t xml:space="preserve"> and </w:t>
      </w:r>
      <w:proofErr w:type="spellStart"/>
      <w:r w:rsidRPr="00CD0F67">
        <w:rPr>
          <w:rFonts w:asciiTheme="minorHAnsi" w:hAnsiTheme="minorHAnsi"/>
        </w:rPr>
        <w:t>Rapoport</w:t>
      </w:r>
      <w:proofErr w:type="spellEnd"/>
      <w:r w:rsidRPr="00CD0F67">
        <w:rPr>
          <w:rFonts w:asciiTheme="minorHAnsi" w:hAnsiTheme="minorHAnsi"/>
        </w:rPr>
        <w:t xml:space="preserve"> (plus studies that indicate differences of families based on class and ethnicity- could take from education e.g. Sewell)</w:t>
      </w:r>
    </w:p>
    <w:p w14:paraId="21D0A5EB"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Beck and Beck</w:t>
      </w:r>
    </w:p>
    <w:p w14:paraId="7B7C7551" w14:textId="70AD920B"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Personal life perspective: Smart</w:t>
      </w:r>
    </w:p>
    <w:p w14:paraId="5DC07213" w14:textId="77777777" w:rsidR="00CD0F67" w:rsidRPr="00CD0F67" w:rsidRDefault="00CD0F67" w:rsidP="00CD0F67">
      <w:pPr>
        <w:rPr>
          <w:rFonts w:asciiTheme="minorHAnsi" w:hAnsiTheme="minorHAnsi"/>
        </w:rPr>
      </w:pPr>
    </w:p>
    <w:p w14:paraId="5C79E523" w14:textId="77777777" w:rsidR="00CD0F67" w:rsidRPr="00CD0F67" w:rsidRDefault="00CD0F67" w:rsidP="00CD0F67">
      <w:pPr>
        <w:rPr>
          <w:rFonts w:asciiTheme="minorHAnsi" w:hAnsiTheme="minorHAnsi"/>
          <w:b/>
        </w:rPr>
      </w:pPr>
      <w:r w:rsidRPr="00CD0F67">
        <w:rPr>
          <w:rFonts w:asciiTheme="minorHAnsi" w:hAnsiTheme="minorHAnsi"/>
          <w:b/>
        </w:rPr>
        <w:t>Arguments that the family is still predominately nuclear</w:t>
      </w:r>
    </w:p>
    <w:p w14:paraId="4B585578"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Robert Chester</w:t>
      </w:r>
    </w:p>
    <w:p w14:paraId="16D3A9B3"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New Right- Murray or Dennis</w:t>
      </w:r>
    </w:p>
    <w:p w14:paraId="71343905" w14:textId="77777777" w:rsidR="00CD0F67" w:rsidRPr="00CD0F67" w:rsidRDefault="00CD0F67" w:rsidP="00CD0F67">
      <w:pPr>
        <w:rPr>
          <w:rFonts w:asciiTheme="minorHAnsi" w:hAnsiTheme="minorHAnsi"/>
          <w:b/>
        </w:rPr>
      </w:pPr>
    </w:p>
    <w:p w14:paraId="5121E7FB" w14:textId="77777777" w:rsidR="00CD0F67" w:rsidRPr="00CD0F67" w:rsidRDefault="00CD0F67" w:rsidP="00CD0F67">
      <w:pPr>
        <w:rPr>
          <w:rFonts w:asciiTheme="minorHAnsi" w:hAnsiTheme="minorHAnsi"/>
          <w:b/>
        </w:rPr>
      </w:pPr>
      <w:r w:rsidRPr="00CD0F67">
        <w:rPr>
          <w:rFonts w:asciiTheme="minorHAnsi" w:hAnsiTheme="minorHAnsi"/>
          <w:b/>
        </w:rPr>
        <w:t>Childhood</w:t>
      </w:r>
    </w:p>
    <w:p w14:paraId="1CCD6B9E"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Aries</w:t>
      </w:r>
    </w:p>
    <w:p w14:paraId="0FA6414D"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Wendy Rogers</w:t>
      </w:r>
    </w:p>
    <w:p w14:paraId="7823E396"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 xml:space="preserve">Neil Postman </w:t>
      </w:r>
    </w:p>
    <w:p w14:paraId="13DEEFAD" w14:textId="77777777" w:rsidR="00CD0F67" w:rsidRPr="00CD0F67" w:rsidRDefault="00CD0F67" w:rsidP="00CD0F67">
      <w:pPr>
        <w:pStyle w:val="ListParagraph"/>
        <w:numPr>
          <w:ilvl w:val="0"/>
          <w:numId w:val="14"/>
        </w:numPr>
        <w:rPr>
          <w:rFonts w:asciiTheme="minorHAnsi" w:hAnsiTheme="minorHAnsi"/>
        </w:rPr>
      </w:pPr>
      <w:r w:rsidRPr="00CD0F67">
        <w:rPr>
          <w:rFonts w:asciiTheme="minorHAnsi" w:hAnsiTheme="minorHAnsi"/>
        </w:rPr>
        <w:t>Nick Lee</w:t>
      </w:r>
    </w:p>
    <w:p w14:paraId="765B57E0" w14:textId="1B6F7221" w:rsidR="003D5E70" w:rsidRPr="008B7279" w:rsidRDefault="002B746C" w:rsidP="00D43AE8">
      <w:pPr>
        <w:pStyle w:val="ListParagraph"/>
        <w:numPr>
          <w:ilvl w:val="0"/>
          <w:numId w:val="14"/>
        </w:numPr>
        <w:rPr>
          <w:rFonts w:ascii="Arial" w:hAnsi="Arial" w:cs="Arial"/>
          <w:b/>
          <w:bCs/>
          <w:u w:val="single"/>
        </w:rPr>
      </w:pPr>
      <w:r w:rsidRPr="008B7279">
        <w:rPr>
          <w:rFonts w:ascii="Arial" w:hAnsi="Arial" w:cs="Arial"/>
          <w:b/>
          <w:bCs/>
          <w:u w:val="single"/>
        </w:rPr>
        <w:br w:type="page"/>
      </w:r>
    </w:p>
    <w:p w14:paraId="1ACABB90" w14:textId="77777777" w:rsidR="00CD0F67" w:rsidRDefault="00CD0F67" w:rsidP="00C525A9">
      <w:pPr>
        <w:jc w:val="center"/>
        <w:rPr>
          <w:rFonts w:ascii="Arial" w:hAnsi="Arial" w:cs="Arial"/>
          <w:b/>
          <w:bCs/>
          <w:sz w:val="32"/>
          <w:u w:val="single"/>
        </w:rPr>
        <w:sectPr w:rsidR="00CD0F67" w:rsidSect="00CD0F67">
          <w:type w:val="continuous"/>
          <w:pgSz w:w="12240" w:h="15840"/>
          <w:pgMar w:top="851" w:right="758" w:bottom="426" w:left="1440" w:header="708" w:footer="708" w:gutter="0"/>
          <w:cols w:num="2" w:space="708"/>
          <w:docGrid w:linePitch="360"/>
        </w:sectPr>
      </w:pPr>
    </w:p>
    <w:p w14:paraId="29473126" w14:textId="58BE6237" w:rsidR="003D5E70" w:rsidRDefault="003D5E70" w:rsidP="00C525A9">
      <w:pPr>
        <w:jc w:val="center"/>
        <w:rPr>
          <w:rFonts w:ascii="Arial" w:hAnsi="Arial" w:cs="Arial"/>
          <w:b/>
          <w:bCs/>
          <w:sz w:val="32"/>
          <w:u w:val="single"/>
        </w:rPr>
      </w:pPr>
    </w:p>
    <w:p w14:paraId="6E224466" w14:textId="46A89053" w:rsidR="005A21A4" w:rsidRDefault="005A21A4" w:rsidP="00C525A9">
      <w:pPr>
        <w:jc w:val="center"/>
        <w:rPr>
          <w:rFonts w:ascii="Arial" w:hAnsi="Arial" w:cs="Arial"/>
          <w:b/>
          <w:bCs/>
          <w:sz w:val="32"/>
          <w:u w:val="single"/>
        </w:rPr>
      </w:pPr>
      <w:r w:rsidRPr="00C525A9">
        <w:rPr>
          <w:rFonts w:ascii="Arial" w:hAnsi="Arial" w:cs="Arial"/>
          <w:b/>
          <w:bCs/>
          <w:sz w:val="32"/>
          <w:u w:val="single"/>
        </w:rPr>
        <w:t>Revision Checklist</w:t>
      </w:r>
      <w:r w:rsidR="00C525A9">
        <w:rPr>
          <w:rFonts w:ascii="Arial" w:hAnsi="Arial" w:cs="Arial"/>
          <w:b/>
          <w:bCs/>
          <w:sz w:val="32"/>
          <w:u w:val="single"/>
        </w:rPr>
        <w:t xml:space="preserve"> </w:t>
      </w:r>
    </w:p>
    <w:p w14:paraId="0F279DC4" w14:textId="77777777" w:rsidR="00E41F63" w:rsidRDefault="00E41F63" w:rsidP="00C525A9">
      <w:pPr>
        <w:jc w:val="center"/>
        <w:rPr>
          <w:rFonts w:ascii="Arial" w:hAnsi="Arial" w:cs="Arial"/>
          <w:b/>
          <w:bCs/>
          <w:sz w:val="32"/>
          <w:u w:val="single"/>
        </w:rPr>
      </w:pPr>
    </w:p>
    <w:tbl>
      <w:tblPr>
        <w:tblW w:w="108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1735"/>
        <w:gridCol w:w="1809"/>
        <w:gridCol w:w="4039"/>
        <w:gridCol w:w="1548"/>
        <w:gridCol w:w="1728"/>
      </w:tblGrid>
      <w:tr w:rsidR="00E41F63" w:rsidRPr="00796FA8" w14:paraId="5656D753" w14:textId="77777777" w:rsidTr="00115B39">
        <w:trPr>
          <w:trHeight w:val="413"/>
        </w:trPr>
        <w:tc>
          <w:tcPr>
            <w:tcW w:w="10859" w:type="dxa"/>
            <w:gridSpan w:val="5"/>
            <w:shd w:val="clear" w:color="auto" w:fill="FFFFFF"/>
          </w:tcPr>
          <w:p w14:paraId="52385662" w14:textId="502AA5CE" w:rsidR="00E41F63" w:rsidRDefault="00E41F63" w:rsidP="00E41F63">
            <w:pPr>
              <w:jc w:val="center"/>
              <w:rPr>
                <w:rFonts w:ascii="Arial" w:hAnsi="Arial" w:cs="Arial"/>
                <w:b/>
                <w:bCs/>
                <w:sz w:val="20"/>
                <w:szCs w:val="20"/>
                <w:u w:val="single"/>
              </w:rPr>
            </w:pPr>
            <w:r>
              <w:rPr>
                <w:rFonts w:ascii="Arial" w:hAnsi="Arial" w:cs="Arial"/>
                <w:b/>
                <w:bCs/>
                <w:sz w:val="20"/>
                <w:szCs w:val="20"/>
                <w:u w:val="single"/>
              </w:rPr>
              <w:t>PERSPECTIVES (Booklet 1)</w:t>
            </w:r>
          </w:p>
        </w:tc>
      </w:tr>
      <w:tr w:rsidR="00E41F63" w:rsidRPr="00796FA8" w14:paraId="4E29107C" w14:textId="77777777" w:rsidTr="00115B39">
        <w:trPr>
          <w:trHeight w:val="702"/>
        </w:trPr>
        <w:tc>
          <w:tcPr>
            <w:tcW w:w="1735" w:type="dxa"/>
            <w:shd w:val="clear" w:color="auto" w:fill="FFFFFF"/>
          </w:tcPr>
          <w:p w14:paraId="5C8F704E" w14:textId="77777777" w:rsidR="00E41F63" w:rsidRPr="005A21A4" w:rsidRDefault="00E41F63" w:rsidP="00115B39">
            <w:pPr>
              <w:jc w:val="center"/>
              <w:rPr>
                <w:rFonts w:ascii="Arial" w:hAnsi="Arial" w:cs="Arial"/>
                <w:b/>
                <w:bCs/>
                <w:sz w:val="20"/>
                <w:szCs w:val="20"/>
                <w:u w:val="single"/>
              </w:rPr>
            </w:pPr>
            <w:r w:rsidRPr="00796FA8">
              <w:rPr>
                <w:rFonts w:ascii="Arial" w:hAnsi="Arial" w:cs="Arial"/>
                <w:b/>
                <w:bCs/>
                <w:sz w:val="20"/>
                <w:szCs w:val="20"/>
                <w:u w:val="single"/>
              </w:rPr>
              <w:t>Topic</w:t>
            </w:r>
            <w:r>
              <w:rPr>
                <w:rFonts w:ascii="Arial" w:hAnsi="Arial" w:cs="Arial"/>
                <w:b/>
                <w:bCs/>
                <w:sz w:val="20"/>
                <w:szCs w:val="20"/>
                <w:u w:val="single"/>
              </w:rPr>
              <w:t xml:space="preserve"> and booklet it is covered in</w:t>
            </w:r>
          </w:p>
        </w:tc>
        <w:tc>
          <w:tcPr>
            <w:tcW w:w="1809" w:type="dxa"/>
            <w:shd w:val="clear" w:color="auto" w:fill="FFFFFF"/>
          </w:tcPr>
          <w:p w14:paraId="05D4426C"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Topic</w:t>
            </w:r>
          </w:p>
        </w:tc>
        <w:tc>
          <w:tcPr>
            <w:tcW w:w="4039" w:type="dxa"/>
            <w:shd w:val="clear" w:color="auto" w:fill="FFFFFF"/>
          </w:tcPr>
          <w:p w14:paraId="3B04D3CB" w14:textId="77777777" w:rsidR="00E41F63" w:rsidRDefault="00E41F63" w:rsidP="00115B39">
            <w:pPr>
              <w:jc w:val="center"/>
              <w:rPr>
                <w:rFonts w:ascii="Arial" w:hAnsi="Arial" w:cs="Arial"/>
                <w:b/>
                <w:bCs/>
                <w:sz w:val="20"/>
                <w:szCs w:val="20"/>
                <w:u w:val="single"/>
              </w:rPr>
            </w:pPr>
            <w:r w:rsidRPr="00796FA8">
              <w:rPr>
                <w:rFonts w:ascii="Arial" w:hAnsi="Arial" w:cs="Arial"/>
                <w:b/>
                <w:bCs/>
                <w:sz w:val="20"/>
                <w:szCs w:val="20"/>
                <w:u w:val="single"/>
              </w:rPr>
              <w:t>Possible Revision Activity</w:t>
            </w:r>
          </w:p>
          <w:p w14:paraId="433DF32E" w14:textId="77777777" w:rsidR="00E41F63" w:rsidRPr="005A21A4" w:rsidRDefault="00E41F63" w:rsidP="00115B39">
            <w:pPr>
              <w:rPr>
                <w:rFonts w:ascii="Arial" w:hAnsi="Arial" w:cs="Arial"/>
                <w:sz w:val="20"/>
                <w:szCs w:val="20"/>
              </w:rPr>
            </w:pPr>
          </w:p>
          <w:p w14:paraId="3AA6FCC9" w14:textId="77777777" w:rsidR="00E41F63" w:rsidRPr="005A21A4" w:rsidRDefault="00E41F63" w:rsidP="00115B39">
            <w:pPr>
              <w:rPr>
                <w:rFonts w:ascii="Arial" w:hAnsi="Arial" w:cs="Arial"/>
                <w:sz w:val="20"/>
                <w:szCs w:val="20"/>
              </w:rPr>
            </w:pPr>
          </w:p>
        </w:tc>
        <w:tc>
          <w:tcPr>
            <w:tcW w:w="1548" w:type="dxa"/>
            <w:shd w:val="clear" w:color="auto" w:fill="FFFFFF"/>
          </w:tcPr>
          <w:p w14:paraId="333C7307"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Revised?</w:t>
            </w:r>
          </w:p>
          <w:p w14:paraId="31159C60" w14:textId="77777777" w:rsidR="00E41F63" w:rsidRPr="00796FA8" w:rsidRDefault="00E41F63" w:rsidP="00115B39">
            <w:pPr>
              <w:jc w:val="center"/>
              <w:rPr>
                <w:rFonts w:ascii="Arial" w:hAnsi="Arial" w:cs="Arial"/>
                <w:b/>
                <w:bCs/>
                <w:sz w:val="20"/>
                <w:szCs w:val="20"/>
                <w:u w:val="single"/>
              </w:rPr>
            </w:pPr>
            <w:r w:rsidRPr="00796FA8">
              <w:rPr>
                <w:rFonts w:ascii="Arial" w:hAnsi="Arial" w:cs="Arial"/>
                <w:b/>
                <w:bCs/>
                <w:sz w:val="20"/>
                <w:szCs w:val="20"/>
                <w:u w:val="single"/>
              </w:rPr>
              <w:t>Yes/ No</w:t>
            </w:r>
          </w:p>
          <w:p w14:paraId="251CD7A2" w14:textId="77777777" w:rsidR="00E41F63" w:rsidRPr="00796FA8" w:rsidRDefault="00E41F63" w:rsidP="00115B39">
            <w:pPr>
              <w:rPr>
                <w:rFonts w:ascii="Arial" w:hAnsi="Arial" w:cs="Arial"/>
                <w:sz w:val="20"/>
                <w:szCs w:val="20"/>
              </w:rPr>
            </w:pPr>
          </w:p>
        </w:tc>
        <w:tc>
          <w:tcPr>
            <w:tcW w:w="1728" w:type="dxa"/>
            <w:shd w:val="clear" w:color="auto" w:fill="FFFFFF"/>
          </w:tcPr>
          <w:p w14:paraId="5E8923A3" w14:textId="77777777" w:rsidR="00E41F63" w:rsidRPr="00796FA8" w:rsidRDefault="00E41F63" w:rsidP="00115B39">
            <w:pPr>
              <w:jc w:val="center"/>
              <w:rPr>
                <w:rFonts w:ascii="Arial" w:hAnsi="Arial" w:cs="Arial"/>
                <w:b/>
                <w:bCs/>
                <w:sz w:val="20"/>
                <w:szCs w:val="20"/>
                <w:u w:val="single"/>
              </w:rPr>
            </w:pPr>
            <w:r>
              <w:rPr>
                <w:rFonts w:ascii="Arial" w:hAnsi="Arial" w:cs="Arial"/>
                <w:b/>
                <w:bCs/>
                <w:sz w:val="20"/>
                <w:szCs w:val="20"/>
                <w:u w:val="single"/>
              </w:rPr>
              <w:t>Happy with understanding?</w:t>
            </w:r>
          </w:p>
        </w:tc>
      </w:tr>
      <w:tr w:rsidR="00115B39" w:rsidRPr="00796FA8" w14:paraId="479298E0" w14:textId="77777777" w:rsidTr="00115B39">
        <w:trPr>
          <w:trHeight w:val="702"/>
        </w:trPr>
        <w:tc>
          <w:tcPr>
            <w:tcW w:w="1735" w:type="dxa"/>
            <w:shd w:val="clear" w:color="auto" w:fill="auto"/>
          </w:tcPr>
          <w:p w14:paraId="5D2D59FA" w14:textId="4CB05A1A" w:rsidR="00115B39" w:rsidRPr="00796FA8" w:rsidRDefault="00115B39" w:rsidP="00115B39">
            <w:pPr>
              <w:rPr>
                <w:rFonts w:ascii="Arial" w:hAnsi="Arial" w:cs="Arial"/>
                <w:b/>
                <w:bCs/>
                <w:sz w:val="20"/>
                <w:szCs w:val="20"/>
                <w:u w:val="single"/>
              </w:rPr>
            </w:pPr>
            <w:r w:rsidRPr="00796FA8">
              <w:rPr>
                <w:rFonts w:ascii="Arial" w:hAnsi="Arial" w:cs="Arial"/>
                <w:b/>
                <w:bCs/>
                <w:sz w:val="20"/>
                <w:szCs w:val="20"/>
              </w:rPr>
              <w:t>Basic information about the family</w:t>
            </w:r>
            <w:r>
              <w:rPr>
                <w:rFonts w:ascii="Arial" w:hAnsi="Arial" w:cs="Arial"/>
                <w:b/>
                <w:bCs/>
                <w:sz w:val="20"/>
                <w:szCs w:val="20"/>
              </w:rPr>
              <w:t xml:space="preserve"> </w:t>
            </w:r>
          </w:p>
        </w:tc>
        <w:tc>
          <w:tcPr>
            <w:tcW w:w="1809" w:type="dxa"/>
            <w:shd w:val="clear" w:color="auto" w:fill="auto"/>
          </w:tcPr>
          <w:p w14:paraId="2FE1B3D2" w14:textId="247D78EE" w:rsidR="00115B39" w:rsidRPr="00796FA8" w:rsidRDefault="00115B39" w:rsidP="00115B39">
            <w:pPr>
              <w:jc w:val="center"/>
              <w:rPr>
                <w:rFonts w:ascii="Arial" w:hAnsi="Arial" w:cs="Arial"/>
                <w:b/>
                <w:bCs/>
                <w:sz w:val="20"/>
                <w:szCs w:val="20"/>
                <w:u w:val="single"/>
              </w:rPr>
            </w:pPr>
            <w:r w:rsidRPr="00796FA8">
              <w:rPr>
                <w:rFonts w:ascii="Arial" w:hAnsi="Arial" w:cs="Arial"/>
                <w:bCs/>
                <w:sz w:val="20"/>
                <w:szCs w:val="20"/>
              </w:rPr>
              <w:t xml:space="preserve">Different family and household types  </w:t>
            </w:r>
          </w:p>
        </w:tc>
        <w:tc>
          <w:tcPr>
            <w:tcW w:w="4039" w:type="dxa"/>
            <w:shd w:val="clear" w:color="auto" w:fill="auto"/>
          </w:tcPr>
          <w:p w14:paraId="7C9501FF" w14:textId="77777777" w:rsidR="00115B39" w:rsidRPr="00796FA8" w:rsidRDefault="00115B39" w:rsidP="00115B39">
            <w:pPr>
              <w:numPr>
                <w:ilvl w:val="0"/>
                <w:numId w:val="5"/>
              </w:numPr>
              <w:rPr>
                <w:rFonts w:ascii="Arial" w:hAnsi="Arial" w:cs="Arial"/>
                <w:bCs/>
                <w:sz w:val="20"/>
                <w:szCs w:val="20"/>
              </w:rPr>
            </w:pPr>
            <w:r w:rsidRPr="00796FA8">
              <w:rPr>
                <w:rFonts w:ascii="Arial" w:hAnsi="Arial" w:cs="Arial"/>
                <w:bCs/>
                <w:sz w:val="20"/>
                <w:szCs w:val="20"/>
              </w:rPr>
              <w:t>Write a definition for each of the following and draw a diagram to illustrate them:</w:t>
            </w:r>
          </w:p>
          <w:p w14:paraId="7B7A950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Nuclear</w:t>
            </w:r>
          </w:p>
          <w:p w14:paraId="28B46EC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Reconstituted</w:t>
            </w:r>
          </w:p>
          <w:p w14:paraId="2D0AD9E1"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 xml:space="preserve">Vertically extended </w:t>
            </w:r>
          </w:p>
          <w:p w14:paraId="145563CF" w14:textId="77777777" w:rsidR="00115B39" w:rsidRDefault="00115B39" w:rsidP="00115B39">
            <w:pPr>
              <w:numPr>
                <w:ilvl w:val="1"/>
                <w:numId w:val="5"/>
              </w:numPr>
              <w:rPr>
                <w:rFonts w:ascii="Arial" w:hAnsi="Arial" w:cs="Arial"/>
                <w:bCs/>
                <w:sz w:val="20"/>
                <w:szCs w:val="20"/>
              </w:rPr>
            </w:pPr>
            <w:r w:rsidRPr="00796FA8">
              <w:rPr>
                <w:rFonts w:ascii="Arial" w:hAnsi="Arial" w:cs="Arial"/>
                <w:bCs/>
                <w:sz w:val="20"/>
                <w:szCs w:val="20"/>
              </w:rPr>
              <w:t>Horizontally extended</w:t>
            </w:r>
          </w:p>
          <w:p w14:paraId="2AE2B239" w14:textId="77777777" w:rsidR="00115B39" w:rsidRPr="00796FA8" w:rsidRDefault="00115B39" w:rsidP="00115B39">
            <w:pPr>
              <w:numPr>
                <w:ilvl w:val="1"/>
                <w:numId w:val="5"/>
              </w:numPr>
              <w:rPr>
                <w:rFonts w:ascii="Arial" w:hAnsi="Arial" w:cs="Arial"/>
                <w:bCs/>
                <w:sz w:val="20"/>
                <w:szCs w:val="20"/>
              </w:rPr>
            </w:pPr>
            <w:r>
              <w:rPr>
                <w:rFonts w:ascii="Arial" w:hAnsi="Arial" w:cs="Arial"/>
                <w:bCs/>
                <w:sz w:val="20"/>
                <w:szCs w:val="20"/>
              </w:rPr>
              <w:t>Beanpole</w:t>
            </w:r>
          </w:p>
          <w:p w14:paraId="55DC0D1F"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 xml:space="preserve">Cohabiting couple </w:t>
            </w:r>
          </w:p>
          <w:p w14:paraId="75F044FC"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Single parent family</w:t>
            </w:r>
          </w:p>
          <w:p w14:paraId="1D9378E0"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Same sex family</w:t>
            </w:r>
          </w:p>
          <w:p w14:paraId="3D90F0A2"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Single person household</w:t>
            </w:r>
          </w:p>
          <w:p w14:paraId="7C6C46B9"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Shared household</w:t>
            </w:r>
          </w:p>
          <w:p w14:paraId="60E2192C" w14:textId="77777777" w:rsidR="00115B39" w:rsidRPr="00796FA8" w:rsidRDefault="00115B39" w:rsidP="00115B39">
            <w:pPr>
              <w:numPr>
                <w:ilvl w:val="0"/>
                <w:numId w:val="5"/>
              </w:numPr>
              <w:rPr>
                <w:rFonts w:ascii="Arial" w:hAnsi="Arial" w:cs="Arial"/>
                <w:bCs/>
                <w:sz w:val="20"/>
                <w:szCs w:val="20"/>
              </w:rPr>
            </w:pPr>
            <w:r w:rsidRPr="00796FA8">
              <w:rPr>
                <w:rFonts w:ascii="Arial" w:hAnsi="Arial" w:cs="Arial"/>
                <w:bCs/>
                <w:sz w:val="20"/>
                <w:szCs w:val="20"/>
              </w:rPr>
              <w:t>Write a definition for each of these terms:</w:t>
            </w:r>
          </w:p>
          <w:p w14:paraId="5CEC9176"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Monogamy</w:t>
            </w:r>
          </w:p>
          <w:p w14:paraId="7A954BF5"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Bigamy</w:t>
            </w:r>
          </w:p>
          <w:p w14:paraId="4C8FEC04"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Polygamy</w:t>
            </w:r>
          </w:p>
          <w:p w14:paraId="485E3297"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w:t>
            </w:r>
            <w:r>
              <w:rPr>
                <w:rFonts w:ascii="Arial" w:hAnsi="Arial" w:cs="Arial"/>
                <w:bCs/>
                <w:sz w:val="20"/>
                <w:szCs w:val="20"/>
              </w:rPr>
              <w:t>y</w:t>
            </w:r>
            <w:r w:rsidRPr="00796FA8">
              <w:rPr>
                <w:rFonts w:ascii="Arial" w:hAnsi="Arial" w:cs="Arial"/>
                <w:bCs/>
                <w:sz w:val="20"/>
                <w:szCs w:val="20"/>
              </w:rPr>
              <w:t>gyny</w:t>
            </w:r>
          </w:p>
          <w:p w14:paraId="60C79C3A" w14:textId="77777777" w:rsidR="00115B39" w:rsidRPr="00796FA8" w:rsidRDefault="00115B39" w:rsidP="00115B39">
            <w:pPr>
              <w:numPr>
                <w:ilvl w:val="1"/>
                <w:numId w:val="5"/>
              </w:numPr>
              <w:rPr>
                <w:rFonts w:ascii="Arial" w:hAnsi="Arial" w:cs="Arial"/>
                <w:bCs/>
                <w:sz w:val="20"/>
                <w:szCs w:val="20"/>
              </w:rPr>
            </w:pPr>
            <w:r w:rsidRPr="00796FA8">
              <w:rPr>
                <w:rFonts w:ascii="Arial" w:hAnsi="Arial" w:cs="Arial"/>
                <w:bCs/>
                <w:sz w:val="20"/>
                <w:szCs w:val="20"/>
              </w:rPr>
              <w:t>Polyandry</w:t>
            </w:r>
          </w:p>
          <w:p w14:paraId="00BC5DA1" w14:textId="64C140F3" w:rsidR="00115B39" w:rsidRPr="003755F1" w:rsidRDefault="00115B39" w:rsidP="003755F1">
            <w:pPr>
              <w:pStyle w:val="ListParagraph"/>
              <w:numPr>
                <w:ilvl w:val="1"/>
                <w:numId w:val="5"/>
              </w:numPr>
              <w:rPr>
                <w:rFonts w:ascii="Arial" w:hAnsi="Arial" w:cs="Arial"/>
                <w:b/>
                <w:bCs/>
                <w:sz w:val="20"/>
                <w:szCs w:val="20"/>
                <w:u w:val="single"/>
              </w:rPr>
            </w:pPr>
            <w:r w:rsidRPr="003755F1">
              <w:rPr>
                <w:rFonts w:ascii="Arial" w:hAnsi="Arial" w:cs="Arial"/>
                <w:bCs/>
                <w:sz w:val="20"/>
                <w:szCs w:val="20"/>
              </w:rPr>
              <w:t>Arranged marriages</w:t>
            </w:r>
          </w:p>
        </w:tc>
        <w:tc>
          <w:tcPr>
            <w:tcW w:w="1548" w:type="dxa"/>
            <w:shd w:val="clear" w:color="auto" w:fill="auto"/>
          </w:tcPr>
          <w:p w14:paraId="556090E6" w14:textId="77777777" w:rsidR="00115B39" w:rsidRPr="00796FA8" w:rsidRDefault="00115B39" w:rsidP="00115B39">
            <w:pPr>
              <w:jc w:val="center"/>
              <w:rPr>
                <w:rFonts w:ascii="Arial" w:hAnsi="Arial" w:cs="Arial"/>
                <w:b/>
                <w:bCs/>
                <w:sz w:val="20"/>
                <w:szCs w:val="20"/>
                <w:u w:val="single"/>
              </w:rPr>
            </w:pPr>
          </w:p>
        </w:tc>
        <w:tc>
          <w:tcPr>
            <w:tcW w:w="1728" w:type="dxa"/>
            <w:shd w:val="clear" w:color="auto" w:fill="auto"/>
          </w:tcPr>
          <w:p w14:paraId="74A3B639" w14:textId="77777777" w:rsidR="00115B39" w:rsidRDefault="00115B39" w:rsidP="00115B39">
            <w:pPr>
              <w:jc w:val="center"/>
              <w:rPr>
                <w:rFonts w:ascii="Arial" w:hAnsi="Arial" w:cs="Arial"/>
                <w:b/>
                <w:bCs/>
                <w:sz w:val="20"/>
                <w:szCs w:val="20"/>
                <w:u w:val="single"/>
              </w:rPr>
            </w:pPr>
          </w:p>
        </w:tc>
      </w:tr>
      <w:tr w:rsidR="00115B39" w:rsidRPr="00796FA8" w14:paraId="464D821A" w14:textId="77777777" w:rsidTr="00115B39">
        <w:tblPrEx>
          <w:shd w:val="clear" w:color="auto" w:fill="auto"/>
        </w:tblPrEx>
        <w:trPr>
          <w:trHeight w:val="1964"/>
        </w:trPr>
        <w:tc>
          <w:tcPr>
            <w:tcW w:w="1735" w:type="dxa"/>
            <w:vMerge w:val="restart"/>
            <w:shd w:val="clear" w:color="auto" w:fill="auto"/>
          </w:tcPr>
          <w:p w14:paraId="186A50F2" w14:textId="64E588FC" w:rsidR="00115B39" w:rsidRDefault="00115B39" w:rsidP="00115B39">
            <w:pPr>
              <w:rPr>
                <w:rFonts w:ascii="Arial" w:hAnsi="Arial" w:cs="Arial"/>
                <w:b/>
                <w:bCs/>
                <w:sz w:val="20"/>
                <w:szCs w:val="20"/>
              </w:rPr>
            </w:pPr>
            <w:r w:rsidRPr="00796FA8">
              <w:rPr>
                <w:rFonts w:ascii="Arial" w:hAnsi="Arial" w:cs="Arial"/>
                <w:b/>
                <w:bCs/>
                <w:sz w:val="20"/>
                <w:szCs w:val="20"/>
              </w:rPr>
              <w:t>Functionalism</w:t>
            </w:r>
            <w:r>
              <w:rPr>
                <w:rFonts w:ascii="Arial" w:hAnsi="Arial" w:cs="Arial"/>
                <w:b/>
                <w:bCs/>
                <w:sz w:val="20"/>
                <w:szCs w:val="20"/>
              </w:rPr>
              <w:t xml:space="preserve"> </w:t>
            </w:r>
          </w:p>
          <w:p w14:paraId="41B01CF8" w14:textId="77777777" w:rsidR="00115B39" w:rsidRPr="005A21A4" w:rsidRDefault="00115B39" w:rsidP="00115B39">
            <w:pPr>
              <w:rPr>
                <w:rFonts w:ascii="Arial" w:hAnsi="Arial" w:cs="Arial"/>
                <w:sz w:val="20"/>
                <w:szCs w:val="20"/>
              </w:rPr>
            </w:pPr>
          </w:p>
          <w:p w14:paraId="1C5433C2" w14:textId="77777777" w:rsidR="00115B39" w:rsidRPr="005A21A4" w:rsidRDefault="00115B39" w:rsidP="00115B39">
            <w:pPr>
              <w:rPr>
                <w:rFonts w:ascii="Arial" w:hAnsi="Arial" w:cs="Arial"/>
                <w:sz w:val="20"/>
                <w:szCs w:val="20"/>
              </w:rPr>
            </w:pPr>
          </w:p>
          <w:p w14:paraId="65524EE6" w14:textId="77777777" w:rsidR="00115B39" w:rsidRPr="005A21A4" w:rsidRDefault="00115B39" w:rsidP="00115B39">
            <w:pPr>
              <w:rPr>
                <w:rFonts w:ascii="Arial" w:hAnsi="Arial" w:cs="Arial"/>
                <w:sz w:val="20"/>
                <w:szCs w:val="20"/>
              </w:rPr>
            </w:pPr>
          </w:p>
          <w:p w14:paraId="21A9BAF4" w14:textId="77777777" w:rsidR="00115B39" w:rsidRPr="005A21A4" w:rsidRDefault="00115B39" w:rsidP="00115B39">
            <w:pPr>
              <w:rPr>
                <w:rFonts w:ascii="Arial" w:hAnsi="Arial" w:cs="Arial"/>
                <w:sz w:val="20"/>
                <w:szCs w:val="20"/>
              </w:rPr>
            </w:pPr>
          </w:p>
          <w:p w14:paraId="0775DD9D" w14:textId="77777777" w:rsidR="00115B39" w:rsidRPr="005A21A4" w:rsidRDefault="00115B39" w:rsidP="00115B39">
            <w:pPr>
              <w:rPr>
                <w:rFonts w:ascii="Arial" w:hAnsi="Arial" w:cs="Arial"/>
                <w:sz w:val="20"/>
                <w:szCs w:val="20"/>
              </w:rPr>
            </w:pPr>
          </w:p>
          <w:p w14:paraId="4FC381A3" w14:textId="77777777" w:rsidR="00115B39" w:rsidRPr="005A21A4" w:rsidRDefault="00115B39" w:rsidP="00115B39">
            <w:pPr>
              <w:rPr>
                <w:rFonts w:ascii="Arial" w:hAnsi="Arial" w:cs="Arial"/>
                <w:sz w:val="20"/>
                <w:szCs w:val="20"/>
              </w:rPr>
            </w:pPr>
          </w:p>
          <w:p w14:paraId="1A512D7F" w14:textId="77777777" w:rsidR="00115B39" w:rsidRPr="005A21A4" w:rsidRDefault="00115B39" w:rsidP="00115B39">
            <w:pPr>
              <w:rPr>
                <w:rFonts w:ascii="Arial" w:hAnsi="Arial" w:cs="Arial"/>
                <w:sz w:val="20"/>
                <w:szCs w:val="20"/>
              </w:rPr>
            </w:pPr>
          </w:p>
          <w:p w14:paraId="374B2E77" w14:textId="77777777" w:rsidR="00115B39" w:rsidRPr="005A21A4" w:rsidRDefault="00115B39" w:rsidP="00115B39">
            <w:pPr>
              <w:rPr>
                <w:rFonts w:ascii="Arial" w:hAnsi="Arial" w:cs="Arial"/>
                <w:sz w:val="20"/>
                <w:szCs w:val="20"/>
              </w:rPr>
            </w:pPr>
          </w:p>
          <w:p w14:paraId="5A425017" w14:textId="77777777" w:rsidR="00115B39" w:rsidRPr="005A21A4" w:rsidRDefault="00115B39" w:rsidP="00115B39">
            <w:pPr>
              <w:rPr>
                <w:rFonts w:ascii="Arial" w:hAnsi="Arial" w:cs="Arial"/>
                <w:sz w:val="20"/>
                <w:szCs w:val="20"/>
              </w:rPr>
            </w:pPr>
          </w:p>
          <w:p w14:paraId="3D07596C" w14:textId="77777777" w:rsidR="00115B39" w:rsidRPr="005A21A4" w:rsidRDefault="00115B39" w:rsidP="00115B39">
            <w:pPr>
              <w:rPr>
                <w:rFonts w:ascii="Arial" w:hAnsi="Arial" w:cs="Arial"/>
                <w:sz w:val="20"/>
                <w:szCs w:val="20"/>
              </w:rPr>
            </w:pPr>
          </w:p>
          <w:p w14:paraId="5DFE609F" w14:textId="77777777" w:rsidR="00115B39" w:rsidRPr="005A21A4" w:rsidRDefault="00115B39" w:rsidP="00115B39">
            <w:pPr>
              <w:rPr>
                <w:rFonts w:ascii="Arial" w:hAnsi="Arial" w:cs="Arial"/>
                <w:sz w:val="20"/>
                <w:szCs w:val="20"/>
              </w:rPr>
            </w:pPr>
          </w:p>
          <w:p w14:paraId="02CD8C2E" w14:textId="77777777" w:rsidR="00115B39" w:rsidRPr="005A21A4" w:rsidRDefault="00115B39" w:rsidP="00115B39">
            <w:pPr>
              <w:rPr>
                <w:rFonts w:ascii="Arial" w:hAnsi="Arial" w:cs="Arial"/>
                <w:sz w:val="20"/>
                <w:szCs w:val="20"/>
              </w:rPr>
            </w:pPr>
          </w:p>
          <w:p w14:paraId="22878114" w14:textId="77777777" w:rsidR="00115B39" w:rsidRPr="005A21A4" w:rsidRDefault="00115B39" w:rsidP="00115B39">
            <w:pPr>
              <w:rPr>
                <w:rFonts w:ascii="Arial" w:hAnsi="Arial" w:cs="Arial"/>
                <w:sz w:val="20"/>
                <w:szCs w:val="20"/>
              </w:rPr>
            </w:pPr>
          </w:p>
          <w:p w14:paraId="436F90DE" w14:textId="77777777" w:rsidR="00115B39" w:rsidRPr="005A21A4" w:rsidRDefault="00115B39" w:rsidP="00115B39">
            <w:pPr>
              <w:rPr>
                <w:rFonts w:ascii="Arial" w:hAnsi="Arial" w:cs="Arial"/>
                <w:sz w:val="20"/>
                <w:szCs w:val="20"/>
              </w:rPr>
            </w:pPr>
          </w:p>
          <w:p w14:paraId="2A1572C3" w14:textId="77777777" w:rsidR="00115B39" w:rsidRPr="005A21A4" w:rsidRDefault="00115B39" w:rsidP="00115B39">
            <w:pPr>
              <w:rPr>
                <w:rFonts w:ascii="Arial" w:hAnsi="Arial" w:cs="Arial"/>
                <w:sz w:val="20"/>
                <w:szCs w:val="20"/>
              </w:rPr>
            </w:pPr>
          </w:p>
          <w:p w14:paraId="13E05BB7" w14:textId="77777777" w:rsidR="00115B39" w:rsidRPr="005A21A4" w:rsidRDefault="00115B39" w:rsidP="00115B39">
            <w:pPr>
              <w:rPr>
                <w:rFonts w:ascii="Arial" w:hAnsi="Arial" w:cs="Arial"/>
                <w:sz w:val="20"/>
                <w:szCs w:val="20"/>
              </w:rPr>
            </w:pPr>
          </w:p>
          <w:p w14:paraId="212B29CA" w14:textId="77777777" w:rsidR="00115B39" w:rsidRPr="005A21A4" w:rsidRDefault="00115B39" w:rsidP="00115B39">
            <w:pPr>
              <w:rPr>
                <w:rFonts w:ascii="Arial" w:hAnsi="Arial" w:cs="Arial"/>
                <w:sz w:val="20"/>
                <w:szCs w:val="20"/>
              </w:rPr>
            </w:pPr>
          </w:p>
          <w:p w14:paraId="0FEEE79A" w14:textId="77777777" w:rsidR="00115B39" w:rsidRPr="005A21A4" w:rsidRDefault="00115B39" w:rsidP="00115B39">
            <w:pPr>
              <w:rPr>
                <w:rFonts w:ascii="Arial" w:hAnsi="Arial" w:cs="Arial"/>
                <w:sz w:val="20"/>
                <w:szCs w:val="20"/>
              </w:rPr>
            </w:pPr>
          </w:p>
          <w:p w14:paraId="5B37C1C8" w14:textId="77777777" w:rsidR="00115B39" w:rsidRPr="005A21A4" w:rsidRDefault="00115B39" w:rsidP="00115B39">
            <w:pPr>
              <w:rPr>
                <w:rFonts w:ascii="Arial" w:hAnsi="Arial" w:cs="Arial"/>
                <w:sz w:val="20"/>
                <w:szCs w:val="20"/>
              </w:rPr>
            </w:pPr>
          </w:p>
          <w:p w14:paraId="0511F066" w14:textId="77777777" w:rsidR="00115B39" w:rsidRPr="005A21A4" w:rsidRDefault="00115B39" w:rsidP="00115B39">
            <w:pPr>
              <w:rPr>
                <w:rFonts w:ascii="Arial" w:hAnsi="Arial" w:cs="Arial"/>
                <w:sz w:val="20"/>
                <w:szCs w:val="20"/>
              </w:rPr>
            </w:pPr>
          </w:p>
          <w:p w14:paraId="1C402B42" w14:textId="77777777" w:rsidR="00115B39" w:rsidRPr="005A21A4" w:rsidRDefault="00115B39" w:rsidP="00115B39">
            <w:pPr>
              <w:rPr>
                <w:rFonts w:ascii="Arial" w:hAnsi="Arial" w:cs="Arial"/>
                <w:sz w:val="20"/>
                <w:szCs w:val="20"/>
              </w:rPr>
            </w:pPr>
          </w:p>
          <w:p w14:paraId="64C85146" w14:textId="77777777" w:rsidR="00115B39" w:rsidRPr="005A21A4" w:rsidRDefault="00115B39" w:rsidP="00115B39">
            <w:pPr>
              <w:rPr>
                <w:rFonts w:ascii="Arial" w:hAnsi="Arial" w:cs="Arial"/>
                <w:sz w:val="20"/>
                <w:szCs w:val="20"/>
              </w:rPr>
            </w:pPr>
          </w:p>
          <w:p w14:paraId="73E2E383" w14:textId="77777777" w:rsidR="00115B39" w:rsidRPr="005A21A4" w:rsidRDefault="00115B39" w:rsidP="00115B39">
            <w:pPr>
              <w:rPr>
                <w:rFonts w:ascii="Arial" w:hAnsi="Arial" w:cs="Arial"/>
                <w:sz w:val="20"/>
                <w:szCs w:val="20"/>
              </w:rPr>
            </w:pPr>
          </w:p>
        </w:tc>
        <w:tc>
          <w:tcPr>
            <w:tcW w:w="1809" w:type="dxa"/>
            <w:tcBorders>
              <w:bottom w:val="single" w:sz="4" w:space="0" w:color="auto"/>
            </w:tcBorders>
            <w:shd w:val="clear" w:color="auto" w:fill="auto"/>
          </w:tcPr>
          <w:p w14:paraId="623F06CF" w14:textId="77777777" w:rsidR="00115B39" w:rsidRPr="00796FA8" w:rsidRDefault="00115B39" w:rsidP="00115B39">
            <w:pPr>
              <w:rPr>
                <w:rFonts w:ascii="Arial" w:hAnsi="Arial" w:cs="Arial"/>
                <w:sz w:val="20"/>
                <w:szCs w:val="20"/>
              </w:rPr>
            </w:pPr>
            <w:r w:rsidRPr="00796FA8">
              <w:rPr>
                <w:rFonts w:ascii="Arial" w:hAnsi="Arial" w:cs="Arial"/>
                <w:sz w:val="20"/>
                <w:szCs w:val="20"/>
              </w:rPr>
              <w:t>A basic understanding of functionalism</w:t>
            </w:r>
          </w:p>
        </w:tc>
        <w:tc>
          <w:tcPr>
            <w:tcW w:w="4039" w:type="dxa"/>
            <w:tcBorders>
              <w:bottom w:val="single" w:sz="4" w:space="0" w:color="auto"/>
            </w:tcBorders>
            <w:shd w:val="clear" w:color="auto" w:fill="auto"/>
          </w:tcPr>
          <w:p w14:paraId="26F51488"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Functionalism, including:</w:t>
            </w:r>
          </w:p>
          <w:p w14:paraId="23217D60"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Organic analogy</w:t>
            </w:r>
          </w:p>
          <w:p w14:paraId="56D388C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Primary Socialisation</w:t>
            </w:r>
          </w:p>
          <w:p w14:paraId="0C33A11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Norms and Values</w:t>
            </w:r>
          </w:p>
          <w:p w14:paraId="33B71AC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Value Consensus</w:t>
            </w:r>
          </w:p>
          <w:p w14:paraId="128A81E9"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Social solidarity</w:t>
            </w:r>
          </w:p>
          <w:p w14:paraId="66A67DAA" w14:textId="77777777" w:rsidR="00115B39" w:rsidRPr="00B862FB" w:rsidRDefault="00115B39" w:rsidP="00115B39">
            <w:pPr>
              <w:numPr>
                <w:ilvl w:val="1"/>
                <w:numId w:val="5"/>
              </w:numPr>
              <w:rPr>
                <w:rFonts w:ascii="Arial" w:hAnsi="Arial" w:cs="Arial"/>
                <w:sz w:val="20"/>
                <w:szCs w:val="20"/>
              </w:rPr>
            </w:pPr>
            <w:r w:rsidRPr="00796FA8">
              <w:rPr>
                <w:rFonts w:ascii="Arial" w:hAnsi="Arial" w:cs="Arial"/>
                <w:sz w:val="20"/>
                <w:szCs w:val="20"/>
              </w:rPr>
              <w:t>Stabilisation of adult personalities</w:t>
            </w:r>
          </w:p>
        </w:tc>
        <w:tc>
          <w:tcPr>
            <w:tcW w:w="1548" w:type="dxa"/>
            <w:tcBorders>
              <w:bottom w:val="single" w:sz="4" w:space="0" w:color="auto"/>
            </w:tcBorders>
            <w:shd w:val="clear" w:color="auto" w:fill="auto"/>
          </w:tcPr>
          <w:p w14:paraId="1C2FE18A" w14:textId="77777777" w:rsidR="00115B39" w:rsidRPr="00796FA8" w:rsidRDefault="00115B39" w:rsidP="00115B39">
            <w:pPr>
              <w:jc w:val="center"/>
              <w:rPr>
                <w:rFonts w:ascii="Arial" w:hAnsi="Arial" w:cs="Arial"/>
                <w:b/>
                <w:bCs/>
                <w:sz w:val="20"/>
                <w:szCs w:val="20"/>
                <w:u w:val="single"/>
              </w:rPr>
            </w:pPr>
          </w:p>
        </w:tc>
        <w:tc>
          <w:tcPr>
            <w:tcW w:w="1728" w:type="dxa"/>
            <w:tcBorders>
              <w:bottom w:val="single" w:sz="4" w:space="0" w:color="auto"/>
            </w:tcBorders>
            <w:shd w:val="clear" w:color="auto" w:fill="auto"/>
          </w:tcPr>
          <w:p w14:paraId="73EC2B7E" w14:textId="77777777" w:rsidR="00115B39" w:rsidRPr="00796FA8" w:rsidRDefault="00115B39" w:rsidP="00115B39">
            <w:pPr>
              <w:jc w:val="center"/>
              <w:rPr>
                <w:rFonts w:ascii="Arial" w:hAnsi="Arial" w:cs="Arial"/>
                <w:b/>
                <w:bCs/>
                <w:sz w:val="20"/>
                <w:szCs w:val="20"/>
                <w:u w:val="single"/>
              </w:rPr>
            </w:pPr>
          </w:p>
        </w:tc>
      </w:tr>
      <w:tr w:rsidR="00115B39" w:rsidRPr="00796FA8" w14:paraId="6C2D8A11" w14:textId="77777777" w:rsidTr="00115B39">
        <w:tblPrEx>
          <w:shd w:val="clear" w:color="auto" w:fill="auto"/>
        </w:tblPrEx>
        <w:trPr>
          <w:trHeight w:val="1141"/>
        </w:trPr>
        <w:tc>
          <w:tcPr>
            <w:tcW w:w="1735" w:type="dxa"/>
            <w:vMerge/>
            <w:shd w:val="clear" w:color="auto" w:fill="auto"/>
          </w:tcPr>
          <w:p w14:paraId="2684E6B4" w14:textId="77777777" w:rsidR="00115B39" w:rsidRPr="00796FA8" w:rsidRDefault="00115B39" w:rsidP="00115B39">
            <w:pPr>
              <w:rPr>
                <w:rFonts w:ascii="Arial" w:hAnsi="Arial" w:cs="Arial"/>
                <w:sz w:val="20"/>
                <w:szCs w:val="20"/>
              </w:rPr>
            </w:pPr>
          </w:p>
        </w:tc>
        <w:tc>
          <w:tcPr>
            <w:tcW w:w="1809" w:type="dxa"/>
            <w:tcBorders>
              <w:bottom w:val="single" w:sz="4" w:space="0" w:color="auto"/>
            </w:tcBorders>
            <w:shd w:val="clear" w:color="auto" w:fill="auto"/>
          </w:tcPr>
          <w:p w14:paraId="53935743" w14:textId="77777777" w:rsidR="00115B39" w:rsidRPr="00796FA8" w:rsidRDefault="00115B39" w:rsidP="00115B39">
            <w:pPr>
              <w:rPr>
                <w:rFonts w:ascii="Arial" w:hAnsi="Arial" w:cs="Arial"/>
                <w:sz w:val="20"/>
                <w:szCs w:val="20"/>
              </w:rPr>
            </w:pPr>
            <w:r w:rsidRPr="00796FA8">
              <w:rPr>
                <w:rFonts w:ascii="Arial" w:hAnsi="Arial" w:cs="Arial"/>
                <w:sz w:val="20"/>
                <w:szCs w:val="20"/>
              </w:rPr>
              <w:t>Murdock</w:t>
            </w:r>
          </w:p>
        </w:tc>
        <w:tc>
          <w:tcPr>
            <w:tcW w:w="4039" w:type="dxa"/>
            <w:tcBorders>
              <w:bottom w:val="single" w:sz="4" w:space="0" w:color="auto"/>
            </w:tcBorders>
            <w:shd w:val="clear" w:color="auto" w:fill="auto"/>
          </w:tcPr>
          <w:p w14:paraId="5687974E"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List Murdock’s 4 functions of the family and explain them.</w:t>
            </w:r>
          </w:p>
          <w:p w14:paraId="2AC46FBE" w14:textId="77777777" w:rsidR="00115B39" w:rsidRPr="005A21A4" w:rsidRDefault="00115B39" w:rsidP="00115B39">
            <w:pPr>
              <w:numPr>
                <w:ilvl w:val="0"/>
                <w:numId w:val="1"/>
              </w:numPr>
              <w:rPr>
                <w:rFonts w:ascii="Arial" w:hAnsi="Arial" w:cs="Arial"/>
                <w:sz w:val="20"/>
                <w:szCs w:val="20"/>
              </w:rPr>
            </w:pPr>
            <w:r w:rsidRPr="00796FA8">
              <w:rPr>
                <w:rFonts w:ascii="Arial" w:hAnsi="Arial" w:cs="Arial"/>
                <w:sz w:val="20"/>
                <w:szCs w:val="20"/>
              </w:rPr>
              <w:t>Write a summary about Murdock’s view that the nuclear family is a universal institution</w:t>
            </w:r>
          </w:p>
        </w:tc>
        <w:tc>
          <w:tcPr>
            <w:tcW w:w="1548" w:type="dxa"/>
            <w:tcBorders>
              <w:bottom w:val="single" w:sz="4" w:space="0" w:color="auto"/>
            </w:tcBorders>
            <w:shd w:val="clear" w:color="auto" w:fill="auto"/>
          </w:tcPr>
          <w:p w14:paraId="4CFF8EC9" w14:textId="77777777" w:rsidR="00115B39" w:rsidRPr="00796FA8" w:rsidRDefault="00115B39" w:rsidP="00115B39">
            <w:pPr>
              <w:jc w:val="center"/>
              <w:rPr>
                <w:rFonts w:ascii="Arial" w:hAnsi="Arial" w:cs="Arial"/>
                <w:b/>
                <w:bCs/>
                <w:sz w:val="20"/>
                <w:szCs w:val="20"/>
                <w:u w:val="single"/>
              </w:rPr>
            </w:pPr>
          </w:p>
        </w:tc>
        <w:tc>
          <w:tcPr>
            <w:tcW w:w="1728" w:type="dxa"/>
            <w:tcBorders>
              <w:bottom w:val="single" w:sz="4" w:space="0" w:color="auto"/>
            </w:tcBorders>
            <w:shd w:val="clear" w:color="auto" w:fill="auto"/>
          </w:tcPr>
          <w:p w14:paraId="031588CB" w14:textId="77777777" w:rsidR="00115B39" w:rsidRPr="00796FA8" w:rsidRDefault="00115B39" w:rsidP="00115B39">
            <w:pPr>
              <w:jc w:val="center"/>
              <w:rPr>
                <w:rFonts w:ascii="Arial" w:hAnsi="Arial" w:cs="Arial"/>
                <w:b/>
                <w:bCs/>
                <w:sz w:val="20"/>
                <w:szCs w:val="20"/>
                <w:u w:val="single"/>
              </w:rPr>
            </w:pPr>
          </w:p>
        </w:tc>
      </w:tr>
      <w:tr w:rsidR="00115B39" w:rsidRPr="00796FA8" w14:paraId="43430658" w14:textId="77777777" w:rsidTr="00115B39">
        <w:tblPrEx>
          <w:shd w:val="clear" w:color="auto" w:fill="auto"/>
        </w:tblPrEx>
        <w:trPr>
          <w:trHeight w:val="530"/>
        </w:trPr>
        <w:tc>
          <w:tcPr>
            <w:tcW w:w="1735" w:type="dxa"/>
            <w:vMerge/>
            <w:shd w:val="clear" w:color="auto" w:fill="auto"/>
          </w:tcPr>
          <w:p w14:paraId="2A16A278" w14:textId="77777777" w:rsidR="00115B39" w:rsidRPr="00796FA8" w:rsidRDefault="00115B39" w:rsidP="00115B39">
            <w:pPr>
              <w:rPr>
                <w:rFonts w:ascii="Arial" w:hAnsi="Arial" w:cs="Arial"/>
                <w:sz w:val="20"/>
                <w:szCs w:val="20"/>
              </w:rPr>
            </w:pPr>
          </w:p>
        </w:tc>
        <w:tc>
          <w:tcPr>
            <w:tcW w:w="1809" w:type="dxa"/>
            <w:shd w:val="clear" w:color="auto" w:fill="auto"/>
          </w:tcPr>
          <w:p w14:paraId="41639C8D" w14:textId="77777777" w:rsidR="00115B39" w:rsidRPr="00796FA8" w:rsidRDefault="00115B39" w:rsidP="00115B39">
            <w:pPr>
              <w:rPr>
                <w:rFonts w:ascii="Arial" w:hAnsi="Arial" w:cs="Arial"/>
                <w:sz w:val="20"/>
                <w:szCs w:val="20"/>
              </w:rPr>
            </w:pPr>
            <w:r w:rsidRPr="00796FA8">
              <w:rPr>
                <w:rFonts w:ascii="Arial" w:hAnsi="Arial" w:cs="Arial"/>
                <w:sz w:val="20"/>
                <w:szCs w:val="20"/>
              </w:rPr>
              <w:t>Parsons</w:t>
            </w:r>
          </w:p>
        </w:tc>
        <w:tc>
          <w:tcPr>
            <w:tcW w:w="4039" w:type="dxa"/>
            <w:shd w:val="clear" w:color="auto" w:fill="auto"/>
          </w:tcPr>
          <w:p w14:paraId="72D3CA76" w14:textId="150EC780" w:rsidR="00115B39" w:rsidRPr="00E41F63" w:rsidRDefault="00115B39" w:rsidP="00115B39">
            <w:pPr>
              <w:numPr>
                <w:ilvl w:val="0"/>
                <w:numId w:val="1"/>
              </w:numPr>
              <w:rPr>
                <w:rFonts w:ascii="Arial" w:hAnsi="Arial" w:cs="Arial"/>
                <w:sz w:val="20"/>
                <w:szCs w:val="20"/>
              </w:rPr>
            </w:pPr>
            <w:r w:rsidRPr="00796FA8">
              <w:rPr>
                <w:rFonts w:ascii="Arial" w:hAnsi="Arial" w:cs="Arial"/>
                <w:sz w:val="20"/>
                <w:szCs w:val="20"/>
              </w:rPr>
              <w:t>Identify and explain the 2 basic and irreducible functions of the family according to Parsons.</w:t>
            </w:r>
          </w:p>
          <w:p w14:paraId="471F0194" w14:textId="1A8A31D1" w:rsidR="00115B39" w:rsidRPr="00796FA8" w:rsidRDefault="00115B39" w:rsidP="00115B39">
            <w:pPr>
              <w:numPr>
                <w:ilvl w:val="0"/>
                <w:numId w:val="1"/>
              </w:numPr>
              <w:rPr>
                <w:rFonts w:ascii="Arial" w:hAnsi="Arial" w:cs="Arial"/>
                <w:sz w:val="20"/>
                <w:szCs w:val="20"/>
              </w:rPr>
            </w:pPr>
            <w:r>
              <w:rPr>
                <w:rFonts w:ascii="Arial" w:hAnsi="Arial" w:cs="Arial"/>
                <w:sz w:val="20"/>
                <w:szCs w:val="20"/>
              </w:rPr>
              <w:t xml:space="preserve">Identify the gender roles in the family. Including the terms warm bath, instrumental and expressive roles, division of labour. </w:t>
            </w:r>
          </w:p>
        </w:tc>
        <w:tc>
          <w:tcPr>
            <w:tcW w:w="1548" w:type="dxa"/>
            <w:shd w:val="clear" w:color="auto" w:fill="auto"/>
          </w:tcPr>
          <w:p w14:paraId="0B8C6DAD" w14:textId="77777777" w:rsidR="00115B39" w:rsidRPr="00796FA8" w:rsidRDefault="00115B39" w:rsidP="00115B39">
            <w:pPr>
              <w:rPr>
                <w:rFonts w:ascii="Arial" w:hAnsi="Arial" w:cs="Arial"/>
                <w:sz w:val="20"/>
                <w:szCs w:val="20"/>
              </w:rPr>
            </w:pPr>
          </w:p>
        </w:tc>
        <w:tc>
          <w:tcPr>
            <w:tcW w:w="1728" w:type="dxa"/>
            <w:shd w:val="clear" w:color="auto" w:fill="auto"/>
          </w:tcPr>
          <w:p w14:paraId="25583055" w14:textId="77777777" w:rsidR="00115B39" w:rsidRPr="00796FA8" w:rsidRDefault="00115B39" w:rsidP="00115B39">
            <w:pPr>
              <w:rPr>
                <w:rFonts w:ascii="Arial" w:hAnsi="Arial" w:cs="Arial"/>
                <w:sz w:val="20"/>
                <w:szCs w:val="20"/>
              </w:rPr>
            </w:pPr>
          </w:p>
        </w:tc>
      </w:tr>
      <w:tr w:rsidR="00115B39" w:rsidRPr="00796FA8" w14:paraId="08CF5E13" w14:textId="77777777" w:rsidTr="00115B39">
        <w:tblPrEx>
          <w:shd w:val="clear" w:color="auto" w:fill="auto"/>
        </w:tblPrEx>
        <w:trPr>
          <w:trHeight w:val="530"/>
        </w:trPr>
        <w:tc>
          <w:tcPr>
            <w:tcW w:w="1735" w:type="dxa"/>
            <w:vMerge/>
            <w:shd w:val="clear" w:color="auto" w:fill="auto"/>
          </w:tcPr>
          <w:p w14:paraId="6D04C127" w14:textId="77777777" w:rsidR="00115B39" w:rsidRPr="00796FA8" w:rsidRDefault="00115B39" w:rsidP="00115B39">
            <w:pPr>
              <w:rPr>
                <w:rFonts w:ascii="Arial" w:hAnsi="Arial" w:cs="Arial"/>
                <w:sz w:val="20"/>
                <w:szCs w:val="20"/>
              </w:rPr>
            </w:pPr>
          </w:p>
        </w:tc>
        <w:tc>
          <w:tcPr>
            <w:tcW w:w="1809" w:type="dxa"/>
            <w:shd w:val="clear" w:color="auto" w:fill="auto"/>
          </w:tcPr>
          <w:p w14:paraId="6A72DE24" w14:textId="77777777" w:rsidR="00115B39" w:rsidRPr="00796FA8" w:rsidRDefault="00115B39" w:rsidP="00115B39">
            <w:pPr>
              <w:rPr>
                <w:rFonts w:ascii="Arial" w:hAnsi="Arial" w:cs="Arial"/>
                <w:sz w:val="20"/>
                <w:szCs w:val="20"/>
              </w:rPr>
            </w:pPr>
            <w:r w:rsidRPr="00796FA8">
              <w:rPr>
                <w:rFonts w:ascii="Arial" w:hAnsi="Arial" w:cs="Arial"/>
                <w:sz w:val="20"/>
                <w:szCs w:val="20"/>
              </w:rPr>
              <w:t>Criticisms of Functionalism</w:t>
            </w:r>
          </w:p>
        </w:tc>
        <w:tc>
          <w:tcPr>
            <w:tcW w:w="4039" w:type="dxa"/>
            <w:shd w:val="clear" w:color="auto" w:fill="auto"/>
          </w:tcPr>
          <w:p w14:paraId="53C0F759"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Identify 3 ways in which Marxists and Feminists would criticise Functionalists view of the family. (If possible identify studies that would back this criticism up.)</w:t>
            </w:r>
          </w:p>
        </w:tc>
        <w:tc>
          <w:tcPr>
            <w:tcW w:w="1548" w:type="dxa"/>
            <w:shd w:val="clear" w:color="auto" w:fill="auto"/>
          </w:tcPr>
          <w:p w14:paraId="2CDDFD3B" w14:textId="77777777" w:rsidR="00115B39" w:rsidRPr="00796FA8" w:rsidRDefault="00115B39" w:rsidP="00115B39">
            <w:pPr>
              <w:rPr>
                <w:rFonts w:ascii="Arial" w:hAnsi="Arial" w:cs="Arial"/>
                <w:sz w:val="20"/>
                <w:szCs w:val="20"/>
              </w:rPr>
            </w:pPr>
          </w:p>
        </w:tc>
        <w:tc>
          <w:tcPr>
            <w:tcW w:w="1728" w:type="dxa"/>
            <w:shd w:val="clear" w:color="auto" w:fill="auto"/>
          </w:tcPr>
          <w:p w14:paraId="5B48897D" w14:textId="77777777" w:rsidR="00115B39" w:rsidRPr="00796FA8" w:rsidRDefault="00115B39" w:rsidP="00115B39">
            <w:pPr>
              <w:rPr>
                <w:rFonts w:ascii="Arial" w:hAnsi="Arial" w:cs="Arial"/>
                <w:sz w:val="20"/>
                <w:szCs w:val="20"/>
              </w:rPr>
            </w:pPr>
          </w:p>
        </w:tc>
      </w:tr>
      <w:tr w:rsidR="00115B39" w:rsidRPr="00796FA8" w14:paraId="63EEA79A" w14:textId="77777777" w:rsidTr="00115B39">
        <w:tblPrEx>
          <w:shd w:val="clear" w:color="auto" w:fill="auto"/>
        </w:tblPrEx>
        <w:trPr>
          <w:trHeight w:val="828"/>
        </w:trPr>
        <w:tc>
          <w:tcPr>
            <w:tcW w:w="1735" w:type="dxa"/>
            <w:vMerge/>
            <w:tcBorders>
              <w:bottom w:val="single" w:sz="36" w:space="0" w:color="auto"/>
            </w:tcBorders>
            <w:shd w:val="clear" w:color="auto" w:fill="auto"/>
          </w:tcPr>
          <w:p w14:paraId="1658B454" w14:textId="77777777" w:rsidR="00115B39" w:rsidRPr="00796FA8" w:rsidRDefault="00115B39" w:rsidP="00115B39">
            <w:pPr>
              <w:rPr>
                <w:rFonts w:ascii="Arial" w:hAnsi="Arial" w:cs="Arial"/>
                <w:sz w:val="20"/>
                <w:szCs w:val="20"/>
              </w:rPr>
            </w:pPr>
          </w:p>
        </w:tc>
        <w:tc>
          <w:tcPr>
            <w:tcW w:w="1809" w:type="dxa"/>
            <w:tcBorders>
              <w:bottom w:val="single" w:sz="36" w:space="0" w:color="auto"/>
            </w:tcBorders>
            <w:shd w:val="clear" w:color="auto" w:fill="auto"/>
          </w:tcPr>
          <w:p w14:paraId="640AC18C" w14:textId="77777777" w:rsidR="00115B39" w:rsidRPr="00796FA8" w:rsidRDefault="00115B39" w:rsidP="00115B39">
            <w:pPr>
              <w:rPr>
                <w:rFonts w:ascii="Arial" w:hAnsi="Arial" w:cs="Arial"/>
                <w:sz w:val="20"/>
                <w:szCs w:val="20"/>
              </w:rPr>
            </w:pPr>
            <w:r w:rsidRPr="00796FA8">
              <w:rPr>
                <w:rFonts w:ascii="Arial" w:hAnsi="Arial" w:cs="Arial"/>
                <w:sz w:val="20"/>
                <w:szCs w:val="20"/>
              </w:rPr>
              <w:t>How is Functionalism similar to other perspectives?</w:t>
            </w:r>
          </w:p>
        </w:tc>
        <w:tc>
          <w:tcPr>
            <w:tcW w:w="4039" w:type="dxa"/>
            <w:tcBorders>
              <w:bottom w:val="single" w:sz="36" w:space="0" w:color="auto"/>
            </w:tcBorders>
            <w:shd w:val="clear" w:color="auto" w:fill="auto"/>
          </w:tcPr>
          <w:p w14:paraId="0BAFF932" w14:textId="77777777" w:rsidR="00115B39"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Marxism and/or Feminism?</w:t>
            </w:r>
          </w:p>
          <w:p w14:paraId="78F7A4C3" w14:textId="77777777" w:rsidR="00115B39" w:rsidRPr="005A21A4" w:rsidRDefault="00115B39" w:rsidP="00115B39">
            <w:pPr>
              <w:rPr>
                <w:rFonts w:ascii="Arial" w:hAnsi="Arial" w:cs="Arial"/>
                <w:sz w:val="20"/>
                <w:szCs w:val="20"/>
              </w:rPr>
            </w:pPr>
          </w:p>
        </w:tc>
        <w:tc>
          <w:tcPr>
            <w:tcW w:w="1548" w:type="dxa"/>
            <w:tcBorders>
              <w:bottom w:val="single" w:sz="36" w:space="0" w:color="auto"/>
            </w:tcBorders>
            <w:shd w:val="clear" w:color="auto" w:fill="auto"/>
          </w:tcPr>
          <w:p w14:paraId="4F78D67C" w14:textId="77777777" w:rsidR="00115B39" w:rsidRPr="00796FA8" w:rsidRDefault="00115B39" w:rsidP="00115B39">
            <w:pPr>
              <w:rPr>
                <w:rFonts w:ascii="Arial" w:hAnsi="Arial" w:cs="Arial"/>
                <w:sz w:val="20"/>
                <w:szCs w:val="20"/>
              </w:rPr>
            </w:pPr>
          </w:p>
        </w:tc>
        <w:tc>
          <w:tcPr>
            <w:tcW w:w="1728" w:type="dxa"/>
            <w:tcBorders>
              <w:bottom w:val="single" w:sz="36" w:space="0" w:color="auto"/>
            </w:tcBorders>
            <w:shd w:val="clear" w:color="auto" w:fill="auto"/>
          </w:tcPr>
          <w:p w14:paraId="69C92072" w14:textId="77777777" w:rsidR="00115B39" w:rsidRPr="00796FA8" w:rsidRDefault="00115B39" w:rsidP="00115B39">
            <w:pPr>
              <w:rPr>
                <w:rFonts w:ascii="Arial" w:hAnsi="Arial" w:cs="Arial"/>
                <w:sz w:val="20"/>
                <w:szCs w:val="20"/>
              </w:rPr>
            </w:pPr>
          </w:p>
        </w:tc>
      </w:tr>
      <w:tr w:rsidR="003755F1" w:rsidRPr="00796FA8" w14:paraId="3A595636" w14:textId="77777777" w:rsidTr="003755F1">
        <w:tblPrEx>
          <w:shd w:val="clear" w:color="auto" w:fill="auto"/>
        </w:tblPrEx>
        <w:trPr>
          <w:trHeight w:val="828"/>
        </w:trPr>
        <w:tc>
          <w:tcPr>
            <w:tcW w:w="1735" w:type="dxa"/>
            <w:tcBorders>
              <w:bottom w:val="single" w:sz="4" w:space="0" w:color="auto"/>
            </w:tcBorders>
            <w:shd w:val="clear" w:color="auto" w:fill="auto"/>
          </w:tcPr>
          <w:p w14:paraId="74BEA557" w14:textId="104D33A8" w:rsidR="003755F1" w:rsidRPr="00796FA8" w:rsidRDefault="003755F1" w:rsidP="00115B39">
            <w:pPr>
              <w:rPr>
                <w:rFonts w:ascii="Arial" w:hAnsi="Arial" w:cs="Arial"/>
                <w:sz w:val="20"/>
                <w:szCs w:val="20"/>
              </w:rPr>
            </w:pPr>
            <w:r>
              <w:rPr>
                <w:rFonts w:ascii="Arial" w:hAnsi="Arial" w:cs="Arial"/>
                <w:sz w:val="20"/>
                <w:szCs w:val="20"/>
              </w:rPr>
              <w:t>New Right views of the family</w:t>
            </w:r>
          </w:p>
        </w:tc>
        <w:tc>
          <w:tcPr>
            <w:tcW w:w="1809" w:type="dxa"/>
            <w:tcBorders>
              <w:bottom w:val="single" w:sz="4" w:space="0" w:color="auto"/>
            </w:tcBorders>
            <w:shd w:val="clear" w:color="auto" w:fill="auto"/>
          </w:tcPr>
          <w:p w14:paraId="50D9F2CA" w14:textId="7CC365EE" w:rsidR="003755F1" w:rsidRPr="00796FA8" w:rsidRDefault="003755F1" w:rsidP="00115B39">
            <w:pPr>
              <w:rPr>
                <w:rFonts w:ascii="Arial" w:hAnsi="Arial" w:cs="Arial"/>
                <w:sz w:val="20"/>
                <w:szCs w:val="20"/>
              </w:rPr>
            </w:pPr>
            <w:r>
              <w:rPr>
                <w:rFonts w:ascii="Arial" w:hAnsi="Arial" w:cs="Arial"/>
                <w:sz w:val="20"/>
                <w:szCs w:val="20"/>
              </w:rPr>
              <w:t>How do they approach society</w:t>
            </w:r>
          </w:p>
        </w:tc>
        <w:tc>
          <w:tcPr>
            <w:tcW w:w="4039" w:type="dxa"/>
            <w:tcBorders>
              <w:bottom w:val="single" w:sz="4" w:space="0" w:color="auto"/>
            </w:tcBorders>
            <w:shd w:val="clear" w:color="auto" w:fill="auto"/>
          </w:tcPr>
          <w:p w14:paraId="544416B5" w14:textId="6F2A5A9D" w:rsidR="003755F1" w:rsidRPr="00796FA8" w:rsidRDefault="003755F1" w:rsidP="00115B39">
            <w:pPr>
              <w:numPr>
                <w:ilvl w:val="0"/>
                <w:numId w:val="4"/>
              </w:numPr>
              <w:rPr>
                <w:rFonts w:ascii="Arial" w:hAnsi="Arial" w:cs="Arial"/>
                <w:sz w:val="20"/>
                <w:szCs w:val="20"/>
              </w:rPr>
            </w:pPr>
            <w:r>
              <w:rPr>
                <w:rFonts w:ascii="Arial" w:hAnsi="Arial" w:cs="Arial"/>
                <w:sz w:val="20"/>
                <w:szCs w:val="20"/>
              </w:rPr>
              <w:t>Explain their view of society</w:t>
            </w:r>
          </w:p>
        </w:tc>
        <w:tc>
          <w:tcPr>
            <w:tcW w:w="1548" w:type="dxa"/>
            <w:tcBorders>
              <w:bottom w:val="single" w:sz="4" w:space="0" w:color="auto"/>
            </w:tcBorders>
            <w:shd w:val="clear" w:color="auto" w:fill="auto"/>
          </w:tcPr>
          <w:p w14:paraId="53280A19"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421853F3" w14:textId="77777777" w:rsidR="003755F1" w:rsidRPr="00796FA8" w:rsidRDefault="003755F1" w:rsidP="00115B39">
            <w:pPr>
              <w:rPr>
                <w:rFonts w:ascii="Arial" w:hAnsi="Arial" w:cs="Arial"/>
                <w:sz w:val="20"/>
                <w:szCs w:val="20"/>
              </w:rPr>
            </w:pPr>
          </w:p>
        </w:tc>
      </w:tr>
      <w:tr w:rsidR="003755F1" w:rsidRPr="00796FA8" w14:paraId="4575FB34" w14:textId="77777777" w:rsidTr="003755F1">
        <w:tblPrEx>
          <w:shd w:val="clear" w:color="auto" w:fill="auto"/>
        </w:tblPrEx>
        <w:trPr>
          <w:trHeight w:val="828"/>
        </w:trPr>
        <w:tc>
          <w:tcPr>
            <w:tcW w:w="1735" w:type="dxa"/>
            <w:tcBorders>
              <w:bottom w:val="single" w:sz="4" w:space="0" w:color="auto"/>
            </w:tcBorders>
            <w:shd w:val="clear" w:color="auto" w:fill="auto"/>
          </w:tcPr>
          <w:p w14:paraId="1CA6B3F6" w14:textId="77777777" w:rsidR="003755F1" w:rsidRDefault="003755F1" w:rsidP="00115B39">
            <w:pPr>
              <w:rPr>
                <w:rFonts w:ascii="Arial" w:hAnsi="Arial" w:cs="Arial"/>
                <w:sz w:val="20"/>
                <w:szCs w:val="20"/>
              </w:rPr>
            </w:pPr>
          </w:p>
        </w:tc>
        <w:tc>
          <w:tcPr>
            <w:tcW w:w="1809" w:type="dxa"/>
            <w:tcBorders>
              <w:bottom w:val="single" w:sz="4" w:space="0" w:color="auto"/>
            </w:tcBorders>
            <w:shd w:val="clear" w:color="auto" w:fill="auto"/>
          </w:tcPr>
          <w:p w14:paraId="4252B690" w14:textId="24531500" w:rsidR="003755F1" w:rsidRDefault="003755F1" w:rsidP="00115B39">
            <w:pPr>
              <w:rPr>
                <w:rFonts w:ascii="Arial" w:hAnsi="Arial" w:cs="Arial"/>
                <w:sz w:val="20"/>
                <w:szCs w:val="20"/>
              </w:rPr>
            </w:pPr>
            <w:r>
              <w:rPr>
                <w:rFonts w:ascii="Arial" w:hAnsi="Arial" w:cs="Arial"/>
                <w:sz w:val="20"/>
                <w:szCs w:val="20"/>
              </w:rPr>
              <w:t>View of the family</w:t>
            </w:r>
          </w:p>
        </w:tc>
        <w:tc>
          <w:tcPr>
            <w:tcW w:w="4039" w:type="dxa"/>
            <w:tcBorders>
              <w:bottom w:val="single" w:sz="4" w:space="0" w:color="auto"/>
            </w:tcBorders>
            <w:shd w:val="clear" w:color="auto" w:fill="auto"/>
          </w:tcPr>
          <w:p w14:paraId="5A32D082" w14:textId="77777777" w:rsidR="003755F1" w:rsidRDefault="003755F1" w:rsidP="00115B39">
            <w:pPr>
              <w:numPr>
                <w:ilvl w:val="0"/>
                <w:numId w:val="4"/>
              </w:numPr>
              <w:rPr>
                <w:rFonts w:ascii="Arial" w:hAnsi="Arial" w:cs="Arial"/>
                <w:sz w:val="20"/>
                <w:szCs w:val="20"/>
              </w:rPr>
            </w:pPr>
            <w:r>
              <w:rPr>
                <w:rFonts w:ascii="Arial" w:hAnsi="Arial" w:cs="Arial"/>
                <w:sz w:val="20"/>
                <w:szCs w:val="20"/>
              </w:rPr>
              <w:t>Explain their view of the family- including:</w:t>
            </w:r>
          </w:p>
          <w:p w14:paraId="47BF1066" w14:textId="77777777" w:rsidR="003755F1" w:rsidRDefault="003755F1" w:rsidP="00115B39">
            <w:pPr>
              <w:numPr>
                <w:ilvl w:val="0"/>
                <w:numId w:val="4"/>
              </w:numPr>
              <w:rPr>
                <w:rFonts w:ascii="Arial" w:hAnsi="Arial" w:cs="Arial"/>
                <w:sz w:val="20"/>
                <w:szCs w:val="20"/>
              </w:rPr>
            </w:pPr>
            <w:r>
              <w:rPr>
                <w:rFonts w:ascii="Arial" w:hAnsi="Arial" w:cs="Arial"/>
                <w:sz w:val="20"/>
                <w:szCs w:val="20"/>
              </w:rPr>
              <w:t>Charles Murray</w:t>
            </w:r>
          </w:p>
          <w:p w14:paraId="7A32961D" w14:textId="1E7C5EF1" w:rsidR="003755F1" w:rsidRDefault="003755F1" w:rsidP="00115B39">
            <w:pPr>
              <w:numPr>
                <w:ilvl w:val="0"/>
                <w:numId w:val="4"/>
              </w:numPr>
              <w:rPr>
                <w:rFonts w:ascii="Arial" w:hAnsi="Arial" w:cs="Arial"/>
                <w:sz w:val="20"/>
                <w:szCs w:val="20"/>
              </w:rPr>
            </w:pPr>
            <w:r>
              <w:rPr>
                <w:rFonts w:ascii="Arial" w:hAnsi="Arial" w:cs="Arial"/>
                <w:sz w:val="20"/>
                <w:szCs w:val="20"/>
              </w:rPr>
              <w:t>Dennis</w:t>
            </w:r>
          </w:p>
        </w:tc>
        <w:tc>
          <w:tcPr>
            <w:tcW w:w="1548" w:type="dxa"/>
            <w:tcBorders>
              <w:bottom w:val="single" w:sz="4" w:space="0" w:color="auto"/>
            </w:tcBorders>
            <w:shd w:val="clear" w:color="auto" w:fill="auto"/>
          </w:tcPr>
          <w:p w14:paraId="01B5D4A5"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37AB6607" w14:textId="77777777" w:rsidR="003755F1" w:rsidRPr="00796FA8" w:rsidRDefault="003755F1" w:rsidP="00115B39">
            <w:pPr>
              <w:rPr>
                <w:rFonts w:ascii="Arial" w:hAnsi="Arial" w:cs="Arial"/>
                <w:sz w:val="20"/>
                <w:szCs w:val="20"/>
              </w:rPr>
            </w:pPr>
          </w:p>
        </w:tc>
      </w:tr>
      <w:tr w:rsidR="003755F1" w:rsidRPr="00796FA8" w14:paraId="39A1457F" w14:textId="77777777" w:rsidTr="00115B39">
        <w:tblPrEx>
          <w:shd w:val="clear" w:color="auto" w:fill="auto"/>
        </w:tblPrEx>
        <w:trPr>
          <w:trHeight w:val="828"/>
        </w:trPr>
        <w:tc>
          <w:tcPr>
            <w:tcW w:w="1735" w:type="dxa"/>
            <w:tcBorders>
              <w:bottom w:val="single" w:sz="36" w:space="0" w:color="auto"/>
            </w:tcBorders>
            <w:shd w:val="clear" w:color="auto" w:fill="auto"/>
          </w:tcPr>
          <w:p w14:paraId="6910C873" w14:textId="77777777" w:rsidR="003755F1" w:rsidRDefault="003755F1" w:rsidP="00115B39">
            <w:pPr>
              <w:rPr>
                <w:rFonts w:ascii="Arial" w:hAnsi="Arial" w:cs="Arial"/>
                <w:sz w:val="20"/>
                <w:szCs w:val="20"/>
              </w:rPr>
            </w:pPr>
          </w:p>
        </w:tc>
        <w:tc>
          <w:tcPr>
            <w:tcW w:w="1809" w:type="dxa"/>
            <w:tcBorders>
              <w:bottom w:val="single" w:sz="36" w:space="0" w:color="auto"/>
            </w:tcBorders>
            <w:shd w:val="clear" w:color="auto" w:fill="auto"/>
          </w:tcPr>
          <w:p w14:paraId="43E6C64F" w14:textId="539CFAD4" w:rsidR="003755F1" w:rsidRDefault="003755F1" w:rsidP="00115B39">
            <w:pPr>
              <w:rPr>
                <w:rFonts w:ascii="Arial" w:hAnsi="Arial" w:cs="Arial"/>
                <w:sz w:val="20"/>
                <w:szCs w:val="20"/>
              </w:rPr>
            </w:pPr>
            <w:r>
              <w:rPr>
                <w:rFonts w:ascii="Arial" w:hAnsi="Arial" w:cs="Arial"/>
                <w:sz w:val="20"/>
                <w:szCs w:val="20"/>
              </w:rPr>
              <w:t xml:space="preserve">Criticisms </w:t>
            </w:r>
          </w:p>
        </w:tc>
        <w:tc>
          <w:tcPr>
            <w:tcW w:w="4039" w:type="dxa"/>
            <w:tcBorders>
              <w:bottom w:val="single" w:sz="36" w:space="0" w:color="auto"/>
            </w:tcBorders>
            <w:shd w:val="clear" w:color="auto" w:fill="auto"/>
          </w:tcPr>
          <w:p w14:paraId="7AF3D96C" w14:textId="77777777" w:rsidR="003755F1" w:rsidRDefault="003755F1" w:rsidP="00115B39">
            <w:pPr>
              <w:numPr>
                <w:ilvl w:val="0"/>
                <w:numId w:val="4"/>
              </w:numPr>
              <w:rPr>
                <w:rFonts w:ascii="Arial" w:hAnsi="Arial" w:cs="Arial"/>
                <w:sz w:val="20"/>
                <w:szCs w:val="20"/>
              </w:rPr>
            </w:pPr>
            <w:r>
              <w:rPr>
                <w:rFonts w:ascii="Arial" w:hAnsi="Arial" w:cs="Arial"/>
                <w:sz w:val="20"/>
                <w:szCs w:val="20"/>
              </w:rPr>
              <w:t>Evaluate this view</w:t>
            </w:r>
          </w:p>
          <w:p w14:paraId="07529912" w14:textId="407BD886" w:rsidR="003755F1" w:rsidRDefault="003755F1" w:rsidP="00115B39">
            <w:pPr>
              <w:numPr>
                <w:ilvl w:val="0"/>
                <w:numId w:val="4"/>
              </w:numPr>
              <w:rPr>
                <w:rFonts w:ascii="Arial" w:hAnsi="Arial" w:cs="Arial"/>
                <w:sz w:val="20"/>
                <w:szCs w:val="20"/>
              </w:rPr>
            </w:pPr>
            <w:r>
              <w:rPr>
                <w:rFonts w:ascii="Arial" w:hAnsi="Arial" w:cs="Arial"/>
                <w:sz w:val="20"/>
                <w:szCs w:val="20"/>
              </w:rPr>
              <w:t>Compare to Functionalists</w:t>
            </w:r>
          </w:p>
        </w:tc>
        <w:tc>
          <w:tcPr>
            <w:tcW w:w="1548" w:type="dxa"/>
            <w:tcBorders>
              <w:bottom w:val="single" w:sz="36" w:space="0" w:color="auto"/>
            </w:tcBorders>
            <w:shd w:val="clear" w:color="auto" w:fill="auto"/>
          </w:tcPr>
          <w:p w14:paraId="06C70F40" w14:textId="77777777" w:rsidR="003755F1" w:rsidRPr="00796FA8" w:rsidRDefault="003755F1" w:rsidP="00115B39">
            <w:pPr>
              <w:rPr>
                <w:rFonts w:ascii="Arial" w:hAnsi="Arial" w:cs="Arial"/>
                <w:sz w:val="20"/>
                <w:szCs w:val="20"/>
              </w:rPr>
            </w:pPr>
          </w:p>
        </w:tc>
        <w:tc>
          <w:tcPr>
            <w:tcW w:w="1728" w:type="dxa"/>
            <w:tcBorders>
              <w:bottom w:val="single" w:sz="36" w:space="0" w:color="auto"/>
            </w:tcBorders>
            <w:shd w:val="clear" w:color="auto" w:fill="auto"/>
          </w:tcPr>
          <w:p w14:paraId="1DA0B736" w14:textId="77777777" w:rsidR="003755F1" w:rsidRPr="00796FA8" w:rsidRDefault="003755F1" w:rsidP="00115B39">
            <w:pPr>
              <w:rPr>
                <w:rFonts w:ascii="Arial" w:hAnsi="Arial" w:cs="Arial"/>
                <w:sz w:val="20"/>
                <w:szCs w:val="20"/>
              </w:rPr>
            </w:pPr>
          </w:p>
        </w:tc>
      </w:tr>
      <w:tr w:rsidR="00115B39" w:rsidRPr="00796FA8" w14:paraId="231EC6DC" w14:textId="77777777" w:rsidTr="00115B39">
        <w:tblPrEx>
          <w:shd w:val="clear" w:color="auto" w:fill="auto"/>
        </w:tblPrEx>
        <w:trPr>
          <w:trHeight w:val="828"/>
        </w:trPr>
        <w:tc>
          <w:tcPr>
            <w:tcW w:w="1735" w:type="dxa"/>
            <w:tcBorders>
              <w:top w:val="single" w:sz="36" w:space="0" w:color="auto"/>
              <w:bottom w:val="single" w:sz="4" w:space="0" w:color="auto"/>
            </w:tcBorders>
            <w:shd w:val="clear" w:color="auto" w:fill="auto"/>
          </w:tcPr>
          <w:p w14:paraId="55A0B841" w14:textId="77E8FE97" w:rsidR="00115B39" w:rsidRPr="00796FA8" w:rsidRDefault="00115B39" w:rsidP="00115B39">
            <w:pPr>
              <w:rPr>
                <w:rFonts w:ascii="Arial" w:hAnsi="Arial" w:cs="Arial"/>
                <w:b/>
                <w:bCs/>
                <w:sz w:val="20"/>
                <w:szCs w:val="20"/>
              </w:rPr>
            </w:pPr>
            <w:r w:rsidRPr="00796FA8">
              <w:rPr>
                <w:rFonts w:ascii="Arial" w:hAnsi="Arial" w:cs="Arial"/>
                <w:b/>
                <w:bCs/>
                <w:sz w:val="20"/>
                <w:szCs w:val="20"/>
              </w:rPr>
              <w:t>Marxism</w:t>
            </w:r>
          </w:p>
        </w:tc>
        <w:tc>
          <w:tcPr>
            <w:tcW w:w="1809" w:type="dxa"/>
            <w:tcBorders>
              <w:top w:val="single" w:sz="36" w:space="0" w:color="auto"/>
              <w:bottom w:val="single" w:sz="4" w:space="0" w:color="auto"/>
            </w:tcBorders>
            <w:shd w:val="clear" w:color="auto" w:fill="auto"/>
          </w:tcPr>
          <w:p w14:paraId="11C97261" w14:textId="77777777" w:rsidR="00115B39" w:rsidRPr="00796FA8" w:rsidRDefault="00115B39" w:rsidP="00115B39">
            <w:pPr>
              <w:rPr>
                <w:rFonts w:ascii="Arial" w:hAnsi="Arial" w:cs="Arial"/>
                <w:sz w:val="20"/>
                <w:szCs w:val="20"/>
              </w:rPr>
            </w:pPr>
            <w:r w:rsidRPr="00796FA8">
              <w:rPr>
                <w:rFonts w:ascii="Arial" w:hAnsi="Arial" w:cs="Arial"/>
                <w:sz w:val="20"/>
                <w:szCs w:val="20"/>
              </w:rPr>
              <w:t>A basic understanding of Marxism</w:t>
            </w:r>
          </w:p>
        </w:tc>
        <w:tc>
          <w:tcPr>
            <w:tcW w:w="4039" w:type="dxa"/>
            <w:tcBorders>
              <w:top w:val="single" w:sz="36" w:space="0" w:color="auto"/>
              <w:bottom w:val="single" w:sz="4" w:space="0" w:color="auto"/>
            </w:tcBorders>
            <w:shd w:val="clear" w:color="auto" w:fill="auto"/>
          </w:tcPr>
          <w:p w14:paraId="7835A1C4"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Marxism, including:</w:t>
            </w:r>
          </w:p>
          <w:p w14:paraId="3C8BD4B0"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Bourgeoisie</w:t>
            </w:r>
          </w:p>
          <w:p w14:paraId="5B6B40C6"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Proletariat</w:t>
            </w:r>
          </w:p>
          <w:p w14:paraId="3CA0C7CB"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Capitalism</w:t>
            </w:r>
          </w:p>
          <w:p w14:paraId="7F1D84B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Ideology</w:t>
            </w:r>
          </w:p>
          <w:p w14:paraId="2A7A7099" w14:textId="77777777" w:rsidR="00115B39" w:rsidRPr="002B746C" w:rsidRDefault="00115B39" w:rsidP="00115B39">
            <w:pPr>
              <w:numPr>
                <w:ilvl w:val="1"/>
                <w:numId w:val="5"/>
              </w:numPr>
              <w:rPr>
                <w:rFonts w:ascii="Arial" w:hAnsi="Arial" w:cs="Arial"/>
                <w:sz w:val="20"/>
                <w:szCs w:val="20"/>
              </w:rPr>
            </w:pPr>
            <w:r w:rsidRPr="00796FA8">
              <w:rPr>
                <w:rFonts w:ascii="Arial" w:hAnsi="Arial" w:cs="Arial"/>
                <w:sz w:val="20"/>
                <w:szCs w:val="20"/>
              </w:rPr>
              <w:t>Monogamous nuclear family</w:t>
            </w:r>
          </w:p>
        </w:tc>
        <w:tc>
          <w:tcPr>
            <w:tcW w:w="1548" w:type="dxa"/>
            <w:tcBorders>
              <w:top w:val="single" w:sz="36" w:space="0" w:color="auto"/>
              <w:bottom w:val="single" w:sz="4" w:space="0" w:color="auto"/>
            </w:tcBorders>
            <w:shd w:val="clear" w:color="auto" w:fill="auto"/>
          </w:tcPr>
          <w:p w14:paraId="363E75EC" w14:textId="77777777" w:rsidR="00115B39" w:rsidRPr="00796FA8" w:rsidRDefault="00115B39" w:rsidP="00115B39">
            <w:pPr>
              <w:rPr>
                <w:rFonts w:ascii="Arial" w:hAnsi="Arial" w:cs="Arial"/>
                <w:sz w:val="20"/>
                <w:szCs w:val="20"/>
              </w:rPr>
            </w:pPr>
          </w:p>
        </w:tc>
        <w:tc>
          <w:tcPr>
            <w:tcW w:w="1728" w:type="dxa"/>
            <w:tcBorders>
              <w:top w:val="single" w:sz="36" w:space="0" w:color="auto"/>
              <w:bottom w:val="single" w:sz="4" w:space="0" w:color="auto"/>
            </w:tcBorders>
            <w:shd w:val="clear" w:color="auto" w:fill="auto"/>
          </w:tcPr>
          <w:p w14:paraId="153EBE7F" w14:textId="77777777" w:rsidR="00115B39" w:rsidRPr="00796FA8" w:rsidRDefault="00115B39" w:rsidP="00115B39">
            <w:pPr>
              <w:rPr>
                <w:rFonts w:ascii="Arial" w:hAnsi="Arial" w:cs="Arial"/>
                <w:sz w:val="20"/>
                <w:szCs w:val="20"/>
              </w:rPr>
            </w:pPr>
          </w:p>
        </w:tc>
      </w:tr>
      <w:tr w:rsidR="00115B39" w:rsidRPr="00796FA8" w14:paraId="74AD5B97" w14:textId="77777777" w:rsidTr="00115B39">
        <w:tblPrEx>
          <w:shd w:val="clear" w:color="auto" w:fill="auto"/>
        </w:tblPrEx>
        <w:trPr>
          <w:trHeight w:val="577"/>
        </w:trPr>
        <w:tc>
          <w:tcPr>
            <w:tcW w:w="1735" w:type="dxa"/>
            <w:tcBorders>
              <w:bottom w:val="single" w:sz="4" w:space="0" w:color="auto"/>
            </w:tcBorders>
            <w:shd w:val="clear" w:color="auto" w:fill="auto"/>
          </w:tcPr>
          <w:p w14:paraId="6EBFACA7"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4A4F6E7D" w14:textId="77777777" w:rsidR="00115B39" w:rsidRPr="00796FA8" w:rsidRDefault="00115B39" w:rsidP="00115B39">
            <w:pPr>
              <w:rPr>
                <w:rFonts w:ascii="Arial" w:hAnsi="Arial" w:cs="Arial"/>
                <w:sz w:val="20"/>
                <w:szCs w:val="20"/>
              </w:rPr>
            </w:pPr>
            <w:r w:rsidRPr="00796FA8">
              <w:rPr>
                <w:rFonts w:ascii="Arial" w:hAnsi="Arial" w:cs="Arial"/>
                <w:sz w:val="20"/>
                <w:szCs w:val="20"/>
              </w:rPr>
              <w:t>Engels</w:t>
            </w:r>
          </w:p>
        </w:tc>
        <w:tc>
          <w:tcPr>
            <w:tcW w:w="4039" w:type="dxa"/>
            <w:tcBorders>
              <w:bottom w:val="single" w:sz="4" w:space="0" w:color="auto"/>
            </w:tcBorders>
            <w:shd w:val="clear" w:color="auto" w:fill="auto"/>
          </w:tcPr>
          <w:p w14:paraId="644E99EF" w14:textId="0C8F5C47" w:rsidR="00115B39" w:rsidRPr="00796FA8" w:rsidRDefault="00115B39" w:rsidP="00115B39">
            <w:pPr>
              <w:numPr>
                <w:ilvl w:val="0"/>
                <w:numId w:val="2"/>
              </w:numPr>
              <w:rPr>
                <w:rFonts w:ascii="Arial" w:hAnsi="Arial" w:cs="Arial"/>
                <w:sz w:val="20"/>
                <w:szCs w:val="20"/>
              </w:rPr>
            </w:pPr>
            <w:r w:rsidRPr="00796FA8">
              <w:rPr>
                <w:rFonts w:ascii="Arial" w:hAnsi="Arial" w:cs="Arial"/>
                <w:sz w:val="20"/>
                <w:szCs w:val="20"/>
              </w:rPr>
              <w:t>Write a summary of Engels understanding of the family.</w:t>
            </w:r>
            <w:r>
              <w:rPr>
                <w:rFonts w:ascii="Arial" w:hAnsi="Arial" w:cs="Arial"/>
                <w:sz w:val="20"/>
                <w:szCs w:val="20"/>
              </w:rPr>
              <w:t xml:space="preserve"> Key concepts: inheritance, dominance of women.</w:t>
            </w:r>
          </w:p>
        </w:tc>
        <w:tc>
          <w:tcPr>
            <w:tcW w:w="1548" w:type="dxa"/>
            <w:tcBorders>
              <w:bottom w:val="single" w:sz="4" w:space="0" w:color="auto"/>
            </w:tcBorders>
            <w:shd w:val="clear" w:color="auto" w:fill="auto"/>
          </w:tcPr>
          <w:p w14:paraId="36744E93"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26F734B2" w14:textId="77777777" w:rsidR="00115B39" w:rsidRPr="00796FA8" w:rsidRDefault="00115B39" w:rsidP="00115B39">
            <w:pPr>
              <w:rPr>
                <w:rFonts w:ascii="Arial" w:hAnsi="Arial" w:cs="Arial"/>
                <w:sz w:val="20"/>
                <w:szCs w:val="20"/>
              </w:rPr>
            </w:pPr>
          </w:p>
        </w:tc>
      </w:tr>
      <w:tr w:rsidR="00115B39" w:rsidRPr="00796FA8" w14:paraId="71CFB779" w14:textId="77777777" w:rsidTr="00115B39">
        <w:tblPrEx>
          <w:shd w:val="clear" w:color="auto" w:fill="auto"/>
        </w:tblPrEx>
        <w:trPr>
          <w:trHeight w:val="556"/>
        </w:trPr>
        <w:tc>
          <w:tcPr>
            <w:tcW w:w="1735" w:type="dxa"/>
            <w:tcBorders>
              <w:bottom w:val="single" w:sz="4" w:space="0" w:color="auto"/>
            </w:tcBorders>
            <w:shd w:val="clear" w:color="auto" w:fill="auto"/>
          </w:tcPr>
          <w:p w14:paraId="399FA246"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3C2118FE"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Zaretsky</w:t>
            </w:r>
            <w:proofErr w:type="spellEnd"/>
          </w:p>
        </w:tc>
        <w:tc>
          <w:tcPr>
            <w:tcW w:w="4039" w:type="dxa"/>
            <w:tcBorders>
              <w:bottom w:val="single" w:sz="4" w:space="0" w:color="auto"/>
            </w:tcBorders>
            <w:shd w:val="clear" w:color="auto" w:fill="auto"/>
          </w:tcPr>
          <w:p w14:paraId="5CC89FA3" w14:textId="70DEAD0D" w:rsidR="00115B39" w:rsidRPr="005A21A4" w:rsidRDefault="00115B39" w:rsidP="00115B39">
            <w:pPr>
              <w:numPr>
                <w:ilvl w:val="0"/>
                <w:numId w:val="3"/>
              </w:numPr>
              <w:rPr>
                <w:rFonts w:ascii="Arial" w:hAnsi="Arial" w:cs="Arial"/>
                <w:sz w:val="20"/>
                <w:szCs w:val="20"/>
              </w:rPr>
            </w:pPr>
            <w:r w:rsidRPr="00796FA8">
              <w:rPr>
                <w:rFonts w:ascii="Arial" w:hAnsi="Arial" w:cs="Arial"/>
                <w:sz w:val="20"/>
                <w:szCs w:val="20"/>
              </w:rPr>
              <w:t xml:space="preserve">Write a summary of </w:t>
            </w:r>
            <w:proofErr w:type="spellStart"/>
            <w:r w:rsidRPr="00796FA8">
              <w:rPr>
                <w:rFonts w:ascii="Arial" w:hAnsi="Arial" w:cs="Arial"/>
                <w:sz w:val="20"/>
                <w:szCs w:val="20"/>
              </w:rPr>
              <w:t>Zaretsky’s</w:t>
            </w:r>
            <w:proofErr w:type="spellEnd"/>
            <w:r w:rsidRPr="00796FA8">
              <w:rPr>
                <w:rFonts w:ascii="Arial" w:hAnsi="Arial" w:cs="Arial"/>
                <w:sz w:val="20"/>
                <w:szCs w:val="20"/>
              </w:rPr>
              <w:t xml:space="preserve"> understanding of the family.</w:t>
            </w:r>
            <w:r>
              <w:rPr>
                <w:rFonts w:ascii="Arial" w:hAnsi="Arial" w:cs="Arial"/>
                <w:sz w:val="20"/>
                <w:szCs w:val="20"/>
              </w:rPr>
              <w:t xml:space="preserve"> Include concepts such as ‘safety valve’, king of the castle, alienation </w:t>
            </w:r>
          </w:p>
        </w:tc>
        <w:tc>
          <w:tcPr>
            <w:tcW w:w="1548" w:type="dxa"/>
            <w:tcBorders>
              <w:bottom w:val="single" w:sz="4" w:space="0" w:color="auto"/>
            </w:tcBorders>
            <w:shd w:val="clear" w:color="auto" w:fill="auto"/>
          </w:tcPr>
          <w:p w14:paraId="17A1287A"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1C9A9841" w14:textId="77777777" w:rsidR="00115B39" w:rsidRPr="00796FA8" w:rsidRDefault="00115B39" w:rsidP="00115B39">
            <w:pPr>
              <w:rPr>
                <w:rFonts w:ascii="Arial" w:hAnsi="Arial" w:cs="Arial"/>
                <w:sz w:val="20"/>
                <w:szCs w:val="20"/>
              </w:rPr>
            </w:pPr>
          </w:p>
        </w:tc>
      </w:tr>
      <w:tr w:rsidR="003755F1" w:rsidRPr="00796FA8" w14:paraId="03A5FDDB" w14:textId="77777777" w:rsidTr="00115B39">
        <w:tblPrEx>
          <w:shd w:val="clear" w:color="auto" w:fill="auto"/>
        </w:tblPrEx>
        <w:trPr>
          <w:trHeight w:val="556"/>
        </w:trPr>
        <w:tc>
          <w:tcPr>
            <w:tcW w:w="1735" w:type="dxa"/>
            <w:tcBorders>
              <w:bottom w:val="single" w:sz="4" w:space="0" w:color="auto"/>
            </w:tcBorders>
            <w:shd w:val="clear" w:color="auto" w:fill="auto"/>
          </w:tcPr>
          <w:p w14:paraId="1F699529" w14:textId="77777777" w:rsidR="003755F1" w:rsidRPr="00796FA8" w:rsidRDefault="003755F1" w:rsidP="00115B39">
            <w:pPr>
              <w:rPr>
                <w:rFonts w:ascii="Arial" w:hAnsi="Arial" w:cs="Arial"/>
                <w:b/>
                <w:bCs/>
                <w:sz w:val="20"/>
                <w:szCs w:val="20"/>
              </w:rPr>
            </w:pPr>
          </w:p>
        </w:tc>
        <w:tc>
          <w:tcPr>
            <w:tcW w:w="1809" w:type="dxa"/>
            <w:tcBorders>
              <w:bottom w:val="single" w:sz="4" w:space="0" w:color="auto"/>
            </w:tcBorders>
            <w:shd w:val="clear" w:color="auto" w:fill="auto"/>
          </w:tcPr>
          <w:p w14:paraId="308BFB52" w14:textId="12086199" w:rsidR="003755F1" w:rsidRPr="00796FA8" w:rsidRDefault="003755F1" w:rsidP="00115B39">
            <w:pPr>
              <w:rPr>
                <w:rFonts w:ascii="Arial" w:hAnsi="Arial" w:cs="Arial"/>
                <w:sz w:val="20"/>
                <w:szCs w:val="20"/>
              </w:rPr>
            </w:pPr>
            <w:r>
              <w:rPr>
                <w:rFonts w:ascii="Arial" w:hAnsi="Arial" w:cs="Arial"/>
                <w:sz w:val="20"/>
                <w:szCs w:val="20"/>
              </w:rPr>
              <w:t>Althusser</w:t>
            </w:r>
          </w:p>
        </w:tc>
        <w:tc>
          <w:tcPr>
            <w:tcW w:w="4039" w:type="dxa"/>
            <w:tcBorders>
              <w:bottom w:val="single" w:sz="4" w:space="0" w:color="auto"/>
            </w:tcBorders>
            <w:shd w:val="clear" w:color="auto" w:fill="auto"/>
          </w:tcPr>
          <w:p w14:paraId="05353FD3" w14:textId="60CCCC9B" w:rsidR="003755F1" w:rsidRPr="00796FA8" w:rsidRDefault="003755F1" w:rsidP="00115B39">
            <w:pPr>
              <w:numPr>
                <w:ilvl w:val="0"/>
                <w:numId w:val="3"/>
              </w:numPr>
              <w:rPr>
                <w:rFonts w:ascii="Arial" w:hAnsi="Arial" w:cs="Arial"/>
                <w:sz w:val="20"/>
                <w:szCs w:val="20"/>
              </w:rPr>
            </w:pPr>
            <w:r>
              <w:rPr>
                <w:rFonts w:ascii="Arial" w:hAnsi="Arial" w:cs="Arial"/>
                <w:sz w:val="20"/>
                <w:szCs w:val="20"/>
              </w:rPr>
              <w:t>Ideological state apparatus role of the family</w:t>
            </w:r>
          </w:p>
        </w:tc>
        <w:tc>
          <w:tcPr>
            <w:tcW w:w="1548" w:type="dxa"/>
            <w:tcBorders>
              <w:bottom w:val="single" w:sz="4" w:space="0" w:color="auto"/>
            </w:tcBorders>
            <w:shd w:val="clear" w:color="auto" w:fill="auto"/>
          </w:tcPr>
          <w:p w14:paraId="66DE3C9E" w14:textId="77777777" w:rsidR="003755F1" w:rsidRPr="00796FA8" w:rsidRDefault="003755F1" w:rsidP="00115B39">
            <w:pPr>
              <w:rPr>
                <w:rFonts w:ascii="Arial" w:hAnsi="Arial" w:cs="Arial"/>
                <w:sz w:val="20"/>
                <w:szCs w:val="20"/>
              </w:rPr>
            </w:pPr>
          </w:p>
        </w:tc>
        <w:tc>
          <w:tcPr>
            <w:tcW w:w="1728" w:type="dxa"/>
            <w:tcBorders>
              <w:bottom w:val="single" w:sz="4" w:space="0" w:color="auto"/>
            </w:tcBorders>
            <w:shd w:val="clear" w:color="auto" w:fill="auto"/>
          </w:tcPr>
          <w:p w14:paraId="76C877B9" w14:textId="77777777" w:rsidR="003755F1" w:rsidRPr="00796FA8" w:rsidRDefault="003755F1" w:rsidP="00115B39">
            <w:pPr>
              <w:rPr>
                <w:rFonts w:ascii="Arial" w:hAnsi="Arial" w:cs="Arial"/>
                <w:sz w:val="20"/>
                <w:szCs w:val="20"/>
              </w:rPr>
            </w:pPr>
          </w:p>
        </w:tc>
      </w:tr>
      <w:tr w:rsidR="00115B39" w:rsidRPr="00796FA8" w14:paraId="0C4207E4" w14:textId="77777777" w:rsidTr="00115B39">
        <w:tblPrEx>
          <w:shd w:val="clear" w:color="auto" w:fill="auto"/>
        </w:tblPrEx>
        <w:trPr>
          <w:trHeight w:val="828"/>
        </w:trPr>
        <w:tc>
          <w:tcPr>
            <w:tcW w:w="1735" w:type="dxa"/>
            <w:tcBorders>
              <w:bottom w:val="single" w:sz="4" w:space="0" w:color="auto"/>
            </w:tcBorders>
            <w:shd w:val="clear" w:color="auto" w:fill="auto"/>
          </w:tcPr>
          <w:p w14:paraId="48BE9032"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51AEB617" w14:textId="77777777" w:rsidR="00115B39" w:rsidRPr="00796FA8" w:rsidRDefault="00115B39" w:rsidP="00115B39">
            <w:pPr>
              <w:rPr>
                <w:rFonts w:ascii="Arial" w:hAnsi="Arial" w:cs="Arial"/>
                <w:sz w:val="20"/>
                <w:szCs w:val="20"/>
              </w:rPr>
            </w:pPr>
            <w:r w:rsidRPr="00796FA8">
              <w:rPr>
                <w:rFonts w:ascii="Arial" w:hAnsi="Arial" w:cs="Arial"/>
                <w:sz w:val="20"/>
                <w:szCs w:val="20"/>
              </w:rPr>
              <w:t>Criticisms of Marxism</w:t>
            </w:r>
          </w:p>
        </w:tc>
        <w:tc>
          <w:tcPr>
            <w:tcW w:w="4039" w:type="dxa"/>
            <w:tcBorders>
              <w:bottom w:val="single" w:sz="4" w:space="0" w:color="auto"/>
            </w:tcBorders>
            <w:shd w:val="clear" w:color="auto" w:fill="auto"/>
          </w:tcPr>
          <w:p w14:paraId="368C67B9" w14:textId="77777777" w:rsidR="00115B39" w:rsidRPr="00796FA8" w:rsidRDefault="00115B39" w:rsidP="00115B39">
            <w:pPr>
              <w:numPr>
                <w:ilvl w:val="0"/>
                <w:numId w:val="3"/>
              </w:numPr>
              <w:rPr>
                <w:rFonts w:ascii="Arial" w:hAnsi="Arial" w:cs="Arial"/>
                <w:sz w:val="20"/>
                <w:szCs w:val="20"/>
              </w:rPr>
            </w:pPr>
            <w:r w:rsidRPr="00796FA8">
              <w:rPr>
                <w:rFonts w:ascii="Arial" w:hAnsi="Arial" w:cs="Arial"/>
                <w:sz w:val="20"/>
                <w:szCs w:val="20"/>
              </w:rPr>
              <w:t>Identify 3 ways in which Functionalists and Feminists would criticise Marxist view of the family. (If possible identify studies that would back this criticism up.)</w:t>
            </w:r>
          </w:p>
        </w:tc>
        <w:tc>
          <w:tcPr>
            <w:tcW w:w="1548" w:type="dxa"/>
            <w:tcBorders>
              <w:bottom w:val="single" w:sz="4" w:space="0" w:color="auto"/>
            </w:tcBorders>
            <w:shd w:val="clear" w:color="auto" w:fill="auto"/>
          </w:tcPr>
          <w:p w14:paraId="4373F61B"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52B531BD" w14:textId="77777777" w:rsidR="00115B39" w:rsidRPr="00796FA8" w:rsidRDefault="00115B39" w:rsidP="00115B39">
            <w:pPr>
              <w:rPr>
                <w:rFonts w:ascii="Arial" w:hAnsi="Arial" w:cs="Arial"/>
                <w:sz w:val="20"/>
                <w:szCs w:val="20"/>
              </w:rPr>
            </w:pPr>
          </w:p>
        </w:tc>
      </w:tr>
      <w:tr w:rsidR="00115B39" w:rsidRPr="00796FA8" w14:paraId="680C8366" w14:textId="77777777" w:rsidTr="003755F1">
        <w:tblPrEx>
          <w:shd w:val="clear" w:color="auto" w:fill="auto"/>
        </w:tblPrEx>
        <w:trPr>
          <w:trHeight w:val="828"/>
        </w:trPr>
        <w:tc>
          <w:tcPr>
            <w:tcW w:w="1735" w:type="dxa"/>
            <w:tcBorders>
              <w:bottom w:val="thinThickSmallGap" w:sz="24" w:space="0" w:color="auto"/>
            </w:tcBorders>
            <w:shd w:val="clear" w:color="auto" w:fill="auto"/>
          </w:tcPr>
          <w:p w14:paraId="5C355C57" w14:textId="77777777" w:rsidR="00115B39" w:rsidRPr="00796FA8" w:rsidRDefault="00115B39" w:rsidP="00115B39">
            <w:pPr>
              <w:rPr>
                <w:rFonts w:ascii="Arial" w:hAnsi="Arial" w:cs="Arial"/>
                <w:b/>
                <w:bCs/>
                <w:sz w:val="20"/>
                <w:szCs w:val="20"/>
              </w:rPr>
            </w:pPr>
          </w:p>
        </w:tc>
        <w:tc>
          <w:tcPr>
            <w:tcW w:w="1809" w:type="dxa"/>
            <w:tcBorders>
              <w:bottom w:val="thinThickSmallGap" w:sz="24" w:space="0" w:color="auto"/>
            </w:tcBorders>
            <w:shd w:val="clear" w:color="auto" w:fill="auto"/>
          </w:tcPr>
          <w:p w14:paraId="06245D63" w14:textId="77777777" w:rsidR="00115B39" w:rsidRPr="00796FA8" w:rsidRDefault="00115B39" w:rsidP="00115B39">
            <w:pPr>
              <w:rPr>
                <w:rFonts w:ascii="Arial" w:hAnsi="Arial" w:cs="Arial"/>
                <w:sz w:val="20"/>
                <w:szCs w:val="20"/>
              </w:rPr>
            </w:pPr>
            <w:r w:rsidRPr="00796FA8">
              <w:rPr>
                <w:rFonts w:ascii="Arial" w:hAnsi="Arial" w:cs="Arial"/>
                <w:sz w:val="20"/>
                <w:szCs w:val="20"/>
              </w:rPr>
              <w:t>How is Marxism similar to other perspectives?</w:t>
            </w:r>
          </w:p>
        </w:tc>
        <w:tc>
          <w:tcPr>
            <w:tcW w:w="4039" w:type="dxa"/>
            <w:tcBorders>
              <w:bottom w:val="thinThickSmallGap" w:sz="24" w:space="0" w:color="auto"/>
            </w:tcBorders>
            <w:shd w:val="clear" w:color="auto" w:fill="auto"/>
          </w:tcPr>
          <w:p w14:paraId="3C1F4208" w14:textId="77777777"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Functionalism and/or Feminism?</w:t>
            </w:r>
          </w:p>
        </w:tc>
        <w:tc>
          <w:tcPr>
            <w:tcW w:w="1548" w:type="dxa"/>
            <w:tcBorders>
              <w:bottom w:val="thinThickSmallGap" w:sz="24" w:space="0" w:color="auto"/>
            </w:tcBorders>
            <w:shd w:val="clear" w:color="auto" w:fill="auto"/>
          </w:tcPr>
          <w:p w14:paraId="1635070C" w14:textId="77777777" w:rsidR="00115B39" w:rsidRPr="00796FA8" w:rsidRDefault="00115B39" w:rsidP="00115B39">
            <w:pPr>
              <w:rPr>
                <w:rFonts w:ascii="Arial" w:hAnsi="Arial" w:cs="Arial"/>
                <w:sz w:val="20"/>
                <w:szCs w:val="20"/>
              </w:rPr>
            </w:pPr>
          </w:p>
        </w:tc>
        <w:tc>
          <w:tcPr>
            <w:tcW w:w="1728" w:type="dxa"/>
            <w:tcBorders>
              <w:bottom w:val="thinThickSmallGap" w:sz="24" w:space="0" w:color="auto"/>
            </w:tcBorders>
            <w:shd w:val="clear" w:color="auto" w:fill="auto"/>
          </w:tcPr>
          <w:p w14:paraId="0B5C1E8B" w14:textId="77777777" w:rsidR="00115B39" w:rsidRPr="00796FA8" w:rsidRDefault="00115B39" w:rsidP="00115B39">
            <w:pPr>
              <w:rPr>
                <w:rFonts w:ascii="Arial" w:hAnsi="Arial" w:cs="Arial"/>
                <w:sz w:val="20"/>
                <w:szCs w:val="20"/>
              </w:rPr>
            </w:pPr>
          </w:p>
        </w:tc>
      </w:tr>
      <w:tr w:rsidR="00115B39" w:rsidRPr="00796FA8" w14:paraId="3BDF2A55" w14:textId="77777777" w:rsidTr="003755F1">
        <w:tblPrEx>
          <w:shd w:val="clear" w:color="auto" w:fill="auto"/>
        </w:tblPrEx>
        <w:trPr>
          <w:trHeight w:val="828"/>
        </w:trPr>
        <w:tc>
          <w:tcPr>
            <w:tcW w:w="1735" w:type="dxa"/>
            <w:tcBorders>
              <w:top w:val="thinThickSmallGap" w:sz="24" w:space="0" w:color="auto"/>
            </w:tcBorders>
            <w:shd w:val="clear" w:color="auto" w:fill="auto"/>
          </w:tcPr>
          <w:p w14:paraId="71D9EDC1" w14:textId="40AEE085" w:rsidR="00115B39" w:rsidRPr="00796FA8" w:rsidRDefault="00115B39" w:rsidP="00115B39">
            <w:pPr>
              <w:rPr>
                <w:rFonts w:ascii="Arial" w:hAnsi="Arial" w:cs="Arial"/>
                <w:b/>
                <w:bCs/>
                <w:sz w:val="20"/>
                <w:szCs w:val="20"/>
              </w:rPr>
            </w:pPr>
            <w:r w:rsidRPr="00796FA8">
              <w:rPr>
                <w:rFonts w:ascii="Arial" w:hAnsi="Arial" w:cs="Arial"/>
                <w:b/>
                <w:bCs/>
                <w:sz w:val="20"/>
                <w:szCs w:val="20"/>
              </w:rPr>
              <w:t>Feminism</w:t>
            </w:r>
          </w:p>
        </w:tc>
        <w:tc>
          <w:tcPr>
            <w:tcW w:w="1809" w:type="dxa"/>
            <w:tcBorders>
              <w:top w:val="thinThickSmallGap" w:sz="24" w:space="0" w:color="auto"/>
            </w:tcBorders>
            <w:shd w:val="clear" w:color="auto" w:fill="auto"/>
          </w:tcPr>
          <w:p w14:paraId="5082EED6" w14:textId="0FE813B4" w:rsidR="00115B39" w:rsidRPr="00796FA8" w:rsidRDefault="00115B39" w:rsidP="00115B39">
            <w:pPr>
              <w:rPr>
                <w:rFonts w:ascii="Arial" w:hAnsi="Arial" w:cs="Arial"/>
                <w:sz w:val="20"/>
                <w:szCs w:val="20"/>
              </w:rPr>
            </w:pPr>
            <w:r w:rsidRPr="00796FA8">
              <w:rPr>
                <w:rFonts w:ascii="Arial" w:hAnsi="Arial" w:cs="Arial"/>
                <w:sz w:val="20"/>
                <w:szCs w:val="20"/>
              </w:rPr>
              <w:t xml:space="preserve">A basic understanding of Feminism </w:t>
            </w:r>
          </w:p>
        </w:tc>
        <w:tc>
          <w:tcPr>
            <w:tcW w:w="4039" w:type="dxa"/>
            <w:tcBorders>
              <w:top w:val="thinThickSmallGap" w:sz="24" w:space="0" w:color="auto"/>
            </w:tcBorders>
            <w:shd w:val="clear" w:color="auto" w:fill="auto"/>
          </w:tcPr>
          <w:p w14:paraId="55489B82"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up a key term vocab list of words related to Feminism, including:</w:t>
            </w:r>
          </w:p>
          <w:p w14:paraId="5D82B021"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Patriarchal</w:t>
            </w:r>
          </w:p>
          <w:p w14:paraId="79ABBD06"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Domestic labour</w:t>
            </w:r>
          </w:p>
          <w:p w14:paraId="4C7F839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Conjugal roles</w:t>
            </w:r>
          </w:p>
          <w:p w14:paraId="52E928B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Segregated conjugal roles</w:t>
            </w:r>
          </w:p>
          <w:p w14:paraId="55CC49B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Symmetrical conjugal roles.</w:t>
            </w:r>
          </w:p>
          <w:p w14:paraId="19353C77"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Dual burden hypothesis</w:t>
            </w:r>
          </w:p>
          <w:p w14:paraId="2A5D572E"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Triple Shift</w:t>
            </w:r>
          </w:p>
          <w:p w14:paraId="59E65128"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Dark side of the family</w:t>
            </w:r>
          </w:p>
          <w:p w14:paraId="73C45660" w14:textId="77777777" w:rsidR="00115B39" w:rsidRPr="00796FA8" w:rsidRDefault="00115B39" w:rsidP="00115B39">
            <w:pPr>
              <w:numPr>
                <w:ilvl w:val="0"/>
                <w:numId w:val="5"/>
              </w:numPr>
              <w:rPr>
                <w:rFonts w:ascii="Arial" w:hAnsi="Arial" w:cs="Arial"/>
                <w:sz w:val="20"/>
                <w:szCs w:val="20"/>
              </w:rPr>
            </w:pPr>
            <w:r w:rsidRPr="00796FA8">
              <w:rPr>
                <w:rFonts w:ascii="Arial" w:hAnsi="Arial" w:cs="Arial"/>
                <w:sz w:val="20"/>
                <w:szCs w:val="20"/>
              </w:rPr>
              <w:t>Write a summary of the following:</w:t>
            </w:r>
          </w:p>
          <w:p w14:paraId="4E32A1D3"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Radical Feminism</w:t>
            </w:r>
          </w:p>
          <w:p w14:paraId="07770CB9"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Marxist Feminism</w:t>
            </w:r>
          </w:p>
          <w:p w14:paraId="7D2FCC5A" w14:textId="77777777" w:rsidR="00115B39" w:rsidRPr="00796FA8" w:rsidRDefault="00115B39" w:rsidP="00115B39">
            <w:pPr>
              <w:numPr>
                <w:ilvl w:val="1"/>
                <w:numId w:val="5"/>
              </w:numPr>
              <w:rPr>
                <w:rFonts w:ascii="Arial" w:hAnsi="Arial" w:cs="Arial"/>
                <w:sz w:val="20"/>
                <w:szCs w:val="20"/>
              </w:rPr>
            </w:pPr>
            <w:r w:rsidRPr="00796FA8">
              <w:rPr>
                <w:rFonts w:ascii="Arial" w:hAnsi="Arial" w:cs="Arial"/>
                <w:sz w:val="20"/>
                <w:szCs w:val="20"/>
              </w:rPr>
              <w:t>Liberal Feminism</w:t>
            </w:r>
          </w:p>
          <w:p w14:paraId="2DBF8CE9" w14:textId="77777777" w:rsidR="00115B39" w:rsidRPr="00796FA8" w:rsidRDefault="00115B39" w:rsidP="00115B39">
            <w:pPr>
              <w:rPr>
                <w:rFonts w:ascii="Arial" w:hAnsi="Arial" w:cs="Arial"/>
                <w:sz w:val="20"/>
                <w:szCs w:val="20"/>
              </w:rPr>
            </w:pPr>
            <w:r w:rsidRPr="00796FA8">
              <w:rPr>
                <w:rFonts w:ascii="Arial" w:hAnsi="Arial" w:cs="Arial"/>
                <w:sz w:val="20"/>
                <w:szCs w:val="20"/>
              </w:rPr>
              <w:t>Then add a study for each.</w:t>
            </w:r>
          </w:p>
          <w:p w14:paraId="4A116CF8" w14:textId="77777777" w:rsidR="00115B39" w:rsidRPr="00796FA8" w:rsidRDefault="00115B39" w:rsidP="00115B39">
            <w:pPr>
              <w:rPr>
                <w:rFonts w:ascii="Arial" w:hAnsi="Arial" w:cs="Arial"/>
                <w:sz w:val="20"/>
                <w:szCs w:val="20"/>
              </w:rPr>
            </w:pPr>
          </w:p>
        </w:tc>
        <w:tc>
          <w:tcPr>
            <w:tcW w:w="1548" w:type="dxa"/>
            <w:tcBorders>
              <w:top w:val="thinThickSmallGap" w:sz="24" w:space="0" w:color="auto"/>
            </w:tcBorders>
            <w:shd w:val="clear" w:color="auto" w:fill="auto"/>
          </w:tcPr>
          <w:p w14:paraId="198E4F25" w14:textId="77777777" w:rsidR="00115B39" w:rsidRPr="00796FA8" w:rsidRDefault="00115B39" w:rsidP="00115B39">
            <w:pPr>
              <w:rPr>
                <w:rFonts w:ascii="Arial" w:hAnsi="Arial" w:cs="Arial"/>
                <w:sz w:val="20"/>
                <w:szCs w:val="20"/>
              </w:rPr>
            </w:pPr>
          </w:p>
        </w:tc>
        <w:tc>
          <w:tcPr>
            <w:tcW w:w="1728" w:type="dxa"/>
            <w:tcBorders>
              <w:top w:val="thinThickSmallGap" w:sz="24" w:space="0" w:color="auto"/>
            </w:tcBorders>
            <w:shd w:val="clear" w:color="auto" w:fill="auto"/>
          </w:tcPr>
          <w:p w14:paraId="037F0B3F" w14:textId="77777777" w:rsidR="00115B39" w:rsidRPr="00796FA8" w:rsidRDefault="00115B39" w:rsidP="00115B39">
            <w:pPr>
              <w:rPr>
                <w:rFonts w:ascii="Arial" w:hAnsi="Arial" w:cs="Arial"/>
                <w:sz w:val="20"/>
                <w:szCs w:val="20"/>
              </w:rPr>
            </w:pPr>
          </w:p>
        </w:tc>
      </w:tr>
      <w:tr w:rsidR="00115B39" w:rsidRPr="00796FA8" w14:paraId="4F89BA8B" w14:textId="77777777" w:rsidTr="00115B39">
        <w:tblPrEx>
          <w:shd w:val="clear" w:color="auto" w:fill="auto"/>
        </w:tblPrEx>
        <w:trPr>
          <w:trHeight w:val="828"/>
        </w:trPr>
        <w:tc>
          <w:tcPr>
            <w:tcW w:w="1735" w:type="dxa"/>
            <w:shd w:val="clear" w:color="auto" w:fill="auto"/>
          </w:tcPr>
          <w:p w14:paraId="09CC7B1B" w14:textId="77777777" w:rsidR="00115B39" w:rsidRPr="00796FA8" w:rsidRDefault="00115B39" w:rsidP="00115B39">
            <w:pPr>
              <w:rPr>
                <w:rFonts w:ascii="Arial" w:hAnsi="Arial" w:cs="Arial"/>
                <w:b/>
                <w:bCs/>
                <w:sz w:val="20"/>
                <w:szCs w:val="20"/>
              </w:rPr>
            </w:pPr>
          </w:p>
        </w:tc>
        <w:tc>
          <w:tcPr>
            <w:tcW w:w="1809" w:type="dxa"/>
            <w:shd w:val="clear" w:color="auto" w:fill="auto"/>
          </w:tcPr>
          <w:p w14:paraId="288D95FF" w14:textId="77777777" w:rsidR="00115B39" w:rsidRPr="00796FA8" w:rsidRDefault="00115B39" w:rsidP="00115B39">
            <w:pPr>
              <w:rPr>
                <w:rFonts w:ascii="Arial" w:hAnsi="Arial" w:cs="Arial"/>
                <w:sz w:val="20"/>
                <w:szCs w:val="20"/>
              </w:rPr>
            </w:pPr>
            <w:r w:rsidRPr="00796FA8">
              <w:rPr>
                <w:rFonts w:ascii="Arial" w:hAnsi="Arial" w:cs="Arial"/>
                <w:sz w:val="20"/>
                <w:szCs w:val="20"/>
              </w:rPr>
              <w:t>Key studies:</w:t>
            </w:r>
          </w:p>
          <w:p w14:paraId="049B5EB4" w14:textId="5BC8C787" w:rsidR="003755F1" w:rsidRPr="00796FA8" w:rsidRDefault="003755F1" w:rsidP="003755F1">
            <w:pPr>
              <w:rPr>
                <w:rFonts w:ascii="Arial" w:hAnsi="Arial" w:cs="Arial"/>
                <w:sz w:val="20"/>
                <w:szCs w:val="20"/>
              </w:rPr>
            </w:pPr>
          </w:p>
        </w:tc>
        <w:tc>
          <w:tcPr>
            <w:tcW w:w="4039" w:type="dxa"/>
            <w:shd w:val="clear" w:color="auto" w:fill="auto"/>
          </w:tcPr>
          <w:p w14:paraId="0C9366E9" w14:textId="77777777" w:rsidR="003755F1" w:rsidRDefault="00115B39" w:rsidP="003755F1">
            <w:pPr>
              <w:rPr>
                <w:rFonts w:ascii="Arial" w:hAnsi="Arial" w:cs="Arial"/>
                <w:sz w:val="20"/>
                <w:szCs w:val="20"/>
              </w:rPr>
            </w:pPr>
            <w:r w:rsidRPr="00796FA8">
              <w:rPr>
                <w:rFonts w:ascii="Arial" w:hAnsi="Arial" w:cs="Arial"/>
                <w:sz w:val="20"/>
                <w:szCs w:val="20"/>
              </w:rPr>
              <w:t>Write up a revision card for each of these studies and any other feminist studies we have covered in class.</w:t>
            </w:r>
            <w:r w:rsidR="003755F1" w:rsidRPr="00796FA8">
              <w:rPr>
                <w:rFonts w:ascii="Arial" w:hAnsi="Arial" w:cs="Arial"/>
                <w:sz w:val="20"/>
                <w:szCs w:val="20"/>
              </w:rPr>
              <w:t xml:space="preserve"> </w:t>
            </w:r>
          </w:p>
          <w:p w14:paraId="409B619B" w14:textId="0DDFB51D" w:rsidR="003755F1" w:rsidRPr="003755F1"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Ann Oakley</w:t>
            </w:r>
          </w:p>
          <w:p w14:paraId="23FC4FCD" w14:textId="77777777" w:rsidR="003755F1" w:rsidRPr="003755F1"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Jessie Bernard</w:t>
            </w:r>
          </w:p>
          <w:p w14:paraId="218E32CE"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Ferri</w:t>
            </w:r>
            <w:proofErr w:type="spellEnd"/>
            <w:r w:rsidRPr="003755F1">
              <w:rPr>
                <w:rFonts w:ascii="Arial" w:hAnsi="Arial" w:cs="Arial"/>
                <w:sz w:val="20"/>
                <w:szCs w:val="20"/>
              </w:rPr>
              <w:t xml:space="preserve"> and Smith</w:t>
            </w:r>
          </w:p>
          <w:p w14:paraId="673FDFAD"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Duncombe</w:t>
            </w:r>
            <w:proofErr w:type="spellEnd"/>
            <w:r w:rsidRPr="003755F1">
              <w:rPr>
                <w:rFonts w:ascii="Arial" w:hAnsi="Arial" w:cs="Arial"/>
                <w:sz w:val="20"/>
                <w:szCs w:val="20"/>
              </w:rPr>
              <w:t xml:space="preserve"> and Marsden</w:t>
            </w:r>
          </w:p>
          <w:p w14:paraId="1874DDB2"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Breugal</w:t>
            </w:r>
            <w:proofErr w:type="spellEnd"/>
          </w:p>
          <w:p w14:paraId="5669B414" w14:textId="77777777" w:rsidR="003755F1" w:rsidRPr="003755F1" w:rsidRDefault="003755F1" w:rsidP="003755F1">
            <w:pPr>
              <w:pStyle w:val="ListParagraph"/>
              <w:numPr>
                <w:ilvl w:val="0"/>
                <w:numId w:val="17"/>
              </w:numPr>
              <w:rPr>
                <w:rFonts w:ascii="Arial" w:hAnsi="Arial" w:cs="Arial"/>
                <w:sz w:val="20"/>
                <w:szCs w:val="20"/>
              </w:rPr>
            </w:pPr>
            <w:proofErr w:type="spellStart"/>
            <w:r w:rsidRPr="003755F1">
              <w:rPr>
                <w:rFonts w:ascii="Arial" w:hAnsi="Arial" w:cs="Arial"/>
                <w:sz w:val="20"/>
                <w:szCs w:val="20"/>
              </w:rPr>
              <w:t>Delphy</w:t>
            </w:r>
            <w:proofErr w:type="spellEnd"/>
            <w:r w:rsidRPr="003755F1">
              <w:rPr>
                <w:rFonts w:ascii="Arial" w:hAnsi="Arial" w:cs="Arial"/>
                <w:sz w:val="20"/>
                <w:szCs w:val="20"/>
              </w:rPr>
              <w:t xml:space="preserve"> and Leonard</w:t>
            </w:r>
          </w:p>
          <w:p w14:paraId="306A30E3" w14:textId="77777777" w:rsidR="00115B39" w:rsidRDefault="003755F1" w:rsidP="003755F1">
            <w:pPr>
              <w:pStyle w:val="ListParagraph"/>
              <w:numPr>
                <w:ilvl w:val="0"/>
                <w:numId w:val="17"/>
              </w:numPr>
              <w:rPr>
                <w:rFonts w:ascii="Arial" w:hAnsi="Arial" w:cs="Arial"/>
                <w:sz w:val="20"/>
                <w:szCs w:val="20"/>
              </w:rPr>
            </w:pPr>
            <w:r w:rsidRPr="003755F1">
              <w:rPr>
                <w:rFonts w:ascii="Arial" w:hAnsi="Arial" w:cs="Arial"/>
                <w:sz w:val="20"/>
                <w:szCs w:val="20"/>
              </w:rPr>
              <w:t>Millet</w:t>
            </w:r>
          </w:p>
          <w:p w14:paraId="578CD317" w14:textId="74E244DC" w:rsidR="003755F1" w:rsidRPr="003755F1" w:rsidRDefault="003755F1" w:rsidP="003755F1">
            <w:pPr>
              <w:pStyle w:val="ListParagraph"/>
              <w:numPr>
                <w:ilvl w:val="0"/>
                <w:numId w:val="17"/>
              </w:numPr>
              <w:rPr>
                <w:rFonts w:ascii="Arial" w:hAnsi="Arial" w:cs="Arial"/>
                <w:sz w:val="20"/>
                <w:szCs w:val="20"/>
              </w:rPr>
            </w:pPr>
            <w:r>
              <w:rPr>
                <w:rFonts w:ascii="Arial" w:hAnsi="Arial" w:cs="Arial"/>
                <w:sz w:val="20"/>
                <w:szCs w:val="20"/>
              </w:rPr>
              <w:t>Barret and McIntosh</w:t>
            </w:r>
          </w:p>
        </w:tc>
        <w:tc>
          <w:tcPr>
            <w:tcW w:w="1548" w:type="dxa"/>
            <w:shd w:val="clear" w:color="auto" w:fill="auto"/>
          </w:tcPr>
          <w:p w14:paraId="508AFFEE" w14:textId="77777777" w:rsidR="00115B39" w:rsidRPr="00796FA8" w:rsidRDefault="00115B39" w:rsidP="00115B39">
            <w:pPr>
              <w:rPr>
                <w:rFonts w:ascii="Arial" w:hAnsi="Arial" w:cs="Arial"/>
                <w:sz w:val="20"/>
                <w:szCs w:val="20"/>
              </w:rPr>
            </w:pPr>
          </w:p>
        </w:tc>
        <w:tc>
          <w:tcPr>
            <w:tcW w:w="1728" w:type="dxa"/>
            <w:shd w:val="clear" w:color="auto" w:fill="auto"/>
          </w:tcPr>
          <w:p w14:paraId="7F8940D9" w14:textId="77777777" w:rsidR="00115B39" w:rsidRPr="00796FA8" w:rsidRDefault="00115B39" w:rsidP="00115B39">
            <w:pPr>
              <w:rPr>
                <w:rFonts w:ascii="Arial" w:hAnsi="Arial" w:cs="Arial"/>
                <w:sz w:val="20"/>
                <w:szCs w:val="20"/>
              </w:rPr>
            </w:pPr>
          </w:p>
        </w:tc>
      </w:tr>
      <w:tr w:rsidR="00115B39" w:rsidRPr="00796FA8" w14:paraId="36E09525" w14:textId="77777777" w:rsidTr="00115B39">
        <w:tblPrEx>
          <w:shd w:val="clear" w:color="auto" w:fill="auto"/>
        </w:tblPrEx>
        <w:trPr>
          <w:trHeight w:val="828"/>
        </w:trPr>
        <w:tc>
          <w:tcPr>
            <w:tcW w:w="1735" w:type="dxa"/>
            <w:shd w:val="clear" w:color="auto" w:fill="auto"/>
          </w:tcPr>
          <w:p w14:paraId="69B7238D" w14:textId="6E98CA82" w:rsidR="00115B39" w:rsidRPr="00796FA8" w:rsidRDefault="00115B39" w:rsidP="00115B39">
            <w:pPr>
              <w:rPr>
                <w:rFonts w:ascii="Arial" w:hAnsi="Arial" w:cs="Arial"/>
                <w:b/>
                <w:bCs/>
                <w:sz w:val="20"/>
                <w:szCs w:val="20"/>
              </w:rPr>
            </w:pPr>
          </w:p>
        </w:tc>
        <w:tc>
          <w:tcPr>
            <w:tcW w:w="1809" w:type="dxa"/>
            <w:shd w:val="clear" w:color="auto" w:fill="auto"/>
          </w:tcPr>
          <w:p w14:paraId="31DBCF96" w14:textId="6F820A57" w:rsidR="00115B39" w:rsidRPr="00796FA8" w:rsidRDefault="00115B39" w:rsidP="00115B39">
            <w:pPr>
              <w:rPr>
                <w:rFonts w:ascii="Arial" w:hAnsi="Arial" w:cs="Arial"/>
                <w:sz w:val="20"/>
                <w:szCs w:val="20"/>
              </w:rPr>
            </w:pPr>
            <w:r w:rsidRPr="00796FA8">
              <w:rPr>
                <w:rFonts w:ascii="Arial" w:hAnsi="Arial" w:cs="Arial"/>
                <w:sz w:val="20"/>
                <w:szCs w:val="20"/>
              </w:rPr>
              <w:t>Criticisms of Feminism</w:t>
            </w:r>
          </w:p>
        </w:tc>
        <w:tc>
          <w:tcPr>
            <w:tcW w:w="4039" w:type="dxa"/>
            <w:shd w:val="clear" w:color="auto" w:fill="auto"/>
          </w:tcPr>
          <w:p w14:paraId="58B76E87" w14:textId="6AD3A6B6"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Identify 3 ways in which Functionalists and Marxists would criticise Feminist view of the family. (If possible identify studies that would back this criticism up.)</w:t>
            </w:r>
          </w:p>
        </w:tc>
        <w:tc>
          <w:tcPr>
            <w:tcW w:w="1548" w:type="dxa"/>
            <w:shd w:val="clear" w:color="auto" w:fill="auto"/>
          </w:tcPr>
          <w:p w14:paraId="1018245C" w14:textId="77777777" w:rsidR="00115B39" w:rsidRPr="00796FA8" w:rsidRDefault="00115B39" w:rsidP="00115B39">
            <w:pPr>
              <w:rPr>
                <w:rFonts w:ascii="Arial" w:hAnsi="Arial" w:cs="Arial"/>
                <w:sz w:val="20"/>
                <w:szCs w:val="20"/>
              </w:rPr>
            </w:pPr>
          </w:p>
        </w:tc>
        <w:tc>
          <w:tcPr>
            <w:tcW w:w="1728" w:type="dxa"/>
            <w:shd w:val="clear" w:color="auto" w:fill="auto"/>
          </w:tcPr>
          <w:p w14:paraId="0937A5CE" w14:textId="77777777" w:rsidR="00115B39" w:rsidRPr="00796FA8" w:rsidRDefault="00115B39" w:rsidP="00115B39">
            <w:pPr>
              <w:rPr>
                <w:rFonts w:ascii="Arial" w:hAnsi="Arial" w:cs="Arial"/>
                <w:sz w:val="20"/>
                <w:szCs w:val="20"/>
              </w:rPr>
            </w:pPr>
          </w:p>
        </w:tc>
      </w:tr>
      <w:tr w:rsidR="00115B39" w:rsidRPr="00796FA8" w14:paraId="19B5AECB" w14:textId="77777777" w:rsidTr="00115B39">
        <w:tblPrEx>
          <w:shd w:val="clear" w:color="auto" w:fill="auto"/>
        </w:tblPrEx>
        <w:trPr>
          <w:trHeight w:val="828"/>
        </w:trPr>
        <w:tc>
          <w:tcPr>
            <w:tcW w:w="1735" w:type="dxa"/>
            <w:shd w:val="clear" w:color="auto" w:fill="auto"/>
          </w:tcPr>
          <w:p w14:paraId="584B7FD1" w14:textId="77777777" w:rsidR="00115B39" w:rsidRPr="00796FA8" w:rsidRDefault="00115B39" w:rsidP="00115B39">
            <w:pPr>
              <w:rPr>
                <w:rFonts w:ascii="Arial" w:hAnsi="Arial" w:cs="Arial"/>
                <w:b/>
                <w:bCs/>
                <w:sz w:val="20"/>
                <w:szCs w:val="20"/>
              </w:rPr>
            </w:pPr>
          </w:p>
        </w:tc>
        <w:tc>
          <w:tcPr>
            <w:tcW w:w="1809" w:type="dxa"/>
            <w:shd w:val="clear" w:color="auto" w:fill="auto"/>
          </w:tcPr>
          <w:p w14:paraId="637366BD" w14:textId="54AF7EBD" w:rsidR="00115B39" w:rsidRPr="00796FA8" w:rsidRDefault="00115B39" w:rsidP="00115B39">
            <w:pPr>
              <w:rPr>
                <w:rFonts w:ascii="Arial" w:hAnsi="Arial" w:cs="Arial"/>
                <w:sz w:val="20"/>
                <w:szCs w:val="20"/>
              </w:rPr>
            </w:pPr>
            <w:r w:rsidRPr="00796FA8">
              <w:rPr>
                <w:rFonts w:ascii="Arial" w:hAnsi="Arial" w:cs="Arial"/>
                <w:sz w:val="20"/>
                <w:szCs w:val="20"/>
              </w:rPr>
              <w:t>How is Feminism similar to other perspectives?</w:t>
            </w:r>
          </w:p>
        </w:tc>
        <w:tc>
          <w:tcPr>
            <w:tcW w:w="4039" w:type="dxa"/>
            <w:shd w:val="clear" w:color="auto" w:fill="auto"/>
          </w:tcPr>
          <w:p w14:paraId="5D395D7D" w14:textId="6B9E04C8" w:rsidR="00115B39" w:rsidRPr="00796FA8" w:rsidRDefault="00115B39" w:rsidP="00115B39">
            <w:pPr>
              <w:numPr>
                <w:ilvl w:val="0"/>
                <w:numId w:val="4"/>
              </w:numPr>
              <w:rPr>
                <w:rFonts w:ascii="Arial" w:hAnsi="Arial" w:cs="Arial"/>
                <w:sz w:val="20"/>
                <w:szCs w:val="20"/>
              </w:rPr>
            </w:pPr>
            <w:r w:rsidRPr="00796FA8">
              <w:rPr>
                <w:rFonts w:ascii="Arial" w:hAnsi="Arial" w:cs="Arial"/>
                <w:sz w:val="20"/>
                <w:szCs w:val="20"/>
              </w:rPr>
              <w:t>Are there any similarities to Functionalism and/or Marxism?</w:t>
            </w:r>
          </w:p>
        </w:tc>
        <w:tc>
          <w:tcPr>
            <w:tcW w:w="1548" w:type="dxa"/>
            <w:shd w:val="clear" w:color="auto" w:fill="auto"/>
          </w:tcPr>
          <w:p w14:paraId="7CC475C6" w14:textId="77777777" w:rsidR="00115B39" w:rsidRPr="00796FA8" w:rsidRDefault="00115B39" w:rsidP="00115B39">
            <w:pPr>
              <w:rPr>
                <w:rFonts w:ascii="Arial" w:hAnsi="Arial" w:cs="Arial"/>
                <w:sz w:val="20"/>
                <w:szCs w:val="20"/>
              </w:rPr>
            </w:pPr>
          </w:p>
        </w:tc>
        <w:tc>
          <w:tcPr>
            <w:tcW w:w="1728" w:type="dxa"/>
            <w:shd w:val="clear" w:color="auto" w:fill="auto"/>
          </w:tcPr>
          <w:p w14:paraId="17E72651" w14:textId="77777777" w:rsidR="00115B39" w:rsidRPr="00796FA8" w:rsidRDefault="00115B39" w:rsidP="00115B39">
            <w:pPr>
              <w:rPr>
                <w:rFonts w:ascii="Arial" w:hAnsi="Arial" w:cs="Arial"/>
                <w:sz w:val="20"/>
                <w:szCs w:val="20"/>
              </w:rPr>
            </w:pPr>
          </w:p>
        </w:tc>
      </w:tr>
      <w:tr w:rsidR="003755F1" w:rsidRPr="00796FA8" w14:paraId="575E48CD" w14:textId="77777777" w:rsidTr="00115B39">
        <w:tblPrEx>
          <w:shd w:val="clear" w:color="auto" w:fill="auto"/>
        </w:tblPrEx>
        <w:trPr>
          <w:trHeight w:val="828"/>
        </w:trPr>
        <w:tc>
          <w:tcPr>
            <w:tcW w:w="1735" w:type="dxa"/>
            <w:shd w:val="clear" w:color="auto" w:fill="auto"/>
          </w:tcPr>
          <w:p w14:paraId="37DE5A46" w14:textId="77777777" w:rsidR="003755F1" w:rsidRPr="00796FA8" w:rsidRDefault="003755F1" w:rsidP="00115B39">
            <w:pPr>
              <w:rPr>
                <w:rFonts w:ascii="Arial" w:hAnsi="Arial" w:cs="Arial"/>
                <w:b/>
                <w:bCs/>
                <w:sz w:val="20"/>
                <w:szCs w:val="20"/>
              </w:rPr>
            </w:pPr>
          </w:p>
        </w:tc>
        <w:tc>
          <w:tcPr>
            <w:tcW w:w="1809" w:type="dxa"/>
            <w:shd w:val="clear" w:color="auto" w:fill="auto"/>
          </w:tcPr>
          <w:p w14:paraId="6839F962" w14:textId="571BCDB8" w:rsidR="003755F1" w:rsidRPr="00796FA8" w:rsidRDefault="003755F1" w:rsidP="00115B39">
            <w:pPr>
              <w:rPr>
                <w:rFonts w:ascii="Arial" w:hAnsi="Arial" w:cs="Arial"/>
                <w:sz w:val="20"/>
                <w:szCs w:val="20"/>
              </w:rPr>
            </w:pPr>
            <w:r>
              <w:rPr>
                <w:rFonts w:ascii="Arial" w:hAnsi="Arial" w:cs="Arial"/>
                <w:sz w:val="20"/>
                <w:szCs w:val="20"/>
              </w:rPr>
              <w:t>Domestic violence</w:t>
            </w:r>
          </w:p>
        </w:tc>
        <w:tc>
          <w:tcPr>
            <w:tcW w:w="4039" w:type="dxa"/>
            <w:shd w:val="clear" w:color="auto" w:fill="auto"/>
          </w:tcPr>
          <w:p w14:paraId="13210929" w14:textId="260289DF" w:rsidR="003755F1" w:rsidRPr="00796FA8" w:rsidRDefault="003755F1" w:rsidP="00115B39">
            <w:pPr>
              <w:numPr>
                <w:ilvl w:val="0"/>
                <w:numId w:val="4"/>
              </w:numPr>
              <w:rPr>
                <w:rFonts w:ascii="Arial" w:hAnsi="Arial" w:cs="Arial"/>
                <w:sz w:val="20"/>
                <w:szCs w:val="20"/>
              </w:rPr>
            </w:pPr>
            <w:r>
              <w:rPr>
                <w:rFonts w:ascii="Arial" w:hAnsi="Arial" w:cs="Arial"/>
                <w:sz w:val="20"/>
                <w:szCs w:val="20"/>
              </w:rPr>
              <w:t xml:space="preserve">Compare the findings of the ‘Violence in Families’ article (p.20 of theory booklet) to </w:t>
            </w:r>
            <w:proofErr w:type="spellStart"/>
            <w:r>
              <w:rPr>
                <w:rFonts w:ascii="Arial" w:hAnsi="Arial" w:cs="Arial"/>
                <w:sz w:val="20"/>
                <w:szCs w:val="20"/>
              </w:rPr>
              <w:t>Dobash</w:t>
            </w:r>
            <w:proofErr w:type="spellEnd"/>
            <w:r>
              <w:rPr>
                <w:rFonts w:ascii="Arial" w:hAnsi="Arial" w:cs="Arial"/>
                <w:sz w:val="20"/>
                <w:szCs w:val="20"/>
              </w:rPr>
              <w:t xml:space="preserve"> and </w:t>
            </w:r>
            <w:proofErr w:type="spellStart"/>
            <w:r>
              <w:rPr>
                <w:rFonts w:ascii="Arial" w:hAnsi="Arial" w:cs="Arial"/>
                <w:sz w:val="20"/>
                <w:szCs w:val="20"/>
              </w:rPr>
              <w:t>Dobash</w:t>
            </w:r>
            <w:proofErr w:type="spellEnd"/>
            <w:r>
              <w:rPr>
                <w:rFonts w:ascii="Arial" w:hAnsi="Arial" w:cs="Arial"/>
                <w:sz w:val="20"/>
                <w:szCs w:val="20"/>
              </w:rPr>
              <w:t>.</w:t>
            </w:r>
          </w:p>
        </w:tc>
        <w:tc>
          <w:tcPr>
            <w:tcW w:w="1548" w:type="dxa"/>
            <w:shd w:val="clear" w:color="auto" w:fill="auto"/>
          </w:tcPr>
          <w:p w14:paraId="7569143A" w14:textId="77777777" w:rsidR="003755F1" w:rsidRPr="00796FA8" w:rsidRDefault="003755F1" w:rsidP="00115B39">
            <w:pPr>
              <w:rPr>
                <w:rFonts w:ascii="Arial" w:hAnsi="Arial" w:cs="Arial"/>
                <w:sz w:val="20"/>
                <w:szCs w:val="20"/>
              </w:rPr>
            </w:pPr>
          </w:p>
        </w:tc>
        <w:tc>
          <w:tcPr>
            <w:tcW w:w="1728" w:type="dxa"/>
            <w:shd w:val="clear" w:color="auto" w:fill="auto"/>
          </w:tcPr>
          <w:p w14:paraId="5B39E6F6" w14:textId="77777777" w:rsidR="003755F1" w:rsidRPr="00796FA8" w:rsidRDefault="003755F1" w:rsidP="00115B39">
            <w:pPr>
              <w:rPr>
                <w:rFonts w:ascii="Arial" w:hAnsi="Arial" w:cs="Arial"/>
                <w:sz w:val="20"/>
                <w:szCs w:val="20"/>
              </w:rPr>
            </w:pPr>
          </w:p>
        </w:tc>
      </w:tr>
      <w:tr w:rsidR="00115B39" w:rsidRPr="00796FA8" w14:paraId="6C874B9D" w14:textId="77777777" w:rsidTr="00115B39">
        <w:tblPrEx>
          <w:shd w:val="clear" w:color="auto" w:fill="auto"/>
        </w:tblPrEx>
        <w:trPr>
          <w:trHeight w:val="828"/>
        </w:trPr>
        <w:tc>
          <w:tcPr>
            <w:tcW w:w="1735" w:type="dxa"/>
            <w:tcBorders>
              <w:top w:val="single" w:sz="36" w:space="0" w:color="auto"/>
            </w:tcBorders>
            <w:shd w:val="clear" w:color="auto" w:fill="auto"/>
          </w:tcPr>
          <w:p w14:paraId="1F4495D1" w14:textId="77777777" w:rsidR="00115B39" w:rsidRDefault="00115B39" w:rsidP="00115B39">
            <w:pPr>
              <w:rPr>
                <w:rFonts w:ascii="Arial" w:hAnsi="Arial" w:cs="Arial"/>
                <w:b/>
                <w:bCs/>
                <w:sz w:val="20"/>
                <w:szCs w:val="20"/>
              </w:rPr>
            </w:pPr>
            <w:r>
              <w:rPr>
                <w:rFonts w:ascii="Arial" w:hAnsi="Arial" w:cs="Arial"/>
                <w:b/>
                <w:bCs/>
                <w:sz w:val="20"/>
                <w:szCs w:val="20"/>
              </w:rPr>
              <w:t>Postmodernism</w:t>
            </w:r>
          </w:p>
          <w:p w14:paraId="7B41E730" w14:textId="253447AC" w:rsidR="00115B39" w:rsidRPr="00796FA8" w:rsidRDefault="00115B39" w:rsidP="00115B39">
            <w:pPr>
              <w:rPr>
                <w:rFonts w:ascii="Arial" w:hAnsi="Arial" w:cs="Arial"/>
                <w:b/>
                <w:bCs/>
                <w:sz w:val="20"/>
                <w:szCs w:val="20"/>
              </w:rPr>
            </w:pPr>
            <w:r>
              <w:rPr>
                <w:rFonts w:ascii="Arial" w:hAnsi="Arial" w:cs="Arial"/>
                <w:bCs/>
                <w:sz w:val="20"/>
                <w:szCs w:val="20"/>
              </w:rPr>
              <w:t>(Crosses over with Diversity)</w:t>
            </w:r>
          </w:p>
        </w:tc>
        <w:tc>
          <w:tcPr>
            <w:tcW w:w="1809" w:type="dxa"/>
            <w:tcBorders>
              <w:top w:val="single" w:sz="36" w:space="0" w:color="auto"/>
            </w:tcBorders>
            <w:shd w:val="clear" w:color="auto" w:fill="auto"/>
          </w:tcPr>
          <w:p w14:paraId="2A4F2735" w14:textId="61AE55AB" w:rsidR="00115B39" w:rsidRPr="00796FA8" w:rsidRDefault="00115B39" w:rsidP="00115B39">
            <w:pPr>
              <w:rPr>
                <w:rFonts w:ascii="Arial" w:hAnsi="Arial" w:cs="Arial"/>
                <w:sz w:val="20"/>
                <w:szCs w:val="20"/>
              </w:rPr>
            </w:pPr>
            <w:r w:rsidRPr="00796FA8">
              <w:rPr>
                <w:rFonts w:ascii="Arial" w:hAnsi="Arial" w:cs="Arial"/>
                <w:sz w:val="20"/>
                <w:szCs w:val="20"/>
              </w:rPr>
              <w:t xml:space="preserve">A basic understanding of </w:t>
            </w:r>
            <w:r>
              <w:rPr>
                <w:rFonts w:ascii="Arial" w:hAnsi="Arial" w:cs="Arial"/>
                <w:sz w:val="20"/>
                <w:szCs w:val="20"/>
              </w:rPr>
              <w:t>Postmodernism</w:t>
            </w:r>
          </w:p>
        </w:tc>
        <w:tc>
          <w:tcPr>
            <w:tcW w:w="4039" w:type="dxa"/>
            <w:tcBorders>
              <w:top w:val="single" w:sz="36" w:space="0" w:color="auto"/>
            </w:tcBorders>
            <w:shd w:val="clear" w:color="auto" w:fill="auto"/>
          </w:tcPr>
          <w:p w14:paraId="78196632" w14:textId="77777777" w:rsidR="00115B39" w:rsidRDefault="00115B39" w:rsidP="00115B39">
            <w:pPr>
              <w:numPr>
                <w:ilvl w:val="0"/>
                <w:numId w:val="4"/>
              </w:numPr>
              <w:rPr>
                <w:rFonts w:ascii="Arial" w:hAnsi="Arial" w:cs="Arial"/>
                <w:sz w:val="20"/>
                <w:szCs w:val="20"/>
              </w:rPr>
            </w:pPr>
            <w:r>
              <w:rPr>
                <w:rFonts w:ascii="Arial" w:hAnsi="Arial" w:cs="Arial"/>
                <w:sz w:val="20"/>
                <w:szCs w:val="20"/>
              </w:rPr>
              <w:t>Write a summary of the key ideas of Postmodernism.</w:t>
            </w:r>
          </w:p>
          <w:p w14:paraId="399FDF04" w14:textId="2BD25144" w:rsidR="00115B39" w:rsidRPr="00796FA8" w:rsidRDefault="00115B39" w:rsidP="00115B39">
            <w:pPr>
              <w:numPr>
                <w:ilvl w:val="0"/>
                <w:numId w:val="4"/>
              </w:numPr>
              <w:rPr>
                <w:rFonts w:ascii="Arial" w:hAnsi="Arial" w:cs="Arial"/>
                <w:sz w:val="20"/>
                <w:szCs w:val="20"/>
              </w:rPr>
            </w:pPr>
            <w:r>
              <w:rPr>
                <w:rFonts w:ascii="Arial" w:hAnsi="Arial" w:cs="Arial"/>
                <w:sz w:val="20"/>
                <w:szCs w:val="20"/>
              </w:rPr>
              <w:t xml:space="preserve">Review studies of Alan and Crow, </w:t>
            </w:r>
            <w:r w:rsidR="003755F1">
              <w:rPr>
                <w:rFonts w:ascii="Arial" w:hAnsi="Arial" w:cs="Arial"/>
                <w:sz w:val="20"/>
                <w:szCs w:val="20"/>
              </w:rPr>
              <w:t xml:space="preserve">Giddens, </w:t>
            </w:r>
            <w:r>
              <w:rPr>
                <w:rFonts w:ascii="Arial" w:hAnsi="Arial" w:cs="Arial"/>
                <w:sz w:val="20"/>
                <w:szCs w:val="20"/>
              </w:rPr>
              <w:t>Beck and Beck-</w:t>
            </w:r>
            <w:proofErr w:type="spellStart"/>
            <w:r>
              <w:rPr>
                <w:rFonts w:ascii="Arial" w:hAnsi="Arial" w:cs="Arial"/>
                <w:sz w:val="20"/>
                <w:szCs w:val="20"/>
              </w:rPr>
              <w:t>Gernsheim</w:t>
            </w:r>
            <w:proofErr w:type="spellEnd"/>
            <w:r>
              <w:rPr>
                <w:rFonts w:ascii="Arial" w:hAnsi="Arial" w:cs="Arial"/>
                <w:sz w:val="20"/>
                <w:szCs w:val="20"/>
              </w:rPr>
              <w:t xml:space="preserve">, </w:t>
            </w:r>
            <w:proofErr w:type="spellStart"/>
            <w:r>
              <w:rPr>
                <w:rFonts w:ascii="Arial" w:hAnsi="Arial" w:cs="Arial"/>
                <w:sz w:val="20"/>
                <w:szCs w:val="20"/>
              </w:rPr>
              <w:t>Rapoport</w:t>
            </w:r>
            <w:proofErr w:type="spellEnd"/>
            <w:r>
              <w:rPr>
                <w:rFonts w:ascii="Arial" w:hAnsi="Arial" w:cs="Arial"/>
                <w:sz w:val="20"/>
                <w:szCs w:val="20"/>
              </w:rPr>
              <w:t xml:space="preserve"> and </w:t>
            </w:r>
            <w:proofErr w:type="spellStart"/>
            <w:r>
              <w:rPr>
                <w:rFonts w:ascii="Arial" w:hAnsi="Arial" w:cs="Arial"/>
                <w:sz w:val="20"/>
                <w:szCs w:val="20"/>
              </w:rPr>
              <w:t>Rapoport</w:t>
            </w:r>
            <w:proofErr w:type="spellEnd"/>
            <w:r>
              <w:rPr>
                <w:rFonts w:ascii="Arial" w:hAnsi="Arial" w:cs="Arial"/>
                <w:sz w:val="20"/>
                <w:szCs w:val="20"/>
              </w:rPr>
              <w:t xml:space="preserve">, and </w:t>
            </w:r>
            <w:proofErr w:type="spellStart"/>
            <w:r>
              <w:rPr>
                <w:rFonts w:ascii="Arial" w:hAnsi="Arial" w:cs="Arial"/>
                <w:sz w:val="20"/>
                <w:szCs w:val="20"/>
              </w:rPr>
              <w:t>Eversley</w:t>
            </w:r>
            <w:proofErr w:type="spellEnd"/>
            <w:r>
              <w:rPr>
                <w:rFonts w:ascii="Arial" w:hAnsi="Arial" w:cs="Arial"/>
                <w:sz w:val="20"/>
                <w:szCs w:val="20"/>
              </w:rPr>
              <w:t xml:space="preserve"> and </w:t>
            </w:r>
            <w:proofErr w:type="spellStart"/>
            <w:r>
              <w:rPr>
                <w:rFonts w:ascii="Arial" w:hAnsi="Arial" w:cs="Arial"/>
                <w:sz w:val="20"/>
                <w:szCs w:val="20"/>
              </w:rPr>
              <w:t>Bonerjea</w:t>
            </w:r>
            <w:proofErr w:type="spellEnd"/>
            <w:r>
              <w:rPr>
                <w:rFonts w:ascii="Arial" w:hAnsi="Arial" w:cs="Arial"/>
                <w:sz w:val="20"/>
                <w:szCs w:val="20"/>
              </w:rPr>
              <w:t>.</w:t>
            </w:r>
          </w:p>
        </w:tc>
        <w:tc>
          <w:tcPr>
            <w:tcW w:w="1548" w:type="dxa"/>
            <w:tcBorders>
              <w:top w:val="single" w:sz="36" w:space="0" w:color="auto"/>
            </w:tcBorders>
            <w:shd w:val="clear" w:color="auto" w:fill="auto"/>
          </w:tcPr>
          <w:p w14:paraId="453B7039" w14:textId="77777777" w:rsidR="00115B39" w:rsidRPr="00796FA8" w:rsidRDefault="00115B39" w:rsidP="00115B39">
            <w:pPr>
              <w:rPr>
                <w:rFonts w:ascii="Arial" w:hAnsi="Arial" w:cs="Arial"/>
                <w:sz w:val="20"/>
                <w:szCs w:val="20"/>
              </w:rPr>
            </w:pPr>
          </w:p>
        </w:tc>
        <w:tc>
          <w:tcPr>
            <w:tcW w:w="1728" w:type="dxa"/>
            <w:tcBorders>
              <w:top w:val="single" w:sz="36" w:space="0" w:color="auto"/>
            </w:tcBorders>
            <w:shd w:val="clear" w:color="auto" w:fill="auto"/>
          </w:tcPr>
          <w:p w14:paraId="144D1765" w14:textId="77777777" w:rsidR="00115B39" w:rsidRPr="00796FA8" w:rsidRDefault="00115B39" w:rsidP="00115B39">
            <w:pPr>
              <w:rPr>
                <w:rFonts w:ascii="Arial" w:hAnsi="Arial" w:cs="Arial"/>
                <w:sz w:val="20"/>
                <w:szCs w:val="20"/>
              </w:rPr>
            </w:pPr>
          </w:p>
        </w:tc>
      </w:tr>
      <w:tr w:rsidR="00115B39" w:rsidRPr="00796FA8" w14:paraId="6ECB7CB1" w14:textId="77777777" w:rsidTr="00115B39">
        <w:tblPrEx>
          <w:shd w:val="clear" w:color="auto" w:fill="auto"/>
        </w:tblPrEx>
        <w:trPr>
          <w:trHeight w:val="828"/>
        </w:trPr>
        <w:tc>
          <w:tcPr>
            <w:tcW w:w="1735" w:type="dxa"/>
            <w:shd w:val="clear" w:color="auto" w:fill="auto"/>
          </w:tcPr>
          <w:p w14:paraId="071B6746" w14:textId="77777777" w:rsidR="00115B39" w:rsidRPr="00796FA8" w:rsidRDefault="00115B39" w:rsidP="00115B39">
            <w:pPr>
              <w:rPr>
                <w:rFonts w:ascii="Arial" w:hAnsi="Arial" w:cs="Arial"/>
                <w:b/>
                <w:bCs/>
                <w:sz w:val="20"/>
                <w:szCs w:val="20"/>
              </w:rPr>
            </w:pPr>
          </w:p>
        </w:tc>
        <w:tc>
          <w:tcPr>
            <w:tcW w:w="1809" w:type="dxa"/>
            <w:shd w:val="clear" w:color="auto" w:fill="auto"/>
          </w:tcPr>
          <w:p w14:paraId="41558FD8" w14:textId="22B0A1A0" w:rsidR="00115B39" w:rsidRPr="00796FA8" w:rsidRDefault="00115B39" w:rsidP="00115B39">
            <w:pPr>
              <w:rPr>
                <w:rFonts w:ascii="Arial" w:hAnsi="Arial" w:cs="Arial"/>
                <w:sz w:val="20"/>
                <w:szCs w:val="20"/>
              </w:rPr>
            </w:pPr>
            <w:r>
              <w:rPr>
                <w:rFonts w:ascii="Arial" w:hAnsi="Arial" w:cs="Arial"/>
                <w:sz w:val="20"/>
                <w:szCs w:val="20"/>
              </w:rPr>
              <w:t>Criticisms of Postmodernism</w:t>
            </w:r>
          </w:p>
        </w:tc>
        <w:tc>
          <w:tcPr>
            <w:tcW w:w="4039" w:type="dxa"/>
            <w:shd w:val="clear" w:color="auto" w:fill="auto"/>
          </w:tcPr>
          <w:p w14:paraId="0A7C19C7" w14:textId="6D3530D2" w:rsidR="00115B39" w:rsidRPr="00796FA8" w:rsidRDefault="00115B39" w:rsidP="00115B39">
            <w:pPr>
              <w:numPr>
                <w:ilvl w:val="0"/>
                <w:numId w:val="4"/>
              </w:numPr>
              <w:rPr>
                <w:rFonts w:ascii="Arial" w:hAnsi="Arial" w:cs="Arial"/>
                <w:sz w:val="20"/>
                <w:szCs w:val="20"/>
              </w:rPr>
            </w:pPr>
            <w:r>
              <w:rPr>
                <w:rFonts w:ascii="Arial" w:hAnsi="Arial" w:cs="Arial"/>
                <w:sz w:val="20"/>
                <w:szCs w:val="20"/>
              </w:rPr>
              <w:t>How would Functionalists, Marxists and Feminists criticise Postmodernists?</w:t>
            </w:r>
          </w:p>
        </w:tc>
        <w:tc>
          <w:tcPr>
            <w:tcW w:w="1548" w:type="dxa"/>
            <w:shd w:val="clear" w:color="auto" w:fill="auto"/>
          </w:tcPr>
          <w:p w14:paraId="55F5A5A2" w14:textId="77777777" w:rsidR="00115B39" w:rsidRPr="00796FA8" w:rsidRDefault="00115B39" w:rsidP="00115B39">
            <w:pPr>
              <w:rPr>
                <w:rFonts w:ascii="Arial" w:hAnsi="Arial" w:cs="Arial"/>
                <w:sz w:val="20"/>
                <w:szCs w:val="20"/>
              </w:rPr>
            </w:pPr>
          </w:p>
        </w:tc>
        <w:tc>
          <w:tcPr>
            <w:tcW w:w="1728" w:type="dxa"/>
            <w:shd w:val="clear" w:color="auto" w:fill="auto"/>
          </w:tcPr>
          <w:p w14:paraId="4BE0167C" w14:textId="77777777" w:rsidR="00115B39" w:rsidRPr="00796FA8" w:rsidRDefault="00115B39" w:rsidP="00115B39">
            <w:pPr>
              <w:rPr>
                <w:rFonts w:ascii="Arial" w:hAnsi="Arial" w:cs="Arial"/>
                <w:sz w:val="20"/>
                <w:szCs w:val="20"/>
              </w:rPr>
            </w:pPr>
          </w:p>
        </w:tc>
      </w:tr>
      <w:tr w:rsidR="00115B39" w:rsidRPr="00796FA8" w14:paraId="2EA725BB" w14:textId="77777777" w:rsidTr="00115B39">
        <w:tblPrEx>
          <w:shd w:val="clear" w:color="auto" w:fill="auto"/>
        </w:tblPrEx>
        <w:trPr>
          <w:trHeight w:val="828"/>
        </w:trPr>
        <w:tc>
          <w:tcPr>
            <w:tcW w:w="1735" w:type="dxa"/>
            <w:tcBorders>
              <w:bottom w:val="single" w:sz="4" w:space="0" w:color="auto"/>
            </w:tcBorders>
            <w:shd w:val="clear" w:color="auto" w:fill="auto"/>
          </w:tcPr>
          <w:p w14:paraId="6B727CA4" w14:textId="77777777" w:rsidR="00115B39" w:rsidRPr="00796FA8" w:rsidRDefault="00115B39" w:rsidP="00115B39">
            <w:pPr>
              <w:rPr>
                <w:rFonts w:ascii="Arial" w:hAnsi="Arial" w:cs="Arial"/>
                <w:b/>
                <w:bCs/>
                <w:sz w:val="20"/>
                <w:szCs w:val="20"/>
              </w:rPr>
            </w:pPr>
          </w:p>
        </w:tc>
        <w:tc>
          <w:tcPr>
            <w:tcW w:w="1809" w:type="dxa"/>
            <w:tcBorders>
              <w:bottom w:val="single" w:sz="4" w:space="0" w:color="auto"/>
            </w:tcBorders>
            <w:shd w:val="clear" w:color="auto" w:fill="auto"/>
          </w:tcPr>
          <w:p w14:paraId="222480D6" w14:textId="2C9EC863" w:rsidR="00115B39" w:rsidRPr="00796FA8" w:rsidRDefault="00115B39" w:rsidP="00115B39">
            <w:pPr>
              <w:rPr>
                <w:rFonts w:ascii="Arial" w:hAnsi="Arial" w:cs="Arial"/>
                <w:sz w:val="20"/>
                <w:szCs w:val="20"/>
              </w:rPr>
            </w:pPr>
            <w:r>
              <w:rPr>
                <w:rFonts w:ascii="Arial" w:hAnsi="Arial" w:cs="Arial"/>
                <w:sz w:val="20"/>
                <w:szCs w:val="20"/>
              </w:rPr>
              <w:t>Personal life perspective</w:t>
            </w:r>
          </w:p>
        </w:tc>
        <w:tc>
          <w:tcPr>
            <w:tcW w:w="4039" w:type="dxa"/>
            <w:tcBorders>
              <w:bottom w:val="single" w:sz="4" w:space="0" w:color="auto"/>
            </w:tcBorders>
            <w:shd w:val="clear" w:color="auto" w:fill="auto"/>
          </w:tcPr>
          <w:p w14:paraId="674C6BE9" w14:textId="77777777" w:rsidR="00115B39" w:rsidRDefault="00360AE1" w:rsidP="00115B39">
            <w:pPr>
              <w:numPr>
                <w:ilvl w:val="0"/>
                <w:numId w:val="4"/>
              </w:numPr>
              <w:rPr>
                <w:rFonts w:ascii="Arial" w:hAnsi="Arial" w:cs="Arial"/>
                <w:sz w:val="20"/>
                <w:szCs w:val="20"/>
              </w:rPr>
            </w:pPr>
            <w:r>
              <w:rPr>
                <w:rFonts w:ascii="Arial" w:hAnsi="Arial" w:cs="Arial"/>
                <w:sz w:val="20"/>
                <w:szCs w:val="20"/>
              </w:rPr>
              <w:t>Write a brief summary of this view.</w:t>
            </w:r>
          </w:p>
          <w:p w14:paraId="731C9DD4" w14:textId="77777777" w:rsidR="00360AE1" w:rsidRDefault="00360AE1" w:rsidP="00115B39">
            <w:pPr>
              <w:numPr>
                <w:ilvl w:val="0"/>
                <w:numId w:val="4"/>
              </w:numPr>
              <w:rPr>
                <w:rFonts w:ascii="Arial" w:hAnsi="Arial" w:cs="Arial"/>
                <w:sz w:val="20"/>
                <w:szCs w:val="20"/>
              </w:rPr>
            </w:pPr>
            <w:r>
              <w:rPr>
                <w:rFonts w:ascii="Arial" w:hAnsi="Arial" w:cs="Arial"/>
                <w:sz w:val="20"/>
                <w:szCs w:val="20"/>
              </w:rPr>
              <w:t>Describe how they criticise macro theories such as Functionalism and Marxism.</w:t>
            </w:r>
          </w:p>
          <w:p w14:paraId="6D6F62E3" w14:textId="51D43A65" w:rsidR="00360AE1" w:rsidRPr="00796FA8" w:rsidRDefault="00360AE1" w:rsidP="00115B39">
            <w:pPr>
              <w:numPr>
                <w:ilvl w:val="0"/>
                <w:numId w:val="4"/>
              </w:numPr>
              <w:rPr>
                <w:rFonts w:ascii="Arial" w:hAnsi="Arial" w:cs="Arial"/>
                <w:sz w:val="20"/>
                <w:szCs w:val="20"/>
              </w:rPr>
            </w:pPr>
            <w:r>
              <w:rPr>
                <w:rFonts w:ascii="Arial" w:hAnsi="Arial" w:cs="Arial"/>
                <w:sz w:val="20"/>
                <w:szCs w:val="20"/>
              </w:rPr>
              <w:t xml:space="preserve">Include examples of how families have changed e.g. relationships with friends, fictive kin, gay and lesbian ‘chosen families’, pets. </w:t>
            </w:r>
          </w:p>
        </w:tc>
        <w:tc>
          <w:tcPr>
            <w:tcW w:w="1548" w:type="dxa"/>
            <w:tcBorders>
              <w:bottom w:val="single" w:sz="4" w:space="0" w:color="auto"/>
            </w:tcBorders>
            <w:shd w:val="clear" w:color="auto" w:fill="auto"/>
          </w:tcPr>
          <w:p w14:paraId="653193CD" w14:textId="77777777" w:rsidR="00115B39" w:rsidRPr="00796FA8" w:rsidRDefault="00115B39" w:rsidP="00115B39">
            <w:pPr>
              <w:rPr>
                <w:rFonts w:ascii="Arial" w:hAnsi="Arial" w:cs="Arial"/>
                <w:sz w:val="20"/>
                <w:szCs w:val="20"/>
              </w:rPr>
            </w:pPr>
          </w:p>
        </w:tc>
        <w:tc>
          <w:tcPr>
            <w:tcW w:w="1728" w:type="dxa"/>
            <w:tcBorders>
              <w:bottom w:val="single" w:sz="4" w:space="0" w:color="auto"/>
            </w:tcBorders>
            <w:shd w:val="clear" w:color="auto" w:fill="auto"/>
          </w:tcPr>
          <w:p w14:paraId="3A000AB2" w14:textId="77777777" w:rsidR="00115B39" w:rsidRPr="00796FA8" w:rsidRDefault="00115B39" w:rsidP="00115B39">
            <w:pPr>
              <w:rPr>
                <w:rFonts w:ascii="Arial" w:hAnsi="Arial" w:cs="Arial"/>
                <w:sz w:val="20"/>
                <w:szCs w:val="20"/>
              </w:rPr>
            </w:pPr>
          </w:p>
        </w:tc>
      </w:tr>
    </w:tbl>
    <w:p w14:paraId="75E44BAE" w14:textId="2BDFCB39" w:rsidR="00E41F63" w:rsidRDefault="00E41F63" w:rsidP="00C525A9">
      <w:pPr>
        <w:jc w:val="center"/>
        <w:rPr>
          <w:rFonts w:ascii="Arial" w:hAnsi="Arial" w:cs="Arial"/>
          <w:b/>
          <w:bCs/>
          <w:sz w:val="32"/>
          <w:u w:val="single"/>
        </w:rPr>
      </w:pPr>
    </w:p>
    <w:p w14:paraId="49944857" w14:textId="77777777" w:rsidR="00115B39" w:rsidRDefault="00115B39" w:rsidP="00C525A9">
      <w:pPr>
        <w:jc w:val="center"/>
        <w:rPr>
          <w:rFonts w:ascii="Arial" w:hAnsi="Arial" w:cs="Arial"/>
          <w:b/>
          <w:bCs/>
          <w:sz w:val="32"/>
          <w:u w:val="single"/>
        </w:rPr>
      </w:pPr>
    </w:p>
    <w:tbl>
      <w:tblPr>
        <w:tblpPr w:leftFromText="180" w:rightFromText="180" w:vertAnchor="text" w:horzAnchor="margin" w:tblpXSpec="center" w:tblpY="166"/>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982"/>
        <w:gridCol w:w="3508"/>
        <w:gridCol w:w="1661"/>
        <w:gridCol w:w="1729"/>
      </w:tblGrid>
      <w:tr w:rsidR="00115B39" w14:paraId="06EC7829" w14:textId="77777777" w:rsidTr="00360AE1">
        <w:trPr>
          <w:trHeight w:val="559"/>
        </w:trPr>
        <w:tc>
          <w:tcPr>
            <w:tcW w:w="5000" w:type="pct"/>
            <w:gridSpan w:val="5"/>
            <w:tcBorders>
              <w:bottom w:val="single" w:sz="4" w:space="0" w:color="auto"/>
            </w:tcBorders>
            <w:shd w:val="clear" w:color="auto" w:fill="auto"/>
            <w:vAlign w:val="center"/>
          </w:tcPr>
          <w:p w14:paraId="6BFDE94F"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FAMILY ROLES AND RELATIONSHIPS (Booklet 2)</w:t>
            </w:r>
          </w:p>
        </w:tc>
      </w:tr>
      <w:tr w:rsidR="00115B39" w14:paraId="27A61DF6" w14:textId="77777777" w:rsidTr="00360AE1">
        <w:trPr>
          <w:trHeight w:val="559"/>
        </w:trPr>
        <w:tc>
          <w:tcPr>
            <w:tcW w:w="932" w:type="pct"/>
            <w:tcBorders>
              <w:bottom w:val="single" w:sz="4" w:space="0" w:color="auto"/>
            </w:tcBorders>
            <w:shd w:val="clear" w:color="auto" w:fill="auto"/>
            <w:vAlign w:val="center"/>
          </w:tcPr>
          <w:p w14:paraId="38CA72C5"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Topic</w:t>
            </w:r>
          </w:p>
        </w:tc>
        <w:tc>
          <w:tcPr>
            <w:tcW w:w="908" w:type="pct"/>
            <w:tcBorders>
              <w:bottom w:val="single" w:sz="4" w:space="0" w:color="auto"/>
            </w:tcBorders>
            <w:shd w:val="clear" w:color="auto" w:fill="auto"/>
            <w:vAlign w:val="center"/>
          </w:tcPr>
          <w:p w14:paraId="49A1BA0B"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Sub-topic</w:t>
            </w:r>
          </w:p>
        </w:tc>
        <w:tc>
          <w:tcPr>
            <w:tcW w:w="1607" w:type="pct"/>
            <w:tcBorders>
              <w:bottom w:val="single" w:sz="4" w:space="0" w:color="auto"/>
            </w:tcBorders>
            <w:shd w:val="clear" w:color="auto" w:fill="auto"/>
            <w:vAlign w:val="center"/>
          </w:tcPr>
          <w:p w14:paraId="5C6B26F7"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Possible Revision Activity</w:t>
            </w:r>
          </w:p>
        </w:tc>
        <w:tc>
          <w:tcPr>
            <w:tcW w:w="761" w:type="pct"/>
            <w:tcBorders>
              <w:bottom w:val="single" w:sz="4" w:space="0" w:color="auto"/>
            </w:tcBorders>
            <w:shd w:val="clear" w:color="auto" w:fill="auto"/>
            <w:vAlign w:val="center"/>
          </w:tcPr>
          <w:p w14:paraId="15C2ABF2"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Revised yes/no?</w:t>
            </w:r>
          </w:p>
        </w:tc>
        <w:tc>
          <w:tcPr>
            <w:tcW w:w="792" w:type="pct"/>
            <w:tcBorders>
              <w:bottom w:val="single" w:sz="4" w:space="0" w:color="auto"/>
            </w:tcBorders>
            <w:shd w:val="clear" w:color="auto" w:fill="auto"/>
            <w:vAlign w:val="center"/>
          </w:tcPr>
          <w:p w14:paraId="684B3110" w14:textId="77777777" w:rsidR="00115B39" w:rsidRDefault="00115B39" w:rsidP="00115B39">
            <w:pPr>
              <w:jc w:val="center"/>
              <w:rPr>
                <w:rFonts w:ascii="Arial" w:hAnsi="Arial" w:cs="Arial"/>
                <w:b/>
                <w:sz w:val="20"/>
                <w:szCs w:val="20"/>
                <w:u w:val="single"/>
              </w:rPr>
            </w:pPr>
            <w:r>
              <w:rPr>
                <w:rFonts w:ascii="Arial" w:hAnsi="Arial" w:cs="Arial"/>
                <w:b/>
                <w:sz w:val="20"/>
                <w:szCs w:val="20"/>
                <w:u w:val="single"/>
              </w:rPr>
              <w:t>Happy with understanding?</w:t>
            </w:r>
          </w:p>
        </w:tc>
      </w:tr>
      <w:tr w:rsidR="00115B39" w:rsidRPr="00796FA8" w14:paraId="32FEC431" w14:textId="77777777" w:rsidTr="00360AE1">
        <w:trPr>
          <w:trHeight w:val="889"/>
        </w:trPr>
        <w:tc>
          <w:tcPr>
            <w:tcW w:w="932" w:type="pct"/>
            <w:shd w:val="clear" w:color="auto" w:fill="auto"/>
          </w:tcPr>
          <w:p w14:paraId="2AD83678" w14:textId="77777777" w:rsidR="00115B39" w:rsidRPr="00796FA8" w:rsidRDefault="00115B39" w:rsidP="00115B39">
            <w:pPr>
              <w:rPr>
                <w:rFonts w:ascii="Arial" w:hAnsi="Arial" w:cs="Arial"/>
                <w:b/>
                <w:bCs/>
                <w:sz w:val="20"/>
                <w:szCs w:val="20"/>
              </w:rPr>
            </w:pPr>
            <w:r>
              <w:rPr>
                <w:rFonts w:ascii="Arial" w:hAnsi="Arial" w:cs="Arial"/>
                <w:b/>
                <w:bCs/>
                <w:sz w:val="20"/>
                <w:szCs w:val="20"/>
              </w:rPr>
              <w:t xml:space="preserve">Roles and Relationships in the family </w:t>
            </w:r>
          </w:p>
        </w:tc>
        <w:tc>
          <w:tcPr>
            <w:tcW w:w="908" w:type="pct"/>
            <w:shd w:val="clear" w:color="auto" w:fill="auto"/>
          </w:tcPr>
          <w:p w14:paraId="43AE53BD" w14:textId="77777777" w:rsidR="00115B39" w:rsidRPr="005A21A4" w:rsidRDefault="00115B39" w:rsidP="00115B39">
            <w:pPr>
              <w:rPr>
                <w:rFonts w:ascii="Arial" w:hAnsi="Arial" w:cs="Arial"/>
                <w:b/>
                <w:sz w:val="20"/>
                <w:szCs w:val="20"/>
              </w:rPr>
            </w:pPr>
            <w:r w:rsidRPr="005A21A4">
              <w:rPr>
                <w:rFonts w:ascii="Arial" w:hAnsi="Arial" w:cs="Arial"/>
                <w:b/>
                <w:sz w:val="20"/>
                <w:szCs w:val="20"/>
              </w:rPr>
              <w:t xml:space="preserve">Conjugal role debate </w:t>
            </w:r>
          </w:p>
          <w:p w14:paraId="11CF51B4" w14:textId="226915FA" w:rsidR="00115B39" w:rsidRDefault="00115B39" w:rsidP="00115B39">
            <w:pPr>
              <w:rPr>
                <w:rFonts w:ascii="Arial" w:hAnsi="Arial" w:cs="Arial"/>
                <w:sz w:val="20"/>
                <w:szCs w:val="20"/>
              </w:rPr>
            </w:pPr>
            <w:r w:rsidRPr="00796FA8">
              <w:rPr>
                <w:rFonts w:ascii="Arial" w:hAnsi="Arial" w:cs="Arial"/>
                <w:sz w:val="20"/>
                <w:szCs w:val="20"/>
              </w:rPr>
              <w:t>Key studies</w:t>
            </w:r>
            <w:r w:rsidR="003755F1">
              <w:rPr>
                <w:rFonts w:ascii="Arial" w:hAnsi="Arial" w:cs="Arial"/>
                <w:sz w:val="20"/>
                <w:szCs w:val="20"/>
              </w:rPr>
              <w:t xml:space="preserve"> you could use</w:t>
            </w:r>
            <w:r w:rsidRPr="00796FA8">
              <w:rPr>
                <w:rFonts w:ascii="Arial" w:hAnsi="Arial" w:cs="Arial"/>
                <w:sz w:val="20"/>
                <w:szCs w:val="20"/>
              </w:rPr>
              <w:t>:</w:t>
            </w:r>
          </w:p>
          <w:p w14:paraId="3E847A51" w14:textId="4AB78DB3" w:rsidR="003755F1" w:rsidRPr="00796FA8" w:rsidRDefault="003755F1" w:rsidP="00115B39">
            <w:pPr>
              <w:rPr>
                <w:rFonts w:ascii="Arial" w:hAnsi="Arial" w:cs="Arial"/>
                <w:sz w:val="20"/>
                <w:szCs w:val="20"/>
              </w:rPr>
            </w:pPr>
            <w:r>
              <w:rPr>
                <w:rFonts w:ascii="Arial" w:hAnsi="Arial" w:cs="Arial"/>
                <w:sz w:val="20"/>
                <w:szCs w:val="20"/>
              </w:rPr>
              <w:t xml:space="preserve">Elizabeth </w:t>
            </w:r>
            <w:proofErr w:type="spellStart"/>
            <w:r>
              <w:rPr>
                <w:rFonts w:ascii="Arial" w:hAnsi="Arial" w:cs="Arial"/>
                <w:sz w:val="20"/>
                <w:szCs w:val="20"/>
              </w:rPr>
              <w:t>Bott</w:t>
            </w:r>
            <w:proofErr w:type="spellEnd"/>
          </w:p>
          <w:p w14:paraId="597E2A46" w14:textId="77777777" w:rsidR="00115B39" w:rsidRPr="00796FA8" w:rsidRDefault="00115B39" w:rsidP="00115B39">
            <w:pPr>
              <w:rPr>
                <w:rFonts w:ascii="Arial" w:hAnsi="Arial" w:cs="Arial"/>
                <w:sz w:val="20"/>
                <w:szCs w:val="20"/>
              </w:rPr>
            </w:pPr>
            <w:r w:rsidRPr="00796FA8">
              <w:rPr>
                <w:rFonts w:ascii="Arial" w:hAnsi="Arial" w:cs="Arial"/>
                <w:sz w:val="20"/>
                <w:szCs w:val="20"/>
              </w:rPr>
              <w:t>Ann Oakley</w:t>
            </w:r>
          </w:p>
          <w:p w14:paraId="5828AEFF" w14:textId="77777777" w:rsidR="00115B39" w:rsidRPr="00796FA8" w:rsidRDefault="00115B39" w:rsidP="00115B39">
            <w:pPr>
              <w:rPr>
                <w:rFonts w:ascii="Arial" w:hAnsi="Arial" w:cs="Arial"/>
                <w:sz w:val="20"/>
                <w:szCs w:val="20"/>
              </w:rPr>
            </w:pPr>
            <w:r w:rsidRPr="00796FA8">
              <w:rPr>
                <w:rFonts w:ascii="Arial" w:hAnsi="Arial" w:cs="Arial"/>
                <w:sz w:val="20"/>
                <w:szCs w:val="20"/>
              </w:rPr>
              <w:t>Jessie Bernard</w:t>
            </w:r>
          </w:p>
          <w:p w14:paraId="2BCE583C"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Ferri</w:t>
            </w:r>
            <w:proofErr w:type="spellEnd"/>
            <w:r w:rsidRPr="00796FA8">
              <w:rPr>
                <w:rFonts w:ascii="Arial" w:hAnsi="Arial" w:cs="Arial"/>
                <w:sz w:val="20"/>
                <w:szCs w:val="20"/>
              </w:rPr>
              <w:t xml:space="preserve"> and Smith</w:t>
            </w:r>
          </w:p>
          <w:p w14:paraId="261BC958"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lastRenderedPageBreak/>
              <w:t>Dunscombe</w:t>
            </w:r>
            <w:proofErr w:type="spellEnd"/>
            <w:r w:rsidRPr="00796FA8">
              <w:rPr>
                <w:rFonts w:ascii="Arial" w:hAnsi="Arial" w:cs="Arial"/>
                <w:sz w:val="20"/>
                <w:szCs w:val="20"/>
              </w:rPr>
              <w:t xml:space="preserve"> and Marsden</w:t>
            </w:r>
          </w:p>
          <w:p w14:paraId="1307FCC1" w14:textId="77777777" w:rsidR="00115B39" w:rsidRPr="00796FA8" w:rsidRDefault="00115B39" w:rsidP="00115B39">
            <w:pPr>
              <w:rPr>
                <w:rFonts w:ascii="Arial" w:hAnsi="Arial" w:cs="Arial"/>
                <w:sz w:val="20"/>
                <w:szCs w:val="20"/>
              </w:rPr>
            </w:pPr>
            <w:proofErr w:type="spellStart"/>
            <w:r w:rsidRPr="00796FA8">
              <w:rPr>
                <w:rFonts w:ascii="Arial" w:hAnsi="Arial" w:cs="Arial"/>
                <w:sz w:val="20"/>
                <w:szCs w:val="20"/>
              </w:rPr>
              <w:t>Dobash</w:t>
            </w:r>
            <w:proofErr w:type="spellEnd"/>
            <w:r w:rsidRPr="00796FA8">
              <w:rPr>
                <w:rFonts w:ascii="Arial" w:hAnsi="Arial" w:cs="Arial"/>
                <w:sz w:val="20"/>
                <w:szCs w:val="20"/>
              </w:rPr>
              <w:t xml:space="preserve"> and </w:t>
            </w:r>
            <w:proofErr w:type="spellStart"/>
            <w:r w:rsidRPr="00796FA8">
              <w:rPr>
                <w:rFonts w:ascii="Arial" w:hAnsi="Arial" w:cs="Arial"/>
                <w:sz w:val="20"/>
                <w:szCs w:val="20"/>
              </w:rPr>
              <w:t>Dobash</w:t>
            </w:r>
            <w:proofErr w:type="spellEnd"/>
          </w:p>
          <w:p w14:paraId="34782C0A" w14:textId="77777777" w:rsidR="00115B39" w:rsidRPr="00796FA8" w:rsidRDefault="00115B39" w:rsidP="00115B39">
            <w:pPr>
              <w:rPr>
                <w:rFonts w:ascii="Arial" w:hAnsi="Arial" w:cs="Arial"/>
                <w:sz w:val="20"/>
                <w:szCs w:val="20"/>
              </w:rPr>
            </w:pPr>
            <w:r w:rsidRPr="00796FA8">
              <w:rPr>
                <w:rFonts w:ascii="Arial" w:hAnsi="Arial" w:cs="Arial"/>
                <w:sz w:val="20"/>
                <w:szCs w:val="20"/>
              </w:rPr>
              <w:t>Willmott and Young</w:t>
            </w:r>
          </w:p>
          <w:p w14:paraId="7EC3F72C" w14:textId="77777777" w:rsidR="00115B39" w:rsidRDefault="00115B39" w:rsidP="00115B39">
            <w:pPr>
              <w:rPr>
                <w:rFonts w:ascii="Arial" w:hAnsi="Arial" w:cs="Arial"/>
                <w:sz w:val="20"/>
                <w:szCs w:val="20"/>
              </w:rPr>
            </w:pPr>
            <w:r w:rsidRPr="00796FA8">
              <w:rPr>
                <w:rFonts w:ascii="Arial" w:hAnsi="Arial" w:cs="Arial"/>
                <w:sz w:val="20"/>
                <w:szCs w:val="20"/>
              </w:rPr>
              <w:t>Parsons</w:t>
            </w:r>
          </w:p>
          <w:p w14:paraId="3EEE4972" w14:textId="77777777" w:rsidR="003755F1" w:rsidRDefault="003755F1" w:rsidP="00115B39">
            <w:pPr>
              <w:rPr>
                <w:rFonts w:ascii="Arial" w:hAnsi="Arial" w:cs="Arial"/>
                <w:sz w:val="20"/>
                <w:szCs w:val="20"/>
              </w:rPr>
            </w:pPr>
            <w:r>
              <w:rPr>
                <w:rFonts w:ascii="Arial" w:hAnsi="Arial" w:cs="Arial"/>
                <w:sz w:val="20"/>
                <w:szCs w:val="20"/>
              </w:rPr>
              <w:t>Catherine Hakim</w:t>
            </w:r>
          </w:p>
          <w:p w14:paraId="336F67A6" w14:textId="77777777" w:rsidR="003755F1" w:rsidRDefault="003755F1" w:rsidP="00115B39">
            <w:pPr>
              <w:rPr>
                <w:rFonts w:ascii="Arial" w:hAnsi="Arial" w:cs="Arial"/>
                <w:sz w:val="20"/>
                <w:szCs w:val="20"/>
              </w:rPr>
            </w:pPr>
            <w:proofErr w:type="spellStart"/>
            <w:r>
              <w:rPr>
                <w:rFonts w:ascii="Arial" w:hAnsi="Arial" w:cs="Arial"/>
                <w:sz w:val="20"/>
                <w:szCs w:val="20"/>
              </w:rPr>
              <w:t>Pahl</w:t>
            </w:r>
            <w:proofErr w:type="spellEnd"/>
          </w:p>
          <w:p w14:paraId="013E50C1" w14:textId="07FD7B1F" w:rsidR="003755F1" w:rsidRPr="00796FA8" w:rsidRDefault="003755F1" w:rsidP="00115B39">
            <w:pPr>
              <w:rPr>
                <w:rFonts w:ascii="Arial" w:hAnsi="Arial" w:cs="Arial"/>
                <w:sz w:val="20"/>
                <w:szCs w:val="20"/>
              </w:rPr>
            </w:pPr>
            <w:r>
              <w:rPr>
                <w:rFonts w:ascii="Arial" w:hAnsi="Arial" w:cs="Arial"/>
                <w:sz w:val="20"/>
                <w:szCs w:val="20"/>
              </w:rPr>
              <w:t>Dunne</w:t>
            </w:r>
          </w:p>
        </w:tc>
        <w:tc>
          <w:tcPr>
            <w:tcW w:w="1607" w:type="pct"/>
            <w:shd w:val="clear" w:color="auto" w:fill="auto"/>
          </w:tcPr>
          <w:p w14:paraId="4EACBCC7" w14:textId="77777777" w:rsidR="00115B39" w:rsidRDefault="00115B39" w:rsidP="00115B39">
            <w:pPr>
              <w:numPr>
                <w:ilvl w:val="0"/>
                <w:numId w:val="4"/>
              </w:numPr>
              <w:rPr>
                <w:rFonts w:ascii="Arial" w:hAnsi="Arial" w:cs="Arial"/>
                <w:sz w:val="20"/>
                <w:szCs w:val="20"/>
              </w:rPr>
            </w:pPr>
            <w:r>
              <w:rPr>
                <w:rFonts w:ascii="Arial" w:hAnsi="Arial" w:cs="Arial"/>
                <w:sz w:val="20"/>
                <w:szCs w:val="20"/>
              </w:rPr>
              <w:lastRenderedPageBreak/>
              <w:t>Define what is meant by conjugal roles</w:t>
            </w:r>
          </w:p>
          <w:p w14:paraId="0FFA55F8" w14:textId="64973402" w:rsidR="003755F1" w:rsidRDefault="003755F1" w:rsidP="00115B39">
            <w:pPr>
              <w:numPr>
                <w:ilvl w:val="0"/>
                <w:numId w:val="4"/>
              </w:numPr>
              <w:rPr>
                <w:rFonts w:ascii="Arial" w:hAnsi="Arial" w:cs="Arial"/>
                <w:sz w:val="20"/>
                <w:szCs w:val="20"/>
              </w:rPr>
            </w:pPr>
            <w:r>
              <w:rPr>
                <w:rFonts w:ascii="Arial" w:hAnsi="Arial" w:cs="Arial"/>
                <w:sz w:val="20"/>
                <w:szCs w:val="20"/>
              </w:rPr>
              <w:t xml:space="preserve">Make a summary of how each of the theories views gender roles: Functionalism, Marxism, Liberal Feminism, Marxist Feminism, Radical Feminism, </w:t>
            </w:r>
            <w:proofErr w:type="gramStart"/>
            <w:r>
              <w:rPr>
                <w:rFonts w:ascii="Arial" w:hAnsi="Arial" w:cs="Arial"/>
                <w:sz w:val="20"/>
                <w:szCs w:val="20"/>
              </w:rPr>
              <w:t>Postmodernism</w:t>
            </w:r>
            <w:proofErr w:type="gramEnd"/>
            <w:r>
              <w:rPr>
                <w:rFonts w:ascii="Arial" w:hAnsi="Arial" w:cs="Arial"/>
                <w:sz w:val="20"/>
                <w:szCs w:val="20"/>
              </w:rPr>
              <w:t>.</w:t>
            </w:r>
          </w:p>
          <w:p w14:paraId="53D2EEC4" w14:textId="2D00165E" w:rsidR="00115B39" w:rsidRPr="00796FA8" w:rsidRDefault="003755F1" w:rsidP="00115B39">
            <w:pPr>
              <w:numPr>
                <w:ilvl w:val="0"/>
                <w:numId w:val="4"/>
              </w:numPr>
              <w:tabs>
                <w:tab w:val="num" w:pos="29"/>
              </w:tabs>
              <w:rPr>
                <w:rFonts w:ascii="Arial" w:hAnsi="Arial" w:cs="Arial"/>
                <w:sz w:val="20"/>
                <w:szCs w:val="20"/>
              </w:rPr>
            </w:pPr>
            <w:r>
              <w:rPr>
                <w:rFonts w:ascii="Arial" w:hAnsi="Arial" w:cs="Arial"/>
                <w:sz w:val="20"/>
                <w:szCs w:val="20"/>
              </w:rPr>
              <w:lastRenderedPageBreak/>
              <w:t>Create a table with 3</w:t>
            </w:r>
            <w:r w:rsidR="00115B39" w:rsidRPr="00796FA8">
              <w:rPr>
                <w:rFonts w:ascii="Arial" w:hAnsi="Arial" w:cs="Arial"/>
                <w:sz w:val="20"/>
                <w:szCs w:val="20"/>
              </w:rPr>
              <w:t xml:space="preserve"> columns. Title one column ‘Conjugal roles are segregated’ and the other one ‘Conjugal roles are symmetrical’</w:t>
            </w:r>
            <w:r>
              <w:rPr>
                <w:rFonts w:ascii="Arial" w:hAnsi="Arial" w:cs="Arial"/>
                <w:sz w:val="20"/>
                <w:szCs w:val="20"/>
              </w:rPr>
              <w:t>, ‘Conjugal roles are now chosen’</w:t>
            </w:r>
            <w:r w:rsidR="00115B39" w:rsidRPr="00796FA8">
              <w:rPr>
                <w:rFonts w:ascii="Arial" w:hAnsi="Arial" w:cs="Arial"/>
                <w:sz w:val="20"/>
                <w:szCs w:val="20"/>
              </w:rPr>
              <w:t>. Then place the key studies (along with a summary</w:t>
            </w:r>
            <w:r>
              <w:rPr>
                <w:rFonts w:ascii="Arial" w:hAnsi="Arial" w:cs="Arial"/>
                <w:sz w:val="20"/>
                <w:szCs w:val="20"/>
              </w:rPr>
              <w:t>)</w:t>
            </w:r>
            <w:r w:rsidR="00115B39" w:rsidRPr="00796FA8">
              <w:rPr>
                <w:rFonts w:ascii="Arial" w:hAnsi="Arial" w:cs="Arial"/>
                <w:sz w:val="20"/>
                <w:szCs w:val="20"/>
              </w:rPr>
              <w:t xml:space="preserve"> into the relevant columns.</w:t>
            </w:r>
          </w:p>
        </w:tc>
        <w:tc>
          <w:tcPr>
            <w:tcW w:w="761" w:type="pct"/>
            <w:shd w:val="clear" w:color="auto" w:fill="auto"/>
          </w:tcPr>
          <w:p w14:paraId="5E1EBDA7" w14:textId="77777777" w:rsidR="00115B39" w:rsidRPr="00796FA8" w:rsidRDefault="00115B39" w:rsidP="00115B39">
            <w:pPr>
              <w:rPr>
                <w:rFonts w:ascii="Arial" w:hAnsi="Arial" w:cs="Arial"/>
                <w:sz w:val="20"/>
                <w:szCs w:val="20"/>
              </w:rPr>
            </w:pPr>
          </w:p>
        </w:tc>
        <w:tc>
          <w:tcPr>
            <w:tcW w:w="792" w:type="pct"/>
            <w:shd w:val="clear" w:color="auto" w:fill="auto"/>
          </w:tcPr>
          <w:p w14:paraId="5C5E9173" w14:textId="77777777" w:rsidR="00115B39" w:rsidRPr="00796FA8" w:rsidRDefault="00115B39" w:rsidP="00115B39">
            <w:pPr>
              <w:rPr>
                <w:rFonts w:ascii="Arial" w:hAnsi="Arial" w:cs="Arial"/>
                <w:sz w:val="20"/>
                <w:szCs w:val="20"/>
              </w:rPr>
            </w:pPr>
          </w:p>
        </w:tc>
      </w:tr>
      <w:tr w:rsidR="00115B39" w:rsidRPr="00796FA8" w14:paraId="55FC9845" w14:textId="77777777" w:rsidTr="00360AE1">
        <w:trPr>
          <w:trHeight w:val="889"/>
        </w:trPr>
        <w:tc>
          <w:tcPr>
            <w:tcW w:w="932" w:type="pct"/>
            <w:shd w:val="clear" w:color="auto" w:fill="auto"/>
          </w:tcPr>
          <w:p w14:paraId="72B9565A" w14:textId="53E80B11" w:rsidR="00115B39" w:rsidRDefault="00115B39" w:rsidP="00115B39">
            <w:pPr>
              <w:rPr>
                <w:rFonts w:ascii="Arial" w:hAnsi="Arial" w:cs="Arial"/>
                <w:b/>
                <w:bCs/>
                <w:sz w:val="20"/>
                <w:szCs w:val="20"/>
              </w:rPr>
            </w:pPr>
          </w:p>
        </w:tc>
        <w:tc>
          <w:tcPr>
            <w:tcW w:w="908" w:type="pct"/>
            <w:shd w:val="clear" w:color="auto" w:fill="auto"/>
          </w:tcPr>
          <w:p w14:paraId="4B32B0A2" w14:textId="77777777" w:rsidR="00115B39" w:rsidRPr="005A21A4" w:rsidRDefault="00115B39" w:rsidP="00115B39">
            <w:pPr>
              <w:rPr>
                <w:rFonts w:ascii="Arial" w:hAnsi="Arial" w:cs="Arial"/>
                <w:b/>
                <w:sz w:val="20"/>
                <w:szCs w:val="20"/>
              </w:rPr>
            </w:pPr>
            <w:r w:rsidRPr="00796FA8">
              <w:rPr>
                <w:rFonts w:ascii="Arial" w:hAnsi="Arial" w:cs="Arial"/>
                <w:sz w:val="20"/>
                <w:szCs w:val="20"/>
              </w:rPr>
              <w:t>Willmott and Young</w:t>
            </w:r>
          </w:p>
        </w:tc>
        <w:tc>
          <w:tcPr>
            <w:tcW w:w="1607" w:type="pct"/>
            <w:shd w:val="clear" w:color="auto" w:fill="auto"/>
          </w:tcPr>
          <w:p w14:paraId="72AF0D17" w14:textId="77777777" w:rsidR="00115B39" w:rsidRPr="00796FA8" w:rsidRDefault="00115B39" w:rsidP="00115B39">
            <w:pPr>
              <w:numPr>
                <w:ilvl w:val="0"/>
                <w:numId w:val="1"/>
              </w:numPr>
              <w:rPr>
                <w:rFonts w:ascii="Arial" w:hAnsi="Arial" w:cs="Arial"/>
                <w:sz w:val="20"/>
                <w:szCs w:val="20"/>
              </w:rPr>
            </w:pPr>
            <w:r w:rsidRPr="00796FA8">
              <w:rPr>
                <w:rFonts w:ascii="Arial" w:hAnsi="Arial" w:cs="Arial"/>
                <w:sz w:val="20"/>
                <w:szCs w:val="20"/>
              </w:rPr>
              <w:t>Identify the 4 stages of the family.</w:t>
            </w:r>
          </w:p>
          <w:p w14:paraId="40962E2E" w14:textId="77777777" w:rsidR="00115B39" w:rsidRDefault="00115B39" w:rsidP="00115B39">
            <w:pPr>
              <w:numPr>
                <w:ilvl w:val="0"/>
                <w:numId w:val="4"/>
              </w:numPr>
              <w:rPr>
                <w:rFonts w:ascii="Arial" w:hAnsi="Arial" w:cs="Arial"/>
                <w:sz w:val="20"/>
                <w:szCs w:val="20"/>
              </w:rPr>
            </w:pPr>
            <w:r w:rsidRPr="00796FA8">
              <w:rPr>
                <w:rFonts w:ascii="Arial" w:hAnsi="Arial" w:cs="Arial"/>
                <w:sz w:val="20"/>
                <w:szCs w:val="20"/>
              </w:rPr>
              <w:t>What function does the family do that benefits society according to Willmott and Young?</w:t>
            </w:r>
          </w:p>
        </w:tc>
        <w:tc>
          <w:tcPr>
            <w:tcW w:w="761" w:type="pct"/>
            <w:shd w:val="clear" w:color="auto" w:fill="auto"/>
          </w:tcPr>
          <w:p w14:paraId="5C767A3E" w14:textId="77777777" w:rsidR="00115B39" w:rsidRPr="00796FA8" w:rsidRDefault="00115B39" w:rsidP="00115B39">
            <w:pPr>
              <w:rPr>
                <w:rFonts w:ascii="Arial" w:hAnsi="Arial" w:cs="Arial"/>
                <w:sz w:val="20"/>
                <w:szCs w:val="20"/>
              </w:rPr>
            </w:pPr>
          </w:p>
        </w:tc>
        <w:tc>
          <w:tcPr>
            <w:tcW w:w="792" w:type="pct"/>
            <w:shd w:val="clear" w:color="auto" w:fill="auto"/>
          </w:tcPr>
          <w:p w14:paraId="483C8D11" w14:textId="77777777" w:rsidR="00115B39" w:rsidRPr="00796FA8" w:rsidRDefault="00115B39" w:rsidP="00115B39">
            <w:pPr>
              <w:rPr>
                <w:rFonts w:ascii="Arial" w:hAnsi="Arial" w:cs="Arial"/>
                <w:sz w:val="20"/>
                <w:szCs w:val="20"/>
              </w:rPr>
            </w:pPr>
          </w:p>
        </w:tc>
      </w:tr>
      <w:tr w:rsidR="00115B39" w:rsidRPr="00796FA8" w14:paraId="37DB5CD9" w14:textId="77777777" w:rsidTr="00360AE1">
        <w:trPr>
          <w:trHeight w:val="889"/>
        </w:trPr>
        <w:tc>
          <w:tcPr>
            <w:tcW w:w="932" w:type="pct"/>
            <w:tcBorders>
              <w:bottom w:val="single" w:sz="4" w:space="0" w:color="auto"/>
            </w:tcBorders>
            <w:shd w:val="clear" w:color="auto" w:fill="auto"/>
          </w:tcPr>
          <w:p w14:paraId="4E8099E6" w14:textId="77777777" w:rsidR="00115B39" w:rsidRDefault="00115B39" w:rsidP="00115B39">
            <w:pPr>
              <w:rPr>
                <w:rFonts w:ascii="Arial" w:hAnsi="Arial" w:cs="Arial"/>
                <w:b/>
                <w:bCs/>
                <w:sz w:val="20"/>
                <w:szCs w:val="20"/>
              </w:rPr>
            </w:pPr>
          </w:p>
        </w:tc>
        <w:tc>
          <w:tcPr>
            <w:tcW w:w="908" w:type="pct"/>
            <w:tcBorders>
              <w:bottom w:val="single" w:sz="4" w:space="0" w:color="auto"/>
            </w:tcBorders>
            <w:shd w:val="clear" w:color="auto" w:fill="auto"/>
          </w:tcPr>
          <w:p w14:paraId="369CED10" w14:textId="77777777" w:rsidR="00115B39" w:rsidRPr="00653DE1" w:rsidRDefault="00115B39" w:rsidP="00115B39">
            <w:pPr>
              <w:rPr>
                <w:rFonts w:ascii="Arial" w:hAnsi="Arial" w:cs="Arial"/>
                <w:bCs/>
                <w:sz w:val="20"/>
                <w:szCs w:val="20"/>
              </w:rPr>
            </w:pPr>
            <w:r w:rsidRPr="00653DE1">
              <w:rPr>
                <w:rFonts w:ascii="Arial" w:hAnsi="Arial" w:cs="Arial"/>
                <w:bCs/>
                <w:sz w:val="20"/>
                <w:szCs w:val="20"/>
              </w:rPr>
              <w:t>Fathers</w:t>
            </w:r>
          </w:p>
          <w:p w14:paraId="3D3F56DB" w14:textId="77777777" w:rsidR="00115B39" w:rsidRPr="00653DE1" w:rsidRDefault="00115B39" w:rsidP="00115B39">
            <w:pPr>
              <w:pStyle w:val="ListParagraph"/>
              <w:numPr>
                <w:ilvl w:val="0"/>
                <w:numId w:val="6"/>
              </w:numPr>
              <w:rPr>
                <w:rFonts w:ascii="Arial" w:hAnsi="Arial" w:cs="Arial"/>
                <w:bCs/>
                <w:sz w:val="20"/>
                <w:szCs w:val="20"/>
              </w:rPr>
            </w:pPr>
            <w:r w:rsidRPr="00653DE1">
              <w:rPr>
                <w:rFonts w:ascii="Arial" w:hAnsi="Arial" w:cs="Arial"/>
                <w:bCs/>
                <w:sz w:val="20"/>
                <w:szCs w:val="20"/>
              </w:rPr>
              <w:t>Dermott</w:t>
            </w:r>
          </w:p>
          <w:p w14:paraId="41F3D372" w14:textId="77777777" w:rsidR="00115B39" w:rsidRPr="005A21A4" w:rsidRDefault="00115B39" w:rsidP="00115B39">
            <w:pPr>
              <w:pStyle w:val="ListParagraph"/>
              <w:numPr>
                <w:ilvl w:val="0"/>
                <w:numId w:val="6"/>
              </w:numPr>
              <w:rPr>
                <w:rFonts w:ascii="Arial" w:hAnsi="Arial" w:cs="Arial"/>
                <w:b/>
                <w:bCs/>
                <w:sz w:val="20"/>
                <w:szCs w:val="20"/>
              </w:rPr>
            </w:pPr>
            <w:r w:rsidRPr="00653DE1">
              <w:rPr>
                <w:rFonts w:ascii="Arial" w:hAnsi="Arial" w:cs="Arial"/>
                <w:bCs/>
                <w:sz w:val="20"/>
                <w:szCs w:val="20"/>
              </w:rPr>
              <w:t>Thompson</w:t>
            </w:r>
          </w:p>
        </w:tc>
        <w:tc>
          <w:tcPr>
            <w:tcW w:w="1607" w:type="pct"/>
            <w:tcBorders>
              <w:bottom w:val="single" w:sz="4" w:space="0" w:color="auto"/>
            </w:tcBorders>
            <w:shd w:val="clear" w:color="auto" w:fill="auto"/>
          </w:tcPr>
          <w:p w14:paraId="4203859F" w14:textId="77777777" w:rsidR="00115B39" w:rsidRDefault="00115B39" w:rsidP="00115B39">
            <w:pPr>
              <w:numPr>
                <w:ilvl w:val="0"/>
                <w:numId w:val="5"/>
              </w:numPr>
              <w:rPr>
                <w:rFonts w:ascii="Arial" w:hAnsi="Arial" w:cs="Arial"/>
                <w:bCs/>
                <w:sz w:val="20"/>
                <w:szCs w:val="20"/>
              </w:rPr>
            </w:pPr>
            <w:r>
              <w:rPr>
                <w:rFonts w:ascii="Arial" w:hAnsi="Arial" w:cs="Arial"/>
                <w:bCs/>
                <w:sz w:val="20"/>
                <w:szCs w:val="20"/>
              </w:rPr>
              <w:t>Using your booklet write a summary of the two studies on revision cards.</w:t>
            </w:r>
          </w:p>
          <w:p w14:paraId="1C29E9FF" w14:textId="77777777" w:rsidR="00115B39" w:rsidRPr="00796FA8" w:rsidRDefault="00115B39" w:rsidP="00115B39">
            <w:pPr>
              <w:numPr>
                <w:ilvl w:val="0"/>
                <w:numId w:val="5"/>
              </w:numPr>
              <w:rPr>
                <w:rFonts w:ascii="Arial" w:hAnsi="Arial" w:cs="Arial"/>
                <w:bCs/>
                <w:sz w:val="20"/>
                <w:szCs w:val="20"/>
              </w:rPr>
            </w:pPr>
            <w:r>
              <w:rPr>
                <w:rFonts w:ascii="Arial" w:hAnsi="Arial" w:cs="Arial"/>
                <w:bCs/>
                <w:sz w:val="20"/>
                <w:szCs w:val="20"/>
              </w:rPr>
              <w:t>On revision cards write down the 4 roles of fathers found by the Equal Opportunities Commission.</w:t>
            </w:r>
          </w:p>
        </w:tc>
        <w:tc>
          <w:tcPr>
            <w:tcW w:w="761" w:type="pct"/>
            <w:tcBorders>
              <w:bottom w:val="single" w:sz="4" w:space="0" w:color="auto"/>
            </w:tcBorders>
            <w:shd w:val="clear" w:color="auto" w:fill="auto"/>
          </w:tcPr>
          <w:p w14:paraId="0F02AF2F" w14:textId="77777777" w:rsidR="00115B39" w:rsidRPr="00796FA8" w:rsidRDefault="00115B39" w:rsidP="00115B39">
            <w:pPr>
              <w:rPr>
                <w:rFonts w:ascii="Arial" w:hAnsi="Arial" w:cs="Arial"/>
                <w:sz w:val="20"/>
                <w:szCs w:val="20"/>
              </w:rPr>
            </w:pPr>
          </w:p>
        </w:tc>
        <w:tc>
          <w:tcPr>
            <w:tcW w:w="792" w:type="pct"/>
            <w:tcBorders>
              <w:bottom w:val="single" w:sz="4" w:space="0" w:color="auto"/>
            </w:tcBorders>
            <w:shd w:val="clear" w:color="auto" w:fill="auto"/>
          </w:tcPr>
          <w:p w14:paraId="750765DA" w14:textId="77777777" w:rsidR="00115B39" w:rsidRPr="00796FA8" w:rsidRDefault="00115B39" w:rsidP="00115B39">
            <w:pPr>
              <w:rPr>
                <w:rFonts w:ascii="Arial" w:hAnsi="Arial" w:cs="Arial"/>
                <w:sz w:val="20"/>
                <w:szCs w:val="20"/>
              </w:rPr>
            </w:pPr>
          </w:p>
        </w:tc>
      </w:tr>
    </w:tbl>
    <w:p w14:paraId="58A80AB2" w14:textId="77777777" w:rsidR="00115B39" w:rsidRDefault="00115B39" w:rsidP="00C525A9">
      <w:pPr>
        <w:jc w:val="center"/>
        <w:rPr>
          <w:rFonts w:ascii="Arial" w:hAnsi="Arial" w:cs="Arial"/>
          <w:b/>
          <w:bCs/>
          <w:sz w:val="32"/>
          <w:u w:val="single"/>
        </w:rPr>
      </w:pPr>
    </w:p>
    <w:p w14:paraId="627A42F9" w14:textId="77777777" w:rsidR="00115B39" w:rsidRDefault="00115B39" w:rsidP="00C525A9">
      <w:pPr>
        <w:jc w:val="center"/>
        <w:rPr>
          <w:rFonts w:ascii="Arial" w:hAnsi="Arial" w:cs="Arial"/>
          <w:b/>
          <w:bCs/>
          <w:sz w:val="32"/>
          <w:u w:val="single"/>
        </w:rPr>
      </w:pPr>
    </w:p>
    <w:tbl>
      <w:tblPr>
        <w:tblpPr w:leftFromText="180" w:rightFromText="180" w:vertAnchor="text" w:horzAnchor="margin" w:tblpXSpec="center" w:tblpY="83"/>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984"/>
        <w:gridCol w:w="3829"/>
        <w:gridCol w:w="1559"/>
        <w:gridCol w:w="1840"/>
      </w:tblGrid>
      <w:tr w:rsidR="00115B39" w:rsidRPr="00796FA8" w14:paraId="5EEDD6C9" w14:textId="77777777" w:rsidTr="00360AE1">
        <w:trPr>
          <w:trHeight w:val="319"/>
        </w:trPr>
        <w:tc>
          <w:tcPr>
            <w:tcW w:w="5000" w:type="pct"/>
            <w:gridSpan w:val="5"/>
            <w:shd w:val="clear" w:color="auto" w:fill="auto"/>
            <w:vAlign w:val="center"/>
          </w:tcPr>
          <w:p w14:paraId="104DB630" w14:textId="581C7F31" w:rsidR="00115B39" w:rsidRDefault="00115B39" w:rsidP="00115B39">
            <w:pPr>
              <w:jc w:val="center"/>
              <w:rPr>
                <w:rFonts w:ascii="Arial" w:hAnsi="Arial" w:cs="Arial"/>
                <w:b/>
                <w:sz w:val="20"/>
                <w:szCs w:val="20"/>
                <w:u w:val="single"/>
              </w:rPr>
            </w:pPr>
            <w:r>
              <w:rPr>
                <w:rFonts w:ascii="Arial" w:hAnsi="Arial" w:cs="Arial"/>
                <w:b/>
                <w:sz w:val="20"/>
                <w:szCs w:val="20"/>
                <w:u w:val="single"/>
              </w:rPr>
              <w:t>Childhood (Booklet 3)</w:t>
            </w:r>
          </w:p>
          <w:p w14:paraId="105318DF" w14:textId="77777777" w:rsidR="00115B39" w:rsidRDefault="00115B39" w:rsidP="00115B39">
            <w:pPr>
              <w:jc w:val="center"/>
              <w:rPr>
                <w:rFonts w:ascii="Arial" w:hAnsi="Arial" w:cs="Arial"/>
                <w:b/>
                <w:sz w:val="20"/>
                <w:szCs w:val="20"/>
                <w:u w:val="single"/>
              </w:rPr>
            </w:pPr>
          </w:p>
        </w:tc>
      </w:tr>
      <w:tr w:rsidR="00115B39" w:rsidRPr="00796FA8" w14:paraId="6480B83A" w14:textId="77777777" w:rsidTr="00360AE1">
        <w:trPr>
          <w:trHeight w:val="658"/>
        </w:trPr>
        <w:tc>
          <w:tcPr>
            <w:tcW w:w="780" w:type="pct"/>
            <w:shd w:val="clear" w:color="auto" w:fill="auto"/>
          </w:tcPr>
          <w:p w14:paraId="6555CA90" w14:textId="77777777" w:rsidR="00115B39" w:rsidRDefault="00115B39" w:rsidP="00115B39">
            <w:pPr>
              <w:jc w:val="center"/>
              <w:rPr>
                <w:rFonts w:ascii="Arial" w:hAnsi="Arial" w:cs="Arial"/>
                <w:b/>
                <w:bCs/>
                <w:sz w:val="20"/>
                <w:szCs w:val="20"/>
                <w:u w:val="single"/>
              </w:rPr>
            </w:pPr>
            <w:r w:rsidRPr="00796FA8">
              <w:rPr>
                <w:rFonts w:ascii="Arial" w:hAnsi="Arial" w:cs="Arial"/>
                <w:b/>
                <w:bCs/>
                <w:sz w:val="20"/>
                <w:szCs w:val="20"/>
                <w:u w:val="single"/>
              </w:rPr>
              <w:t>Topic</w:t>
            </w:r>
          </w:p>
          <w:p w14:paraId="2748E595" w14:textId="77777777" w:rsidR="00115B39" w:rsidRPr="005A21A4" w:rsidRDefault="00115B39" w:rsidP="00115B39">
            <w:pPr>
              <w:rPr>
                <w:rFonts w:ascii="Arial" w:hAnsi="Arial" w:cs="Arial"/>
                <w:sz w:val="20"/>
                <w:szCs w:val="20"/>
              </w:rPr>
            </w:pPr>
          </w:p>
        </w:tc>
        <w:tc>
          <w:tcPr>
            <w:tcW w:w="909" w:type="pct"/>
            <w:shd w:val="clear" w:color="auto" w:fill="auto"/>
          </w:tcPr>
          <w:p w14:paraId="329C54DB" w14:textId="77777777" w:rsidR="00115B39" w:rsidRPr="005A21A4" w:rsidRDefault="00115B39" w:rsidP="00115B39">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w:t>
            </w:r>
            <w:r>
              <w:rPr>
                <w:rFonts w:ascii="Arial" w:hAnsi="Arial" w:cs="Arial"/>
                <w:b/>
                <w:bCs/>
                <w:sz w:val="20"/>
                <w:szCs w:val="20"/>
                <w:u w:val="single"/>
              </w:rPr>
              <w:t>c</w:t>
            </w:r>
          </w:p>
        </w:tc>
        <w:tc>
          <w:tcPr>
            <w:tcW w:w="1754" w:type="pct"/>
            <w:shd w:val="clear" w:color="auto" w:fill="auto"/>
          </w:tcPr>
          <w:p w14:paraId="3270133A"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Possible Revision Activity</w:t>
            </w:r>
          </w:p>
        </w:tc>
        <w:tc>
          <w:tcPr>
            <w:tcW w:w="714" w:type="pct"/>
            <w:shd w:val="clear" w:color="auto" w:fill="auto"/>
          </w:tcPr>
          <w:p w14:paraId="109E5E5B"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Revised?</w:t>
            </w:r>
          </w:p>
          <w:p w14:paraId="26968B13" w14:textId="77777777" w:rsidR="00115B39" w:rsidRPr="00796FA8" w:rsidRDefault="00115B39" w:rsidP="00115B39">
            <w:pPr>
              <w:jc w:val="center"/>
              <w:rPr>
                <w:rFonts w:ascii="Arial" w:hAnsi="Arial" w:cs="Arial"/>
                <w:b/>
                <w:bCs/>
                <w:sz w:val="20"/>
                <w:szCs w:val="20"/>
                <w:u w:val="single"/>
              </w:rPr>
            </w:pPr>
            <w:r w:rsidRPr="00796FA8">
              <w:rPr>
                <w:rFonts w:ascii="Arial" w:hAnsi="Arial" w:cs="Arial"/>
                <w:b/>
                <w:bCs/>
                <w:sz w:val="20"/>
                <w:szCs w:val="20"/>
                <w:u w:val="single"/>
              </w:rPr>
              <w:t>Yes/ No</w:t>
            </w:r>
          </w:p>
        </w:tc>
        <w:tc>
          <w:tcPr>
            <w:tcW w:w="843" w:type="pct"/>
            <w:shd w:val="clear" w:color="auto" w:fill="auto"/>
          </w:tcPr>
          <w:p w14:paraId="78620C59" w14:textId="77777777" w:rsidR="00115B39" w:rsidRPr="00796FA8" w:rsidRDefault="00115B39" w:rsidP="00115B39">
            <w:pPr>
              <w:jc w:val="center"/>
              <w:rPr>
                <w:rFonts w:ascii="Arial" w:hAnsi="Arial" w:cs="Arial"/>
                <w:b/>
                <w:bCs/>
                <w:sz w:val="20"/>
                <w:szCs w:val="20"/>
                <w:u w:val="single"/>
              </w:rPr>
            </w:pPr>
            <w:r>
              <w:rPr>
                <w:rFonts w:ascii="Arial" w:hAnsi="Arial" w:cs="Arial"/>
                <w:b/>
                <w:bCs/>
                <w:sz w:val="20"/>
                <w:szCs w:val="20"/>
                <w:u w:val="single"/>
              </w:rPr>
              <w:t>Happy with understanding?</w:t>
            </w:r>
          </w:p>
        </w:tc>
      </w:tr>
      <w:tr w:rsidR="00115B39" w:rsidRPr="00796FA8" w14:paraId="7A68B96B" w14:textId="77777777" w:rsidTr="00360AE1">
        <w:trPr>
          <w:trHeight w:val="889"/>
        </w:trPr>
        <w:tc>
          <w:tcPr>
            <w:tcW w:w="780" w:type="pct"/>
            <w:shd w:val="clear" w:color="auto" w:fill="auto"/>
          </w:tcPr>
          <w:p w14:paraId="392879B0" w14:textId="547A2CCC" w:rsidR="00115B39" w:rsidRPr="00796FA8" w:rsidRDefault="00653DE1" w:rsidP="00115B39">
            <w:pPr>
              <w:rPr>
                <w:rFonts w:ascii="Arial" w:hAnsi="Arial" w:cs="Arial"/>
                <w:b/>
                <w:bCs/>
                <w:sz w:val="20"/>
                <w:szCs w:val="20"/>
              </w:rPr>
            </w:pPr>
            <w:r>
              <w:rPr>
                <w:rFonts w:ascii="Arial" w:hAnsi="Arial" w:cs="Arial"/>
                <w:b/>
                <w:bCs/>
                <w:sz w:val="20"/>
                <w:szCs w:val="20"/>
              </w:rPr>
              <w:t>Childhood</w:t>
            </w:r>
          </w:p>
        </w:tc>
        <w:tc>
          <w:tcPr>
            <w:tcW w:w="909" w:type="pct"/>
            <w:shd w:val="clear" w:color="auto" w:fill="auto"/>
          </w:tcPr>
          <w:p w14:paraId="60D12F00" w14:textId="52E91FEA" w:rsidR="00115B39" w:rsidRPr="00796FA8" w:rsidRDefault="00653DE1" w:rsidP="00115B39">
            <w:pPr>
              <w:rPr>
                <w:rFonts w:ascii="Arial" w:hAnsi="Arial" w:cs="Arial"/>
                <w:bCs/>
                <w:sz w:val="20"/>
                <w:szCs w:val="20"/>
              </w:rPr>
            </w:pPr>
            <w:r>
              <w:rPr>
                <w:rFonts w:ascii="Arial" w:hAnsi="Arial" w:cs="Arial"/>
                <w:bCs/>
                <w:sz w:val="20"/>
                <w:szCs w:val="20"/>
              </w:rPr>
              <w:t>Social construction</w:t>
            </w:r>
          </w:p>
        </w:tc>
        <w:tc>
          <w:tcPr>
            <w:tcW w:w="1754" w:type="pct"/>
            <w:shd w:val="clear" w:color="auto" w:fill="auto"/>
          </w:tcPr>
          <w:p w14:paraId="68E38A24" w14:textId="7ECDF211" w:rsidR="00115B39" w:rsidRPr="00653DE1" w:rsidRDefault="00653DE1" w:rsidP="00653DE1">
            <w:pPr>
              <w:pStyle w:val="ListParagraph"/>
              <w:numPr>
                <w:ilvl w:val="0"/>
                <w:numId w:val="4"/>
              </w:numPr>
              <w:rPr>
                <w:rFonts w:ascii="Arial" w:hAnsi="Arial" w:cs="Arial"/>
                <w:bCs/>
                <w:sz w:val="20"/>
                <w:szCs w:val="20"/>
              </w:rPr>
            </w:pPr>
            <w:r>
              <w:rPr>
                <w:rFonts w:ascii="Arial" w:hAnsi="Arial" w:cs="Arial"/>
                <w:bCs/>
                <w:sz w:val="20"/>
                <w:szCs w:val="20"/>
              </w:rPr>
              <w:t xml:space="preserve">Explain how childhood can be seen as a social construction. Provide cross cultural and historical examples for this. </w:t>
            </w:r>
          </w:p>
        </w:tc>
        <w:tc>
          <w:tcPr>
            <w:tcW w:w="714" w:type="pct"/>
            <w:shd w:val="clear" w:color="auto" w:fill="auto"/>
          </w:tcPr>
          <w:p w14:paraId="7C37737F" w14:textId="77777777" w:rsidR="00115B39" w:rsidRPr="00796FA8" w:rsidRDefault="00115B39" w:rsidP="00115B39">
            <w:pPr>
              <w:rPr>
                <w:rFonts w:ascii="Arial" w:hAnsi="Arial" w:cs="Arial"/>
                <w:sz w:val="20"/>
                <w:szCs w:val="20"/>
              </w:rPr>
            </w:pPr>
          </w:p>
        </w:tc>
        <w:tc>
          <w:tcPr>
            <w:tcW w:w="843" w:type="pct"/>
            <w:shd w:val="clear" w:color="auto" w:fill="auto"/>
          </w:tcPr>
          <w:p w14:paraId="7656C8F8" w14:textId="77777777" w:rsidR="00115B39" w:rsidRPr="00796FA8" w:rsidRDefault="00115B39" w:rsidP="00115B39">
            <w:pPr>
              <w:rPr>
                <w:rFonts w:ascii="Arial" w:hAnsi="Arial" w:cs="Arial"/>
                <w:sz w:val="20"/>
                <w:szCs w:val="20"/>
              </w:rPr>
            </w:pPr>
          </w:p>
        </w:tc>
      </w:tr>
      <w:tr w:rsidR="00653DE1" w:rsidRPr="00796FA8" w14:paraId="057AF6CE" w14:textId="77777777" w:rsidTr="00360AE1">
        <w:trPr>
          <w:trHeight w:val="889"/>
        </w:trPr>
        <w:tc>
          <w:tcPr>
            <w:tcW w:w="780" w:type="pct"/>
            <w:tcBorders>
              <w:bottom w:val="single" w:sz="4" w:space="0" w:color="auto"/>
            </w:tcBorders>
            <w:shd w:val="clear" w:color="auto" w:fill="auto"/>
          </w:tcPr>
          <w:p w14:paraId="1E9E2A4B" w14:textId="3F1C96BD" w:rsidR="00653DE1" w:rsidRPr="00796FA8" w:rsidRDefault="00653DE1" w:rsidP="00653DE1">
            <w:pPr>
              <w:rPr>
                <w:rFonts w:ascii="Arial" w:hAnsi="Arial" w:cs="Arial"/>
                <w:b/>
                <w:bCs/>
                <w:sz w:val="20"/>
                <w:szCs w:val="20"/>
              </w:rPr>
            </w:pPr>
          </w:p>
        </w:tc>
        <w:tc>
          <w:tcPr>
            <w:tcW w:w="909" w:type="pct"/>
            <w:tcBorders>
              <w:bottom w:val="single" w:sz="4" w:space="0" w:color="auto"/>
            </w:tcBorders>
            <w:shd w:val="clear" w:color="auto" w:fill="auto"/>
          </w:tcPr>
          <w:p w14:paraId="7EC8C408" w14:textId="18DD1973" w:rsidR="00653DE1" w:rsidRPr="00653DE1" w:rsidRDefault="00653DE1" w:rsidP="00653DE1">
            <w:pPr>
              <w:rPr>
                <w:rFonts w:ascii="Arial" w:hAnsi="Arial" w:cs="Arial"/>
                <w:bCs/>
                <w:sz w:val="20"/>
                <w:szCs w:val="20"/>
              </w:rPr>
            </w:pPr>
            <w:r w:rsidRPr="00653DE1">
              <w:rPr>
                <w:rFonts w:ascii="Arial" w:hAnsi="Arial" w:cs="Arial"/>
                <w:bCs/>
                <w:sz w:val="20"/>
                <w:szCs w:val="20"/>
              </w:rPr>
              <w:t>Key studies</w:t>
            </w:r>
          </w:p>
          <w:p w14:paraId="2A79FD87" w14:textId="0189C06A" w:rsidR="00653DE1" w:rsidRPr="00653DE1" w:rsidRDefault="00653DE1" w:rsidP="00653DE1">
            <w:pPr>
              <w:rPr>
                <w:rFonts w:ascii="Arial" w:hAnsi="Arial" w:cs="Arial"/>
                <w:sz w:val="20"/>
                <w:szCs w:val="20"/>
              </w:rPr>
            </w:pPr>
          </w:p>
        </w:tc>
        <w:tc>
          <w:tcPr>
            <w:tcW w:w="1754" w:type="pct"/>
            <w:tcBorders>
              <w:bottom w:val="single" w:sz="4" w:space="0" w:color="auto"/>
            </w:tcBorders>
            <w:shd w:val="clear" w:color="auto" w:fill="auto"/>
          </w:tcPr>
          <w:p w14:paraId="1CA75623" w14:textId="77777777" w:rsidR="00653DE1" w:rsidRPr="00796FA8" w:rsidRDefault="00653DE1" w:rsidP="00653DE1">
            <w:pPr>
              <w:rPr>
                <w:rFonts w:ascii="Arial" w:hAnsi="Arial" w:cs="Arial"/>
                <w:bCs/>
                <w:sz w:val="20"/>
                <w:szCs w:val="20"/>
              </w:rPr>
            </w:pPr>
            <w:r w:rsidRPr="00796FA8">
              <w:rPr>
                <w:rFonts w:ascii="Arial" w:hAnsi="Arial" w:cs="Arial"/>
                <w:bCs/>
                <w:sz w:val="20"/>
                <w:szCs w:val="20"/>
              </w:rPr>
              <w:t>Key Studies:</w:t>
            </w:r>
          </w:p>
          <w:p w14:paraId="5AA035F6" w14:textId="77777777" w:rsidR="00653DE1" w:rsidRDefault="00653DE1" w:rsidP="00653DE1">
            <w:pPr>
              <w:numPr>
                <w:ilvl w:val="0"/>
                <w:numId w:val="5"/>
              </w:numPr>
              <w:rPr>
                <w:rFonts w:ascii="Arial" w:hAnsi="Arial" w:cs="Arial"/>
                <w:bCs/>
                <w:sz w:val="20"/>
                <w:szCs w:val="20"/>
              </w:rPr>
            </w:pPr>
            <w:r w:rsidRPr="00796FA8">
              <w:rPr>
                <w:rFonts w:ascii="Arial" w:hAnsi="Arial" w:cs="Arial"/>
                <w:bCs/>
                <w:sz w:val="20"/>
                <w:szCs w:val="20"/>
              </w:rPr>
              <w:t>Philippe Aries</w:t>
            </w:r>
          </w:p>
          <w:p w14:paraId="4F42FB04" w14:textId="77777777" w:rsidR="00653DE1" w:rsidRPr="00796FA8" w:rsidRDefault="00653DE1" w:rsidP="00653DE1">
            <w:pPr>
              <w:numPr>
                <w:ilvl w:val="0"/>
                <w:numId w:val="5"/>
              </w:numPr>
              <w:rPr>
                <w:rFonts w:ascii="Arial" w:hAnsi="Arial" w:cs="Arial"/>
                <w:bCs/>
                <w:sz w:val="20"/>
                <w:szCs w:val="20"/>
              </w:rPr>
            </w:pPr>
            <w:r>
              <w:rPr>
                <w:rFonts w:ascii="Arial" w:hAnsi="Arial" w:cs="Arial"/>
                <w:bCs/>
                <w:sz w:val="20"/>
                <w:szCs w:val="20"/>
              </w:rPr>
              <w:t>Lawrence Stone</w:t>
            </w:r>
          </w:p>
          <w:p w14:paraId="57A4A61D" w14:textId="77777777" w:rsidR="00653DE1" w:rsidRPr="00796FA8" w:rsidRDefault="00653DE1" w:rsidP="00653DE1">
            <w:pPr>
              <w:numPr>
                <w:ilvl w:val="0"/>
                <w:numId w:val="5"/>
              </w:numPr>
              <w:rPr>
                <w:rFonts w:ascii="Arial" w:hAnsi="Arial" w:cs="Arial"/>
                <w:bCs/>
                <w:sz w:val="20"/>
                <w:szCs w:val="20"/>
              </w:rPr>
            </w:pPr>
            <w:r w:rsidRPr="00796FA8">
              <w:rPr>
                <w:rFonts w:ascii="Arial" w:hAnsi="Arial" w:cs="Arial"/>
                <w:bCs/>
                <w:sz w:val="20"/>
                <w:szCs w:val="20"/>
              </w:rPr>
              <w:t>Wendy Stainton Rogers</w:t>
            </w:r>
          </w:p>
          <w:p w14:paraId="62858252" w14:textId="77777777" w:rsidR="00653DE1" w:rsidRPr="00796FA8" w:rsidRDefault="00653DE1" w:rsidP="00653DE1">
            <w:pPr>
              <w:numPr>
                <w:ilvl w:val="0"/>
                <w:numId w:val="5"/>
              </w:numPr>
              <w:rPr>
                <w:rFonts w:ascii="Arial" w:hAnsi="Arial" w:cs="Arial"/>
                <w:bCs/>
                <w:sz w:val="20"/>
                <w:szCs w:val="20"/>
              </w:rPr>
            </w:pPr>
            <w:r w:rsidRPr="00796FA8">
              <w:rPr>
                <w:rFonts w:ascii="Arial" w:hAnsi="Arial" w:cs="Arial"/>
                <w:bCs/>
                <w:sz w:val="20"/>
                <w:szCs w:val="20"/>
              </w:rPr>
              <w:t>Nick Lee</w:t>
            </w:r>
          </w:p>
          <w:p w14:paraId="63AB8F07" w14:textId="77777777" w:rsidR="00653DE1" w:rsidRDefault="00653DE1" w:rsidP="00653DE1">
            <w:pPr>
              <w:numPr>
                <w:ilvl w:val="0"/>
                <w:numId w:val="5"/>
              </w:numPr>
              <w:rPr>
                <w:rFonts w:ascii="Arial" w:hAnsi="Arial" w:cs="Arial"/>
                <w:bCs/>
                <w:sz w:val="20"/>
                <w:szCs w:val="20"/>
              </w:rPr>
            </w:pPr>
            <w:r w:rsidRPr="00796FA8">
              <w:rPr>
                <w:rFonts w:ascii="Arial" w:hAnsi="Arial" w:cs="Arial"/>
                <w:bCs/>
                <w:sz w:val="20"/>
                <w:szCs w:val="20"/>
              </w:rPr>
              <w:t xml:space="preserve">Neil Postman </w:t>
            </w:r>
          </w:p>
          <w:p w14:paraId="5325CBE1" w14:textId="39A8610B" w:rsidR="00653DE1" w:rsidRPr="00653DE1" w:rsidRDefault="00653DE1" w:rsidP="00653DE1">
            <w:pPr>
              <w:ind w:left="360"/>
              <w:rPr>
                <w:rFonts w:ascii="Arial" w:hAnsi="Arial" w:cs="Arial"/>
                <w:bCs/>
                <w:sz w:val="20"/>
                <w:szCs w:val="20"/>
              </w:rPr>
            </w:pPr>
            <w:r w:rsidRPr="00796FA8">
              <w:rPr>
                <w:rFonts w:ascii="Arial" w:hAnsi="Arial" w:cs="Arial"/>
                <w:bCs/>
                <w:sz w:val="20"/>
                <w:szCs w:val="20"/>
              </w:rPr>
              <w:t>Write a summary of each of these studies on revision cards</w:t>
            </w:r>
            <w:proofErr w:type="gramStart"/>
            <w:r w:rsidRPr="00796FA8">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 xml:space="preserve"> </w:t>
            </w:r>
          </w:p>
        </w:tc>
        <w:tc>
          <w:tcPr>
            <w:tcW w:w="714" w:type="pct"/>
            <w:tcBorders>
              <w:bottom w:val="single" w:sz="4" w:space="0" w:color="auto"/>
            </w:tcBorders>
            <w:shd w:val="clear" w:color="auto" w:fill="auto"/>
          </w:tcPr>
          <w:p w14:paraId="6C0B579E" w14:textId="77777777" w:rsidR="00653DE1" w:rsidRPr="00796FA8" w:rsidRDefault="00653DE1" w:rsidP="00653DE1">
            <w:pPr>
              <w:rPr>
                <w:rFonts w:ascii="Arial" w:hAnsi="Arial" w:cs="Arial"/>
                <w:sz w:val="20"/>
                <w:szCs w:val="20"/>
              </w:rPr>
            </w:pPr>
          </w:p>
        </w:tc>
        <w:tc>
          <w:tcPr>
            <w:tcW w:w="843" w:type="pct"/>
            <w:tcBorders>
              <w:bottom w:val="single" w:sz="4" w:space="0" w:color="auto"/>
            </w:tcBorders>
            <w:shd w:val="clear" w:color="auto" w:fill="auto"/>
          </w:tcPr>
          <w:p w14:paraId="0A2D4349" w14:textId="77777777" w:rsidR="00653DE1" w:rsidRPr="00796FA8" w:rsidRDefault="00653DE1" w:rsidP="00653DE1">
            <w:pPr>
              <w:rPr>
                <w:rFonts w:ascii="Arial" w:hAnsi="Arial" w:cs="Arial"/>
                <w:sz w:val="20"/>
                <w:szCs w:val="20"/>
              </w:rPr>
            </w:pPr>
          </w:p>
        </w:tc>
      </w:tr>
      <w:tr w:rsidR="00653DE1" w:rsidRPr="00796FA8" w14:paraId="737E821D" w14:textId="77777777" w:rsidTr="00360AE1">
        <w:trPr>
          <w:trHeight w:val="889"/>
        </w:trPr>
        <w:tc>
          <w:tcPr>
            <w:tcW w:w="780" w:type="pct"/>
            <w:shd w:val="clear" w:color="auto" w:fill="auto"/>
          </w:tcPr>
          <w:p w14:paraId="595AE18D" w14:textId="77777777" w:rsidR="00653DE1" w:rsidRPr="00796FA8" w:rsidRDefault="00653DE1" w:rsidP="00653DE1">
            <w:pPr>
              <w:rPr>
                <w:rFonts w:ascii="Arial" w:hAnsi="Arial" w:cs="Arial"/>
                <w:b/>
                <w:bCs/>
                <w:sz w:val="20"/>
                <w:szCs w:val="20"/>
              </w:rPr>
            </w:pPr>
          </w:p>
        </w:tc>
        <w:tc>
          <w:tcPr>
            <w:tcW w:w="909" w:type="pct"/>
            <w:shd w:val="clear" w:color="auto" w:fill="auto"/>
          </w:tcPr>
          <w:p w14:paraId="0E8BB837" w14:textId="752615A2" w:rsidR="00653DE1" w:rsidRPr="00653DE1" w:rsidRDefault="00653DE1" w:rsidP="00653DE1">
            <w:pPr>
              <w:rPr>
                <w:rFonts w:ascii="Arial" w:hAnsi="Arial" w:cs="Arial"/>
                <w:sz w:val="20"/>
                <w:szCs w:val="20"/>
              </w:rPr>
            </w:pPr>
            <w:r w:rsidRPr="00653DE1">
              <w:rPr>
                <w:rFonts w:ascii="Arial" w:hAnsi="Arial" w:cs="Arial"/>
                <w:sz w:val="20"/>
                <w:szCs w:val="20"/>
              </w:rPr>
              <w:t>Cross cultural examples</w:t>
            </w:r>
          </w:p>
        </w:tc>
        <w:tc>
          <w:tcPr>
            <w:tcW w:w="1754" w:type="pct"/>
            <w:shd w:val="clear" w:color="auto" w:fill="auto"/>
          </w:tcPr>
          <w:p w14:paraId="4520E3E1" w14:textId="77777777" w:rsidR="00653DE1" w:rsidRDefault="00653DE1" w:rsidP="00653DE1">
            <w:pPr>
              <w:rPr>
                <w:rFonts w:ascii="Arial" w:hAnsi="Arial" w:cs="Arial"/>
                <w:sz w:val="20"/>
                <w:szCs w:val="20"/>
              </w:rPr>
            </w:pPr>
            <w:r>
              <w:rPr>
                <w:rFonts w:ascii="Arial" w:hAnsi="Arial" w:cs="Arial"/>
                <w:sz w:val="20"/>
                <w:szCs w:val="20"/>
              </w:rPr>
              <w:t>Provide examples of how childhood varies cross culturally using the following studies:</w:t>
            </w:r>
          </w:p>
          <w:p w14:paraId="61178A3E" w14:textId="5F1F4C35"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Firth</w:t>
            </w:r>
          </w:p>
          <w:p w14:paraId="1F6AD78A" w14:textId="77777777"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Punch</w:t>
            </w:r>
          </w:p>
          <w:p w14:paraId="62E8B492" w14:textId="77777777" w:rsidR="00653DE1" w:rsidRDefault="00653DE1" w:rsidP="00653DE1">
            <w:pPr>
              <w:pStyle w:val="ListParagraph"/>
              <w:numPr>
                <w:ilvl w:val="0"/>
                <w:numId w:val="4"/>
              </w:numPr>
              <w:rPr>
                <w:rFonts w:ascii="Arial" w:hAnsi="Arial" w:cs="Arial"/>
                <w:sz w:val="20"/>
                <w:szCs w:val="20"/>
              </w:rPr>
            </w:pPr>
            <w:r>
              <w:rPr>
                <w:rFonts w:ascii="Arial" w:hAnsi="Arial" w:cs="Arial"/>
                <w:sz w:val="20"/>
                <w:szCs w:val="20"/>
              </w:rPr>
              <w:t>Holmes</w:t>
            </w:r>
          </w:p>
          <w:p w14:paraId="427CF451" w14:textId="61ADBC24" w:rsidR="00653DE1" w:rsidRPr="00653DE1" w:rsidRDefault="00653DE1" w:rsidP="00653DE1">
            <w:pPr>
              <w:pStyle w:val="ListParagraph"/>
              <w:numPr>
                <w:ilvl w:val="0"/>
                <w:numId w:val="4"/>
              </w:numPr>
              <w:rPr>
                <w:rFonts w:ascii="Arial" w:hAnsi="Arial" w:cs="Arial"/>
                <w:sz w:val="20"/>
                <w:szCs w:val="20"/>
              </w:rPr>
            </w:pPr>
            <w:r>
              <w:rPr>
                <w:rFonts w:ascii="Arial" w:hAnsi="Arial" w:cs="Arial"/>
                <w:sz w:val="20"/>
                <w:szCs w:val="20"/>
              </w:rPr>
              <w:t>Malinowski</w:t>
            </w:r>
          </w:p>
        </w:tc>
        <w:tc>
          <w:tcPr>
            <w:tcW w:w="714" w:type="pct"/>
            <w:shd w:val="clear" w:color="auto" w:fill="auto"/>
          </w:tcPr>
          <w:p w14:paraId="4EB5B27F" w14:textId="77777777" w:rsidR="00653DE1" w:rsidRPr="00796FA8" w:rsidRDefault="00653DE1" w:rsidP="00653DE1">
            <w:pPr>
              <w:rPr>
                <w:rFonts w:ascii="Arial" w:hAnsi="Arial" w:cs="Arial"/>
                <w:sz w:val="20"/>
                <w:szCs w:val="20"/>
              </w:rPr>
            </w:pPr>
          </w:p>
        </w:tc>
        <w:tc>
          <w:tcPr>
            <w:tcW w:w="843" w:type="pct"/>
            <w:shd w:val="clear" w:color="auto" w:fill="auto"/>
          </w:tcPr>
          <w:p w14:paraId="2B8DA1A2" w14:textId="77777777" w:rsidR="00653DE1" w:rsidRPr="00796FA8" w:rsidRDefault="00653DE1" w:rsidP="00653DE1">
            <w:pPr>
              <w:rPr>
                <w:rFonts w:ascii="Arial" w:hAnsi="Arial" w:cs="Arial"/>
                <w:sz w:val="20"/>
                <w:szCs w:val="20"/>
              </w:rPr>
            </w:pPr>
          </w:p>
        </w:tc>
      </w:tr>
      <w:tr w:rsidR="00653DE1" w:rsidRPr="00796FA8" w14:paraId="4FC94D65" w14:textId="77777777" w:rsidTr="00360AE1">
        <w:trPr>
          <w:trHeight w:val="889"/>
        </w:trPr>
        <w:tc>
          <w:tcPr>
            <w:tcW w:w="780" w:type="pct"/>
            <w:shd w:val="clear" w:color="auto" w:fill="auto"/>
          </w:tcPr>
          <w:p w14:paraId="2CDBDD0F" w14:textId="77777777" w:rsidR="00653DE1" w:rsidRPr="00796FA8" w:rsidRDefault="00653DE1" w:rsidP="00653DE1">
            <w:pPr>
              <w:rPr>
                <w:rFonts w:ascii="Arial" w:hAnsi="Arial" w:cs="Arial"/>
                <w:b/>
                <w:bCs/>
                <w:sz w:val="20"/>
                <w:szCs w:val="20"/>
              </w:rPr>
            </w:pPr>
          </w:p>
        </w:tc>
        <w:tc>
          <w:tcPr>
            <w:tcW w:w="909" w:type="pct"/>
            <w:shd w:val="clear" w:color="auto" w:fill="auto"/>
          </w:tcPr>
          <w:p w14:paraId="09BC42AC" w14:textId="78AB00FE" w:rsidR="00653DE1" w:rsidRPr="00653DE1" w:rsidRDefault="00653DE1" w:rsidP="00653DE1">
            <w:pPr>
              <w:rPr>
                <w:rFonts w:ascii="Arial" w:hAnsi="Arial" w:cs="Arial"/>
                <w:sz w:val="20"/>
                <w:szCs w:val="20"/>
              </w:rPr>
            </w:pPr>
            <w:r>
              <w:rPr>
                <w:rFonts w:ascii="Arial" w:hAnsi="Arial" w:cs="Arial"/>
                <w:sz w:val="20"/>
                <w:szCs w:val="20"/>
              </w:rPr>
              <w:t>Laws</w:t>
            </w:r>
          </w:p>
        </w:tc>
        <w:tc>
          <w:tcPr>
            <w:tcW w:w="1754" w:type="pct"/>
            <w:shd w:val="clear" w:color="auto" w:fill="auto"/>
          </w:tcPr>
          <w:p w14:paraId="5352004A" w14:textId="77777777" w:rsidR="00653DE1" w:rsidRDefault="00653DE1" w:rsidP="00653DE1">
            <w:pPr>
              <w:rPr>
                <w:rFonts w:ascii="Arial" w:hAnsi="Arial" w:cs="Arial"/>
                <w:sz w:val="20"/>
                <w:szCs w:val="20"/>
              </w:rPr>
            </w:pPr>
            <w:r>
              <w:rPr>
                <w:rFonts w:ascii="Arial" w:hAnsi="Arial" w:cs="Arial"/>
                <w:sz w:val="20"/>
                <w:szCs w:val="20"/>
              </w:rPr>
              <w:t>Include examples of laws that protect and control children e.g.</w:t>
            </w:r>
          </w:p>
          <w:p w14:paraId="4FCE7AE7" w14:textId="77777777" w:rsidR="00653DE1" w:rsidRPr="00653DE1" w:rsidRDefault="00653DE1" w:rsidP="00653DE1">
            <w:pPr>
              <w:pStyle w:val="ListParagraph"/>
              <w:numPr>
                <w:ilvl w:val="0"/>
                <w:numId w:val="18"/>
              </w:numPr>
              <w:rPr>
                <w:rFonts w:ascii="Arial" w:hAnsi="Arial" w:cs="Arial"/>
                <w:sz w:val="20"/>
                <w:szCs w:val="20"/>
              </w:rPr>
            </w:pPr>
            <w:r>
              <w:rPr>
                <w:rFonts w:ascii="Arial" w:hAnsi="Arial" w:cs="Arial"/>
                <w:sz w:val="20"/>
                <w:szCs w:val="20"/>
              </w:rPr>
              <w:t>Children Act 1989</w:t>
            </w:r>
            <w:r>
              <w:rPr>
                <w:rFonts w:ascii="Arial" w:hAnsi="Arial" w:cs="Arial"/>
                <w:bCs/>
                <w:sz w:val="20"/>
                <w:szCs w:val="20"/>
              </w:rPr>
              <w:t xml:space="preserve"> </w:t>
            </w:r>
          </w:p>
          <w:p w14:paraId="16567922" w14:textId="3F4DD166" w:rsidR="00653DE1" w:rsidRPr="00653DE1" w:rsidRDefault="00653DE1" w:rsidP="00653DE1">
            <w:pPr>
              <w:pStyle w:val="ListParagraph"/>
              <w:numPr>
                <w:ilvl w:val="0"/>
                <w:numId w:val="18"/>
              </w:numPr>
              <w:rPr>
                <w:rFonts w:ascii="Arial" w:hAnsi="Arial" w:cs="Arial"/>
                <w:sz w:val="20"/>
                <w:szCs w:val="20"/>
              </w:rPr>
            </w:pPr>
            <w:r>
              <w:rPr>
                <w:rFonts w:ascii="Arial" w:hAnsi="Arial" w:cs="Arial"/>
                <w:bCs/>
                <w:sz w:val="20"/>
                <w:szCs w:val="20"/>
              </w:rPr>
              <w:t>Children Act 2004</w:t>
            </w:r>
          </w:p>
        </w:tc>
        <w:tc>
          <w:tcPr>
            <w:tcW w:w="714" w:type="pct"/>
            <w:shd w:val="clear" w:color="auto" w:fill="auto"/>
          </w:tcPr>
          <w:p w14:paraId="0E71CD1E" w14:textId="77777777" w:rsidR="00653DE1" w:rsidRPr="00796FA8" w:rsidRDefault="00653DE1" w:rsidP="00653DE1">
            <w:pPr>
              <w:rPr>
                <w:rFonts w:ascii="Arial" w:hAnsi="Arial" w:cs="Arial"/>
                <w:sz w:val="20"/>
                <w:szCs w:val="20"/>
              </w:rPr>
            </w:pPr>
          </w:p>
        </w:tc>
        <w:tc>
          <w:tcPr>
            <w:tcW w:w="843" w:type="pct"/>
            <w:shd w:val="clear" w:color="auto" w:fill="auto"/>
          </w:tcPr>
          <w:p w14:paraId="3ED6C17A" w14:textId="77777777" w:rsidR="00653DE1" w:rsidRPr="00796FA8" w:rsidRDefault="00653DE1" w:rsidP="00653DE1">
            <w:pPr>
              <w:rPr>
                <w:rFonts w:ascii="Arial" w:hAnsi="Arial" w:cs="Arial"/>
                <w:sz w:val="20"/>
                <w:szCs w:val="20"/>
              </w:rPr>
            </w:pPr>
          </w:p>
        </w:tc>
      </w:tr>
      <w:tr w:rsidR="00653DE1" w:rsidRPr="00796FA8" w14:paraId="5E141CB1" w14:textId="77777777" w:rsidTr="00360AE1">
        <w:trPr>
          <w:trHeight w:val="889"/>
        </w:trPr>
        <w:tc>
          <w:tcPr>
            <w:tcW w:w="780" w:type="pct"/>
            <w:tcBorders>
              <w:bottom w:val="single" w:sz="4" w:space="0" w:color="auto"/>
            </w:tcBorders>
            <w:shd w:val="clear" w:color="auto" w:fill="auto"/>
          </w:tcPr>
          <w:p w14:paraId="09B2E340" w14:textId="0BE20601" w:rsidR="00653DE1" w:rsidRPr="00796FA8" w:rsidRDefault="00653DE1" w:rsidP="00653DE1">
            <w:pPr>
              <w:rPr>
                <w:rFonts w:ascii="Arial" w:hAnsi="Arial" w:cs="Arial"/>
                <w:b/>
                <w:bCs/>
                <w:sz w:val="20"/>
                <w:szCs w:val="20"/>
              </w:rPr>
            </w:pPr>
          </w:p>
        </w:tc>
        <w:tc>
          <w:tcPr>
            <w:tcW w:w="909" w:type="pct"/>
            <w:tcBorders>
              <w:bottom w:val="single" w:sz="4" w:space="0" w:color="auto"/>
            </w:tcBorders>
            <w:shd w:val="clear" w:color="auto" w:fill="auto"/>
          </w:tcPr>
          <w:p w14:paraId="2EC4BFEE" w14:textId="3866673A" w:rsidR="00653DE1" w:rsidRPr="00653DE1" w:rsidRDefault="00653DE1" w:rsidP="00653DE1">
            <w:pPr>
              <w:rPr>
                <w:rFonts w:ascii="Arial" w:hAnsi="Arial" w:cs="Arial"/>
                <w:sz w:val="20"/>
                <w:szCs w:val="20"/>
              </w:rPr>
            </w:pPr>
            <w:r>
              <w:rPr>
                <w:rFonts w:ascii="Arial" w:hAnsi="Arial" w:cs="Arial"/>
                <w:sz w:val="20"/>
                <w:szCs w:val="20"/>
              </w:rPr>
              <w:t>Key debates</w:t>
            </w:r>
          </w:p>
        </w:tc>
        <w:tc>
          <w:tcPr>
            <w:tcW w:w="1754" w:type="pct"/>
            <w:tcBorders>
              <w:bottom w:val="single" w:sz="4" w:space="0" w:color="auto"/>
            </w:tcBorders>
            <w:shd w:val="clear" w:color="auto" w:fill="auto"/>
          </w:tcPr>
          <w:p w14:paraId="4D03D158" w14:textId="34C30367" w:rsidR="00653DE1" w:rsidRDefault="00653DE1" w:rsidP="00653DE1">
            <w:pPr>
              <w:rPr>
                <w:rFonts w:ascii="Arial" w:hAnsi="Arial" w:cs="Arial"/>
                <w:sz w:val="20"/>
                <w:szCs w:val="20"/>
              </w:rPr>
            </w:pPr>
            <w:r>
              <w:rPr>
                <w:rFonts w:ascii="Arial" w:hAnsi="Arial" w:cs="Arial"/>
                <w:sz w:val="20"/>
                <w:szCs w:val="20"/>
              </w:rPr>
              <w:t xml:space="preserve">Using the evidence above place under the following headings: ‘childhood is still protected’, ‘childhood is disappearing’, ‘families are more child centred’. </w:t>
            </w:r>
          </w:p>
        </w:tc>
        <w:tc>
          <w:tcPr>
            <w:tcW w:w="714" w:type="pct"/>
            <w:tcBorders>
              <w:bottom w:val="single" w:sz="4" w:space="0" w:color="auto"/>
            </w:tcBorders>
            <w:shd w:val="clear" w:color="auto" w:fill="auto"/>
          </w:tcPr>
          <w:p w14:paraId="26830C8A" w14:textId="77777777" w:rsidR="00653DE1" w:rsidRPr="00796FA8" w:rsidRDefault="00653DE1" w:rsidP="00653DE1">
            <w:pPr>
              <w:rPr>
                <w:rFonts w:ascii="Arial" w:hAnsi="Arial" w:cs="Arial"/>
                <w:sz w:val="20"/>
                <w:szCs w:val="20"/>
              </w:rPr>
            </w:pPr>
          </w:p>
        </w:tc>
        <w:tc>
          <w:tcPr>
            <w:tcW w:w="843" w:type="pct"/>
            <w:tcBorders>
              <w:bottom w:val="single" w:sz="4" w:space="0" w:color="auto"/>
            </w:tcBorders>
            <w:shd w:val="clear" w:color="auto" w:fill="auto"/>
          </w:tcPr>
          <w:p w14:paraId="0C84CF5F" w14:textId="77777777" w:rsidR="00653DE1" w:rsidRPr="00796FA8" w:rsidRDefault="00653DE1" w:rsidP="00653DE1">
            <w:pPr>
              <w:rPr>
                <w:rFonts w:ascii="Arial" w:hAnsi="Arial" w:cs="Arial"/>
                <w:sz w:val="20"/>
                <w:szCs w:val="20"/>
              </w:rPr>
            </w:pPr>
          </w:p>
        </w:tc>
      </w:tr>
    </w:tbl>
    <w:p w14:paraId="07682F77" w14:textId="14642A0C" w:rsidR="00115B39" w:rsidRDefault="00115B39" w:rsidP="00C525A9">
      <w:pPr>
        <w:jc w:val="center"/>
        <w:rPr>
          <w:rFonts w:ascii="Arial" w:hAnsi="Arial" w:cs="Arial"/>
          <w:b/>
          <w:bCs/>
          <w:sz w:val="32"/>
          <w:u w:val="single"/>
        </w:rPr>
      </w:pPr>
    </w:p>
    <w:p w14:paraId="29B96CEB" w14:textId="77777777" w:rsidR="00115B39" w:rsidRDefault="00115B39" w:rsidP="00C525A9">
      <w:pPr>
        <w:jc w:val="center"/>
        <w:rPr>
          <w:rFonts w:ascii="Arial" w:hAnsi="Arial" w:cs="Arial"/>
          <w:b/>
          <w:bCs/>
          <w:sz w:val="32"/>
          <w:u w:val="single"/>
        </w:rPr>
      </w:pPr>
    </w:p>
    <w:p w14:paraId="0B9FB113" w14:textId="77777777" w:rsidR="00653DE1" w:rsidRDefault="00653DE1" w:rsidP="00C525A9">
      <w:pPr>
        <w:jc w:val="center"/>
        <w:rPr>
          <w:rFonts w:ascii="Arial" w:hAnsi="Arial" w:cs="Arial"/>
          <w:b/>
          <w:bCs/>
          <w:sz w:val="32"/>
          <w:u w:val="single"/>
        </w:rPr>
      </w:pPr>
    </w:p>
    <w:p w14:paraId="0858E3B9" w14:textId="77777777" w:rsidR="00653DE1" w:rsidRPr="00C525A9" w:rsidRDefault="00653DE1" w:rsidP="00C525A9">
      <w:pPr>
        <w:jc w:val="center"/>
        <w:rPr>
          <w:rFonts w:ascii="Arial" w:hAnsi="Arial" w:cs="Arial"/>
          <w:b/>
          <w:bCs/>
          <w:sz w:val="32"/>
          <w:u w:val="single"/>
        </w:rPr>
      </w:pPr>
    </w:p>
    <w:p w14:paraId="33A6E2F5" w14:textId="77777777" w:rsidR="005A21A4" w:rsidRPr="00C525A9" w:rsidRDefault="005A21A4" w:rsidP="00C525A9">
      <w:pPr>
        <w:jc w:val="center"/>
        <w:rPr>
          <w:rFonts w:ascii="Arial" w:hAnsi="Arial" w:cs="Arial"/>
          <w:sz w:val="32"/>
        </w:rPr>
      </w:pPr>
    </w:p>
    <w:tbl>
      <w:tblPr>
        <w:tblpPr w:leftFromText="180" w:rightFromText="180" w:vertAnchor="text" w:horzAnchor="margin" w:tblpXSpec="center" w:tblpY="83"/>
        <w:tblW w:w="5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784"/>
        <w:gridCol w:w="4068"/>
        <w:gridCol w:w="1307"/>
        <w:gridCol w:w="1749"/>
      </w:tblGrid>
      <w:tr w:rsidR="00572BC2" w:rsidRPr="00796FA8" w14:paraId="1E0FC6B8" w14:textId="7982EFE7" w:rsidTr="00115B39">
        <w:trPr>
          <w:trHeight w:val="319"/>
        </w:trPr>
        <w:tc>
          <w:tcPr>
            <w:tcW w:w="5000" w:type="pct"/>
            <w:gridSpan w:val="5"/>
            <w:shd w:val="clear" w:color="auto" w:fill="auto"/>
            <w:vAlign w:val="center"/>
          </w:tcPr>
          <w:p w14:paraId="304A60B1" w14:textId="4914CA41" w:rsidR="00572BC2" w:rsidRDefault="00572BC2" w:rsidP="0092288C">
            <w:pPr>
              <w:jc w:val="center"/>
              <w:rPr>
                <w:rFonts w:ascii="Arial" w:hAnsi="Arial" w:cs="Arial"/>
                <w:b/>
                <w:sz w:val="20"/>
                <w:szCs w:val="20"/>
                <w:u w:val="single"/>
              </w:rPr>
            </w:pPr>
            <w:r>
              <w:rPr>
                <w:rFonts w:ascii="Arial" w:hAnsi="Arial" w:cs="Arial"/>
                <w:b/>
                <w:sz w:val="20"/>
                <w:szCs w:val="20"/>
                <w:u w:val="single"/>
              </w:rPr>
              <w:t xml:space="preserve">TRENDS </w:t>
            </w:r>
            <w:r w:rsidR="00115B39">
              <w:rPr>
                <w:rFonts w:ascii="Arial" w:hAnsi="Arial" w:cs="Arial"/>
                <w:b/>
                <w:sz w:val="20"/>
                <w:szCs w:val="20"/>
                <w:u w:val="single"/>
              </w:rPr>
              <w:t>AND DIVERSITY (Booklet 4)</w:t>
            </w:r>
          </w:p>
          <w:p w14:paraId="2F3A56F9" w14:textId="77777777" w:rsidR="00572BC2" w:rsidRDefault="00572BC2" w:rsidP="0092288C">
            <w:pPr>
              <w:jc w:val="center"/>
              <w:rPr>
                <w:rFonts w:ascii="Arial" w:hAnsi="Arial" w:cs="Arial"/>
                <w:b/>
                <w:sz w:val="20"/>
                <w:szCs w:val="20"/>
                <w:u w:val="single"/>
              </w:rPr>
            </w:pPr>
          </w:p>
        </w:tc>
      </w:tr>
      <w:tr w:rsidR="00572BC2" w:rsidRPr="00796FA8" w14:paraId="62E8683B" w14:textId="6C275137" w:rsidTr="00115B39">
        <w:trPr>
          <w:trHeight w:val="658"/>
        </w:trPr>
        <w:tc>
          <w:tcPr>
            <w:tcW w:w="855" w:type="pct"/>
            <w:shd w:val="clear" w:color="auto" w:fill="auto"/>
          </w:tcPr>
          <w:p w14:paraId="5E475510" w14:textId="77777777" w:rsidR="00572BC2" w:rsidRDefault="00572BC2" w:rsidP="0092288C">
            <w:pPr>
              <w:jc w:val="center"/>
              <w:rPr>
                <w:rFonts w:ascii="Arial" w:hAnsi="Arial" w:cs="Arial"/>
                <w:b/>
                <w:bCs/>
                <w:sz w:val="20"/>
                <w:szCs w:val="20"/>
                <w:u w:val="single"/>
              </w:rPr>
            </w:pPr>
            <w:r w:rsidRPr="00796FA8">
              <w:rPr>
                <w:rFonts w:ascii="Arial" w:hAnsi="Arial" w:cs="Arial"/>
                <w:b/>
                <w:bCs/>
                <w:sz w:val="20"/>
                <w:szCs w:val="20"/>
                <w:u w:val="single"/>
              </w:rPr>
              <w:t>Topic</w:t>
            </w:r>
          </w:p>
          <w:p w14:paraId="719726F1" w14:textId="77777777" w:rsidR="00572BC2" w:rsidRPr="005A21A4" w:rsidRDefault="00572BC2" w:rsidP="0092288C">
            <w:pPr>
              <w:rPr>
                <w:rFonts w:ascii="Arial" w:hAnsi="Arial" w:cs="Arial"/>
                <w:sz w:val="20"/>
                <w:szCs w:val="20"/>
              </w:rPr>
            </w:pPr>
          </w:p>
        </w:tc>
        <w:tc>
          <w:tcPr>
            <w:tcW w:w="830" w:type="pct"/>
            <w:shd w:val="clear" w:color="auto" w:fill="auto"/>
          </w:tcPr>
          <w:p w14:paraId="4EBDED7A" w14:textId="77777777" w:rsidR="00572BC2" w:rsidRPr="005A21A4" w:rsidRDefault="00572BC2" w:rsidP="0092288C">
            <w:pPr>
              <w:jc w:val="center"/>
              <w:rPr>
                <w:rFonts w:ascii="Arial" w:hAnsi="Arial" w:cs="Arial"/>
                <w:b/>
                <w:bCs/>
                <w:sz w:val="20"/>
                <w:szCs w:val="20"/>
                <w:u w:val="single"/>
              </w:rPr>
            </w:pPr>
            <w:r w:rsidRPr="00796FA8">
              <w:rPr>
                <w:rFonts w:ascii="Arial" w:hAnsi="Arial" w:cs="Arial"/>
                <w:b/>
                <w:bCs/>
                <w:sz w:val="20"/>
                <w:szCs w:val="20"/>
                <w:u w:val="single"/>
              </w:rPr>
              <w:t>Sub-</w:t>
            </w:r>
            <w:r w:rsidRPr="00796FA8">
              <w:rPr>
                <w:rFonts w:ascii="Arial" w:hAnsi="Arial" w:cs="Arial"/>
                <w:b/>
                <w:bCs/>
                <w:sz w:val="20"/>
                <w:szCs w:val="20"/>
                <w:u w:val="single"/>
              </w:rPr>
              <w:br/>
              <w:t>Topi</w:t>
            </w:r>
            <w:r>
              <w:rPr>
                <w:rFonts w:ascii="Arial" w:hAnsi="Arial" w:cs="Arial"/>
                <w:b/>
                <w:bCs/>
                <w:sz w:val="20"/>
                <w:szCs w:val="20"/>
                <w:u w:val="single"/>
              </w:rPr>
              <w:t>c</w:t>
            </w:r>
          </w:p>
        </w:tc>
        <w:tc>
          <w:tcPr>
            <w:tcW w:w="1893" w:type="pct"/>
            <w:shd w:val="clear" w:color="auto" w:fill="auto"/>
          </w:tcPr>
          <w:p w14:paraId="674C39F5" w14:textId="77777777" w:rsidR="00572BC2" w:rsidRPr="00796FA8" w:rsidRDefault="00572BC2" w:rsidP="0092288C">
            <w:pPr>
              <w:jc w:val="center"/>
              <w:rPr>
                <w:rFonts w:ascii="Arial" w:hAnsi="Arial" w:cs="Arial"/>
                <w:b/>
                <w:bCs/>
                <w:sz w:val="20"/>
                <w:szCs w:val="20"/>
                <w:u w:val="single"/>
              </w:rPr>
            </w:pPr>
            <w:r w:rsidRPr="00796FA8">
              <w:rPr>
                <w:rFonts w:ascii="Arial" w:hAnsi="Arial" w:cs="Arial"/>
                <w:b/>
                <w:bCs/>
                <w:sz w:val="20"/>
                <w:szCs w:val="20"/>
                <w:u w:val="single"/>
              </w:rPr>
              <w:t>Possible Revision Activity</w:t>
            </w:r>
          </w:p>
        </w:tc>
        <w:tc>
          <w:tcPr>
            <w:tcW w:w="608" w:type="pct"/>
            <w:shd w:val="clear" w:color="auto" w:fill="auto"/>
          </w:tcPr>
          <w:p w14:paraId="725867A2" w14:textId="77777777" w:rsidR="00572BC2" w:rsidRPr="00796FA8" w:rsidRDefault="00572BC2" w:rsidP="0092288C">
            <w:pPr>
              <w:jc w:val="center"/>
              <w:rPr>
                <w:rFonts w:ascii="Arial" w:hAnsi="Arial" w:cs="Arial"/>
                <w:b/>
                <w:bCs/>
                <w:sz w:val="20"/>
                <w:szCs w:val="20"/>
                <w:u w:val="single"/>
              </w:rPr>
            </w:pPr>
            <w:r w:rsidRPr="00796FA8">
              <w:rPr>
                <w:rFonts w:ascii="Arial" w:hAnsi="Arial" w:cs="Arial"/>
                <w:b/>
                <w:bCs/>
                <w:sz w:val="20"/>
                <w:szCs w:val="20"/>
                <w:u w:val="single"/>
              </w:rPr>
              <w:t>Revised?</w:t>
            </w:r>
          </w:p>
          <w:p w14:paraId="448CA6D1" w14:textId="77777777" w:rsidR="00572BC2" w:rsidRPr="00796FA8" w:rsidRDefault="00572BC2" w:rsidP="0092288C">
            <w:pPr>
              <w:jc w:val="center"/>
              <w:rPr>
                <w:rFonts w:ascii="Arial" w:hAnsi="Arial" w:cs="Arial"/>
                <w:b/>
                <w:bCs/>
                <w:sz w:val="20"/>
                <w:szCs w:val="20"/>
                <w:u w:val="single"/>
              </w:rPr>
            </w:pPr>
            <w:r w:rsidRPr="00796FA8">
              <w:rPr>
                <w:rFonts w:ascii="Arial" w:hAnsi="Arial" w:cs="Arial"/>
                <w:b/>
                <w:bCs/>
                <w:sz w:val="20"/>
                <w:szCs w:val="20"/>
                <w:u w:val="single"/>
              </w:rPr>
              <w:t>Yes/ No</w:t>
            </w:r>
          </w:p>
        </w:tc>
        <w:tc>
          <w:tcPr>
            <w:tcW w:w="814" w:type="pct"/>
            <w:shd w:val="clear" w:color="auto" w:fill="auto"/>
          </w:tcPr>
          <w:p w14:paraId="3B63A51D" w14:textId="39730552" w:rsidR="00572BC2" w:rsidRPr="00796FA8" w:rsidRDefault="00572BC2" w:rsidP="0092288C">
            <w:pPr>
              <w:jc w:val="center"/>
              <w:rPr>
                <w:rFonts w:ascii="Arial" w:hAnsi="Arial" w:cs="Arial"/>
                <w:b/>
                <w:bCs/>
                <w:sz w:val="20"/>
                <w:szCs w:val="20"/>
                <w:u w:val="single"/>
              </w:rPr>
            </w:pPr>
            <w:r>
              <w:rPr>
                <w:rFonts w:ascii="Arial" w:hAnsi="Arial" w:cs="Arial"/>
                <w:b/>
                <w:bCs/>
                <w:sz w:val="20"/>
                <w:szCs w:val="20"/>
                <w:u w:val="single"/>
              </w:rPr>
              <w:t>Happy with understanding?</w:t>
            </w:r>
          </w:p>
        </w:tc>
      </w:tr>
      <w:tr w:rsidR="00115B39" w:rsidRPr="00796FA8" w14:paraId="2FFAD1FE" w14:textId="78C2265E" w:rsidTr="00115B39">
        <w:trPr>
          <w:trHeight w:val="889"/>
        </w:trPr>
        <w:tc>
          <w:tcPr>
            <w:tcW w:w="855" w:type="pct"/>
            <w:shd w:val="clear" w:color="auto" w:fill="auto"/>
          </w:tcPr>
          <w:p w14:paraId="08F38424" w14:textId="6AD69D1C" w:rsidR="00115B39" w:rsidRPr="00796FA8" w:rsidRDefault="00115B39" w:rsidP="00140BA3">
            <w:pPr>
              <w:rPr>
                <w:rFonts w:ascii="Arial" w:hAnsi="Arial" w:cs="Arial"/>
                <w:b/>
                <w:bCs/>
                <w:sz w:val="20"/>
                <w:szCs w:val="20"/>
              </w:rPr>
            </w:pPr>
            <w:r>
              <w:rPr>
                <w:rFonts w:ascii="Arial" w:hAnsi="Arial" w:cs="Arial"/>
                <w:b/>
                <w:bCs/>
                <w:sz w:val="20"/>
                <w:szCs w:val="20"/>
              </w:rPr>
              <w:t xml:space="preserve">Family diversity </w:t>
            </w:r>
            <w:r w:rsidR="00140BA3">
              <w:rPr>
                <w:rFonts w:ascii="Arial" w:hAnsi="Arial" w:cs="Arial"/>
                <w:b/>
                <w:bCs/>
                <w:sz w:val="20"/>
                <w:szCs w:val="20"/>
              </w:rPr>
              <w:t>and trends</w:t>
            </w:r>
          </w:p>
        </w:tc>
        <w:tc>
          <w:tcPr>
            <w:tcW w:w="830" w:type="pct"/>
            <w:shd w:val="clear" w:color="auto" w:fill="auto"/>
          </w:tcPr>
          <w:p w14:paraId="0121115A" w14:textId="382D7DF1" w:rsidR="00115B39" w:rsidRPr="00796FA8" w:rsidRDefault="00115B39" w:rsidP="00115B39">
            <w:pPr>
              <w:rPr>
                <w:rFonts w:ascii="Arial" w:hAnsi="Arial" w:cs="Arial"/>
                <w:bCs/>
                <w:sz w:val="20"/>
                <w:szCs w:val="20"/>
              </w:rPr>
            </w:pPr>
            <w:r w:rsidRPr="00796FA8">
              <w:rPr>
                <w:rFonts w:ascii="Arial" w:hAnsi="Arial" w:cs="Arial"/>
                <w:sz w:val="20"/>
                <w:szCs w:val="20"/>
              </w:rPr>
              <w:t>Family diversity</w:t>
            </w:r>
            <w:r>
              <w:rPr>
                <w:rFonts w:ascii="Arial" w:hAnsi="Arial" w:cs="Arial"/>
                <w:sz w:val="20"/>
                <w:szCs w:val="20"/>
              </w:rPr>
              <w:t>- are families diverse or is the nuclear family dominant.</w:t>
            </w:r>
          </w:p>
        </w:tc>
        <w:tc>
          <w:tcPr>
            <w:tcW w:w="1893" w:type="pct"/>
            <w:shd w:val="clear" w:color="auto" w:fill="auto"/>
          </w:tcPr>
          <w:p w14:paraId="4445480A" w14:textId="77777777" w:rsidR="00115B39" w:rsidRDefault="00115B39" w:rsidP="00115B39">
            <w:pPr>
              <w:numPr>
                <w:ilvl w:val="0"/>
                <w:numId w:val="4"/>
              </w:numPr>
              <w:rPr>
                <w:rFonts w:ascii="Arial" w:hAnsi="Arial" w:cs="Arial"/>
                <w:sz w:val="20"/>
                <w:szCs w:val="20"/>
              </w:rPr>
            </w:pPr>
            <w:r>
              <w:rPr>
                <w:rFonts w:ascii="Arial" w:hAnsi="Arial" w:cs="Arial"/>
                <w:sz w:val="20"/>
                <w:szCs w:val="20"/>
              </w:rPr>
              <w:t>Write 4 different arguments for why families in the</w:t>
            </w:r>
            <w:r w:rsidRPr="00796FA8">
              <w:rPr>
                <w:rFonts w:ascii="Arial" w:hAnsi="Arial" w:cs="Arial"/>
                <w:sz w:val="20"/>
                <w:szCs w:val="20"/>
              </w:rPr>
              <w:t xml:space="preserve"> contemporary UK</w:t>
            </w:r>
            <w:r>
              <w:rPr>
                <w:rFonts w:ascii="Arial" w:hAnsi="Arial" w:cs="Arial"/>
                <w:sz w:val="20"/>
                <w:szCs w:val="20"/>
              </w:rPr>
              <w:t xml:space="preserve"> could be seen as diverse</w:t>
            </w:r>
            <w:r w:rsidRPr="00796FA8">
              <w:rPr>
                <w:rFonts w:ascii="Arial" w:hAnsi="Arial" w:cs="Arial"/>
                <w:sz w:val="20"/>
                <w:szCs w:val="20"/>
              </w:rPr>
              <w:t>.</w:t>
            </w:r>
          </w:p>
          <w:p w14:paraId="30E97808" w14:textId="77777777" w:rsidR="00115B39" w:rsidRPr="00796FA8" w:rsidRDefault="00115B39" w:rsidP="00115B39">
            <w:pPr>
              <w:numPr>
                <w:ilvl w:val="0"/>
                <w:numId w:val="4"/>
              </w:numPr>
              <w:rPr>
                <w:rFonts w:ascii="Arial" w:hAnsi="Arial" w:cs="Arial"/>
                <w:sz w:val="20"/>
                <w:szCs w:val="20"/>
              </w:rPr>
            </w:pPr>
            <w:r>
              <w:rPr>
                <w:rFonts w:ascii="Arial" w:hAnsi="Arial" w:cs="Arial"/>
                <w:sz w:val="20"/>
                <w:szCs w:val="20"/>
              </w:rPr>
              <w:t xml:space="preserve">Write 4 different arguments for why the nuclear family could still be seen as dominant. Think about traditional Functionalist, Marxist and some Feminist ideas. </w:t>
            </w:r>
          </w:p>
          <w:p w14:paraId="46563887" w14:textId="620AC041" w:rsidR="00140BA3" w:rsidRDefault="00140BA3" w:rsidP="00115B39">
            <w:pPr>
              <w:numPr>
                <w:ilvl w:val="0"/>
                <w:numId w:val="4"/>
              </w:numPr>
              <w:rPr>
                <w:rFonts w:ascii="Arial" w:hAnsi="Arial" w:cs="Arial"/>
                <w:sz w:val="20"/>
                <w:szCs w:val="20"/>
              </w:rPr>
            </w:pPr>
            <w:r>
              <w:rPr>
                <w:rFonts w:ascii="Arial" w:hAnsi="Arial" w:cs="Arial"/>
                <w:sz w:val="20"/>
                <w:szCs w:val="20"/>
              </w:rPr>
              <w:t>Write a summary of Robert Chester’s view of the neo conventional family.</w:t>
            </w:r>
          </w:p>
          <w:p w14:paraId="44BC61D7" w14:textId="77777777" w:rsidR="00140BA3" w:rsidRDefault="00140BA3" w:rsidP="00140BA3">
            <w:pPr>
              <w:numPr>
                <w:ilvl w:val="0"/>
                <w:numId w:val="4"/>
              </w:numPr>
              <w:rPr>
                <w:rFonts w:ascii="Arial" w:hAnsi="Arial" w:cs="Arial"/>
                <w:sz w:val="20"/>
                <w:szCs w:val="20"/>
              </w:rPr>
            </w:pPr>
            <w:r>
              <w:rPr>
                <w:rFonts w:ascii="Arial" w:hAnsi="Arial" w:cs="Arial"/>
                <w:sz w:val="20"/>
                <w:szCs w:val="20"/>
              </w:rPr>
              <w:t>Write a summary of the New Right’s perspective of the family (remember to include criticisms), include Amato and Benson.</w:t>
            </w:r>
          </w:p>
          <w:p w14:paraId="07AEA0ED" w14:textId="77777777" w:rsidR="00115B39" w:rsidRDefault="00115B39" w:rsidP="00115B39">
            <w:pPr>
              <w:numPr>
                <w:ilvl w:val="0"/>
                <w:numId w:val="4"/>
              </w:numPr>
              <w:rPr>
                <w:rFonts w:ascii="Arial" w:hAnsi="Arial" w:cs="Arial"/>
                <w:sz w:val="20"/>
                <w:szCs w:val="20"/>
              </w:rPr>
            </w:pPr>
            <w:r w:rsidRPr="00796FA8">
              <w:rPr>
                <w:rFonts w:ascii="Arial" w:hAnsi="Arial" w:cs="Arial"/>
                <w:sz w:val="20"/>
                <w:szCs w:val="20"/>
              </w:rPr>
              <w:t xml:space="preserve">Write a summary of </w:t>
            </w:r>
            <w:proofErr w:type="spellStart"/>
            <w:r w:rsidRPr="00796FA8">
              <w:rPr>
                <w:rFonts w:ascii="Arial" w:hAnsi="Arial" w:cs="Arial"/>
                <w:sz w:val="20"/>
                <w:szCs w:val="20"/>
              </w:rPr>
              <w:t>Rapoport</w:t>
            </w:r>
            <w:proofErr w:type="spellEnd"/>
            <w:r w:rsidRPr="00796FA8">
              <w:rPr>
                <w:rFonts w:ascii="Arial" w:hAnsi="Arial" w:cs="Arial"/>
                <w:sz w:val="20"/>
                <w:szCs w:val="20"/>
              </w:rPr>
              <w:t xml:space="preserve"> and </w:t>
            </w:r>
            <w:proofErr w:type="spellStart"/>
            <w:r w:rsidRPr="00796FA8">
              <w:rPr>
                <w:rFonts w:ascii="Arial" w:hAnsi="Arial" w:cs="Arial"/>
                <w:sz w:val="20"/>
                <w:szCs w:val="20"/>
              </w:rPr>
              <w:t>Rapoport’s</w:t>
            </w:r>
            <w:proofErr w:type="spellEnd"/>
            <w:r w:rsidRPr="00796FA8">
              <w:rPr>
                <w:rFonts w:ascii="Arial" w:hAnsi="Arial" w:cs="Arial"/>
                <w:sz w:val="20"/>
                <w:szCs w:val="20"/>
              </w:rPr>
              <w:t xml:space="preserve"> study.</w:t>
            </w:r>
          </w:p>
          <w:p w14:paraId="51606BA7" w14:textId="77777777" w:rsidR="00115B39" w:rsidRDefault="00115B39" w:rsidP="00115B39">
            <w:pPr>
              <w:numPr>
                <w:ilvl w:val="0"/>
                <w:numId w:val="4"/>
              </w:numPr>
              <w:rPr>
                <w:rFonts w:ascii="Arial" w:hAnsi="Arial" w:cs="Arial"/>
                <w:sz w:val="20"/>
                <w:szCs w:val="20"/>
              </w:rPr>
            </w:pPr>
            <w:r>
              <w:rPr>
                <w:rFonts w:ascii="Arial" w:hAnsi="Arial" w:cs="Arial"/>
                <w:sz w:val="20"/>
                <w:szCs w:val="20"/>
              </w:rPr>
              <w:t xml:space="preserve">Using the </w:t>
            </w:r>
            <w:proofErr w:type="spellStart"/>
            <w:r>
              <w:rPr>
                <w:rFonts w:ascii="Arial" w:hAnsi="Arial" w:cs="Arial"/>
                <w:sz w:val="20"/>
                <w:szCs w:val="20"/>
              </w:rPr>
              <w:t>Rapoport’s</w:t>
            </w:r>
            <w:proofErr w:type="spellEnd"/>
            <w:r>
              <w:rPr>
                <w:rFonts w:ascii="Arial" w:hAnsi="Arial" w:cs="Arial"/>
                <w:sz w:val="20"/>
                <w:szCs w:val="20"/>
              </w:rPr>
              <w:t xml:space="preserve"> categories of organisational, culture and class diversity link at least 3 studies (which may come from the other side of the course) to illustrate these types of diversity.</w:t>
            </w:r>
          </w:p>
          <w:p w14:paraId="76B45165" w14:textId="41B9F8B9" w:rsidR="00140BA3" w:rsidRDefault="00140BA3" w:rsidP="00115B39">
            <w:pPr>
              <w:numPr>
                <w:ilvl w:val="0"/>
                <w:numId w:val="4"/>
              </w:numPr>
              <w:rPr>
                <w:rFonts w:ascii="Arial" w:hAnsi="Arial" w:cs="Arial"/>
                <w:sz w:val="20"/>
                <w:szCs w:val="20"/>
              </w:rPr>
            </w:pPr>
            <w:r>
              <w:rPr>
                <w:rFonts w:ascii="Arial" w:hAnsi="Arial" w:cs="Arial"/>
                <w:sz w:val="20"/>
                <w:szCs w:val="20"/>
              </w:rPr>
              <w:t xml:space="preserve">Write a summary of </w:t>
            </w:r>
            <w:proofErr w:type="spellStart"/>
            <w:r>
              <w:rPr>
                <w:rFonts w:ascii="Arial" w:hAnsi="Arial" w:cs="Arial"/>
                <w:sz w:val="20"/>
                <w:szCs w:val="20"/>
              </w:rPr>
              <w:t>Everslea</w:t>
            </w:r>
            <w:proofErr w:type="spellEnd"/>
            <w:r>
              <w:rPr>
                <w:rFonts w:ascii="Arial" w:hAnsi="Arial" w:cs="Arial"/>
                <w:sz w:val="20"/>
                <w:szCs w:val="20"/>
              </w:rPr>
              <w:t xml:space="preserve"> and </w:t>
            </w:r>
            <w:proofErr w:type="spellStart"/>
            <w:r>
              <w:rPr>
                <w:rFonts w:ascii="Arial" w:hAnsi="Arial" w:cs="Arial"/>
                <w:sz w:val="20"/>
                <w:szCs w:val="20"/>
              </w:rPr>
              <w:t>Bonnerjea’s</w:t>
            </w:r>
            <w:proofErr w:type="spellEnd"/>
            <w:r>
              <w:rPr>
                <w:rFonts w:ascii="Arial" w:hAnsi="Arial" w:cs="Arial"/>
                <w:sz w:val="20"/>
                <w:szCs w:val="20"/>
              </w:rPr>
              <w:t xml:space="preserve"> extra dimension of diversity.</w:t>
            </w:r>
          </w:p>
          <w:p w14:paraId="1687A415" w14:textId="5B96B0AF" w:rsidR="00140BA3" w:rsidRDefault="00140BA3" w:rsidP="00115B39">
            <w:pPr>
              <w:numPr>
                <w:ilvl w:val="0"/>
                <w:numId w:val="4"/>
              </w:numPr>
              <w:rPr>
                <w:rFonts w:ascii="Arial" w:hAnsi="Arial" w:cs="Arial"/>
                <w:sz w:val="20"/>
                <w:szCs w:val="20"/>
              </w:rPr>
            </w:pPr>
            <w:r>
              <w:rPr>
                <w:rFonts w:ascii="Arial" w:hAnsi="Arial" w:cs="Arial"/>
                <w:sz w:val="20"/>
                <w:szCs w:val="20"/>
              </w:rPr>
              <w:t>Include a summary of Wilmott’s forms of extended families.</w:t>
            </w:r>
          </w:p>
          <w:p w14:paraId="0BE7DDF3" w14:textId="27BE4A90" w:rsidR="00115B39" w:rsidRPr="00796FA8" w:rsidRDefault="00115B39" w:rsidP="00140BA3">
            <w:pPr>
              <w:ind w:left="720"/>
              <w:rPr>
                <w:rFonts w:ascii="Arial" w:hAnsi="Arial" w:cs="Arial"/>
                <w:bCs/>
                <w:sz w:val="20"/>
                <w:szCs w:val="20"/>
              </w:rPr>
            </w:pPr>
          </w:p>
        </w:tc>
        <w:tc>
          <w:tcPr>
            <w:tcW w:w="608" w:type="pct"/>
            <w:shd w:val="clear" w:color="auto" w:fill="auto"/>
          </w:tcPr>
          <w:p w14:paraId="593A6328" w14:textId="77777777" w:rsidR="00115B39" w:rsidRPr="00796FA8" w:rsidRDefault="00115B39" w:rsidP="00115B39">
            <w:pPr>
              <w:rPr>
                <w:rFonts w:ascii="Arial" w:hAnsi="Arial" w:cs="Arial"/>
                <w:sz w:val="20"/>
                <w:szCs w:val="20"/>
              </w:rPr>
            </w:pPr>
          </w:p>
        </w:tc>
        <w:tc>
          <w:tcPr>
            <w:tcW w:w="814" w:type="pct"/>
            <w:shd w:val="clear" w:color="auto" w:fill="auto"/>
          </w:tcPr>
          <w:p w14:paraId="4B46E660" w14:textId="77777777" w:rsidR="00115B39" w:rsidRPr="00796FA8" w:rsidRDefault="00115B39" w:rsidP="00115B39">
            <w:pPr>
              <w:rPr>
                <w:rFonts w:ascii="Arial" w:hAnsi="Arial" w:cs="Arial"/>
                <w:sz w:val="20"/>
                <w:szCs w:val="20"/>
              </w:rPr>
            </w:pPr>
          </w:p>
        </w:tc>
      </w:tr>
      <w:tr w:rsidR="00140BA3" w:rsidRPr="00796FA8" w14:paraId="45C21A90" w14:textId="77777777" w:rsidTr="00115B39">
        <w:trPr>
          <w:trHeight w:val="889"/>
        </w:trPr>
        <w:tc>
          <w:tcPr>
            <w:tcW w:w="855" w:type="pct"/>
            <w:shd w:val="clear" w:color="auto" w:fill="auto"/>
          </w:tcPr>
          <w:p w14:paraId="504555AD" w14:textId="77777777" w:rsidR="00140BA3" w:rsidRDefault="00140BA3" w:rsidP="00140BA3">
            <w:pPr>
              <w:rPr>
                <w:rFonts w:ascii="Arial" w:hAnsi="Arial" w:cs="Arial"/>
                <w:b/>
                <w:bCs/>
                <w:sz w:val="20"/>
                <w:szCs w:val="20"/>
              </w:rPr>
            </w:pPr>
          </w:p>
        </w:tc>
        <w:tc>
          <w:tcPr>
            <w:tcW w:w="830" w:type="pct"/>
            <w:shd w:val="clear" w:color="auto" w:fill="auto"/>
          </w:tcPr>
          <w:p w14:paraId="0EF4B82D" w14:textId="4281F25C" w:rsidR="00140BA3" w:rsidRPr="00796FA8" w:rsidRDefault="00140BA3" w:rsidP="00115B39">
            <w:pPr>
              <w:rPr>
                <w:rFonts w:ascii="Arial" w:hAnsi="Arial" w:cs="Arial"/>
                <w:sz w:val="20"/>
                <w:szCs w:val="20"/>
              </w:rPr>
            </w:pPr>
            <w:r>
              <w:rPr>
                <w:rFonts w:ascii="Arial" w:hAnsi="Arial" w:cs="Arial"/>
                <w:sz w:val="20"/>
                <w:szCs w:val="20"/>
              </w:rPr>
              <w:t>Cultural differences</w:t>
            </w:r>
          </w:p>
        </w:tc>
        <w:tc>
          <w:tcPr>
            <w:tcW w:w="1893" w:type="pct"/>
            <w:shd w:val="clear" w:color="auto" w:fill="auto"/>
          </w:tcPr>
          <w:p w14:paraId="5D4A4028" w14:textId="4AC89F60" w:rsidR="00140BA3" w:rsidRDefault="00140BA3" w:rsidP="00115B39">
            <w:pPr>
              <w:numPr>
                <w:ilvl w:val="0"/>
                <w:numId w:val="4"/>
              </w:numPr>
              <w:rPr>
                <w:rFonts w:ascii="Arial" w:hAnsi="Arial" w:cs="Arial"/>
                <w:sz w:val="20"/>
                <w:szCs w:val="20"/>
              </w:rPr>
            </w:pPr>
            <w:r>
              <w:rPr>
                <w:rFonts w:ascii="Arial" w:hAnsi="Arial" w:cs="Arial"/>
                <w:sz w:val="20"/>
                <w:szCs w:val="20"/>
              </w:rPr>
              <w:t>Make a summary of the differences of families based on ethic/cultural backgrounds. Aim to include some studies and statistics.</w:t>
            </w:r>
          </w:p>
        </w:tc>
        <w:tc>
          <w:tcPr>
            <w:tcW w:w="608" w:type="pct"/>
            <w:shd w:val="clear" w:color="auto" w:fill="auto"/>
          </w:tcPr>
          <w:p w14:paraId="048C2603" w14:textId="77777777" w:rsidR="00140BA3" w:rsidRPr="00796FA8" w:rsidRDefault="00140BA3" w:rsidP="00115B39">
            <w:pPr>
              <w:rPr>
                <w:rFonts w:ascii="Arial" w:hAnsi="Arial" w:cs="Arial"/>
                <w:sz w:val="20"/>
                <w:szCs w:val="20"/>
              </w:rPr>
            </w:pPr>
          </w:p>
        </w:tc>
        <w:tc>
          <w:tcPr>
            <w:tcW w:w="814" w:type="pct"/>
            <w:shd w:val="clear" w:color="auto" w:fill="auto"/>
          </w:tcPr>
          <w:p w14:paraId="0F9AEEA6" w14:textId="77777777" w:rsidR="00140BA3" w:rsidRPr="00796FA8" w:rsidRDefault="00140BA3" w:rsidP="00115B39">
            <w:pPr>
              <w:rPr>
                <w:rFonts w:ascii="Arial" w:hAnsi="Arial" w:cs="Arial"/>
                <w:sz w:val="20"/>
                <w:szCs w:val="20"/>
              </w:rPr>
            </w:pPr>
          </w:p>
        </w:tc>
      </w:tr>
      <w:tr w:rsidR="00115B39" w:rsidRPr="00796FA8" w14:paraId="5444673E" w14:textId="54BD4AC3" w:rsidTr="00115B39">
        <w:trPr>
          <w:trHeight w:val="889"/>
        </w:trPr>
        <w:tc>
          <w:tcPr>
            <w:tcW w:w="855" w:type="pct"/>
            <w:tcBorders>
              <w:bottom w:val="single" w:sz="4" w:space="0" w:color="auto"/>
            </w:tcBorders>
            <w:shd w:val="clear" w:color="auto" w:fill="auto"/>
          </w:tcPr>
          <w:p w14:paraId="05D4A0D2" w14:textId="6CAE690E" w:rsidR="00115B39" w:rsidRPr="00796FA8" w:rsidRDefault="00115B39" w:rsidP="00115B39">
            <w:pPr>
              <w:rPr>
                <w:rFonts w:ascii="Arial" w:hAnsi="Arial" w:cs="Arial"/>
                <w:b/>
                <w:bCs/>
                <w:sz w:val="20"/>
                <w:szCs w:val="20"/>
              </w:rPr>
            </w:pPr>
            <w:r w:rsidRPr="00796FA8">
              <w:rPr>
                <w:rFonts w:ascii="Arial" w:hAnsi="Arial" w:cs="Arial"/>
                <w:b/>
                <w:bCs/>
                <w:sz w:val="20"/>
                <w:szCs w:val="20"/>
              </w:rPr>
              <w:t>Trends and Patterns within the family</w:t>
            </w:r>
          </w:p>
        </w:tc>
        <w:tc>
          <w:tcPr>
            <w:tcW w:w="830" w:type="pct"/>
            <w:tcBorders>
              <w:bottom w:val="single" w:sz="4" w:space="0" w:color="auto"/>
            </w:tcBorders>
            <w:shd w:val="clear" w:color="auto" w:fill="auto"/>
          </w:tcPr>
          <w:p w14:paraId="3786BFE3" w14:textId="77777777" w:rsidR="00115B39" w:rsidRPr="00796FA8" w:rsidRDefault="00115B39" w:rsidP="00115B39">
            <w:pPr>
              <w:rPr>
                <w:rFonts w:ascii="Arial" w:hAnsi="Arial" w:cs="Arial"/>
                <w:sz w:val="20"/>
                <w:szCs w:val="20"/>
              </w:rPr>
            </w:pPr>
            <w:r w:rsidRPr="00796FA8">
              <w:rPr>
                <w:rFonts w:ascii="Arial" w:hAnsi="Arial" w:cs="Arial"/>
                <w:sz w:val="20"/>
                <w:szCs w:val="20"/>
              </w:rPr>
              <w:t>How has the family changed?</w:t>
            </w:r>
          </w:p>
          <w:p w14:paraId="492A4B2A" w14:textId="477C4979" w:rsidR="00115B39" w:rsidRPr="00796FA8" w:rsidRDefault="00115B39" w:rsidP="00115B39">
            <w:pPr>
              <w:rPr>
                <w:rFonts w:ascii="Arial" w:hAnsi="Arial" w:cs="Arial"/>
                <w:sz w:val="20"/>
                <w:szCs w:val="20"/>
              </w:rPr>
            </w:pPr>
            <w:r w:rsidRPr="00796FA8">
              <w:rPr>
                <w:rFonts w:ascii="Arial" w:hAnsi="Arial" w:cs="Arial"/>
                <w:sz w:val="20"/>
                <w:szCs w:val="20"/>
              </w:rPr>
              <w:t xml:space="preserve">Patterns in divorce, marriage, cohabitation, child bearing and rearing </w:t>
            </w:r>
          </w:p>
        </w:tc>
        <w:tc>
          <w:tcPr>
            <w:tcW w:w="1893" w:type="pct"/>
            <w:tcBorders>
              <w:bottom w:val="single" w:sz="4" w:space="0" w:color="auto"/>
            </w:tcBorders>
            <w:shd w:val="clear" w:color="auto" w:fill="auto"/>
          </w:tcPr>
          <w:p w14:paraId="061B87EB" w14:textId="77777777" w:rsidR="00115B39" w:rsidRDefault="00115B39" w:rsidP="00115B39">
            <w:pPr>
              <w:rPr>
                <w:rFonts w:ascii="Arial" w:hAnsi="Arial" w:cs="Arial"/>
                <w:sz w:val="20"/>
                <w:szCs w:val="20"/>
              </w:rPr>
            </w:pPr>
            <w:r>
              <w:rPr>
                <w:rFonts w:ascii="Arial" w:hAnsi="Arial" w:cs="Arial"/>
                <w:sz w:val="20"/>
                <w:szCs w:val="20"/>
              </w:rPr>
              <w:t>Using your Trends booklet write 2 reasons with 3 pieces of evidence for:</w:t>
            </w:r>
          </w:p>
          <w:p w14:paraId="6939F77E" w14:textId="77777777" w:rsidR="00115B39" w:rsidRDefault="00115B39" w:rsidP="00115B39">
            <w:pPr>
              <w:numPr>
                <w:ilvl w:val="0"/>
                <w:numId w:val="4"/>
              </w:numPr>
              <w:rPr>
                <w:rFonts w:ascii="Arial" w:hAnsi="Arial" w:cs="Arial"/>
                <w:sz w:val="20"/>
                <w:szCs w:val="20"/>
              </w:rPr>
            </w:pPr>
            <w:r>
              <w:rPr>
                <w:rFonts w:ascii="Arial" w:hAnsi="Arial" w:cs="Arial"/>
                <w:sz w:val="20"/>
                <w:szCs w:val="20"/>
              </w:rPr>
              <w:t>Increase in the number of households</w:t>
            </w:r>
          </w:p>
          <w:p w14:paraId="6FD894A8" w14:textId="77777777" w:rsidR="00115B39" w:rsidRDefault="00115B39" w:rsidP="00115B39">
            <w:pPr>
              <w:numPr>
                <w:ilvl w:val="0"/>
                <w:numId w:val="4"/>
              </w:numPr>
              <w:rPr>
                <w:rFonts w:ascii="Arial" w:hAnsi="Arial" w:cs="Arial"/>
                <w:sz w:val="20"/>
                <w:szCs w:val="20"/>
              </w:rPr>
            </w:pPr>
            <w:r>
              <w:rPr>
                <w:rFonts w:ascii="Arial" w:hAnsi="Arial" w:cs="Arial"/>
                <w:sz w:val="20"/>
                <w:szCs w:val="20"/>
              </w:rPr>
              <w:t>Decline in family size</w:t>
            </w:r>
          </w:p>
          <w:p w14:paraId="62CBE2D8" w14:textId="77777777" w:rsidR="00115B39" w:rsidRDefault="00115B39" w:rsidP="00115B39">
            <w:pPr>
              <w:numPr>
                <w:ilvl w:val="0"/>
                <w:numId w:val="4"/>
              </w:numPr>
              <w:rPr>
                <w:rFonts w:ascii="Arial" w:hAnsi="Arial" w:cs="Arial"/>
                <w:sz w:val="20"/>
                <w:szCs w:val="20"/>
              </w:rPr>
            </w:pPr>
            <w:r>
              <w:rPr>
                <w:rFonts w:ascii="Arial" w:hAnsi="Arial" w:cs="Arial"/>
                <w:sz w:val="20"/>
                <w:szCs w:val="20"/>
              </w:rPr>
              <w:t>More adults living with their parents</w:t>
            </w:r>
          </w:p>
          <w:p w14:paraId="42CA7560" w14:textId="77777777" w:rsidR="00115B39" w:rsidRDefault="00115B39" w:rsidP="00115B39">
            <w:pPr>
              <w:numPr>
                <w:ilvl w:val="0"/>
                <w:numId w:val="4"/>
              </w:numPr>
              <w:rPr>
                <w:rFonts w:ascii="Arial" w:hAnsi="Arial" w:cs="Arial"/>
                <w:sz w:val="20"/>
                <w:szCs w:val="20"/>
              </w:rPr>
            </w:pPr>
            <w:r>
              <w:rPr>
                <w:rFonts w:ascii="Arial" w:hAnsi="Arial" w:cs="Arial"/>
                <w:sz w:val="20"/>
                <w:szCs w:val="20"/>
              </w:rPr>
              <w:t>Decline in marriages</w:t>
            </w:r>
          </w:p>
          <w:p w14:paraId="6C05B5D8" w14:textId="77777777" w:rsidR="00115B39" w:rsidRDefault="00115B39" w:rsidP="00115B39">
            <w:pPr>
              <w:numPr>
                <w:ilvl w:val="0"/>
                <w:numId w:val="4"/>
              </w:numPr>
              <w:rPr>
                <w:rFonts w:ascii="Arial" w:hAnsi="Arial" w:cs="Arial"/>
                <w:sz w:val="20"/>
                <w:szCs w:val="20"/>
              </w:rPr>
            </w:pPr>
            <w:r>
              <w:rPr>
                <w:rFonts w:ascii="Arial" w:hAnsi="Arial" w:cs="Arial"/>
                <w:sz w:val="20"/>
                <w:szCs w:val="20"/>
              </w:rPr>
              <w:t>People marrying later in life</w:t>
            </w:r>
          </w:p>
          <w:p w14:paraId="321E14BC" w14:textId="77777777" w:rsidR="00115B39" w:rsidRDefault="00115B39" w:rsidP="00115B39">
            <w:pPr>
              <w:numPr>
                <w:ilvl w:val="0"/>
                <w:numId w:val="4"/>
              </w:numPr>
              <w:rPr>
                <w:rFonts w:ascii="Arial" w:hAnsi="Arial" w:cs="Arial"/>
                <w:sz w:val="20"/>
                <w:szCs w:val="20"/>
              </w:rPr>
            </w:pPr>
            <w:r>
              <w:rPr>
                <w:rFonts w:ascii="Arial" w:hAnsi="Arial" w:cs="Arial"/>
                <w:sz w:val="20"/>
                <w:szCs w:val="20"/>
              </w:rPr>
              <w:t>Increase in divorce</w:t>
            </w:r>
          </w:p>
          <w:p w14:paraId="470E2E1D" w14:textId="77777777" w:rsidR="00115B39" w:rsidRDefault="00115B39" w:rsidP="00115B39">
            <w:pPr>
              <w:numPr>
                <w:ilvl w:val="0"/>
                <w:numId w:val="4"/>
              </w:numPr>
              <w:rPr>
                <w:rFonts w:ascii="Arial" w:hAnsi="Arial" w:cs="Arial"/>
                <w:sz w:val="20"/>
                <w:szCs w:val="20"/>
              </w:rPr>
            </w:pPr>
            <w:r>
              <w:rPr>
                <w:rFonts w:ascii="Arial" w:hAnsi="Arial" w:cs="Arial"/>
                <w:sz w:val="20"/>
                <w:szCs w:val="20"/>
              </w:rPr>
              <w:t>Increase of single parents</w:t>
            </w:r>
          </w:p>
          <w:p w14:paraId="060BE2C2" w14:textId="77777777" w:rsidR="00115B39" w:rsidRDefault="00115B39" w:rsidP="00115B39">
            <w:pPr>
              <w:numPr>
                <w:ilvl w:val="0"/>
                <w:numId w:val="4"/>
              </w:numPr>
              <w:rPr>
                <w:rFonts w:ascii="Arial" w:hAnsi="Arial" w:cs="Arial"/>
                <w:sz w:val="20"/>
                <w:szCs w:val="20"/>
              </w:rPr>
            </w:pPr>
            <w:r>
              <w:rPr>
                <w:rFonts w:ascii="Arial" w:hAnsi="Arial" w:cs="Arial"/>
                <w:sz w:val="20"/>
                <w:szCs w:val="20"/>
              </w:rPr>
              <w:t>People having children later in life</w:t>
            </w:r>
          </w:p>
          <w:p w14:paraId="1106E640" w14:textId="77777777" w:rsidR="00115B39" w:rsidRDefault="00115B39" w:rsidP="00115B39">
            <w:pPr>
              <w:numPr>
                <w:ilvl w:val="0"/>
                <w:numId w:val="4"/>
              </w:numPr>
              <w:rPr>
                <w:rFonts w:ascii="Arial" w:hAnsi="Arial" w:cs="Arial"/>
                <w:sz w:val="20"/>
                <w:szCs w:val="20"/>
              </w:rPr>
            </w:pPr>
            <w:r>
              <w:rPr>
                <w:rFonts w:ascii="Arial" w:hAnsi="Arial" w:cs="Arial"/>
                <w:sz w:val="20"/>
                <w:szCs w:val="20"/>
              </w:rPr>
              <w:t>Increase in lone person households</w:t>
            </w:r>
          </w:p>
          <w:p w14:paraId="50BBDA73" w14:textId="77777777" w:rsidR="00115B39" w:rsidRDefault="00115B39" w:rsidP="00115B39">
            <w:pPr>
              <w:numPr>
                <w:ilvl w:val="0"/>
                <w:numId w:val="4"/>
              </w:numPr>
              <w:rPr>
                <w:rFonts w:ascii="Arial" w:hAnsi="Arial" w:cs="Arial"/>
                <w:sz w:val="20"/>
                <w:szCs w:val="20"/>
              </w:rPr>
            </w:pPr>
            <w:r>
              <w:rPr>
                <w:rFonts w:ascii="Arial" w:hAnsi="Arial" w:cs="Arial"/>
                <w:sz w:val="20"/>
                <w:szCs w:val="20"/>
              </w:rPr>
              <w:t>More same sex couples</w:t>
            </w:r>
          </w:p>
          <w:p w14:paraId="51B84644" w14:textId="02A8C265" w:rsidR="00115B39" w:rsidRDefault="00140BA3" w:rsidP="00115B39">
            <w:pPr>
              <w:numPr>
                <w:ilvl w:val="0"/>
                <w:numId w:val="4"/>
              </w:numPr>
              <w:rPr>
                <w:rFonts w:ascii="Arial" w:hAnsi="Arial" w:cs="Arial"/>
                <w:sz w:val="20"/>
                <w:szCs w:val="20"/>
              </w:rPr>
            </w:pPr>
            <w:r>
              <w:rPr>
                <w:rFonts w:ascii="Arial" w:hAnsi="Arial" w:cs="Arial"/>
                <w:sz w:val="20"/>
                <w:szCs w:val="20"/>
              </w:rPr>
              <w:t>Increase in life expectancy</w:t>
            </w:r>
          </w:p>
          <w:p w14:paraId="65D42AB5" w14:textId="256C8C66" w:rsidR="00115B39" w:rsidRPr="00796FA8" w:rsidRDefault="00115B39" w:rsidP="00115B39">
            <w:pPr>
              <w:rPr>
                <w:rFonts w:ascii="Arial" w:hAnsi="Arial" w:cs="Arial"/>
                <w:sz w:val="20"/>
                <w:szCs w:val="20"/>
              </w:rPr>
            </w:pPr>
            <w:r>
              <w:rPr>
                <w:rFonts w:ascii="Arial" w:hAnsi="Arial" w:cs="Arial"/>
                <w:sz w:val="20"/>
                <w:szCs w:val="20"/>
              </w:rPr>
              <w:t>Changes in demographics that have had an influence on the family.</w:t>
            </w:r>
          </w:p>
        </w:tc>
        <w:tc>
          <w:tcPr>
            <w:tcW w:w="608" w:type="pct"/>
            <w:tcBorders>
              <w:bottom w:val="single" w:sz="4" w:space="0" w:color="auto"/>
            </w:tcBorders>
            <w:shd w:val="clear" w:color="auto" w:fill="auto"/>
          </w:tcPr>
          <w:p w14:paraId="17773BF8" w14:textId="77777777" w:rsidR="00115B39" w:rsidRPr="00796FA8" w:rsidRDefault="00115B39" w:rsidP="00115B39">
            <w:pPr>
              <w:rPr>
                <w:rFonts w:ascii="Arial" w:hAnsi="Arial" w:cs="Arial"/>
                <w:sz w:val="20"/>
                <w:szCs w:val="20"/>
              </w:rPr>
            </w:pPr>
          </w:p>
        </w:tc>
        <w:tc>
          <w:tcPr>
            <w:tcW w:w="814" w:type="pct"/>
            <w:tcBorders>
              <w:bottom w:val="single" w:sz="4" w:space="0" w:color="auto"/>
            </w:tcBorders>
            <w:shd w:val="clear" w:color="auto" w:fill="auto"/>
          </w:tcPr>
          <w:p w14:paraId="7CEA0948" w14:textId="77777777" w:rsidR="00115B39" w:rsidRPr="00796FA8" w:rsidRDefault="00115B39" w:rsidP="00115B39">
            <w:pPr>
              <w:rPr>
                <w:rFonts w:ascii="Arial" w:hAnsi="Arial" w:cs="Arial"/>
                <w:sz w:val="20"/>
                <w:szCs w:val="20"/>
              </w:rPr>
            </w:pPr>
          </w:p>
        </w:tc>
      </w:tr>
      <w:tr w:rsidR="00115B39" w:rsidRPr="00796FA8" w14:paraId="3BF6A62D" w14:textId="77777777" w:rsidTr="00140BA3">
        <w:trPr>
          <w:trHeight w:val="889"/>
        </w:trPr>
        <w:tc>
          <w:tcPr>
            <w:tcW w:w="855" w:type="pct"/>
            <w:shd w:val="clear" w:color="auto" w:fill="auto"/>
          </w:tcPr>
          <w:p w14:paraId="630E854F" w14:textId="77777777" w:rsidR="00115B39" w:rsidRPr="00796FA8" w:rsidRDefault="00115B39" w:rsidP="00115B39">
            <w:pPr>
              <w:rPr>
                <w:rFonts w:ascii="Arial" w:hAnsi="Arial" w:cs="Arial"/>
                <w:b/>
                <w:bCs/>
                <w:sz w:val="20"/>
                <w:szCs w:val="20"/>
              </w:rPr>
            </w:pPr>
          </w:p>
        </w:tc>
        <w:tc>
          <w:tcPr>
            <w:tcW w:w="830" w:type="pct"/>
            <w:shd w:val="clear" w:color="auto" w:fill="auto"/>
          </w:tcPr>
          <w:p w14:paraId="3F1D1FF6" w14:textId="5052FBE5" w:rsidR="00115B39" w:rsidRPr="00796FA8" w:rsidRDefault="00115B39" w:rsidP="00115B39">
            <w:pPr>
              <w:rPr>
                <w:rFonts w:ascii="Arial" w:hAnsi="Arial" w:cs="Arial"/>
                <w:sz w:val="20"/>
                <w:szCs w:val="20"/>
              </w:rPr>
            </w:pPr>
            <w:r w:rsidRPr="00796FA8">
              <w:rPr>
                <w:rFonts w:ascii="Arial" w:hAnsi="Arial" w:cs="Arial"/>
                <w:sz w:val="20"/>
                <w:szCs w:val="20"/>
              </w:rPr>
              <w:t>LIST – legal, ideological, social and technological.</w:t>
            </w:r>
          </w:p>
        </w:tc>
        <w:tc>
          <w:tcPr>
            <w:tcW w:w="1893" w:type="pct"/>
            <w:shd w:val="clear" w:color="auto" w:fill="auto"/>
          </w:tcPr>
          <w:p w14:paraId="1A966E0A" w14:textId="77777777" w:rsidR="00115B39" w:rsidRDefault="00115B39" w:rsidP="00115B39">
            <w:pPr>
              <w:numPr>
                <w:ilvl w:val="0"/>
                <w:numId w:val="4"/>
              </w:numPr>
              <w:rPr>
                <w:rFonts w:ascii="Arial" w:hAnsi="Arial" w:cs="Arial"/>
                <w:sz w:val="20"/>
                <w:szCs w:val="20"/>
              </w:rPr>
            </w:pPr>
            <w:r>
              <w:rPr>
                <w:rFonts w:ascii="Arial" w:hAnsi="Arial" w:cs="Arial"/>
                <w:sz w:val="20"/>
                <w:szCs w:val="20"/>
              </w:rPr>
              <w:t>Identify key legal acts that have affected the family and write a flash card for each e.g. divorce laws, equality laws</w:t>
            </w:r>
          </w:p>
          <w:p w14:paraId="3C300765" w14:textId="34E7EA54" w:rsidR="00140BA3" w:rsidRPr="00140BA3" w:rsidRDefault="00140BA3" w:rsidP="00140BA3">
            <w:pPr>
              <w:numPr>
                <w:ilvl w:val="0"/>
                <w:numId w:val="4"/>
              </w:numPr>
              <w:rPr>
                <w:rFonts w:ascii="Arial" w:hAnsi="Arial" w:cs="Arial"/>
                <w:sz w:val="20"/>
                <w:szCs w:val="20"/>
              </w:rPr>
            </w:pPr>
            <w:r>
              <w:rPr>
                <w:rFonts w:ascii="Arial" w:hAnsi="Arial" w:cs="Arial"/>
                <w:sz w:val="20"/>
                <w:szCs w:val="20"/>
              </w:rPr>
              <w:t>Identify ideological factors that have affected the family e.g. secularisation, individualism, changing norms of love, cohabitation as normal, increased expectations of women.</w:t>
            </w:r>
          </w:p>
          <w:p w14:paraId="1808340D" w14:textId="296C0DDF" w:rsidR="00115B39" w:rsidRDefault="00115B39" w:rsidP="00115B39">
            <w:pPr>
              <w:numPr>
                <w:ilvl w:val="0"/>
                <w:numId w:val="4"/>
              </w:numPr>
              <w:rPr>
                <w:rFonts w:ascii="Arial" w:hAnsi="Arial" w:cs="Arial"/>
                <w:sz w:val="20"/>
                <w:szCs w:val="20"/>
              </w:rPr>
            </w:pPr>
            <w:r>
              <w:rPr>
                <w:rFonts w:ascii="Arial" w:hAnsi="Arial" w:cs="Arial"/>
                <w:sz w:val="20"/>
                <w:szCs w:val="20"/>
              </w:rPr>
              <w:t>Identify key technological issues that have affected the family e.g. contraception</w:t>
            </w:r>
            <w:r w:rsidR="00140BA3">
              <w:rPr>
                <w:rFonts w:ascii="Arial" w:hAnsi="Arial" w:cs="Arial"/>
                <w:sz w:val="20"/>
                <w:szCs w:val="20"/>
              </w:rPr>
              <w:t>, IVF, abortion</w:t>
            </w:r>
          </w:p>
          <w:p w14:paraId="401569E3" w14:textId="4F23C76C" w:rsidR="00140BA3" w:rsidRDefault="00140BA3" w:rsidP="00115B39">
            <w:pPr>
              <w:numPr>
                <w:ilvl w:val="0"/>
                <w:numId w:val="4"/>
              </w:numPr>
              <w:rPr>
                <w:rFonts w:ascii="Arial" w:hAnsi="Arial" w:cs="Arial"/>
                <w:sz w:val="20"/>
                <w:szCs w:val="20"/>
              </w:rPr>
            </w:pPr>
            <w:r>
              <w:rPr>
                <w:rFonts w:ascii="Arial" w:hAnsi="Arial" w:cs="Arial"/>
                <w:sz w:val="20"/>
                <w:szCs w:val="20"/>
              </w:rPr>
              <w:t>Define the following social issues, provide statistics for each and explain their impact on the family:</w:t>
            </w:r>
          </w:p>
          <w:p w14:paraId="108C0D59" w14:textId="1F3AC7CA"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Demographic change</w:t>
            </w:r>
          </w:p>
          <w:p w14:paraId="149FB35C" w14:textId="0A981F83"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Life expectancy</w:t>
            </w:r>
          </w:p>
          <w:p w14:paraId="408DDF5B"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Birth rate</w:t>
            </w:r>
          </w:p>
          <w:p w14:paraId="1DBE8E83"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Death rate</w:t>
            </w:r>
          </w:p>
          <w:p w14:paraId="3F106F24"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Ageing population</w:t>
            </w:r>
          </w:p>
          <w:p w14:paraId="1A94506E" w14:textId="56AA8391"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Dependency ratio</w:t>
            </w:r>
          </w:p>
          <w:p w14:paraId="2AA6642F"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Globalisation</w:t>
            </w:r>
          </w:p>
          <w:p w14:paraId="4C5E32C5"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Migration- push and pull factors</w:t>
            </w:r>
          </w:p>
          <w:p w14:paraId="11DC1392"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Immigration</w:t>
            </w:r>
          </w:p>
          <w:p w14:paraId="44E1EF7B"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Migration</w:t>
            </w:r>
          </w:p>
          <w:p w14:paraId="4C312A6E" w14:textId="46EA642B"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Types of migrant (Robin Cohen)</w:t>
            </w:r>
          </w:p>
          <w:p w14:paraId="29118FF4"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Feminisation of migration (</w:t>
            </w:r>
            <w:proofErr w:type="spellStart"/>
            <w:r>
              <w:rPr>
                <w:rFonts w:ascii="Arial" w:hAnsi="Arial" w:cs="Arial"/>
                <w:sz w:val="20"/>
                <w:szCs w:val="20"/>
              </w:rPr>
              <w:t>Hoshchild</w:t>
            </w:r>
            <w:proofErr w:type="spellEnd"/>
            <w:r>
              <w:rPr>
                <w:rFonts w:ascii="Arial" w:hAnsi="Arial" w:cs="Arial"/>
                <w:sz w:val="20"/>
                <w:szCs w:val="20"/>
              </w:rPr>
              <w:t>)</w:t>
            </w:r>
          </w:p>
          <w:p w14:paraId="21CC3E50"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Super diversity (</w:t>
            </w:r>
            <w:proofErr w:type="spellStart"/>
            <w:r>
              <w:rPr>
                <w:rFonts w:ascii="Arial" w:hAnsi="Arial" w:cs="Arial"/>
                <w:sz w:val="20"/>
                <w:szCs w:val="20"/>
              </w:rPr>
              <w:t>Verotec</w:t>
            </w:r>
            <w:proofErr w:type="spellEnd"/>
            <w:r>
              <w:rPr>
                <w:rFonts w:ascii="Arial" w:hAnsi="Arial" w:cs="Arial"/>
                <w:sz w:val="20"/>
                <w:szCs w:val="20"/>
              </w:rPr>
              <w:t>)</w:t>
            </w:r>
          </w:p>
          <w:p w14:paraId="33A6AEEF" w14:textId="77777777" w:rsidR="00140BA3" w:rsidRDefault="00140BA3" w:rsidP="00140BA3">
            <w:pPr>
              <w:pStyle w:val="ListParagraph"/>
              <w:numPr>
                <w:ilvl w:val="0"/>
                <w:numId w:val="14"/>
              </w:numPr>
              <w:rPr>
                <w:rFonts w:ascii="Arial" w:hAnsi="Arial" w:cs="Arial"/>
                <w:sz w:val="20"/>
                <w:szCs w:val="20"/>
              </w:rPr>
            </w:pPr>
            <w:r>
              <w:rPr>
                <w:rFonts w:ascii="Arial" w:hAnsi="Arial" w:cs="Arial"/>
                <w:sz w:val="20"/>
                <w:szCs w:val="20"/>
              </w:rPr>
              <w:t>Assimilation</w:t>
            </w:r>
          </w:p>
          <w:p w14:paraId="214B239E" w14:textId="17EAD902" w:rsidR="00140BA3" w:rsidRPr="00140BA3" w:rsidRDefault="00140BA3" w:rsidP="00140BA3">
            <w:pPr>
              <w:pStyle w:val="ListParagraph"/>
              <w:numPr>
                <w:ilvl w:val="0"/>
                <w:numId w:val="14"/>
              </w:numPr>
              <w:rPr>
                <w:rFonts w:ascii="Arial" w:hAnsi="Arial" w:cs="Arial"/>
                <w:sz w:val="20"/>
                <w:szCs w:val="20"/>
              </w:rPr>
            </w:pPr>
            <w:r>
              <w:rPr>
                <w:rFonts w:ascii="Arial" w:hAnsi="Arial" w:cs="Arial"/>
                <w:sz w:val="20"/>
                <w:szCs w:val="20"/>
              </w:rPr>
              <w:t>Multiculturalism</w:t>
            </w:r>
          </w:p>
          <w:p w14:paraId="5B5FE84C" w14:textId="0DC195F7" w:rsidR="00115B39" w:rsidRPr="00796FA8" w:rsidRDefault="00115B39" w:rsidP="00115B39">
            <w:pPr>
              <w:rPr>
                <w:rFonts w:ascii="Arial" w:hAnsi="Arial" w:cs="Arial"/>
                <w:sz w:val="20"/>
                <w:szCs w:val="20"/>
              </w:rPr>
            </w:pPr>
            <w:r w:rsidRPr="00796FA8">
              <w:rPr>
                <w:rFonts w:ascii="Arial" w:hAnsi="Arial" w:cs="Arial"/>
                <w:sz w:val="20"/>
                <w:szCs w:val="20"/>
              </w:rPr>
              <w:t xml:space="preserve"> </w:t>
            </w:r>
          </w:p>
        </w:tc>
        <w:tc>
          <w:tcPr>
            <w:tcW w:w="608" w:type="pct"/>
            <w:shd w:val="clear" w:color="auto" w:fill="auto"/>
          </w:tcPr>
          <w:p w14:paraId="095F93D7" w14:textId="77777777" w:rsidR="00115B39" w:rsidRPr="00796FA8" w:rsidRDefault="00115B39" w:rsidP="00115B39">
            <w:pPr>
              <w:rPr>
                <w:rFonts w:ascii="Arial" w:hAnsi="Arial" w:cs="Arial"/>
                <w:sz w:val="20"/>
                <w:szCs w:val="20"/>
              </w:rPr>
            </w:pPr>
          </w:p>
        </w:tc>
        <w:tc>
          <w:tcPr>
            <w:tcW w:w="814" w:type="pct"/>
            <w:shd w:val="clear" w:color="auto" w:fill="auto"/>
          </w:tcPr>
          <w:p w14:paraId="32B7459F" w14:textId="77777777" w:rsidR="00115B39" w:rsidRPr="00796FA8" w:rsidRDefault="00115B39" w:rsidP="00115B39">
            <w:pPr>
              <w:rPr>
                <w:rFonts w:ascii="Arial" w:hAnsi="Arial" w:cs="Arial"/>
                <w:sz w:val="20"/>
                <w:szCs w:val="20"/>
              </w:rPr>
            </w:pPr>
          </w:p>
        </w:tc>
      </w:tr>
      <w:tr w:rsidR="00140BA3" w:rsidRPr="00796FA8" w14:paraId="4C034093" w14:textId="77777777" w:rsidTr="00115B39">
        <w:trPr>
          <w:trHeight w:val="889"/>
        </w:trPr>
        <w:tc>
          <w:tcPr>
            <w:tcW w:w="855" w:type="pct"/>
            <w:tcBorders>
              <w:bottom w:val="single" w:sz="4" w:space="0" w:color="auto"/>
            </w:tcBorders>
            <w:shd w:val="clear" w:color="auto" w:fill="auto"/>
          </w:tcPr>
          <w:p w14:paraId="2532937E" w14:textId="77777777" w:rsidR="00140BA3" w:rsidRPr="00796FA8" w:rsidRDefault="00140BA3" w:rsidP="00115B39">
            <w:pPr>
              <w:rPr>
                <w:rFonts w:ascii="Arial" w:hAnsi="Arial" w:cs="Arial"/>
                <w:b/>
                <w:bCs/>
                <w:sz w:val="20"/>
                <w:szCs w:val="20"/>
              </w:rPr>
            </w:pPr>
          </w:p>
        </w:tc>
        <w:tc>
          <w:tcPr>
            <w:tcW w:w="830" w:type="pct"/>
            <w:tcBorders>
              <w:bottom w:val="single" w:sz="4" w:space="0" w:color="auto"/>
            </w:tcBorders>
            <w:shd w:val="clear" w:color="auto" w:fill="auto"/>
          </w:tcPr>
          <w:p w14:paraId="20510684" w14:textId="33D12A4F" w:rsidR="00140BA3" w:rsidRPr="00796FA8" w:rsidRDefault="00140BA3" w:rsidP="00115B39">
            <w:pPr>
              <w:rPr>
                <w:rFonts w:ascii="Arial" w:hAnsi="Arial" w:cs="Arial"/>
                <w:sz w:val="20"/>
                <w:szCs w:val="20"/>
              </w:rPr>
            </w:pPr>
            <w:r>
              <w:rPr>
                <w:rFonts w:ascii="Arial" w:hAnsi="Arial" w:cs="Arial"/>
                <w:sz w:val="20"/>
                <w:szCs w:val="20"/>
              </w:rPr>
              <w:t>Key studies</w:t>
            </w:r>
          </w:p>
        </w:tc>
        <w:tc>
          <w:tcPr>
            <w:tcW w:w="1893" w:type="pct"/>
            <w:tcBorders>
              <w:bottom w:val="single" w:sz="4" w:space="0" w:color="auto"/>
            </w:tcBorders>
            <w:shd w:val="clear" w:color="auto" w:fill="auto"/>
          </w:tcPr>
          <w:p w14:paraId="7A50E98B" w14:textId="77777777" w:rsidR="00140BA3" w:rsidRDefault="00140BA3" w:rsidP="00115B39">
            <w:pPr>
              <w:numPr>
                <w:ilvl w:val="0"/>
                <w:numId w:val="4"/>
              </w:numPr>
              <w:rPr>
                <w:rFonts w:ascii="Arial" w:hAnsi="Arial" w:cs="Arial"/>
                <w:sz w:val="20"/>
                <w:szCs w:val="20"/>
              </w:rPr>
            </w:pPr>
            <w:r>
              <w:rPr>
                <w:rFonts w:ascii="Arial" w:hAnsi="Arial" w:cs="Arial"/>
                <w:sz w:val="20"/>
                <w:szCs w:val="20"/>
              </w:rPr>
              <w:t>Make sure you have a summary of the different studies related to family trends and diversity- these can be found from p.24 of your booklet e.g.</w:t>
            </w:r>
          </w:p>
          <w:p w14:paraId="7FD4FA2C" w14:textId="77777777" w:rsidR="00140BA3" w:rsidRDefault="00140BA3" w:rsidP="00140BA3">
            <w:pPr>
              <w:numPr>
                <w:ilvl w:val="0"/>
                <w:numId w:val="4"/>
              </w:numPr>
              <w:rPr>
                <w:rFonts w:ascii="Arial" w:hAnsi="Arial" w:cs="Arial"/>
                <w:sz w:val="20"/>
                <w:szCs w:val="20"/>
              </w:rPr>
            </w:pPr>
            <w:r>
              <w:rPr>
                <w:rFonts w:ascii="Arial" w:hAnsi="Arial" w:cs="Arial"/>
                <w:sz w:val="20"/>
                <w:szCs w:val="20"/>
              </w:rPr>
              <w:t>Allan and Crow</w:t>
            </w:r>
          </w:p>
          <w:p w14:paraId="78D1D919" w14:textId="77777777" w:rsidR="00140BA3" w:rsidRDefault="00140BA3" w:rsidP="00140BA3">
            <w:pPr>
              <w:numPr>
                <w:ilvl w:val="0"/>
                <w:numId w:val="4"/>
              </w:numPr>
              <w:rPr>
                <w:rFonts w:ascii="Arial" w:hAnsi="Arial" w:cs="Arial"/>
                <w:sz w:val="20"/>
                <w:szCs w:val="20"/>
              </w:rPr>
            </w:pPr>
            <w:r>
              <w:rPr>
                <w:rFonts w:ascii="Arial" w:hAnsi="Arial" w:cs="Arial"/>
                <w:sz w:val="20"/>
                <w:szCs w:val="20"/>
              </w:rPr>
              <w:t>Giddens</w:t>
            </w:r>
          </w:p>
          <w:p w14:paraId="771436C2" w14:textId="77777777" w:rsidR="00140BA3" w:rsidRDefault="00140BA3" w:rsidP="00140BA3">
            <w:pPr>
              <w:numPr>
                <w:ilvl w:val="0"/>
                <w:numId w:val="4"/>
              </w:numPr>
              <w:rPr>
                <w:rFonts w:ascii="Arial" w:hAnsi="Arial" w:cs="Arial"/>
                <w:sz w:val="20"/>
                <w:szCs w:val="20"/>
              </w:rPr>
            </w:pPr>
            <w:r>
              <w:rPr>
                <w:rFonts w:ascii="Arial" w:hAnsi="Arial" w:cs="Arial"/>
                <w:sz w:val="20"/>
                <w:szCs w:val="20"/>
              </w:rPr>
              <w:t>Berthoud</w:t>
            </w:r>
          </w:p>
          <w:p w14:paraId="5D85BACB" w14:textId="77777777" w:rsidR="00140BA3" w:rsidRDefault="00140BA3" w:rsidP="00140BA3">
            <w:pPr>
              <w:numPr>
                <w:ilvl w:val="0"/>
                <w:numId w:val="4"/>
              </w:numPr>
              <w:rPr>
                <w:rFonts w:ascii="Arial" w:hAnsi="Arial" w:cs="Arial"/>
                <w:sz w:val="20"/>
                <w:szCs w:val="20"/>
              </w:rPr>
            </w:pPr>
            <w:r>
              <w:rPr>
                <w:rFonts w:ascii="Arial" w:hAnsi="Arial" w:cs="Arial"/>
                <w:sz w:val="20"/>
                <w:szCs w:val="20"/>
              </w:rPr>
              <w:t>Ballard</w:t>
            </w:r>
          </w:p>
          <w:p w14:paraId="56365279" w14:textId="77777777" w:rsidR="00140BA3" w:rsidRDefault="00140BA3" w:rsidP="00140BA3">
            <w:pPr>
              <w:numPr>
                <w:ilvl w:val="0"/>
                <w:numId w:val="4"/>
              </w:numPr>
              <w:rPr>
                <w:rFonts w:ascii="Arial" w:hAnsi="Arial" w:cs="Arial"/>
                <w:sz w:val="20"/>
                <w:szCs w:val="20"/>
              </w:rPr>
            </w:pPr>
            <w:proofErr w:type="spellStart"/>
            <w:r>
              <w:rPr>
                <w:rFonts w:ascii="Arial" w:hAnsi="Arial" w:cs="Arial"/>
                <w:sz w:val="20"/>
                <w:szCs w:val="20"/>
              </w:rPr>
              <w:t>Brannen</w:t>
            </w:r>
            <w:proofErr w:type="spellEnd"/>
          </w:p>
          <w:p w14:paraId="06BF81B8" w14:textId="77777777" w:rsidR="00140BA3" w:rsidRDefault="00140BA3" w:rsidP="00140BA3">
            <w:pPr>
              <w:numPr>
                <w:ilvl w:val="0"/>
                <w:numId w:val="4"/>
              </w:numPr>
              <w:rPr>
                <w:rFonts w:ascii="Arial" w:hAnsi="Arial" w:cs="Arial"/>
                <w:sz w:val="20"/>
                <w:szCs w:val="20"/>
              </w:rPr>
            </w:pPr>
            <w:r>
              <w:rPr>
                <w:rFonts w:ascii="Arial" w:hAnsi="Arial" w:cs="Arial"/>
                <w:sz w:val="20"/>
                <w:szCs w:val="20"/>
              </w:rPr>
              <w:t>Weeks</w:t>
            </w:r>
          </w:p>
          <w:p w14:paraId="5F30E40C" w14:textId="77777777" w:rsidR="00140BA3" w:rsidRDefault="00140BA3" w:rsidP="00140BA3">
            <w:pPr>
              <w:numPr>
                <w:ilvl w:val="0"/>
                <w:numId w:val="4"/>
              </w:numPr>
              <w:rPr>
                <w:rFonts w:ascii="Arial" w:hAnsi="Arial" w:cs="Arial"/>
                <w:sz w:val="20"/>
                <w:szCs w:val="20"/>
              </w:rPr>
            </w:pPr>
            <w:r>
              <w:rPr>
                <w:rFonts w:ascii="Arial" w:hAnsi="Arial" w:cs="Arial"/>
                <w:sz w:val="20"/>
                <w:szCs w:val="20"/>
              </w:rPr>
              <w:t>Sharpe</w:t>
            </w:r>
          </w:p>
          <w:p w14:paraId="09D3B4CB" w14:textId="77777777" w:rsidR="00140BA3" w:rsidRDefault="00360AE1" w:rsidP="00140BA3">
            <w:pPr>
              <w:numPr>
                <w:ilvl w:val="0"/>
                <w:numId w:val="4"/>
              </w:numPr>
              <w:rPr>
                <w:rFonts w:ascii="Arial" w:hAnsi="Arial" w:cs="Arial"/>
                <w:sz w:val="20"/>
                <w:szCs w:val="20"/>
              </w:rPr>
            </w:pPr>
            <w:r>
              <w:rPr>
                <w:rFonts w:ascii="Arial" w:hAnsi="Arial" w:cs="Arial"/>
                <w:sz w:val="20"/>
                <w:szCs w:val="20"/>
              </w:rPr>
              <w:t>Stacey</w:t>
            </w:r>
          </w:p>
          <w:p w14:paraId="5F73C334" w14:textId="304AA9CF" w:rsidR="00360AE1" w:rsidRPr="00140BA3" w:rsidRDefault="00360AE1" w:rsidP="00140BA3">
            <w:pPr>
              <w:numPr>
                <w:ilvl w:val="0"/>
                <w:numId w:val="4"/>
              </w:numPr>
              <w:rPr>
                <w:rFonts w:ascii="Arial" w:hAnsi="Arial" w:cs="Arial"/>
                <w:sz w:val="20"/>
                <w:szCs w:val="20"/>
              </w:rPr>
            </w:pPr>
            <w:r>
              <w:rPr>
                <w:rFonts w:ascii="Arial" w:hAnsi="Arial" w:cs="Arial"/>
                <w:sz w:val="20"/>
                <w:szCs w:val="20"/>
              </w:rPr>
              <w:t>Beck and Beck etc.</w:t>
            </w:r>
          </w:p>
        </w:tc>
        <w:tc>
          <w:tcPr>
            <w:tcW w:w="608" w:type="pct"/>
            <w:tcBorders>
              <w:bottom w:val="single" w:sz="4" w:space="0" w:color="auto"/>
            </w:tcBorders>
            <w:shd w:val="clear" w:color="auto" w:fill="auto"/>
          </w:tcPr>
          <w:p w14:paraId="77148624" w14:textId="77777777" w:rsidR="00140BA3" w:rsidRPr="00796FA8" w:rsidRDefault="00140BA3" w:rsidP="00115B39">
            <w:pPr>
              <w:rPr>
                <w:rFonts w:ascii="Arial" w:hAnsi="Arial" w:cs="Arial"/>
                <w:sz w:val="20"/>
                <w:szCs w:val="20"/>
              </w:rPr>
            </w:pPr>
          </w:p>
        </w:tc>
        <w:tc>
          <w:tcPr>
            <w:tcW w:w="814" w:type="pct"/>
            <w:tcBorders>
              <w:bottom w:val="single" w:sz="4" w:space="0" w:color="auto"/>
            </w:tcBorders>
            <w:shd w:val="clear" w:color="auto" w:fill="auto"/>
          </w:tcPr>
          <w:p w14:paraId="696B14A0" w14:textId="77777777" w:rsidR="00140BA3" w:rsidRPr="00796FA8" w:rsidRDefault="00140BA3" w:rsidP="00115B39">
            <w:pPr>
              <w:rPr>
                <w:rFonts w:ascii="Arial" w:hAnsi="Arial" w:cs="Arial"/>
                <w:sz w:val="20"/>
                <w:szCs w:val="20"/>
              </w:rPr>
            </w:pPr>
          </w:p>
        </w:tc>
      </w:tr>
    </w:tbl>
    <w:p w14:paraId="5F39A0AB" w14:textId="19CB88C5" w:rsidR="0092288C" w:rsidRDefault="0092288C" w:rsidP="005A21A4">
      <w:pPr>
        <w:rPr>
          <w:rFonts w:ascii="Arial" w:hAnsi="Arial" w:cs="Arial"/>
        </w:rPr>
      </w:pPr>
    </w:p>
    <w:p w14:paraId="40D5B695" w14:textId="77777777" w:rsidR="0092288C" w:rsidRDefault="0092288C" w:rsidP="005A21A4">
      <w:pPr>
        <w:rPr>
          <w:rFonts w:ascii="Arial" w:hAnsi="Arial" w:cs="Arial"/>
        </w:rPr>
      </w:pPr>
    </w:p>
    <w:p w14:paraId="2D6A597E" w14:textId="77777777" w:rsidR="0092288C" w:rsidRDefault="0092288C" w:rsidP="005A21A4">
      <w:pPr>
        <w:rPr>
          <w:rFonts w:ascii="Arial" w:hAnsi="Arial" w:cs="Arial"/>
        </w:rPr>
      </w:pPr>
    </w:p>
    <w:p w14:paraId="30DFEE34" w14:textId="77777777" w:rsidR="00B862FB" w:rsidRDefault="00B862FB" w:rsidP="005A21A4">
      <w:pPr>
        <w:rPr>
          <w:rFonts w:ascii="Arial" w:hAnsi="Arial" w:cs="Arial"/>
        </w:rPr>
      </w:pPr>
    </w:p>
    <w:p w14:paraId="19C21FC1" w14:textId="77777777" w:rsidR="00B862FB" w:rsidRDefault="00B862FB" w:rsidP="005A21A4">
      <w:pPr>
        <w:rPr>
          <w:rFonts w:ascii="Arial" w:hAnsi="Arial" w:cs="Arial"/>
        </w:rPr>
      </w:pPr>
    </w:p>
    <w:p w14:paraId="05321EA1" w14:textId="77777777" w:rsidR="00B031CF" w:rsidRDefault="00B031CF">
      <w:pPr>
        <w:rPr>
          <w:rFonts w:ascii="Arial" w:hAnsi="Arial" w:cs="Arial"/>
          <w:sz w:val="20"/>
          <w:szCs w:val="20"/>
        </w:rPr>
      </w:pPr>
    </w:p>
    <w:p w14:paraId="1F24199D" w14:textId="77777777" w:rsidR="00D3028B" w:rsidRDefault="00D3028B" w:rsidP="00572BC2">
      <w:pPr>
        <w:ind w:left="-426"/>
        <w:rPr>
          <w:rFonts w:ascii="Arial" w:hAnsi="Arial" w:cs="Arial"/>
          <w:b/>
          <w:sz w:val="20"/>
          <w:szCs w:val="20"/>
        </w:rPr>
      </w:pPr>
    </w:p>
    <w:p w14:paraId="680CAF5D" w14:textId="167282E7" w:rsidR="00227F75" w:rsidRDefault="00227F75">
      <w:pPr>
        <w:spacing w:line="276" w:lineRule="auto"/>
        <w:rPr>
          <w:rFonts w:ascii="Arial" w:hAnsi="Arial" w:cs="Arial"/>
          <w:b/>
          <w:sz w:val="20"/>
          <w:szCs w:val="20"/>
        </w:rPr>
      </w:pPr>
      <w:r>
        <w:rPr>
          <w:rFonts w:ascii="Arial" w:hAnsi="Arial" w:cs="Arial"/>
          <w:b/>
          <w:sz w:val="20"/>
          <w:szCs w:val="20"/>
        </w:rPr>
        <w:br w:type="page"/>
      </w:r>
    </w:p>
    <w:p w14:paraId="4214A851" w14:textId="77777777" w:rsidR="0037335E" w:rsidRDefault="0037335E" w:rsidP="00572BC2">
      <w:pPr>
        <w:ind w:left="-426"/>
        <w:rPr>
          <w:rFonts w:ascii="Arial" w:hAnsi="Arial" w:cs="Arial"/>
          <w:b/>
          <w:sz w:val="20"/>
          <w:szCs w:val="20"/>
        </w:rPr>
      </w:pPr>
    </w:p>
    <w:p w14:paraId="46F74EFC" w14:textId="77777777" w:rsidR="00D3028B" w:rsidRPr="00201CDC" w:rsidRDefault="00D3028B" w:rsidP="00572BC2">
      <w:pPr>
        <w:ind w:left="-426"/>
        <w:rPr>
          <w:rFonts w:ascii="Arial" w:hAnsi="Arial" w:cs="Arial"/>
          <w:b/>
          <w:sz w:val="20"/>
          <w:szCs w:val="20"/>
        </w:rPr>
      </w:pPr>
    </w:p>
    <w:p w14:paraId="234CE612" w14:textId="5333E9E1" w:rsidR="00B862FB" w:rsidRPr="00B862FB" w:rsidRDefault="00B862FB" w:rsidP="00D3028B">
      <w:pPr>
        <w:autoSpaceDE w:val="0"/>
        <w:autoSpaceDN w:val="0"/>
        <w:adjustRightInd w:val="0"/>
        <w:jc w:val="center"/>
        <w:rPr>
          <w:rFonts w:ascii="Arial" w:eastAsiaTheme="minorHAnsi" w:hAnsi="Arial" w:cs="Arial"/>
          <w:b/>
          <w:u w:val="single"/>
          <w:lang w:eastAsia="en-US"/>
        </w:rPr>
      </w:pPr>
      <w:r w:rsidRPr="00B862FB">
        <w:rPr>
          <w:rFonts w:ascii="Arial" w:eastAsiaTheme="minorHAnsi" w:hAnsi="Arial" w:cs="Arial"/>
          <w:b/>
          <w:u w:val="single"/>
          <w:lang w:eastAsia="en-US"/>
        </w:rPr>
        <w:t>EXAM WORKSHOPS</w:t>
      </w:r>
    </w:p>
    <w:p w14:paraId="58230998" w14:textId="77777777" w:rsidR="00B862FB" w:rsidRPr="00B862FB" w:rsidRDefault="00B862FB" w:rsidP="00D3028B">
      <w:pPr>
        <w:autoSpaceDE w:val="0"/>
        <w:autoSpaceDN w:val="0"/>
        <w:adjustRightInd w:val="0"/>
        <w:jc w:val="center"/>
        <w:rPr>
          <w:rFonts w:ascii="Arial" w:eastAsiaTheme="minorHAnsi" w:hAnsi="Arial" w:cs="Arial"/>
          <w:b/>
          <w:u w:val="single"/>
          <w:lang w:eastAsia="en-US"/>
        </w:rPr>
      </w:pPr>
    </w:p>
    <w:p w14:paraId="3F714DEF" w14:textId="2E960F65" w:rsidR="00B862FB" w:rsidRPr="00227F75" w:rsidRDefault="00B862FB" w:rsidP="00227F75">
      <w:pPr>
        <w:autoSpaceDE w:val="0"/>
        <w:autoSpaceDN w:val="0"/>
        <w:adjustRightInd w:val="0"/>
        <w:rPr>
          <w:rFonts w:ascii="Arial" w:eastAsiaTheme="minorHAnsi" w:hAnsi="Arial" w:cs="Arial"/>
          <w:lang w:eastAsia="en-US"/>
        </w:rPr>
      </w:pPr>
      <w:r w:rsidRPr="00B862FB">
        <w:rPr>
          <w:rFonts w:ascii="Arial" w:eastAsiaTheme="minorHAnsi" w:hAnsi="Arial" w:cs="Arial"/>
          <w:lang w:eastAsia="en-US"/>
        </w:rPr>
        <w:t xml:space="preserve">Use the following workshops </w:t>
      </w:r>
      <w:r w:rsidR="00227F75">
        <w:rPr>
          <w:rFonts w:ascii="Arial" w:eastAsiaTheme="minorHAnsi" w:hAnsi="Arial" w:cs="Arial"/>
          <w:lang w:eastAsia="en-US"/>
        </w:rPr>
        <w:t>to help you develop exam skills</w:t>
      </w:r>
    </w:p>
    <w:p w14:paraId="4FB949FA" w14:textId="20C2F66F" w:rsidR="00D3028B" w:rsidRPr="00B862FB" w:rsidRDefault="00115B39" w:rsidP="00D3028B">
      <w:pPr>
        <w:autoSpaceDE w:val="0"/>
        <w:autoSpaceDN w:val="0"/>
        <w:adjustRightInd w:val="0"/>
        <w:jc w:val="center"/>
        <w:rPr>
          <w:rFonts w:ascii="Arial" w:eastAsiaTheme="minorHAnsi" w:hAnsi="Arial" w:cs="Arial"/>
          <w:b/>
          <w:szCs w:val="22"/>
          <w:u w:val="single"/>
          <w:lang w:eastAsia="en-US"/>
        </w:rPr>
      </w:pPr>
      <w:r>
        <w:rPr>
          <w:rFonts w:ascii="Arial" w:eastAsiaTheme="minorHAnsi" w:hAnsi="Arial" w:cs="Arial"/>
          <w:b/>
          <w:szCs w:val="22"/>
          <w:u w:val="single"/>
          <w:lang w:eastAsia="en-US"/>
        </w:rPr>
        <w:t>Exam Workshop- 20</w:t>
      </w:r>
      <w:r w:rsidR="00D3028B" w:rsidRPr="00B862FB">
        <w:rPr>
          <w:rFonts w:ascii="Arial" w:eastAsiaTheme="minorHAnsi" w:hAnsi="Arial" w:cs="Arial"/>
          <w:b/>
          <w:szCs w:val="22"/>
          <w:u w:val="single"/>
          <w:lang w:eastAsia="en-US"/>
        </w:rPr>
        <w:t xml:space="preserve"> mark questions</w:t>
      </w:r>
    </w:p>
    <w:p w14:paraId="17FE6251" w14:textId="77777777" w:rsidR="00D3028B" w:rsidRPr="00B862FB" w:rsidRDefault="00D3028B" w:rsidP="00D3028B">
      <w:pPr>
        <w:autoSpaceDE w:val="0"/>
        <w:autoSpaceDN w:val="0"/>
        <w:adjustRightInd w:val="0"/>
        <w:jc w:val="center"/>
        <w:rPr>
          <w:rFonts w:ascii="Arial" w:eastAsiaTheme="minorHAnsi" w:hAnsi="Arial" w:cs="Arial"/>
          <w:b/>
          <w:szCs w:val="22"/>
          <w:lang w:eastAsia="en-US"/>
        </w:rPr>
      </w:pPr>
    </w:p>
    <w:p w14:paraId="5B649BB7" w14:textId="51FBC52F" w:rsidR="00D3028B" w:rsidRPr="00B862FB" w:rsidRDefault="00EE73CA" w:rsidP="00D3028B">
      <w:pPr>
        <w:autoSpaceDE w:val="0"/>
        <w:autoSpaceDN w:val="0"/>
        <w:adjustRightInd w:val="0"/>
        <w:rPr>
          <w:rFonts w:ascii="Arial" w:eastAsiaTheme="minorHAnsi" w:hAnsi="Arial" w:cs="Arial"/>
          <w:szCs w:val="22"/>
          <w:u w:val="single"/>
          <w:lang w:eastAsia="en-US"/>
        </w:rPr>
      </w:pPr>
      <w:r>
        <w:rPr>
          <w:rFonts w:ascii="Arial" w:eastAsiaTheme="minorHAnsi" w:hAnsi="Arial" w:cs="Arial"/>
          <w:szCs w:val="22"/>
          <w:u w:val="single"/>
          <w:lang w:eastAsia="en-US"/>
        </w:rPr>
        <w:t xml:space="preserve">Writing Introductions to part 20 mark </w:t>
      </w:r>
      <w:r w:rsidR="00D3028B" w:rsidRPr="00B862FB">
        <w:rPr>
          <w:rFonts w:ascii="Arial" w:eastAsiaTheme="minorHAnsi" w:hAnsi="Arial" w:cs="Arial"/>
          <w:szCs w:val="22"/>
          <w:u w:val="single"/>
          <w:lang w:eastAsia="en-US"/>
        </w:rPr>
        <w:t>questions</w:t>
      </w:r>
    </w:p>
    <w:p w14:paraId="3DB6A821" w14:textId="77777777" w:rsidR="00D3028B" w:rsidRPr="00B862FB" w:rsidRDefault="00D3028B" w:rsidP="00D3028B">
      <w:pPr>
        <w:autoSpaceDE w:val="0"/>
        <w:autoSpaceDN w:val="0"/>
        <w:adjustRightInd w:val="0"/>
        <w:rPr>
          <w:rFonts w:ascii="Arial" w:eastAsiaTheme="minorHAnsi" w:hAnsi="Arial" w:cs="Arial"/>
          <w:szCs w:val="22"/>
          <w:u w:val="single"/>
          <w:lang w:eastAsia="en-US"/>
        </w:rPr>
      </w:pPr>
    </w:p>
    <w:p w14:paraId="235CBC01" w14:textId="77777777" w:rsidR="00D3028B" w:rsidRPr="00B862FB" w:rsidRDefault="00D3028B" w:rsidP="00D3028B">
      <w:pPr>
        <w:autoSpaceDE w:val="0"/>
        <w:autoSpaceDN w:val="0"/>
        <w:adjustRightInd w:val="0"/>
        <w:rPr>
          <w:rFonts w:ascii="Arial" w:eastAsiaTheme="minorHAnsi" w:hAnsi="Arial" w:cs="Arial"/>
          <w:szCs w:val="22"/>
          <w:lang w:eastAsia="en-US"/>
        </w:rPr>
      </w:pPr>
      <w:r w:rsidRPr="00B862FB">
        <w:rPr>
          <w:rFonts w:ascii="Arial" w:eastAsiaTheme="minorHAnsi" w:hAnsi="Arial" w:cs="Arial"/>
          <w:szCs w:val="22"/>
          <w:lang w:eastAsia="en-US"/>
        </w:rPr>
        <w:t xml:space="preserve">A good introduction will have </w:t>
      </w:r>
      <w:r w:rsidRPr="00B862FB">
        <w:rPr>
          <w:rFonts w:ascii="Arial" w:eastAsiaTheme="minorHAnsi" w:hAnsi="Arial" w:cs="Arial"/>
          <w:b/>
          <w:szCs w:val="22"/>
          <w:lang w:eastAsia="en-US"/>
        </w:rPr>
        <w:t xml:space="preserve">four </w:t>
      </w:r>
      <w:r w:rsidRPr="00B862FB">
        <w:rPr>
          <w:rFonts w:ascii="Arial" w:eastAsiaTheme="minorHAnsi" w:hAnsi="Arial" w:cs="Arial"/>
          <w:szCs w:val="22"/>
          <w:lang w:eastAsia="en-US"/>
        </w:rPr>
        <w:t xml:space="preserve">clear components. It should: </w:t>
      </w:r>
    </w:p>
    <w:p w14:paraId="37A526D0"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Define key terms in the question</w:t>
      </w:r>
    </w:p>
    <w:p w14:paraId="55CED918"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Identify the view outlined in the question</w:t>
      </w:r>
    </w:p>
    <w:p w14:paraId="7B6B5E42" w14:textId="77777777"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Explain the view outlined in the question</w:t>
      </w:r>
    </w:p>
    <w:p w14:paraId="6B1DA8F3" w14:textId="5A961DBD" w:rsidR="00D3028B" w:rsidRPr="00B862FB" w:rsidRDefault="00D3028B" w:rsidP="00D3028B">
      <w:pPr>
        <w:numPr>
          <w:ilvl w:val="0"/>
          <w:numId w:val="8"/>
        </w:numPr>
        <w:autoSpaceDE w:val="0"/>
        <w:autoSpaceDN w:val="0"/>
        <w:adjustRightInd w:val="0"/>
        <w:spacing w:after="200" w:line="276" w:lineRule="auto"/>
        <w:contextualSpacing/>
        <w:rPr>
          <w:rFonts w:ascii="Arial" w:eastAsiaTheme="minorHAnsi" w:hAnsi="Arial" w:cs="Arial"/>
          <w:szCs w:val="22"/>
          <w:lang w:eastAsia="en-US"/>
        </w:rPr>
      </w:pPr>
      <w:r w:rsidRPr="00B862FB">
        <w:rPr>
          <w:rFonts w:ascii="Arial" w:eastAsiaTheme="minorHAnsi" w:hAnsi="Arial" w:cs="Arial"/>
          <w:szCs w:val="22"/>
          <w:lang w:eastAsia="en-US"/>
        </w:rPr>
        <w:t>Recognise the opposing view to that outlined in the question</w:t>
      </w:r>
    </w:p>
    <w:tbl>
      <w:tblPr>
        <w:tblStyle w:val="TableGrid"/>
        <w:tblW w:w="0" w:type="auto"/>
        <w:tblLook w:val="04A0" w:firstRow="1" w:lastRow="0" w:firstColumn="1" w:lastColumn="0" w:noHBand="0" w:noVBand="1"/>
      </w:tblPr>
      <w:tblGrid>
        <w:gridCol w:w="9576"/>
      </w:tblGrid>
      <w:tr w:rsidR="00D3028B" w:rsidRPr="00D3028B" w14:paraId="44554A03" w14:textId="77777777" w:rsidTr="00D3028B">
        <w:tc>
          <w:tcPr>
            <w:tcW w:w="9576" w:type="dxa"/>
          </w:tcPr>
          <w:p w14:paraId="256026B4" w14:textId="77777777" w:rsidR="00D3028B" w:rsidRPr="00D3028B" w:rsidRDefault="00D3028B" w:rsidP="00D3028B">
            <w:pPr>
              <w:rPr>
                <w:rFonts w:ascii="Arial" w:eastAsiaTheme="minorHAnsi" w:hAnsi="Arial" w:cs="Arial"/>
                <w:b/>
                <w:sz w:val="22"/>
                <w:szCs w:val="22"/>
                <w:u w:val="single"/>
                <w:lang w:eastAsia="en-US"/>
              </w:rPr>
            </w:pPr>
            <w:r w:rsidRPr="00D3028B">
              <w:rPr>
                <w:rFonts w:ascii="Arial" w:eastAsiaTheme="minorHAnsi" w:hAnsi="Arial" w:cs="Arial"/>
                <w:b/>
                <w:sz w:val="22"/>
                <w:szCs w:val="22"/>
                <w:u w:val="single"/>
                <w:lang w:eastAsia="en-US"/>
              </w:rPr>
              <w:t>Activity:</w:t>
            </w:r>
          </w:p>
          <w:p w14:paraId="74B99623"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Read the example below and highlight where the student has covered the four points outlined above.</w:t>
            </w:r>
          </w:p>
          <w:p w14:paraId="0EC1B940" w14:textId="77777777" w:rsidR="00D3028B" w:rsidRPr="00D3028B" w:rsidRDefault="00D3028B" w:rsidP="00D3028B">
            <w:pPr>
              <w:ind w:left="720"/>
              <w:contextualSpacing/>
              <w:rPr>
                <w:rFonts w:ascii="Arial" w:eastAsiaTheme="minorHAnsi" w:hAnsi="Arial" w:cs="Arial"/>
                <w:sz w:val="22"/>
                <w:szCs w:val="22"/>
                <w:lang w:eastAsia="en-US"/>
              </w:rPr>
            </w:pPr>
          </w:p>
          <w:p w14:paraId="38EC7B88" w14:textId="65FD06B8"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roles of men and women within the fa</w:t>
            </w:r>
            <w:r>
              <w:rPr>
                <w:rFonts w:ascii="Arial" w:eastAsiaTheme="minorHAnsi" w:hAnsi="Arial" w:cs="Arial"/>
                <w:sz w:val="22"/>
                <w:szCs w:val="22"/>
                <w:lang w:eastAsia="en-US"/>
              </w:rPr>
              <w:t>mily have become more equal. (20</w:t>
            </w:r>
            <w:r w:rsidR="00D3028B" w:rsidRPr="00D3028B">
              <w:rPr>
                <w:rFonts w:ascii="Arial" w:eastAsiaTheme="minorHAnsi" w:hAnsi="Arial" w:cs="Arial"/>
                <w:sz w:val="22"/>
                <w:szCs w:val="22"/>
                <w:lang w:eastAsia="en-US"/>
              </w:rPr>
              <w:t xml:space="preserve"> marks) </w:t>
            </w:r>
          </w:p>
          <w:p w14:paraId="634BDB7C" w14:textId="77777777" w:rsidR="00D3028B" w:rsidRPr="00D3028B" w:rsidRDefault="00D3028B" w:rsidP="00D3028B">
            <w:pPr>
              <w:ind w:left="720"/>
              <w:contextualSpacing/>
              <w:rPr>
                <w:rFonts w:ascii="Arial" w:eastAsiaTheme="minorHAnsi" w:hAnsi="Arial" w:cs="Arial"/>
                <w:b/>
                <w:sz w:val="22"/>
                <w:szCs w:val="22"/>
                <w:lang w:eastAsia="en-US"/>
              </w:rPr>
            </w:pPr>
          </w:p>
          <w:p w14:paraId="702FFE08" w14:textId="77777777"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 xml:space="preserve">Traditionally the roles between men and women within the family were separated by a gendered division of labour. Women would adopt the roles of caring wife and loving mother and men would take on roles of breadwinner and protector. The view that argues that roles have become more equal comes from functionalist sociologists such as Willmott and Young, who argue that an equal partnership has emerged since the 1970’s, and Postmodernists such as </w:t>
            </w:r>
            <w:proofErr w:type="spellStart"/>
            <w:r w:rsidRPr="00D3028B">
              <w:rPr>
                <w:rFonts w:ascii="Arial" w:eastAsiaTheme="minorHAnsi" w:hAnsi="Arial" w:cs="Arial"/>
                <w:b/>
                <w:sz w:val="22"/>
                <w:szCs w:val="22"/>
                <w:lang w:eastAsia="en-US"/>
              </w:rPr>
              <w:t>Rapoport</w:t>
            </w:r>
            <w:proofErr w:type="spellEnd"/>
            <w:r w:rsidRPr="00D3028B">
              <w:rPr>
                <w:rFonts w:ascii="Arial" w:eastAsiaTheme="minorHAnsi" w:hAnsi="Arial" w:cs="Arial"/>
                <w:b/>
                <w:sz w:val="22"/>
                <w:szCs w:val="22"/>
                <w:lang w:eastAsia="en-US"/>
              </w:rPr>
              <w:t xml:space="preserve"> and </w:t>
            </w:r>
            <w:proofErr w:type="spellStart"/>
            <w:r w:rsidRPr="00D3028B">
              <w:rPr>
                <w:rFonts w:ascii="Arial" w:eastAsiaTheme="minorHAnsi" w:hAnsi="Arial" w:cs="Arial"/>
                <w:b/>
                <w:sz w:val="22"/>
                <w:szCs w:val="22"/>
                <w:lang w:eastAsia="en-US"/>
              </w:rPr>
              <w:t>Rapoport</w:t>
            </w:r>
            <w:proofErr w:type="spellEnd"/>
            <w:r w:rsidRPr="00D3028B">
              <w:rPr>
                <w:rFonts w:ascii="Arial" w:eastAsiaTheme="minorHAnsi" w:hAnsi="Arial" w:cs="Arial"/>
                <w:b/>
                <w:sz w:val="22"/>
                <w:szCs w:val="22"/>
                <w:lang w:eastAsia="en-US"/>
              </w:rPr>
              <w:t xml:space="preserve">, who suggest that there is now more organisational diversity within the family, resulting in equal roles. </w:t>
            </w:r>
          </w:p>
          <w:p w14:paraId="7C317EE0" w14:textId="77777777" w:rsidR="00D3028B" w:rsidRPr="00D3028B" w:rsidRDefault="00D3028B" w:rsidP="00D3028B">
            <w:pPr>
              <w:rPr>
                <w:rFonts w:ascii="Arial" w:eastAsiaTheme="minorHAnsi" w:hAnsi="Arial" w:cs="Arial"/>
                <w:sz w:val="22"/>
                <w:szCs w:val="22"/>
                <w:lang w:eastAsia="en-US"/>
              </w:rPr>
            </w:pPr>
          </w:p>
          <w:p w14:paraId="11DD4EE4" w14:textId="77777777" w:rsidR="00D3028B" w:rsidRPr="00D3028B" w:rsidRDefault="00D3028B" w:rsidP="00D3028B">
            <w:pPr>
              <w:rPr>
                <w:rFonts w:ascii="Arial" w:eastAsiaTheme="minorHAnsi" w:hAnsi="Arial" w:cs="Arial"/>
                <w:sz w:val="22"/>
                <w:szCs w:val="22"/>
                <w:lang w:eastAsia="en-US"/>
              </w:rPr>
            </w:pPr>
          </w:p>
          <w:p w14:paraId="72282983" w14:textId="77777777" w:rsidR="00D3028B" w:rsidRPr="00D3028B" w:rsidRDefault="00D3028B" w:rsidP="00D3028B">
            <w:pPr>
              <w:rPr>
                <w:rFonts w:ascii="Arial" w:eastAsiaTheme="minorHAnsi" w:hAnsi="Arial" w:cs="Arial"/>
                <w:sz w:val="22"/>
                <w:szCs w:val="22"/>
                <w:lang w:eastAsia="en-US"/>
              </w:rPr>
            </w:pPr>
          </w:p>
          <w:p w14:paraId="09CD78A2" w14:textId="77777777" w:rsidR="00D3028B" w:rsidRPr="00D3028B" w:rsidRDefault="00D3028B" w:rsidP="00D3028B">
            <w:pPr>
              <w:rPr>
                <w:rFonts w:ascii="Arial" w:eastAsiaTheme="minorHAnsi" w:hAnsi="Arial" w:cs="Arial"/>
                <w:sz w:val="22"/>
                <w:szCs w:val="22"/>
                <w:lang w:eastAsia="en-US"/>
              </w:rPr>
            </w:pPr>
          </w:p>
          <w:p w14:paraId="2A99A403"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Is there </w:t>
            </w:r>
            <w:proofErr w:type="spellStart"/>
            <w:r w:rsidRPr="00D3028B">
              <w:rPr>
                <w:rFonts w:ascii="Arial" w:eastAsiaTheme="minorHAnsi" w:hAnsi="Arial" w:cs="Arial"/>
                <w:sz w:val="22"/>
                <w:szCs w:val="22"/>
                <w:lang w:eastAsia="en-US"/>
              </w:rPr>
              <w:t>anyway</w:t>
            </w:r>
            <w:proofErr w:type="spellEnd"/>
            <w:r w:rsidRPr="00D3028B">
              <w:rPr>
                <w:rFonts w:ascii="Arial" w:eastAsiaTheme="minorHAnsi" w:hAnsi="Arial" w:cs="Arial"/>
                <w:sz w:val="22"/>
                <w:szCs w:val="22"/>
                <w:lang w:eastAsia="en-US"/>
              </w:rPr>
              <w:t xml:space="preserve"> in which you feel the student could improve their introduction? </w:t>
            </w:r>
          </w:p>
          <w:p w14:paraId="6335D3AA" w14:textId="77777777" w:rsidR="00D3028B" w:rsidRPr="00D3028B" w:rsidRDefault="00D3028B" w:rsidP="00D3028B">
            <w:pPr>
              <w:rPr>
                <w:rFonts w:ascii="Arial" w:eastAsiaTheme="minorHAnsi" w:hAnsi="Arial" w:cs="Arial"/>
                <w:sz w:val="22"/>
                <w:szCs w:val="22"/>
                <w:lang w:eastAsia="en-US"/>
              </w:rPr>
            </w:pPr>
          </w:p>
          <w:p w14:paraId="23061307" w14:textId="77777777" w:rsidR="00D3028B" w:rsidRPr="00D3028B" w:rsidRDefault="00D3028B" w:rsidP="00D3028B">
            <w:pPr>
              <w:rPr>
                <w:rFonts w:ascii="Arial" w:eastAsiaTheme="minorHAnsi" w:hAnsi="Arial" w:cs="Arial"/>
                <w:sz w:val="22"/>
                <w:szCs w:val="22"/>
                <w:lang w:eastAsia="en-US"/>
              </w:rPr>
            </w:pPr>
          </w:p>
          <w:p w14:paraId="3B14A718" w14:textId="77777777" w:rsidR="00D3028B" w:rsidRPr="00D3028B" w:rsidRDefault="00D3028B" w:rsidP="00D3028B">
            <w:pPr>
              <w:rPr>
                <w:rFonts w:ascii="Arial" w:eastAsiaTheme="minorHAnsi" w:hAnsi="Arial" w:cs="Arial"/>
                <w:sz w:val="22"/>
                <w:szCs w:val="22"/>
                <w:lang w:eastAsia="en-US"/>
              </w:rPr>
            </w:pPr>
          </w:p>
          <w:p w14:paraId="225B1C5C" w14:textId="77777777" w:rsidR="00D3028B" w:rsidRPr="00D3028B" w:rsidRDefault="00D3028B" w:rsidP="00D3028B">
            <w:pPr>
              <w:rPr>
                <w:rFonts w:ascii="Arial" w:eastAsiaTheme="minorHAnsi" w:hAnsi="Arial" w:cs="Arial"/>
                <w:sz w:val="22"/>
                <w:szCs w:val="22"/>
                <w:lang w:eastAsia="en-US"/>
              </w:rPr>
            </w:pPr>
          </w:p>
          <w:p w14:paraId="1C5BCAB1" w14:textId="77777777" w:rsidR="00D3028B" w:rsidRPr="00D3028B" w:rsidRDefault="00D3028B" w:rsidP="00D3028B">
            <w:pPr>
              <w:rPr>
                <w:rFonts w:ascii="Arial" w:eastAsiaTheme="minorHAnsi" w:hAnsi="Arial" w:cs="Arial"/>
                <w:sz w:val="22"/>
                <w:szCs w:val="22"/>
                <w:lang w:eastAsia="en-US"/>
              </w:rPr>
            </w:pPr>
          </w:p>
          <w:p w14:paraId="087BB6E7" w14:textId="77777777" w:rsidR="00D3028B" w:rsidRPr="00D3028B" w:rsidRDefault="00D3028B" w:rsidP="00D3028B">
            <w:pPr>
              <w:rPr>
                <w:rFonts w:ascii="Arial" w:eastAsiaTheme="minorHAnsi" w:hAnsi="Arial" w:cs="Arial"/>
                <w:sz w:val="22"/>
                <w:szCs w:val="22"/>
                <w:lang w:eastAsia="en-US"/>
              </w:rPr>
            </w:pPr>
          </w:p>
          <w:p w14:paraId="0D248427" w14:textId="77777777" w:rsidR="00D3028B" w:rsidRPr="00D3028B" w:rsidRDefault="00D3028B" w:rsidP="00D3028B">
            <w:pPr>
              <w:rPr>
                <w:rFonts w:ascii="Arial" w:eastAsiaTheme="minorHAnsi" w:hAnsi="Arial" w:cs="Arial"/>
                <w:sz w:val="22"/>
                <w:szCs w:val="22"/>
                <w:lang w:eastAsia="en-US"/>
              </w:rPr>
            </w:pPr>
          </w:p>
          <w:p w14:paraId="4CEE838A" w14:textId="77777777" w:rsidR="00D3028B" w:rsidRPr="00D3028B" w:rsidRDefault="00D3028B" w:rsidP="00D3028B">
            <w:pPr>
              <w:rPr>
                <w:rFonts w:ascii="Arial" w:eastAsiaTheme="minorHAnsi" w:hAnsi="Arial" w:cs="Arial"/>
                <w:sz w:val="22"/>
                <w:szCs w:val="22"/>
                <w:lang w:eastAsia="en-US"/>
              </w:rPr>
            </w:pPr>
          </w:p>
          <w:p w14:paraId="753927E3" w14:textId="77777777" w:rsidR="00D3028B" w:rsidRPr="00D3028B" w:rsidRDefault="00D3028B" w:rsidP="00D3028B">
            <w:pPr>
              <w:rPr>
                <w:rFonts w:ascii="Arial" w:eastAsiaTheme="minorHAnsi" w:hAnsi="Arial" w:cs="Arial"/>
                <w:sz w:val="22"/>
                <w:szCs w:val="22"/>
                <w:lang w:eastAsia="en-US"/>
              </w:rPr>
            </w:pPr>
          </w:p>
          <w:p w14:paraId="2CBC18BE" w14:textId="77777777" w:rsidR="00D3028B" w:rsidRPr="00D3028B" w:rsidRDefault="00D3028B" w:rsidP="00D3028B">
            <w:pPr>
              <w:rPr>
                <w:rFonts w:ascii="Arial" w:eastAsiaTheme="minorHAnsi" w:hAnsi="Arial" w:cs="Arial"/>
                <w:sz w:val="22"/>
                <w:szCs w:val="22"/>
                <w:lang w:eastAsia="en-US"/>
              </w:rPr>
            </w:pPr>
          </w:p>
          <w:p w14:paraId="470DEC71" w14:textId="77777777" w:rsidR="00D3028B" w:rsidRPr="00D3028B" w:rsidRDefault="00D3028B" w:rsidP="00D3028B">
            <w:pPr>
              <w:rPr>
                <w:rFonts w:ascii="Arial" w:eastAsiaTheme="minorHAnsi" w:hAnsi="Arial" w:cs="Arial"/>
                <w:sz w:val="22"/>
                <w:szCs w:val="22"/>
                <w:lang w:eastAsia="en-US"/>
              </w:rPr>
            </w:pPr>
          </w:p>
          <w:p w14:paraId="7C348676" w14:textId="77777777" w:rsidR="00D3028B" w:rsidRPr="00D3028B" w:rsidRDefault="00D3028B" w:rsidP="00D3028B">
            <w:pPr>
              <w:rPr>
                <w:rFonts w:ascii="Arial" w:eastAsiaTheme="minorHAnsi" w:hAnsi="Arial" w:cs="Arial"/>
                <w:sz w:val="22"/>
                <w:szCs w:val="22"/>
                <w:lang w:eastAsia="en-US"/>
              </w:rPr>
            </w:pPr>
          </w:p>
          <w:p w14:paraId="06174DCA" w14:textId="77777777" w:rsidR="00D3028B" w:rsidRPr="00D3028B" w:rsidRDefault="00D3028B" w:rsidP="00D3028B">
            <w:pPr>
              <w:rPr>
                <w:rFonts w:ascii="Arial" w:eastAsiaTheme="minorHAnsi" w:hAnsi="Arial" w:cs="Arial"/>
                <w:sz w:val="22"/>
                <w:szCs w:val="22"/>
                <w:lang w:eastAsia="en-US"/>
              </w:rPr>
            </w:pPr>
          </w:p>
          <w:p w14:paraId="470FE7AB" w14:textId="77777777" w:rsidR="00D3028B" w:rsidRPr="00D3028B" w:rsidRDefault="00D3028B" w:rsidP="00D3028B">
            <w:pPr>
              <w:rPr>
                <w:rFonts w:ascii="Arial" w:eastAsiaTheme="minorHAnsi" w:hAnsi="Arial" w:cs="Arial"/>
                <w:sz w:val="22"/>
                <w:szCs w:val="22"/>
                <w:lang w:eastAsia="en-US"/>
              </w:rPr>
            </w:pPr>
          </w:p>
          <w:p w14:paraId="4837682F" w14:textId="77777777" w:rsidR="00D3028B" w:rsidRPr="00D3028B" w:rsidRDefault="00D3028B" w:rsidP="00D3028B">
            <w:pPr>
              <w:rPr>
                <w:rFonts w:ascii="Arial" w:eastAsiaTheme="minorHAnsi" w:hAnsi="Arial" w:cs="Arial"/>
                <w:sz w:val="22"/>
                <w:szCs w:val="22"/>
                <w:lang w:eastAsia="en-US"/>
              </w:rPr>
            </w:pPr>
          </w:p>
          <w:p w14:paraId="10A49D7B" w14:textId="77777777" w:rsidR="00D3028B" w:rsidRPr="00D3028B" w:rsidRDefault="00D3028B" w:rsidP="00D3028B">
            <w:pPr>
              <w:rPr>
                <w:rFonts w:ascii="Arial" w:eastAsiaTheme="minorHAnsi" w:hAnsi="Arial" w:cs="Arial"/>
                <w:sz w:val="22"/>
                <w:szCs w:val="22"/>
                <w:lang w:eastAsia="en-US"/>
              </w:rPr>
            </w:pPr>
          </w:p>
          <w:p w14:paraId="163A3953" w14:textId="77777777" w:rsidR="00D3028B" w:rsidRPr="00D3028B" w:rsidRDefault="00D3028B" w:rsidP="00D3028B">
            <w:pPr>
              <w:rPr>
                <w:rFonts w:ascii="Arial" w:eastAsiaTheme="minorHAnsi" w:hAnsi="Arial" w:cs="Arial"/>
                <w:sz w:val="22"/>
                <w:szCs w:val="22"/>
                <w:lang w:eastAsia="en-US"/>
              </w:rPr>
            </w:pPr>
          </w:p>
          <w:p w14:paraId="4BFFC17D" w14:textId="77777777" w:rsidR="00D3028B" w:rsidRPr="00D3028B" w:rsidRDefault="00D3028B" w:rsidP="00D3028B">
            <w:pPr>
              <w:rPr>
                <w:rFonts w:ascii="Arial" w:eastAsiaTheme="minorHAnsi" w:hAnsi="Arial" w:cs="Arial"/>
                <w:sz w:val="22"/>
                <w:szCs w:val="22"/>
                <w:lang w:eastAsia="en-US"/>
              </w:rPr>
            </w:pPr>
          </w:p>
          <w:p w14:paraId="668F2C26" w14:textId="77777777" w:rsidR="00D3028B" w:rsidRPr="00D3028B" w:rsidRDefault="00D3028B" w:rsidP="00D3028B">
            <w:pPr>
              <w:rPr>
                <w:rFonts w:ascii="Arial" w:eastAsiaTheme="minorHAnsi" w:hAnsi="Arial" w:cs="Arial"/>
                <w:sz w:val="22"/>
                <w:szCs w:val="22"/>
                <w:lang w:eastAsia="en-US"/>
              </w:rPr>
            </w:pPr>
          </w:p>
          <w:p w14:paraId="252A51BA"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The examples below could be improved. Using the previous example as a guide, rewrite the introduction below making sure you cover the four components of a good introduction.</w:t>
            </w:r>
          </w:p>
          <w:p w14:paraId="638E0AE9" w14:textId="77777777" w:rsidR="00D3028B" w:rsidRPr="00D3028B" w:rsidRDefault="00D3028B" w:rsidP="00D3028B">
            <w:pPr>
              <w:ind w:left="720"/>
              <w:contextualSpacing/>
              <w:rPr>
                <w:rFonts w:ascii="Arial" w:eastAsiaTheme="minorHAnsi" w:hAnsi="Arial" w:cs="Arial"/>
                <w:sz w:val="22"/>
                <w:szCs w:val="22"/>
                <w:lang w:eastAsia="en-US"/>
              </w:rPr>
            </w:pPr>
          </w:p>
          <w:p w14:paraId="5B456B47" w14:textId="2A0A3E19"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Evaluate</w:t>
            </w:r>
            <w:r w:rsidR="00D3028B" w:rsidRPr="00D3028B">
              <w:rPr>
                <w:rFonts w:ascii="Arial" w:eastAsiaTheme="minorHAnsi" w:hAnsi="Arial" w:cs="Arial"/>
                <w:sz w:val="22"/>
                <w:szCs w:val="22"/>
                <w:lang w:eastAsia="en-US"/>
              </w:rPr>
              <w:t xml:space="preserve"> the view that there now exists a range of family ty</w:t>
            </w:r>
            <w:r>
              <w:rPr>
                <w:rFonts w:ascii="Arial" w:eastAsiaTheme="minorHAnsi" w:hAnsi="Arial" w:cs="Arial"/>
                <w:sz w:val="22"/>
                <w:szCs w:val="22"/>
                <w:lang w:eastAsia="en-US"/>
              </w:rPr>
              <w:t>pes in contemporary society. (20</w:t>
            </w:r>
            <w:r w:rsidR="00D3028B" w:rsidRPr="00D3028B">
              <w:rPr>
                <w:rFonts w:ascii="Arial" w:eastAsiaTheme="minorHAnsi" w:hAnsi="Arial" w:cs="Arial"/>
                <w:sz w:val="22"/>
                <w:szCs w:val="22"/>
                <w:lang w:eastAsia="en-US"/>
              </w:rPr>
              <w:t xml:space="preserve"> marks) </w:t>
            </w:r>
          </w:p>
          <w:p w14:paraId="11316C72" w14:textId="77777777" w:rsidR="00D3028B" w:rsidRPr="00D3028B" w:rsidRDefault="00D3028B" w:rsidP="00D3028B">
            <w:pPr>
              <w:ind w:left="720"/>
              <w:contextualSpacing/>
              <w:rPr>
                <w:rFonts w:ascii="Arial" w:eastAsiaTheme="minorHAnsi" w:hAnsi="Arial" w:cs="Arial"/>
                <w:sz w:val="22"/>
                <w:szCs w:val="22"/>
                <w:lang w:eastAsia="en-US"/>
              </w:rPr>
            </w:pPr>
          </w:p>
          <w:p w14:paraId="301A093D" w14:textId="77777777"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One of the family types that exists is the beanpole family; these families are long and thin, The beanpole family includes many generations and their ties are intergenerational rather than intra-generational.</w:t>
            </w:r>
          </w:p>
          <w:p w14:paraId="71E128FF" w14:textId="77777777" w:rsidR="00D3028B" w:rsidRPr="00D3028B" w:rsidRDefault="00D3028B" w:rsidP="00D3028B">
            <w:pPr>
              <w:rPr>
                <w:rFonts w:ascii="Arial" w:eastAsiaTheme="minorHAnsi" w:hAnsi="Arial" w:cs="Arial"/>
                <w:sz w:val="22"/>
                <w:szCs w:val="22"/>
                <w:lang w:eastAsia="en-US"/>
              </w:rPr>
            </w:pPr>
          </w:p>
          <w:p w14:paraId="65EEB58C" w14:textId="77777777" w:rsidR="00D3028B" w:rsidRPr="00D3028B" w:rsidRDefault="00D3028B" w:rsidP="00D3028B">
            <w:pPr>
              <w:rPr>
                <w:rFonts w:ascii="Arial" w:eastAsiaTheme="minorHAnsi" w:hAnsi="Arial" w:cs="Arial"/>
                <w:sz w:val="22"/>
                <w:szCs w:val="22"/>
                <w:lang w:eastAsia="en-US"/>
              </w:rPr>
            </w:pPr>
          </w:p>
          <w:p w14:paraId="11B79FE4" w14:textId="77777777" w:rsidR="00D3028B" w:rsidRPr="00D3028B" w:rsidRDefault="00D3028B" w:rsidP="00D3028B">
            <w:pPr>
              <w:rPr>
                <w:rFonts w:ascii="Arial" w:eastAsiaTheme="minorHAnsi" w:hAnsi="Arial" w:cs="Arial"/>
                <w:sz w:val="22"/>
                <w:szCs w:val="22"/>
                <w:lang w:eastAsia="en-US"/>
              </w:rPr>
            </w:pPr>
          </w:p>
          <w:p w14:paraId="4C7DB41C" w14:textId="77777777" w:rsidR="00D3028B" w:rsidRPr="00D3028B" w:rsidRDefault="00D3028B" w:rsidP="00D3028B">
            <w:pPr>
              <w:rPr>
                <w:rFonts w:ascii="Arial" w:eastAsiaTheme="minorHAnsi" w:hAnsi="Arial" w:cs="Arial"/>
                <w:sz w:val="22"/>
                <w:szCs w:val="22"/>
                <w:lang w:eastAsia="en-US"/>
              </w:rPr>
            </w:pPr>
          </w:p>
          <w:p w14:paraId="0D737E8D" w14:textId="77777777" w:rsidR="00D3028B" w:rsidRPr="00D3028B" w:rsidRDefault="00D3028B" w:rsidP="00D3028B">
            <w:pPr>
              <w:rPr>
                <w:rFonts w:ascii="Arial" w:eastAsiaTheme="minorHAnsi" w:hAnsi="Arial" w:cs="Arial"/>
                <w:sz w:val="22"/>
                <w:szCs w:val="22"/>
                <w:lang w:eastAsia="en-US"/>
              </w:rPr>
            </w:pPr>
          </w:p>
          <w:p w14:paraId="1D9D8B05" w14:textId="77777777" w:rsidR="00D3028B" w:rsidRPr="00D3028B" w:rsidRDefault="00D3028B" w:rsidP="00D3028B">
            <w:pPr>
              <w:rPr>
                <w:rFonts w:ascii="Arial" w:eastAsiaTheme="minorHAnsi" w:hAnsi="Arial" w:cs="Arial"/>
                <w:sz w:val="22"/>
                <w:szCs w:val="22"/>
                <w:lang w:eastAsia="en-US"/>
              </w:rPr>
            </w:pPr>
          </w:p>
          <w:p w14:paraId="22CA9BAD" w14:textId="77777777" w:rsidR="00D3028B" w:rsidRPr="00D3028B" w:rsidRDefault="00D3028B" w:rsidP="00D3028B">
            <w:pPr>
              <w:rPr>
                <w:rFonts w:ascii="Arial" w:eastAsiaTheme="minorHAnsi" w:hAnsi="Arial" w:cs="Arial"/>
                <w:sz w:val="22"/>
                <w:szCs w:val="22"/>
                <w:lang w:eastAsia="en-US"/>
              </w:rPr>
            </w:pPr>
          </w:p>
          <w:p w14:paraId="51C2F504" w14:textId="77777777" w:rsidR="00D3028B" w:rsidRPr="00D3028B" w:rsidRDefault="00D3028B" w:rsidP="00D3028B">
            <w:pPr>
              <w:rPr>
                <w:rFonts w:ascii="Arial" w:eastAsiaTheme="minorHAnsi" w:hAnsi="Arial" w:cs="Arial"/>
                <w:sz w:val="22"/>
                <w:szCs w:val="22"/>
                <w:lang w:eastAsia="en-US"/>
              </w:rPr>
            </w:pPr>
          </w:p>
          <w:p w14:paraId="3F3E8AFF" w14:textId="77777777" w:rsidR="00D3028B" w:rsidRPr="00D3028B" w:rsidRDefault="00D3028B" w:rsidP="00D3028B">
            <w:pPr>
              <w:rPr>
                <w:rFonts w:ascii="Arial" w:eastAsiaTheme="minorHAnsi" w:hAnsi="Arial" w:cs="Arial"/>
                <w:sz w:val="22"/>
                <w:szCs w:val="22"/>
                <w:lang w:eastAsia="en-US"/>
              </w:rPr>
            </w:pPr>
          </w:p>
          <w:p w14:paraId="5D672BBB" w14:textId="77777777" w:rsidR="00D3028B" w:rsidRPr="00D3028B" w:rsidRDefault="00D3028B" w:rsidP="00D3028B">
            <w:pPr>
              <w:rPr>
                <w:rFonts w:ascii="Arial" w:eastAsiaTheme="minorHAnsi" w:hAnsi="Arial" w:cs="Arial"/>
                <w:sz w:val="22"/>
                <w:szCs w:val="22"/>
                <w:lang w:eastAsia="en-US"/>
              </w:rPr>
            </w:pPr>
          </w:p>
          <w:p w14:paraId="5A058FA1" w14:textId="77777777" w:rsidR="00D3028B" w:rsidRPr="00D3028B" w:rsidRDefault="00D3028B" w:rsidP="00D3028B">
            <w:pPr>
              <w:rPr>
                <w:rFonts w:ascii="Arial" w:eastAsiaTheme="minorHAnsi" w:hAnsi="Arial" w:cs="Arial"/>
                <w:sz w:val="22"/>
                <w:szCs w:val="22"/>
                <w:lang w:eastAsia="en-US"/>
              </w:rPr>
            </w:pPr>
          </w:p>
          <w:p w14:paraId="22640681" w14:textId="77777777" w:rsidR="00D3028B" w:rsidRPr="00D3028B" w:rsidRDefault="00D3028B" w:rsidP="00D3028B">
            <w:pPr>
              <w:rPr>
                <w:rFonts w:ascii="Arial" w:eastAsiaTheme="minorHAnsi" w:hAnsi="Arial" w:cs="Arial"/>
                <w:sz w:val="22"/>
                <w:szCs w:val="22"/>
                <w:lang w:eastAsia="en-US"/>
              </w:rPr>
            </w:pPr>
          </w:p>
          <w:p w14:paraId="725A55BB"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Now try it on your own! Have a go at writing an introduction to the questions below. Make sure you cover the four components of a good introduction. </w:t>
            </w:r>
          </w:p>
          <w:p w14:paraId="0E97E318" w14:textId="77777777" w:rsidR="00D3028B" w:rsidRPr="00D3028B" w:rsidRDefault="00D3028B" w:rsidP="00D3028B">
            <w:pPr>
              <w:rPr>
                <w:rFonts w:ascii="Arial" w:eastAsiaTheme="minorHAnsi" w:hAnsi="Arial" w:cs="Arial"/>
                <w:sz w:val="22"/>
                <w:szCs w:val="22"/>
                <w:lang w:eastAsia="en-US"/>
              </w:rPr>
            </w:pPr>
          </w:p>
          <w:p w14:paraId="73EFC271" w14:textId="522E6E20"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(b) </w:t>
            </w:r>
            <w:r w:rsidR="00EE73CA">
              <w:rPr>
                <w:rFonts w:ascii="Arial" w:eastAsiaTheme="minorHAnsi" w:hAnsi="Arial" w:cs="Arial"/>
                <w:sz w:val="22"/>
                <w:szCs w:val="22"/>
                <w:lang w:eastAsia="en-US"/>
              </w:rPr>
              <w:t>E</w:t>
            </w:r>
            <w:r w:rsidRPr="00D3028B">
              <w:rPr>
                <w:rFonts w:ascii="Arial" w:eastAsiaTheme="minorHAnsi" w:hAnsi="Arial" w:cs="Arial"/>
                <w:sz w:val="22"/>
                <w:szCs w:val="22"/>
                <w:lang w:eastAsia="en-US"/>
              </w:rPr>
              <w:t>valuate the view that the rising divorce rate since the 1970s is a direct conseq</w:t>
            </w:r>
            <w:r w:rsidR="00EE73CA">
              <w:rPr>
                <w:rFonts w:ascii="Arial" w:eastAsiaTheme="minorHAnsi" w:hAnsi="Arial" w:cs="Arial"/>
                <w:sz w:val="22"/>
                <w:szCs w:val="22"/>
                <w:lang w:eastAsia="en-US"/>
              </w:rPr>
              <w:t>uence of changes in the law. (20</w:t>
            </w:r>
            <w:r w:rsidRPr="00D3028B">
              <w:rPr>
                <w:rFonts w:ascii="Arial" w:eastAsiaTheme="minorHAnsi" w:hAnsi="Arial" w:cs="Arial"/>
                <w:sz w:val="22"/>
                <w:szCs w:val="22"/>
                <w:lang w:eastAsia="en-US"/>
              </w:rPr>
              <w:t xml:space="preserve"> marks) </w:t>
            </w:r>
          </w:p>
          <w:p w14:paraId="50036821" w14:textId="77777777" w:rsidR="00D3028B" w:rsidRPr="00D3028B" w:rsidRDefault="00D3028B" w:rsidP="00D3028B">
            <w:pPr>
              <w:ind w:left="720"/>
              <w:contextualSpacing/>
              <w:rPr>
                <w:rFonts w:ascii="Arial" w:eastAsiaTheme="minorHAnsi" w:hAnsi="Arial" w:cs="Arial"/>
                <w:sz w:val="22"/>
                <w:szCs w:val="22"/>
                <w:lang w:eastAsia="en-US"/>
              </w:rPr>
            </w:pPr>
          </w:p>
          <w:p w14:paraId="2DBE963A" w14:textId="77777777" w:rsidR="00D3028B" w:rsidRPr="00D3028B" w:rsidRDefault="00D3028B" w:rsidP="00D3028B">
            <w:pPr>
              <w:ind w:left="720"/>
              <w:contextualSpacing/>
              <w:rPr>
                <w:rFonts w:ascii="Arial" w:eastAsiaTheme="minorHAnsi" w:hAnsi="Arial" w:cs="Arial"/>
                <w:sz w:val="22"/>
                <w:szCs w:val="22"/>
                <w:lang w:eastAsia="en-US"/>
              </w:rPr>
            </w:pPr>
          </w:p>
          <w:p w14:paraId="0395F98E" w14:textId="77777777" w:rsidR="00D3028B" w:rsidRPr="00D3028B" w:rsidRDefault="00D3028B" w:rsidP="00D3028B">
            <w:pPr>
              <w:ind w:left="720"/>
              <w:contextualSpacing/>
              <w:rPr>
                <w:rFonts w:ascii="Arial" w:eastAsiaTheme="minorHAnsi" w:hAnsi="Arial" w:cs="Arial"/>
                <w:sz w:val="22"/>
                <w:szCs w:val="22"/>
                <w:lang w:eastAsia="en-US"/>
              </w:rPr>
            </w:pPr>
          </w:p>
          <w:p w14:paraId="2B935ED4" w14:textId="77777777" w:rsidR="00D3028B" w:rsidRPr="00D3028B" w:rsidRDefault="00D3028B" w:rsidP="00D3028B">
            <w:pPr>
              <w:ind w:left="720"/>
              <w:contextualSpacing/>
              <w:rPr>
                <w:rFonts w:ascii="Arial" w:eastAsiaTheme="minorHAnsi" w:hAnsi="Arial" w:cs="Arial"/>
                <w:sz w:val="22"/>
                <w:szCs w:val="22"/>
                <w:lang w:eastAsia="en-US"/>
              </w:rPr>
            </w:pPr>
          </w:p>
          <w:p w14:paraId="4FA9C53B" w14:textId="77777777" w:rsidR="00D3028B" w:rsidRPr="00D3028B" w:rsidRDefault="00D3028B" w:rsidP="00D3028B">
            <w:pPr>
              <w:ind w:left="720"/>
              <w:contextualSpacing/>
              <w:rPr>
                <w:rFonts w:ascii="Arial" w:eastAsiaTheme="minorHAnsi" w:hAnsi="Arial" w:cs="Arial"/>
                <w:sz w:val="22"/>
                <w:szCs w:val="22"/>
                <w:lang w:eastAsia="en-US"/>
              </w:rPr>
            </w:pPr>
          </w:p>
          <w:p w14:paraId="3FEAF0CB" w14:textId="77777777" w:rsidR="00D3028B" w:rsidRDefault="00D3028B" w:rsidP="00D3028B">
            <w:pPr>
              <w:ind w:left="720"/>
              <w:contextualSpacing/>
              <w:rPr>
                <w:rFonts w:ascii="Arial" w:eastAsiaTheme="minorHAnsi" w:hAnsi="Arial" w:cs="Arial"/>
                <w:sz w:val="22"/>
                <w:szCs w:val="22"/>
                <w:lang w:eastAsia="en-US"/>
              </w:rPr>
            </w:pPr>
          </w:p>
          <w:p w14:paraId="538C16D0" w14:textId="77777777" w:rsidR="00D3028B" w:rsidRDefault="00D3028B" w:rsidP="00D3028B">
            <w:pPr>
              <w:ind w:left="720"/>
              <w:contextualSpacing/>
              <w:rPr>
                <w:rFonts w:ascii="Arial" w:eastAsiaTheme="minorHAnsi" w:hAnsi="Arial" w:cs="Arial"/>
                <w:sz w:val="22"/>
                <w:szCs w:val="22"/>
                <w:lang w:eastAsia="en-US"/>
              </w:rPr>
            </w:pPr>
          </w:p>
          <w:p w14:paraId="2E0199D8" w14:textId="77777777" w:rsidR="00D3028B" w:rsidRPr="00D3028B" w:rsidRDefault="00D3028B" w:rsidP="00D3028B">
            <w:pPr>
              <w:ind w:left="720"/>
              <w:contextualSpacing/>
              <w:rPr>
                <w:rFonts w:ascii="Arial" w:eastAsiaTheme="minorHAnsi" w:hAnsi="Arial" w:cs="Arial"/>
                <w:sz w:val="22"/>
                <w:szCs w:val="22"/>
                <w:lang w:eastAsia="en-US"/>
              </w:rPr>
            </w:pPr>
          </w:p>
          <w:p w14:paraId="3F003696" w14:textId="77777777" w:rsidR="00D3028B" w:rsidRPr="00D3028B" w:rsidRDefault="00D3028B" w:rsidP="00D3028B">
            <w:pPr>
              <w:ind w:left="720"/>
              <w:contextualSpacing/>
              <w:rPr>
                <w:rFonts w:ascii="Arial" w:eastAsiaTheme="minorHAnsi" w:hAnsi="Arial" w:cs="Arial"/>
                <w:sz w:val="22"/>
                <w:szCs w:val="22"/>
                <w:lang w:eastAsia="en-US"/>
              </w:rPr>
            </w:pPr>
          </w:p>
          <w:p w14:paraId="063ADD48" w14:textId="77777777" w:rsidR="00D3028B" w:rsidRPr="00D3028B" w:rsidRDefault="00D3028B" w:rsidP="00D3028B">
            <w:pPr>
              <w:ind w:left="720"/>
              <w:contextualSpacing/>
              <w:rPr>
                <w:rFonts w:ascii="Arial" w:eastAsiaTheme="minorHAnsi" w:hAnsi="Arial" w:cs="Arial"/>
                <w:sz w:val="22"/>
                <w:szCs w:val="22"/>
                <w:lang w:eastAsia="en-US"/>
              </w:rPr>
            </w:pPr>
          </w:p>
          <w:p w14:paraId="2A265756" w14:textId="77777777" w:rsidR="00D3028B" w:rsidRPr="00D3028B" w:rsidRDefault="00D3028B" w:rsidP="00B862FB">
            <w:pPr>
              <w:contextualSpacing/>
              <w:rPr>
                <w:rFonts w:ascii="Arial" w:eastAsiaTheme="minorHAnsi" w:hAnsi="Arial" w:cs="Arial"/>
                <w:sz w:val="22"/>
                <w:szCs w:val="22"/>
                <w:lang w:eastAsia="en-US"/>
              </w:rPr>
            </w:pPr>
          </w:p>
          <w:p w14:paraId="1BF15649" w14:textId="77777777" w:rsidR="00D3028B" w:rsidRPr="00D3028B" w:rsidRDefault="00D3028B" w:rsidP="00D3028B">
            <w:pPr>
              <w:ind w:left="720"/>
              <w:contextualSpacing/>
              <w:rPr>
                <w:rFonts w:ascii="Arial" w:eastAsiaTheme="minorHAnsi" w:hAnsi="Arial" w:cs="Arial"/>
                <w:sz w:val="22"/>
                <w:szCs w:val="22"/>
                <w:lang w:eastAsia="en-US"/>
              </w:rPr>
            </w:pPr>
          </w:p>
          <w:p w14:paraId="1487F268" w14:textId="50AA9F02"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(b</w:t>
            </w:r>
            <w:r w:rsidR="00EE73CA">
              <w:rPr>
                <w:rFonts w:ascii="Arial" w:eastAsiaTheme="minorHAnsi" w:hAnsi="Arial" w:cs="Arial"/>
                <w:sz w:val="22"/>
                <w:szCs w:val="22"/>
                <w:lang w:eastAsia="en-US"/>
              </w:rPr>
              <w:t>) E</w:t>
            </w:r>
            <w:r w:rsidRPr="00D3028B">
              <w:rPr>
                <w:rFonts w:ascii="Arial" w:eastAsiaTheme="minorHAnsi" w:hAnsi="Arial" w:cs="Arial"/>
                <w:sz w:val="22"/>
                <w:szCs w:val="22"/>
                <w:lang w:eastAsia="en-US"/>
              </w:rPr>
              <w:t>valuate the view that relationships between men and women in the fa</w:t>
            </w:r>
            <w:r w:rsidR="00EE73CA">
              <w:rPr>
                <w:rFonts w:ascii="Arial" w:eastAsiaTheme="minorHAnsi" w:hAnsi="Arial" w:cs="Arial"/>
                <w:sz w:val="22"/>
                <w:szCs w:val="22"/>
                <w:lang w:eastAsia="en-US"/>
              </w:rPr>
              <w:t>mily are still patriarchal. (20</w:t>
            </w:r>
            <w:r w:rsidRPr="00D3028B">
              <w:rPr>
                <w:rFonts w:ascii="Arial" w:eastAsiaTheme="minorHAnsi" w:hAnsi="Arial" w:cs="Arial"/>
                <w:sz w:val="22"/>
                <w:szCs w:val="22"/>
                <w:lang w:eastAsia="en-US"/>
              </w:rPr>
              <w:t xml:space="preserve"> marks) </w:t>
            </w:r>
          </w:p>
          <w:p w14:paraId="3E6B48FD" w14:textId="77777777" w:rsidR="00D3028B" w:rsidRPr="00D3028B" w:rsidRDefault="00D3028B" w:rsidP="00D3028B">
            <w:pPr>
              <w:ind w:left="720"/>
              <w:contextualSpacing/>
              <w:rPr>
                <w:rFonts w:ascii="Arial" w:eastAsiaTheme="minorHAnsi" w:hAnsi="Arial" w:cs="Arial"/>
                <w:sz w:val="22"/>
                <w:szCs w:val="22"/>
                <w:lang w:eastAsia="en-US"/>
              </w:rPr>
            </w:pPr>
          </w:p>
          <w:p w14:paraId="34DBD725" w14:textId="77777777" w:rsidR="00D3028B" w:rsidRPr="00D3028B" w:rsidRDefault="00D3028B" w:rsidP="00D3028B">
            <w:pPr>
              <w:ind w:left="720"/>
              <w:contextualSpacing/>
              <w:rPr>
                <w:rFonts w:ascii="Arial" w:eastAsiaTheme="minorHAnsi" w:hAnsi="Arial" w:cs="Arial"/>
                <w:sz w:val="22"/>
                <w:szCs w:val="22"/>
                <w:lang w:eastAsia="en-US"/>
              </w:rPr>
            </w:pPr>
          </w:p>
          <w:p w14:paraId="70D979FC" w14:textId="77777777" w:rsidR="00D3028B" w:rsidRPr="00D3028B" w:rsidRDefault="00D3028B" w:rsidP="00D3028B">
            <w:pPr>
              <w:ind w:left="720"/>
              <w:contextualSpacing/>
              <w:rPr>
                <w:rFonts w:ascii="Arial" w:eastAsiaTheme="minorHAnsi" w:hAnsi="Arial" w:cs="Arial"/>
                <w:sz w:val="22"/>
                <w:szCs w:val="22"/>
                <w:lang w:eastAsia="en-US"/>
              </w:rPr>
            </w:pPr>
          </w:p>
          <w:p w14:paraId="6229A6B1" w14:textId="77777777" w:rsidR="00D3028B" w:rsidRPr="00D3028B" w:rsidRDefault="00D3028B" w:rsidP="00D3028B">
            <w:pPr>
              <w:rPr>
                <w:rFonts w:ascii="Arial" w:eastAsiaTheme="minorHAnsi" w:hAnsi="Arial" w:cs="Arial"/>
                <w:sz w:val="22"/>
                <w:szCs w:val="22"/>
                <w:lang w:eastAsia="en-US"/>
              </w:rPr>
            </w:pPr>
          </w:p>
          <w:p w14:paraId="33247B81" w14:textId="77777777" w:rsidR="00D3028B" w:rsidRPr="00D3028B" w:rsidRDefault="00D3028B" w:rsidP="00D3028B">
            <w:pPr>
              <w:rPr>
                <w:rFonts w:ascii="Arial" w:eastAsiaTheme="minorHAnsi" w:hAnsi="Arial" w:cs="Arial"/>
                <w:sz w:val="22"/>
                <w:szCs w:val="22"/>
                <w:lang w:eastAsia="en-US"/>
              </w:rPr>
            </w:pPr>
          </w:p>
          <w:p w14:paraId="72ECAEBD" w14:textId="77777777" w:rsidR="00D3028B" w:rsidRDefault="00D3028B" w:rsidP="00D3028B">
            <w:pPr>
              <w:rPr>
                <w:rFonts w:ascii="Arial" w:eastAsiaTheme="minorHAnsi" w:hAnsi="Arial" w:cs="Arial"/>
                <w:sz w:val="22"/>
                <w:szCs w:val="22"/>
                <w:lang w:eastAsia="en-US"/>
              </w:rPr>
            </w:pPr>
          </w:p>
          <w:p w14:paraId="40540773" w14:textId="77777777" w:rsidR="00D3028B" w:rsidRDefault="00D3028B" w:rsidP="00D3028B">
            <w:pPr>
              <w:rPr>
                <w:rFonts w:ascii="Arial" w:eastAsiaTheme="minorHAnsi" w:hAnsi="Arial" w:cs="Arial"/>
                <w:sz w:val="22"/>
                <w:szCs w:val="22"/>
                <w:lang w:eastAsia="en-US"/>
              </w:rPr>
            </w:pPr>
          </w:p>
          <w:p w14:paraId="72AE911A" w14:textId="77777777" w:rsidR="00D3028B" w:rsidRPr="00D3028B" w:rsidRDefault="00D3028B" w:rsidP="00D3028B">
            <w:pPr>
              <w:rPr>
                <w:rFonts w:ascii="Arial" w:eastAsiaTheme="minorHAnsi" w:hAnsi="Arial" w:cs="Arial"/>
                <w:sz w:val="22"/>
                <w:szCs w:val="22"/>
                <w:lang w:eastAsia="en-US"/>
              </w:rPr>
            </w:pPr>
          </w:p>
          <w:p w14:paraId="7CF86BB6" w14:textId="77777777" w:rsidR="00D3028B" w:rsidRPr="00D3028B" w:rsidRDefault="00D3028B" w:rsidP="00D3028B">
            <w:pPr>
              <w:rPr>
                <w:rFonts w:ascii="Arial" w:eastAsiaTheme="minorHAnsi" w:hAnsi="Arial" w:cs="Arial"/>
                <w:sz w:val="22"/>
                <w:szCs w:val="22"/>
                <w:lang w:eastAsia="en-US"/>
              </w:rPr>
            </w:pPr>
          </w:p>
          <w:p w14:paraId="61492A6A" w14:textId="77777777" w:rsidR="00D3028B" w:rsidRPr="00D3028B" w:rsidRDefault="00D3028B" w:rsidP="00D3028B">
            <w:pPr>
              <w:rPr>
                <w:rFonts w:ascii="Arial" w:eastAsiaTheme="minorHAnsi" w:hAnsi="Arial" w:cs="Arial"/>
                <w:sz w:val="22"/>
                <w:szCs w:val="22"/>
                <w:lang w:eastAsia="en-US"/>
              </w:rPr>
            </w:pPr>
          </w:p>
          <w:p w14:paraId="4AE4BDE1" w14:textId="77777777" w:rsidR="00D3028B" w:rsidRPr="00D3028B" w:rsidRDefault="00D3028B" w:rsidP="00D3028B">
            <w:pPr>
              <w:rPr>
                <w:rFonts w:ascii="Arial" w:eastAsiaTheme="minorHAnsi" w:hAnsi="Arial" w:cs="Arial"/>
                <w:sz w:val="22"/>
                <w:szCs w:val="22"/>
                <w:lang w:eastAsia="en-US"/>
              </w:rPr>
            </w:pPr>
          </w:p>
        </w:tc>
      </w:tr>
    </w:tbl>
    <w:p w14:paraId="428E582D" w14:textId="77777777" w:rsidR="003D5E70" w:rsidRDefault="003D5E70" w:rsidP="00D3028B">
      <w:pPr>
        <w:autoSpaceDE w:val="0"/>
        <w:autoSpaceDN w:val="0"/>
        <w:adjustRightInd w:val="0"/>
        <w:rPr>
          <w:rFonts w:ascii="Arial" w:eastAsiaTheme="minorHAnsi" w:hAnsi="Arial" w:cs="Arial"/>
          <w:szCs w:val="22"/>
          <w:u w:val="single"/>
          <w:lang w:eastAsia="en-US"/>
        </w:rPr>
      </w:pPr>
    </w:p>
    <w:p w14:paraId="55F99E7B" w14:textId="55157F2C" w:rsidR="00D3028B" w:rsidRPr="005A11C1" w:rsidRDefault="00EE73CA" w:rsidP="00D3028B">
      <w:pPr>
        <w:autoSpaceDE w:val="0"/>
        <w:autoSpaceDN w:val="0"/>
        <w:adjustRightInd w:val="0"/>
        <w:rPr>
          <w:rFonts w:ascii="Arial" w:eastAsiaTheme="minorHAnsi" w:hAnsi="Arial" w:cs="Arial"/>
          <w:szCs w:val="22"/>
          <w:u w:val="single"/>
          <w:lang w:eastAsia="en-US"/>
        </w:rPr>
      </w:pPr>
      <w:r>
        <w:rPr>
          <w:rFonts w:ascii="Arial" w:eastAsiaTheme="minorHAnsi" w:hAnsi="Arial" w:cs="Arial"/>
          <w:szCs w:val="22"/>
          <w:u w:val="single"/>
          <w:lang w:eastAsia="en-US"/>
        </w:rPr>
        <w:lastRenderedPageBreak/>
        <w:t>Writing the main body of 20</w:t>
      </w:r>
      <w:r w:rsidR="00D3028B" w:rsidRPr="005A11C1">
        <w:rPr>
          <w:rFonts w:ascii="Arial" w:eastAsiaTheme="minorHAnsi" w:hAnsi="Arial" w:cs="Arial"/>
          <w:szCs w:val="22"/>
          <w:u w:val="single"/>
          <w:lang w:eastAsia="en-US"/>
        </w:rPr>
        <w:t xml:space="preserve"> mark questions</w:t>
      </w:r>
    </w:p>
    <w:p w14:paraId="470D79A3" w14:textId="77777777" w:rsidR="00D3028B" w:rsidRPr="005A11C1" w:rsidRDefault="00D3028B" w:rsidP="00D3028B">
      <w:pPr>
        <w:autoSpaceDE w:val="0"/>
        <w:autoSpaceDN w:val="0"/>
        <w:adjustRightInd w:val="0"/>
        <w:jc w:val="center"/>
        <w:rPr>
          <w:rFonts w:ascii="Arial" w:eastAsiaTheme="minorHAnsi" w:hAnsi="Arial" w:cs="Arial"/>
          <w:szCs w:val="22"/>
          <w:lang w:eastAsia="en-US"/>
        </w:rPr>
      </w:pPr>
    </w:p>
    <w:p w14:paraId="0185CC80" w14:textId="232C56D9" w:rsidR="00D3028B" w:rsidRPr="00227F75" w:rsidRDefault="00EE73CA" w:rsidP="005A11C1">
      <w:pPr>
        <w:autoSpaceDE w:val="0"/>
        <w:autoSpaceDN w:val="0"/>
        <w:adjustRightInd w:val="0"/>
        <w:jc w:val="center"/>
        <w:rPr>
          <w:rFonts w:ascii="Arial" w:eastAsiaTheme="minorHAnsi" w:hAnsi="Arial" w:cs="Arial"/>
          <w:sz w:val="22"/>
          <w:szCs w:val="22"/>
          <w:lang w:eastAsia="en-US"/>
        </w:rPr>
      </w:pPr>
      <w:r w:rsidRPr="00227F75">
        <w:rPr>
          <w:rFonts w:ascii="Arial" w:eastAsiaTheme="minorHAnsi" w:hAnsi="Arial" w:cs="Arial"/>
          <w:sz w:val="22"/>
          <w:szCs w:val="22"/>
          <w:lang w:eastAsia="en-US"/>
        </w:rPr>
        <w:t>E</w:t>
      </w:r>
      <w:r w:rsidR="00D3028B" w:rsidRPr="00227F75">
        <w:rPr>
          <w:rFonts w:ascii="Arial" w:eastAsiaTheme="minorHAnsi" w:hAnsi="Arial" w:cs="Arial"/>
          <w:sz w:val="22"/>
          <w:szCs w:val="22"/>
          <w:lang w:eastAsia="en-US"/>
        </w:rPr>
        <w:t xml:space="preserve">valuate the view that relationships between men and women in the family are still patriarchal. </w:t>
      </w:r>
      <w:r w:rsidRPr="00227F75">
        <w:rPr>
          <w:rFonts w:ascii="Arial" w:eastAsiaTheme="minorHAnsi" w:hAnsi="Arial" w:cs="Arial"/>
          <w:b/>
          <w:bCs/>
          <w:sz w:val="22"/>
          <w:szCs w:val="22"/>
          <w:lang w:eastAsia="en-US"/>
        </w:rPr>
        <w:t>[20</w:t>
      </w:r>
      <w:r w:rsidR="00D3028B" w:rsidRPr="00227F75">
        <w:rPr>
          <w:rFonts w:ascii="Arial" w:eastAsiaTheme="minorHAnsi" w:hAnsi="Arial" w:cs="Arial"/>
          <w:b/>
          <w:bCs/>
          <w:sz w:val="22"/>
          <w:szCs w:val="22"/>
          <w:lang w:eastAsia="en-US"/>
        </w:rPr>
        <w:t>]</w:t>
      </w:r>
    </w:p>
    <w:tbl>
      <w:tblPr>
        <w:tblStyle w:val="TableGrid"/>
        <w:tblW w:w="0" w:type="auto"/>
        <w:tblLook w:val="04A0" w:firstRow="1" w:lastRow="0" w:firstColumn="1" w:lastColumn="0" w:noHBand="0" w:noVBand="1"/>
      </w:tblPr>
      <w:tblGrid>
        <w:gridCol w:w="9747"/>
      </w:tblGrid>
      <w:tr w:rsidR="00D3028B" w:rsidRPr="00D3028B" w14:paraId="273882B3" w14:textId="77777777" w:rsidTr="00D3028B">
        <w:tc>
          <w:tcPr>
            <w:tcW w:w="9747" w:type="dxa"/>
          </w:tcPr>
          <w:p w14:paraId="0502EFBE" w14:textId="77777777" w:rsidR="00D3028B" w:rsidRPr="00D3028B" w:rsidRDefault="00D3028B" w:rsidP="00D3028B">
            <w:pPr>
              <w:rPr>
                <w:rFonts w:asciiTheme="minorHAnsi" w:eastAsiaTheme="minorHAnsi" w:hAnsiTheme="minorHAnsi" w:cstheme="minorHAnsi"/>
                <w:b/>
                <w:szCs w:val="22"/>
                <w:u w:val="single"/>
                <w:lang w:eastAsia="en-US"/>
              </w:rPr>
            </w:pPr>
            <w:r w:rsidRPr="00D3028B">
              <w:rPr>
                <w:rFonts w:asciiTheme="minorHAnsi" w:eastAsiaTheme="minorHAnsi" w:hAnsiTheme="minorHAnsi" w:cstheme="minorHAnsi"/>
                <w:b/>
                <w:szCs w:val="22"/>
                <w:u w:val="single"/>
                <w:lang w:eastAsia="en-US"/>
              </w:rPr>
              <w:t>Activity:</w:t>
            </w:r>
          </w:p>
          <w:p w14:paraId="5CB40A10" w14:textId="7297E5EA"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 xml:space="preserve">Underline in the question above the </w:t>
            </w:r>
            <w:r w:rsidR="00EE73CA">
              <w:rPr>
                <w:rFonts w:asciiTheme="minorHAnsi" w:eastAsiaTheme="minorHAnsi" w:hAnsiTheme="minorHAnsi" w:cstheme="minorHAnsi"/>
                <w:szCs w:val="22"/>
                <w:lang w:eastAsia="en-US"/>
              </w:rPr>
              <w:t>command word (the word</w:t>
            </w:r>
            <w:r w:rsidRPr="00D3028B">
              <w:rPr>
                <w:rFonts w:asciiTheme="minorHAnsi" w:eastAsiaTheme="minorHAnsi" w:hAnsiTheme="minorHAnsi" w:cstheme="minorHAnsi"/>
                <w:szCs w:val="22"/>
                <w:lang w:eastAsia="en-US"/>
              </w:rPr>
              <w:t xml:space="preserve"> that indicate what you have to do) within the question.</w:t>
            </w:r>
          </w:p>
          <w:p w14:paraId="01F2FC70" w14:textId="124BB2A5" w:rsidR="00D3028B" w:rsidRPr="00D3028B" w:rsidRDefault="00EE73CA" w:rsidP="00D3028B">
            <w:pPr>
              <w:numPr>
                <w:ilvl w:val="0"/>
                <w:numId w:val="7"/>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What is it</w:t>
            </w:r>
            <w:r w:rsidR="00D3028B" w:rsidRPr="00D3028B">
              <w:rPr>
                <w:rFonts w:asciiTheme="minorHAnsi" w:eastAsiaTheme="minorHAnsi" w:hAnsiTheme="minorHAnsi" w:cstheme="minorHAnsi"/>
                <w:szCs w:val="22"/>
                <w:lang w:eastAsia="en-US"/>
              </w:rPr>
              <w:t xml:space="preserve"> asking you to do?</w:t>
            </w:r>
          </w:p>
          <w:p w14:paraId="61CB0923" w14:textId="77777777" w:rsidR="00D3028B" w:rsidRPr="00D3028B" w:rsidRDefault="00D3028B" w:rsidP="00D3028B">
            <w:pPr>
              <w:ind w:left="720"/>
              <w:rPr>
                <w:rFonts w:asciiTheme="minorHAnsi" w:eastAsiaTheme="minorHAnsi" w:hAnsiTheme="minorHAnsi" w:cstheme="minorHAnsi"/>
                <w:szCs w:val="22"/>
                <w:lang w:eastAsia="en-US"/>
              </w:rPr>
            </w:pPr>
          </w:p>
          <w:p w14:paraId="452A6340" w14:textId="77777777" w:rsidR="00D3028B" w:rsidRPr="00D3028B" w:rsidRDefault="00D3028B" w:rsidP="00D3028B">
            <w:pPr>
              <w:ind w:left="720"/>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 xml:space="preserve">________________ = </w:t>
            </w:r>
          </w:p>
          <w:p w14:paraId="062E6F70" w14:textId="77777777" w:rsidR="00D3028B" w:rsidRPr="00D3028B" w:rsidRDefault="00D3028B" w:rsidP="00D3028B">
            <w:pPr>
              <w:ind w:left="720"/>
              <w:rPr>
                <w:rFonts w:asciiTheme="minorHAnsi" w:eastAsiaTheme="minorHAnsi" w:hAnsiTheme="minorHAnsi" w:cstheme="minorHAnsi"/>
                <w:szCs w:val="22"/>
                <w:lang w:eastAsia="en-US"/>
              </w:rPr>
            </w:pPr>
          </w:p>
          <w:p w14:paraId="5892EFEB" w14:textId="77777777" w:rsidR="00D3028B" w:rsidRDefault="00D3028B" w:rsidP="00D3028B">
            <w:pPr>
              <w:ind w:left="720"/>
              <w:rPr>
                <w:rFonts w:asciiTheme="minorHAnsi" w:eastAsiaTheme="minorHAnsi" w:hAnsiTheme="minorHAnsi" w:cstheme="minorHAnsi"/>
                <w:szCs w:val="22"/>
                <w:lang w:eastAsia="en-US"/>
              </w:rPr>
            </w:pPr>
          </w:p>
          <w:p w14:paraId="7D112CEB" w14:textId="77777777" w:rsidR="00EE73CA" w:rsidRPr="00D3028B" w:rsidRDefault="00EE73CA" w:rsidP="00D3028B">
            <w:pPr>
              <w:ind w:left="720"/>
              <w:rPr>
                <w:rFonts w:asciiTheme="minorHAnsi" w:eastAsiaTheme="minorHAnsi" w:hAnsiTheme="minorHAnsi" w:cstheme="minorHAnsi"/>
                <w:szCs w:val="22"/>
                <w:lang w:eastAsia="en-US"/>
              </w:rPr>
            </w:pPr>
          </w:p>
          <w:p w14:paraId="180AFCA4" w14:textId="77777777" w:rsidR="00D3028B" w:rsidRPr="00D3028B" w:rsidRDefault="00D3028B" w:rsidP="00D3028B">
            <w:pPr>
              <w:ind w:left="720"/>
              <w:rPr>
                <w:rFonts w:asciiTheme="minorHAnsi" w:eastAsiaTheme="minorHAnsi" w:hAnsiTheme="minorHAnsi" w:cstheme="minorHAnsi"/>
                <w:szCs w:val="22"/>
                <w:lang w:eastAsia="en-US"/>
              </w:rPr>
            </w:pPr>
          </w:p>
          <w:p w14:paraId="788AD320" w14:textId="77777777" w:rsidR="00D3028B" w:rsidRPr="00D3028B" w:rsidRDefault="00D3028B" w:rsidP="00D3028B">
            <w:pPr>
              <w:ind w:left="720"/>
              <w:rPr>
                <w:rFonts w:asciiTheme="minorHAnsi" w:eastAsiaTheme="minorHAnsi" w:hAnsiTheme="minorHAnsi" w:cstheme="minorHAnsi"/>
                <w:szCs w:val="22"/>
                <w:lang w:eastAsia="en-US"/>
              </w:rPr>
            </w:pPr>
          </w:p>
          <w:p w14:paraId="245E02D5" w14:textId="574FA594" w:rsidR="00D3028B" w:rsidRPr="00D3028B" w:rsidRDefault="00EE73CA" w:rsidP="00D3028B">
            <w:pPr>
              <w:numPr>
                <w:ilvl w:val="0"/>
                <w:numId w:val="7"/>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Each 20</w:t>
            </w:r>
            <w:r w:rsidR="00D3028B" w:rsidRPr="00D3028B">
              <w:rPr>
                <w:rFonts w:asciiTheme="minorHAnsi" w:eastAsiaTheme="minorHAnsi" w:hAnsiTheme="minorHAnsi" w:cstheme="minorHAnsi"/>
                <w:szCs w:val="22"/>
                <w:lang w:eastAsia="en-US"/>
              </w:rPr>
              <w:t xml:space="preserve"> mark essay will ask you to evaluate, and most questions will indicate one side of a debate. From the question above identify the debate you must address within your answer:</w:t>
            </w:r>
          </w:p>
          <w:p w14:paraId="459F7AF3" w14:textId="77777777" w:rsidR="00D3028B" w:rsidRPr="00D3028B" w:rsidRDefault="00D3028B" w:rsidP="00D3028B">
            <w:pPr>
              <w:rPr>
                <w:rFonts w:asciiTheme="minorHAnsi" w:eastAsiaTheme="minorHAnsi" w:hAnsiTheme="minorHAnsi" w:cstheme="minorHAnsi"/>
                <w:szCs w:val="22"/>
                <w:lang w:eastAsia="en-US"/>
              </w:rPr>
            </w:pPr>
          </w:p>
          <w:p w14:paraId="123C8BE4" w14:textId="77777777" w:rsidR="00D3028B" w:rsidRPr="00D3028B" w:rsidRDefault="00D3028B" w:rsidP="00D3028B">
            <w:pPr>
              <w:rPr>
                <w:rFonts w:asciiTheme="minorHAnsi" w:eastAsiaTheme="minorHAnsi" w:hAnsiTheme="minorHAnsi" w:cstheme="minorHAnsi"/>
                <w:szCs w:val="22"/>
                <w:lang w:eastAsia="en-US"/>
              </w:rPr>
            </w:pPr>
          </w:p>
          <w:p w14:paraId="37CF7043" w14:textId="77777777" w:rsidR="00D3028B" w:rsidRPr="00D3028B" w:rsidRDefault="00D3028B" w:rsidP="00D3028B">
            <w:pPr>
              <w:rPr>
                <w:rFonts w:asciiTheme="minorHAnsi" w:eastAsiaTheme="minorHAnsi" w:hAnsiTheme="minorHAnsi" w:cstheme="minorHAnsi"/>
                <w:szCs w:val="22"/>
                <w:lang w:eastAsia="en-US"/>
              </w:rPr>
            </w:pPr>
          </w:p>
          <w:p w14:paraId="2C128A4A" w14:textId="77777777" w:rsidR="00D3028B" w:rsidRPr="00D3028B" w:rsidRDefault="00D3028B" w:rsidP="00D3028B">
            <w:pPr>
              <w:rPr>
                <w:rFonts w:asciiTheme="minorHAnsi" w:eastAsiaTheme="minorHAnsi" w:hAnsiTheme="minorHAnsi" w:cstheme="minorHAnsi"/>
                <w:szCs w:val="22"/>
                <w:lang w:eastAsia="en-US"/>
              </w:rPr>
            </w:pPr>
          </w:p>
          <w:p w14:paraId="5E500B74" w14:textId="77777777" w:rsidR="00D3028B" w:rsidRPr="00D3028B" w:rsidRDefault="00D3028B" w:rsidP="00D3028B">
            <w:pPr>
              <w:jc w:val="cente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VS</w:t>
            </w:r>
          </w:p>
          <w:p w14:paraId="3FD4416C" w14:textId="77777777" w:rsidR="00D3028B" w:rsidRPr="00D3028B" w:rsidRDefault="00D3028B" w:rsidP="00D3028B">
            <w:pPr>
              <w:jc w:val="center"/>
              <w:rPr>
                <w:rFonts w:asciiTheme="minorHAnsi" w:eastAsiaTheme="minorHAnsi" w:hAnsiTheme="minorHAnsi" w:cstheme="minorHAnsi"/>
                <w:szCs w:val="22"/>
                <w:lang w:eastAsia="en-US"/>
              </w:rPr>
            </w:pPr>
          </w:p>
          <w:p w14:paraId="4CDEB5BC" w14:textId="77777777" w:rsidR="00D3028B" w:rsidRPr="00D3028B" w:rsidRDefault="00D3028B" w:rsidP="00D3028B">
            <w:pPr>
              <w:jc w:val="center"/>
              <w:rPr>
                <w:rFonts w:asciiTheme="minorHAnsi" w:eastAsiaTheme="minorHAnsi" w:hAnsiTheme="minorHAnsi" w:cstheme="minorHAnsi"/>
                <w:szCs w:val="22"/>
                <w:lang w:eastAsia="en-US"/>
              </w:rPr>
            </w:pPr>
          </w:p>
          <w:p w14:paraId="16EEBD8C" w14:textId="77777777" w:rsidR="00D3028B" w:rsidRPr="00D3028B" w:rsidRDefault="00D3028B" w:rsidP="00D3028B">
            <w:pPr>
              <w:jc w:val="center"/>
              <w:rPr>
                <w:rFonts w:asciiTheme="minorHAnsi" w:eastAsiaTheme="minorHAnsi" w:hAnsiTheme="minorHAnsi" w:cstheme="minorHAnsi"/>
                <w:szCs w:val="22"/>
                <w:lang w:eastAsia="en-US"/>
              </w:rPr>
            </w:pPr>
          </w:p>
          <w:p w14:paraId="5FEA6BF0" w14:textId="77777777" w:rsidR="00D3028B" w:rsidRPr="00D3028B" w:rsidRDefault="00D3028B" w:rsidP="00D3028B">
            <w:pPr>
              <w:jc w:val="center"/>
              <w:rPr>
                <w:rFonts w:asciiTheme="minorHAnsi" w:eastAsiaTheme="minorHAnsi" w:hAnsiTheme="minorHAnsi" w:cstheme="minorHAnsi"/>
                <w:szCs w:val="22"/>
                <w:lang w:eastAsia="en-US"/>
              </w:rPr>
            </w:pPr>
          </w:p>
          <w:p w14:paraId="3F3BCC5A" w14:textId="77777777" w:rsidR="00D3028B" w:rsidRPr="00D3028B" w:rsidRDefault="00D3028B" w:rsidP="00D3028B">
            <w:pPr>
              <w:jc w:val="center"/>
              <w:rPr>
                <w:rFonts w:asciiTheme="minorHAnsi" w:eastAsiaTheme="minorHAnsi" w:hAnsiTheme="minorHAnsi" w:cstheme="minorHAnsi"/>
                <w:szCs w:val="22"/>
                <w:lang w:eastAsia="en-US"/>
              </w:rPr>
            </w:pPr>
          </w:p>
          <w:p w14:paraId="741B5D54" w14:textId="77777777"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Read through the question again. Are there any key concepts (either clearly stated, or implied) that you should define within your introduction?  List and define these below:</w:t>
            </w:r>
          </w:p>
          <w:p w14:paraId="58D8480A" w14:textId="77777777" w:rsidR="00D3028B" w:rsidRPr="00D3028B" w:rsidRDefault="00D3028B" w:rsidP="00D3028B">
            <w:pPr>
              <w:rPr>
                <w:rFonts w:asciiTheme="minorHAnsi" w:eastAsiaTheme="minorHAnsi" w:hAnsiTheme="minorHAnsi" w:cstheme="minorHAnsi"/>
                <w:szCs w:val="22"/>
                <w:lang w:eastAsia="en-US"/>
              </w:rPr>
            </w:pPr>
          </w:p>
          <w:p w14:paraId="7C509074" w14:textId="77777777" w:rsidR="00D3028B" w:rsidRPr="00D3028B" w:rsidRDefault="00D3028B" w:rsidP="00D3028B">
            <w:pPr>
              <w:rPr>
                <w:rFonts w:asciiTheme="minorHAnsi" w:eastAsiaTheme="minorHAnsi" w:hAnsiTheme="minorHAnsi" w:cstheme="minorHAnsi"/>
                <w:szCs w:val="22"/>
                <w:lang w:eastAsia="en-US"/>
              </w:rPr>
            </w:pPr>
          </w:p>
          <w:p w14:paraId="39C2B6C4" w14:textId="77777777" w:rsidR="00D3028B" w:rsidRPr="00D3028B" w:rsidRDefault="00D3028B" w:rsidP="00D3028B">
            <w:pPr>
              <w:rPr>
                <w:rFonts w:asciiTheme="minorHAnsi" w:eastAsiaTheme="minorHAnsi" w:hAnsiTheme="minorHAnsi" w:cstheme="minorHAnsi"/>
                <w:szCs w:val="22"/>
                <w:lang w:eastAsia="en-US"/>
              </w:rPr>
            </w:pPr>
          </w:p>
          <w:p w14:paraId="7DEA4428" w14:textId="77777777" w:rsidR="00D3028B" w:rsidRPr="00D3028B" w:rsidRDefault="00D3028B" w:rsidP="00D3028B">
            <w:pPr>
              <w:rPr>
                <w:rFonts w:asciiTheme="minorHAnsi" w:eastAsiaTheme="minorHAnsi" w:hAnsiTheme="minorHAnsi" w:cstheme="minorHAnsi"/>
                <w:szCs w:val="22"/>
                <w:lang w:eastAsia="en-US"/>
              </w:rPr>
            </w:pPr>
          </w:p>
          <w:p w14:paraId="1F45B343" w14:textId="77777777" w:rsidR="00D3028B" w:rsidRPr="00D3028B" w:rsidRDefault="00D3028B" w:rsidP="00D3028B">
            <w:pPr>
              <w:rPr>
                <w:rFonts w:asciiTheme="minorHAnsi" w:eastAsiaTheme="minorHAnsi" w:hAnsiTheme="minorHAnsi" w:cstheme="minorHAnsi"/>
                <w:szCs w:val="22"/>
                <w:lang w:eastAsia="en-US"/>
              </w:rPr>
            </w:pPr>
          </w:p>
          <w:p w14:paraId="4FFAC736" w14:textId="77777777" w:rsidR="00D3028B" w:rsidRPr="00D3028B" w:rsidRDefault="00D3028B" w:rsidP="00D3028B">
            <w:pPr>
              <w:rPr>
                <w:rFonts w:asciiTheme="minorHAnsi" w:eastAsiaTheme="minorHAnsi" w:hAnsiTheme="minorHAnsi" w:cstheme="minorHAnsi"/>
                <w:szCs w:val="22"/>
                <w:lang w:eastAsia="en-US"/>
              </w:rPr>
            </w:pPr>
          </w:p>
          <w:p w14:paraId="62B95375" w14:textId="77777777" w:rsidR="00D3028B" w:rsidRPr="00D3028B" w:rsidRDefault="00D3028B" w:rsidP="00D3028B">
            <w:pPr>
              <w:rPr>
                <w:rFonts w:asciiTheme="minorHAnsi" w:eastAsiaTheme="minorHAnsi" w:hAnsiTheme="minorHAnsi" w:cstheme="minorHAnsi"/>
                <w:szCs w:val="22"/>
                <w:lang w:eastAsia="en-US"/>
              </w:rPr>
            </w:pPr>
          </w:p>
          <w:p w14:paraId="7AC39E78" w14:textId="77777777" w:rsidR="00D3028B" w:rsidRPr="00D3028B" w:rsidRDefault="00D3028B" w:rsidP="00D3028B">
            <w:pPr>
              <w:rPr>
                <w:rFonts w:asciiTheme="minorHAnsi" w:eastAsiaTheme="minorHAnsi" w:hAnsiTheme="minorHAnsi" w:cstheme="minorHAnsi"/>
                <w:szCs w:val="22"/>
                <w:lang w:eastAsia="en-US"/>
              </w:rPr>
            </w:pPr>
          </w:p>
          <w:p w14:paraId="3DA3622C" w14:textId="77777777" w:rsidR="00D3028B" w:rsidRPr="00D3028B" w:rsidRDefault="00D3028B" w:rsidP="00D3028B">
            <w:pPr>
              <w:rPr>
                <w:rFonts w:asciiTheme="minorHAnsi" w:eastAsiaTheme="minorHAnsi" w:hAnsiTheme="minorHAnsi" w:cstheme="minorHAnsi"/>
                <w:szCs w:val="22"/>
                <w:lang w:eastAsia="en-US"/>
              </w:rPr>
            </w:pPr>
          </w:p>
          <w:p w14:paraId="3FFA0023" w14:textId="77777777" w:rsidR="00D3028B" w:rsidRPr="00D3028B" w:rsidRDefault="00D3028B" w:rsidP="00D3028B">
            <w:pPr>
              <w:rPr>
                <w:rFonts w:asciiTheme="minorHAnsi" w:eastAsiaTheme="minorHAnsi" w:hAnsiTheme="minorHAnsi" w:cstheme="minorHAnsi"/>
                <w:szCs w:val="22"/>
                <w:lang w:eastAsia="en-US"/>
              </w:rPr>
            </w:pPr>
          </w:p>
          <w:p w14:paraId="0A24B6C4" w14:textId="77777777" w:rsidR="00D3028B" w:rsidRDefault="00D3028B" w:rsidP="00D3028B">
            <w:pPr>
              <w:rPr>
                <w:rFonts w:asciiTheme="minorHAnsi" w:eastAsiaTheme="minorHAnsi" w:hAnsiTheme="minorHAnsi" w:cstheme="minorHAnsi"/>
                <w:szCs w:val="22"/>
                <w:lang w:eastAsia="en-US"/>
              </w:rPr>
            </w:pPr>
          </w:p>
          <w:p w14:paraId="67CA1A72" w14:textId="77777777" w:rsidR="005A11C1" w:rsidRDefault="005A11C1" w:rsidP="00D3028B">
            <w:pPr>
              <w:rPr>
                <w:rFonts w:asciiTheme="minorHAnsi" w:eastAsiaTheme="minorHAnsi" w:hAnsiTheme="minorHAnsi" w:cstheme="minorHAnsi"/>
                <w:szCs w:val="22"/>
                <w:lang w:eastAsia="en-US"/>
              </w:rPr>
            </w:pPr>
          </w:p>
          <w:p w14:paraId="4DD970BB" w14:textId="77777777" w:rsidR="00227F75" w:rsidRDefault="00227F75" w:rsidP="00D3028B">
            <w:pPr>
              <w:rPr>
                <w:rFonts w:asciiTheme="minorHAnsi" w:eastAsiaTheme="minorHAnsi" w:hAnsiTheme="minorHAnsi" w:cstheme="minorHAnsi"/>
                <w:szCs w:val="22"/>
                <w:lang w:eastAsia="en-US"/>
              </w:rPr>
            </w:pPr>
          </w:p>
          <w:p w14:paraId="29C68403" w14:textId="77777777" w:rsidR="00227F75" w:rsidRDefault="00227F75" w:rsidP="00D3028B">
            <w:pPr>
              <w:rPr>
                <w:rFonts w:asciiTheme="minorHAnsi" w:eastAsiaTheme="minorHAnsi" w:hAnsiTheme="minorHAnsi" w:cstheme="minorHAnsi"/>
                <w:szCs w:val="22"/>
                <w:lang w:eastAsia="en-US"/>
              </w:rPr>
            </w:pPr>
          </w:p>
          <w:p w14:paraId="4F65848B" w14:textId="77777777" w:rsidR="005A11C1" w:rsidRDefault="005A11C1" w:rsidP="00D3028B">
            <w:pPr>
              <w:rPr>
                <w:rFonts w:asciiTheme="minorHAnsi" w:eastAsiaTheme="minorHAnsi" w:hAnsiTheme="minorHAnsi" w:cstheme="minorHAnsi"/>
                <w:szCs w:val="22"/>
                <w:lang w:eastAsia="en-US"/>
              </w:rPr>
            </w:pPr>
          </w:p>
          <w:p w14:paraId="15732100" w14:textId="77777777" w:rsidR="00B862FB" w:rsidRPr="00D3028B" w:rsidRDefault="00B862FB" w:rsidP="00D3028B">
            <w:pPr>
              <w:rPr>
                <w:rFonts w:asciiTheme="minorHAnsi" w:eastAsiaTheme="minorHAnsi" w:hAnsiTheme="minorHAnsi" w:cstheme="minorHAnsi"/>
                <w:szCs w:val="22"/>
                <w:lang w:eastAsia="en-US"/>
              </w:rPr>
            </w:pPr>
          </w:p>
          <w:p w14:paraId="3D6B7692" w14:textId="77777777" w:rsidR="00D3028B" w:rsidRPr="00D3028B" w:rsidRDefault="00D3028B" w:rsidP="00D3028B">
            <w:pPr>
              <w:numPr>
                <w:ilvl w:val="0"/>
                <w:numId w:val="7"/>
              </w:numPr>
              <w:contextualSpacing/>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lastRenderedPageBreak/>
              <w:t>Which of these theories would you include within this answer? How would you use them to address the question? Are there any studies that you could use to illustrate these theories views?</w:t>
            </w:r>
          </w:p>
          <w:tbl>
            <w:tblPr>
              <w:tblStyle w:val="TableGrid"/>
              <w:tblW w:w="0" w:type="auto"/>
              <w:tblLook w:val="04A0" w:firstRow="1" w:lastRow="0" w:firstColumn="1" w:lastColumn="0" w:noHBand="0" w:noVBand="1"/>
            </w:tblPr>
            <w:tblGrid>
              <w:gridCol w:w="1756"/>
              <w:gridCol w:w="4356"/>
              <w:gridCol w:w="3409"/>
            </w:tblGrid>
            <w:tr w:rsidR="00D3028B" w:rsidRPr="00D3028B" w14:paraId="08EDEDB1" w14:textId="77777777" w:rsidTr="00D3028B">
              <w:trPr>
                <w:trHeight w:val="786"/>
              </w:trPr>
              <w:tc>
                <w:tcPr>
                  <w:tcW w:w="1629" w:type="dxa"/>
                </w:tcPr>
                <w:p w14:paraId="5EB088B1"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Theory:</w:t>
                  </w:r>
                </w:p>
              </w:tc>
              <w:tc>
                <w:tcPr>
                  <w:tcW w:w="4413" w:type="dxa"/>
                </w:tcPr>
                <w:p w14:paraId="3578DD58"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How would you use this theory within the question?</w:t>
                  </w:r>
                </w:p>
              </w:tc>
              <w:tc>
                <w:tcPr>
                  <w:tcW w:w="3451" w:type="dxa"/>
                </w:tcPr>
                <w:p w14:paraId="78D05A26"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Which studies could you use to illustrate this theories view?</w:t>
                  </w:r>
                </w:p>
                <w:p w14:paraId="6C1F5432"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5DB5E338" w14:textId="77777777" w:rsidTr="00B862FB">
              <w:trPr>
                <w:trHeight w:val="2469"/>
              </w:trPr>
              <w:tc>
                <w:tcPr>
                  <w:tcW w:w="1629" w:type="dxa"/>
                </w:tcPr>
                <w:p w14:paraId="2AC44597"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Functionalism</w:t>
                  </w:r>
                </w:p>
              </w:tc>
              <w:tc>
                <w:tcPr>
                  <w:tcW w:w="4413" w:type="dxa"/>
                </w:tcPr>
                <w:p w14:paraId="46AE84BA" w14:textId="77777777" w:rsidR="00D3028B" w:rsidRPr="00D3028B" w:rsidRDefault="00D3028B" w:rsidP="00D3028B">
                  <w:pPr>
                    <w:rPr>
                      <w:rFonts w:asciiTheme="minorHAnsi" w:eastAsiaTheme="minorHAnsi" w:hAnsiTheme="minorHAnsi" w:cstheme="minorHAnsi"/>
                      <w:szCs w:val="22"/>
                      <w:lang w:eastAsia="en-US"/>
                    </w:rPr>
                  </w:pPr>
                </w:p>
                <w:p w14:paraId="3026A95D"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111BCE1B" w14:textId="77777777" w:rsidR="00D3028B" w:rsidRPr="00D3028B" w:rsidRDefault="00D3028B" w:rsidP="00D3028B">
                  <w:pPr>
                    <w:rPr>
                      <w:rFonts w:asciiTheme="minorHAnsi" w:eastAsiaTheme="minorHAnsi" w:hAnsiTheme="minorHAnsi" w:cstheme="minorHAnsi"/>
                      <w:szCs w:val="22"/>
                      <w:lang w:eastAsia="en-US"/>
                    </w:rPr>
                  </w:pPr>
                </w:p>
                <w:p w14:paraId="72BE92CF" w14:textId="77777777" w:rsidR="00D3028B" w:rsidRPr="00D3028B" w:rsidRDefault="00D3028B" w:rsidP="00D3028B">
                  <w:pPr>
                    <w:rPr>
                      <w:rFonts w:asciiTheme="minorHAnsi" w:eastAsiaTheme="minorHAnsi" w:hAnsiTheme="minorHAnsi" w:cstheme="minorHAnsi"/>
                      <w:szCs w:val="22"/>
                      <w:lang w:eastAsia="en-US"/>
                    </w:rPr>
                  </w:pPr>
                </w:p>
                <w:p w14:paraId="14130776" w14:textId="77777777" w:rsidR="00D3028B" w:rsidRPr="00D3028B" w:rsidRDefault="00D3028B" w:rsidP="00D3028B">
                  <w:pPr>
                    <w:rPr>
                      <w:rFonts w:asciiTheme="minorHAnsi" w:eastAsiaTheme="minorHAnsi" w:hAnsiTheme="minorHAnsi" w:cstheme="minorHAnsi"/>
                      <w:szCs w:val="22"/>
                      <w:lang w:eastAsia="en-US"/>
                    </w:rPr>
                  </w:pPr>
                </w:p>
                <w:p w14:paraId="391201E0" w14:textId="77777777" w:rsidR="00D3028B" w:rsidRPr="00D3028B" w:rsidRDefault="00D3028B" w:rsidP="00D3028B">
                  <w:pPr>
                    <w:rPr>
                      <w:rFonts w:asciiTheme="minorHAnsi" w:eastAsiaTheme="minorHAnsi" w:hAnsiTheme="minorHAnsi" w:cstheme="minorHAnsi"/>
                      <w:szCs w:val="22"/>
                      <w:lang w:eastAsia="en-US"/>
                    </w:rPr>
                  </w:pPr>
                </w:p>
                <w:p w14:paraId="02DEB736" w14:textId="77777777" w:rsidR="00D3028B" w:rsidRPr="00D3028B" w:rsidRDefault="00D3028B" w:rsidP="00D3028B">
                  <w:pPr>
                    <w:rPr>
                      <w:rFonts w:asciiTheme="minorHAnsi" w:eastAsiaTheme="minorHAnsi" w:hAnsiTheme="minorHAnsi" w:cstheme="minorHAnsi"/>
                      <w:szCs w:val="22"/>
                      <w:lang w:eastAsia="en-US"/>
                    </w:rPr>
                  </w:pPr>
                </w:p>
                <w:p w14:paraId="35273503" w14:textId="77777777" w:rsidR="00D3028B" w:rsidRPr="00D3028B" w:rsidRDefault="00D3028B" w:rsidP="00D3028B">
                  <w:pPr>
                    <w:rPr>
                      <w:rFonts w:asciiTheme="minorHAnsi" w:eastAsiaTheme="minorHAnsi" w:hAnsiTheme="minorHAnsi" w:cstheme="minorHAnsi"/>
                      <w:szCs w:val="22"/>
                      <w:lang w:eastAsia="en-US"/>
                    </w:rPr>
                  </w:pPr>
                </w:p>
                <w:p w14:paraId="3C2975E1" w14:textId="77777777" w:rsidR="00D3028B" w:rsidRPr="00D3028B" w:rsidRDefault="00D3028B" w:rsidP="00D3028B">
                  <w:pPr>
                    <w:rPr>
                      <w:rFonts w:asciiTheme="minorHAnsi" w:eastAsiaTheme="minorHAnsi" w:hAnsiTheme="minorHAnsi" w:cstheme="minorHAnsi"/>
                      <w:szCs w:val="22"/>
                      <w:lang w:eastAsia="en-US"/>
                    </w:rPr>
                  </w:pPr>
                </w:p>
                <w:p w14:paraId="1D9C15A7" w14:textId="77777777" w:rsidR="00D3028B" w:rsidRPr="00D3028B" w:rsidRDefault="00D3028B" w:rsidP="00D3028B">
                  <w:pPr>
                    <w:rPr>
                      <w:rFonts w:asciiTheme="minorHAnsi" w:eastAsiaTheme="minorHAnsi" w:hAnsiTheme="minorHAnsi" w:cstheme="minorHAnsi"/>
                      <w:szCs w:val="22"/>
                      <w:lang w:eastAsia="en-US"/>
                    </w:rPr>
                  </w:pPr>
                </w:p>
                <w:p w14:paraId="07F76424" w14:textId="77777777" w:rsidR="00D3028B" w:rsidRPr="00D3028B" w:rsidRDefault="00D3028B" w:rsidP="00D3028B">
                  <w:pPr>
                    <w:rPr>
                      <w:rFonts w:asciiTheme="minorHAnsi" w:eastAsiaTheme="minorHAnsi" w:hAnsiTheme="minorHAnsi" w:cstheme="minorHAnsi"/>
                      <w:szCs w:val="22"/>
                      <w:lang w:eastAsia="en-US"/>
                    </w:rPr>
                  </w:pPr>
                </w:p>
                <w:p w14:paraId="563C2DCD"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19ABBF29" w14:textId="77777777" w:rsidTr="00B862FB">
              <w:trPr>
                <w:trHeight w:val="2629"/>
              </w:trPr>
              <w:tc>
                <w:tcPr>
                  <w:tcW w:w="1629" w:type="dxa"/>
                </w:tcPr>
                <w:p w14:paraId="25DABBB4"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Marxism</w:t>
                  </w:r>
                </w:p>
              </w:tc>
              <w:tc>
                <w:tcPr>
                  <w:tcW w:w="4413" w:type="dxa"/>
                </w:tcPr>
                <w:p w14:paraId="535FB27E"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1FF210CE" w14:textId="77777777" w:rsidR="00D3028B" w:rsidRPr="00D3028B" w:rsidRDefault="00D3028B" w:rsidP="00D3028B">
                  <w:pPr>
                    <w:rPr>
                      <w:rFonts w:asciiTheme="minorHAnsi" w:eastAsiaTheme="minorHAnsi" w:hAnsiTheme="minorHAnsi" w:cstheme="minorHAnsi"/>
                      <w:szCs w:val="22"/>
                      <w:lang w:eastAsia="en-US"/>
                    </w:rPr>
                  </w:pPr>
                </w:p>
                <w:p w14:paraId="247B83A8" w14:textId="77777777" w:rsidR="00D3028B" w:rsidRPr="00D3028B" w:rsidRDefault="00D3028B" w:rsidP="00D3028B">
                  <w:pPr>
                    <w:rPr>
                      <w:rFonts w:asciiTheme="minorHAnsi" w:eastAsiaTheme="minorHAnsi" w:hAnsiTheme="minorHAnsi" w:cstheme="minorHAnsi"/>
                      <w:szCs w:val="22"/>
                      <w:lang w:eastAsia="en-US"/>
                    </w:rPr>
                  </w:pPr>
                </w:p>
                <w:p w14:paraId="31768F2F" w14:textId="77777777" w:rsidR="00D3028B" w:rsidRPr="00D3028B" w:rsidRDefault="00D3028B" w:rsidP="00D3028B">
                  <w:pPr>
                    <w:rPr>
                      <w:rFonts w:asciiTheme="minorHAnsi" w:eastAsiaTheme="minorHAnsi" w:hAnsiTheme="minorHAnsi" w:cstheme="minorHAnsi"/>
                      <w:szCs w:val="22"/>
                      <w:lang w:eastAsia="en-US"/>
                    </w:rPr>
                  </w:pPr>
                </w:p>
                <w:p w14:paraId="2C5FDF08" w14:textId="77777777" w:rsidR="00D3028B" w:rsidRPr="00D3028B" w:rsidRDefault="00D3028B" w:rsidP="00D3028B">
                  <w:pPr>
                    <w:rPr>
                      <w:rFonts w:asciiTheme="minorHAnsi" w:eastAsiaTheme="minorHAnsi" w:hAnsiTheme="minorHAnsi" w:cstheme="minorHAnsi"/>
                      <w:szCs w:val="22"/>
                      <w:lang w:eastAsia="en-US"/>
                    </w:rPr>
                  </w:pPr>
                </w:p>
                <w:p w14:paraId="74FC1164" w14:textId="77777777" w:rsidR="00D3028B" w:rsidRPr="00D3028B" w:rsidRDefault="00D3028B" w:rsidP="00D3028B">
                  <w:pPr>
                    <w:rPr>
                      <w:rFonts w:asciiTheme="minorHAnsi" w:eastAsiaTheme="minorHAnsi" w:hAnsiTheme="minorHAnsi" w:cstheme="minorHAnsi"/>
                      <w:szCs w:val="22"/>
                      <w:lang w:eastAsia="en-US"/>
                    </w:rPr>
                  </w:pPr>
                </w:p>
                <w:p w14:paraId="05342138" w14:textId="77777777" w:rsidR="00D3028B" w:rsidRPr="00D3028B" w:rsidRDefault="00D3028B" w:rsidP="00D3028B">
                  <w:pPr>
                    <w:rPr>
                      <w:rFonts w:asciiTheme="minorHAnsi" w:eastAsiaTheme="minorHAnsi" w:hAnsiTheme="minorHAnsi" w:cstheme="minorHAnsi"/>
                      <w:szCs w:val="22"/>
                      <w:lang w:eastAsia="en-US"/>
                    </w:rPr>
                  </w:pPr>
                </w:p>
                <w:p w14:paraId="3BEB066F" w14:textId="77777777" w:rsidR="00D3028B" w:rsidRPr="00D3028B" w:rsidRDefault="00D3028B" w:rsidP="00D3028B">
                  <w:pPr>
                    <w:rPr>
                      <w:rFonts w:asciiTheme="minorHAnsi" w:eastAsiaTheme="minorHAnsi" w:hAnsiTheme="minorHAnsi" w:cstheme="minorHAnsi"/>
                      <w:szCs w:val="22"/>
                      <w:lang w:eastAsia="en-US"/>
                    </w:rPr>
                  </w:pPr>
                </w:p>
                <w:p w14:paraId="4262A6CB" w14:textId="77777777" w:rsidR="00D3028B" w:rsidRPr="00D3028B" w:rsidRDefault="00D3028B" w:rsidP="00D3028B">
                  <w:pPr>
                    <w:rPr>
                      <w:rFonts w:asciiTheme="minorHAnsi" w:eastAsiaTheme="minorHAnsi" w:hAnsiTheme="minorHAnsi" w:cstheme="minorHAnsi"/>
                      <w:szCs w:val="22"/>
                      <w:lang w:eastAsia="en-US"/>
                    </w:rPr>
                  </w:pPr>
                </w:p>
                <w:p w14:paraId="5DA584BF" w14:textId="77777777" w:rsidR="00D3028B" w:rsidRPr="00D3028B" w:rsidRDefault="00D3028B" w:rsidP="00D3028B">
                  <w:pPr>
                    <w:rPr>
                      <w:rFonts w:asciiTheme="minorHAnsi" w:eastAsiaTheme="minorHAnsi" w:hAnsiTheme="minorHAnsi" w:cstheme="minorHAnsi"/>
                      <w:szCs w:val="22"/>
                      <w:lang w:eastAsia="en-US"/>
                    </w:rPr>
                  </w:pPr>
                </w:p>
                <w:p w14:paraId="194F7E44"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13A12F72" w14:textId="77777777" w:rsidTr="00B862FB">
              <w:trPr>
                <w:trHeight w:val="2661"/>
              </w:trPr>
              <w:tc>
                <w:tcPr>
                  <w:tcW w:w="1629" w:type="dxa"/>
                </w:tcPr>
                <w:p w14:paraId="6CD1542B"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Feminism</w:t>
                  </w:r>
                </w:p>
              </w:tc>
              <w:tc>
                <w:tcPr>
                  <w:tcW w:w="4413" w:type="dxa"/>
                </w:tcPr>
                <w:p w14:paraId="3596F261"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5B3F454B" w14:textId="77777777" w:rsidR="00D3028B" w:rsidRPr="00D3028B" w:rsidRDefault="00D3028B" w:rsidP="00D3028B">
                  <w:pPr>
                    <w:rPr>
                      <w:rFonts w:asciiTheme="minorHAnsi" w:eastAsiaTheme="minorHAnsi" w:hAnsiTheme="minorHAnsi" w:cstheme="minorHAnsi"/>
                      <w:szCs w:val="22"/>
                      <w:lang w:eastAsia="en-US"/>
                    </w:rPr>
                  </w:pPr>
                </w:p>
                <w:p w14:paraId="25524562" w14:textId="77777777" w:rsidR="00D3028B" w:rsidRPr="00D3028B" w:rsidRDefault="00D3028B" w:rsidP="00D3028B">
                  <w:pPr>
                    <w:rPr>
                      <w:rFonts w:asciiTheme="minorHAnsi" w:eastAsiaTheme="minorHAnsi" w:hAnsiTheme="minorHAnsi" w:cstheme="minorHAnsi"/>
                      <w:szCs w:val="22"/>
                      <w:lang w:eastAsia="en-US"/>
                    </w:rPr>
                  </w:pPr>
                </w:p>
                <w:p w14:paraId="603C9319" w14:textId="77777777" w:rsidR="00D3028B" w:rsidRPr="00D3028B" w:rsidRDefault="00D3028B" w:rsidP="00D3028B">
                  <w:pPr>
                    <w:rPr>
                      <w:rFonts w:asciiTheme="minorHAnsi" w:eastAsiaTheme="minorHAnsi" w:hAnsiTheme="minorHAnsi" w:cstheme="minorHAnsi"/>
                      <w:szCs w:val="22"/>
                      <w:lang w:eastAsia="en-US"/>
                    </w:rPr>
                  </w:pPr>
                </w:p>
                <w:p w14:paraId="0EE3FF66" w14:textId="77777777" w:rsidR="00D3028B" w:rsidRPr="00D3028B" w:rsidRDefault="00D3028B" w:rsidP="00D3028B">
                  <w:pPr>
                    <w:rPr>
                      <w:rFonts w:asciiTheme="minorHAnsi" w:eastAsiaTheme="minorHAnsi" w:hAnsiTheme="minorHAnsi" w:cstheme="minorHAnsi"/>
                      <w:szCs w:val="22"/>
                      <w:lang w:eastAsia="en-US"/>
                    </w:rPr>
                  </w:pPr>
                </w:p>
                <w:p w14:paraId="5BC9B34F" w14:textId="77777777" w:rsidR="00D3028B" w:rsidRPr="00D3028B" w:rsidRDefault="00D3028B" w:rsidP="00D3028B">
                  <w:pPr>
                    <w:rPr>
                      <w:rFonts w:asciiTheme="minorHAnsi" w:eastAsiaTheme="minorHAnsi" w:hAnsiTheme="minorHAnsi" w:cstheme="minorHAnsi"/>
                      <w:szCs w:val="22"/>
                      <w:lang w:eastAsia="en-US"/>
                    </w:rPr>
                  </w:pPr>
                </w:p>
                <w:p w14:paraId="63F0D3EF" w14:textId="77777777" w:rsidR="00D3028B" w:rsidRPr="00D3028B" w:rsidRDefault="00D3028B" w:rsidP="00D3028B">
                  <w:pPr>
                    <w:rPr>
                      <w:rFonts w:asciiTheme="minorHAnsi" w:eastAsiaTheme="minorHAnsi" w:hAnsiTheme="minorHAnsi" w:cstheme="minorHAnsi"/>
                      <w:szCs w:val="22"/>
                      <w:lang w:eastAsia="en-US"/>
                    </w:rPr>
                  </w:pPr>
                </w:p>
                <w:p w14:paraId="28FF69CB" w14:textId="77777777" w:rsidR="00D3028B" w:rsidRPr="00D3028B" w:rsidRDefault="00D3028B" w:rsidP="00D3028B">
                  <w:pPr>
                    <w:rPr>
                      <w:rFonts w:asciiTheme="minorHAnsi" w:eastAsiaTheme="minorHAnsi" w:hAnsiTheme="minorHAnsi" w:cstheme="minorHAnsi"/>
                      <w:szCs w:val="22"/>
                      <w:lang w:eastAsia="en-US"/>
                    </w:rPr>
                  </w:pPr>
                </w:p>
                <w:p w14:paraId="698A4EC9" w14:textId="77777777" w:rsidR="00D3028B" w:rsidRPr="00D3028B" w:rsidRDefault="00D3028B" w:rsidP="00D3028B">
                  <w:pPr>
                    <w:rPr>
                      <w:rFonts w:asciiTheme="minorHAnsi" w:eastAsiaTheme="minorHAnsi" w:hAnsiTheme="minorHAnsi" w:cstheme="minorHAnsi"/>
                      <w:szCs w:val="22"/>
                      <w:lang w:eastAsia="en-US"/>
                    </w:rPr>
                  </w:pPr>
                </w:p>
                <w:p w14:paraId="79FD5E24" w14:textId="77777777" w:rsidR="00D3028B" w:rsidRPr="00D3028B" w:rsidRDefault="00D3028B" w:rsidP="00D3028B">
                  <w:pPr>
                    <w:rPr>
                      <w:rFonts w:asciiTheme="minorHAnsi" w:eastAsiaTheme="minorHAnsi" w:hAnsiTheme="minorHAnsi" w:cstheme="minorHAnsi"/>
                      <w:szCs w:val="22"/>
                      <w:lang w:eastAsia="en-US"/>
                    </w:rPr>
                  </w:pPr>
                </w:p>
                <w:p w14:paraId="7ADD3758" w14:textId="77777777" w:rsidR="00D3028B" w:rsidRPr="00D3028B" w:rsidRDefault="00D3028B" w:rsidP="00D3028B">
                  <w:pPr>
                    <w:rPr>
                      <w:rFonts w:asciiTheme="minorHAnsi" w:eastAsiaTheme="minorHAnsi" w:hAnsiTheme="minorHAnsi" w:cstheme="minorHAnsi"/>
                      <w:szCs w:val="22"/>
                      <w:lang w:eastAsia="en-US"/>
                    </w:rPr>
                  </w:pPr>
                </w:p>
              </w:tc>
            </w:tr>
            <w:tr w:rsidR="00D3028B" w:rsidRPr="00D3028B" w14:paraId="2593886C" w14:textId="77777777" w:rsidTr="00D3028B">
              <w:trPr>
                <w:trHeight w:val="2611"/>
              </w:trPr>
              <w:tc>
                <w:tcPr>
                  <w:tcW w:w="1629" w:type="dxa"/>
                </w:tcPr>
                <w:p w14:paraId="29A5E149" w14:textId="77777777" w:rsidR="00D3028B" w:rsidRPr="00D3028B" w:rsidRDefault="00D3028B" w:rsidP="00D3028B">
                  <w:pPr>
                    <w:rPr>
                      <w:rFonts w:asciiTheme="minorHAnsi" w:eastAsiaTheme="minorHAnsi" w:hAnsiTheme="minorHAnsi" w:cstheme="minorHAnsi"/>
                      <w:szCs w:val="22"/>
                      <w:lang w:eastAsia="en-US"/>
                    </w:rPr>
                  </w:pPr>
                  <w:r w:rsidRPr="00D3028B">
                    <w:rPr>
                      <w:rFonts w:asciiTheme="minorHAnsi" w:eastAsiaTheme="minorHAnsi" w:hAnsiTheme="minorHAnsi" w:cstheme="minorHAnsi"/>
                      <w:szCs w:val="22"/>
                      <w:lang w:eastAsia="en-US"/>
                    </w:rPr>
                    <w:t>Postmodernism</w:t>
                  </w:r>
                </w:p>
              </w:tc>
              <w:tc>
                <w:tcPr>
                  <w:tcW w:w="4413" w:type="dxa"/>
                </w:tcPr>
                <w:p w14:paraId="5BC08230" w14:textId="77777777" w:rsidR="00D3028B" w:rsidRPr="00D3028B" w:rsidRDefault="00D3028B" w:rsidP="00D3028B">
                  <w:pPr>
                    <w:rPr>
                      <w:rFonts w:asciiTheme="minorHAnsi" w:eastAsiaTheme="minorHAnsi" w:hAnsiTheme="minorHAnsi" w:cstheme="minorHAnsi"/>
                      <w:szCs w:val="22"/>
                      <w:lang w:eastAsia="en-US"/>
                    </w:rPr>
                  </w:pPr>
                </w:p>
                <w:p w14:paraId="034F4F05" w14:textId="77777777" w:rsidR="00D3028B" w:rsidRPr="00D3028B" w:rsidRDefault="00D3028B" w:rsidP="00D3028B">
                  <w:pPr>
                    <w:rPr>
                      <w:rFonts w:asciiTheme="minorHAnsi" w:eastAsiaTheme="minorHAnsi" w:hAnsiTheme="minorHAnsi" w:cstheme="minorHAnsi"/>
                      <w:szCs w:val="22"/>
                      <w:lang w:eastAsia="en-US"/>
                    </w:rPr>
                  </w:pPr>
                </w:p>
                <w:p w14:paraId="149735A8" w14:textId="77777777" w:rsidR="00D3028B" w:rsidRPr="00D3028B" w:rsidRDefault="00D3028B" w:rsidP="00D3028B">
                  <w:pPr>
                    <w:rPr>
                      <w:rFonts w:asciiTheme="minorHAnsi" w:eastAsiaTheme="minorHAnsi" w:hAnsiTheme="minorHAnsi" w:cstheme="minorHAnsi"/>
                      <w:szCs w:val="22"/>
                      <w:lang w:eastAsia="en-US"/>
                    </w:rPr>
                  </w:pPr>
                </w:p>
                <w:p w14:paraId="07F2226A" w14:textId="77777777" w:rsidR="00D3028B" w:rsidRPr="00D3028B" w:rsidRDefault="00D3028B" w:rsidP="00D3028B">
                  <w:pPr>
                    <w:rPr>
                      <w:rFonts w:asciiTheme="minorHAnsi" w:eastAsiaTheme="minorHAnsi" w:hAnsiTheme="minorHAnsi" w:cstheme="minorHAnsi"/>
                      <w:szCs w:val="22"/>
                      <w:lang w:eastAsia="en-US"/>
                    </w:rPr>
                  </w:pPr>
                </w:p>
                <w:p w14:paraId="6F1EDF59" w14:textId="77777777" w:rsidR="00D3028B" w:rsidRPr="00D3028B" w:rsidRDefault="00D3028B" w:rsidP="00D3028B">
                  <w:pPr>
                    <w:rPr>
                      <w:rFonts w:asciiTheme="minorHAnsi" w:eastAsiaTheme="minorHAnsi" w:hAnsiTheme="minorHAnsi" w:cstheme="minorHAnsi"/>
                      <w:szCs w:val="22"/>
                      <w:lang w:eastAsia="en-US"/>
                    </w:rPr>
                  </w:pPr>
                </w:p>
                <w:p w14:paraId="0E6B44EF" w14:textId="77777777" w:rsidR="00D3028B" w:rsidRPr="00D3028B" w:rsidRDefault="00D3028B" w:rsidP="00D3028B">
                  <w:pPr>
                    <w:rPr>
                      <w:rFonts w:asciiTheme="minorHAnsi" w:eastAsiaTheme="minorHAnsi" w:hAnsiTheme="minorHAnsi" w:cstheme="minorHAnsi"/>
                      <w:szCs w:val="22"/>
                      <w:lang w:eastAsia="en-US"/>
                    </w:rPr>
                  </w:pPr>
                </w:p>
              </w:tc>
              <w:tc>
                <w:tcPr>
                  <w:tcW w:w="3451" w:type="dxa"/>
                </w:tcPr>
                <w:p w14:paraId="44403202" w14:textId="77777777" w:rsidR="00D3028B" w:rsidRPr="00D3028B" w:rsidRDefault="00D3028B" w:rsidP="00D3028B">
                  <w:pPr>
                    <w:rPr>
                      <w:rFonts w:asciiTheme="minorHAnsi" w:eastAsiaTheme="minorHAnsi" w:hAnsiTheme="minorHAnsi" w:cstheme="minorHAnsi"/>
                      <w:szCs w:val="22"/>
                      <w:lang w:eastAsia="en-US"/>
                    </w:rPr>
                  </w:pPr>
                </w:p>
                <w:p w14:paraId="6DCB3E81" w14:textId="77777777" w:rsidR="00D3028B" w:rsidRPr="00D3028B" w:rsidRDefault="00D3028B" w:rsidP="00D3028B">
                  <w:pPr>
                    <w:rPr>
                      <w:rFonts w:asciiTheme="minorHAnsi" w:eastAsiaTheme="minorHAnsi" w:hAnsiTheme="minorHAnsi" w:cstheme="minorHAnsi"/>
                      <w:szCs w:val="22"/>
                      <w:lang w:eastAsia="en-US"/>
                    </w:rPr>
                  </w:pPr>
                </w:p>
                <w:p w14:paraId="2929DB84" w14:textId="77777777" w:rsidR="00D3028B" w:rsidRPr="00D3028B" w:rsidRDefault="00D3028B" w:rsidP="00D3028B">
                  <w:pPr>
                    <w:rPr>
                      <w:rFonts w:asciiTheme="minorHAnsi" w:eastAsiaTheme="minorHAnsi" w:hAnsiTheme="minorHAnsi" w:cstheme="minorHAnsi"/>
                      <w:szCs w:val="22"/>
                      <w:lang w:eastAsia="en-US"/>
                    </w:rPr>
                  </w:pPr>
                </w:p>
                <w:p w14:paraId="45D72C26" w14:textId="77777777" w:rsidR="00D3028B" w:rsidRPr="00D3028B" w:rsidRDefault="00D3028B" w:rsidP="00D3028B">
                  <w:pPr>
                    <w:rPr>
                      <w:rFonts w:asciiTheme="minorHAnsi" w:eastAsiaTheme="minorHAnsi" w:hAnsiTheme="minorHAnsi" w:cstheme="minorHAnsi"/>
                      <w:szCs w:val="22"/>
                      <w:lang w:eastAsia="en-US"/>
                    </w:rPr>
                  </w:pPr>
                </w:p>
                <w:p w14:paraId="6AC5756F" w14:textId="77777777" w:rsidR="00D3028B" w:rsidRPr="00D3028B" w:rsidRDefault="00D3028B" w:rsidP="00D3028B">
                  <w:pPr>
                    <w:rPr>
                      <w:rFonts w:asciiTheme="minorHAnsi" w:eastAsiaTheme="minorHAnsi" w:hAnsiTheme="minorHAnsi" w:cstheme="minorHAnsi"/>
                      <w:szCs w:val="22"/>
                      <w:lang w:eastAsia="en-US"/>
                    </w:rPr>
                  </w:pPr>
                </w:p>
                <w:p w14:paraId="3437160A" w14:textId="77777777" w:rsidR="00D3028B" w:rsidRPr="00D3028B" w:rsidRDefault="00D3028B" w:rsidP="00D3028B">
                  <w:pPr>
                    <w:rPr>
                      <w:rFonts w:asciiTheme="minorHAnsi" w:eastAsiaTheme="minorHAnsi" w:hAnsiTheme="minorHAnsi" w:cstheme="minorHAnsi"/>
                      <w:szCs w:val="22"/>
                      <w:lang w:eastAsia="en-US"/>
                    </w:rPr>
                  </w:pPr>
                </w:p>
                <w:p w14:paraId="23304575" w14:textId="77777777" w:rsidR="00D3028B" w:rsidRPr="00D3028B" w:rsidRDefault="00D3028B" w:rsidP="00D3028B">
                  <w:pPr>
                    <w:rPr>
                      <w:rFonts w:asciiTheme="minorHAnsi" w:eastAsiaTheme="minorHAnsi" w:hAnsiTheme="minorHAnsi" w:cstheme="minorHAnsi"/>
                      <w:szCs w:val="22"/>
                      <w:lang w:eastAsia="en-US"/>
                    </w:rPr>
                  </w:pPr>
                </w:p>
                <w:p w14:paraId="0DE54F02" w14:textId="77777777" w:rsidR="00D3028B" w:rsidRPr="00D3028B" w:rsidRDefault="00D3028B" w:rsidP="00D3028B">
                  <w:pPr>
                    <w:rPr>
                      <w:rFonts w:asciiTheme="minorHAnsi" w:eastAsiaTheme="minorHAnsi" w:hAnsiTheme="minorHAnsi" w:cstheme="minorHAnsi"/>
                      <w:szCs w:val="22"/>
                      <w:lang w:eastAsia="en-US"/>
                    </w:rPr>
                  </w:pPr>
                </w:p>
                <w:p w14:paraId="3114A75D" w14:textId="77777777" w:rsidR="00D3028B" w:rsidRPr="00D3028B" w:rsidRDefault="00D3028B" w:rsidP="00D3028B">
                  <w:pPr>
                    <w:rPr>
                      <w:rFonts w:asciiTheme="minorHAnsi" w:eastAsiaTheme="minorHAnsi" w:hAnsiTheme="minorHAnsi" w:cstheme="minorHAnsi"/>
                      <w:szCs w:val="22"/>
                      <w:lang w:eastAsia="en-US"/>
                    </w:rPr>
                  </w:pPr>
                </w:p>
                <w:p w14:paraId="40555B12" w14:textId="77777777" w:rsidR="00D3028B" w:rsidRPr="00D3028B" w:rsidRDefault="00D3028B" w:rsidP="00D3028B">
                  <w:pPr>
                    <w:rPr>
                      <w:rFonts w:asciiTheme="minorHAnsi" w:eastAsiaTheme="minorHAnsi" w:hAnsiTheme="minorHAnsi" w:cstheme="minorHAnsi"/>
                      <w:szCs w:val="22"/>
                      <w:lang w:eastAsia="en-US"/>
                    </w:rPr>
                  </w:pPr>
                </w:p>
              </w:tc>
            </w:tr>
          </w:tbl>
          <w:p w14:paraId="27E56AA2" w14:textId="77777777" w:rsidR="00D3028B" w:rsidRPr="00D3028B" w:rsidRDefault="00D3028B" w:rsidP="00D3028B">
            <w:pPr>
              <w:rPr>
                <w:rFonts w:asciiTheme="minorHAnsi" w:eastAsiaTheme="minorHAnsi" w:hAnsiTheme="minorHAnsi" w:cstheme="minorHAnsi"/>
                <w:szCs w:val="22"/>
                <w:lang w:eastAsia="en-US"/>
              </w:rPr>
            </w:pPr>
          </w:p>
        </w:tc>
      </w:tr>
    </w:tbl>
    <w:p w14:paraId="59DAA62E" w14:textId="37008565" w:rsidR="00D3028B" w:rsidRPr="005A11C1" w:rsidRDefault="00B862FB" w:rsidP="00B862FB">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 w:val="22"/>
          <w:szCs w:val="22"/>
          <w:lang w:eastAsia="en-US"/>
        </w:rPr>
        <w:lastRenderedPageBreak/>
        <w:t xml:space="preserve">  </w:t>
      </w:r>
      <w:r w:rsidR="00EE73CA">
        <w:rPr>
          <w:rFonts w:ascii="Arial" w:eastAsiaTheme="minorHAnsi" w:hAnsi="Arial" w:cs="Arial"/>
          <w:szCs w:val="22"/>
          <w:u w:val="single"/>
          <w:lang w:eastAsia="en-US"/>
        </w:rPr>
        <w:t>Writing conclusions to part 20 mark</w:t>
      </w:r>
      <w:r w:rsidR="00D3028B" w:rsidRPr="005A11C1">
        <w:rPr>
          <w:rFonts w:ascii="Arial" w:eastAsiaTheme="minorHAnsi" w:hAnsi="Arial" w:cs="Arial"/>
          <w:szCs w:val="22"/>
          <w:u w:val="single"/>
          <w:lang w:eastAsia="en-US"/>
        </w:rPr>
        <w:t xml:space="preserve"> questions</w:t>
      </w:r>
    </w:p>
    <w:p w14:paraId="34260AE7" w14:textId="77777777" w:rsidR="00D3028B" w:rsidRPr="005A11C1" w:rsidRDefault="00D3028B" w:rsidP="00D3028B">
      <w:pPr>
        <w:autoSpaceDE w:val="0"/>
        <w:autoSpaceDN w:val="0"/>
        <w:adjustRightInd w:val="0"/>
        <w:rPr>
          <w:rFonts w:ascii="Arial" w:eastAsiaTheme="minorHAnsi" w:hAnsi="Arial" w:cs="Arial"/>
          <w:szCs w:val="22"/>
          <w:u w:val="single"/>
          <w:lang w:eastAsia="en-US"/>
        </w:rPr>
      </w:pPr>
    </w:p>
    <w:p w14:paraId="327D11BE" w14:textId="77777777" w:rsidR="00D3028B" w:rsidRPr="005A11C1" w:rsidRDefault="00D3028B" w:rsidP="00D3028B">
      <w:pPr>
        <w:autoSpaceDE w:val="0"/>
        <w:autoSpaceDN w:val="0"/>
        <w:adjustRightInd w:val="0"/>
        <w:rPr>
          <w:rFonts w:ascii="Arial" w:eastAsiaTheme="minorHAnsi" w:hAnsi="Arial" w:cs="Arial"/>
          <w:szCs w:val="22"/>
          <w:lang w:eastAsia="en-US"/>
        </w:rPr>
      </w:pPr>
      <w:r w:rsidRPr="005A11C1">
        <w:rPr>
          <w:rFonts w:ascii="Arial" w:eastAsiaTheme="minorHAnsi" w:hAnsi="Arial" w:cs="Arial"/>
          <w:szCs w:val="22"/>
          <w:lang w:eastAsia="en-US"/>
        </w:rPr>
        <w:t xml:space="preserve">A good conclusion will have </w:t>
      </w:r>
      <w:r w:rsidRPr="005A11C1">
        <w:rPr>
          <w:rFonts w:ascii="Arial" w:eastAsiaTheme="minorHAnsi" w:hAnsi="Arial" w:cs="Arial"/>
          <w:b/>
          <w:szCs w:val="22"/>
          <w:lang w:eastAsia="en-US"/>
        </w:rPr>
        <w:t xml:space="preserve">three </w:t>
      </w:r>
      <w:r w:rsidRPr="005A11C1">
        <w:rPr>
          <w:rFonts w:ascii="Arial" w:eastAsiaTheme="minorHAnsi" w:hAnsi="Arial" w:cs="Arial"/>
          <w:szCs w:val="22"/>
          <w:lang w:eastAsia="en-US"/>
        </w:rPr>
        <w:t xml:space="preserve">clear components. It should: </w:t>
      </w:r>
    </w:p>
    <w:p w14:paraId="031E66FE" w14:textId="77777777"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Refer back to the actual wording in the question</w:t>
      </w:r>
    </w:p>
    <w:p w14:paraId="4061BDE5" w14:textId="77777777"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 xml:space="preserve">Offer something new that has not already been mentioned in the answer. </w:t>
      </w:r>
      <w:proofErr w:type="spellStart"/>
      <w:r w:rsidRPr="005A11C1">
        <w:rPr>
          <w:rFonts w:ascii="Arial" w:eastAsiaTheme="minorHAnsi" w:hAnsi="Arial" w:cs="Arial"/>
          <w:szCs w:val="22"/>
          <w:lang w:eastAsia="en-US"/>
        </w:rPr>
        <w:t>E.g</w:t>
      </w:r>
      <w:proofErr w:type="spellEnd"/>
      <w:r w:rsidRPr="005A11C1">
        <w:rPr>
          <w:rFonts w:ascii="Arial" w:eastAsiaTheme="minorHAnsi" w:hAnsi="Arial" w:cs="Arial"/>
          <w:szCs w:val="22"/>
          <w:lang w:eastAsia="en-US"/>
        </w:rPr>
        <w:t xml:space="preserve"> a criticism or evaluative point. </w:t>
      </w:r>
    </w:p>
    <w:p w14:paraId="31D9769A" w14:textId="7C37F21E" w:rsidR="00D3028B" w:rsidRPr="005A11C1" w:rsidRDefault="00D3028B" w:rsidP="00D3028B">
      <w:pPr>
        <w:numPr>
          <w:ilvl w:val="0"/>
          <w:numId w:val="9"/>
        </w:numPr>
        <w:autoSpaceDE w:val="0"/>
        <w:autoSpaceDN w:val="0"/>
        <w:adjustRightInd w:val="0"/>
        <w:spacing w:after="200" w:line="276" w:lineRule="auto"/>
        <w:contextualSpacing/>
        <w:rPr>
          <w:rFonts w:ascii="Arial" w:eastAsiaTheme="minorHAnsi" w:hAnsi="Arial" w:cs="Arial"/>
          <w:szCs w:val="22"/>
          <w:lang w:eastAsia="en-US"/>
        </w:rPr>
      </w:pPr>
      <w:r w:rsidRPr="005A11C1">
        <w:rPr>
          <w:rFonts w:ascii="Arial" w:eastAsiaTheme="minorHAnsi" w:hAnsi="Arial" w:cs="Arial"/>
          <w:szCs w:val="22"/>
          <w:lang w:eastAsia="en-US"/>
        </w:rPr>
        <w:t xml:space="preserve">Make a comment (i.e. actually concludes) on which argument is the most evidence for/appears to be the strongest. </w:t>
      </w:r>
    </w:p>
    <w:tbl>
      <w:tblPr>
        <w:tblStyle w:val="TableGrid"/>
        <w:tblW w:w="0" w:type="auto"/>
        <w:tblLook w:val="04A0" w:firstRow="1" w:lastRow="0" w:firstColumn="1" w:lastColumn="0" w:noHBand="0" w:noVBand="1"/>
      </w:tblPr>
      <w:tblGrid>
        <w:gridCol w:w="9576"/>
      </w:tblGrid>
      <w:tr w:rsidR="00D3028B" w:rsidRPr="00D3028B" w14:paraId="7C0170FC" w14:textId="77777777" w:rsidTr="00D3028B">
        <w:tc>
          <w:tcPr>
            <w:tcW w:w="9576" w:type="dxa"/>
          </w:tcPr>
          <w:p w14:paraId="7EA7C6E9" w14:textId="77777777" w:rsidR="00D3028B" w:rsidRPr="00D3028B" w:rsidRDefault="00D3028B" w:rsidP="00D3028B">
            <w:pPr>
              <w:rPr>
                <w:rFonts w:ascii="Arial" w:eastAsiaTheme="minorHAnsi" w:hAnsi="Arial" w:cs="Arial"/>
                <w:b/>
                <w:sz w:val="22"/>
                <w:szCs w:val="22"/>
                <w:u w:val="single"/>
                <w:lang w:eastAsia="en-US"/>
              </w:rPr>
            </w:pPr>
            <w:r w:rsidRPr="00D3028B">
              <w:rPr>
                <w:rFonts w:ascii="Arial" w:eastAsiaTheme="minorHAnsi" w:hAnsi="Arial" w:cs="Arial"/>
                <w:b/>
                <w:sz w:val="22"/>
                <w:szCs w:val="22"/>
                <w:u w:val="single"/>
                <w:lang w:eastAsia="en-US"/>
              </w:rPr>
              <w:t>Activity:</w:t>
            </w:r>
          </w:p>
          <w:p w14:paraId="0586E39A"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Read the example below and highlight where the student has covered the three points outlined above.</w:t>
            </w:r>
          </w:p>
          <w:p w14:paraId="22D64C0F" w14:textId="77777777" w:rsidR="00D3028B" w:rsidRPr="00D3028B" w:rsidRDefault="00D3028B" w:rsidP="00D3028B">
            <w:pPr>
              <w:ind w:left="720"/>
              <w:contextualSpacing/>
              <w:rPr>
                <w:rFonts w:ascii="Arial" w:eastAsiaTheme="minorHAnsi" w:hAnsi="Arial" w:cs="Arial"/>
                <w:sz w:val="22"/>
                <w:szCs w:val="22"/>
                <w:lang w:eastAsia="en-US"/>
              </w:rPr>
            </w:pPr>
          </w:p>
          <w:p w14:paraId="1230AF5F" w14:textId="17E3905B"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the rising divorce rate since the 1970s is a direct conseq</w:t>
            </w:r>
            <w:r>
              <w:rPr>
                <w:rFonts w:ascii="Arial" w:eastAsiaTheme="minorHAnsi" w:hAnsi="Arial" w:cs="Arial"/>
                <w:sz w:val="22"/>
                <w:szCs w:val="22"/>
                <w:lang w:eastAsia="en-US"/>
              </w:rPr>
              <w:t>uence of changes in the law. (20</w:t>
            </w:r>
            <w:r w:rsidR="00D3028B" w:rsidRPr="00D3028B">
              <w:rPr>
                <w:rFonts w:ascii="Arial" w:eastAsiaTheme="minorHAnsi" w:hAnsi="Arial" w:cs="Arial"/>
                <w:sz w:val="22"/>
                <w:szCs w:val="22"/>
                <w:lang w:eastAsia="en-US"/>
              </w:rPr>
              <w:t xml:space="preserve"> marks) </w:t>
            </w:r>
          </w:p>
          <w:p w14:paraId="70C493C5" w14:textId="77777777" w:rsidR="00D3028B" w:rsidRPr="00D3028B" w:rsidRDefault="00D3028B" w:rsidP="00D3028B">
            <w:pPr>
              <w:ind w:left="720"/>
              <w:contextualSpacing/>
              <w:rPr>
                <w:rFonts w:ascii="Arial" w:eastAsiaTheme="minorHAnsi" w:hAnsi="Arial" w:cs="Arial"/>
                <w:b/>
                <w:sz w:val="22"/>
                <w:szCs w:val="22"/>
                <w:lang w:eastAsia="en-US"/>
              </w:rPr>
            </w:pPr>
          </w:p>
          <w:p w14:paraId="4065D89D" w14:textId="7531AE7F" w:rsidR="00D3028B" w:rsidRPr="00D3028B" w:rsidRDefault="00D3028B" w:rsidP="00D3028B">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It is clear from the evidence discussed here that changes in the law may have had some impact on the rise in divorce rates since the 1970’s. However it cannot be the only factor. Changes in expectation, the decline in religious values and the impact of feminism have all played apart. More significantly, the divorce rate actually fell by 7% between 2005 and 2006, accordin</w:t>
            </w:r>
            <w:r w:rsidR="00C91FDC">
              <w:rPr>
                <w:rFonts w:ascii="Arial" w:eastAsiaTheme="minorHAnsi" w:hAnsi="Arial" w:cs="Arial"/>
                <w:b/>
                <w:sz w:val="22"/>
                <w:szCs w:val="22"/>
                <w:lang w:eastAsia="en-US"/>
              </w:rPr>
              <w:t>g to the ONS. Post</w:t>
            </w:r>
            <w:r w:rsidRPr="00D3028B">
              <w:rPr>
                <w:rFonts w:ascii="Arial" w:eastAsiaTheme="minorHAnsi" w:hAnsi="Arial" w:cs="Arial"/>
                <w:b/>
                <w:sz w:val="22"/>
                <w:szCs w:val="22"/>
                <w:lang w:eastAsia="en-US"/>
              </w:rPr>
              <w:t xml:space="preserve">modernist sociologists would argue that these more recent changes in divorce rate may be of more interest to sociologists that the changes of the past. </w:t>
            </w:r>
          </w:p>
          <w:p w14:paraId="1E33D62E" w14:textId="77777777" w:rsidR="00D3028B" w:rsidRPr="00D3028B" w:rsidRDefault="00D3028B" w:rsidP="00D3028B">
            <w:pPr>
              <w:rPr>
                <w:rFonts w:ascii="Arial" w:eastAsiaTheme="minorHAnsi" w:hAnsi="Arial" w:cs="Arial"/>
                <w:sz w:val="22"/>
                <w:szCs w:val="22"/>
                <w:lang w:eastAsia="en-US"/>
              </w:rPr>
            </w:pPr>
          </w:p>
          <w:p w14:paraId="45AC5FB4" w14:textId="77777777" w:rsidR="00D3028B" w:rsidRPr="00D3028B" w:rsidRDefault="00D3028B" w:rsidP="00D3028B">
            <w:pPr>
              <w:rPr>
                <w:rFonts w:ascii="Arial" w:eastAsiaTheme="minorHAnsi" w:hAnsi="Arial" w:cs="Arial"/>
                <w:sz w:val="22"/>
                <w:szCs w:val="22"/>
                <w:lang w:eastAsia="en-US"/>
              </w:rPr>
            </w:pPr>
          </w:p>
          <w:p w14:paraId="00E050B0" w14:textId="77777777" w:rsidR="00D3028B" w:rsidRPr="00D3028B" w:rsidRDefault="00D3028B" w:rsidP="00D3028B">
            <w:pPr>
              <w:rPr>
                <w:rFonts w:ascii="Arial" w:eastAsiaTheme="minorHAnsi" w:hAnsi="Arial" w:cs="Arial"/>
                <w:sz w:val="22"/>
                <w:szCs w:val="22"/>
                <w:lang w:eastAsia="en-US"/>
              </w:rPr>
            </w:pPr>
          </w:p>
          <w:p w14:paraId="388430AD" w14:textId="77777777" w:rsidR="00D3028B" w:rsidRPr="00D3028B" w:rsidRDefault="00D3028B" w:rsidP="00D3028B">
            <w:pPr>
              <w:rPr>
                <w:rFonts w:ascii="Arial" w:eastAsiaTheme="minorHAnsi" w:hAnsi="Arial" w:cs="Arial"/>
                <w:sz w:val="22"/>
                <w:szCs w:val="22"/>
                <w:lang w:eastAsia="en-US"/>
              </w:rPr>
            </w:pPr>
          </w:p>
          <w:p w14:paraId="424C344A" w14:textId="43DD66DD"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Is there </w:t>
            </w:r>
            <w:r w:rsidR="00C91FDC" w:rsidRPr="00D3028B">
              <w:rPr>
                <w:rFonts w:ascii="Arial" w:eastAsiaTheme="minorHAnsi" w:hAnsi="Arial" w:cs="Arial"/>
                <w:sz w:val="22"/>
                <w:szCs w:val="22"/>
                <w:lang w:eastAsia="en-US"/>
              </w:rPr>
              <w:t>any way</w:t>
            </w:r>
            <w:r w:rsidRPr="00D3028B">
              <w:rPr>
                <w:rFonts w:ascii="Arial" w:eastAsiaTheme="minorHAnsi" w:hAnsi="Arial" w:cs="Arial"/>
                <w:sz w:val="22"/>
                <w:szCs w:val="22"/>
                <w:lang w:eastAsia="en-US"/>
              </w:rPr>
              <w:t xml:space="preserve"> in which you feel the student could improve their conclusion? </w:t>
            </w:r>
          </w:p>
          <w:p w14:paraId="007EDF37" w14:textId="77777777" w:rsidR="00D3028B" w:rsidRPr="00D3028B" w:rsidRDefault="00D3028B" w:rsidP="00D3028B">
            <w:pPr>
              <w:rPr>
                <w:rFonts w:ascii="Arial" w:eastAsiaTheme="minorHAnsi" w:hAnsi="Arial" w:cs="Arial"/>
                <w:sz w:val="22"/>
                <w:szCs w:val="22"/>
                <w:lang w:eastAsia="en-US"/>
              </w:rPr>
            </w:pPr>
          </w:p>
          <w:p w14:paraId="1E45FCC7" w14:textId="77777777" w:rsidR="00D3028B" w:rsidRPr="00D3028B" w:rsidRDefault="00D3028B" w:rsidP="00D3028B">
            <w:pPr>
              <w:rPr>
                <w:rFonts w:ascii="Arial" w:eastAsiaTheme="minorHAnsi" w:hAnsi="Arial" w:cs="Arial"/>
                <w:sz w:val="22"/>
                <w:szCs w:val="22"/>
                <w:lang w:eastAsia="en-US"/>
              </w:rPr>
            </w:pPr>
          </w:p>
          <w:p w14:paraId="7DFF0FD1" w14:textId="77777777" w:rsidR="00D3028B" w:rsidRPr="00D3028B" w:rsidRDefault="00D3028B" w:rsidP="00D3028B">
            <w:pPr>
              <w:rPr>
                <w:rFonts w:ascii="Arial" w:eastAsiaTheme="minorHAnsi" w:hAnsi="Arial" w:cs="Arial"/>
                <w:sz w:val="22"/>
                <w:szCs w:val="22"/>
                <w:lang w:eastAsia="en-US"/>
              </w:rPr>
            </w:pPr>
          </w:p>
          <w:p w14:paraId="3D0ED31A" w14:textId="77777777" w:rsidR="00D3028B" w:rsidRPr="00D3028B" w:rsidRDefault="00D3028B" w:rsidP="00D3028B">
            <w:pPr>
              <w:rPr>
                <w:rFonts w:ascii="Arial" w:eastAsiaTheme="minorHAnsi" w:hAnsi="Arial" w:cs="Arial"/>
                <w:sz w:val="22"/>
                <w:szCs w:val="22"/>
                <w:lang w:eastAsia="en-US"/>
              </w:rPr>
            </w:pPr>
          </w:p>
          <w:p w14:paraId="7CC56C93" w14:textId="77777777" w:rsidR="00D3028B" w:rsidRPr="00D3028B" w:rsidRDefault="00D3028B" w:rsidP="00D3028B">
            <w:pPr>
              <w:rPr>
                <w:rFonts w:ascii="Arial" w:eastAsiaTheme="minorHAnsi" w:hAnsi="Arial" w:cs="Arial"/>
                <w:sz w:val="22"/>
                <w:szCs w:val="22"/>
                <w:lang w:eastAsia="en-US"/>
              </w:rPr>
            </w:pPr>
          </w:p>
          <w:p w14:paraId="3CE34554" w14:textId="77777777" w:rsidR="00D3028B" w:rsidRPr="00D3028B" w:rsidRDefault="00D3028B" w:rsidP="00D3028B">
            <w:pPr>
              <w:rPr>
                <w:rFonts w:ascii="Arial" w:eastAsiaTheme="minorHAnsi" w:hAnsi="Arial" w:cs="Arial"/>
                <w:sz w:val="22"/>
                <w:szCs w:val="22"/>
                <w:lang w:eastAsia="en-US"/>
              </w:rPr>
            </w:pPr>
          </w:p>
          <w:p w14:paraId="75E78027" w14:textId="77777777" w:rsidR="00D3028B" w:rsidRPr="00D3028B" w:rsidRDefault="00D3028B" w:rsidP="00D3028B">
            <w:pPr>
              <w:rPr>
                <w:rFonts w:ascii="Arial" w:eastAsiaTheme="minorHAnsi" w:hAnsi="Arial" w:cs="Arial"/>
                <w:sz w:val="22"/>
                <w:szCs w:val="22"/>
                <w:lang w:eastAsia="en-US"/>
              </w:rPr>
            </w:pPr>
          </w:p>
          <w:p w14:paraId="4D2C53CD" w14:textId="77777777" w:rsidR="00D3028B" w:rsidRPr="00D3028B" w:rsidRDefault="00D3028B" w:rsidP="00D3028B">
            <w:pPr>
              <w:rPr>
                <w:rFonts w:ascii="Arial" w:eastAsiaTheme="minorHAnsi" w:hAnsi="Arial" w:cs="Arial"/>
                <w:sz w:val="22"/>
                <w:szCs w:val="22"/>
                <w:lang w:eastAsia="en-US"/>
              </w:rPr>
            </w:pPr>
          </w:p>
          <w:p w14:paraId="3897AE39" w14:textId="77777777" w:rsidR="00D3028B" w:rsidRPr="00D3028B" w:rsidRDefault="00D3028B" w:rsidP="00D3028B">
            <w:pPr>
              <w:rPr>
                <w:rFonts w:ascii="Arial" w:eastAsiaTheme="minorHAnsi" w:hAnsi="Arial" w:cs="Arial"/>
                <w:sz w:val="22"/>
                <w:szCs w:val="22"/>
                <w:lang w:eastAsia="en-US"/>
              </w:rPr>
            </w:pPr>
          </w:p>
          <w:p w14:paraId="2E0396E0" w14:textId="77777777" w:rsidR="00D3028B" w:rsidRPr="00D3028B" w:rsidRDefault="00D3028B" w:rsidP="00D3028B">
            <w:pPr>
              <w:rPr>
                <w:rFonts w:ascii="Arial" w:eastAsiaTheme="minorHAnsi" w:hAnsi="Arial" w:cs="Arial"/>
                <w:sz w:val="22"/>
                <w:szCs w:val="22"/>
                <w:lang w:eastAsia="en-US"/>
              </w:rPr>
            </w:pPr>
          </w:p>
          <w:p w14:paraId="5ABFE4DE" w14:textId="77777777" w:rsidR="00D3028B" w:rsidRPr="00D3028B" w:rsidRDefault="00D3028B" w:rsidP="00D3028B">
            <w:pPr>
              <w:rPr>
                <w:rFonts w:ascii="Arial" w:eastAsiaTheme="minorHAnsi" w:hAnsi="Arial" w:cs="Arial"/>
                <w:sz w:val="22"/>
                <w:szCs w:val="22"/>
                <w:lang w:eastAsia="en-US"/>
              </w:rPr>
            </w:pPr>
          </w:p>
          <w:p w14:paraId="0EBBFC28" w14:textId="77777777" w:rsidR="00D3028B" w:rsidRPr="00D3028B" w:rsidRDefault="00D3028B" w:rsidP="00D3028B">
            <w:pPr>
              <w:rPr>
                <w:rFonts w:ascii="Arial" w:eastAsiaTheme="minorHAnsi" w:hAnsi="Arial" w:cs="Arial"/>
                <w:sz w:val="22"/>
                <w:szCs w:val="22"/>
                <w:lang w:eastAsia="en-US"/>
              </w:rPr>
            </w:pPr>
          </w:p>
          <w:p w14:paraId="5CC54666" w14:textId="77777777" w:rsidR="00D3028B" w:rsidRPr="00D3028B" w:rsidRDefault="00D3028B" w:rsidP="00D3028B">
            <w:pPr>
              <w:rPr>
                <w:rFonts w:ascii="Arial" w:eastAsiaTheme="minorHAnsi" w:hAnsi="Arial" w:cs="Arial"/>
                <w:sz w:val="22"/>
                <w:szCs w:val="22"/>
                <w:lang w:eastAsia="en-US"/>
              </w:rPr>
            </w:pPr>
          </w:p>
          <w:p w14:paraId="3662B295" w14:textId="77777777" w:rsidR="00D3028B" w:rsidRPr="00D3028B" w:rsidRDefault="00D3028B" w:rsidP="00D3028B">
            <w:pPr>
              <w:rPr>
                <w:rFonts w:ascii="Arial" w:eastAsiaTheme="minorHAnsi" w:hAnsi="Arial" w:cs="Arial"/>
                <w:sz w:val="22"/>
                <w:szCs w:val="22"/>
                <w:lang w:eastAsia="en-US"/>
              </w:rPr>
            </w:pPr>
          </w:p>
          <w:p w14:paraId="2595C7BE" w14:textId="77777777" w:rsidR="00D3028B" w:rsidRPr="00D3028B" w:rsidRDefault="00D3028B" w:rsidP="00D3028B">
            <w:pPr>
              <w:rPr>
                <w:rFonts w:ascii="Arial" w:eastAsiaTheme="minorHAnsi" w:hAnsi="Arial" w:cs="Arial"/>
                <w:sz w:val="22"/>
                <w:szCs w:val="22"/>
                <w:lang w:eastAsia="en-US"/>
              </w:rPr>
            </w:pPr>
          </w:p>
          <w:p w14:paraId="7E1C8907"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The examples below could be improved. Using the previous example as a guide, rewrite the conclusion below making sure you cover the three components of a good conclusion.</w:t>
            </w:r>
          </w:p>
          <w:p w14:paraId="27C1DCE9" w14:textId="77777777" w:rsidR="00D3028B" w:rsidRPr="00D3028B" w:rsidRDefault="00D3028B" w:rsidP="00D3028B">
            <w:pPr>
              <w:ind w:left="720"/>
              <w:contextualSpacing/>
              <w:rPr>
                <w:rFonts w:ascii="Arial" w:eastAsiaTheme="minorHAnsi" w:hAnsi="Arial" w:cs="Arial"/>
                <w:sz w:val="22"/>
                <w:szCs w:val="22"/>
                <w:lang w:eastAsia="en-US"/>
              </w:rPr>
            </w:pPr>
          </w:p>
          <w:p w14:paraId="5344AACA" w14:textId="26C4FCF9"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family life in contempo</w:t>
            </w:r>
            <w:r>
              <w:rPr>
                <w:rFonts w:ascii="Arial" w:eastAsiaTheme="minorHAnsi" w:hAnsi="Arial" w:cs="Arial"/>
                <w:sz w:val="22"/>
                <w:szCs w:val="22"/>
                <w:lang w:eastAsia="en-US"/>
              </w:rPr>
              <w:t>rary Britain is in decline (20</w:t>
            </w:r>
            <w:r w:rsidR="00D3028B" w:rsidRPr="00D3028B">
              <w:rPr>
                <w:rFonts w:ascii="Arial" w:eastAsiaTheme="minorHAnsi" w:hAnsi="Arial" w:cs="Arial"/>
                <w:sz w:val="22"/>
                <w:szCs w:val="22"/>
                <w:lang w:eastAsia="en-US"/>
              </w:rPr>
              <w:t xml:space="preserve"> marks) </w:t>
            </w:r>
          </w:p>
          <w:p w14:paraId="0C58E08D" w14:textId="77777777" w:rsidR="00D3028B" w:rsidRPr="00D3028B" w:rsidRDefault="00D3028B" w:rsidP="00D3028B">
            <w:pPr>
              <w:ind w:left="720"/>
              <w:contextualSpacing/>
              <w:rPr>
                <w:rFonts w:ascii="Arial" w:eastAsiaTheme="minorHAnsi" w:hAnsi="Arial" w:cs="Arial"/>
                <w:sz w:val="22"/>
                <w:szCs w:val="22"/>
                <w:lang w:eastAsia="en-US"/>
              </w:rPr>
            </w:pPr>
          </w:p>
          <w:p w14:paraId="29DE9CA9" w14:textId="3FC324E8" w:rsidR="00D3028B" w:rsidRPr="00227F75" w:rsidRDefault="00D3028B" w:rsidP="00227F75">
            <w:pPr>
              <w:ind w:left="720"/>
              <w:contextualSpacing/>
              <w:rPr>
                <w:rFonts w:ascii="Arial" w:eastAsiaTheme="minorHAnsi" w:hAnsi="Arial" w:cs="Arial"/>
                <w:b/>
                <w:sz w:val="22"/>
                <w:szCs w:val="22"/>
                <w:lang w:eastAsia="en-US"/>
              </w:rPr>
            </w:pPr>
            <w:r w:rsidRPr="00D3028B">
              <w:rPr>
                <w:rFonts w:ascii="Arial" w:eastAsiaTheme="minorHAnsi" w:hAnsi="Arial" w:cs="Arial"/>
                <w:b/>
                <w:sz w:val="22"/>
                <w:szCs w:val="22"/>
                <w:lang w:eastAsia="en-US"/>
              </w:rPr>
              <w:t xml:space="preserve">In conclusion it is not possible to say whether the family is decline or not. There is a lot of family diversity such as single parent families and reconstituted families, if this is the case then different types of family show that it still exists. </w:t>
            </w:r>
          </w:p>
          <w:p w14:paraId="5C2CB6C4" w14:textId="77777777" w:rsidR="00D3028B" w:rsidRPr="00D3028B" w:rsidRDefault="00D3028B" w:rsidP="00D3028B">
            <w:pPr>
              <w:rPr>
                <w:rFonts w:ascii="Arial" w:eastAsiaTheme="minorHAnsi" w:hAnsi="Arial" w:cs="Arial"/>
                <w:sz w:val="22"/>
                <w:szCs w:val="22"/>
                <w:lang w:eastAsia="en-US"/>
              </w:rPr>
            </w:pPr>
          </w:p>
          <w:p w14:paraId="3A6C5FF6" w14:textId="77777777" w:rsidR="00D3028B" w:rsidRPr="00D3028B" w:rsidRDefault="00D3028B" w:rsidP="00D3028B">
            <w:pPr>
              <w:numPr>
                <w:ilvl w:val="0"/>
                <w:numId w:val="7"/>
              </w:numPr>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Now try it on your own! Have a go at writing a conclusion to the questions below. Make sure you cover the three components of a good conclusion. </w:t>
            </w:r>
          </w:p>
          <w:p w14:paraId="6AAA2347" w14:textId="77777777" w:rsidR="00D3028B" w:rsidRPr="00D3028B" w:rsidRDefault="00D3028B" w:rsidP="00D3028B">
            <w:pPr>
              <w:ind w:left="720"/>
              <w:contextualSpacing/>
              <w:rPr>
                <w:rFonts w:ascii="Arial" w:eastAsiaTheme="minorHAnsi" w:hAnsi="Arial" w:cs="Arial"/>
                <w:sz w:val="22"/>
                <w:szCs w:val="22"/>
                <w:lang w:eastAsia="en-US"/>
              </w:rPr>
            </w:pPr>
          </w:p>
          <w:p w14:paraId="1C183C81" w14:textId="1BB0EDF0" w:rsidR="00D3028B" w:rsidRPr="00D3028B" w:rsidRDefault="00EE73CA" w:rsidP="00D3028B">
            <w:pPr>
              <w:ind w:left="720"/>
              <w:contextualSpacing/>
              <w:rPr>
                <w:rFonts w:ascii="Arial" w:eastAsiaTheme="minorHAnsi" w:hAnsi="Arial" w:cs="Arial"/>
                <w:sz w:val="22"/>
                <w:szCs w:val="22"/>
                <w:lang w:eastAsia="en-US"/>
              </w:rPr>
            </w:pPr>
            <w:r>
              <w:rPr>
                <w:rFonts w:ascii="Arial" w:eastAsiaTheme="minorHAnsi" w:hAnsi="Arial" w:cs="Arial"/>
                <w:sz w:val="22"/>
                <w:szCs w:val="22"/>
                <w:lang w:eastAsia="en-US"/>
              </w:rPr>
              <w:t>E</w:t>
            </w:r>
            <w:r w:rsidR="00D3028B" w:rsidRPr="00D3028B">
              <w:rPr>
                <w:rFonts w:ascii="Arial" w:eastAsiaTheme="minorHAnsi" w:hAnsi="Arial" w:cs="Arial"/>
                <w:sz w:val="22"/>
                <w:szCs w:val="22"/>
                <w:lang w:eastAsia="en-US"/>
              </w:rPr>
              <w:t>valuate the view that relationships between men and women in the fa</w:t>
            </w:r>
            <w:r>
              <w:rPr>
                <w:rFonts w:ascii="Arial" w:eastAsiaTheme="minorHAnsi" w:hAnsi="Arial" w:cs="Arial"/>
                <w:sz w:val="22"/>
                <w:szCs w:val="22"/>
                <w:lang w:eastAsia="en-US"/>
              </w:rPr>
              <w:t xml:space="preserve">mily are still patriarchal. (20 </w:t>
            </w:r>
            <w:r w:rsidR="00D3028B" w:rsidRPr="00D3028B">
              <w:rPr>
                <w:rFonts w:ascii="Arial" w:eastAsiaTheme="minorHAnsi" w:hAnsi="Arial" w:cs="Arial"/>
                <w:sz w:val="22"/>
                <w:szCs w:val="22"/>
                <w:lang w:eastAsia="en-US"/>
              </w:rPr>
              <w:t xml:space="preserve">marks) </w:t>
            </w:r>
          </w:p>
          <w:p w14:paraId="68D5CEF1" w14:textId="77777777" w:rsidR="00D3028B" w:rsidRPr="00D3028B" w:rsidRDefault="00D3028B" w:rsidP="00D3028B">
            <w:pPr>
              <w:ind w:left="720"/>
              <w:contextualSpacing/>
              <w:rPr>
                <w:rFonts w:ascii="Arial" w:eastAsiaTheme="minorHAnsi" w:hAnsi="Arial" w:cs="Arial"/>
                <w:sz w:val="22"/>
                <w:szCs w:val="22"/>
                <w:lang w:eastAsia="en-US"/>
              </w:rPr>
            </w:pPr>
          </w:p>
          <w:p w14:paraId="6D70E896" w14:textId="77777777" w:rsidR="00D3028B" w:rsidRPr="00D3028B" w:rsidRDefault="00D3028B" w:rsidP="00D3028B">
            <w:pPr>
              <w:ind w:left="720"/>
              <w:contextualSpacing/>
              <w:rPr>
                <w:rFonts w:ascii="Arial" w:eastAsiaTheme="minorHAnsi" w:hAnsi="Arial" w:cs="Arial"/>
                <w:sz w:val="22"/>
                <w:szCs w:val="22"/>
                <w:lang w:eastAsia="en-US"/>
              </w:rPr>
            </w:pPr>
          </w:p>
          <w:p w14:paraId="1F97B80F" w14:textId="77777777" w:rsidR="00D3028B" w:rsidRPr="00D3028B" w:rsidRDefault="00D3028B" w:rsidP="00D3028B">
            <w:pPr>
              <w:ind w:left="720"/>
              <w:contextualSpacing/>
              <w:rPr>
                <w:rFonts w:ascii="Arial" w:eastAsiaTheme="minorHAnsi" w:hAnsi="Arial" w:cs="Arial"/>
                <w:sz w:val="22"/>
                <w:szCs w:val="22"/>
                <w:lang w:eastAsia="en-US"/>
              </w:rPr>
            </w:pPr>
          </w:p>
          <w:p w14:paraId="1A7CCAC7" w14:textId="77777777" w:rsidR="00D3028B" w:rsidRPr="00D3028B" w:rsidRDefault="00D3028B" w:rsidP="00D3028B">
            <w:pPr>
              <w:ind w:left="720"/>
              <w:contextualSpacing/>
              <w:rPr>
                <w:rFonts w:ascii="Arial" w:eastAsiaTheme="minorHAnsi" w:hAnsi="Arial" w:cs="Arial"/>
                <w:sz w:val="22"/>
                <w:szCs w:val="22"/>
                <w:lang w:eastAsia="en-US"/>
              </w:rPr>
            </w:pPr>
          </w:p>
          <w:p w14:paraId="407BF807" w14:textId="77777777" w:rsidR="00D3028B" w:rsidRPr="00D3028B" w:rsidRDefault="00D3028B" w:rsidP="00D3028B">
            <w:pPr>
              <w:ind w:left="720"/>
              <w:contextualSpacing/>
              <w:rPr>
                <w:rFonts w:ascii="Arial" w:eastAsiaTheme="minorHAnsi" w:hAnsi="Arial" w:cs="Arial"/>
                <w:sz w:val="22"/>
                <w:szCs w:val="22"/>
                <w:lang w:eastAsia="en-US"/>
              </w:rPr>
            </w:pPr>
          </w:p>
          <w:p w14:paraId="6EE7062C" w14:textId="77777777" w:rsidR="00D3028B" w:rsidRPr="00D3028B" w:rsidRDefault="00D3028B" w:rsidP="00D3028B">
            <w:pPr>
              <w:rPr>
                <w:rFonts w:ascii="Arial" w:eastAsiaTheme="minorHAnsi" w:hAnsi="Arial" w:cs="Arial"/>
                <w:sz w:val="22"/>
                <w:szCs w:val="22"/>
                <w:lang w:eastAsia="en-US"/>
              </w:rPr>
            </w:pPr>
          </w:p>
          <w:p w14:paraId="49862B4A" w14:textId="77777777" w:rsidR="00D3028B" w:rsidRPr="00D3028B" w:rsidRDefault="00D3028B" w:rsidP="00D3028B">
            <w:pPr>
              <w:rPr>
                <w:rFonts w:ascii="Arial" w:eastAsiaTheme="minorHAnsi" w:hAnsi="Arial" w:cs="Arial"/>
                <w:sz w:val="22"/>
                <w:szCs w:val="22"/>
                <w:lang w:eastAsia="en-US"/>
              </w:rPr>
            </w:pPr>
          </w:p>
          <w:p w14:paraId="2FE4B9D3" w14:textId="77777777" w:rsidR="00D3028B" w:rsidRPr="00D3028B" w:rsidRDefault="00D3028B" w:rsidP="00D3028B">
            <w:pPr>
              <w:rPr>
                <w:rFonts w:ascii="Arial" w:eastAsiaTheme="minorHAnsi" w:hAnsi="Arial" w:cs="Arial"/>
                <w:sz w:val="22"/>
                <w:szCs w:val="22"/>
                <w:lang w:eastAsia="en-US"/>
              </w:rPr>
            </w:pPr>
          </w:p>
          <w:p w14:paraId="74B9A698" w14:textId="77777777" w:rsidR="00D3028B" w:rsidRPr="00D3028B" w:rsidRDefault="00D3028B" w:rsidP="00D3028B">
            <w:pPr>
              <w:rPr>
                <w:rFonts w:ascii="Arial" w:eastAsiaTheme="minorHAnsi" w:hAnsi="Arial" w:cs="Arial"/>
                <w:sz w:val="22"/>
                <w:szCs w:val="22"/>
                <w:lang w:eastAsia="en-US"/>
              </w:rPr>
            </w:pPr>
          </w:p>
          <w:p w14:paraId="3B37A36E" w14:textId="77777777" w:rsidR="00D3028B" w:rsidRPr="00D3028B" w:rsidRDefault="00D3028B" w:rsidP="00D3028B">
            <w:pPr>
              <w:rPr>
                <w:rFonts w:ascii="Arial" w:eastAsiaTheme="minorHAnsi" w:hAnsi="Arial" w:cs="Arial"/>
                <w:sz w:val="22"/>
                <w:szCs w:val="22"/>
                <w:lang w:eastAsia="en-US"/>
              </w:rPr>
            </w:pPr>
          </w:p>
          <w:p w14:paraId="11391859" w14:textId="77777777" w:rsidR="00D3028B" w:rsidRPr="00D3028B" w:rsidRDefault="00D3028B" w:rsidP="00D3028B">
            <w:pPr>
              <w:rPr>
                <w:rFonts w:ascii="Arial" w:eastAsiaTheme="minorHAnsi" w:hAnsi="Arial" w:cs="Arial"/>
                <w:sz w:val="22"/>
                <w:szCs w:val="22"/>
                <w:lang w:eastAsia="en-US"/>
              </w:rPr>
            </w:pPr>
          </w:p>
          <w:p w14:paraId="5667BD03" w14:textId="77777777" w:rsidR="00D3028B" w:rsidRPr="00D3028B" w:rsidRDefault="00D3028B" w:rsidP="00D3028B">
            <w:pPr>
              <w:ind w:left="720"/>
              <w:contextualSpacing/>
              <w:rPr>
                <w:rFonts w:ascii="Arial" w:eastAsiaTheme="minorHAnsi" w:hAnsi="Arial" w:cs="Arial"/>
                <w:sz w:val="22"/>
                <w:szCs w:val="22"/>
                <w:lang w:eastAsia="en-US"/>
              </w:rPr>
            </w:pPr>
          </w:p>
          <w:p w14:paraId="64CAFC25" w14:textId="27D0F976" w:rsidR="00D3028B" w:rsidRPr="00D3028B" w:rsidRDefault="00D3028B" w:rsidP="00D3028B">
            <w:pPr>
              <w:ind w:left="720"/>
              <w:contextualSpacing/>
              <w:rPr>
                <w:rFonts w:ascii="Arial" w:eastAsiaTheme="minorHAnsi" w:hAnsi="Arial" w:cs="Arial"/>
                <w:sz w:val="22"/>
                <w:szCs w:val="22"/>
                <w:lang w:eastAsia="en-US"/>
              </w:rPr>
            </w:pPr>
            <w:r w:rsidRPr="00D3028B">
              <w:rPr>
                <w:rFonts w:ascii="Arial" w:eastAsiaTheme="minorHAnsi" w:hAnsi="Arial" w:cs="Arial"/>
                <w:sz w:val="22"/>
                <w:szCs w:val="22"/>
                <w:lang w:eastAsia="en-US"/>
              </w:rPr>
              <w:t xml:space="preserve">(b) </w:t>
            </w:r>
            <w:r w:rsidR="00EE73CA">
              <w:rPr>
                <w:rFonts w:ascii="Arial" w:eastAsiaTheme="minorHAnsi" w:hAnsi="Arial" w:cs="Arial"/>
                <w:sz w:val="22"/>
                <w:szCs w:val="22"/>
                <w:lang w:eastAsia="en-US"/>
              </w:rPr>
              <w:t>E</w:t>
            </w:r>
            <w:r w:rsidRPr="00D3028B">
              <w:rPr>
                <w:rFonts w:ascii="Arial" w:eastAsiaTheme="minorHAnsi" w:hAnsi="Arial" w:cs="Arial"/>
                <w:sz w:val="22"/>
                <w:szCs w:val="22"/>
                <w:lang w:eastAsia="en-US"/>
              </w:rPr>
              <w:t>valuate the view that roles of men and women within the fa</w:t>
            </w:r>
            <w:r w:rsidR="00EE73CA">
              <w:rPr>
                <w:rFonts w:ascii="Arial" w:eastAsiaTheme="minorHAnsi" w:hAnsi="Arial" w:cs="Arial"/>
                <w:sz w:val="22"/>
                <w:szCs w:val="22"/>
                <w:lang w:eastAsia="en-US"/>
              </w:rPr>
              <w:t>mily have become more equal. (20</w:t>
            </w:r>
            <w:r w:rsidRPr="00D3028B">
              <w:rPr>
                <w:rFonts w:ascii="Arial" w:eastAsiaTheme="minorHAnsi" w:hAnsi="Arial" w:cs="Arial"/>
                <w:sz w:val="22"/>
                <w:szCs w:val="22"/>
                <w:lang w:eastAsia="en-US"/>
              </w:rPr>
              <w:t xml:space="preserve"> marks) </w:t>
            </w:r>
          </w:p>
          <w:p w14:paraId="5A381266" w14:textId="77777777" w:rsidR="00D3028B" w:rsidRPr="00D3028B" w:rsidRDefault="00D3028B" w:rsidP="00D3028B">
            <w:pPr>
              <w:ind w:left="720"/>
              <w:contextualSpacing/>
              <w:rPr>
                <w:rFonts w:ascii="Arial" w:eastAsiaTheme="minorHAnsi" w:hAnsi="Arial" w:cs="Arial"/>
                <w:sz w:val="22"/>
                <w:szCs w:val="22"/>
                <w:lang w:eastAsia="en-US"/>
              </w:rPr>
            </w:pPr>
          </w:p>
          <w:p w14:paraId="3426AFAB" w14:textId="77777777" w:rsidR="00D3028B" w:rsidRPr="00D3028B" w:rsidRDefault="00D3028B" w:rsidP="00D3028B">
            <w:pPr>
              <w:ind w:left="720"/>
              <w:contextualSpacing/>
              <w:rPr>
                <w:rFonts w:ascii="Arial" w:eastAsiaTheme="minorHAnsi" w:hAnsi="Arial" w:cs="Arial"/>
                <w:sz w:val="22"/>
                <w:szCs w:val="22"/>
                <w:lang w:eastAsia="en-US"/>
              </w:rPr>
            </w:pPr>
          </w:p>
          <w:p w14:paraId="4B2DFA14" w14:textId="77777777" w:rsidR="00D3028B" w:rsidRPr="00D3028B" w:rsidRDefault="00D3028B" w:rsidP="00D3028B">
            <w:pPr>
              <w:rPr>
                <w:rFonts w:ascii="Arial" w:eastAsiaTheme="minorHAnsi" w:hAnsi="Arial" w:cs="Arial"/>
                <w:sz w:val="22"/>
                <w:szCs w:val="22"/>
                <w:lang w:eastAsia="en-US"/>
              </w:rPr>
            </w:pPr>
          </w:p>
          <w:p w14:paraId="3DDFABA1" w14:textId="77777777" w:rsidR="00D3028B" w:rsidRPr="00D3028B" w:rsidRDefault="00D3028B" w:rsidP="00D3028B">
            <w:pPr>
              <w:rPr>
                <w:rFonts w:ascii="Arial" w:eastAsiaTheme="minorHAnsi" w:hAnsi="Arial" w:cs="Arial"/>
                <w:sz w:val="22"/>
                <w:szCs w:val="22"/>
                <w:lang w:eastAsia="en-US"/>
              </w:rPr>
            </w:pPr>
          </w:p>
          <w:p w14:paraId="48C81B93" w14:textId="77777777" w:rsidR="00D3028B" w:rsidRPr="00D3028B" w:rsidRDefault="00D3028B" w:rsidP="00D3028B">
            <w:pPr>
              <w:rPr>
                <w:rFonts w:ascii="Arial" w:eastAsiaTheme="minorHAnsi" w:hAnsi="Arial" w:cs="Arial"/>
                <w:sz w:val="22"/>
                <w:szCs w:val="22"/>
                <w:lang w:eastAsia="en-US"/>
              </w:rPr>
            </w:pPr>
          </w:p>
          <w:p w14:paraId="3FD6B94F" w14:textId="77777777" w:rsidR="00D3028B" w:rsidRPr="00D3028B" w:rsidRDefault="00D3028B" w:rsidP="00D3028B">
            <w:pPr>
              <w:rPr>
                <w:rFonts w:ascii="Arial" w:eastAsiaTheme="minorHAnsi" w:hAnsi="Arial" w:cs="Arial"/>
                <w:sz w:val="22"/>
                <w:szCs w:val="22"/>
                <w:lang w:eastAsia="en-US"/>
              </w:rPr>
            </w:pPr>
          </w:p>
          <w:p w14:paraId="2B8FDC8C" w14:textId="77777777" w:rsidR="00D3028B" w:rsidRPr="00D3028B" w:rsidRDefault="00D3028B" w:rsidP="00D3028B">
            <w:pPr>
              <w:rPr>
                <w:rFonts w:ascii="Arial" w:eastAsiaTheme="minorHAnsi" w:hAnsi="Arial" w:cs="Arial"/>
                <w:sz w:val="22"/>
                <w:szCs w:val="22"/>
                <w:lang w:eastAsia="en-US"/>
              </w:rPr>
            </w:pPr>
          </w:p>
          <w:p w14:paraId="490CC053" w14:textId="77777777" w:rsidR="00D3028B" w:rsidRPr="00D3028B" w:rsidRDefault="00D3028B" w:rsidP="00D3028B">
            <w:pPr>
              <w:rPr>
                <w:rFonts w:ascii="Arial" w:eastAsiaTheme="minorHAnsi" w:hAnsi="Arial" w:cs="Arial"/>
                <w:sz w:val="22"/>
                <w:szCs w:val="22"/>
                <w:lang w:eastAsia="en-US"/>
              </w:rPr>
            </w:pPr>
          </w:p>
          <w:p w14:paraId="093B0559" w14:textId="77777777" w:rsidR="00D3028B" w:rsidRPr="00D3028B" w:rsidRDefault="00D3028B" w:rsidP="00D3028B">
            <w:pPr>
              <w:rPr>
                <w:rFonts w:ascii="Arial" w:eastAsiaTheme="minorHAnsi" w:hAnsi="Arial" w:cs="Arial"/>
                <w:sz w:val="22"/>
                <w:szCs w:val="22"/>
                <w:lang w:eastAsia="en-US"/>
              </w:rPr>
            </w:pPr>
          </w:p>
          <w:p w14:paraId="74CEC34E" w14:textId="77777777" w:rsidR="00D3028B" w:rsidRPr="00D3028B" w:rsidRDefault="00D3028B" w:rsidP="00D3028B">
            <w:pPr>
              <w:rPr>
                <w:rFonts w:ascii="Arial" w:eastAsiaTheme="minorHAnsi" w:hAnsi="Arial" w:cs="Arial"/>
                <w:sz w:val="22"/>
                <w:szCs w:val="22"/>
                <w:lang w:eastAsia="en-US"/>
              </w:rPr>
            </w:pPr>
          </w:p>
          <w:p w14:paraId="3B2783DE" w14:textId="77777777" w:rsidR="00D3028B" w:rsidRPr="00D3028B" w:rsidRDefault="00D3028B" w:rsidP="00D3028B">
            <w:pPr>
              <w:rPr>
                <w:rFonts w:ascii="Arial" w:eastAsiaTheme="minorHAnsi" w:hAnsi="Arial" w:cs="Arial"/>
                <w:sz w:val="22"/>
                <w:szCs w:val="22"/>
                <w:lang w:eastAsia="en-US"/>
              </w:rPr>
            </w:pPr>
          </w:p>
          <w:p w14:paraId="75FAB14A" w14:textId="77777777" w:rsidR="00D3028B" w:rsidRPr="00D3028B" w:rsidRDefault="00D3028B" w:rsidP="00D3028B">
            <w:pPr>
              <w:rPr>
                <w:rFonts w:ascii="Arial" w:eastAsiaTheme="minorHAnsi" w:hAnsi="Arial" w:cs="Arial"/>
                <w:sz w:val="22"/>
                <w:szCs w:val="22"/>
                <w:lang w:eastAsia="en-US"/>
              </w:rPr>
            </w:pPr>
          </w:p>
          <w:p w14:paraId="61044615" w14:textId="77777777" w:rsidR="00D3028B" w:rsidRPr="00D3028B" w:rsidRDefault="00D3028B" w:rsidP="00D3028B">
            <w:pPr>
              <w:rPr>
                <w:rFonts w:ascii="Arial" w:eastAsiaTheme="minorHAnsi" w:hAnsi="Arial" w:cs="Arial"/>
                <w:sz w:val="22"/>
                <w:szCs w:val="22"/>
                <w:lang w:eastAsia="en-US"/>
              </w:rPr>
            </w:pPr>
          </w:p>
        </w:tc>
      </w:tr>
    </w:tbl>
    <w:p w14:paraId="752898A5" w14:textId="77777777" w:rsidR="000D535E" w:rsidRDefault="000D535E" w:rsidP="000D535E"/>
    <w:p w14:paraId="3C6BAC80" w14:textId="77777777" w:rsidR="00227F75" w:rsidRDefault="00227F75" w:rsidP="003D5E70">
      <w:pPr>
        <w:rPr>
          <w:rFonts w:ascii="Arial" w:hAnsi="Arial" w:cs="Arial"/>
          <w:b/>
          <w:szCs w:val="28"/>
        </w:rPr>
      </w:pPr>
    </w:p>
    <w:p w14:paraId="09C58AA3" w14:textId="77777777" w:rsidR="00227F75" w:rsidRDefault="00227F75" w:rsidP="003D5E70">
      <w:pPr>
        <w:rPr>
          <w:rFonts w:ascii="Arial" w:hAnsi="Arial" w:cs="Arial"/>
          <w:b/>
          <w:szCs w:val="28"/>
        </w:rPr>
      </w:pPr>
    </w:p>
    <w:p w14:paraId="7A644469" w14:textId="77777777" w:rsidR="00227F75" w:rsidRDefault="00227F75" w:rsidP="003D5E70">
      <w:pPr>
        <w:rPr>
          <w:rFonts w:ascii="Arial" w:hAnsi="Arial" w:cs="Arial"/>
          <w:b/>
          <w:szCs w:val="28"/>
        </w:rPr>
      </w:pPr>
    </w:p>
    <w:p w14:paraId="73A16EFF" w14:textId="77777777" w:rsidR="00227F75" w:rsidRDefault="00227F75" w:rsidP="003D5E70">
      <w:pPr>
        <w:rPr>
          <w:rFonts w:ascii="Arial" w:hAnsi="Arial" w:cs="Arial"/>
          <w:b/>
          <w:szCs w:val="28"/>
        </w:rPr>
      </w:pPr>
    </w:p>
    <w:p w14:paraId="132C1A69" w14:textId="77777777" w:rsidR="00227F75" w:rsidRDefault="00227F75" w:rsidP="003D5E70">
      <w:pPr>
        <w:rPr>
          <w:rFonts w:ascii="Arial" w:hAnsi="Arial" w:cs="Arial"/>
          <w:b/>
          <w:szCs w:val="28"/>
        </w:rPr>
      </w:pPr>
    </w:p>
    <w:p w14:paraId="1DFDE5AB" w14:textId="77777777" w:rsidR="00227F75" w:rsidRDefault="00227F75" w:rsidP="003D5E70">
      <w:pPr>
        <w:rPr>
          <w:rFonts w:ascii="Arial" w:hAnsi="Arial" w:cs="Arial"/>
          <w:b/>
          <w:szCs w:val="28"/>
        </w:rPr>
      </w:pPr>
    </w:p>
    <w:p w14:paraId="30609B74" w14:textId="77777777" w:rsidR="00227F75" w:rsidRDefault="00227F75" w:rsidP="003D5E70">
      <w:pPr>
        <w:rPr>
          <w:rFonts w:ascii="Arial" w:hAnsi="Arial" w:cs="Arial"/>
          <w:b/>
          <w:szCs w:val="28"/>
        </w:rPr>
      </w:pPr>
    </w:p>
    <w:p w14:paraId="05386BD0" w14:textId="77777777" w:rsidR="00227F75" w:rsidRDefault="00227F75" w:rsidP="003D5E70">
      <w:pPr>
        <w:rPr>
          <w:rFonts w:ascii="Arial" w:hAnsi="Arial" w:cs="Arial"/>
          <w:b/>
          <w:szCs w:val="28"/>
        </w:rPr>
      </w:pPr>
    </w:p>
    <w:p w14:paraId="608CC6A7" w14:textId="77777777" w:rsidR="00227F75" w:rsidRDefault="00227F75" w:rsidP="003D5E70">
      <w:pPr>
        <w:rPr>
          <w:rFonts w:ascii="Arial" w:hAnsi="Arial" w:cs="Arial"/>
          <w:b/>
          <w:szCs w:val="28"/>
        </w:rPr>
      </w:pPr>
    </w:p>
    <w:p w14:paraId="13ADE86F" w14:textId="77777777" w:rsidR="00227F75" w:rsidRDefault="00227F75" w:rsidP="003D5E70">
      <w:pPr>
        <w:rPr>
          <w:rFonts w:ascii="Arial" w:hAnsi="Arial" w:cs="Arial"/>
          <w:b/>
          <w:szCs w:val="28"/>
        </w:rPr>
      </w:pPr>
    </w:p>
    <w:p w14:paraId="11BAB628" w14:textId="77777777" w:rsidR="00227F75" w:rsidRDefault="00227F75" w:rsidP="003D5E70">
      <w:pPr>
        <w:rPr>
          <w:rFonts w:ascii="Arial" w:hAnsi="Arial" w:cs="Arial"/>
          <w:b/>
          <w:szCs w:val="28"/>
        </w:rPr>
      </w:pPr>
    </w:p>
    <w:p w14:paraId="42EAC91D" w14:textId="77777777" w:rsidR="00227F75" w:rsidRDefault="00227F75" w:rsidP="003D5E70">
      <w:pPr>
        <w:rPr>
          <w:rFonts w:ascii="Arial" w:hAnsi="Arial" w:cs="Arial"/>
          <w:b/>
          <w:szCs w:val="28"/>
        </w:rPr>
      </w:pPr>
    </w:p>
    <w:p w14:paraId="44323A4C" w14:textId="77777777" w:rsidR="00227F75" w:rsidRDefault="00227F75" w:rsidP="003D5E70">
      <w:pPr>
        <w:rPr>
          <w:rFonts w:ascii="Arial" w:hAnsi="Arial" w:cs="Arial"/>
          <w:b/>
          <w:szCs w:val="28"/>
        </w:rPr>
      </w:pPr>
    </w:p>
    <w:p w14:paraId="55F34A81" w14:textId="77777777" w:rsidR="00227F75" w:rsidRDefault="00227F75" w:rsidP="003D5E70">
      <w:pPr>
        <w:rPr>
          <w:rFonts w:ascii="Arial" w:hAnsi="Arial" w:cs="Arial"/>
          <w:b/>
          <w:szCs w:val="28"/>
        </w:rPr>
      </w:pPr>
    </w:p>
    <w:p w14:paraId="717E08FB" w14:textId="77777777" w:rsidR="00227F75" w:rsidRDefault="00227F75" w:rsidP="003D5E70">
      <w:pPr>
        <w:rPr>
          <w:rFonts w:ascii="Arial" w:hAnsi="Arial" w:cs="Arial"/>
          <w:b/>
          <w:szCs w:val="28"/>
        </w:rPr>
      </w:pPr>
    </w:p>
    <w:p w14:paraId="0B2B8863" w14:textId="77777777" w:rsidR="00227F75" w:rsidRDefault="00227F75" w:rsidP="003D5E70">
      <w:pPr>
        <w:rPr>
          <w:rFonts w:ascii="Arial" w:hAnsi="Arial" w:cs="Arial"/>
          <w:b/>
          <w:szCs w:val="28"/>
        </w:rPr>
      </w:pPr>
    </w:p>
    <w:p w14:paraId="201BF38A" w14:textId="77777777" w:rsidR="00227F75" w:rsidRDefault="00227F75" w:rsidP="003D5E70">
      <w:pPr>
        <w:rPr>
          <w:rFonts w:ascii="Arial" w:hAnsi="Arial" w:cs="Arial"/>
          <w:b/>
          <w:szCs w:val="28"/>
        </w:rPr>
      </w:pPr>
    </w:p>
    <w:p w14:paraId="6459643C" w14:textId="6EE25618" w:rsidR="000D535E" w:rsidRPr="00227F75" w:rsidRDefault="003D5E70" w:rsidP="000D535E">
      <w:pPr>
        <w:rPr>
          <w:rFonts w:ascii="Arial" w:hAnsi="Arial" w:cs="Arial"/>
          <w:b/>
          <w:szCs w:val="28"/>
        </w:rPr>
      </w:pPr>
      <w:r w:rsidRPr="000D535E">
        <w:rPr>
          <w:rFonts w:ascii="Arial" w:hAnsi="Arial" w:cs="Arial"/>
          <w:b/>
          <w:szCs w:val="28"/>
        </w:rPr>
        <w:lastRenderedPageBreak/>
        <w:t>Find a Key Statistic to describe the trends below (again this s</w:t>
      </w:r>
      <w:r w:rsidR="00227F75">
        <w:rPr>
          <w:rFonts w:ascii="Arial" w:hAnsi="Arial" w:cs="Arial"/>
          <w:b/>
          <w:szCs w:val="28"/>
        </w:rPr>
        <w:t xml:space="preserve">hould already be in your notes) and be able to define the issue. </w:t>
      </w:r>
    </w:p>
    <w:tbl>
      <w:tblPr>
        <w:tblStyle w:val="TableGrid"/>
        <w:tblpPr w:leftFromText="180" w:rightFromText="180" w:vertAnchor="page" w:horzAnchor="margin" w:tblpY="1759"/>
        <w:tblW w:w="9287" w:type="dxa"/>
        <w:tblLook w:val="04A0" w:firstRow="1" w:lastRow="0" w:firstColumn="1" w:lastColumn="0" w:noHBand="0" w:noVBand="1"/>
      </w:tblPr>
      <w:tblGrid>
        <w:gridCol w:w="4106"/>
        <w:gridCol w:w="5181"/>
      </w:tblGrid>
      <w:tr w:rsidR="000D535E" w14:paraId="707111F5" w14:textId="77777777" w:rsidTr="00360AE1">
        <w:trPr>
          <w:trHeight w:val="811"/>
        </w:trPr>
        <w:tc>
          <w:tcPr>
            <w:tcW w:w="4106" w:type="dxa"/>
          </w:tcPr>
          <w:p w14:paraId="5116BF92"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Growth in the number of households.</w:t>
            </w:r>
          </w:p>
        </w:tc>
        <w:tc>
          <w:tcPr>
            <w:tcW w:w="5181" w:type="dxa"/>
          </w:tcPr>
          <w:p w14:paraId="70C01D33" w14:textId="77777777" w:rsidR="000D535E" w:rsidRDefault="000D535E" w:rsidP="000D535E"/>
          <w:p w14:paraId="152D3394" w14:textId="77777777" w:rsidR="000D535E" w:rsidRDefault="000D535E" w:rsidP="000D535E"/>
          <w:p w14:paraId="300CA70B" w14:textId="77777777" w:rsidR="000D535E" w:rsidRDefault="000D535E" w:rsidP="000D535E"/>
        </w:tc>
      </w:tr>
      <w:tr w:rsidR="000D535E" w14:paraId="1D35F783" w14:textId="77777777" w:rsidTr="00360AE1">
        <w:trPr>
          <w:trHeight w:val="767"/>
        </w:trPr>
        <w:tc>
          <w:tcPr>
            <w:tcW w:w="4106" w:type="dxa"/>
          </w:tcPr>
          <w:p w14:paraId="3CCAE75B"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Decline in family size</w:t>
            </w:r>
          </w:p>
        </w:tc>
        <w:tc>
          <w:tcPr>
            <w:tcW w:w="5181" w:type="dxa"/>
          </w:tcPr>
          <w:p w14:paraId="4F1A5192" w14:textId="77777777" w:rsidR="000D535E" w:rsidRDefault="000D535E" w:rsidP="000D535E"/>
          <w:p w14:paraId="3FB81AC4" w14:textId="77777777" w:rsidR="000D535E" w:rsidRDefault="000D535E" w:rsidP="000D535E"/>
          <w:p w14:paraId="169996AC" w14:textId="77777777" w:rsidR="000D535E" w:rsidRDefault="000D535E" w:rsidP="000D535E"/>
        </w:tc>
      </w:tr>
      <w:tr w:rsidR="00227F75" w14:paraId="1A05D689" w14:textId="77777777" w:rsidTr="00360AE1">
        <w:trPr>
          <w:trHeight w:val="767"/>
        </w:trPr>
        <w:tc>
          <w:tcPr>
            <w:tcW w:w="4106" w:type="dxa"/>
          </w:tcPr>
          <w:p w14:paraId="21D026A5" w14:textId="7C0DB7F9"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Birth rate</w:t>
            </w:r>
          </w:p>
        </w:tc>
        <w:tc>
          <w:tcPr>
            <w:tcW w:w="5181" w:type="dxa"/>
          </w:tcPr>
          <w:p w14:paraId="4967466E" w14:textId="77777777" w:rsidR="00227F75" w:rsidRDefault="00227F75" w:rsidP="000D535E"/>
        </w:tc>
      </w:tr>
      <w:tr w:rsidR="00227F75" w14:paraId="74F6864A" w14:textId="77777777" w:rsidTr="00360AE1">
        <w:trPr>
          <w:trHeight w:val="767"/>
        </w:trPr>
        <w:tc>
          <w:tcPr>
            <w:tcW w:w="4106" w:type="dxa"/>
          </w:tcPr>
          <w:p w14:paraId="0FBF8960" w14:textId="3557C2F8"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Death rate</w:t>
            </w:r>
          </w:p>
        </w:tc>
        <w:tc>
          <w:tcPr>
            <w:tcW w:w="5181" w:type="dxa"/>
          </w:tcPr>
          <w:p w14:paraId="4205D62E" w14:textId="77777777" w:rsidR="00227F75" w:rsidRDefault="00227F75" w:rsidP="000D535E"/>
        </w:tc>
      </w:tr>
      <w:tr w:rsidR="00227F75" w14:paraId="61C8C960" w14:textId="77777777" w:rsidTr="00360AE1">
        <w:trPr>
          <w:trHeight w:val="767"/>
        </w:trPr>
        <w:tc>
          <w:tcPr>
            <w:tcW w:w="4106" w:type="dxa"/>
          </w:tcPr>
          <w:p w14:paraId="21438CB7" w14:textId="2FFD5046" w:rsidR="00227F75" w:rsidRPr="000D535E" w:rsidRDefault="00227F75" w:rsidP="000D535E">
            <w:pPr>
              <w:autoSpaceDE w:val="0"/>
              <w:autoSpaceDN w:val="0"/>
              <w:adjustRightInd w:val="0"/>
              <w:rPr>
                <w:rFonts w:ascii="ArialMT" w:hAnsi="ArialMT" w:cs="ArialMT"/>
                <w:b/>
                <w:szCs w:val="32"/>
              </w:rPr>
            </w:pPr>
            <w:r>
              <w:rPr>
                <w:rFonts w:ascii="ArialMT" w:hAnsi="ArialMT" w:cs="ArialMT"/>
                <w:b/>
                <w:szCs w:val="32"/>
              </w:rPr>
              <w:t>Fertility rate</w:t>
            </w:r>
          </w:p>
        </w:tc>
        <w:tc>
          <w:tcPr>
            <w:tcW w:w="5181" w:type="dxa"/>
          </w:tcPr>
          <w:p w14:paraId="377A16C8" w14:textId="77777777" w:rsidR="00227F75" w:rsidRDefault="00227F75" w:rsidP="000D535E"/>
        </w:tc>
      </w:tr>
      <w:tr w:rsidR="000D535E" w14:paraId="65EB6230" w14:textId="77777777" w:rsidTr="00360AE1">
        <w:trPr>
          <w:trHeight w:val="804"/>
        </w:trPr>
        <w:tc>
          <w:tcPr>
            <w:tcW w:w="4106" w:type="dxa"/>
          </w:tcPr>
          <w:p w14:paraId="3A652AD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of young adults living with their Parents.</w:t>
            </w:r>
          </w:p>
        </w:tc>
        <w:tc>
          <w:tcPr>
            <w:tcW w:w="5181" w:type="dxa"/>
          </w:tcPr>
          <w:p w14:paraId="56285FAD" w14:textId="77777777" w:rsidR="000D535E" w:rsidRDefault="000D535E" w:rsidP="000D535E"/>
        </w:tc>
      </w:tr>
      <w:tr w:rsidR="000D535E" w14:paraId="0B9DACF2" w14:textId="77777777" w:rsidTr="00360AE1">
        <w:trPr>
          <w:trHeight w:val="703"/>
        </w:trPr>
        <w:tc>
          <w:tcPr>
            <w:tcW w:w="4106" w:type="dxa"/>
          </w:tcPr>
          <w:p w14:paraId="1222AC53"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Decline in the number of marriages</w:t>
            </w:r>
          </w:p>
        </w:tc>
        <w:tc>
          <w:tcPr>
            <w:tcW w:w="5181" w:type="dxa"/>
          </w:tcPr>
          <w:p w14:paraId="57399A4F" w14:textId="77777777" w:rsidR="000D535E" w:rsidRDefault="000D535E" w:rsidP="000D535E"/>
          <w:p w14:paraId="428BE359" w14:textId="77777777" w:rsidR="000D535E" w:rsidRDefault="000D535E" w:rsidP="000D535E"/>
        </w:tc>
      </w:tr>
      <w:tr w:rsidR="000D535E" w14:paraId="242D4509" w14:textId="77777777" w:rsidTr="00360AE1">
        <w:trPr>
          <w:trHeight w:val="714"/>
        </w:trPr>
        <w:tc>
          <w:tcPr>
            <w:tcW w:w="4106" w:type="dxa"/>
          </w:tcPr>
          <w:p w14:paraId="1A0A2401" w14:textId="452D59D0"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Rise in the proportion of marriages w</w:t>
            </w:r>
            <w:r w:rsidR="00227F75">
              <w:rPr>
                <w:rFonts w:ascii="ArialMT" w:hAnsi="ArialMT" w:cs="ArialMT"/>
                <w:b/>
                <w:szCs w:val="32"/>
              </w:rPr>
              <w:t>hich are r</w:t>
            </w:r>
            <w:r w:rsidRPr="000D535E">
              <w:rPr>
                <w:rFonts w:ascii="ArialMT" w:hAnsi="ArialMT" w:cs="ArialMT"/>
                <w:b/>
                <w:szCs w:val="32"/>
              </w:rPr>
              <w:t>emarriages.</w:t>
            </w:r>
          </w:p>
        </w:tc>
        <w:tc>
          <w:tcPr>
            <w:tcW w:w="5181" w:type="dxa"/>
          </w:tcPr>
          <w:p w14:paraId="1213FF13" w14:textId="66BF9406" w:rsidR="000D535E" w:rsidRDefault="000D535E" w:rsidP="000D535E"/>
          <w:p w14:paraId="5E9EA330" w14:textId="05A292CB" w:rsidR="000D535E" w:rsidRPr="000D535E" w:rsidRDefault="000D535E" w:rsidP="000D535E"/>
        </w:tc>
      </w:tr>
      <w:tr w:rsidR="000D535E" w14:paraId="4D2605C3" w14:textId="77777777" w:rsidTr="00360AE1">
        <w:trPr>
          <w:trHeight w:val="811"/>
        </w:trPr>
        <w:tc>
          <w:tcPr>
            <w:tcW w:w="4106" w:type="dxa"/>
          </w:tcPr>
          <w:p w14:paraId="77BE2888"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People are marrying later in life</w:t>
            </w:r>
          </w:p>
        </w:tc>
        <w:tc>
          <w:tcPr>
            <w:tcW w:w="5181" w:type="dxa"/>
          </w:tcPr>
          <w:p w14:paraId="5525E76F" w14:textId="77777777" w:rsidR="000D535E" w:rsidRDefault="000D535E" w:rsidP="000D535E"/>
          <w:p w14:paraId="76E8698C" w14:textId="77777777" w:rsidR="00360AE1" w:rsidRDefault="00360AE1" w:rsidP="000D535E"/>
        </w:tc>
      </w:tr>
      <w:tr w:rsidR="000D535E" w14:paraId="5575B398" w14:textId="77777777" w:rsidTr="00360AE1">
        <w:trPr>
          <w:trHeight w:val="811"/>
        </w:trPr>
        <w:tc>
          <w:tcPr>
            <w:tcW w:w="4106" w:type="dxa"/>
          </w:tcPr>
          <w:p w14:paraId="46B7E4E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in the rate of divorce</w:t>
            </w:r>
          </w:p>
        </w:tc>
        <w:tc>
          <w:tcPr>
            <w:tcW w:w="5181" w:type="dxa"/>
          </w:tcPr>
          <w:p w14:paraId="17D459D1" w14:textId="77777777" w:rsidR="000D535E" w:rsidRDefault="000D535E" w:rsidP="000D535E"/>
          <w:p w14:paraId="5FDDA7A8" w14:textId="77777777" w:rsidR="000D535E" w:rsidRDefault="000D535E" w:rsidP="000D535E"/>
        </w:tc>
      </w:tr>
      <w:tr w:rsidR="000D535E" w14:paraId="4F18219E" w14:textId="77777777" w:rsidTr="00360AE1">
        <w:trPr>
          <w:trHeight w:val="767"/>
        </w:trPr>
        <w:tc>
          <w:tcPr>
            <w:tcW w:w="4106" w:type="dxa"/>
          </w:tcPr>
          <w:p w14:paraId="1F77A6B6"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Increase in the number of couples cohabiting</w:t>
            </w:r>
          </w:p>
        </w:tc>
        <w:tc>
          <w:tcPr>
            <w:tcW w:w="5181" w:type="dxa"/>
          </w:tcPr>
          <w:p w14:paraId="66ED5B18" w14:textId="77777777" w:rsidR="000D535E" w:rsidRDefault="000D535E" w:rsidP="000D535E"/>
          <w:p w14:paraId="4C435B73" w14:textId="77777777" w:rsidR="000D535E" w:rsidRDefault="000D535E" w:rsidP="000D535E"/>
        </w:tc>
      </w:tr>
      <w:tr w:rsidR="000D535E" w14:paraId="508EDAA6" w14:textId="77777777" w:rsidTr="00360AE1">
        <w:trPr>
          <w:trHeight w:val="811"/>
        </w:trPr>
        <w:tc>
          <w:tcPr>
            <w:tcW w:w="4106" w:type="dxa"/>
          </w:tcPr>
          <w:p w14:paraId="6BCE983E"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The increase of single parents</w:t>
            </w:r>
          </w:p>
        </w:tc>
        <w:tc>
          <w:tcPr>
            <w:tcW w:w="5181" w:type="dxa"/>
          </w:tcPr>
          <w:p w14:paraId="5E0B5A2F" w14:textId="77777777" w:rsidR="000D535E" w:rsidRDefault="000D535E" w:rsidP="000D535E"/>
          <w:p w14:paraId="6FB3674D" w14:textId="77777777" w:rsidR="000D535E" w:rsidRDefault="000D535E" w:rsidP="000D535E"/>
        </w:tc>
      </w:tr>
      <w:tr w:rsidR="000D535E" w14:paraId="2759AF98" w14:textId="77777777" w:rsidTr="00360AE1">
        <w:trPr>
          <w:trHeight w:val="767"/>
        </w:trPr>
        <w:tc>
          <w:tcPr>
            <w:tcW w:w="4106" w:type="dxa"/>
          </w:tcPr>
          <w:p w14:paraId="1366FEE1" w14:textId="77777777" w:rsidR="000D535E" w:rsidRPr="000D535E" w:rsidRDefault="000D535E" w:rsidP="000D535E">
            <w:pPr>
              <w:autoSpaceDE w:val="0"/>
              <w:autoSpaceDN w:val="0"/>
              <w:adjustRightInd w:val="0"/>
              <w:rPr>
                <w:rFonts w:ascii="ArialMT" w:hAnsi="ArialMT" w:cs="ArialMT"/>
                <w:b/>
                <w:szCs w:val="32"/>
              </w:rPr>
            </w:pPr>
            <w:r w:rsidRPr="000D535E">
              <w:rPr>
                <w:rFonts w:ascii="ArialMT" w:hAnsi="ArialMT" w:cs="ArialMT"/>
                <w:b/>
                <w:szCs w:val="32"/>
              </w:rPr>
              <w:t>An increase of one person households</w:t>
            </w:r>
          </w:p>
        </w:tc>
        <w:tc>
          <w:tcPr>
            <w:tcW w:w="5181" w:type="dxa"/>
          </w:tcPr>
          <w:p w14:paraId="322514A6" w14:textId="77777777" w:rsidR="000D535E" w:rsidRDefault="000D535E" w:rsidP="000D535E"/>
          <w:p w14:paraId="714CB8C7" w14:textId="77777777" w:rsidR="000D535E" w:rsidRDefault="000D535E" w:rsidP="000D535E"/>
        </w:tc>
      </w:tr>
      <w:tr w:rsidR="000D535E" w14:paraId="71597FC2" w14:textId="77777777" w:rsidTr="00360AE1">
        <w:trPr>
          <w:trHeight w:val="767"/>
        </w:trPr>
        <w:tc>
          <w:tcPr>
            <w:tcW w:w="4106" w:type="dxa"/>
          </w:tcPr>
          <w:p w14:paraId="36B21317" w14:textId="77777777" w:rsidR="000D535E" w:rsidRPr="000D535E" w:rsidRDefault="000D535E" w:rsidP="000D535E">
            <w:pPr>
              <w:rPr>
                <w:b/>
                <w:szCs w:val="32"/>
              </w:rPr>
            </w:pPr>
            <w:r w:rsidRPr="000D535E">
              <w:rPr>
                <w:rFonts w:ascii="ArialMT" w:hAnsi="ArialMT" w:cs="ArialMT"/>
                <w:b/>
                <w:szCs w:val="32"/>
              </w:rPr>
              <w:t>Increase of same sex partners (with children)</w:t>
            </w:r>
          </w:p>
        </w:tc>
        <w:tc>
          <w:tcPr>
            <w:tcW w:w="5181" w:type="dxa"/>
          </w:tcPr>
          <w:p w14:paraId="3EEDF6B8" w14:textId="77777777" w:rsidR="000D535E" w:rsidRDefault="000D535E" w:rsidP="000D535E"/>
          <w:p w14:paraId="68932E06" w14:textId="77777777" w:rsidR="000D535E" w:rsidRDefault="000D535E" w:rsidP="000D535E"/>
        </w:tc>
      </w:tr>
      <w:tr w:rsidR="00360AE1" w14:paraId="58C438CE" w14:textId="77777777" w:rsidTr="00360AE1">
        <w:trPr>
          <w:trHeight w:val="857"/>
        </w:trPr>
        <w:tc>
          <w:tcPr>
            <w:tcW w:w="4106" w:type="dxa"/>
          </w:tcPr>
          <w:p w14:paraId="14399279" w14:textId="7AC4238E" w:rsidR="00360AE1" w:rsidRPr="000D535E" w:rsidRDefault="00360AE1" w:rsidP="000D535E">
            <w:pPr>
              <w:rPr>
                <w:rFonts w:ascii="ArialMT" w:hAnsi="ArialMT" w:cs="ArialMT"/>
                <w:b/>
                <w:szCs w:val="32"/>
              </w:rPr>
            </w:pPr>
            <w:r>
              <w:rPr>
                <w:rFonts w:ascii="ArialMT" w:hAnsi="ArialMT" w:cs="ArialMT"/>
                <w:b/>
                <w:szCs w:val="32"/>
              </w:rPr>
              <w:t>Dependency ratio- ageing population</w:t>
            </w:r>
          </w:p>
        </w:tc>
        <w:tc>
          <w:tcPr>
            <w:tcW w:w="5181" w:type="dxa"/>
          </w:tcPr>
          <w:p w14:paraId="7FB4DE61" w14:textId="77777777" w:rsidR="00360AE1" w:rsidRDefault="00360AE1" w:rsidP="000D535E"/>
        </w:tc>
      </w:tr>
      <w:tr w:rsidR="00360AE1" w14:paraId="4B87A8A5" w14:textId="77777777" w:rsidTr="00360AE1">
        <w:trPr>
          <w:trHeight w:val="857"/>
        </w:trPr>
        <w:tc>
          <w:tcPr>
            <w:tcW w:w="4106" w:type="dxa"/>
          </w:tcPr>
          <w:p w14:paraId="7B354E33" w14:textId="2E5DA7B2" w:rsidR="00360AE1" w:rsidRDefault="00360AE1" w:rsidP="000D535E">
            <w:pPr>
              <w:rPr>
                <w:rFonts w:ascii="ArialMT" w:hAnsi="ArialMT" w:cs="ArialMT"/>
                <w:b/>
                <w:szCs w:val="32"/>
              </w:rPr>
            </w:pPr>
            <w:r>
              <w:rPr>
                <w:rFonts w:ascii="ArialMT" w:hAnsi="ArialMT" w:cs="ArialMT"/>
                <w:b/>
                <w:szCs w:val="32"/>
              </w:rPr>
              <w:t>Dependency ratio- migration</w:t>
            </w:r>
          </w:p>
        </w:tc>
        <w:tc>
          <w:tcPr>
            <w:tcW w:w="5181" w:type="dxa"/>
          </w:tcPr>
          <w:p w14:paraId="4705FB54" w14:textId="77777777" w:rsidR="00360AE1" w:rsidRDefault="00360AE1" w:rsidP="000D535E"/>
        </w:tc>
      </w:tr>
    </w:tbl>
    <w:p w14:paraId="5467469C" w14:textId="77777777" w:rsidR="000D535E" w:rsidRDefault="000D535E" w:rsidP="000D535E">
      <w:pPr>
        <w:rPr>
          <w:sz w:val="32"/>
          <w:szCs w:val="32"/>
        </w:rPr>
      </w:pPr>
    </w:p>
    <w:p w14:paraId="190CAF55" w14:textId="77777777" w:rsidR="000D535E" w:rsidRDefault="000D535E" w:rsidP="000D535E">
      <w:pPr>
        <w:rPr>
          <w:sz w:val="32"/>
          <w:szCs w:val="32"/>
        </w:rPr>
      </w:pPr>
    </w:p>
    <w:p w14:paraId="16AF0F7F" w14:textId="77777777" w:rsidR="000D535E" w:rsidRDefault="000D535E" w:rsidP="000D535E">
      <w:pPr>
        <w:rPr>
          <w:sz w:val="32"/>
          <w:szCs w:val="32"/>
        </w:rPr>
      </w:pPr>
    </w:p>
    <w:p w14:paraId="54F236C7" w14:textId="77777777" w:rsidR="000D535E" w:rsidRDefault="000D535E" w:rsidP="000D535E">
      <w:pPr>
        <w:rPr>
          <w:sz w:val="32"/>
          <w:szCs w:val="32"/>
        </w:rPr>
      </w:pPr>
    </w:p>
    <w:p w14:paraId="6B2C609C" w14:textId="77777777" w:rsidR="000D535E" w:rsidRDefault="000D535E" w:rsidP="000D535E">
      <w:pPr>
        <w:rPr>
          <w:sz w:val="32"/>
          <w:szCs w:val="32"/>
        </w:rPr>
      </w:pPr>
    </w:p>
    <w:p w14:paraId="2083253A" w14:textId="77777777" w:rsidR="000D535E" w:rsidRDefault="000D535E" w:rsidP="000D535E">
      <w:pPr>
        <w:rPr>
          <w:sz w:val="32"/>
          <w:szCs w:val="32"/>
        </w:rPr>
      </w:pPr>
    </w:p>
    <w:p w14:paraId="6237F2EB" w14:textId="77777777" w:rsidR="000D535E" w:rsidRDefault="000D535E" w:rsidP="000D535E">
      <w:pPr>
        <w:rPr>
          <w:sz w:val="32"/>
          <w:szCs w:val="32"/>
        </w:rPr>
      </w:pPr>
    </w:p>
    <w:p w14:paraId="176EFAD7" w14:textId="77777777" w:rsidR="000D535E" w:rsidRDefault="000D535E" w:rsidP="000D535E">
      <w:pPr>
        <w:rPr>
          <w:sz w:val="32"/>
          <w:szCs w:val="32"/>
        </w:rPr>
      </w:pPr>
    </w:p>
    <w:p w14:paraId="1799B8F0" w14:textId="77777777" w:rsidR="000D535E" w:rsidRDefault="000D535E" w:rsidP="000D535E">
      <w:pPr>
        <w:rPr>
          <w:sz w:val="32"/>
          <w:szCs w:val="32"/>
        </w:rPr>
      </w:pPr>
    </w:p>
    <w:p w14:paraId="7F5896D1" w14:textId="77777777" w:rsidR="000D535E" w:rsidRDefault="000D535E" w:rsidP="000D535E">
      <w:pPr>
        <w:rPr>
          <w:sz w:val="32"/>
          <w:szCs w:val="32"/>
        </w:rPr>
      </w:pPr>
    </w:p>
    <w:p w14:paraId="049EC2A5" w14:textId="77777777" w:rsidR="000D535E" w:rsidRDefault="000D535E" w:rsidP="000D535E">
      <w:pPr>
        <w:rPr>
          <w:sz w:val="32"/>
          <w:szCs w:val="32"/>
        </w:rPr>
      </w:pPr>
    </w:p>
    <w:p w14:paraId="599DEB03" w14:textId="77777777" w:rsidR="000D535E" w:rsidRDefault="000D535E" w:rsidP="000D535E">
      <w:pPr>
        <w:rPr>
          <w:sz w:val="32"/>
          <w:szCs w:val="32"/>
        </w:rPr>
      </w:pPr>
    </w:p>
    <w:p w14:paraId="1A4DBF57" w14:textId="77777777" w:rsidR="000D535E" w:rsidRDefault="000D535E" w:rsidP="000D535E">
      <w:pPr>
        <w:rPr>
          <w:sz w:val="32"/>
          <w:szCs w:val="32"/>
        </w:rPr>
      </w:pPr>
    </w:p>
    <w:p w14:paraId="33B219A3" w14:textId="77777777" w:rsidR="000D535E" w:rsidRDefault="000D535E" w:rsidP="000D535E">
      <w:pPr>
        <w:rPr>
          <w:sz w:val="32"/>
          <w:szCs w:val="32"/>
        </w:rPr>
      </w:pPr>
    </w:p>
    <w:p w14:paraId="528E626C" w14:textId="77777777" w:rsidR="000D535E" w:rsidRDefault="000D535E" w:rsidP="000D535E">
      <w:pPr>
        <w:rPr>
          <w:sz w:val="32"/>
          <w:szCs w:val="32"/>
        </w:rPr>
      </w:pPr>
    </w:p>
    <w:p w14:paraId="3B62ABC4" w14:textId="77777777" w:rsidR="000D535E" w:rsidRDefault="000D535E" w:rsidP="000D535E">
      <w:pPr>
        <w:rPr>
          <w:sz w:val="32"/>
          <w:szCs w:val="32"/>
        </w:rPr>
      </w:pPr>
    </w:p>
    <w:p w14:paraId="53645292" w14:textId="77777777" w:rsidR="000D535E" w:rsidRDefault="000D535E" w:rsidP="000D535E">
      <w:pPr>
        <w:rPr>
          <w:sz w:val="32"/>
          <w:szCs w:val="32"/>
        </w:rPr>
      </w:pPr>
    </w:p>
    <w:p w14:paraId="4AC0991C" w14:textId="77777777" w:rsidR="000D535E" w:rsidRDefault="000D535E" w:rsidP="000D535E">
      <w:pPr>
        <w:rPr>
          <w:sz w:val="32"/>
          <w:szCs w:val="32"/>
        </w:rPr>
      </w:pPr>
    </w:p>
    <w:p w14:paraId="59BE9A7E" w14:textId="77777777" w:rsidR="000D535E" w:rsidRDefault="000D535E" w:rsidP="000D535E">
      <w:pPr>
        <w:rPr>
          <w:sz w:val="32"/>
          <w:szCs w:val="32"/>
        </w:rPr>
      </w:pPr>
    </w:p>
    <w:p w14:paraId="0039AD04" w14:textId="77777777" w:rsidR="000D535E" w:rsidRDefault="000D535E" w:rsidP="000D535E">
      <w:pPr>
        <w:rPr>
          <w:sz w:val="32"/>
          <w:szCs w:val="32"/>
        </w:rPr>
      </w:pPr>
    </w:p>
    <w:p w14:paraId="3FAF32BE" w14:textId="77777777" w:rsidR="000D535E" w:rsidRDefault="000D535E" w:rsidP="000D535E">
      <w:pPr>
        <w:rPr>
          <w:sz w:val="32"/>
          <w:szCs w:val="32"/>
        </w:rPr>
      </w:pPr>
    </w:p>
    <w:p w14:paraId="3F3A7705" w14:textId="77777777" w:rsidR="000D535E" w:rsidRDefault="000D535E" w:rsidP="000D535E">
      <w:pPr>
        <w:rPr>
          <w:sz w:val="32"/>
          <w:szCs w:val="32"/>
        </w:rPr>
      </w:pPr>
    </w:p>
    <w:p w14:paraId="40F4D46E" w14:textId="77777777" w:rsidR="000D535E" w:rsidRDefault="000D535E" w:rsidP="000D535E">
      <w:pPr>
        <w:rPr>
          <w:sz w:val="32"/>
          <w:szCs w:val="32"/>
        </w:rPr>
      </w:pPr>
    </w:p>
    <w:p w14:paraId="0B866318" w14:textId="77777777" w:rsidR="000D535E" w:rsidRDefault="000D535E" w:rsidP="000D535E">
      <w:pPr>
        <w:rPr>
          <w:sz w:val="32"/>
          <w:szCs w:val="32"/>
        </w:rPr>
      </w:pPr>
    </w:p>
    <w:p w14:paraId="3D944F1C" w14:textId="77777777" w:rsidR="000D535E" w:rsidRDefault="000D535E" w:rsidP="000D535E">
      <w:pPr>
        <w:rPr>
          <w:sz w:val="32"/>
          <w:szCs w:val="32"/>
        </w:rPr>
      </w:pPr>
    </w:p>
    <w:p w14:paraId="7DABB245" w14:textId="77777777" w:rsidR="000D535E" w:rsidRDefault="000D535E" w:rsidP="000D535E">
      <w:pPr>
        <w:rPr>
          <w:sz w:val="32"/>
          <w:szCs w:val="32"/>
        </w:rPr>
      </w:pPr>
    </w:p>
    <w:p w14:paraId="07B0AD97" w14:textId="77777777" w:rsidR="000D535E" w:rsidRDefault="000D535E" w:rsidP="000D535E">
      <w:pPr>
        <w:rPr>
          <w:rFonts w:ascii="Arial" w:hAnsi="Arial" w:cs="Arial"/>
          <w:b/>
          <w:sz w:val="28"/>
          <w:szCs w:val="32"/>
        </w:rPr>
      </w:pPr>
    </w:p>
    <w:p w14:paraId="20002C0F" w14:textId="77777777" w:rsidR="000D535E" w:rsidRDefault="000D535E" w:rsidP="000D535E">
      <w:pPr>
        <w:rPr>
          <w:rFonts w:ascii="Arial" w:hAnsi="Arial" w:cs="Arial"/>
          <w:b/>
          <w:sz w:val="28"/>
          <w:szCs w:val="32"/>
        </w:rPr>
      </w:pPr>
    </w:p>
    <w:p w14:paraId="41A709C0" w14:textId="77777777" w:rsidR="000D535E" w:rsidRDefault="000D535E" w:rsidP="000D535E">
      <w:pPr>
        <w:rPr>
          <w:rFonts w:ascii="Arial" w:hAnsi="Arial" w:cs="Arial"/>
          <w:b/>
          <w:sz w:val="28"/>
          <w:szCs w:val="32"/>
        </w:rPr>
      </w:pPr>
    </w:p>
    <w:p w14:paraId="402DDD79" w14:textId="77777777" w:rsidR="000D535E" w:rsidRDefault="000D535E" w:rsidP="000D535E">
      <w:pPr>
        <w:rPr>
          <w:rFonts w:ascii="Arial" w:hAnsi="Arial" w:cs="Arial"/>
          <w:b/>
          <w:sz w:val="28"/>
          <w:szCs w:val="32"/>
        </w:rPr>
      </w:pPr>
    </w:p>
    <w:p w14:paraId="3A9632D0" w14:textId="77777777" w:rsidR="000D535E" w:rsidRDefault="000D535E" w:rsidP="000D535E">
      <w:pPr>
        <w:rPr>
          <w:rFonts w:ascii="Arial" w:hAnsi="Arial" w:cs="Arial"/>
          <w:b/>
          <w:sz w:val="28"/>
          <w:szCs w:val="32"/>
        </w:rPr>
      </w:pPr>
    </w:p>
    <w:p w14:paraId="2F2836D2" w14:textId="77777777" w:rsidR="000D535E" w:rsidRDefault="000D535E" w:rsidP="000D535E">
      <w:pPr>
        <w:rPr>
          <w:rFonts w:ascii="Arial" w:hAnsi="Arial" w:cs="Arial"/>
          <w:b/>
          <w:sz w:val="28"/>
          <w:szCs w:val="32"/>
        </w:rPr>
      </w:pPr>
    </w:p>
    <w:p w14:paraId="34CBE74A" w14:textId="77777777" w:rsidR="000D535E" w:rsidRDefault="000D535E" w:rsidP="000D535E">
      <w:pPr>
        <w:rPr>
          <w:rFonts w:ascii="Arial" w:hAnsi="Arial" w:cs="Arial"/>
          <w:b/>
          <w:sz w:val="28"/>
          <w:szCs w:val="32"/>
        </w:rPr>
      </w:pPr>
    </w:p>
    <w:p w14:paraId="7792D3AD" w14:textId="77777777" w:rsidR="000D535E" w:rsidRDefault="000D535E" w:rsidP="000D535E">
      <w:pPr>
        <w:spacing w:after="200" w:line="276" w:lineRule="auto"/>
        <w:rPr>
          <w:rFonts w:ascii="Arial" w:eastAsiaTheme="minorHAnsi" w:hAnsi="Arial" w:cs="Arial"/>
          <w:b/>
          <w:lang w:eastAsia="en-US"/>
        </w:rPr>
      </w:pPr>
    </w:p>
    <w:tbl>
      <w:tblPr>
        <w:tblStyle w:val="TableGrid"/>
        <w:tblpPr w:leftFromText="180" w:rightFromText="180" w:vertAnchor="page" w:horzAnchor="margin" w:tblpXSpec="center" w:tblpY="1357"/>
        <w:tblW w:w="10928" w:type="dxa"/>
        <w:tblLook w:val="04A0" w:firstRow="1" w:lastRow="0" w:firstColumn="1" w:lastColumn="0" w:noHBand="0" w:noVBand="1"/>
      </w:tblPr>
      <w:tblGrid>
        <w:gridCol w:w="5211"/>
        <w:gridCol w:w="5717"/>
      </w:tblGrid>
      <w:tr w:rsidR="000D535E" w:rsidRPr="00B1105D" w14:paraId="2449FA8E" w14:textId="77777777" w:rsidTr="003D5E70">
        <w:tc>
          <w:tcPr>
            <w:tcW w:w="5211" w:type="dxa"/>
            <w:vAlign w:val="center"/>
          </w:tcPr>
          <w:p w14:paraId="00587191" w14:textId="77777777" w:rsidR="000D535E" w:rsidRDefault="000D535E" w:rsidP="003D5E70">
            <w:pPr>
              <w:jc w:val="center"/>
              <w:rPr>
                <w:rFonts w:asciiTheme="majorHAnsi" w:hAnsiTheme="majorHAnsi"/>
                <w:sz w:val="28"/>
                <w:szCs w:val="28"/>
              </w:rPr>
            </w:pPr>
          </w:p>
          <w:p w14:paraId="5C0985F1" w14:textId="77777777" w:rsidR="000D535E" w:rsidRDefault="000D535E" w:rsidP="003D5E70">
            <w:pPr>
              <w:jc w:val="center"/>
              <w:rPr>
                <w:rFonts w:asciiTheme="majorHAnsi" w:hAnsiTheme="majorHAnsi"/>
                <w:sz w:val="28"/>
                <w:szCs w:val="28"/>
              </w:rPr>
            </w:pPr>
            <w:r>
              <w:rPr>
                <w:rFonts w:asciiTheme="majorHAnsi" w:hAnsiTheme="majorHAnsi"/>
                <w:sz w:val="28"/>
                <w:szCs w:val="28"/>
              </w:rPr>
              <w:t>FRAN ANSLEY (Radical feminist)</w:t>
            </w:r>
          </w:p>
          <w:p w14:paraId="74644637" w14:textId="77777777" w:rsidR="000D535E" w:rsidRDefault="000D535E" w:rsidP="003D5E70">
            <w:pPr>
              <w:jc w:val="center"/>
              <w:rPr>
                <w:rFonts w:asciiTheme="majorHAnsi" w:hAnsiTheme="majorHAnsi"/>
                <w:sz w:val="28"/>
                <w:szCs w:val="28"/>
              </w:rPr>
            </w:pPr>
          </w:p>
          <w:p w14:paraId="45E6A823" w14:textId="77777777" w:rsidR="000D535E" w:rsidRPr="00B1105D" w:rsidRDefault="000D535E" w:rsidP="003D5E70">
            <w:pPr>
              <w:jc w:val="center"/>
              <w:rPr>
                <w:rFonts w:asciiTheme="majorHAnsi" w:hAnsiTheme="majorHAnsi"/>
                <w:sz w:val="28"/>
                <w:szCs w:val="28"/>
              </w:rPr>
            </w:pPr>
          </w:p>
        </w:tc>
        <w:tc>
          <w:tcPr>
            <w:tcW w:w="5717" w:type="dxa"/>
            <w:vAlign w:val="center"/>
          </w:tcPr>
          <w:p w14:paraId="3CCD1FC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Women’s oppression in the home helps benefit capitalism</w:t>
            </w:r>
          </w:p>
        </w:tc>
      </w:tr>
      <w:tr w:rsidR="000D535E" w:rsidRPr="00B1105D" w14:paraId="3A32E9D3" w14:textId="77777777" w:rsidTr="003D5E70">
        <w:tc>
          <w:tcPr>
            <w:tcW w:w="5211" w:type="dxa"/>
            <w:vAlign w:val="center"/>
          </w:tcPr>
          <w:p w14:paraId="451DCF76" w14:textId="77777777" w:rsidR="000D535E" w:rsidRDefault="000D535E" w:rsidP="003D5E70">
            <w:pPr>
              <w:jc w:val="center"/>
              <w:rPr>
                <w:rFonts w:asciiTheme="majorHAnsi" w:hAnsiTheme="majorHAnsi"/>
                <w:sz w:val="28"/>
                <w:szCs w:val="28"/>
              </w:rPr>
            </w:pPr>
          </w:p>
          <w:p w14:paraId="23ACAC59" w14:textId="77777777" w:rsidR="000D535E" w:rsidRDefault="000D535E" w:rsidP="003D5E70">
            <w:pPr>
              <w:jc w:val="center"/>
              <w:rPr>
                <w:rFonts w:asciiTheme="majorHAnsi" w:hAnsiTheme="majorHAnsi"/>
                <w:sz w:val="28"/>
                <w:szCs w:val="28"/>
              </w:rPr>
            </w:pPr>
            <w:r>
              <w:rPr>
                <w:rFonts w:asciiTheme="majorHAnsi" w:hAnsiTheme="majorHAnsi"/>
                <w:sz w:val="28"/>
                <w:szCs w:val="28"/>
              </w:rPr>
              <w:t>JESSIE BERNARD (Radical feminist)</w:t>
            </w:r>
          </w:p>
          <w:p w14:paraId="325C9AF0" w14:textId="77777777" w:rsidR="000D535E" w:rsidRDefault="000D535E" w:rsidP="003D5E70">
            <w:pPr>
              <w:jc w:val="center"/>
              <w:rPr>
                <w:rFonts w:asciiTheme="majorHAnsi" w:hAnsiTheme="majorHAnsi"/>
                <w:sz w:val="28"/>
                <w:szCs w:val="28"/>
              </w:rPr>
            </w:pPr>
          </w:p>
          <w:p w14:paraId="25B0C367" w14:textId="77777777" w:rsidR="000D535E" w:rsidRPr="00B1105D" w:rsidRDefault="000D535E" w:rsidP="003D5E70">
            <w:pPr>
              <w:jc w:val="center"/>
              <w:rPr>
                <w:rFonts w:asciiTheme="majorHAnsi" w:hAnsiTheme="majorHAnsi"/>
                <w:sz w:val="28"/>
                <w:szCs w:val="28"/>
              </w:rPr>
            </w:pPr>
          </w:p>
        </w:tc>
        <w:tc>
          <w:tcPr>
            <w:tcW w:w="5717" w:type="dxa"/>
            <w:vAlign w:val="center"/>
          </w:tcPr>
          <w:p w14:paraId="09451492" w14:textId="77777777" w:rsidR="000D535E" w:rsidRPr="00B1105D" w:rsidRDefault="000D535E" w:rsidP="003D5E70">
            <w:pPr>
              <w:jc w:val="center"/>
              <w:rPr>
                <w:rFonts w:asciiTheme="majorHAnsi" w:hAnsiTheme="majorHAnsi"/>
                <w:sz w:val="28"/>
                <w:szCs w:val="28"/>
              </w:rPr>
            </w:pPr>
            <w:r w:rsidRPr="00B1105D">
              <w:rPr>
                <w:rFonts w:asciiTheme="majorHAnsi" w:hAnsiTheme="majorHAnsi"/>
                <w:szCs w:val="28"/>
              </w:rPr>
              <w:t>The family ‘props up’ capitalism- it is a place where male workers feel they can have power and control (over women and children)</w:t>
            </w:r>
            <w:r>
              <w:rPr>
                <w:rFonts w:asciiTheme="majorHAnsi" w:hAnsiTheme="majorHAnsi"/>
                <w:szCs w:val="28"/>
              </w:rPr>
              <w:t>. Helps him accept his oppression in the capitalist system.</w:t>
            </w:r>
          </w:p>
        </w:tc>
      </w:tr>
      <w:tr w:rsidR="000D535E" w:rsidRPr="00B1105D" w14:paraId="6702D0D0" w14:textId="77777777" w:rsidTr="003D5E70">
        <w:tc>
          <w:tcPr>
            <w:tcW w:w="5211" w:type="dxa"/>
            <w:vAlign w:val="center"/>
          </w:tcPr>
          <w:p w14:paraId="4E4113C0" w14:textId="77777777" w:rsidR="000D535E" w:rsidRDefault="000D535E" w:rsidP="003D5E70">
            <w:pPr>
              <w:jc w:val="center"/>
              <w:rPr>
                <w:rFonts w:asciiTheme="majorHAnsi" w:hAnsiTheme="majorHAnsi"/>
                <w:sz w:val="28"/>
                <w:szCs w:val="28"/>
              </w:rPr>
            </w:pPr>
          </w:p>
          <w:p w14:paraId="319F8D42" w14:textId="7E0EBCEB" w:rsidR="000D535E" w:rsidRDefault="00227F75" w:rsidP="003D5E70">
            <w:pPr>
              <w:jc w:val="center"/>
              <w:rPr>
                <w:rFonts w:asciiTheme="majorHAnsi" w:hAnsiTheme="majorHAnsi"/>
                <w:sz w:val="28"/>
                <w:szCs w:val="28"/>
              </w:rPr>
            </w:pPr>
            <w:r>
              <w:rPr>
                <w:rFonts w:asciiTheme="majorHAnsi" w:hAnsiTheme="majorHAnsi"/>
                <w:sz w:val="28"/>
                <w:szCs w:val="28"/>
              </w:rPr>
              <w:t>DUN</w:t>
            </w:r>
            <w:r w:rsidR="000D535E">
              <w:rPr>
                <w:rFonts w:asciiTheme="majorHAnsi" w:hAnsiTheme="majorHAnsi"/>
                <w:sz w:val="28"/>
                <w:szCs w:val="28"/>
              </w:rPr>
              <w:t>COMBE &amp; MARSDEN (Radical feminist)</w:t>
            </w:r>
          </w:p>
          <w:p w14:paraId="50FAF504" w14:textId="77777777" w:rsidR="000D535E" w:rsidRDefault="000D535E" w:rsidP="003D5E70">
            <w:pPr>
              <w:jc w:val="center"/>
              <w:rPr>
                <w:rFonts w:asciiTheme="majorHAnsi" w:hAnsiTheme="majorHAnsi"/>
                <w:sz w:val="28"/>
                <w:szCs w:val="28"/>
              </w:rPr>
            </w:pPr>
            <w:r>
              <w:rPr>
                <w:rFonts w:asciiTheme="majorHAnsi" w:hAnsiTheme="majorHAnsi"/>
                <w:sz w:val="28"/>
                <w:szCs w:val="28"/>
              </w:rPr>
              <w:t>Triple shift</w:t>
            </w:r>
          </w:p>
          <w:p w14:paraId="469684B4" w14:textId="77777777" w:rsidR="000D535E" w:rsidRPr="00B1105D" w:rsidRDefault="000D535E" w:rsidP="003D5E70">
            <w:pPr>
              <w:jc w:val="center"/>
              <w:rPr>
                <w:rFonts w:asciiTheme="majorHAnsi" w:hAnsiTheme="majorHAnsi"/>
                <w:sz w:val="28"/>
                <w:szCs w:val="28"/>
              </w:rPr>
            </w:pPr>
          </w:p>
        </w:tc>
        <w:tc>
          <w:tcPr>
            <w:tcW w:w="5717" w:type="dxa"/>
            <w:vAlign w:val="center"/>
          </w:tcPr>
          <w:p w14:paraId="176DB699"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Women are the takers of ‘</w:t>
            </w:r>
            <w:proofErr w:type="spellStart"/>
            <w:r>
              <w:rPr>
                <w:rFonts w:asciiTheme="majorHAnsi" w:hAnsiTheme="majorHAnsi"/>
                <w:sz w:val="28"/>
                <w:szCs w:val="28"/>
              </w:rPr>
              <w:t>sh</w:t>
            </w:r>
            <w:proofErr w:type="spellEnd"/>
            <w:r>
              <w:rPr>
                <w:rFonts w:asciiTheme="majorHAnsi" w:hAnsiTheme="majorHAnsi"/>
                <w:sz w:val="28"/>
                <w:szCs w:val="28"/>
              </w:rPr>
              <w:t>*t’</w:t>
            </w:r>
          </w:p>
        </w:tc>
      </w:tr>
      <w:tr w:rsidR="000D535E" w:rsidRPr="00B1105D" w14:paraId="25ED65B9" w14:textId="77777777" w:rsidTr="003D5E70">
        <w:tc>
          <w:tcPr>
            <w:tcW w:w="5211" w:type="dxa"/>
            <w:vAlign w:val="center"/>
          </w:tcPr>
          <w:p w14:paraId="7211B578" w14:textId="77777777" w:rsidR="000D535E" w:rsidRDefault="000D535E" w:rsidP="003D5E70">
            <w:pPr>
              <w:jc w:val="center"/>
              <w:rPr>
                <w:rFonts w:asciiTheme="majorHAnsi" w:hAnsiTheme="majorHAnsi"/>
                <w:sz w:val="28"/>
                <w:szCs w:val="28"/>
              </w:rPr>
            </w:pPr>
          </w:p>
          <w:p w14:paraId="2C6BAABD" w14:textId="77777777" w:rsidR="000D535E" w:rsidRDefault="000D535E" w:rsidP="003D5E70">
            <w:pPr>
              <w:jc w:val="center"/>
              <w:rPr>
                <w:rFonts w:asciiTheme="majorHAnsi" w:hAnsiTheme="majorHAnsi"/>
                <w:sz w:val="28"/>
                <w:szCs w:val="28"/>
              </w:rPr>
            </w:pPr>
            <w:r>
              <w:rPr>
                <w:rFonts w:asciiTheme="majorHAnsi" w:hAnsiTheme="majorHAnsi"/>
                <w:sz w:val="28"/>
                <w:szCs w:val="28"/>
              </w:rPr>
              <w:t>BRUEGAL (Marxist feminist)</w:t>
            </w:r>
          </w:p>
          <w:p w14:paraId="3981EF19" w14:textId="77777777" w:rsidR="000D535E" w:rsidRDefault="000D535E" w:rsidP="003D5E70">
            <w:pPr>
              <w:jc w:val="center"/>
              <w:rPr>
                <w:rFonts w:asciiTheme="majorHAnsi" w:hAnsiTheme="majorHAnsi"/>
                <w:sz w:val="28"/>
                <w:szCs w:val="28"/>
              </w:rPr>
            </w:pPr>
          </w:p>
          <w:p w14:paraId="48BE7523" w14:textId="77777777" w:rsidR="000D535E" w:rsidRPr="00B1105D" w:rsidRDefault="000D535E" w:rsidP="003D5E70">
            <w:pPr>
              <w:jc w:val="center"/>
              <w:rPr>
                <w:rFonts w:asciiTheme="majorHAnsi" w:hAnsiTheme="majorHAnsi"/>
                <w:sz w:val="28"/>
                <w:szCs w:val="28"/>
              </w:rPr>
            </w:pPr>
          </w:p>
        </w:tc>
        <w:tc>
          <w:tcPr>
            <w:tcW w:w="5717" w:type="dxa"/>
            <w:vAlign w:val="center"/>
          </w:tcPr>
          <w:p w14:paraId="4DA09E80" w14:textId="77777777" w:rsidR="000D535E" w:rsidRPr="00B1105D" w:rsidRDefault="000D535E" w:rsidP="003D5E70">
            <w:pPr>
              <w:jc w:val="center"/>
              <w:rPr>
                <w:rFonts w:asciiTheme="majorHAnsi" w:hAnsiTheme="majorHAnsi"/>
                <w:sz w:val="28"/>
                <w:szCs w:val="28"/>
              </w:rPr>
            </w:pPr>
            <w:r w:rsidRPr="00B1105D">
              <w:rPr>
                <w:rFonts w:asciiTheme="majorHAnsi" w:hAnsiTheme="majorHAnsi"/>
                <w:szCs w:val="28"/>
              </w:rPr>
              <w:t xml:space="preserve">The family meets the needs of the capitalist system first and its members second. The family socializes its members into accepting </w:t>
            </w:r>
            <w:r>
              <w:rPr>
                <w:rFonts w:asciiTheme="majorHAnsi" w:hAnsiTheme="majorHAnsi"/>
                <w:szCs w:val="28"/>
              </w:rPr>
              <w:t>powerlessness and control. It is a unit of consumption.</w:t>
            </w:r>
          </w:p>
        </w:tc>
      </w:tr>
      <w:tr w:rsidR="000D535E" w:rsidRPr="00B1105D" w14:paraId="268A2CFB" w14:textId="77777777" w:rsidTr="003D5E70">
        <w:tc>
          <w:tcPr>
            <w:tcW w:w="5211" w:type="dxa"/>
            <w:vAlign w:val="center"/>
          </w:tcPr>
          <w:p w14:paraId="1F644027" w14:textId="77777777" w:rsidR="000D535E" w:rsidRDefault="000D535E" w:rsidP="003D5E70">
            <w:pPr>
              <w:jc w:val="center"/>
              <w:rPr>
                <w:rFonts w:asciiTheme="majorHAnsi" w:hAnsiTheme="majorHAnsi"/>
                <w:sz w:val="28"/>
                <w:szCs w:val="28"/>
              </w:rPr>
            </w:pPr>
          </w:p>
          <w:p w14:paraId="63FDD8C1" w14:textId="77777777" w:rsidR="000D535E" w:rsidRDefault="000D535E" w:rsidP="003D5E70">
            <w:pPr>
              <w:jc w:val="center"/>
              <w:rPr>
                <w:rFonts w:asciiTheme="majorHAnsi" w:hAnsiTheme="majorHAnsi"/>
                <w:sz w:val="28"/>
                <w:szCs w:val="28"/>
              </w:rPr>
            </w:pPr>
            <w:r>
              <w:rPr>
                <w:rFonts w:asciiTheme="majorHAnsi" w:hAnsiTheme="majorHAnsi"/>
                <w:sz w:val="28"/>
                <w:szCs w:val="28"/>
              </w:rPr>
              <w:t>ANN OAKLEY (Liberal feminist)</w:t>
            </w:r>
          </w:p>
          <w:p w14:paraId="1C7153FC" w14:textId="77777777" w:rsidR="000D535E" w:rsidRDefault="000D535E" w:rsidP="003D5E70">
            <w:pPr>
              <w:jc w:val="center"/>
              <w:rPr>
                <w:rFonts w:asciiTheme="majorHAnsi" w:hAnsiTheme="majorHAnsi"/>
                <w:sz w:val="28"/>
                <w:szCs w:val="28"/>
              </w:rPr>
            </w:pPr>
          </w:p>
          <w:p w14:paraId="42AFA54A" w14:textId="77777777" w:rsidR="000D535E" w:rsidRPr="00B1105D" w:rsidRDefault="000D535E" w:rsidP="003D5E70">
            <w:pPr>
              <w:jc w:val="center"/>
              <w:rPr>
                <w:rFonts w:asciiTheme="majorHAnsi" w:hAnsiTheme="majorHAnsi"/>
                <w:sz w:val="28"/>
                <w:szCs w:val="28"/>
              </w:rPr>
            </w:pPr>
          </w:p>
        </w:tc>
        <w:tc>
          <w:tcPr>
            <w:tcW w:w="5717" w:type="dxa"/>
            <w:vAlign w:val="center"/>
          </w:tcPr>
          <w:p w14:paraId="6764F14E" w14:textId="77777777" w:rsidR="000D535E" w:rsidRPr="00B1105D" w:rsidRDefault="000D535E" w:rsidP="003D5E70">
            <w:pPr>
              <w:jc w:val="center"/>
              <w:rPr>
                <w:rFonts w:asciiTheme="majorHAnsi" w:hAnsiTheme="majorHAnsi"/>
                <w:szCs w:val="28"/>
              </w:rPr>
            </w:pPr>
            <w:r>
              <w:rPr>
                <w:rFonts w:asciiTheme="majorHAnsi" w:hAnsiTheme="majorHAnsi"/>
                <w:szCs w:val="28"/>
              </w:rPr>
              <w:t>An economic system where, according to Marxists, the rich (bourgeoisie) are favoured over the poor (proletariat). Goods are created for profit, with the rich owning the means of production, from which they benefit.</w:t>
            </w:r>
          </w:p>
        </w:tc>
      </w:tr>
      <w:tr w:rsidR="000D535E" w:rsidRPr="00B1105D" w14:paraId="71210853" w14:textId="77777777" w:rsidTr="003D5E70">
        <w:tc>
          <w:tcPr>
            <w:tcW w:w="5211" w:type="dxa"/>
            <w:vAlign w:val="center"/>
          </w:tcPr>
          <w:p w14:paraId="1DEC6563" w14:textId="77777777" w:rsidR="000D535E" w:rsidRDefault="000D535E" w:rsidP="003D5E70">
            <w:pPr>
              <w:jc w:val="center"/>
              <w:rPr>
                <w:rFonts w:asciiTheme="majorHAnsi" w:hAnsiTheme="majorHAnsi"/>
                <w:sz w:val="28"/>
                <w:szCs w:val="28"/>
              </w:rPr>
            </w:pPr>
          </w:p>
          <w:p w14:paraId="10FA5664" w14:textId="77777777" w:rsidR="000D535E" w:rsidRDefault="000D535E" w:rsidP="003D5E70">
            <w:pPr>
              <w:jc w:val="center"/>
              <w:rPr>
                <w:rFonts w:asciiTheme="majorHAnsi" w:hAnsiTheme="majorHAnsi"/>
                <w:sz w:val="28"/>
                <w:szCs w:val="28"/>
              </w:rPr>
            </w:pPr>
            <w:r>
              <w:rPr>
                <w:rFonts w:asciiTheme="majorHAnsi" w:hAnsiTheme="majorHAnsi"/>
                <w:sz w:val="28"/>
                <w:szCs w:val="28"/>
              </w:rPr>
              <w:t>FRIEDRICH ENGELS (Marxist)</w:t>
            </w:r>
          </w:p>
          <w:p w14:paraId="635925D0" w14:textId="77777777" w:rsidR="000D535E" w:rsidRPr="00B1105D" w:rsidRDefault="000D535E" w:rsidP="00EE73CA">
            <w:pPr>
              <w:rPr>
                <w:rFonts w:asciiTheme="majorHAnsi" w:hAnsiTheme="majorHAnsi"/>
                <w:sz w:val="28"/>
                <w:szCs w:val="28"/>
              </w:rPr>
            </w:pPr>
          </w:p>
        </w:tc>
        <w:tc>
          <w:tcPr>
            <w:tcW w:w="5717" w:type="dxa"/>
            <w:vAlign w:val="center"/>
          </w:tcPr>
          <w:p w14:paraId="6E0C8396"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Being a housewife makes women sick</w:t>
            </w:r>
          </w:p>
        </w:tc>
      </w:tr>
      <w:tr w:rsidR="000D535E" w:rsidRPr="00B1105D" w14:paraId="1E33EC81" w14:textId="77777777" w:rsidTr="003D5E70">
        <w:tc>
          <w:tcPr>
            <w:tcW w:w="5211" w:type="dxa"/>
            <w:vAlign w:val="center"/>
          </w:tcPr>
          <w:p w14:paraId="1B495BA7" w14:textId="77777777" w:rsidR="000D535E" w:rsidRDefault="000D535E" w:rsidP="003D5E70">
            <w:pPr>
              <w:jc w:val="center"/>
              <w:rPr>
                <w:rFonts w:asciiTheme="majorHAnsi" w:hAnsiTheme="majorHAnsi"/>
                <w:sz w:val="28"/>
                <w:szCs w:val="28"/>
              </w:rPr>
            </w:pPr>
          </w:p>
          <w:p w14:paraId="684DE71D" w14:textId="77777777" w:rsidR="000D535E" w:rsidRDefault="000D535E" w:rsidP="003D5E70">
            <w:pPr>
              <w:jc w:val="center"/>
              <w:rPr>
                <w:rFonts w:asciiTheme="majorHAnsi" w:hAnsiTheme="majorHAnsi"/>
                <w:sz w:val="28"/>
                <w:szCs w:val="28"/>
              </w:rPr>
            </w:pPr>
            <w:r>
              <w:rPr>
                <w:rFonts w:asciiTheme="majorHAnsi" w:hAnsiTheme="majorHAnsi"/>
                <w:sz w:val="28"/>
                <w:szCs w:val="28"/>
              </w:rPr>
              <w:t>ELI ZARETSKY (Marxist)</w:t>
            </w:r>
          </w:p>
          <w:p w14:paraId="0FA82E63" w14:textId="77777777" w:rsidR="000D535E" w:rsidRDefault="000D535E" w:rsidP="003D5E70">
            <w:pPr>
              <w:jc w:val="center"/>
              <w:rPr>
                <w:rFonts w:asciiTheme="majorHAnsi" w:hAnsiTheme="majorHAnsi"/>
                <w:sz w:val="28"/>
                <w:szCs w:val="28"/>
              </w:rPr>
            </w:pPr>
          </w:p>
          <w:p w14:paraId="42084031" w14:textId="77777777" w:rsidR="000D535E" w:rsidRPr="00B1105D" w:rsidRDefault="000D535E" w:rsidP="003D5E70">
            <w:pPr>
              <w:jc w:val="center"/>
              <w:rPr>
                <w:rFonts w:asciiTheme="majorHAnsi" w:hAnsiTheme="majorHAnsi"/>
                <w:sz w:val="28"/>
                <w:szCs w:val="28"/>
              </w:rPr>
            </w:pPr>
          </w:p>
        </w:tc>
        <w:tc>
          <w:tcPr>
            <w:tcW w:w="5717" w:type="dxa"/>
            <w:vAlign w:val="center"/>
          </w:tcPr>
          <w:p w14:paraId="5193626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 idea of male dominance in society. Literal translation ‘control of the father’</w:t>
            </w:r>
          </w:p>
        </w:tc>
      </w:tr>
      <w:tr w:rsidR="000D535E" w:rsidRPr="00B1105D" w14:paraId="104E01E9" w14:textId="77777777" w:rsidTr="00EE73CA">
        <w:trPr>
          <w:trHeight w:val="1211"/>
        </w:trPr>
        <w:tc>
          <w:tcPr>
            <w:tcW w:w="5211" w:type="dxa"/>
            <w:vAlign w:val="center"/>
          </w:tcPr>
          <w:p w14:paraId="4904E2D6" w14:textId="77777777" w:rsidR="000D535E" w:rsidRDefault="000D535E" w:rsidP="003D5E70">
            <w:pPr>
              <w:rPr>
                <w:rFonts w:asciiTheme="majorHAnsi" w:hAnsiTheme="majorHAnsi"/>
                <w:sz w:val="28"/>
                <w:szCs w:val="28"/>
              </w:rPr>
            </w:pPr>
          </w:p>
          <w:p w14:paraId="5B7EFAA4" w14:textId="77777777" w:rsidR="000D535E" w:rsidRDefault="000D535E" w:rsidP="003D5E70">
            <w:pPr>
              <w:jc w:val="center"/>
              <w:rPr>
                <w:rFonts w:asciiTheme="majorHAnsi" w:hAnsiTheme="majorHAnsi"/>
                <w:sz w:val="28"/>
                <w:szCs w:val="28"/>
              </w:rPr>
            </w:pPr>
            <w:r>
              <w:rPr>
                <w:rFonts w:asciiTheme="majorHAnsi" w:hAnsiTheme="majorHAnsi"/>
                <w:sz w:val="28"/>
                <w:szCs w:val="28"/>
              </w:rPr>
              <w:t>THE BROAD MARXIST BELIEF ABOUT THE ROLE OF THE FAMILY IN SOCIETY</w:t>
            </w:r>
          </w:p>
          <w:p w14:paraId="316249AF" w14:textId="77777777" w:rsidR="000D535E" w:rsidRPr="00B1105D" w:rsidRDefault="000D535E" w:rsidP="003D5E70">
            <w:pPr>
              <w:rPr>
                <w:rFonts w:asciiTheme="majorHAnsi" w:hAnsiTheme="majorHAnsi"/>
                <w:sz w:val="28"/>
                <w:szCs w:val="28"/>
              </w:rPr>
            </w:pPr>
          </w:p>
        </w:tc>
        <w:tc>
          <w:tcPr>
            <w:tcW w:w="5717" w:type="dxa"/>
            <w:vAlign w:val="center"/>
          </w:tcPr>
          <w:p w14:paraId="22B18BD4"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Looking after the home, the emotional wellbeing of family members and having a job.</w:t>
            </w:r>
          </w:p>
        </w:tc>
      </w:tr>
      <w:tr w:rsidR="000D535E" w:rsidRPr="00B1105D" w14:paraId="6D40E904" w14:textId="77777777" w:rsidTr="003D5E70">
        <w:tc>
          <w:tcPr>
            <w:tcW w:w="5211" w:type="dxa"/>
            <w:vAlign w:val="center"/>
          </w:tcPr>
          <w:p w14:paraId="1BABFC79" w14:textId="77777777" w:rsidR="000D535E" w:rsidRDefault="000D535E" w:rsidP="003D5E70">
            <w:pPr>
              <w:jc w:val="center"/>
              <w:rPr>
                <w:rFonts w:asciiTheme="majorHAnsi" w:hAnsiTheme="majorHAnsi"/>
                <w:sz w:val="28"/>
                <w:szCs w:val="28"/>
              </w:rPr>
            </w:pPr>
          </w:p>
          <w:p w14:paraId="3001639B" w14:textId="77777777" w:rsidR="000D535E" w:rsidRDefault="000D535E" w:rsidP="003D5E70">
            <w:pPr>
              <w:jc w:val="center"/>
              <w:rPr>
                <w:rFonts w:asciiTheme="majorHAnsi" w:hAnsiTheme="majorHAnsi"/>
                <w:sz w:val="28"/>
                <w:szCs w:val="28"/>
              </w:rPr>
            </w:pPr>
            <w:r>
              <w:rPr>
                <w:rFonts w:asciiTheme="majorHAnsi" w:hAnsiTheme="majorHAnsi"/>
                <w:sz w:val="28"/>
                <w:szCs w:val="28"/>
              </w:rPr>
              <w:t>PATRIARCHY</w:t>
            </w:r>
          </w:p>
          <w:p w14:paraId="40570D3F" w14:textId="77777777" w:rsidR="000D535E" w:rsidRDefault="000D535E" w:rsidP="003D5E70">
            <w:pPr>
              <w:jc w:val="center"/>
              <w:rPr>
                <w:rFonts w:asciiTheme="majorHAnsi" w:hAnsiTheme="majorHAnsi"/>
                <w:sz w:val="28"/>
                <w:szCs w:val="28"/>
              </w:rPr>
            </w:pPr>
          </w:p>
          <w:p w14:paraId="66A3FEDA" w14:textId="77777777" w:rsidR="000D535E" w:rsidRPr="00B1105D" w:rsidRDefault="000D535E" w:rsidP="003D5E70">
            <w:pPr>
              <w:jc w:val="center"/>
              <w:rPr>
                <w:rFonts w:asciiTheme="majorHAnsi" w:hAnsiTheme="majorHAnsi"/>
                <w:sz w:val="28"/>
                <w:szCs w:val="28"/>
              </w:rPr>
            </w:pPr>
          </w:p>
        </w:tc>
        <w:tc>
          <w:tcPr>
            <w:tcW w:w="5717" w:type="dxa"/>
            <w:vAlign w:val="center"/>
          </w:tcPr>
          <w:p w14:paraId="3C74F0A6" w14:textId="77777777" w:rsidR="000D535E" w:rsidRPr="00B1105D" w:rsidRDefault="000D535E" w:rsidP="003D5E70">
            <w:pPr>
              <w:jc w:val="center"/>
              <w:rPr>
                <w:rFonts w:asciiTheme="majorHAnsi" w:hAnsiTheme="majorHAnsi"/>
                <w:sz w:val="22"/>
                <w:szCs w:val="28"/>
              </w:rPr>
            </w:pPr>
            <w:r>
              <w:rPr>
                <w:rFonts w:asciiTheme="majorHAnsi" w:hAnsiTheme="majorHAnsi"/>
                <w:sz w:val="22"/>
                <w:szCs w:val="28"/>
              </w:rPr>
              <w:t>Nuclear family emerges to solve the problem of inheritance- it serves the capitalist system by protecting the inheritance of property and controlling women. The nuclear family is patriarchal. The housewife’s position is one of ‘glorified prostitution’.</w:t>
            </w:r>
          </w:p>
        </w:tc>
      </w:tr>
      <w:tr w:rsidR="000D535E" w:rsidRPr="00B1105D" w14:paraId="789D4500" w14:textId="77777777" w:rsidTr="003D5E70">
        <w:tc>
          <w:tcPr>
            <w:tcW w:w="5211" w:type="dxa"/>
            <w:vAlign w:val="center"/>
          </w:tcPr>
          <w:p w14:paraId="6E38410D" w14:textId="77777777" w:rsidR="000D535E" w:rsidRDefault="000D535E" w:rsidP="003D5E70">
            <w:pPr>
              <w:jc w:val="center"/>
              <w:rPr>
                <w:rFonts w:asciiTheme="majorHAnsi" w:hAnsiTheme="majorHAnsi"/>
                <w:sz w:val="28"/>
                <w:szCs w:val="28"/>
              </w:rPr>
            </w:pPr>
          </w:p>
          <w:p w14:paraId="7F2480A3" w14:textId="77777777" w:rsidR="000D535E" w:rsidRDefault="000D535E" w:rsidP="003D5E70">
            <w:pPr>
              <w:jc w:val="center"/>
              <w:rPr>
                <w:rFonts w:asciiTheme="majorHAnsi" w:hAnsiTheme="majorHAnsi"/>
                <w:sz w:val="28"/>
                <w:szCs w:val="28"/>
              </w:rPr>
            </w:pPr>
            <w:r>
              <w:rPr>
                <w:rFonts w:asciiTheme="majorHAnsi" w:hAnsiTheme="majorHAnsi"/>
                <w:sz w:val="28"/>
                <w:szCs w:val="28"/>
              </w:rPr>
              <w:t>CAPITALISM</w:t>
            </w:r>
          </w:p>
          <w:p w14:paraId="4A850535" w14:textId="77777777" w:rsidR="000D535E" w:rsidRPr="00B1105D" w:rsidRDefault="000D535E" w:rsidP="00EE73CA">
            <w:pPr>
              <w:rPr>
                <w:rFonts w:asciiTheme="majorHAnsi" w:hAnsiTheme="majorHAnsi"/>
                <w:sz w:val="28"/>
                <w:szCs w:val="28"/>
              </w:rPr>
            </w:pPr>
          </w:p>
        </w:tc>
        <w:tc>
          <w:tcPr>
            <w:tcW w:w="5717" w:type="dxa"/>
            <w:vAlign w:val="center"/>
          </w:tcPr>
          <w:p w14:paraId="6C2593A0" w14:textId="77777777" w:rsidR="000D535E" w:rsidRPr="00B1105D" w:rsidRDefault="000D535E" w:rsidP="003D5E70">
            <w:pPr>
              <w:jc w:val="center"/>
              <w:rPr>
                <w:rFonts w:asciiTheme="majorHAnsi" w:hAnsiTheme="majorHAnsi"/>
                <w:sz w:val="28"/>
                <w:szCs w:val="28"/>
              </w:rPr>
            </w:pPr>
            <w:r w:rsidRPr="00B1105D">
              <w:rPr>
                <w:rFonts w:asciiTheme="majorHAnsi" w:hAnsiTheme="majorHAnsi"/>
                <w:sz w:val="22"/>
                <w:szCs w:val="28"/>
              </w:rPr>
              <w:t>2 important ideas’ 1) roles in the family may be shared more now, but they are not equal. 2) Males and females are socialized into gender roles through a process of ‘canalisation’- being given gendered toys</w:t>
            </w:r>
            <w:r>
              <w:rPr>
                <w:rFonts w:asciiTheme="majorHAnsi" w:hAnsiTheme="majorHAnsi"/>
                <w:sz w:val="22"/>
                <w:szCs w:val="28"/>
              </w:rPr>
              <w:t>/clothes etc.</w:t>
            </w:r>
          </w:p>
        </w:tc>
      </w:tr>
    </w:tbl>
    <w:p w14:paraId="446D1626" w14:textId="1DBB3F8B" w:rsidR="000D535E" w:rsidRPr="005A11C1" w:rsidRDefault="003D5E70" w:rsidP="000D535E">
      <w:pPr>
        <w:rPr>
          <w:rFonts w:ascii="Arial" w:hAnsi="Arial" w:cs="Arial"/>
          <w:b/>
          <w:sz w:val="20"/>
          <w:szCs w:val="20"/>
        </w:rPr>
      </w:pPr>
      <w:r>
        <w:rPr>
          <w:rFonts w:ascii="Arial" w:hAnsi="Arial" w:cs="Arial"/>
          <w:b/>
          <w:szCs w:val="20"/>
        </w:rPr>
        <w:t>M</w:t>
      </w:r>
      <w:r w:rsidR="000D535E" w:rsidRPr="005A11C1">
        <w:rPr>
          <w:rFonts w:ascii="Arial" w:hAnsi="Arial" w:cs="Arial"/>
          <w:b/>
          <w:szCs w:val="20"/>
        </w:rPr>
        <w:t>atch up the Sociologist to their argument</w:t>
      </w:r>
      <w:r w:rsidR="000D535E" w:rsidRPr="005A11C1">
        <w:rPr>
          <w:rFonts w:ascii="Arial" w:hAnsi="Arial" w:cs="Arial"/>
          <w:b/>
          <w:sz w:val="20"/>
          <w:szCs w:val="20"/>
        </w:rPr>
        <w:br w:type="page"/>
      </w:r>
    </w:p>
    <w:tbl>
      <w:tblPr>
        <w:tblStyle w:val="TableGrid"/>
        <w:tblpPr w:leftFromText="180" w:rightFromText="180" w:vertAnchor="page" w:horzAnchor="margin" w:tblpXSpec="center" w:tblpY="939"/>
        <w:tblW w:w="0" w:type="auto"/>
        <w:tblLook w:val="04A0" w:firstRow="1" w:lastRow="0" w:firstColumn="1" w:lastColumn="0" w:noHBand="0" w:noVBand="1"/>
      </w:tblPr>
      <w:tblGrid>
        <w:gridCol w:w="5031"/>
        <w:gridCol w:w="5001"/>
      </w:tblGrid>
      <w:tr w:rsidR="000D535E" w:rsidRPr="00B1105D" w14:paraId="654D2956" w14:textId="77777777" w:rsidTr="003D5E70">
        <w:tc>
          <w:tcPr>
            <w:tcW w:w="5139" w:type="dxa"/>
            <w:vAlign w:val="center"/>
          </w:tcPr>
          <w:p w14:paraId="27F7811B" w14:textId="77777777" w:rsidR="000D535E" w:rsidRDefault="000D535E" w:rsidP="003D5E70">
            <w:pPr>
              <w:jc w:val="center"/>
              <w:rPr>
                <w:rFonts w:asciiTheme="majorHAnsi" w:hAnsiTheme="majorHAnsi"/>
                <w:sz w:val="28"/>
                <w:szCs w:val="28"/>
              </w:rPr>
            </w:pPr>
          </w:p>
          <w:p w14:paraId="5D209F5B" w14:textId="77777777" w:rsidR="000D535E" w:rsidRDefault="000D535E" w:rsidP="003D5E70">
            <w:pPr>
              <w:jc w:val="center"/>
              <w:rPr>
                <w:rFonts w:asciiTheme="majorHAnsi" w:hAnsiTheme="majorHAnsi"/>
                <w:sz w:val="28"/>
                <w:szCs w:val="28"/>
              </w:rPr>
            </w:pPr>
            <w:r>
              <w:rPr>
                <w:rFonts w:asciiTheme="majorHAnsi" w:hAnsiTheme="majorHAnsi"/>
                <w:sz w:val="28"/>
                <w:szCs w:val="28"/>
              </w:rPr>
              <w:t>ORGANIC ANALOGY (according to Functionalists)</w:t>
            </w:r>
          </w:p>
          <w:p w14:paraId="478E48E4" w14:textId="77777777" w:rsidR="000D535E" w:rsidRPr="00B1105D" w:rsidRDefault="000D535E" w:rsidP="003D5E70">
            <w:pPr>
              <w:rPr>
                <w:rFonts w:asciiTheme="majorHAnsi" w:hAnsiTheme="majorHAnsi"/>
                <w:sz w:val="28"/>
                <w:szCs w:val="28"/>
              </w:rPr>
            </w:pPr>
          </w:p>
        </w:tc>
        <w:tc>
          <w:tcPr>
            <w:tcW w:w="5119" w:type="dxa"/>
            <w:vAlign w:val="center"/>
          </w:tcPr>
          <w:p w14:paraId="388F1CB5"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Shared norms and values in society, which help create social order and stability.</w:t>
            </w:r>
          </w:p>
        </w:tc>
      </w:tr>
      <w:tr w:rsidR="000D535E" w:rsidRPr="00B1105D" w14:paraId="16AC740C" w14:textId="77777777" w:rsidTr="003D5E70">
        <w:tc>
          <w:tcPr>
            <w:tcW w:w="5139" w:type="dxa"/>
            <w:vAlign w:val="center"/>
          </w:tcPr>
          <w:p w14:paraId="5C37C36C" w14:textId="77777777" w:rsidR="000D535E" w:rsidRDefault="000D535E" w:rsidP="003D5E70">
            <w:pPr>
              <w:jc w:val="center"/>
              <w:rPr>
                <w:rFonts w:asciiTheme="majorHAnsi" w:hAnsiTheme="majorHAnsi"/>
                <w:sz w:val="28"/>
                <w:szCs w:val="28"/>
              </w:rPr>
            </w:pPr>
          </w:p>
          <w:p w14:paraId="6250F7C0" w14:textId="77777777" w:rsidR="000D535E" w:rsidRDefault="000D535E" w:rsidP="003D5E70">
            <w:pPr>
              <w:jc w:val="center"/>
              <w:rPr>
                <w:rFonts w:asciiTheme="majorHAnsi" w:hAnsiTheme="majorHAnsi"/>
                <w:sz w:val="28"/>
                <w:szCs w:val="28"/>
              </w:rPr>
            </w:pPr>
            <w:r>
              <w:rPr>
                <w:rFonts w:asciiTheme="majorHAnsi" w:hAnsiTheme="majorHAnsi"/>
                <w:sz w:val="28"/>
                <w:szCs w:val="28"/>
              </w:rPr>
              <w:t>VALUE CONSENSUS (according to Functionalists)</w:t>
            </w:r>
          </w:p>
          <w:p w14:paraId="573D61B5" w14:textId="77777777" w:rsidR="000D535E" w:rsidRPr="00B1105D" w:rsidRDefault="000D535E" w:rsidP="003D5E70">
            <w:pPr>
              <w:rPr>
                <w:rFonts w:asciiTheme="majorHAnsi" w:hAnsiTheme="majorHAnsi"/>
                <w:sz w:val="28"/>
                <w:szCs w:val="28"/>
              </w:rPr>
            </w:pPr>
          </w:p>
        </w:tc>
        <w:tc>
          <w:tcPr>
            <w:tcW w:w="5119" w:type="dxa"/>
            <w:vAlign w:val="center"/>
          </w:tcPr>
          <w:p w14:paraId="68DA383D"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There is a clear sexual division of labour in the family, men have an instrumental role, whereas women have an expressive role.</w:t>
            </w:r>
          </w:p>
        </w:tc>
      </w:tr>
      <w:tr w:rsidR="000D535E" w:rsidRPr="00B1105D" w14:paraId="68A6CC54" w14:textId="77777777" w:rsidTr="003D5E70">
        <w:tc>
          <w:tcPr>
            <w:tcW w:w="5139" w:type="dxa"/>
            <w:vAlign w:val="center"/>
          </w:tcPr>
          <w:p w14:paraId="70ECBBCF" w14:textId="77777777" w:rsidR="000D535E" w:rsidRDefault="000D535E" w:rsidP="003D5E70">
            <w:pPr>
              <w:jc w:val="center"/>
              <w:rPr>
                <w:rFonts w:asciiTheme="majorHAnsi" w:hAnsiTheme="majorHAnsi"/>
                <w:sz w:val="28"/>
                <w:szCs w:val="28"/>
              </w:rPr>
            </w:pPr>
          </w:p>
          <w:p w14:paraId="44EDF108" w14:textId="77777777" w:rsidR="000D535E" w:rsidRDefault="000D535E" w:rsidP="003D5E70">
            <w:pPr>
              <w:jc w:val="center"/>
              <w:rPr>
                <w:rFonts w:asciiTheme="majorHAnsi" w:hAnsiTheme="majorHAnsi"/>
                <w:sz w:val="28"/>
                <w:szCs w:val="28"/>
              </w:rPr>
            </w:pPr>
            <w:r>
              <w:rPr>
                <w:rFonts w:asciiTheme="majorHAnsi" w:hAnsiTheme="majorHAnsi"/>
                <w:sz w:val="28"/>
                <w:szCs w:val="28"/>
              </w:rPr>
              <w:t>GEORGE MURDOCK (Functionalist)</w:t>
            </w:r>
          </w:p>
          <w:p w14:paraId="77448B0E" w14:textId="77777777" w:rsidR="000D535E" w:rsidRDefault="000D535E" w:rsidP="003D5E70">
            <w:pPr>
              <w:jc w:val="center"/>
              <w:rPr>
                <w:rFonts w:asciiTheme="majorHAnsi" w:hAnsiTheme="majorHAnsi"/>
                <w:sz w:val="28"/>
                <w:szCs w:val="28"/>
              </w:rPr>
            </w:pPr>
          </w:p>
          <w:p w14:paraId="1B979F69" w14:textId="77777777" w:rsidR="000D535E" w:rsidRPr="00B1105D" w:rsidRDefault="000D535E" w:rsidP="003D5E70">
            <w:pPr>
              <w:jc w:val="center"/>
              <w:rPr>
                <w:rFonts w:asciiTheme="majorHAnsi" w:hAnsiTheme="majorHAnsi"/>
                <w:sz w:val="28"/>
                <w:szCs w:val="28"/>
              </w:rPr>
            </w:pPr>
          </w:p>
        </w:tc>
        <w:tc>
          <w:tcPr>
            <w:tcW w:w="5119" w:type="dxa"/>
            <w:vAlign w:val="center"/>
          </w:tcPr>
          <w:p w14:paraId="22CB346C" w14:textId="77777777" w:rsidR="000D535E" w:rsidRPr="00B1105D" w:rsidRDefault="000D535E" w:rsidP="003D5E70">
            <w:pPr>
              <w:jc w:val="center"/>
              <w:rPr>
                <w:rFonts w:asciiTheme="majorHAnsi" w:hAnsiTheme="majorHAnsi"/>
                <w:sz w:val="28"/>
                <w:szCs w:val="28"/>
              </w:rPr>
            </w:pPr>
            <w:r w:rsidRPr="004D61B6">
              <w:rPr>
                <w:rFonts w:asciiTheme="majorHAnsi" w:hAnsiTheme="majorHAnsi"/>
                <w:szCs w:val="28"/>
              </w:rPr>
              <w:t>Argue that are families are now characterized by ‘choice’- this makes them diverse. Families also pass through ‘</w:t>
            </w:r>
            <w:proofErr w:type="spellStart"/>
            <w:r w:rsidRPr="004D61B6">
              <w:rPr>
                <w:rFonts w:asciiTheme="majorHAnsi" w:hAnsiTheme="majorHAnsi"/>
                <w:szCs w:val="28"/>
              </w:rPr>
              <w:t>lifecyles</w:t>
            </w:r>
            <w:proofErr w:type="spellEnd"/>
            <w:r w:rsidRPr="004D61B6">
              <w:rPr>
                <w:rFonts w:asciiTheme="majorHAnsi" w:hAnsiTheme="majorHAnsi"/>
                <w:szCs w:val="28"/>
              </w:rPr>
              <w:t>’</w:t>
            </w:r>
            <w:r>
              <w:rPr>
                <w:rFonts w:asciiTheme="majorHAnsi" w:hAnsiTheme="majorHAnsi"/>
                <w:szCs w:val="28"/>
              </w:rPr>
              <w:t xml:space="preserve"> which means they do not naturally conform to traditional ideas of the nuclear family.</w:t>
            </w:r>
          </w:p>
        </w:tc>
      </w:tr>
      <w:tr w:rsidR="000D535E" w:rsidRPr="00B1105D" w14:paraId="39385B58" w14:textId="77777777" w:rsidTr="003D5E70">
        <w:tc>
          <w:tcPr>
            <w:tcW w:w="5139" w:type="dxa"/>
            <w:vAlign w:val="center"/>
          </w:tcPr>
          <w:p w14:paraId="61F99C16" w14:textId="77777777" w:rsidR="000D535E" w:rsidRDefault="000D535E" w:rsidP="003D5E70">
            <w:pPr>
              <w:jc w:val="center"/>
              <w:rPr>
                <w:rFonts w:asciiTheme="majorHAnsi" w:hAnsiTheme="majorHAnsi"/>
                <w:sz w:val="28"/>
                <w:szCs w:val="28"/>
              </w:rPr>
            </w:pPr>
          </w:p>
          <w:p w14:paraId="3FE5F593" w14:textId="77777777" w:rsidR="000D535E" w:rsidRDefault="000D535E" w:rsidP="003D5E70">
            <w:pPr>
              <w:jc w:val="center"/>
              <w:rPr>
                <w:rFonts w:asciiTheme="majorHAnsi" w:hAnsiTheme="majorHAnsi"/>
                <w:sz w:val="28"/>
                <w:szCs w:val="28"/>
              </w:rPr>
            </w:pPr>
            <w:r>
              <w:rPr>
                <w:rFonts w:asciiTheme="majorHAnsi" w:hAnsiTheme="majorHAnsi"/>
                <w:sz w:val="28"/>
                <w:szCs w:val="28"/>
              </w:rPr>
              <w:t>TALCOTT PARSONS (Functionalist)</w:t>
            </w:r>
          </w:p>
          <w:p w14:paraId="740ACC5C" w14:textId="77777777" w:rsidR="000D535E" w:rsidRDefault="000D535E" w:rsidP="003D5E70">
            <w:pPr>
              <w:jc w:val="center"/>
              <w:rPr>
                <w:rFonts w:asciiTheme="majorHAnsi" w:hAnsiTheme="majorHAnsi"/>
                <w:sz w:val="28"/>
                <w:szCs w:val="28"/>
              </w:rPr>
            </w:pPr>
            <w:r>
              <w:rPr>
                <w:rFonts w:asciiTheme="majorHAnsi" w:hAnsiTheme="majorHAnsi"/>
                <w:sz w:val="28"/>
                <w:szCs w:val="28"/>
              </w:rPr>
              <w:t>Functions of the family</w:t>
            </w:r>
          </w:p>
          <w:p w14:paraId="5D4EDBF5" w14:textId="77777777" w:rsidR="000D535E" w:rsidRPr="00B1105D" w:rsidRDefault="000D535E" w:rsidP="003D5E70">
            <w:pPr>
              <w:jc w:val="center"/>
              <w:rPr>
                <w:rFonts w:asciiTheme="majorHAnsi" w:hAnsiTheme="majorHAnsi"/>
                <w:sz w:val="28"/>
                <w:szCs w:val="28"/>
              </w:rPr>
            </w:pPr>
          </w:p>
        </w:tc>
        <w:tc>
          <w:tcPr>
            <w:tcW w:w="5119" w:type="dxa"/>
            <w:vAlign w:val="center"/>
          </w:tcPr>
          <w:p w14:paraId="35592DA1"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There are 5 forms of family diversity- organisational, class, culture, lifecycle and cohort</w:t>
            </w:r>
          </w:p>
        </w:tc>
      </w:tr>
      <w:tr w:rsidR="000D535E" w:rsidRPr="00B1105D" w14:paraId="325D7BB8" w14:textId="77777777" w:rsidTr="003D5E70">
        <w:tc>
          <w:tcPr>
            <w:tcW w:w="5139" w:type="dxa"/>
            <w:vAlign w:val="center"/>
          </w:tcPr>
          <w:p w14:paraId="4215215A" w14:textId="77777777" w:rsidR="000D535E" w:rsidRDefault="000D535E" w:rsidP="003D5E70">
            <w:pPr>
              <w:jc w:val="center"/>
              <w:rPr>
                <w:rFonts w:asciiTheme="majorHAnsi" w:hAnsiTheme="majorHAnsi"/>
                <w:sz w:val="28"/>
                <w:szCs w:val="28"/>
              </w:rPr>
            </w:pPr>
          </w:p>
          <w:p w14:paraId="3FAD4021" w14:textId="77777777" w:rsidR="000D535E" w:rsidRDefault="000D535E" w:rsidP="003D5E70">
            <w:pPr>
              <w:jc w:val="center"/>
              <w:rPr>
                <w:rFonts w:asciiTheme="majorHAnsi" w:hAnsiTheme="majorHAnsi"/>
                <w:sz w:val="28"/>
                <w:szCs w:val="28"/>
              </w:rPr>
            </w:pPr>
            <w:r>
              <w:rPr>
                <w:rFonts w:asciiTheme="majorHAnsi" w:hAnsiTheme="majorHAnsi"/>
                <w:sz w:val="28"/>
                <w:szCs w:val="28"/>
              </w:rPr>
              <w:t>TALCOTT PARSONS</w:t>
            </w:r>
          </w:p>
          <w:p w14:paraId="748201EF" w14:textId="77777777" w:rsidR="000D535E" w:rsidRDefault="000D535E" w:rsidP="003D5E70">
            <w:pPr>
              <w:jc w:val="center"/>
              <w:rPr>
                <w:rFonts w:asciiTheme="majorHAnsi" w:hAnsiTheme="majorHAnsi"/>
                <w:sz w:val="28"/>
                <w:szCs w:val="28"/>
              </w:rPr>
            </w:pPr>
            <w:r>
              <w:rPr>
                <w:rFonts w:asciiTheme="majorHAnsi" w:hAnsiTheme="majorHAnsi"/>
                <w:sz w:val="28"/>
                <w:szCs w:val="28"/>
              </w:rPr>
              <w:t>Gender roles</w:t>
            </w:r>
          </w:p>
          <w:p w14:paraId="3A9126C2" w14:textId="77777777" w:rsidR="000D535E" w:rsidRPr="00B1105D" w:rsidRDefault="000D535E" w:rsidP="003D5E70">
            <w:pPr>
              <w:rPr>
                <w:rFonts w:asciiTheme="majorHAnsi" w:hAnsiTheme="majorHAnsi"/>
                <w:sz w:val="28"/>
                <w:szCs w:val="28"/>
              </w:rPr>
            </w:pPr>
          </w:p>
        </w:tc>
        <w:tc>
          <w:tcPr>
            <w:tcW w:w="5119" w:type="dxa"/>
            <w:vAlign w:val="center"/>
          </w:tcPr>
          <w:p w14:paraId="6D88C0E8" w14:textId="77777777" w:rsidR="000D535E" w:rsidRPr="00B1105D" w:rsidRDefault="000D535E" w:rsidP="003D5E70">
            <w:pPr>
              <w:jc w:val="center"/>
              <w:rPr>
                <w:rFonts w:asciiTheme="majorHAnsi" w:hAnsiTheme="majorHAnsi"/>
                <w:szCs w:val="28"/>
              </w:rPr>
            </w:pPr>
            <w:r w:rsidRPr="00810970">
              <w:rPr>
                <w:rFonts w:asciiTheme="majorHAnsi" w:hAnsiTheme="majorHAnsi"/>
                <w:sz w:val="22"/>
                <w:szCs w:val="28"/>
              </w:rPr>
              <w:t>Society is like a human body, made up of various parts that are dependent on each other. The family is the heart of society because of its importance in primary socialization and the formation of clear gender roles</w:t>
            </w:r>
          </w:p>
        </w:tc>
      </w:tr>
      <w:tr w:rsidR="000D535E" w:rsidRPr="00B1105D" w14:paraId="2A07C67D" w14:textId="77777777" w:rsidTr="003D5E70">
        <w:tc>
          <w:tcPr>
            <w:tcW w:w="5139" w:type="dxa"/>
            <w:vAlign w:val="center"/>
          </w:tcPr>
          <w:p w14:paraId="47600A00" w14:textId="77777777" w:rsidR="000D535E" w:rsidRDefault="000D535E" w:rsidP="003D5E70">
            <w:pPr>
              <w:jc w:val="center"/>
              <w:rPr>
                <w:rFonts w:asciiTheme="majorHAnsi" w:hAnsiTheme="majorHAnsi"/>
                <w:sz w:val="28"/>
                <w:szCs w:val="28"/>
              </w:rPr>
            </w:pPr>
          </w:p>
          <w:p w14:paraId="4A6C78C4" w14:textId="77777777" w:rsidR="000D535E" w:rsidRDefault="000D535E" w:rsidP="003D5E70">
            <w:pPr>
              <w:jc w:val="center"/>
              <w:rPr>
                <w:rFonts w:asciiTheme="majorHAnsi" w:hAnsiTheme="majorHAnsi"/>
                <w:sz w:val="28"/>
                <w:szCs w:val="28"/>
              </w:rPr>
            </w:pPr>
            <w:r>
              <w:rPr>
                <w:rFonts w:asciiTheme="majorHAnsi" w:hAnsiTheme="majorHAnsi"/>
                <w:sz w:val="28"/>
                <w:szCs w:val="28"/>
              </w:rPr>
              <w:t>YOUNG AND WILLMOTT (Broadly Functionalist)</w:t>
            </w:r>
          </w:p>
          <w:p w14:paraId="3E61DE15" w14:textId="77777777" w:rsidR="000D535E" w:rsidRPr="00B1105D" w:rsidRDefault="000D535E" w:rsidP="003D5E70">
            <w:pPr>
              <w:rPr>
                <w:rFonts w:asciiTheme="majorHAnsi" w:hAnsiTheme="majorHAnsi"/>
                <w:sz w:val="28"/>
                <w:szCs w:val="28"/>
              </w:rPr>
            </w:pPr>
          </w:p>
        </w:tc>
        <w:tc>
          <w:tcPr>
            <w:tcW w:w="5119" w:type="dxa"/>
            <w:vAlign w:val="center"/>
          </w:tcPr>
          <w:p w14:paraId="4B918E2A"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The marital roles taken on by husband and wife in relation to domestic labour and the distribution of power in the relationship.</w:t>
            </w:r>
          </w:p>
        </w:tc>
      </w:tr>
      <w:tr w:rsidR="000D535E" w:rsidRPr="00B1105D" w14:paraId="74A040ED" w14:textId="77777777" w:rsidTr="003D5E70">
        <w:tc>
          <w:tcPr>
            <w:tcW w:w="5139" w:type="dxa"/>
            <w:vAlign w:val="center"/>
          </w:tcPr>
          <w:p w14:paraId="07566C1A" w14:textId="77777777" w:rsidR="000D535E" w:rsidRDefault="000D535E" w:rsidP="003D5E70">
            <w:pPr>
              <w:rPr>
                <w:rFonts w:asciiTheme="majorHAnsi" w:hAnsiTheme="majorHAnsi"/>
                <w:sz w:val="28"/>
                <w:szCs w:val="28"/>
              </w:rPr>
            </w:pPr>
          </w:p>
          <w:p w14:paraId="197DC7E3" w14:textId="77777777" w:rsidR="000D535E" w:rsidRDefault="000D535E" w:rsidP="003D5E70">
            <w:pPr>
              <w:jc w:val="center"/>
              <w:rPr>
                <w:rFonts w:asciiTheme="majorHAnsi" w:hAnsiTheme="majorHAnsi"/>
                <w:sz w:val="28"/>
                <w:szCs w:val="28"/>
              </w:rPr>
            </w:pPr>
            <w:r>
              <w:rPr>
                <w:rFonts w:asciiTheme="majorHAnsi" w:hAnsiTheme="majorHAnsi"/>
                <w:sz w:val="28"/>
                <w:szCs w:val="28"/>
              </w:rPr>
              <w:t>CONJUGAL ROLES</w:t>
            </w:r>
          </w:p>
          <w:p w14:paraId="096A09EA" w14:textId="77777777" w:rsidR="000D535E" w:rsidRPr="00B1105D" w:rsidRDefault="000D535E" w:rsidP="003D5E70">
            <w:pPr>
              <w:jc w:val="center"/>
              <w:rPr>
                <w:rFonts w:asciiTheme="majorHAnsi" w:hAnsiTheme="majorHAnsi"/>
                <w:sz w:val="28"/>
                <w:szCs w:val="28"/>
              </w:rPr>
            </w:pPr>
          </w:p>
        </w:tc>
        <w:tc>
          <w:tcPr>
            <w:tcW w:w="5119" w:type="dxa"/>
            <w:vAlign w:val="center"/>
          </w:tcPr>
          <w:p w14:paraId="440AFD32"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Argues, the nuclear family is universal and has 4 functional pre-requisites (things only it can do)- economic, sexual, reproductive, educational</w:t>
            </w:r>
          </w:p>
        </w:tc>
      </w:tr>
      <w:tr w:rsidR="000D535E" w:rsidRPr="00B1105D" w14:paraId="615E2880" w14:textId="77777777" w:rsidTr="003D5E70">
        <w:tc>
          <w:tcPr>
            <w:tcW w:w="5139" w:type="dxa"/>
            <w:vAlign w:val="center"/>
          </w:tcPr>
          <w:p w14:paraId="42E7B52A" w14:textId="77777777" w:rsidR="000D535E" w:rsidRDefault="000D535E" w:rsidP="003D5E70">
            <w:pPr>
              <w:rPr>
                <w:rFonts w:asciiTheme="majorHAnsi" w:hAnsiTheme="majorHAnsi"/>
                <w:sz w:val="28"/>
                <w:szCs w:val="28"/>
              </w:rPr>
            </w:pPr>
          </w:p>
          <w:p w14:paraId="4E1DE9D8" w14:textId="77777777" w:rsidR="000D535E" w:rsidRDefault="000D535E" w:rsidP="003D5E70">
            <w:pPr>
              <w:jc w:val="center"/>
              <w:rPr>
                <w:rFonts w:asciiTheme="majorHAnsi" w:hAnsiTheme="majorHAnsi"/>
                <w:sz w:val="28"/>
                <w:szCs w:val="28"/>
              </w:rPr>
            </w:pPr>
            <w:r>
              <w:rPr>
                <w:rFonts w:asciiTheme="majorHAnsi" w:hAnsiTheme="majorHAnsi"/>
                <w:sz w:val="28"/>
                <w:szCs w:val="28"/>
              </w:rPr>
              <w:t>ALAN &amp; CROW (Postmodernists)</w:t>
            </w:r>
          </w:p>
          <w:p w14:paraId="6CA0D849" w14:textId="77777777" w:rsidR="000D535E" w:rsidRDefault="000D535E" w:rsidP="003D5E70">
            <w:pPr>
              <w:jc w:val="center"/>
              <w:rPr>
                <w:rFonts w:asciiTheme="majorHAnsi" w:hAnsiTheme="majorHAnsi"/>
                <w:sz w:val="28"/>
                <w:szCs w:val="28"/>
              </w:rPr>
            </w:pPr>
          </w:p>
          <w:p w14:paraId="71965A08" w14:textId="77777777" w:rsidR="000D535E" w:rsidRPr="00B1105D" w:rsidRDefault="000D535E" w:rsidP="003D5E70">
            <w:pPr>
              <w:rPr>
                <w:rFonts w:asciiTheme="majorHAnsi" w:hAnsiTheme="majorHAnsi"/>
                <w:sz w:val="28"/>
                <w:szCs w:val="28"/>
              </w:rPr>
            </w:pPr>
          </w:p>
        </w:tc>
        <w:tc>
          <w:tcPr>
            <w:tcW w:w="5119" w:type="dxa"/>
            <w:vAlign w:val="center"/>
          </w:tcPr>
          <w:p w14:paraId="3008EC4E"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Our culture has lead us to become more individualized- focused on our own personal fulfilment and choosing our lifestyle.</w:t>
            </w:r>
          </w:p>
        </w:tc>
      </w:tr>
      <w:tr w:rsidR="000D535E" w:rsidRPr="00B1105D" w14:paraId="4CD8E39B" w14:textId="77777777" w:rsidTr="003D5E70">
        <w:tc>
          <w:tcPr>
            <w:tcW w:w="5139" w:type="dxa"/>
            <w:vAlign w:val="center"/>
          </w:tcPr>
          <w:p w14:paraId="7444B13B" w14:textId="77777777" w:rsidR="000D535E" w:rsidRDefault="000D535E" w:rsidP="003D5E70">
            <w:pPr>
              <w:jc w:val="center"/>
              <w:rPr>
                <w:rFonts w:asciiTheme="majorHAnsi" w:hAnsiTheme="majorHAnsi"/>
                <w:sz w:val="28"/>
                <w:szCs w:val="28"/>
              </w:rPr>
            </w:pPr>
          </w:p>
          <w:p w14:paraId="0A501282" w14:textId="77777777" w:rsidR="000D535E" w:rsidRDefault="000D535E" w:rsidP="003D5E70">
            <w:pPr>
              <w:jc w:val="center"/>
              <w:rPr>
                <w:rFonts w:asciiTheme="majorHAnsi" w:hAnsiTheme="majorHAnsi"/>
                <w:sz w:val="28"/>
                <w:szCs w:val="28"/>
              </w:rPr>
            </w:pPr>
            <w:r>
              <w:rPr>
                <w:rFonts w:asciiTheme="majorHAnsi" w:hAnsiTheme="majorHAnsi"/>
                <w:sz w:val="28"/>
                <w:szCs w:val="28"/>
              </w:rPr>
              <w:t>RAPOPORT AND RAPOPORT (Postmodernists)</w:t>
            </w:r>
          </w:p>
          <w:p w14:paraId="3CE2B242" w14:textId="77777777" w:rsidR="000D535E" w:rsidRPr="00B1105D" w:rsidRDefault="000D535E" w:rsidP="003D5E70">
            <w:pPr>
              <w:rPr>
                <w:rFonts w:asciiTheme="majorHAnsi" w:hAnsiTheme="majorHAnsi"/>
                <w:sz w:val="28"/>
                <w:szCs w:val="28"/>
              </w:rPr>
            </w:pPr>
          </w:p>
        </w:tc>
        <w:tc>
          <w:tcPr>
            <w:tcW w:w="5119" w:type="dxa"/>
            <w:vAlign w:val="center"/>
          </w:tcPr>
          <w:p w14:paraId="5FDD6E2F" w14:textId="77777777" w:rsidR="000D535E" w:rsidRPr="00B1105D" w:rsidRDefault="000D535E" w:rsidP="003D5E70">
            <w:pPr>
              <w:jc w:val="center"/>
              <w:rPr>
                <w:rFonts w:asciiTheme="majorHAnsi" w:hAnsiTheme="majorHAnsi"/>
                <w:sz w:val="22"/>
                <w:szCs w:val="28"/>
              </w:rPr>
            </w:pPr>
            <w:r>
              <w:rPr>
                <w:rFonts w:asciiTheme="majorHAnsi" w:hAnsiTheme="majorHAnsi"/>
                <w:sz w:val="22"/>
                <w:szCs w:val="28"/>
              </w:rPr>
              <w:t>Have moved on Parson’s argument. They argue that the family is now in a third stage of development- the ‘symmetrical’ family, where roles have become more equal between husband and wife.</w:t>
            </w:r>
          </w:p>
        </w:tc>
      </w:tr>
      <w:tr w:rsidR="000D535E" w:rsidRPr="00B1105D" w14:paraId="57D79B03" w14:textId="77777777" w:rsidTr="003D5E70">
        <w:tc>
          <w:tcPr>
            <w:tcW w:w="5139" w:type="dxa"/>
            <w:vAlign w:val="center"/>
          </w:tcPr>
          <w:p w14:paraId="37A085AE" w14:textId="77777777" w:rsidR="000D535E" w:rsidRDefault="000D535E" w:rsidP="003D5E70">
            <w:pPr>
              <w:jc w:val="center"/>
              <w:rPr>
                <w:rFonts w:asciiTheme="majorHAnsi" w:hAnsiTheme="majorHAnsi"/>
                <w:sz w:val="28"/>
                <w:szCs w:val="28"/>
              </w:rPr>
            </w:pPr>
          </w:p>
          <w:p w14:paraId="24352BEB" w14:textId="77777777" w:rsidR="000D535E" w:rsidRDefault="000D535E" w:rsidP="003D5E70">
            <w:pPr>
              <w:jc w:val="center"/>
              <w:rPr>
                <w:rFonts w:asciiTheme="majorHAnsi" w:hAnsiTheme="majorHAnsi"/>
                <w:sz w:val="28"/>
                <w:szCs w:val="28"/>
              </w:rPr>
            </w:pPr>
            <w:r>
              <w:rPr>
                <w:rFonts w:asciiTheme="majorHAnsi" w:hAnsiTheme="majorHAnsi"/>
                <w:sz w:val="28"/>
                <w:szCs w:val="28"/>
              </w:rPr>
              <w:t>BECK &amp; BECK GERNSHEIM</w:t>
            </w:r>
          </w:p>
          <w:p w14:paraId="26E2A9B1" w14:textId="77777777" w:rsidR="000D535E" w:rsidRDefault="000D535E" w:rsidP="003D5E70">
            <w:pPr>
              <w:jc w:val="center"/>
              <w:rPr>
                <w:rFonts w:asciiTheme="majorHAnsi" w:hAnsiTheme="majorHAnsi"/>
                <w:sz w:val="28"/>
                <w:szCs w:val="28"/>
              </w:rPr>
            </w:pPr>
          </w:p>
          <w:p w14:paraId="6094C48A" w14:textId="77777777" w:rsidR="000D535E" w:rsidRPr="00B1105D" w:rsidRDefault="000D535E" w:rsidP="003D5E70">
            <w:pPr>
              <w:jc w:val="center"/>
              <w:rPr>
                <w:rFonts w:asciiTheme="majorHAnsi" w:hAnsiTheme="majorHAnsi"/>
                <w:sz w:val="28"/>
                <w:szCs w:val="28"/>
              </w:rPr>
            </w:pPr>
          </w:p>
        </w:tc>
        <w:tc>
          <w:tcPr>
            <w:tcW w:w="5119" w:type="dxa"/>
            <w:vAlign w:val="center"/>
          </w:tcPr>
          <w:p w14:paraId="4644C8C9" w14:textId="77777777" w:rsidR="000D535E" w:rsidRPr="00B1105D" w:rsidRDefault="000D535E" w:rsidP="003D5E70">
            <w:pPr>
              <w:jc w:val="center"/>
              <w:rPr>
                <w:rFonts w:asciiTheme="majorHAnsi" w:hAnsiTheme="majorHAnsi"/>
                <w:sz w:val="28"/>
                <w:szCs w:val="28"/>
              </w:rPr>
            </w:pPr>
            <w:r>
              <w:rPr>
                <w:rFonts w:asciiTheme="majorHAnsi" w:hAnsiTheme="majorHAnsi"/>
                <w:sz w:val="28"/>
                <w:szCs w:val="28"/>
              </w:rPr>
              <w:t xml:space="preserve">The family has 2 basic and irreducible functions- primary socialization and </w:t>
            </w:r>
            <w:proofErr w:type="spellStart"/>
            <w:r>
              <w:rPr>
                <w:rFonts w:asciiTheme="majorHAnsi" w:hAnsiTheme="majorHAnsi"/>
                <w:sz w:val="28"/>
                <w:szCs w:val="28"/>
              </w:rPr>
              <w:t>stablisation</w:t>
            </w:r>
            <w:proofErr w:type="spellEnd"/>
            <w:r>
              <w:rPr>
                <w:rFonts w:asciiTheme="majorHAnsi" w:hAnsiTheme="majorHAnsi"/>
                <w:sz w:val="28"/>
                <w:szCs w:val="28"/>
              </w:rPr>
              <w:t xml:space="preserve"> of the adult personality.</w:t>
            </w:r>
          </w:p>
        </w:tc>
      </w:tr>
    </w:tbl>
    <w:p w14:paraId="1094C094" w14:textId="77777777" w:rsidR="00227F75" w:rsidRDefault="00227F75" w:rsidP="000D535E">
      <w:pPr>
        <w:spacing w:after="200" w:line="276" w:lineRule="auto"/>
        <w:jc w:val="center"/>
        <w:rPr>
          <w:rFonts w:ascii="Arial" w:eastAsiaTheme="minorHAnsi" w:hAnsi="Arial" w:cs="Arial"/>
          <w:b/>
          <w:lang w:eastAsia="en-US"/>
        </w:rPr>
      </w:pPr>
    </w:p>
    <w:p w14:paraId="2220D50A" w14:textId="39A74539" w:rsidR="000607B9" w:rsidRPr="000607B9" w:rsidRDefault="00227F75" w:rsidP="000D535E">
      <w:pPr>
        <w:spacing w:after="200" w:line="276" w:lineRule="auto"/>
        <w:jc w:val="center"/>
        <w:rPr>
          <w:rFonts w:ascii="Arial" w:eastAsiaTheme="minorHAnsi" w:hAnsi="Arial" w:cs="Arial"/>
          <w:b/>
          <w:lang w:eastAsia="en-US"/>
        </w:rPr>
      </w:pPr>
      <w:r>
        <w:rPr>
          <w:rFonts w:ascii="Arial" w:eastAsiaTheme="minorHAnsi" w:hAnsi="Arial" w:cs="Arial"/>
          <w:b/>
          <w:lang w:eastAsia="en-US"/>
        </w:rPr>
        <w:lastRenderedPageBreak/>
        <w:t>Possible questions for Paper 2</w:t>
      </w:r>
    </w:p>
    <w:p w14:paraId="6099989A" w14:textId="13BF9C05" w:rsidR="000607B9" w:rsidRPr="00747628" w:rsidRDefault="00EE73CA" w:rsidP="000607B9">
      <w:pPr>
        <w:pBdr>
          <w:top w:val="single" w:sz="4" w:space="1" w:color="auto"/>
          <w:left w:val="single" w:sz="4" w:space="4" w:color="auto"/>
          <w:bottom w:val="single" w:sz="4" w:space="1" w:color="auto"/>
          <w:right w:val="single" w:sz="4" w:space="4" w:color="auto"/>
        </w:pBdr>
        <w:spacing w:after="200" w:line="276" w:lineRule="auto"/>
        <w:jc w:val="center"/>
        <w:rPr>
          <w:rFonts w:ascii="Arial" w:eastAsiaTheme="minorHAnsi" w:hAnsi="Arial" w:cs="Arial"/>
          <w:b/>
          <w:u w:val="single"/>
          <w:lang w:eastAsia="en-US"/>
        </w:rPr>
      </w:pPr>
      <w:r w:rsidRPr="00747628">
        <w:rPr>
          <w:rFonts w:ascii="Arial" w:eastAsiaTheme="minorHAnsi" w:hAnsi="Arial" w:cs="Arial"/>
          <w:b/>
          <w:u w:val="single"/>
          <w:lang w:eastAsia="en-US"/>
        </w:rPr>
        <w:t>Shorter</w:t>
      </w:r>
      <w:r w:rsidR="000607B9" w:rsidRPr="00747628">
        <w:rPr>
          <w:rFonts w:ascii="Arial" w:eastAsiaTheme="minorHAnsi" w:hAnsi="Arial" w:cs="Arial"/>
          <w:b/>
          <w:u w:val="single"/>
          <w:lang w:eastAsia="en-US"/>
        </w:rPr>
        <w:t xml:space="preserve"> mark questions</w:t>
      </w:r>
    </w:p>
    <w:p w14:paraId="7CEB5882" w14:textId="77777777" w:rsidR="00EE73CA" w:rsidRPr="00747628" w:rsidRDefault="00EE73CA" w:rsidP="00EE73CA">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t xml:space="preserve">Theory </w:t>
      </w:r>
    </w:p>
    <w:p w14:paraId="38D1231D" w14:textId="34D63919" w:rsidR="00EE73CA"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characteristics of the nuclear family. [10]</w:t>
      </w:r>
    </w:p>
    <w:p w14:paraId="23C08B48" w14:textId="77777777" w:rsidR="00747628" w:rsidRPr="00747628" w:rsidRDefault="00747628" w:rsidP="00747628">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Arial" w:hAnsi="Arial" w:cs="Arial"/>
          <w:i/>
        </w:rPr>
      </w:pPr>
      <w:r w:rsidRPr="00747628">
        <w:rPr>
          <w:rFonts w:ascii="Arial" w:hAnsi="Arial" w:cs="Arial"/>
          <w:i/>
        </w:rPr>
        <w:t xml:space="preserve">Item A: Capitalist society is based on a wealthy capitalist class exploiting the labour of a </w:t>
      </w:r>
      <w:proofErr w:type="spellStart"/>
      <w:r w:rsidRPr="00747628">
        <w:rPr>
          <w:rFonts w:ascii="Arial" w:hAnsi="Arial" w:cs="Arial"/>
          <w:i/>
        </w:rPr>
        <w:t>propertyless</w:t>
      </w:r>
      <w:proofErr w:type="spellEnd"/>
      <w:r w:rsidRPr="00747628">
        <w:rPr>
          <w:rFonts w:ascii="Arial" w:hAnsi="Arial" w:cs="Arial"/>
          <w:i/>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14:paraId="2CAC0387" w14:textId="77777777" w:rsidR="00747628" w:rsidRPr="00747628" w:rsidRDefault="00747628" w:rsidP="00747628">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747628">
        <w:rPr>
          <w:rFonts w:ascii="Arial" w:hAnsi="Arial" w:cs="Arial"/>
        </w:rPr>
        <w:t>Applying material from Item A, analyse two functions that the family may perform for capitalism [10]</w:t>
      </w:r>
    </w:p>
    <w:p w14:paraId="195952A5" w14:textId="77777777" w:rsidR="00EE73CA" w:rsidRPr="00360AE1" w:rsidRDefault="00EE73CA" w:rsidP="00360AE1">
      <w:pPr>
        <w:spacing w:after="200" w:line="276" w:lineRule="auto"/>
        <w:ind w:left="360"/>
        <w:contextualSpacing/>
        <w:rPr>
          <w:rFonts w:ascii="Arial" w:eastAsiaTheme="minorHAnsi" w:hAnsi="Arial" w:cs="Arial"/>
          <w:sz w:val="22"/>
          <w:lang w:eastAsia="en-US"/>
        </w:rPr>
      </w:pPr>
    </w:p>
    <w:p w14:paraId="416A3026" w14:textId="77777777" w:rsidR="00EE73CA" w:rsidRPr="00747628" w:rsidRDefault="00EE73CA" w:rsidP="00EE73CA">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Roles and Relationships</w:t>
      </w:r>
    </w:p>
    <w:p w14:paraId="44988C00" w14:textId="0A048937" w:rsidR="00EE73CA"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reasons for the growth of dual career families. [10]</w:t>
      </w:r>
    </w:p>
    <w:p w14:paraId="7E31FD6C" w14:textId="77777777" w:rsidR="00747628" w:rsidRPr="00747628" w:rsidRDefault="00747628" w:rsidP="00747628">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i/>
        </w:rPr>
      </w:pPr>
      <w:r w:rsidRPr="00747628">
        <w:rPr>
          <w:rFonts w:asciiTheme="minorHAnsi" w:hAnsiTheme="minorHAnsi" w:cs="Arial"/>
          <w:i/>
        </w:rPr>
        <w:t>Item A: Domestic violence accounts for up to a quarter of all recorded violent crime. Victims are more likely to be female and offenders males: domestic violence is linked to gender roles in patriarchal society. However, not all women are equally likely to suffer domestic violence. Victims- both male and female- are more likely to belong to disadvantaged social groups and live under difficult circumstances.</w:t>
      </w:r>
    </w:p>
    <w:p w14:paraId="33C741BF" w14:textId="55987EBB" w:rsidR="00747628" w:rsidRPr="00747628" w:rsidRDefault="00747628" w:rsidP="00747628">
      <w:pPr>
        <w:pStyle w:val="ListParagraph"/>
        <w:numPr>
          <w:ilvl w:val="0"/>
          <w:numId w:val="15"/>
        </w:num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rPr>
      </w:pPr>
      <w:r w:rsidRPr="00747628">
        <w:rPr>
          <w:rFonts w:asciiTheme="minorHAnsi" w:hAnsiTheme="minorHAnsi" w:cs="Arial"/>
        </w:rPr>
        <w:t>Applying material from Item A, analyse two reasons for patterns of domestic violence (10 marks)</w:t>
      </w:r>
    </w:p>
    <w:p w14:paraId="512AFD0B" w14:textId="0A74436F" w:rsidR="00EE73CA" w:rsidRPr="00360AE1" w:rsidRDefault="00EE73CA" w:rsidP="00EE73CA">
      <w:pPr>
        <w:spacing w:after="200" w:line="276" w:lineRule="auto"/>
        <w:contextualSpacing/>
        <w:rPr>
          <w:rFonts w:ascii="Arial" w:eastAsiaTheme="minorHAnsi" w:hAnsi="Arial" w:cs="Arial"/>
          <w:sz w:val="22"/>
          <w:lang w:eastAsia="en-US"/>
        </w:rPr>
      </w:pPr>
    </w:p>
    <w:p w14:paraId="294BAADB" w14:textId="56E64982" w:rsidR="00EE73CA" w:rsidRPr="00747628" w:rsidRDefault="00EE73CA" w:rsidP="00EE73CA">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t>Childhood</w:t>
      </w:r>
    </w:p>
    <w:p w14:paraId="23412A28"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sidRPr="0005050D">
        <w:rPr>
          <w:rFonts w:asciiTheme="minorHAnsi" w:hAnsiTheme="minorHAnsi" w:cs="Arial"/>
          <w:i/>
        </w:rPr>
        <w:t>Item A: A popular view is that childhood is a fixed, universal, biological stage of physical and physiological immaturity that is common to all human beings. Everyone will pass through it on the way to biological maturity and adulthood. However, evidence shows that what counts as childhood, what experiences children undergo and what roles they play, are far from universal.</w:t>
      </w:r>
    </w:p>
    <w:p w14:paraId="15FB028C" w14:textId="77777777" w:rsidR="00747628" w:rsidRPr="0005050D"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p>
    <w:p w14:paraId="599D694F"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rPr>
      </w:pPr>
      <w:r w:rsidRPr="0005050D">
        <w:rPr>
          <w:rFonts w:asciiTheme="minorHAnsi" w:hAnsiTheme="minorHAnsi" w:cs="Arial"/>
        </w:rPr>
        <w:t>Applying material from Item A, analyse two argument against the view that childhood is a fixed, universal stage [10]</w:t>
      </w:r>
    </w:p>
    <w:p w14:paraId="525E79B2" w14:textId="77777777" w:rsidR="00EE73CA" w:rsidRPr="00360AE1" w:rsidRDefault="00EE73CA" w:rsidP="00EE73CA">
      <w:pPr>
        <w:pStyle w:val="ListParagraph"/>
        <w:rPr>
          <w:rFonts w:ascii="Arial" w:eastAsiaTheme="minorHAnsi" w:hAnsi="Arial" w:cs="Arial"/>
          <w:sz w:val="22"/>
          <w:lang w:eastAsia="en-US"/>
        </w:rPr>
      </w:pPr>
    </w:p>
    <w:p w14:paraId="7B041240" w14:textId="793A7319"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ways in which relationships between parents and children have changed. [10]</w:t>
      </w:r>
    </w:p>
    <w:p w14:paraId="7F799B0A" w14:textId="77777777"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 and explain two ways in which the family has become child-centred. [10]</w:t>
      </w:r>
    </w:p>
    <w:p w14:paraId="6ABCA12F" w14:textId="61807CD0" w:rsidR="00EE73CA" w:rsidRPr="00747628" w:rsidRDefault="00EE73CA" w:rsidP="000607B9">
      <w:pPr>
        <w:spacing w:after="200" w:line="276" w:lineRule="auto"/>
        <w:rPr>
          <w:rFonts w:ascii="Arial" w:eastAsiaTheme="minorHAnsi" w:hAnsi="Arial" w:cs="Arial"/>
          <w:b/>
          <w:sz w:val="22"/>
          <w:u w:val="single"/>
          <w:lang w:eastAsia="en-US"/>
        </w:rPr>
      </w:pPr>
    </w:p>
    <w:p w14:paraId="54FCBFF1" w14:textId="77777777" w:rsidR="00747628" w:rsidRDefault="00747628" w:rsidP="000607B9">
      <w:pPr>
        <w:spacing w:after="200" w:line="276" w:lineRule="auto"/>
        <w:rPr>
          <w:rFonts w:ascii="Arial" w:eastAsiaTheme="minorHAnsi" w:hAnsi="Arial" w:cs="Arial"/>
          <w:b/>
          <w:sz w:val="22"/>
          <w:u w:val="single"/>
          <w:lang w:eastAsia="en-US"/>
        </w:rPr>
      </w:pPr>
    </w:p>
    <w:p w14:paraId="7F5C6BC5" w14:textId="77777777" w:rsidR="00747628" w:rsidRDefault="00747628" w:rsidP="000607B9">
      <w:pPr>
        <w:spacing w:after="200" w:line="276" w:lineRule="auto"/>
        <w:rPr>
          <w:rFonts w:ascii="Arial" w:eastAsiaTheme="minorHAnsi" w:hAnsi="Arial" w:cs="Arial"/>
          <w:b/>
          <w:sz w:val="22"/>
          <w:u w:val="single"/>
          <w:lang w:eastAsia="en-US"/>
        </w:rPr>
      </w:pPr>
    </w:p>
    <w:p w14:paraId="179F6200" w14:textId="77777777" w:rsidR="00747628" w:rsidRDefault="00747628" w:rsidP="000607B9">
      <w:pPr>
        <w:spacing w:after="200" w:line="276" w:lineRule="auto"/>
        <w:rPr>
          <w:rFonts w:ascii="Arial" w:eastAsiaTheme="minorHAnsi" w:hAnsi="Arial" w:cs="Arial"/>
          <w:b/>
          <w:sz w:val="22"/>
          <w:u w:val="single"/>
          <w:lang w:eastAsia="en-US"/>
        </w:rPr>
      </w:pPr>
    </w:p>
    <w:p w14:paraId="587F502C" w14:textId="77777777" w:rsidR="00747628" w:rsidRDefault="00747628" w:rsidP="000607B9">
      <w:pPr>
        <w:spacing w:after="200" w:line="276" w:lineRule="auto"/>
        <w:rPr>
          <w:rFonts w:ascii="Arial" w:eastAsiaTheme="minorHAnsi" w:hAnsi="Arial" w:cs="Arial"/>
          <w:b/>
          <w:sz w:val="22"/>
          <w:u w:val="single"/>
          <w:lang w:eastAsia="en-US"/>
        </w:rPr>
      </w:pPr>
    </w:p>
    <w:p w14:paraId="7F804015" w14:textId="0755341B" w:rsidR="000607B9" w:rsidRDefault="000607B9" w:rsidP="000607B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lastRenderedPageBreak/>
        <w:t>Trends</w:t>
      </w:r>
      <w:r w:rsidR="00EE73CA" w:rsidRPr="00747628">
        <w:rPr>
          <w:rFonts w:ascii="Arial" w:eastAsiaTheme="minorHAnsi" w:hAnsi="Arial" w:cs="Arial"/>
          <w:b/>
          <w:sz w:val="22"/>
          <w:u w:val="single"/>
          <w:lang w:eastAsia="en-US"/>
        </w:rPr>
        <w:t xml:space="preserve"> and Diversity</w:t>
      </w:r>
    </w:p>
    <w:p w14:paraId="40331679"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A: The different cultural traditions, migration patterns and economic circumstances of different minority groups are reflected in the ethnic differences in family and household patterns seen in the United Kingdom today. These include differences in the proportion of people from different ethnic groups who live in single person, nuclear family, lone-parent and extended family households</w:t>
      </w:r>
    </w:p>
    <w:p w14:paraId="02F1F036"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p>
    <w:p w14:paraId="1698E956"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A, analyse two reasons for ethnic differences in family and household patterns [10 marks]</w:t>
      </w:r>
    </w:p>
    <w:p w14:paraId="033C580C" w14:textId="77777777" w:rsidR="00747628" w:rsidRDefault="00747628" w:rsidP="00747628">
      <w:pPr>
        <w:rPr>
          <w:rFonts w:ascii="Arial" w:hAnsi="Arial" w:cs="Arial"/>
        </w:rPr>
      </w:pPr>
    </w:p>
    <w:p w14:paraId="3D0A79A2"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Item A: Almost a third of households in the UK, 7 million in total, are now one-person households. However, people living alone do not form a group sharing the same characteristics. For example, there are more women </w:t>
      </w:r>
      <w:proofErr w:type="spellStart"/>
      <w:r>
        <w:rPr>
          <w:rFonts w:ascii="Arial" w:hAnsi="Arial" w:cs="Arial"/>
        </w:rPr>
        <w:t>then</w:t>
      </w:r>
      <w:proofErr w:type="spellEnd"/>
      <w:r>
        <w:rPr>
          <w:rFonts w:ascii="Arial" w:hAnsi="Arial" w:cs="Arial"/>
        </w:rPr>
        <w:t xml:space="preserve"> men in this group, except in the 35-49 age group, and whites are more likely than Asians or British Asians to live alone.</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14:paraId="55E91B50"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p>
    <w:p w14:paraId="6AC9A646"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A, analyse two or more reasons for the increase in one-person households [10 marks]</w:t>
      </w:r>
    </w:p>
    <w:p w14:paraId="7DE11D6F" w14:textId="77777777" w:rsidR="00747628" w:rsidRPr="00747628" w:rsidRDefault="00747628" w:rsidP="000607B9">
      <w:pPr>
        <w:spacing w:after="200" w:line="276" w:lineRule="auto"/>
        <w:rPr>
          <w:rFonts w:ascii="Arial" w:eastAsiaTheme="minorHAnsi" w:hAnsi="Arial" w:cs="Arial"/>
          <w:b/>
          <w:sz w:val="22"/>
          <w:u w:val="single"/>
          <w:lang w:eastAsia="en-US"/>
        </w:rPr>
      </w:pPr>
    </w:p>
    <w:p w14:paraId="7627544C" w14:textId="679525EB"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growth in single person househ</w:t>
      </w:r>
      <w:r w:rsidRPr="00360AE1">
        <w:rPr>
          <w:rFonts w:ascii="Arial" w:eastAsiaTheme="minorHAnsi" w:hAnsi="Arial" w:cs="Arial"/>
          <w:sz w:val="22"/>
          <w:lang w:eastAsia="en-US"/>
        </w:rPr>
        <w:t xml:space="preserve">olds in the </w:t>
      </w:r>
      <w:proofErr w:type="gramStart"/>
      <w:r w:rsidRPr="00360AE1">
        <w:rPr>
          <w:rFonts w:ascii="Arial" w:eastAsiaTheme="minorHAnsi" w:hAnsi="Arial" w:cs="Arial"/>
          <w:sz w:val="22"/>
          <w:lang w:eastAsia="en-US"/>
        </w:rPr>
        <w:t>contemporary</w:t>
      </w:r>
      <w:proofErr w:type="gramEnd"/>
      <w:r w:rsidRPr="00360AE1">
        <w:rPr>
          <w:rFonts w:ascii="Arial" w:eastAsiaTheme="minorHAnsi" w:hAnsi="Arial" w:cs="Arial"/>
          <w:sz w:val="22"/>
          <w:lang w:eastAsia="en-US"/>
        </w:rPr>
        <w:t xml:space="preserve"> UK. [10</w:t>
      </w:r>
      <w:r w:rsidR="000607B9" w:rsidRPr="00360AE1">
        <w:rPr>
          <w:rFonts w:ascii="Arial" w:eastAsiaTheme="minorHAnsi" w:hAnsi="Arial" w:cs="Arial"/>
          <w:sz w:val="22"/>
          <w:lang w:eastAsia="en-US"/>
        </w:rPr>
        <w:t>]</w:t>
      </w:r>
    </w:p>
    <w:p w14:paraId="5DD9CC63" w14:textId="6EA92DFE"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decrease in family </w:t>
      </w:r>
      <w:r w:rsidRPr="00360AE1">
        <w:rPr>
          <w:rFonts w:ascii="Arial" w:eastAsiaTheme="minorHAnsi" w:hAnsi="Arial" w:cs="Arial"/>
          <w:sz w:val="22"/>
          <w:lang w:eastAsia="en-US"/>
        </w:rPr>
        <w:t>size over the past 30 years. [10</w:t>
      </w:r>
      <w:r w:rsidR="000607B9" w:rsidRPr="00360AE1">
        <w:rPr>
          <w:rFonts w:ascii="Arial" w:eastAsiaTheme="minorHAnsi" w:hAnsi="Arial" w:cs="Arial"/>
          <w:sz w:val="22"/>
          <w:lang w:eastAsia="en-US"/>
        </w:rPr>
        <w:t>]</w:t>
      </w:r>
    </w:p>
    <w:p w14:paraId="0782D7A5" w14:textId="0B5EDE2F"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increase in cohabitation in the contemporary UK. [1</w:t>
      </w:r>
      <w:r w:rsidRPr="00360AE1">
        <w:rPr>
          <w:rFonts w:ascii="Arial" w:eastAsiaTheme="minorHAnsi" w:hAnsi="Arial" w:cs="Arial"/>
          <w:sz w:val="22"/>
          <w:lang w:eastAsia="en-US"/>
        </w:rPr>
        <w:t>0</w:t>
      </w:r>
      <w:r w:rsidR="000607B9" w:rsidRPr="00360AE1">
        <w:rPr>
          <w:rFonts w:ascii="Arial" w:eastAsiaTheme="minorHAnsi" w:hAnsi="Arial" w:cs="Arial"/>
          <w:sz w:val="22"/>
          <w:lang w:eastAsia="en-US"/>
        </w:rPr>
        <w:t>]</w:t>
      </w:r>
    </w:p>
    <w:p w14:paraId="41979B13" w14:textId="46974C6A"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ways in which an ageing pop</w:t>
      </w:r>
      <w:r w:rsidRPr="00360AE1">
        <w:rPr>
          <w:rFonts w:ascii="Arial" w:eastAsiaTheme="minorHAnsi" w:hAnsi="Arial" w:cs="Arial"/>
          <w:sz w:val="22"/>
          <w:lang w:eastAsia="en-US"/>
        </w:rPr>
        <w:t>ulation affects family life. [10</w:t>
      </w:r>
      <w:r w:rsidR="000607B9" w:rsidRPr="00360AE1">
        <w:rPr>
          <w:rFonts w:ascii="Arial" w:eastAsiaTheme="minorHAnsi" w:hAnsi="Arial" w:cs="Arial"/>
          <w:sz w:val="22"/>
          <w:lang w:eastAsia="en-US"/>
        </w:rPr>
        <w:t>]</w:t>
      </w:r>
    </w:p>
    <w:p w14:paraId="56D7A6A9" w14:textId="7FC72340"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decline in </w:t>
      </w:r>
      <w:r w:rsidRPr="00360AE1">
        <w:rPr>
          <w:rFonts w:ascii="Arial" w:eastAsiaTheme="minorHAnsi" w:hAnsi="Arial" w:cs="Arial"/>
          <w:sz w:val="22"/>
          <w:lang w:eastAsia="en-US"/>
        </w:rPr>
        <w:t>the marriage rate in the UK. [10</w:t>
      </w:r>
      <w:r w:rsidR="000607B9" w:rsidRPr="00360AE1">
        <w:rPr>
          <w:rFonts w:ascii="Arial" w:eastAsiaTheme="minorHAnsi" w:hAnsi="Arial" w:cs="Arial"/>
          <w:sz w:val="22"/>
          <w:lang w:eastAsia="en-US"/>
        </w:rPr>
        <w:t>]</w:t>
      </w:r>
    </w:p>
    <w:p w14:paraId="2A218055" w14:textId="79F9C945"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increase in one parent fami</w:t>
      </w:r>
      <w:r w:rsidRPr="00360AE1">
        <w:rPr>
          <w:rFonts w:ascii="Arial" w:eastAsiaTheme="minorHAnsi" w:hAnsi="Arial" w:cs="Arial"/>
          <w:sz w:val="22"/>
          <w:lang w:eastAsia="en-US"/>
        </w:rPr>
        <w:t>lies in the contemporary UK. [10</w:t>
      </w:r>
      <w:r w:rsidR="000607B9" w:rsidRPr="00360AE1">
        <w:rPr>
          <w:rFonts w:ascii="Arial" w:eastAsiaTheme="minorHAnsi" w:hAnsi="Arial" w:cs="Arial"/>
          <w:sz w:val="22"/>
          <w:lang w:eastAsia="en-US"/>
        </w:rPr>
        <w:t>]</w:t>
      </w:r>
    </w:p>
    <w:p w14:paraId="35DD23C2" w14:textId="77777777"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reasons for the increase in the divorc</w:t>
      </w:r>
      <w:r w:rsidRPr="00360AE1">
        <w:rPr>
          <w:rFonts w:ascii="Arial" w:eastAsiaTheme="minorHAnsi" w:hAnsi="Arial" w:cs="Arial"/>
          <w:sz w:val="22"/>
          <w:lang w:eastAsia="en-US"/>
        </w:rPr>
        <w:t>e rate in the last 40 years. [10</w:t>
      </w:r>
      <w:r w:rsidR="000607B9" w:rsidRPr="00360AE1">
        <w:rPr>
          <w:rFonts w:ascii="Arial" w:eastAsiaTheme="minorHAnsi" w:hAnsi="Arial" w:cs="Arial"/>
          <w:sz w:val="22"/>
          <w:lang w:eastAsia="en-US"/>
        </w:rPr>
        <w:t>]</w:t>
      </w:r>
    </w:p>
    <w:p w14:paraId="13D4D190" w14:textId="4F80D3D3" w:rsidR="000607B9"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Outline</w:t>
      </w:r>
      <w:r w:rsidR="000607B9" w:rsidRPr="00360AE1">
        <w:rPr>
          <w:rFonts w:ascii="Arial" w:eastAsiaTheme="minorHAnsi" w:hAnsi="Arial" w:cs="Arial"/>
          <w:sz w:val="22"/>
          <w:lang w:eastAsia="en-US"/>
        </w:rPr>
        <w:t xml:space="preserve"> and explain two types of family diver</w:t>
      </w:r>
      <w:r w:rsidRPr="00360AE1">
        <w:rPr>
          <w:rFonts w:ascii="Arial" w:eastAsiaTheme="minorHAnsi" w:hAnsi="Arial" w:cs="Arial"/>
          <w:sz w:val="22"/>
          <w:lang w:eastAsia="en-US"/>
        </w:rPr>
        <w:t>sity in the contemporary UK. [10</w:t>
      </w:r>
      <w:r w:rsidR="000607B9" w:rsidRPr="00360AE1">
        <w:rPr>
          <w:rFonts w:ascii="Arial" w:eastAsiaTheme="minorHAnsi" w:hAnsi="Arial" w:cs="Arial"/>
          <w:sz w:val="22"/>
          <w:lang w:eastAsia="en-US"/>
        </w:rPr>
        <w:t>]</w:t>
      </w:r>
    </w:p>
    <w:p w14:paraId="28CF82E7" w14:textId="77777777" w:rsidR="000607B9" w:rsidRPr="00360AE1" w:rsidRDefault="000607B9" w:rsidP="00EE73CA">
      <w:pPr>
        <w:spacing w:after="200" w:line="276" w:lineRule="auto"/>
        <w:contextualSpacing/>
        <w:rPr>
          <w:rFonts w:ascii="Arial" w:eastAsiaTheme="minorHAnsi" w:hAnsi="Arial" w:cs="Arial"/>
          <w:sz w:val="22"/>
          <w:lang w:eastAsia="en-US"/>
        </w:rPr>
      </w:pPr>
    </w:p>
    <w:p w14:paraId="3C99714D" w14:textId="4D583172" w:rsidR="000607B9" w:rsidRPr="00747628" w:rsidRDefault="00EE73CA" w:rsidP="000607B9">
      <w:pPr>
        <w:pBdr>
          <w:top w:val="single" w:sz="4" w:space="1" w:color="auto"/>
          <w:left w:val="single" w:sz="4" w:space="4" w:color="auto"/>
          <w:bottom w:val="single" w:sz="4" w:space="1" w:color="auto"/>
          <w:right w:val="single" w:sz="4" w:space="4" w:color="auto"/>
        </w:pBdr>
        <w:spacing w:after="200" w:line="276" w:lineRule="auto"/>
        <w:jc w:val="center"/>
        <w:rPr>
          <w:rFonts w:ascii="Arial" w:eastAsiaTheme="minorHAnsi" w:hAnsi="Arial" w:cs="Arial"/>
          <w:b/>
          <w:sz w:val="22"/>
          <w:u w:val="single"/>
          <w:lang w:eastAsia="en-US"/>
        </w:rPr>
      </w:pPr>
      <w:r w:rsidRPr="00747628">
        <w:rPr>
          <w:rFonts w:ascii="Arial" w:eastAsiaTheme="minorHAnsi" w:hAnsi="Arial" w:cs="Arial"/>
          <w:b/>
          <w:sz w:val="22"/>
          <w:u w:val="single"/>
          <w:lang w:eastAsia="en-US"/>
        </w:rPr>
        <w:t>20</w:t>
      </w:r>
      <w:r w:rsidR="000607B9" w:rsidRPr="00747628">
        <w:rPr>
          <w:rFonts w:ascii="Arial" w:eastAsiaTheme="minorHAnsi" w:hAnsi="Arial" w:cs="Arial"/>
          <w:b/>
          <w:sz w:val="22"/>
          <w:u w:val="single"/>
          <w:lang w:eastAsia="en-US"/>
        </w:rPr>
        <w:t xml:space="preserve"> mark questions</w:t>
      </w:r>
    </w:p>
    <w:p w14:paraId="659C6EDD" w14:textId="77777777" w:rsidR="000607B9" w:rsidRPr="00747628" w:rsidRDefault="000607B9" w:rsidP="000607B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Theory – Functions/Structure</w:t>
      </w:r>
    </w:p>
    <w:p w14:paraId="11BE3C55" w14:textId="77777777" w:rsidR="00747628" w:rsidRPr="00747628" w:rsidRDefault="00747628" w:rsidP="00747628">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1</w:t>
      </w:r>
    </w:p>
    <w:p w14:paraId="4A1D401A"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 xml:space="preserve">Item B: Despite their disagreements, functionalist, Marxist, and feminist approaches to the family share certain similarities. They are all structural approaches: they see the family as a structure that performs certain functions- although they disagree about what these functions are and who benefits from them. Similarly, they all assume that by ‘the family’ we mean the conventional nuclear family. Other sociologists reject this </w:t>
      </w:r>
      <w:proofErr w:type="spellStart"/>
      <w:r w:rsidRPr="00747628">
        <w:rPr>
          <w:rFonts w:ascii="Arial" w:eastAsiaTheme="minorHAnsi" w:hAnsi="Arial" w:cs="Arial"/>
          <w:i/>
          <w:sz w:val="22"/>
          <w:lang w:eastAsia="en-US"/>
        </w:rPr>
        <w:t>structuralist</w:t>
      </w:r>
      <w:proofErr w:type="spellEnd"/>
      <w:r w:rsidRPr="00747628">
        <w:rPr>
          <w:rFonts w:ascii="Arial" w:eastAsiaTheme="minorHAnsi" w:hAnsi="Arial" w:cs="Arial"/>
          <w:i/>
          <w:sz w:val="22"/>
          <w:lang w:eastAsia="en-US"/>
        </w:rPr>
        <w:t xml:space="preserve"> approach. For example, the personal life perspective takes a bottom up view that focuses on people’s meanings and how they themselves what counts as ‘family’. [Webb]</w:t>
      </w:r>
    </w:p>
    <w:p w14:paraId="5F30FA43"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74FDCDDA"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r w:rsidRPr="00747628">
        <w:rPr>
          <w:rFonts w:ascii="Arial" w:eastAsiaTheme="minorHAnsi" w:hAnsi="Arial" w:cs="Arial"/>
          <w:sz w:val="22"/>
          <w:lang w:eastAsia="en-US"/>
        </w:rPr>
        <w:t>Applying material from Item B and your knowledge, evaluate the usefulness of structural approaches to our understanding of families and households [20]</w:t>
      </w:r>
    </w:p>
    <w:p w14:paraId="47CF2B84" w14:textId="77777777" w:rsidR="00747628" w:rsidRPr="00747628" w:rsidRDefault="00747628" w:rsidP="00747628">
      <w:pPr>
        <w:spacing w:line="276" w:lineRule="auto"/>
        <w:jc w:val="both"/>
        <w:rPr>
          <w:rFonts w:ascii="Arial" w:eastAsiaTheme="minorHAnsi" w:hAnsi="Arial" w:cs="Arial"/>
          <w:sz w:val="22"/>
          <w:lang w:eastAsia="en-US"/>
        </w:rPr>
      </w:pPr>
    </w:p>
    <w:p w14:paraId="27338E57" w14:textId="77777777" w:rsidR="00747628" w:rsidRDefault="00747628" w:rsidP="00747628">
      <w:pPr>
        <w:spacing w:line="276" w:lineRule="auto"/>
        <w:jc w:val="both"/>
        <w:rPr>
          <w:rFonts w:ascii="Arial" w:eastAsiaTheme="minorHAnsi" w:hAnsi="Arial" w:cs="Arial"/>
          <w:b/>
          <w:sz w:val="22"/>
          <w:lang w:eastAsia="en-US"/>
        </w:rPr>
      </w:pPr>
    </w:p>
    <w:p w14:paraId="71C54296" w14:textId="77777777" w:rsidR="00747628" w:rsidRPr="00747628" w:rsidRDefault="00747628" w:rsidP="00747628">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lastRenderedPageBreak/>
        <w:t>Example 2</w:t>
      </w:r>
    </w:p>
    <w:p w14:paraId="37987A51"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6F9938C9"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64245C2C"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view that the traditional nuclear family best serves the interests of its members and of society as a whole [20]</w:t>
      </w:r>
    </w:p>
    <w:p w14:paraId="177A7F82" w14:textId="77777777" w:rsidR="00747628" w:rsidRPr="00747628" w:rsidRDefault="00747628" w:rsidP="00747628">
      <w:pPr>
        <w:spacing w:line="276" w:lineRule="auto"/>
        <w:jc w:val="both"/>
        <w:rPr>
          <w:rFonts w:ascii="Arial" w:eastAsiaTheme="minorHAnsi" w:hAnsi="Arial" w:cs="Arial"/>
          <w:b/>
          <w:sz w:val="22"/>
          <w:lang w:eastAsia="en-US"/>
        </w:rPr>
      </w:pPr>
    </w:p>
    <w:p w14:paraId="517A663B" w14:textId="77777777" w:rsidR="00747628" w:rsidRPr="00747628" w:rsidRDefault="00747628" w:rsidP="00747628">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3</w:t>
      </w:r>
    </w:p>
    <w:p w14:paraId="5FB0D4A0"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Many functions that were once carried out by the family, such as the welfare of its members, have been taken over by other agencies such as the medical profession and social services. However, the family still performs some essential functions, such as socialising children and producing the next generation.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1DD9ED3F"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p>
    <w:p w14:paraId="4C6F4BAC"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view that the state has taken over most of the functions of the family [20]</w:t>
      </w:r>
    </w:p>
    <w:p w14:paraId="64B6F1C1" w14:textId="77777777" w:rsidR="00747628" w:rsidRPr="00747628" w:rsidRDefault="00747628" w:rsidP="00747628">
      <w:pPr>
        <w:spacing w:line="276" w:lineRule="auto"/>
        <w:jc w:val="both"/>
        <w:rPr>
          <w:rFonts w:ascii="Arial" w:eastAsiaTheme="minorHAnsi" w:hAnsi="Arial" w:cs="Arial"/>
          <w:lang w:eastAsia="en-US"/>
        </w:rPr>
      </w:pPr>
    </w:p>
    <w:p w14:paraId="59656502" w14:textId="77777777" w:rsidR="00747628" w:rsidRPr="00747628" w:rsidRDefault="00747628" w:rsidP="00747628">
      <w:pP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Example 4</w:t>
      </w:r>
    </w:p>
    <w:p w14:paraId="21E0ED26"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i/>
          <w:sz w:val="22"/>
          <w:lang w:eastAsia="en-US"/>
        </w:rPr>
      </w:pPr>
      <w:r w:rsidRPr="00747628">
        <w:rPr>
          <w:rFonts w:ascii="Arial" w:eastAsiaTheme="minorHAnsi" w:hAnsi="Arial" w:cs="Arial"/>
          <w:i/>
          <w:sz w:val="22"/>
          <w:lang w:eastAsia="en-US"/>
        </w:rPr>
        <w:t>Item B: Marxists believe that an important role of the family in capitalist society is to socialise members into accepting the ideas of the ruling class and adopting values such as obedience to authority. The role of women is also seen as important, as they raise the next generation of workers, but their domestic labour is unpaid. [</w:t>
      </w:r>
      <w:proofErr w:type="spellStart"/>
      <w:r w:rsidRPr="00747628">
        <w:rPr>
          <w:rFonts w:ascii="Arial" w:eastAsiaTheme="minorHAnsi" w:hAnsi="Arial" w:cs="Arial"/>
          <w:i/>
          <w:sz w:val="22"/>
          <w:lang w:eastAsia="en-US"/>
        </w:rPr>
        <w:t>Garrod</w:t>
      </w:r>
      <w:proofErr w:type="spellEnd"/>
      <w:r w:rsidRPr="00747628">
        <w:rPr>
          <w:rFonts w:ascii="Arial" w:eastAsiaTheme="minorHAnsi" w:hAnsi="Arial" w:cs="Arial"/>
          <w:i/>
          <w:sz w:val="22"/>
          <w:lang w:eastAsia="en-US"/>
        </w:rPr>
        <w:t xml:space="preserve"> revision book]</w:t>
      </w:r>
    </w:p>
    <w:p w14:paraId="4CF6821A"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sz w:val="22"/>
          <w:lang w:eastAsia="en-US"/>
        </w:rPr>
      </w:pPr>
    </w:p>
    <w:p w14:paraId="27E9FB3C" w14:textId="77777777" w:rsidR="00747628" w:rsidRPr="00747628" w:rsidRDefault="00747628" w:rsidP="00747628">
      <w:pPr>
        <w:pBdr>
          <w:top w:val="single" w:sz="4" w:space="1" w:color="auto"/>
          <w:left w:val="single" w:sz="4" w:space="4" w:color="auto"/>
          <w:bottom w:val="single" w:sz="4" w:space="1" w:color="auto"/>
          <w:right w:val="single" w:sz="4" w:space="4" w:color="auto"/>
        </w:pBdr>
        <w:spacing w:line="276" w:lineRule="auto"/>
        <w:jc w:val="both"/>
        <w:rPr>
          <w:rFonts w:ascii="Arial" w:eastAsiaTheme="minorHAnsi" w:hAnsi="Arial" w:cs="Arial"/>
          <w:b/>
          <w:sz w:val="22"/>
          <w:lang w:eastAsia="en-US"/>
        </w:rPr>
      </w:pPr>
      <w:r w:rsidRPr="00747628">
        <w:rPr>
          <w:rFonts w:ascii="Arial" w:eastAsiaTheme="minorHAnsi" w:hAnsi="Arial" w:cs="Arial"/>
          <w:b/>
          <w:sz w:val="22"/>
          <w:lang w:eastAsia="en-US"/>
        </w:rPr>
        <w:t>Applying material from Item B and your own knowledge, evaluate the Marxist view of the role of the family in capitalist society [20]</w:t>
      </w:r>
    </w:p>
    <w:p w14:paraId="27B2CF0F" w14:textId="77777777" w:rsidR="00747628" w:rsidRPr="00360AE1" w:rsidRDefault="00747628" w:rsidP="000607B9">
      <w:pPr>
        <w:spacing w:after="200" w:line="276" w:lineRule="auto"/>
        <w:rPr>
          <w:rFonts w:ascii="Arial" w:eastAsiaTheme="minorHAnsi" w:hAnsi="Arial" w:cs="Arial"/>
          <w:sz w:val="22"/>
          <w:lang w:eastAsia="en-US"/>
        </w:rPr>
      </w:pPr>
    </w:p>
    <w:p w14:paraId="3D55F099" w14:textId="6FCC9EDF"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nuclear fami</w:t>
      </w:r>
      <w:r w:rsidRPr="00360AE1">
        <w:rPr>
          <w:rFonts w:ascii="Arial" w:eastAsiaTheme="minorHAnsi" w:hAnsi="Arial" w:cs="Arial"/>
          <w:sz w:val="22"/>
          <w:lang w:eastAsia="en-US"/>
        </w:rPr>
        <w:t>ly is the ideal family form. [20</w:t>
      </w:r>
      <w:r w:rsidR="000607B9" w:rsidRPr="00360AE1">
        <w:rPr>
          <w:rFonts w:ascii="Arial" w:eastAsiaTheme="minorHAnsi" w:hAnsi="Arial" w:cs="Arial"/>
          <w:sz w:val="22"/>
          <w:lang w:eastAsia="en-US"/>
        </w:rPr>
        <w:t>]</w:t>
      </w:r>
    </w:p>
    <w:p w14:paraId="24FBEF08" w14:textId="4AED1BA4"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Marxist views of the r</w:t>
      </w:r>
      <w:r w:rsidRPr="00360AE1">
        <w:rPr>
          <w:rFonts w:ascii="Arial" w:eastAsiaTheme="minorHAnsi" w:hAnsi="Arial" w:cs="Arial"/>
          <w:sz w:val="22"/>
          <w:lang w:eastAsia="en-US"/>
        </w:rPr>
        <w:t>ole of the family in society [20</w:t>
      </w:r>
      <w:r w:rsidR="000607B9" w:rsidRPr="00360AE1">
        <w:rPr>
          <w:rFonts w:ascii="Arial" w:eastAsiaTheme="minorHAnsi" w:hAnsi="Arial" w:cs="Arial"/>
          <w:sz w:val="22"/>
          <w:lang w:eastAsia="en-US"/>
        </w:rPr>
        <w:t>]</w:t>
      </w:r>
    </w:p>
    <w:p w14:paraId="700DCA63" w14:textId="0A2DC3E4"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nuclear family has a neg</w:t>
      </w:r>
      <w:r w:rsidRPr="00360AE1">
        <w:rPr>
          <w:rFonts w:ascii="Arial" w:eastAsiaTheme="minorHAnsi" w:hAnsi="Arial" w:cs="Arial"/>
          <w:sz w:val="22"/>
          <w:lang w:eastAsia="en-US"/>
        </w:rPr>
        <w:t>ative impact on its members. [20</w:t>
      </w:r>
      <w:r w:rsidR="000607B9" w:rsidRPr="00360AE1">
        <w:rPr>
          <w:rFonts w:ascii="Arial" w:eastAsiaTheme="minorHAnsi" w:hAnsi="Arial" w:cs="Arial"/>
          <w:sz w:val="22"/>
          <w:lang w:eastAsia="en-US"/>
        </w:rPr>
        <w:t>]</w:t>
      </w:r>
    </w:p>
    <w:p w14:paraId="4094ECB2" w14:textId="3BAB5308"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w:t>
      </w:r>
      <w:r w:rsidR="000607B9" w:rsidRPr="00360AE1">
        <w:rPr>
          <w:rFonts w:ascii="Arial" w:eastAsiaTheme="minorHAnsi" w:hAnsi="Arial" w:cs="Arial"/>
          <w:sz w:val="22"/>
          <w:lang w:eastAsia="en-US"/>
        </w:rPr>
        <w:t xml:space="preserve"> the view that the nuclear</w:t>
      </w:r>
      <w:r w:rsidRPr="00360AE1">
        <w:rPr>
          <w:rFonts w:ascii="Arial" w:eastAsiaTheme="minorHAnsi" w:hAnsi="Arial" w:cs="Arial"/>
          <w:sz w:val="22"/>
          <w:lang w:eastAsia="en-US"/>
        </w:rPr>
        <w:t xml:space="preserve"> family is the ideal family. [20</w:t>
      </w:r>
      <w:r w:rsidR="000607B9" w:rsidRPr="00360AE1">
        <w:rPr>
          <w:rFonts w:ascii="Arial" w:eastAsiaTheme="minorHAnsi" w:hAnsi="Arial" w:cs="Arial"/>
          <w:sz w:val="22"/>
          <w:lang w:eastAsia="en-US"/>
        </w:rPr>
        <w:t>]</w:t>
      </w:r>
    </w:p>
    <w:p w14:paraId="57484611" w14:textId="56C068EB"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Functionalist views of the role of the family in society [20]</w:t>
      </w:r>
    </w:p>
    <w:p w14:paraId="2E85D2C5" w14:textId="3FEB63AD"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Feminist views of the role of the family in society [20]</w:t>
      </w:r>
    </w:p>
    <w:p w14:paraId="5E215003" w14:textId="77777777" w:rsidR="00747628" w:rsidRDefault="00747628" w:rsidP="000607B9">
      <w:pPr>
        <w:spacing w:after="200" w:line="276" w:lineRule="auto"/>
        <w:rPr>
          <w:rFonts w:ascii="Arial" w:eastAsiaTheme="minorHAnsi" w:hAnsi="Arial" w:cs="Arial"/>
          <w:sz w:val="22"/>
          <w:lang w:eastAsia="en-US"/>
        </w:rPr>
      </w:pPr>
    </w:p>
    <w:p w14:paraId="7FE857B9" w14:textId="77777777" w:rsidR="00747628" w:rsidRDefault="00747628" w:rsidP="000607B9">
      <w:pPr>
        <w:spacing w:after="200" w:line="276" w:lineRule="auto"/>
        <w:rPr>
          <w:rFonts w:ascii="Arial" w:eastAsiaTheme="minorHAnsi" w:hAnsi="Arial" w:cs="Arial"/>
          <w:b/>
          <w:sz w:val="22"/>
          <w:u w:val="single"/>
          <w:lang w:eastAsia="en-US"/>
        </w:rPr>
      </w:pPr>
    </w:p>
    <w:p w14:paraId="0F7A5649" w14:textId="77777777" w:rsidR="00747628" w:rsidRDefault="00747628" w:rsidP="000607B9">
      <w:pPr>
        <w:spacing w:after="200" w:line="276" w:lineRule="auto"/>
        <w:rPr>
          <w:rFonts w:ascii="Arial" w:eastAsiaTheme="minorHAnsi" w:hAnsi="Arial" w:cs="Arial"/>
          <w:b/>
          <w:sz w:val="22"/>
          <w:u w:val="single"/>
          <w:lang w:eastAsia="en-US"/>
        </w:rPr>
      </w:pPr>
    </w:p>
    <w:p w14:paraId="634CEE95" w14:textId="77777777" w:rsidR="00747628" w:rsidRDefault="00747628" w:rsidP="000607B9">
      <w:pPr>
        <w:spacing w:after="200" w:line="276" w:lineRule="auto"/>
        <w:rPr>
          <w:rFonts w:ascii="Arial" w:eastAsiaTheme="minorHAnsi" w:hAnsi="Arial" w:cs="Arial"/>
          <w:b/>
          <w:sz w:val="22"/>
          <w:u w:val="single"/>
          <w:lang w:eastAsia="en-US"/>
        </w:rPr>
      </w:pPr>
    </w:p>
    <w:p w14:paraId="1969AF96" w14:textId="77777777" w:rsidR="00747628" w:rsidRDefault="00747628" w:rsidP="000607B9">
      <w:pPr>
        <w:spacing w:after="200" w:line="276" w:lineRule="auto"/>
        <w:rPr>
          <w:rFonts w:ascii="Arial" w:eastAsiaTheme="minorHAnsi" w:hAnsi="Arial" w:cs="Arial"/>
          <w:b/>
          <w:sz w:val="22"/>
          <w:u w:val="single"/>
          <w:lang w:eastAsia="en-US"/>
        </w:rPr>
      </w:pPr>
    </w:p>
    <w:p w14:paraId="0681BEB9" w14:textId="77777777" w:rsidR="00747628" w:rsidRDefault="00747628" w:rsidP="000607B9">
      <w:pPr>
        <w:spacing w:after="200" w:line="276" w:lineRule="auto"/>
        <w:rPr>
          <w:rFonts w:ascii="Arial" w:eastAsiaTheme="minorHAnsi" w:hAnsi="Arial" w:cs="Arial"/>
          <w:b/>
          <w:sz w:val="22"/>
          <w:u w:val="single"/>
          <w:lang w:eastAsia="en-US"/>
        </w:rPr>
      </w:pPr>
    </w:p>
    <w:p w14:paraId="1EEE5A5D" w14:textId="77777777" w:rsidR="00747628" w:rsidRDefault="00747628" w:rsidP="000607B9">
      <w:pPr>
        <w:spacing w:after="200" w:line="276" w:lineRule="auto"/>
        <w:rPr>
          <w:rFonts w:ascii="Arial" w:eastAsiaTheme="minorHAnsi" w:hAnsi="Arial" w:cs="Arial"/>
          <w:b/>
          <w:sz w:val="22"/>
          <w:u w:val="single"/>
          <w:lang w:eastAsia="en-US"/>
        </w:rPr>
      </w:pPr>
    </w:p>
    <w:p w14:paraId="75065A12" w14:textId="77777777" w:rsidR="000607B9" w:rsidRPr="00747628" w:rsidRDefault="000607B9" w:rsidP="000607B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lastRenderedPageBreak/>
        <w:t>Roles and relationships</w:t>
      </w:r>
    </w:p>
    <w:p w14:paraId="1D1113C2" w14:textId="77777777" w:rsidR="00747628" w:rsidRPr="009A4AFC" w:rsidRDefault="00747628" w:rsidP="00747628">
      <w:pPr>
        <w:rPr>
          <w:rFonts w:asciiTheme="minorHAnsi" w:hAnsiTheme="minorHAnsi" w:cs="Arial"/>
        </w:rPr>
      </w:pPr>
      <w:r w:rsidRPr="009A4AFC">
        <w:rPr>
          <w:rFonts w:asciiTheme="minorHAnsi" w:hAnsiTheme="minorHAnsi" w:cs="Arial"/>
          <w:b/>
        </w:rPr>
        <w:t>Example 1</w:t>
      </w:r>
    </w:p>
    <w:p w14:paraId="332FBF76" w14:textId="77777777" w:rsidR="00747628" w:rsidRPr="00C330E2"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sidRPr="00C330E2">
        <w:rPr>
          <w:rFonts w:asciiTheme="minorHAnsi" w:hAnsiTheme="minorHAnsi" w:cs="Arial"/>
          <w:i/>
        </w:rPr>
        <w:t>In contemporary Britain, families are often thought to be more “symmetrical”, whereby the relationship between married or cohabiting couples h</w:t>
      </w:r>
      <w:r>
        <w:rPr>
          <w:rFonts w:asciiTheme="minorHAnsi" w:hAnsiTheme="minorHAnsi" w:cs="Arial"/>
          <w:i/>
        </w:rPr>
        <w:t xml:space="preserve">as become less patriarchal, or </w:t>
      </w:r>
      <w:r w:rsidRPr="00C330E2">
        <w:rPr>
          <w:rFonts w:asciiTheme="minorHAnsi" w:hAnsiTheme="minorHAnsi" w:cs="Arial"/>
          <w:i/>
        </w:rPr>
        <w:t>male-dominated, and much more an equally balanced partnership.</w:t>
      </w:r>
    </w:p>
    <w:p w14:paraId="49D0DE5E"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sidRPr="00C330E2">
        <w:rPr>
          <w:rFonts w:asciiTheme="minorHAnsi" w:hAnsiTheme="minorHAnsi" w:cs="Arial"/>
          <w:i/>
        </w:rPr>
        <w:t>Both partners share household chores, childcare and decision-making, and both partners are more likely to be involved in paid employment.</w:t>
      </w:r>
    </w:p>
    <w:p w14:paraId="6CEFA771" w14:textId="77777777" w:rsidR="00747628" w:rsidRPr="009A4AFC"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Pr>
          <w:rFonts w:asciiTheme="minorHAnsi" w:hAnsiTheme="minorHAnsi" w:cs="Arial"/>
          <w:i/>
        </w:rPr>
        <w:br/>
      </w:r>
      <w:r w:rsidRPr="00C330E2">
        <w:rPr>
          <w:rFonts w:asciiTheme="minorHAnsi" w:hAnsiTheme="minorHAnsi" w:cs="Arial"/>
        </w:rPr>
        <w:t xml:space="preserve">Applying material from </w:t>
      </w:r>
      <w:r w:rsidRPr="00C330E2">
        <w:rPr>
          <w:rFonts w:asciiTheme="minorHAnsi" w:hAnsiTheme="minorHAnsi" w:cs="Arial"/>
          <w:b/>
        </w:rPr>
        <w:t xml:space="preserve">Item </w:t>
      </w:r>
      <w:r>
        <w:rPr>
          <w:rFonts w:asciiTheme="minorHAnsi" w:hAnsiTheme="minorHAnsi" w:cs="Arial"/>
          <w:b/>
        </w:rPr>
        <w:t>B</w:t>
      </w:r>
      <w:r w:rsidRPr="00C330E2">
        <w:rPr>
          <w:rFonts w:asciiTheme="minorHAnsi" w:hAnsiTheme="minorHAnsi" w:cs="Arial"/>
        </w:rPr>
        <w:t xml:space="preserve"> and your knowledge, evaluate the view that contemporary families have become a partnership of equa</w:t>
      </w:r>
      <w:r>
        <w:rPr>
          <w:rFonts w:asciiTheme="minorHAnsi" w:hAnsiTheme="minorHAnsi" w:cs="Arial"/>
        </w:rPr>
        <w:t xml:space="preserve">ls. </w:t>
      </w:r>
      <w:r w:rsidRPr="009A4AFC">
        <w:rPr>
          <w:rFonts w:asciiTheme="minorHAnsi" w:hAnsiTheme="minorHAnsi" w:cs="Arial"/>
        </w:rPr>
        <w:t>(20 marks)</w:t>
      </w:r>
    </w:p>
    <w:p w14:paraId="40F79E73" w14:textId="77777777" w:rsidR="00747628" w:rsidRDefault="00747628" w:rsidP="00747628">
      <w:pPr>
        <w:jc w:val="both"/>
        <w:rPr>
          <w:rFonts w:ascii="Arial" w:hAnsi="Arial" w:cs="Arial"/>
          <w:b/>
        </w:rPr>
      </w:pPr>
    </w:p>
    <w:p w14:paraId="76867A1D" w14:textId="77777777" w:rsidR="00747628" w:rsidRPr="009A4AFC" w:rsidRDefault="00747628" w:rsidP="00747628">
      <w:pPr>
        <w:jc w:val="both"/>
        <w:rPr>
          <w:rFonts w:asciiTheme="minorHAnsi" w:hAnsiTheme="minorHAnsi" w:cs="Arial"/>
          <w:b/>
        </w:rPr>
      </w:pPr>
      <w:r w:rsidRPr="009A4AFC">
        <w:rPr>
          <w:rFonts w:asciiTheme="minorHAnsi" w:hAnsiTheme="minorHAnsi" w:cs="Arial"/>
          <w:b/>
        </w:rPr>
        <w:t>Example 2</w:t>
      </w:r>
    </w:p>
    <w:p w14:paraId="2007B0A9" w14:textId="77777777" w:rsidR="00747628" w:rsidRPr="00AB4FCE" w:rsidRDefault="00747628" w:rsidP="00747628">
      <w:pPr>
        <w:pBdr>
          <w:top w:val="single" w:sz="4" w:space="1" w:color="auto"/>
          <w:left w:val="single" w:sz="4" w:space="4" w:color="auto"/>
          <w:bottom w:val="single" w:sz="4" w:space="1" w:color="auto"/>
          <w:right w:val="single" w:sz="4" w:space="4" w:color="auto"/>
        </w:pBdr>
        <w:jc w:val="both"/>
        <w:rPr>
          <w:rFonts w:asciiTheme="minorHAnsi" w:hAnsiTheme="minorHAnsi" w:cs="Arial"/>
          <w:i/>
        </w:rPr>
      </w:pPr>
      <w:r w:rsidRPr="00AB4FCE">
        <w:rPr>
          <w:rFonts w:asciiTheme="minorHAnsi" w:hAnsiTheme="minorHAnsi" w:cs="Arial"/>
          <w:i/>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14:paraId="6210FC43" w14:textId="77777777" w:rsidR="00747628" w:rsidRDefault="00747628" w:rsidP="00747628">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40AA915F" w14:textId="77777777" w:rsidR="00747628" w:rsidRPr="00AB4FCE" w:rsidRDefault="00747628" w:rsidP="00747628">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Applying material from Item B</w:t>
      </w:r>
      <w:r w:rsidRPr="00AB4FCE">
        <w:rPr>
          <w:rFonts w:asciiTheme="minorHAnsi" w:hAnsiTheme="minorHAnsi" w:cs="Arial"/>
        </w:rPr>
        <w:t xml:space="preserve"> and your knowledge, evaluate the contribution of feminists to our understanding of the family </w:t>
      </w:r>
      <w:r>
        <w:rPr>
          <w:rFonts w:asciiTheme="minorHAnsi" w:hAnsiTheme="minorHAnsi" w:cs="Arial"/>
        </w:rPr>
        <w:t>(20 marks)</w:t>
      </w:r>
      <w:r>
        <w:rPr>
          <w:rFonts w:asciiTheme="minorHAnsi" w:hAnsiTheme="minorHAnsi" w:cs="Arial"/>
        </w:rPr>
        <w:tab/>
      </w:r>
      <w:r>
        <w:rPr>
          <w:rFonts w:asciiTheme="minorHAnsi" w:hAnsiTheme="minorHAnsi" w:cs="Arial"/>
        </w:rPr>
        <w:tab/>
      </w:r>
    </w:p>
    <w:p w14:paraId="6A97CD17" w14:textId="77777777" w:rsidR="00747628" w:rsidRDefault="00747628" w:rsidP="00747628">
      <w:pPr>
        <w:rPr>
          <w:rFonts w:asciiTheme="minorHAnsi" w:hAnsiTheme="minorHAnsi"/>
          <w:b/>
          <w:szCs w:val="22"/>
        </w:rPr>
      </w:pPr>
    </w:p>
    <w:p w14:paraId="5CA3D48E" w14:textId="77777777" w:rsidR="00747628" w:rsidRPr="003C2C67" w:rsidRDefault="00747628" w:rsidP="00747628">
      <w:pPr>
        <w:rPr>
          <w:rFonts w:asciiTheme="minorHAnsi" w:hAnsiTheme="minorHAnsi"/>
          <w:b/>
          <w:i/>
          <w:szCs w:val="22"/>
          <w:u w:val="single"/>
        </w:rPr>
      </w:pPr>
      <w:r>
        <w:rPr>
          <w:rFonts w:asciiTheme="minorHAnsi" w:hAnsiTheme="minorHAnsi"/>
          <w:b/>
          <w:szCs w:val="22"/>
        </w:rPr>
        <w:t>Example 3</w:t>
      </w:r>
    </w:p>
    <w:p w14:paraId="141E2654"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i/>
          <w:szCs w:val="22"/>
        </w:rPr>
      </w:pPr>
      <w:r w:rsidRPr="003C2C67">
        <w:rPr>
          <w:rFonts w:asciiTheme="minorHAnsi" w:hAnsiTheme="minorHAnsi"/>
          <w:i/>
          <w:szCs w:val="22"/>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14:paraId="63B116B7" w14:textId="77777777" w:rsidR="00747628" w:rsidRPr="003C2C67" w:rsidRDefault="00747628" w:rsidP="00747628">
      <w:pPr>
        <w:pBdr>
          <w:top w:val="single" w:sz="4" w:space="1" w:color="auto"/>
          <w:left w:val="single" w:sz="4" w:space="4" w:color="auto"/>
          <w:bottom w:val="single" w:sz="4" w:space="1" w:color="auto"/>
          <w:right w:val="single" w:sz="4" w:space="4" w:color="auto"/>
        </w:pBdr>
        <w:rPr>
          <w:rFonts w:asciiTheme="minorHAnsi" w:hAnsiTheme="minorHAnsi"/>
          <w:i/>
          <w:szCs w:val="22"/>
        </w:rPr>
      </w:pPr>
    </w:p>
    <w:p w14:paraId="1BC15F25" w14:textId="77777777" w:rsidR="00747628" w:rsidRPr="00AB4FCE" w:rsidRDefault="00747628" w:rsidP="00747628">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Applying material from Item B</w:t>
      </w:r>
      <w:r w:rsidRPr="00AB4FCE">
        <w:rPr>
          <w:rFonts w:asciiTheme="minorHAnsi" w:hAnsiTheme="minorHAnsi" w:cs="Arial"/>
        </w:rPr>
        <w:t xml:space="preserve"> and your knowledge, evaluate the </w:t>
      </w:r>
      <w:r>
        <w:rPr>
          <w:rFonts w:asciiTheme="minorHAnsi" w:hAnsiTheme="minorHAnsi" w:cs="Arial"/>
        </w:rPr>
        <w:t>view that families remain largely patriarchal structures that disadvantage women (20 marks)</w:t>
      </w:r>
    </w:p>
    <w:p w14:paraId="646BE129" w14:textId="77777777" w:rsidR="00747628" w:rsidRDefault="00747628" w:rsidP="00747628">
      <w:pPr>
        <w:spacing w:after="200" w:line="276" w:lineRule="auto"/>
        <w:ind w:left="720"/>
        <w:contextualSpacing/>
        <w:rPr>
          <w:rFonts w:ascii="Arial" w:eastAsiaTheme="minorHAnsi" w:hAnsi="Arial" w:cs="Arial"/>
          <w:sz w:val="22"/>
          <w:lang w:eastAsia="en-US"/>
        </w:rPr>
      </w:pPr>
    </w:p>
    <w:p w14:paraId="0FBA686B" w14:textId="237E8419"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 xml:space="preserve">valuate the view that relationships between men and women in the </w:t>
      </w:r>
      <w:r w:rsidRPr="00360AE1">
        <w:rPr>
          <w:rFonts w:ascii="Arial" w:eastAsiaTheme="minorHAnsi" w:hAnsi="Arial" w:cs="Arial"/>
          <w:sz w:val="22"/>
          <w:lang w:eastAsia="en-US"/>
        </w:rPr>
        <w:t>family are still patriarchal. [20</w:t>
      </w:r>
      <w:r w:rsidR="000607B9" w:rsidRPr="00360AE1">
        <w:rPr>
          <w:rFonts w:ascii="Arial" w:eastAsiaTheme="minorHAnsi" w:hAnsi="Arial" w:cs="Arial"/>
          <w:sz w:val="22"/>
          <w:lang w:eastAsia="en-US"/>
        </w:rPr>
        <w:t>]</w:t>
      </w:r>
    </w:p>
    <w:p w14:paraId="7D44785B" w14:textId="3B20EA8A"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 xml:space="preserve">valuate feminist views of relationships between </w:t>
      </w:r>
      <w:r w:rsidRPr="00360AE1">
        <w:rPr>
          <w:rFonts w:ascii="Arial" w:eastAsiaTheme="minorHAnsi" w:hAnsi="Arial" w:cs="Arial"/>
          <w:sz w:val="22"/>
          <w:lang w:eastAsia="en-US"/>
        </w:rPr>
        <w:t>men and women in family life. [20</w:t>
      </w:r>
      <w:r w:rsidR="000607B9" w:rsidRPr="00360AE1">
        <w:rPr>
          <w:rFonts w:ascii="Arial" w:eastAsiaTheme="minorHAnsi" w:hAnsi="Arial" w:cs="Arial"/>
          <w:sz w:val="22"/>
          <w:lang w:eastAsia="en-US"/>
        </w:rPr>
        <w:t>]</w:t>
      </w:r>
    </w:p>
    <w:p w14:paraId="55BAFD65" w14:textId="76E56736"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roles of men and women in the fa</w:t>
      </w:r>
      <w:r w:rsidRPr="00360AE1">
        <w:rPr>
          <w:rFonts w:ascii="Arial" w:eastAsiaTheme="minorHAnsi" w:hAnsi="Arial" w:cs="Arial"/>
          <w:sz w:val="22"/>
          <w:lang w:eastAsia="en-US"/>
        </w:rPr>
        <w:t>mily have become more equal. [20</w:t>
      </w:r>
      <w:r w:rsidR="000607B9" w:rsidRPr="00360AE1">
        <w:rPr>
          <w:rFonts w:ascii="Arial" w:eastAsiaTheme="minorHAnsi" w:hAnsi="Arial" w:cs="Arial"/>
          <w:sz w:val="22"/>
          <w:lang w:eastAsia="en-US"/>
        </w:rPr>
        <w:t>]</w:t>
      </w:r>
    </w:p>
    <w:p w14:paraId="0197F8A4" w14:textId="244DB5A6"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fam</w:t>
      </w:r>
      <w:r w:rsidRPr="00360AE1">
        <w:rPr>
          <w:rFonts w:ascii="Arial" w:eastAsiaTheme="minorHAnsi" w:hAnsi="Arial" w:cs="Arial"/>
          <w:sz w:val="22"/>
          <w:lang w:eastAsia="en-US"/>
        </w:rPr>
        <w:t>ily is no longer patriarchal. [20</w:t>
      </w:r>
      <w:r w:rsidR="000607B9" w:rsidRPr="00360AE1">
        <w:rPr>
          <w:rFonts w:ascii="Arial" w:eastAsiaTheme="minorHAnsi" w:hAnsi="Arial" w:cs="Arial"/>
          <w:sz w:val="22"/>
          <w:lang w:eastAsia="en-US"/>
        </w:rPr>
        <w:t>]</w:t>
      </w:r>
    </w:p>
    <w:p w14:paraId="3E2A631A" w14:textId="6E5BFB2B"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w:t>
      </w:r>
      <w:r w:rsidR="000607B9" w:rsidRPr="00360AE1">
        <w:rPr>
          <w:rFonts w:ascii="Arial" w:eastAsiaTheme="minorHAnsi" w:hAnsi="Arial" w:cs="Arial"/>
          <w:sz w:val="22"/>
          <w:lang w:eastAsia="en-US"/>
        </w:rPr>
        <w:t xml:space="preserve"> the view that there is a dark side to family </w:t>
      </w:r>
      <w:r w:rsidRPr="00360AE1">
        <w:rPr>
          <w:rFonts w:ascii="Arial" w:eastAsiaTheme="minorHAnsi" w:hAnsi="Arial" w:cs="Arial"/>
          <w:sz w:val="22"/>
          <w:lang w:eastAsia="en-US"/>
        </w:rPr>
        <w:t>life. [20</w:t>
      </w:r>
      <w:r w:rsidR="000607B9" w:rsidRPr="00360AE1">
        <w:rPr>
          <w:rFonts w:ascii="Arial" w:eastAsiaTheme="minorHAnsi" w:hAnsi="Arial" w:cs="Arial"/>
          <w:sz w:val="22"/>
          <w:lang w:eastAsia="en-US"/>
        </w:rPr>
        <w:t>]</w:t>
      </w:r>
    </w:p>
    <w:p w14:paraId="481BF4F4" w14:textId="77777777" w:rsidR="00EE73CA" w:rsidRDefault="00EE73CA" w:rsidP="00EE73CA">
      <w:pPr>
        <w:spacing w:after="200" w:line="276" w:lineRule="auto"/>
        <w:contextualSpacing/>
        <w:rPr>
          <w:rFonts w:ascii="Arial" w:eastAsiaTheme="minorHAnsi" w:hAnsi="Arial" w:cs="Arial"/>
          <w:sz w:val="22"/>
          <w:lang w:eastAsia="en-US"/>
        </w:rPr>
      </w:pPr>
    </w:p>
    <w:p w14:paraId="399F252B" w14:textId="77777777" w:rsidR="00747628" w:rsidRDefault="00747628" w:rsidP="00EE73CA">
      <w:pPr>
        <w:spacing w:after="200" w:line="276" w:lineRule="auto"/>
        <w:contextualSpacing/>
        <w:rPr>
          <w:rFonts w:ascii="Arial" w:eastAsiaTheme="minorHAnsi" w:hAnsi="Arial" w:cs="Arial"/>
          <w:sz w:val="22"/>
          <w:lang w:eastAsia="en-US"/>
        </w:rPr>
      </w:pPr>
    </w:p>
    <w:p w14:paraId="2961A9CE" w14:textId="77777777" w:rsidR="00747628" w:rsidRPr="00360AE1" w:rsidRDefault="00747628" w:rsidP="00EE73CA">
      <w:pPr>
        <w:spacing w:after="200" w:line="276" w:lineRule="auto"/>
        <w:contextualSpacing/>
        <w:rPr>
          <w:rFonts w:ascii="Arial" w:eastAsiaTheme="minorHAnsi" w:hAnsi="Arial" w:cs="Arial"/>
          <w:sz w:val="22"/>
          <w:lang w:eastAsia="en-US"/>
        </w:rPr>
      </w:pPr>
    </w:p>
    <w:p w14:paraId="390D6419" w14:textId="77777777" w:rsidR="00747628" w:rsidRDefault="00747628" w:rsidP="00EE73CA">
      <w:pPr>
        <w:spacing w:after="200" w:line="276" w:lineRule="auto"/>
        <w:contextualSpacing/>
        <w:rPr>
          <w:rFonts w:ascii="Arial" w:eastAsiaTheme="minorHAnsi" w:hAnsi="Arial" w:cs="Arial"/>
          <w:sz w:val="22"/>
          <w:u w:val="single"/>
          <w:lang w:eastAsia="en-US"/>
        </w:rPr>
      </w:pPr>
    </w:p>
    <w:p w14:paraId="51C5E368" w14:textId="77777777" w:rsidR="00747628" w:rsidRDefault="00747628" w:rsidP="00EE73CA">
      <w:pPr>
        <w:spacing w:after="200" w:line="276" w:lineRule="auto"/>
        <w:contextualSpacing/>
        <w:rPr>
          <w:rFonts w:ascii="Arial" w:eastAsiaTheme="minorHAnsi" w:hAnsi="Arial" w:cs="Arial"/>
          <w:sz w:val="22"/>
          <w:u w:val="single"/>
          <w:lang w:eastAsia="en-US"/>
        </w:rPr>
      </w:pPr>
    </w:p>
    <w:p w14:paraId="2FB1DBD5" w14:textId="77777777" w:rsidR="00747628" w:rsidRDefault="00747628" w:rsidP="00EE73CA">
      <w:pPr>
        <w:spacing w:after="200" w:line="276" w:lineRule="auto"/>
        <w:contextualSpacing/>
        <w:rPr>
          <w:rFonts w:ascii="Arial" w:eastAsiaTheme="minorHAnsi" w:hAnsi="Arial" w:cs="Arial"/>
          <w:sz w:val="22"/>
          <w:u w:val="single"/>
          <w:lang w:eastAsia="en-US"/>
        </w:rPr>
      </w:pPr>
    </w:p>
    <w:p w14:paraId="554B460E" w14:textId="77777777" w:rsidR="00747628" w:rsidRDefault="00747628" w:rsidP="00EE73CA">
      <w:pPr>
        <w:spacing w:after="200" w:line="276" w:lineRule="auto"/>
        <w:contextualSpacing/>
        <w:rPr>
          <w:rFonts w:ascii="Arial" w:eastAsiaTheme="minorHAnsi" w:hAnsi="Arial" w:cs="Arial"/>
          <w:sz w:val="22"/>
          <w:u w:val="single"/>
          <w:lang w:eastAsia="en-US"/>
        </w:rPr>
      </w:pPr>
    </w:p>
    <w:p w14:paraId="43CB7275" w14:textId="77777777" w:rsidR="00747628" w:rsidRDefault="00747628" w:rsidP="00EE73CA">
      <w:pPr>
        <w:spacing w:after="200" w:line="276" w:lineRule="auto"/>
        <w:contextualSpacing/>
        <w:rPr>
          <w:rFonts w:ascii="Arial" w:eastAsiaTheme="minorHAnsi" w:hAnsi="Arial" w:cs="Arial"/>
          <w:sz w:val="22"/>
          <w:u w:val="single"/>
          <w:lang w:eastAsia="en-US"/>
        </w:rPr>
      </w:pPr>
    </w:p>
    <w:p w14:paraId="6EF2D781" w14:textId="77777777" w:rsidR="00747628" w:rsidRDefault="00747628" w:rsidP="00EE73CA">
      <w:pPr>
        <w:spacing w:after="200" w:line="276" w:lineRule="auto"/>
        <w:contextualSpacing/>
        <w:rPr>
          <w:rFonts w:ascii="Arial" w:eastAsiaTheme="minorHAnsi" w:hAnsi="Arial" w:cs="Arial"/>
          <w:sz w:val="22"/>
          <w:u w:val="single"/>
          <w:lang w:eastAsia="en-US"/>
        </w:rPr>
      </w:pPr>
    </w:p>
    <w:p w14:paraId="3439BC0A" w14:textId="42EDD8B3" w:rsidR="00747628" w:rsidRPr="00747628" w:rsidRDefault="00EE73CA" w:rsidP="00EE73CA">
      <w:pPr>
        <w:spacing w:after="200" w:line="276" w:lineRule="auto"/>
        <w:contextualSpacing/>
        <w:rPr>
          <w:rFonts w:ascii="Arial" w:eastAsiaTheme="minorHAnsi" w:hAnsi="Arial" w:cs="Arial"/>
          <w:b/>
          <w:sz w:val="22"/>
          <w:u w:val="single"/>
          <w:lang w:eastAsia="en-US"/>
        </w:rPr>
      </w:pPr>
      <w:r w:rsidRPr="00747628">
        <w:rPr>
          <w:rFonts w:ascii="Arial" w:eastAsiaTheme="minorHAnsi" w:hAnsi="Arial" w:cs="Arial"/>
          <w:b/>
          <w:sz w:val="22"/>
          <w:u w:val="single"/>
          <w:lang w:eastAsia="en-US"/>
        </w:rPr>
        <w:lastRenderedPageBreak/>
        <w:t>Childhood</w:t>
      </w:r>
    </w:p>
    <w:p w14:paraId="76529D20" w14:textId="77777777" w:rsidR="00747628" w:rsidRPr="0005050D" w:rsidRDefault="00747628" w:rsidP="00747628">
      <w:pPr>
        <w:rPr>
          <w:rFonts w:asciiTheme="minorHAnsi" w:hAnsiTheme="minorHAnsi" w:cs="Arial"/>
        </w:rPr>
      </w:pPr>
    </w:p>
    <w:p w14:paraId="5A62CB89" w14:textId="77777777" w:rsidR="00747628" w:rsidRPr="0005050D"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sidRPr="0005050D">
        <w:rPr>
          <w:rFonts w:asciiTheme="minorHAnsi" w:hAnsiTheme="minorHAnsi" w:cs="Arial"/>
          <w:i/>
        </w:rPr>
        <w:t>Item B: According to some sociologists, children in today’s supposedly child-centred society lead lives that are segregated and controlled, but childhood was not always like this. Aries describes a medieval world where there was little distinction between children and adults in either work or leisure. According to this view, industrial society brought major changes. Children’s lives became increasingly confined and regulated by adults. Not all sociologists share this view. Some argue that the distinction between childhood and adulthood is again becoming blurred.</w:t>
      </w:r>
    </w:p>
    <w:p w14:paraId="1B272ACD"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rPr>
      </w:pPr>
    </w:p>
    <w:p w14:paraId="48A1C0C1" w14:textId="77777777" w:rsidR="00747628" w:rsidRPr="0005050D"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rPr>
      </w:pPr>
      <w:r w:rsidRPr="0005050D">
        <w:rPr>
          <w:rFonts w:asciiTheme="minorHAnsi" w:hAnsiTheme="minorHAnsi" w:cs="Arial"/>
        </w:rPr>
        <w:t>Applying material from Item B and your knowledge, evaluate sociological explanations of changes in the status of childhood [20]</w:t>
      </w:r>
    </w:p>
    <w:p w14:paraId="006C947E" w14:textId="77777777" w:rsidR="00747628" w:rsidRPr="004158AB" w:rsidRDefault="00747628" w:rsidP="00747628">
      <w:pPr>
        <w:rPr>
          <w:rFonts w:asciiTheme="minorHAnsi" w:hAnsiTheme="minorHAnsi" w:cs="Arial"/>
        </w:rPr>
      </w:pPr>
    </w:p>
    <w:p w14:paraId="60895A39" w14:textId="77777777" w:rsidR="00747628" w:rsidRPr="000A531A"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i/>
        </w:rPr>
      </w:pPr>
      <w:r w:rsidRPr="000A531A">
        <w:rPr>
          <w:rFonts w:asciiTheme="minorHAnsi" w:hAnsiTheme="minorHAnsi" w:cs="Arial"/>
          <w:i/>
        </w:rPr>
        <w:t>Item B: Some sociologists suggest that contemporary families have become more child-centred than in the past. Parents today spend much more time with their children, and spend a great deal more money to ensure they give their children the most fulfilling upbringing possible. Many parents want their children to have opportunities they never had themselves as children. Critics of this point to children’s lack of control over their lives, child abuse and other problems that children today may face.</w:t>
      </w:r>
    </w:p>
    <w:p w14:paraId="10571C3F" w14:textId="77777777" w:rsidR="00747628"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rPr>
      </w:pPr>
    </w:p>
    <w:p w14:paraId="78E34C2A" w14:textId="77777777" w:rsidR="00747628" w:rsidRPr="000A531A" w:rsidRDefault="00747628" w:rsidP="00747628">
      <w:pPr>
        <w:pBdr>
          <w:top w:val="single" w:sz="4" w:space="1" w:color="auto"/>
          <w:left w:val="single" w:sz="4" w:space="4" w:color="auto"/>
          <w:bottom w:val="single" w:sz="4" w:space="1" w:color="auto"/>
          <w:right w:val="single" w:sz="4" w:space="4" w:color="auto"/>
        </w:pBdr>
        <w:rPr>
          <w:rFonts w:asciiTheme="minorHAnsi" w:hAnsiTheme="minorHAnsi" w:cs="Arial"/>
        </w:rPr>
      </w:pPr>
      <w:r>
        <w:rPr>
          <w:rFonts w:asciiTheme="minorHAnsi" w:hAnsiTheme="minorHAnsi" w:cs="Arial"/>
        </w:rPr>
        <w:t>Applying material from Item B and your knowledge, evaluate the view that contemporary families have become more child-centred [20]</w:t>
      </w:r>
    </w:p>
    <w:p w14:paraId="25EFA9D2" w14:textId="77777777" w:rsidR="00747628" w:rsidRPr="00360AE1" w:rsidRDefault="00747628" w:rsidP="00EE73CA">
      <w:pPr>
        <w:spacing w:after="200" w:line="276" w:lineRule="auto"/>
        <w:contextualSpacing/>
        <w:rPr>
          <w:rFonts w:ascii="Arial" w:eastAsiaTheme="minorHAnsi" w:hAnsi="Arial" w:cs="Arial"/>
          <w:sz w:val="22"/>
          <w:lang w:eastAsia="en-US"/>
        </w:rPr>
      </w:pPr>
    </w:p>
    <w:p w14:paraId="480DAE6F" w14:textId="77777777" w:rsidR="00EE73CA" w:rsidRPr="00360AE1" w:rsidRDefault="00EE73CA"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relationships between parents and children have changed in the last 30 years. [20]</w:t>
      </w:r>
    </w:p>
    <w:p w14:paraId="4F3B5F56" w14:textId="78A3701E" w:rsidR="00653DE1" w:rsidRPr="00360AE1" w:rsidRDefault="00653DE1" w:rsidP="00EE73CA">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Evaluate the view that childhood is disappearing [20]</w:t>
      </w:r>
    </w:p>
    <w:p w14:paraId="2C493D7C" w14:textId="77777777" w:rsidR="000607B9" w:rsidRPr="00360AE1" w:rsidRDefault="000607B9" w:rsidP="000607B9">
      <w:pPr>
        <w:spacing w:after="200" w:line="276" w:lineRule="auto"/>
        <w:rPr>
          <w:rFonts w:ascii="Arial" w:eastAsiaTheme="minorHAnsi" w:hAnsi="Arial" w:cs="Arial"/>
          <w:sz w:val="22"/>
          <w:lang w:eastAsia="en-US"/>
        </w:rPr>
      </w:pPr>
    </w:p>
    <w:p w14:paraId="7B28A6C6" w14:textId="54F1977D" w:rsidR="000607B9" w:rsidRDefault="000607B9" w:rsidP="000607B9">
      <w:pPr>
        <w:spacing w:after="200" w:line="276" w:lineRule="auto"/>
        <w:rPr>
          <w:rFonts w:ascii="Arial" w:eastAsiaTheme="minorHAnsi" w:hAnsi="Arial" w:cs="Arial"/>
          <w:b/>
          <w:sz w:val="22"/>
          <w:u w:val="single"/>
          <w:lang w:eastAsia="en-US"/>
        </w:rPr>
      </w:pPr>
      <w:r w:rsidRPr="00747628">
        <w:rPr>
          <w:rFonts w:ascii="Arial" w:eastAsiaTheme="minorHAnsi" w:hAnsi="Arial" w:cs="Arial"/>
          <w:b/>
          <w:sz w:val="22"/>
          <w:u w:val="single"/>
          <w:lang w:eastAsia="en-US"/>
        </w:rPr>
        <w:t>Diversity</w:t>
      </w:r>
      <w:r w:rsidR="00EE73CA" w:rsidRPr="00747628">
        <w:rPr>
          <w:rFonts w:ascii="Arial" w:eastAsiaTheme="minorHAnsi" w:hAnsi="Arial" w:cs="Arial"/>
          <w:b/>
          <w:sz w:val="22"/>
          <w:u w:val="single"/>
          <w:lang w:eastAsia="en-US"/>
        </w:rPr>
        <w:t xml:space="preserve"> and Trends</w:t>
      </w:r>
    </w:p>
    <w:p w14:paraId="6C8D8B54"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B: 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14:paraId="0D270649"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p>
    <w:p w14:paraId="2D28E03C"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sociological contributions to our understanding of the trends in divorce in the United Kingdom since 1970. (20 marks)</w:t>
      </w:r>
    </w:p>
    <w:p w14:paraId="7DE53123" w14:textId="77777777" w:rsidR="00747628" w:rsidRDefault="00747628" w:rsidP="00747628">
      <w:pPr>
        <w:rPr>
          <w:rFonts w:ascii="Arial" w:hAnsi="Arial" w:cs="Arial"/>
        </w:rPr>
      </w:pPr>
    </w:p>
    <w:p w14:paraId="5C9B0A0B"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Item B: In modern society, people’s lives were made up of fixed age-stages, with the final stage being define by compulsory retirement and, for many, poverty. The old also faced prejudice and discrimination. By contrast, some sociologists argue that the position of the old in today’s postmodern society is changing for the better. In postmodern society, individuals can choose a lifestyle and identity that does not depend on their age. This has freed the old from their previous disadvantaged status in society. </w:t>
      </w:r>
    </w:p>
    <w:p w14:paraId="42DD2B6D"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p>
    <w:p w14:paraId="39D7CFDC" w14:textId="77777777" w:rsidR="00747628" w:rsidRDefault="00747628" w:rsidP="007476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Applying material from Item B and your knowledge, evaluate the view that the position of the old in today’s society is changing for the better (20 marks) </w:t>
      </w:r>
    </w:p>
    <w:p w14:paraId="274E0DE7" w14:textId="77777777" w:rsidR="00747628" w:rsidRDefault="00747628" w:rsidP="00747628">
      <w:pPr>
        <w:rPr>
          <w:rFonts w:ascii="Arial" w:hAnsi="Arial" w:cs="Arial"/>
        </w:rPr>
      </w:pPr>
    </w:p>
    <w:p w14:paraId="78782EBB"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lastRenderedPageBreak/>
        <w:t>Item B: Changes in patterns of marriage have caused concern in many parts of society. The growth in both cohabitation and lone-parent families and the increase in the number of ‘singletons’ are used as evidence that marriage is no longer important.</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r>
        <w:rPr>
          <w:rFonts w:ascii="Arial" w:hAnsi="Arial" w:cs="Arial"/>
        </w:rPr>
        <w:t xml:space="preserve"> </w:t>
      </w:r>
    </w:p>
    <w:p w14:paraId="35A5B7A4"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p>
    <w:p w14:paraId="3182E439" w14:textId="77777777" w:rsidR="00747628" w:rsidRDefault="00747628" w:rsidP="0074762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B and your knowledge, evaluate the view that marriage is no longer an important institution in society (20 marks)</w:t>
      </w:r>
    </w:p>
    <w:p w14:paraId="203D590A" w14:textId="77777777" w:rsidR="00747628" w:rsidRPr="00747628" w:rsidRDefault="00747628" w:rsidP="000607B9">
      <w:pPr>
        <w:spacing w:after="200" w:line="276" w:lineRule="auto"/>
        <w:rPr>
          <w:rFonts w:ascii="Arial" w:eastAsiaTheme="minorHAnsi" w:hAnsi="Arial" w:cs="Arial"/>
          <w:b/>
          <w:sz w:val="22"/>
          <w:u w:val="single"/>
          <w:lang w:eastAsia="en-US"/>
        </w:rPr>
      </w:pPr>
    </w:p>
    <w:p w14:paraId="6192E66D" w14:textId="7BBB9091"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family diversity has a</w:t>
      </w:r>
      <w:r w:rsidRPr="00360AE1">
        <w:rPr>
          <w:rFonts w:ascii="Arial" w:eastAsiaTheme="minorHAnsi" w:hAnsi="Arial" w:cs="Arial"/>
          <w:sz w:val="22"/>
          <w:lang w:eastAsia="en-US"/>
        </w:rPr>
        <w:t xml:space="preserve"> negative impact on society. [20</w:t>
      </w:r>
      <w:r w:rsidR="000607B9" w:rsidRPr="00360AE1">
        <w:rPr>
          <w:rFonts w:ascii="Arial" w:eastAsiaTheme="minorHAnsi" w:hAnsi="Arial" w:cs="Arial"/>
          <w:sz w:val="22"/>
          <w:lang w:eastAsia="en-US"/>
        </w:rPr>
        <w:t>]</w:t>
      </w:r>
    </w:p>
    <w:p w14:paraId="5B9EBE09" w14:textId="5856D46F"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family is characterised by diver</w:t>
      </w:r>
      <w:r w:rsidRPr="00360AE1">
        <w:rPr>
          <w:rFonts w:ascii="Arial" w:eastAsiaTheme="minorHAnsi" w:hAnsi="Arial" w:cs="Arial"/>
          <w:sz w:val="22"/>
          <w:lang w:eastAsia="en-US"/>
        </w:rPr>
        <w:t>sity in the contemporary UK. [20</w:t>
      </w:r>
      <w:r w:rsidR="000607B9" w:rsidRPr="00360AE1">
        <w:rPr>
          <w:rFonts w:ascii="Arial" w:eastAsiaTheme="minorHAnsi" w:hAnsi="Arial" w:cs="Arial"/>
          <w:sz w:val="22"/>
          <w:lang w:eastAsia="en-US"/>
        </w:rPr>
        <w:t>]</w:t>
      </w:r>
    </w:p>
    <w:p w14:paraId="73ED4252" w14:textId="28BAD699"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postmodern views on t</w:t>
      </w:r>
      <w:r w:rsidRPr="00360AE1">
        <w:rPr>
          <w:rFonts w:ascii="Arial" w:eastAsiaTheme="minorHAnsi" w:hAnsi="Arial" w:cs="Arial"/>
          <w:sz w:val="22"/>
          <w:lang w:eastAsia="en-US"/>
        </w:rPr>
        <w:t>he diversity of family life. [20</w:t>
      </w:r>
      <w:r w:rsidR="000607B9" w:rsidRPr="00360AE1">
        <w:rPr>
          <w:rFonts w:ascii="Arial" w:eastAsiaTheme="minorHAnsi" w:hAnsi="Arial" w:cs="Arial"/>
          <w:sz w:val="22"/>
          <w:lang w:eastAsia="en-US"/>
        </w:rPr>
        <w:t>]</w:t>
      </w:r>
    </w:p>
    <w:p w14:paraId="701648EF" w14:textId="77E18FC7"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it makes more sense to talk about a range of family types rather than “the fam</w:t>
      </w:r>
      <w:r w:rsidRPr="00360AE1">
        <w:rPr>
          <w:rFonts w:ascii="Arial" w:eastAsiaTheme="minorHAnsi" w:hAnsi="Arial" w:cs="Arial"/>
          <w:sz w:val="22"/>
          <w:lang w:eastAsia="en-US"/>
        </w:rPr>
        <w:t>ily” in the contemporary UK. [20</w:t>
      </w:r>
      <w:r w:rsidR="000607B9" w:rsidRPr="00360AE1">
        <w:rPr>
          <w:rFonts w:ascii="Arial" w:eastAsiaTheme="minorHAnsi" w:hAnsi="Arial" w:cs="Arial"/>
          <w:sz w:val="22"/>
          <w:lang w:eastAsia="en-US"/>
        </w:rPr>
        <w:t>]</w:t>
      </w:r>
    </w:p>
    <w:p w14:paraId="21F8F07D" w14:textId="32D692AD" w:rsidR="000607B9" w:rsidRPr="00360AE1" w:rsidRDefault="00EE73CA" w:rsidP="000607B9">
      <w:pPr>
        <w:numPr>
          <w:ilvl w:val="0"/>
          <w:numId w:val="15"/>
        </w:numPr>
        <w:spacing w:after="200" w:line="276" w:lineRule="auto"/>
        <w:contextualSpacing/>
        <w:rPr>
          <w:rFonts w:ascii="Arial" w:eastAsiaTheme="minorHAnsi" w:hAnsi="Arial" w:cs="Arial"/>
          <w:sz w:val="22"/>
          <w:lang w:eastAsia="en-US"/>
        </w:rPr>
      </w:pPr>
      <w:r w:rsidRPr="00360AE1">
        <w:rPr>
          <w:rFonts w:ascii="Arial" w:eastAsiaTheme="minorHAnsi" w:hAnsi="Arial" w:cs="Arial"/>
          <w:sz w:val="22"/>
          <w:lang w:eastAsia="en-US"/>
        </w:rPr>
        <w:t>E</w:t>
      </w:r>
      <w:r w:rsidR="000607B9" w:rsidRPr="00360AE1">
        <w:rPr>
          <w:rFonts w:ascii="Arial" w:eastAsiaTheme="minorHAnsi" w:hAnsi="Arial" w:cs="Arial"/>
          <w:sz w:val="22"/>
          <w:lang w:eastAsia="en-US"/>
        </w:rPr>
        <w:t>valuate the view that the contemporary UK contains a range of</w:t>
      </w:r>
      <w:r w:rsidRPr="00360AE1">
        <w:rPr>
          <w:rFonts w:ascii="Arial" w:eastAsiaTheme="minorHAnsi" w:hAnsi="Arial" w:cs="Arial"/>
          <w:sz w:val="22"/>
          <w:lang w:eastAsia="en-US"/>
        </w:rPr>
        <w:t xml:space="preserve"> ethnically diverse families [20</w:t>
      </w:r>
      <w:r w:rsidR="000607B9" w:rsidRPr="00360AE1">
        <w:rPr>
          <w:rFonts w:ascii="Arial" w:eastAsiaTheme="minorHAnsi" w:hAnsi="Arial" w:cs="Arial"/>
          <w:sz w:val="22"/>
          <w:lang w:eastAsia="en-US"/>
        </w:rPr>
        <w:t>]</w:t>
      </w:r>
    </w:p>
    <w:p w14:paraId="5E588030" w14:textId="77777777" w:rsidR="00D3028B" w:rsidRPr="00360AE1" w:rsidRDefault="00D3028B" w:rsidP="00D3028B">
      <w:pPr>
        <w:spacing w:after="200" w:line="276" w:lineRule="auto"/>
        <w:rPr>
          <w:rFonts w:asciiTheme="minorHAnsi" w:eastAsiaTheme="minorHAnsi" w:hAnsiTheme="minorHAnsi" w:cstheme="minorBidi"/>
          <w:sz w:val="22"/>
          <w:lang w:eastAsia="en-US"/>
        </w:rPr>
      </w:pPr>
    </w:p>
    <w:p w14:paraId="031D452C" w14:textId="77777777" w:rsidR="005A21A4" w:rsidRPr="00360AE1" w:rsidRDefault="005A21A4">
      <w:pPr>
        <w:rPr>
          <w:rFonts w:ascii="Arial" w:hAnsi="Arial" w:cs="Arial"/>
          <w:sz w:val="18"/>
          <w:szCs w:val="20"/>
        </w:rPr>
      </w:pPr>
    </w:p>
    <w:p w14:paraId="22855A0A" w14:textId="77777777" w:rsidR="000607B9" w:rsidRPr="00360AE1" w:rsidRDefault="000607B9">
      <w:pPr>
        <w:rPr>
          <w:rFonts w:ascii="Arial" w:hAnsi="Arial" w:cs="Arial"/>
          <w:sz w:val="18"/>
          <w:szCs w:val="20"/>
        </w:rPr>
      </w:pPr>
    </w:p>
    <w:p w14:paraId="70DC0925" w14:textId="77777777" w:rsidR="000607B9" w:rsidRPr="00360AE1" w:rsidRDefault="000607B9">
      <w:pPr>
        <w:rPr>
          <w:rFonts w:ascii="Arial" w:hAnsi="Arial" w:cs="Arial"/>
          <w:sz w:val="18"/>
          <w:szCs w:val="20"/>
        </w:rPr>
      </w:pPr>
    </w:p>
    <w:p w14:paraId="4457D6A3" w14:textId="77777777" w:rsidR="000607B9" w:rsidRPr="00360AE1" w:rsidRDefault="000607B9">
      <w:pPr>
        <w:rPr>
          <w:rFonts w:ascii="Arial" w:hAnsi="Arial" w:cs="Arial"/>
          <w:sz w:val="18"/>
          <w:szCs w:val="20"/>
        </w:rPr>
      </w:pPr>
    </w:p>
    <w:p w14:paraId="78D21157" w14:textId="77777777" w:rsidR="000607B9" w:rsidRPr="00360AE1" w:rsidRDefault="000607B9">
      <w:pPr>
        <w:rPr>
          <w:rFonts w:ascii="Arial" w:hAnsi="Arial" w:cs="Arial"/>
          <w:sz w:val="18"/>
          <w:szCs w:val="20"/>
        </w:rPr>
      </w:pPr>
    </w:p>
    <w:p w14:paraId="2DF0268D" w14:textId="77777777" w:rsidR="000607B9" w:rsidRPr="00360AE1" w:rsidRDefault="000607B9">
      <w:pPr>
        <w:rPr>
          <w:rFonts w:ascii="Arial" w:hAnsi="Arial" w:cs="Arial"/>
          <w:sz w:val="18"/>
          <w:szCs w:val="20"/>
        </w:rPr>
      </w:pPr>
    </w:p>
    <w:p w14:paraId="0CAA6944" w14:textId="77777777" w:rsidR="000607B9" w:rsidRPr="00360AE1" w:rsidRDefault="000607B9">
      <w:pPr>
        <w:rPr>
          <w:rFonts w:ascii="Arial" w:hAnsi="Arial" w:cs="Arial"/>
          <w:sz w:val="18"/>
          <w:szCs w:val="20"/>
        </w:rPr>
      </w:pPr>
    </w:p>
    <w:p w14:paraId="70E4F1B7" w14:textId="0183ACA2" w:rsidR="000607B9" w:rsidRPr="00360AE1" w:rsidRDefault="000607B9" w:rsidP="005A11C1">
      <w:pPr>
        <w:rPr>
          <w:rFonts w:ascii="Arial" w:hAnsi="Arial" w:cs="Arial"/>
          <w:sz w:val="18"/>
          <w:szCs w:val="20"/>
        </w:rPr>
      </w:pPr>
    </w:p>
    <w:sectPr w:rsidR="000607B9" w:rsidRPr="00360AE1" w:rsidSect="00CD0F67">
      <w:type w:val="continuous"/>
      <w:pgSz w:w="12240" w:h="15840"/>
      <w:pgMar w:top="851" w:right="75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B2A5" w14:textId="77777777" w:rsidR="00140BA3" w:rsidRDefault="00140BA3" w:rsidP="0037335E">
      <w:r>
        <w:separator/>
      </w:r>
    </w:p>
  </w:endnote>
  <w:endnote w:type="continuationSeparator" w:id="0">
    <w:p w14:paraId="5F968A7A" w14:textId="77777777" w:rsidR="00140BA3" w:rsidRDefault="00140BA3" w:rsidP="0037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689602"/>
      <w:docPartObj>
        <w:docPartGallery w:val="Page Numbers (Bottom of Page)"/>
        <w:docPartUnique/>
      </w:docPartObj>
    </w:sdtPr>
    <w:sdtEndPr>
      <w:rPr>
        <w:noProof/>
      </w:rPr>
    </w:sdtEndPr>
    <w:sdtContent>
      <w:p w14:paraId="2D67D176" w14:textId="37A1598A" w:rsidR="00140BA3" w:rsidRDefault="00140BA3">
        <w:pPr>
          <w:pStyle w:val="Footer"/>
          <w:jc w:val="right"/>
        </w:pPr>
        <w:r>
          <w:fldChar w:fldCharType="begin"/>
        </w:r>
        <w:r>
          <w:instrText xml:space="preserve"> PAGE   \* MERGEFORMAT </w:instrText>
        </w:r>
        <w:r>
          <w:fldChar w:fldCharType="separate"/>
        </w:r>
        <w:r w:rsidR="00CD0F67">
          <w:rPr>
            <w:noProof/>
          </w:rPr>
          <w:t>21</w:t>
        </w:r>
        <w:r>
          <w:rPr>
            <w:noProof/>
          </w:rPr>
          <w:fldChar w:fldCharType="end"/>
        </w:r>
      </w:p>
    </w:sdtContent>
  </w:sdt>
  <w:p w14:paraId="256C99EF" w14:textId="77777777" w:rsidR="00140BA3" w:rsidRDefault="00140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17402" w14:textId="77777777" w:rsidR="00140BA3" w:rsidRDefault="00140BA3" w:rsidP="0037335E">
      <w:r>
        <w:separator/>
      </w:r>
    </w:p>
  </w:footnote>
  <w:footnote w:type="continuationSeparator" w:id="0">
    <w:p w14:paraId="53AA1C99" w14:textId="77777777" w:rsidR="00140BA3" w:rsidRDefault="00140BA3" w:rsidP="0037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065"/>
    <w:multiLevelType w:val="hybridMultilevel"/>
    <w:tmpl w:val="800EFBD4"/>
    <w:lvl w:ilvl="0" w:tplc="AE686F2C">
      <w:start w:val="1"/>
      <w:numFmt w:val="bullet"/>
      <w:lvlText w:val="•"/>
      <w:lvlJc w:val="left"/>
      <w:pPr>
        <w:tabs>
          <w:tab w:val="num" w:pos="720"/>
        </w:tabs>
        <w:ind w:left="720" w:hanging="360"/>
      </w:pPr>
      <w:rPr>
        <w:rFonts w:ascii="Arial" w:hAnsi="Arial" w:hint="default"/>
      </w:rPr>
    </w:lvl>
    <w:lvl w:ilvl="1" w:tplc="77764420" w:tentative="1">
      <w:start w:val="1"/>
      <w:numFmt w:val="bullet"/>
      <w:lvlText w:val="•"/>
      <w:lvlJc w:val="left"/>
      <w:pPr>
        <w:tabs>
          <w:tab w:val="num" w:pos="1440"/>
        </w:tabs>
        <w:ind w:left="1440" w:hanging="360"/>
      </w:pPr>
      <w:rPr>
        <w:rFonts w:ascii="Arial" w:hAnsi="Arial" w:hint="default"/>
      </w:rPr>
    </w:lvl>
    <w:lvl w:ilvl="2" w:tplc="E1784C7A" w:tentative="1">
      <w:start w:val="1"/>
      <w:numFmt w:val="bullet"/>
      <w:lvlText w:val="•"/>
      <w:lvlJc w:val="left"/>
      <w:pPr>
        <w:tabs>
          <w:tab w:val="num" w:pos="2160"/>
        </w:tabs>
        <w:ind w:left="2160" w:hanging="360"/>
      </w:pPr>
      <w:rPr>
        <w:rFonts w:ascii="Arial" w:hAnsi="Arial" w:hint="default"/>
      </w:rPr>
    </w:lvl>
    <w:lvl w:ilvl="3" w:tplc="564ABE46" w:tentative="1">
      <w:start w:val="1"/>
      <w:numFmt w:val="bullet"/>
      <w:lvlText w:val="•"/>
      <w:lvlJc w:val="left"/>
      <w:pPr>
        <w:tabs>
          <w:tab w:val="num" w:pos="2880"/>
        </w:tabs>
        <w:ind w:left="2880" w:hanging="360"/>
      </w:pPr>
      <w:rPr>
        <w:rFonts w:ascii="Arial" w:hAnsi="Arial" w:hint="default"/>
      </w:rPr>
    </w:lvl>
    <w:lvl w:ilvl="4" w:tplc="FF1A1F7A" w:tentative="1">
      <w:start w:val="1"/>
      <w:numFmt w:val="bullet"/>
      <w:lvlText w:val="•"/>
      <w:lvlJc w:val="left"/>
      <w:pPr>
        <w:tabs>
          <w:tab w:val="num" w:pos="3600"/>
        </w:tabs>
        <w:ind w:left="3600" w:hanging="360"/>
      </w:pPr>
      <w:rPr>
        <w:rFonts w:ascii="Arial" w:hAnsi="Arial" w:hint="default"/>
      </w:rPr>
    </w:lvl>
    <w:lvl w:ilvl="5" w:tplc="09D80E26" w:tentative="1">
      <w:start w:val="1"/>
      <w:numFmt w:val="bullet"/>
      <w:lvlText w:val="•"/>
      <w:lvlJc w:val="left"/>
      <w:pPr>
        <w:tabs>
          <w:tab w:val="num" w:pos="4320"/>
        </w:tabs>
        <w:ind w:left="4320" w:hanging="360"/>
      </w:pPr>
      <w:rPr>
        <w:rFonts w:ascii="Arial" w:hAnsi="Arial" w:hint="default"/>
      </w:rPr>
    </w:lvl>
    <w:lvl w:ilvl="6" w:tplc="20B2A9A2" w:tentative="1">
      <w:start w:val="1"/>
      <w:numFmt w:val="bullet"/>
      <w:lvlText w:val="•"/>
      <w:lvlJc w:val="left"/>
      <w:pPr>
        <w:tabs>
          <w:tab w:val="num" w:pos="5040"/>
        </w:tabs>
        <w:ind w:left="5040" w:hanging="360"/>
      </w:pPr>
      <w:rPr>
        <w:rFonts w:ascii="Arial" w:hAnsi="Arial" w:hint="default"/>
      </w:rPr>
    </w:lvl>
    <w:lvl w:ilvl="7" w:tplc="5F18B914" w:tentative="1">
      <w:start w:val="1"/>
      <w:numFmt w:val="bullet"/>
      <w:lvlText w:val="•"/>
      <w:lvlJc w:val="left"/>
      <w:pPr>
        <w:tabs>
          <w:tab w:val="num" w:pos="5760"/>
        </w:tabs>
        <w:ind w:left="5760" w:hanging="360"/>
      </w:pPr>
      <w:rPr>
        <w:rFonts w:ascii="Arial" w:hAnsi="Arial" w:hint="default"/>
      </w:rPr>
    </w:lvl>
    <w:lvl w:ilvl="8" w:tplc="A782A0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E2330"/>
    <w:multiLevelType w:val="hybridMultilevel"/>
    <w:tmpl w:val="60C01846"/>
    <w:lvl w:ilvl="0" w:tplc="EFD462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C051D62"/>
    <w:multiLevelType w:val="hybridMultilevel"/>
    <w:tmpl w:val="E38287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8D65D00"/>
    <w:multiLevelType w:val="hybridMultilevel"/>
    <w:tmpl w:val="423E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E1EB7"/>
    <w:multiLevelType w:val="hybridMultilevel"/>
    <w:tmpl w:val="CBAAC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442"/>
    <w:multiLevelType w:val="hybridMultilevel"/>
    <w:tmpl w:val="EA4632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54629"/>
    <w:multiLevelType w:val="hybridMultilevel"/>
    <w:tmpl w:val="6F6612D8"/>
    <w:lvl w:ilvl="0" w:tplc="72F2408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362F4"/>
    <w:multiLevelType w:val="hybridMultilevel"/>
    <w:tmpl w:val="A3BE24F8"/>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D26893"/>
    <w:multiLevelType w:val="hybridMultilevel"/>
    <w:tmpl w:val="C5CE0A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911B9"/>
    <w:multiLevelType w:val="hybridMultilevel"/>
    <w:tmpl w:val="F7E80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2440D1"/>
    <w:multiLevelType w:val="hybridMultilevel"/>
    <w:tmpl w:val="9F5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424D5"/>
    <w:multiLevelType w:val="hybridMultilevel"/>
    <w:tmpl w:val="930A6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E2D51"/>
    <w:multiLevelType w:val="hybridMultilevel"/>
    <w:tmpl w:val="E076A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11562"/>
    <w:multiLevelType w:val="hybridMultilevel"/>
    <w:tmpl w:val="29A406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700D6527"/>
    <w:multiLevelType w:val="hybridMultilevel"/>
    <w:tmpl w:val="BC860D64"/>
    <w:lvl w:ilvl="0" w:tplc="08090001">
      <w:start w:val="1"/>
      <w:numFmt w:val="bullet"/>
      <w:lvlText w:val=""/>
      <w:lvlJc w:val="left"/>
      <w:pPr>
        <w:tabs>
          <w:tab w:val="num" w:pos="360"/>
        </w:tabs>
        <w:ind w:left="360" w:hanging="360"/>
      </w:pPr>
      <w:rPr>
        <w:rFonts w:ascii="Symbol" w:hAnsi="Symbol" w:hint="default"/>
      </w:rPr>
    </w:lvl>
    <w:lvl w:ilvl="1" w:tplc="EFD46268">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001F60"/>
    <w:multiLevelType w:val="hybridMultilevel"/>
    <w:tmpl w:val="7A0A481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F67FB4"/>
    <w:multiLevelType w:val="hybridMultilevel"/>
    <w:tmpl w:val="CA2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C0617"/>
    <w:multiLevelType w:val="hybridMultilevel"/>
    <w:tmpl w:val="A594C3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7"/>
  </w:num>
  <w:num w:numId="5">
    <w:abstractNumId w:val="1"/>
  </w:num>
  <w:num w:numId="6">
    <w:abstractNumId w:val="15"/>
  </w:num>
  <w:num w:numId="7">
    <w:abstractNumId w:val="4"/>
  </w:num>
  <w:num w:numId="8">
    <w:abstractNumId w:val="10"/>
  </w:num>
  <w:num w:numId="9">
    <w:abstractNumId w:val="11"/>
  </w:num>
  <w:num w:numId="10">
    <w:abstractNumId w:val="0"/>
  </w:num>
  <w:num w:numId="11">
    <w:abstractNumId w:val="16"/>
  </w:num>
  <w:num w:numId="12">
    <w:abstractNumId w:val="2"/>
  </w:num>
  <w:num w:numId="13">
    <w:abstractNumId w:val="13"/>
  </w:num>
  <w:num w:numId="14">
    <w:abstractNumId w:val="6"/>
  </w:num>
  <w:num w:numId="15">
    <w:abstractNumId w:val="3"/>
  </w:num>
  <w:num w:numId="16">
    <w:abstractNumId w:val="1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A4"/>
    <w:rsid w:val="000607B9"/>
    <w:rsid w:val="00064DA1"/>
    <w:rsid w:val="000D535E"/>
    <w:rsid w:val="00115B39"/>
    <w:rsid w:val="00140BA3"/>
    <w:rsid w:val="00201CDC"/>
    <w:rsid w:val="00227F75"/>
    <w:rsid w:val="00260889"/>
    <w:rsid w:val="002B746C"/>
    <w:rsid w:val="002E1D3D"/>
    <w:rsid w:val="00360AE1"/>
    <w:rsid w:val="0037335E"/>
    <w:rsid w:val="003755F1"/>
    <w:rsid w:val="003D5E70"/>
    <w:rsid w:val="003F0859"/>
    <w:rsid w:val="005720C7"/>
    <w:rsid w:val="00572BC2"/>
    <w:rsid w:val="005A11C1"/>
    <w:rsid w:val="005A21A4"/>
    <w:rsid w:val="005D2640"/>
    <w:rsid w:val="00653DE1"/>
    <w:rsid w:val="00667F30"/>
    <w:rsid w:val="006A502F"/>
    <w:rsid w:val="006F1A5D"/>
    <w:rsid w:val="00747628"/>
    <w:rsid w:val="00755D93"/>
    <w:rsid w:val="00760EA7"/>
    <w:rsid w:val="007821D1"/>
    <w:rsid w:val="0086508F"/>
    <w:rsid w:val="008B7279"/>
    <w:rsid w:val="009005EA"/>
    <w:rsid w:val="00915757"/>
    <w:rsid w:val="0092288C"/>
    <w:rsid w:val="00937F49"/>
    <w:rsid w:val="00A54D8A"/>
    <w:rsid w:val="00AA31B4"/>
    <w:rsid w:val="00AF4E64"/>
    <w:rsid w:val="00AF6673"/>
    <w:rsid w:val="00B031CF"/>
    <w:rsid w:val="00B862FB"/>
    <w:rsid w:val="00C525A9"/>
    <w:rsid w:val="00C91FDC"/>
    <w:rsid w:val="00CD0F67"/>
    <w:rsid w:val="00D3028B"/>
    <w:rsid w:val="00D43AE8"/>
    <w:rsid w:val="00DE7693"/>
    <w:rsid w:val="00E41F63"/>
    <w:rsid w:val="00E55EFE"/>
    <w:rsid w:val="00EE73CA"/>
    <w:rsid w:val="00F30462"/>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24EF1"/>
  <w15:docId w15:val="{BE35795E-0E0D-4D67-81CD-EBCE0DC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A4"/>
    <w:pPr>
      <w:spacing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A4"/>
    <w:pPr>
      <w:ind w:left="720"/>
      <w:contextualSpacing/>
    </w:pPr>
  </w:style>
  <w:style w:type="table" w:styleId="TableGrid">
    <w:name w:val="Table Grid"/>
    <w:basedOn w:val="TableNormal"/>
    <w:uiPriority w:val="59"/>
    <w:rsid w:val="00D3028B"/>
    <w:pPr>
      <w:spacing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B746C"/>
    <w:pPr>
      <w:spacing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746C"/>
    <w:rPr>
      <w:rFonts w:ascii="Tahoma" w:hAnsi="Tahoma" w:cs="Tahoma"/>
      <w:sz w:val="16"/>
      <w:szCs w:val="16"/>
    </w:rPr>
  </w:style>
  <w:style w:type="character" w:customStyle="1" w:styleId="BalloonTextChar">
    <w:name w:val="Balloon Text Char"/>
    <w:basedOn w:val="DefaultParagraphFont"/>
    <w:link w:val="BalloonText"/>
    <w:uiPriority w:val="99"/>
    <w:semiHidden/>
    <w:rsid w:val="002B746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862FB"/>
    <w:pPr>
      <w:tabs>
        <w:tab w:val="center" w:pos="4513"/>
        <w:tab w:val="right" w:pos="9026"/>
      </w:tabs>
    </w:pPr>
  </w:style>
  <w:style w:type="character" w:customStyle="1" w:styleId="HeaderChar">
    <w:name w:val="Header Char"/>
    <w:basedOn w:val="DefaultParagraphFont"/>
    <w:link w:val="Header"/>
    <w:uiPriority w:val="99"/>
    <w:rsid w:val="00B862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862FB"/>
    <w:pPr>
      <w:tabs>
        <w:tab w:val="center" w:pos="4513"/>
        <w:tab w:val="right" w:pos="9026"/>
      </w:tabs>
    </w:pPr>
  </w:style>
  <w:style w:type="character" w:customStyle="1" w:styleId="FooterChar">
    <w:name w:val="Footer Char"/>
    <w:basedOn w:val="DefaultParagraphFont"/>
    <w:link w:val="Footer"/>
    <w:uiPriority w:val="99"/>
    <w:rsid w:val="00B862FB"/>
    <w:rPr>
      <w:rFonts w:ascii="Times New Roman" w:eastAsia="Times New Roman" w:hAnsi="Times New Roman" w:cs="Times New Roman"/>
      <w:sz w:val="24"/>
      <w:szCs w:val="24"/>
      <w:lang w:val="en-GB" w:eastAsia="en-GB"/>
    </w:rPr>
  </w:style>
  <w:style w:type="table" w:customStyle="1" w:styleId="TableGrid2">
    <w:name w:val="Table Grid2"/>
    <w:basedOn w:val="TableNormal"/>
    <w:next w:val="TableGrid"/>
    <w:uiPriority w:val="59"/>
    <w:rsid w:val="003D5E70"/>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343D-B919-4E33-BC20-3D8B3A38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1C89299E</Template>
  <TotalTime>139</TotalTime>
  <Pages>26</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Roberts</dc:creator>
  <cp:lastModifiedBy>Hannah Roberts</cp:lastModifiedBy>
  <cp:revision>4</cp:revision>
  <dcterms:created xsi:type="dcterms:W3CDTF">2016-11-28T08:50:00Z</dcterms:created>
  <dcterms:modified xsi:type="dcterms:W3CDTF">2016-11-28T11:10:00Z</dcterms:modified>
</cp:coreProperties>
</file>