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E594A" w14:textId="77777777" w:rsidR="00AA0EF6" w:rsidRDefault="00AA0EF6"/>
    <w:p w14:paraId="07E43A7D" w14:textId="77777777" w:rsidR="00A94B8F" w:rsidRDefault="00A94B8F"/>
    <w:p w14:paraId="59A46F47" w14:textId="77777777" w:rsidR="00A94B8F" w:rsidRPr="00DB1314" w:rsidRDefault="00A94B8F">
      <w:pPr>
        <w:rPr>
          <w:b/>
          <w:sz w:val="32"/>
        </w:rPr>
      </w:pPr>
      <w:r w:rsidRPr="00DB1314">
        <w:rPr>
          <w:b/>
          <w:sz w:val="32"/>
        </w:rPr>
        <w:t>Témoignage de Slimane, SDF</w:t>
      </w:r>
    </w:p>
    <w:p w14:paraId="144DD488" w14:textId="77777777" w:rsidR="00A94B8F" w:rsidRPr="00DB1314" w:rsidRDefault="00A94B8F">
      <w:pPr>
        <w:rPr>
          <w:sz w:val="32"/>
        </w:rPr>
      </w:pPr>
    </w:p>
    <w:p w14:paraId="08DF21CD" w14:textId="77777777" w:rsidR="00A94B8F" w:rsidRPr="00DB1314" w:rsidRDefault="00A94B8F" w:rsidP="00A94B8F">
      <w:pPr>
        <w:pStyle w:val="numberedlist"/>
        <w:numPr>
          <w:ilvl w:val="0"/>
          <w:numId w:val="2"/>
        </w:numPr>
        <w:tabs>
          <w:tab w:val="left" w:pos="720"/>
        </w:tabs>
        <w:spacing w:line="256" w:lineRule="auto"/>
        <w:rPr>
          <w:rFonts w:asciiTheme="minorHAnsi" w:hAnsiTheme="minorHAnsi"/>
          <w:b/>
          <w:sz w:val="24"/>
          <w:lang w:val="fr-FR"/>
        </w:rPr>
      </w:pPr>
      <w:r w:rsidRPr="00DB1314">
        <w:rPr>
          <w:rFonts w:asciiTheme="minorHAnsi" w:hAnsiTheme="minorHAnsi"/>
          <w:b/>
          <w:sz w:val="24"/>
          <w:lang w:val="fr-FR"/>
        </w:rPr>
        <w:t>Et puis, nous avons rencontré Slimane, un homme de 45 ans qui vit dans les rues du huitième arrondissement. Il s’est installé à côté d’une banque, dans un sac-poubelle qui lui recouvre les jambes. En plus d’une heure, aucun passant ne le remarquera, caché sous son chapeau.</w:t>
      </w:r>
    </w:p>
    <w:p w14:paraId="73207861" w14:textId="77777777" w:rsidR="00A94B8F" w:rsidRPr="00DB1314" w:rsidRDefault="00A94B8F" w:rsidP="00A94B8F">
      <w:pPr>
        <w:pStyle w:val="numberedlist"/>
        <w:numPr>
          <w:ilvl w:val="0"/>
          <w:numId w:val="0"/>
        </w:numPr>
        <w:tabs>
          <w:tab w:val="left" w:pos="720"/>
        </w:tabs>
        <w:spacing w:line="256" w:lineRule="auto"/>
        <w:ind w:left="720"/>
        <w:rPr>
          <w:rFonts w:asciiTheme="minorHAnsi" w:hAnsiTheme="minorHAnsi"/>
          <w:sz w:val="24"/>
          <w:lang w:val="fr-FR"/>
        </w:rPr>
      </w:pPr>
    </w:p>
    <w:p w14:paraId="3FB7294F" w14:textId="77777777" w:rsidR="00A94B8F" w:rsidRPr="00DB1314" w:rsidRDefault="00A94B8F" w:rsidP="00A94B8F">
      <w:pPr>
        <w:pStyle w:val="numberedlist"/>
        <w:numPr>
          <w:ilvl w:val="0"/>
          <w:numId w:val="2"/>
        </w:numPr>
        <w:tabs>
          <w:tab w:val="left" w:pos="720"/>
        </w:tabs>
        <w:spacing w:line="256" w:lineRule="auto"/>
        <w:rPr>
          <w:rFonts w:asciiTheme="minorHAnsi" w:hAnsiTheme="minorHAnsi"/>
          <w:sz w:val="24"/>
          <w:lang w:val="fr-FR"/>
        </w:rPr>
      </w:pPr>
      <w:r w:rsidRPr="00DB1314">
        <w:rPr>
          <w:rFonts w:asciiTheme="minorHAnsi" w:hAnsiTheme="minorHAnsi"/>
          <w:sz w:val="24"/>
          <w:lang w:val="fr-FR"/>
        </w:rPr>
        <w:t>Je ne mendie pas, moi. J’ai juste un gobelet là, devant, et c’est vrai, j’avoue, des fois je mets quelques pièces dedans, pour montrer. Mais les gens, ils font ce qu’ils veulent. S’ils veulent donner, c’est bien. Moi, je ne les oblige pas.</w:t>
      </w:r>
    </w:p>
    <w:p w14:paraId="70B89024" w14:textId="77777777" w:rsidR="00A94B8F" w:rsidRPr="00DB1314" w:rsidRDefault="00A94B8F" w:rsidP="00A94B8F">
      <w:pPr>
        <w:pStyle w:val="numberedlist"/>
        <w:numPr>
          <w:ilvl w:val="0"/>
          <w:numId w:val="0"/>
        </w:numPr>
        <w:tabs>
          <w:tab w:val="left" w:pos="720"/>
        </w:tabs>
        <w:spacing w:line="256" w:lineRule="auto"/>
        <w:ind w:left="720"/>
        <w:rPr>
          <w:rFonts w:asciiTheme="minorHAnsi" w:hAnsiTheme="minorHAnsi"/>
          <w:sz w:val="24"/>
          <w:lang w:val="fr-FR"/>
        </w:rPr>
      </w:pPr>
    </w:p>
    <w:p w14:paraId="737EAA1D" w14:textId="77777777" w:rsidR="00A94B8F" w:rsidRPr="00DB1314" w:rsidRDefault="00A94B8F" w:rsidP="00A94B8F">
      <w:pPr>
        <w:pStyle w:val="numberedlist"/>
        <w:numPr>
          <w:ilvl w:val="0"/>
          <w:numId w:val="2"/>
        </w:numPr>
        <w:tabs>
          <w:tab w:val="left" w:pos="720"/>
        </w:tabs>
        <w:spacing w:line="256" w:lineRule="auto"/>
        <w:rPr>
          <w:rFonts w:asciiTheme="minorHAnsi" w:hAnsiTheme="minorHAnsi"/>
          <w:b/>
          <w:sz w:val="24"/>
          <w:lang w:val="fr-FR"/>
        </w:rPr>
      </w:pPr>
      <w:r w:rsidRPr="00DB1314">
        <w:rPr>
          <w:rFonts w:asciiTheme="minorHAnsi" w:hAnsiTheme="minorHAnsi"/>
          <w:b/>
          <w:sz w:val="24"/>
          <w:lang w:val="fr-FR"/>
        </w:rPr>
        <w:t xml:space="preserve">Et si les gens parlent à Slimane? </w:t>
      </w:r>
      <w:proofErr w:type="gramStart"/>
      <w:r w:rsidRPr="00DB1314">
        <w:rPr>
          <w:rFonts w:asciiTheme="minorHAnsi" w:hAnsiTheme="minorHAnsi"/>
          <w:b/>
          <w:sz w:val="24"/>
          <w:lang w:val="fr-FR"/>
        </w:rPr>
        <w:t>Ou</w:t>
      </w:r>
      <w:proofErr w:type="gramEnd"/>
      <w:r w:rsidRPr="00DB1314">
        <w:rPr>
          <w:rFonts w:asciiTheme="minorHAnsi" w:hAnsiTheme="minorHAnsi"/>
          <w:b/>
          <w:sz w:val="24"/>
          <w:lang w:val="fr-FR"/>
        </w:rPr>
        <w:t xml:space="preserve"> préfèrent-ils le côtoyer sans rien dire?</w:t>
      </w:r>
    </w:p>
    <w:p w14:paraId="5D51103F" w14:textId="77777777" w:rsidR="00A94B8F" w:rsidRPr="00DB1314" w:rsidRDefault="00A94B8F" w:rsidP="00A94B8F">
      <w:pPr>
        <w:pStyle w:val="numberedlist"/>
        <w:numPr>
          <w:ilvl w:val="0"/>
          <w:numId w:val="0"/>
        </w:numPr>
        <w:tabs>
          <w:tab w:val="left" w:pos="720"/>
        </w:tabs>
        <w:spacing w:line="256" w:lineRule="auto"/>
        <w:ind w:left="720"/>
        <w:rPr>
          <w:rFonts w:asciiTheme="minorHAnsi" w:hAnsiTheme="minorHAnsi"/>
          <w:sz w:val="24"/>
          <w:lang w:val="fr-FR"/>
        </w:rPr>
      </w:pPr>
    </w:p>
    <w:p w14:paraId="09E92884" w14:textId="77777777" w:rsidR="00A94B8F" w:rsidRPr="00DB1314" w:rsidRDefault="00A94B8F" w:rsidP="00A94B8F">
      <w:pPr>
        <w:pStyle w:val="numberedlist"/>
        <w:numPr>
          <w:ilvl w:val="0"/>
          <w:numId w:val="2"/>
        </w:numPr>
        <w:tabs>
          <w:tab w:val="left" w:pos="720"/>
        </w:tabs>
        <w:spacing w:line="256" w:lineRule="auto"/>
        <w:rPr>
          <w:rFonts w:asciiTheme="minorHAnsi" w:hAnsiTheme="minorHAnsi"/>
          <w:sz w:val="24"/>
          <w:lang w:val="fr-FR"/>
        </w:rPr>
      </w:pPr>
      <w:r w:rsidRPr="00DB1314">
        <w:rPr>
          <w:rFonts w:asciiTheme="minorHAnsi" w:hAnsiTheme="minorHAnsi"/>
          <w:sz w:val="24"/>
          <w:lang w:val="fr-FR"/>
        </w:rPr>
        <w:t xml:space="preserve">C’est rare qu’on me parle. De quoi tu veux qu’ils me parlent? Si, il y a deux filles, tous les matins, elles me donnent des sandwichs. Ah oui, elles sont gentilles, elles font des sourires. Mais c’est tout. Les autres, ils ne me voient pas tout le temps. Ils marchent trop vite. </w:t>
      </w:r>
      <w:proofErr w:type="gramStart"/>
      <w:r w:rsidRPr="00DB1314">
        <w:rPr>
          <w:rFonts w:asciiTheme="minorHAnsi" w:hAnsiTheme="minorHAnsi"/>
          <w:sz w:val="24"/>
          <w:lang w:val="fr-FR"/>
        </w:rPr>
        <w:t>C’est</w:t>
      </w:r>
      <w:proofErr w:type="gramEnd"/>
      <w:r w:rsidRPr="00DB1314">
        <w:rPr>
          <w:rFonts w:asciiTheme="minorHAnsi" w:hAnsiTheme="minorHAnsi"/>
          <w:sz w:val="24"/>
          <w:lang w:val="fr-FR"/>
        </w:rPr>
        <w:t xml:space="preserve"> pas grave, tant qu’ils ne m’agressent pas. Ici, c’est plutôt calme en général. Mais quand certains sont méchants, s’il y en a qui me chassent parce qu’ils veulent plus me voir, je suis obligé de partir ailleurs, dans un foyer ou dans une autre rue… et puis je reviens. Parce que c’est mon coin, quand même.</w:t>
      </w:r>
      <w:r w:rsidRPr="00DB1314">
        <w:rPr>
          <w:rFonts w:asciiTheme="minorHAnsi" w:hAnsiTheme="minorHAnsi"/>
          <w:sz w:val="24"/>
          <w:lang w:val="fr-FR"/>
        </w:rPr>
        <w:tab/>
      </w:r>
    </w:p>
    <w:p w14:paraId="50C40B72" w14:textId="77777777" w:rsidR="00A94B8F" w:rsidRDefault="00A94B8F">
      <w:bookmarkStart w:id="0" w:name="_GoBack"/>
      <w:bookmarkEnd w:id="0"/>
    </w:p>
    <w:sectPr w:rsidR="00A94B8F" w:rsidSect="00A94B8F">
      <w:head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9E0D5" w14:textId="77777777" w:rsidR="00DB1314" w:rsidRDefault="00DB1314" w:rsidP="00DB1314">
      <w:r>
        <w:separator/>
      </w:r>
    </w:p>
  </w:endnote>
  <w:endnote w:type="continuationSeparator" w:id="0">
    <w:p w14:paraId="2BA0AE34" w14:textId="77777777" w:rsidR="00DB1314" w:rsidRDefault="00DB1314" w:rsidP="00DB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7F6CC" w14:textId="77777777" w:rsidR="00DB1314" w:rsidRDefault="00DB1314" w:rsidP="00DB1314">
      <w:r>
        <w:separator/>
      </w:r>
    </w:p>
  </w:footnote>
  <w:footnote w:type="continuationSeparator" w:id="0">
    <w:p w14:paraId="693EC271" w14:textId="77777777" w:rsidR="00DB1314" w:rsidRDefault="00DB1314" w:rsidP="00DB13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C842" w14:textId="77777777" w:rsidR="00DB1314" w:rsidRDefault="00DB1314">
    <w:pPr>
      <w:pStyle w:val="Header"/>
    </w:pPr>
    <w:r>
      <w:t>TRANSCRIPTION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8F"/>
    <w:rsid w:val="00732815"/>
    <w:rsid w:val="00A94B8F"/>
    <w:rsid w:val="00AA0EF6"/>
    <w:rsid w:val="00DB13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F0D7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autoRedefine/>
    <w:qFormat/>
    <w:rsid w:val="00A94B8F"/>
    <w:pPr>
      <w:numPr>
        <w:numId w:val="1"/>
      </w:numPr>
      <w:spacing w:line="259" w:lineRule="auto"/>
      <w:contextualSpacing/>
    </w:pPr>
    <w:rPr>
      <w:rFonts w:ascii="Arial" w:eastAsia="MS Mincho" w:hAnsi="Arial" w:cs="Arial"/>
      <w:sz w:val="20"/>
      <w:szCs w:val="20"/>
      <w:lang w:val="de-DE"/>
    </w:rPr>
  </w:style>
  <w:style w:type="paragraph" w:styleId="Header">
    <w:name w:val="header"/>
    <w:basedOn w:val="Normal"/>
    <w:link w:val="HeaderChar"/>
    <w:uiPriority w:val="99"/>
    <w:unhideWhenUsed/>
    <w:rsid w:val="00DB1314"/>
    <w:pPr>
      <w:tabs>
        <w:tab w:val="center" w:pos="4320"/>
        <w:tab w:val="right" w:pos="8640"/>
      </w:tabs>
    </w:pPr>
  </w:style>
  <w:style w:type="character" w:customStyle="1" w:styleId="HeaderChar">
    <w:name w:val="Header Char"/>
    <w:basedOn w:val="DefaultParagraphFont"/>
    <w:link w:val="Header"/>
    <w:uiPriority w:val="99"/>
    <w:rsid w:val="00DB1314"/>
    <w:rPr>
      <w:lang w:val="fr-FR"/>
    </w:rPr>
  </w:style>
  <w:style w:type="paragraph" w:styleId="Footer">
    <w:name w:val="footer"/>
    <w:basedOn w:val="Normal"/>
    <w:link w:val="FooterChar"/>
    <w:uiPriority w:val="99"/>
    <w:unhideWhenUsed/>
    <w:rsid w:val="00DB1314"/>
    <w:pPr>
      <w:tabs>
        <w:tab w:val="center" w:pos="4320"/>
        <w:tab w:val="right" w:pos="8640"/>
      </w:tabs>
    </w:pPr>
  </w:style>
  <w:style w:type="character" w:customStyle="1" w:styleId="FooterChar">
    <w:name w:val="Footer Char"/>
    <w:basedOn w:val="DefaultParagraphFont"/>
    <w:link w:val="Footer"/>
    <w:uiPriority w:val="99"/>
    <w:rsid w:val="00DB1314"/>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autoRedefine/>
    <w:qFormat/>
    <w:rsid w:val="00A94B8F"/>
    <w:pPr>
      <w:numPr>
        <w:numId w:val="1"/>
      </w:numPr>
      <w:spacing w:line="259" w:lineRule="auto"/>
      <w:contextualSpacing/>
    </w:pPr>
    <w:rPr>
      <w:rFonts w:ascii="Arial" w:eastAsia="MS Mincho" w:hAnsi="Arial" w:cs="Arial"/>
      <w:sz w:val="20"/>
      <w:szCs w:val="20"/>
      <w:lang w:val="de-DE"/>
    </w:rPr>
  </w:style>
  <w:style w:type="paragraph" w:styleId="Header">
    <w:name w:val="header"/>
    <w:basedOn w:val="Normal"/>
    <w:link w:val="HeaderChar"/>
    <w:uiPriority w:val="99"/>
    <w:unhideWhenUsed/>
    <w:rsid w:val="00DB1314"/>
    <w:pPr>
      <w:tabs>
        <w:tab w:val="center" w:pos="4320"/>
        <w:tab w:val="right" w:pos="8640"/>
      </w:tabs>
    </w:pPr>
  </w:style>
  <w:style w:type="character" w:customStyle="1" w:styleId="HeaderChar">
    <w:name w:val="Header Char"/>
    <w:basedOn w:val="DefaultParagraphFont"/>
    <w:link w:val="Header"/>
    <w:uiPriority w:val="99"/>
    <w:rsid w:val="00DB1314"/>
    <w:rPr>
      <w:lang w:val="fr-FR"/>
    </w:rPr>
  </w:style>
  <w:style w:type="paragraph" w:styleId="Footer">
    <w:name w:val="footer"/>
    <w:basedOn w:val="Normal"/>
    <w:link w:val="FooterChar"/>
    <w:uiPriority w:val="99"/>
    <w:unhideWhenUsed/>
    <w:rsid w:val="00DB1314"/>
    <w:pPr>
      <w:tabs>
        <w:tab w:val="center" w:pos="4320"/>
        <w:tab w:val="right" w:pos="8640"/>
      </w:tabs>
    </w:pPr>
  </w:style>
  <w:style w:type="character" w:customStyle="1" w:styleId="FooterChar">
    <w:name w:val="Footer Char"/>
    <w:basedOn w:val="DefaultParagraphFont"/>
    <w:link w:val="Footer"/>
    <w:uiPriority w:val="99"/>
    <w:rsid w:val="00DB131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54C573-9CEA-40C9-828F-F0FAA8C4410F}"/>
</file>

<file path=customXml/itemProps2.xml><?xml version="1.0" encoding="utf-8"?>
<ds:datastoreItem xmlns:ds="http://schemas.openxmlformats.org/officeDocument/2006/customXml" ds:itemID="{CC5784BB-12C5-402A-8194-956A16C1356F}"/>
</file>

<file path=customXml/itemProps3.xml><?xml version="1.0" encoding="utf-8"?>
<ds:datastoreItem xmlns:ds="http://schemas.openxmlformats.org/officeDocument/2006/customXml" ds:itemID="{CD07F79E-5EDE-4C25-B961-1A764E304B31}"/>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Macintosh Word</Application>
  <DocSecurity>0</DocSecurity>
  <Lines>8</Lines>
  <Paragraphs>2</Paragraphs>
  <ScaleCrop>false</ScaleCrop>
  <Company>University of Sunderland</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Student</dc:creator>
  <cp:keywords/>
  <dc:description/>
  <cp:lastModifiedBy>Local Student</cp:lastModifiedBy>
  <cp:revision>2</cp:revision>
  <dcterms:created xsi:type="dcterms:W3CDTF">2017-12-10T12:01:00Z</dcterms:created>
  <dcterms:modified xsi:type="dcterms:W3CDTF">2017-12-13T13:16:00Z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