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509" w:rsidRDefault="00731509" w:rsidP="00731509">
      <w:pPr>
        <w:tabs>
          <w:tab w:val="left" w:pos="6480"/>
          <w:tab w:val="left" w:pos="7020"/>
          <w:tab w:val="left" w:pos="10440"/>
        </w:tabs>
        <w:spacing w:line="360" w:lineRule="auto"/>
        <w:jc w:val="left"/>
        <w:rPr>
          <w:rFonts w:cs="Times New Roman"/>
          <w:b/>
        </w:rPr>
      </w:pPr>
      <w:r>
        <w:rPr>
          <w:rFonts w:cs="Times New Roman"/>
          <w:b/>
        </w:rPr>
        <w:t xml:space="preserve">GLOSSARY OF CAMERA SHOTS AND MOVEMENT </w:t>
      </w:r>
    </w:p>
    <w:p w:rsidR="00731509" w:rsidRDefault="00731509" w:rsidP="00731509">
      <w:pPr>
        <w:tabs>
          <w:tab w:val="left" w:pos="6480"/>
          <w:tab w:val="left" w:pos="7020"/>
          <w:tab w:val="left" w:pos="10440"/>
        </w:tabs>
        <w:spacing w:line="360" w:lineRule="auto"/>
        <w:jc w:val="left"/>
        <w:rPr>
          <w:rFonts w:cs="Times New Roman"/>
          <w:b/>
        </w:rPr>
      </w:pPr>
    </w:p>
    <w:p w:rsidR="00731509" w:rsidRDefault="00731509" w:rsidP="00731509">
      <w:pPr>
        <w:tabs>
          <w:tab w:val="left" w:pos="2160"/>
          <w:tab w:val="left" w:pos="10440"/>
        </w:tabs>
        <w:spacing w:line="360" w:lineRule="auto"/>
        <w:ind w:left="2160" w:hanging="2160"/>
        <w:rPr>
          <w:rFonts w:cs="Times New Roman"/>
        </w:rPr>
      </w:pPr>
      <w:r>
        <w:rPr>
          <w:rFonts w:cs="Times New Roman"/>
        </w:rPr>
        <w:t>C.U.</w:t>
      </w:r>
      <w:r>
        <w:rPr>
          <w:rFonts w:cs="Times New Roman"/>
        </w:rPr>
        <w:tab/>
        <w:t xml:space="preserve">Close Up: a head and shoulders shot.  This takes up the whole frame.  </w:t>
      </w:r>
      <w:proofErr w:type="gramStart"/>
      <w:r>
        <w:rPr>
          <w:rFonts w:cs="Times New Roman"/>
        </w:rPr>
        <w:t>Used to give a subject more importance.</w:t>
      </w:r>
      <w:proofErr w:type="gramEnd"/>
      <w:r>
        <w:rPr>
          <w:rFonts w:cs="Times New Roman"/>
        </w:rPr>
        <w:t xml:space="preserve"> </w:t>
      </w:r>
    </w:p>
    <w:p w:rsidR="00731509" w:rsidRDefault="00731509" w:rsidP="00731509">
      <w:pPr>
        <w:tabs>
          <w:tab w:val="left" w:pos="2160"/>
          <w:tab w:val="left" w:pos="10440"/>
        </w:tabs>
        <w:spacing w:line="360" w:lineRule="auto"/>
        <w:rPr>
          <w:rFonts w:cs="Times New Roman"/>
        </w:rPr>
      </w:pPr>
    </w:p>
    <w:p w:rsidR="00731509" w:rsidRDefault="00731509" w:rsidP="00731509">
      <w:pPr>
        <w:tabs>
          <w:tab w:val="left" w:pos="2160"/>
          <w:tab w:val="left" w:pos="10440"/>
        </w:tabs>
        <w:spacing w:line="360" w:lineRule="auto"/>
        <w:ind w:left="2160" w:hanging="2160"/>
        <w:rPr>
          <w:rFonts w:cs="Times New Roman"/>
        </w:rPr>
      </w:pPr>
      <w:r>
        <w:rPr>
          <w:rFonts w:cs="Times New Roman"/>
        </w:rPr>
        <w:t>M.S.</w:t>
      </w:r>
      <w:r>
        <w:rPr>
          <w:rFonts w:cs="Times New Roman"/>
        </w:rPr>
        <w:tab/>
        <w:t>Mid Shot: a shot which extends to just below a person’s waist.  It allows for hand movements and there is sometimes enough room in the frame for a second person.  (This then becomes a Two-shot)</w:t>
      </w:r>
    </w:p>
    <w:p w:rsidR="00731509" w:rsidRDefault="00731509" w:rsidP="00731509">
      <w:pPr>
        <w:tabs>
          <w:tab w:val="left" w:pos="2160"/>
          <w:tab w:val="left" w:pos="10440"/>
        </w:tabs>
        <w:spacing w:line="360" w:lineRule="auto"/>
        <w:ind w:left="2160" w:hanging="2160"/>
        <w:rPr>
          <w:rFonts w:cs="Times New Roman"/>
        </w:rPr>
      </w:pPr>
    </w:p>
    <w:p w:rsidR="00731509" w:rsidRDefault="00731509" w:rsidP="00731509">
      <w:pPr>
        <w:tabs>
          <w:tab w:val="left" w:pos="2160"/>
          <w:tab w:val="left" w:pos="10440"/>
        </w:tabs>
        <w:spacing w:line="360" w:lineRule="auto"/>
        <w:ind w:left="2160" w:hanging="2160"/>
        <w:rPr>
          <w:rFonts w:cs="Times New Roman"/>
        </w:rPr>
      </w:pPr>
      <w:r>
        <w:rPr>
          <w:rFonts w:cs="Times New Roman"/>
        </w:rPr>
        <w:t>M.C.U.</w:t>
      </w:r>
      <w:r>
        <w:rPr>
          <w:rFonts w:cs="Times New Roman"/>
        </w:rPr>
        <w:tab/>
        <w:t xml:space="preserve">Medium close-up: a shot which usually contains the top half of a person.  </w:t>
      </w:r>
      <w:proofErr w:type="gramStart"/>
      <w:r>
        <w:rPr>
          <w:rFonts w:cs="Times New Roman"/>
        </w:rPr>
        <w:t>Commonly used to show significant details of one person.</w:t>
      </w:r>
      <w:proofErr w:type="gramEnd"/>
      <w:r>
        <w:rPr>
          <w:rFonts w:cs="Times New Roman"/>
        </w:rPr>
        <w:t xml:space="preserve"> </w:t>
      </w:r>
    </w:p>
    <w:p w:rsidR="00731509" w:rsidRDefault="00731509" w:rsidP="00731509">
      <w:pPr>
        <w:tabs>
          <w:tab w:val="left" w:pos="2160"/>
          <w:tab w:val="left" w:pos="10440"/>
        </w:tabs>
        <w:spacing w:line="360" w:lineRule="auto"/>
        <w:ind w:left="2160" w:hanging="2160"/>
        <w:rPr>
          <w:rFonts w:cs="Times New Roman"/>
        </w:rPr>
      </w:pPr>
    </w:p>
    <w:p w:rsidR="00731509" w:rsidRDefault="00731509" w:rsidP="00731509">
      <w:pPr>
        <w:tabs>
          <w:tab w:val="left" w:pos="2160"/>
          <w:tab w:val="left" w:pos="10440"/>
        </w:tabs>
        <w:spacing w:line="360" w:lineRule="auto"/>
        <w:ind w:left="2160" w:hanging="2160"/>
        <w:rPr>
          <w:rFonts w:cs="Times New Roman"/>
        </w:rPr>
      </w:pPr>
      <w:r>
        <w:rPr>
          <w:rFonts w:cs="Times New Roman"/>
        </w:rPr>
        <w:t>B.C.U.</w:t>
      </w:r>
      <w:r>
        <w:rPr>
          <w:rFonts w:cs="Times New Roman"/>
        </w:rPr>
        <w:tab/>
        <w:t xml:space="preserve">Big Close Up (or Extreme Close-up): a shot where a person’s face fills most of the screen.  This shot has dramatic impact and is rarely used. </w:t>
      </w:r>
    </w:p>
    <w:p w:rsidR="00731509" w:rsidRDefault="00731509" w:rsidP="00731509">
      <w:pPr>
        <w:tabs>
          <w:tab w:val="left" w:pos="2160"/>
          <w:tab w:val="left" w:pos="10440"/>
        </w:tabs>
        <w:spacing w:line="360" w:lineRule="auto"/>
        <w:ind w:left="2160" w:hanging="2160"/>
        <w:rPr>
          <w:rFonts w:cs="Times New Roman"/>
        </w:rPr>
      </w:pPr>
    </w:p>
    <w:p w:rsidR="00731509" w:rsidRDefault="00731509" w:rsidP="00731509">
      <w:pPr>
        <w:tabs>
          <w:tab w:val="left" w:pos="2160"/>
          <w:tab w:val="left" w:pos="10440"/>
        </w:tabs>
        <w:spacing w:line="360" w:lineRule="auto"/>
        <w:ind w:left="2160" w:hanging="2160"/>
        <w:rPr>
          <w:rFonts w:cs="Times New Roman"/>
        </w:rPr>
      </w:pPr>
      <w:proofErr w:type="gramStart"/>
      <w:r>
        <w:rPr>
          <w:rFonts w:cs="Times New Roman"/>
        </w:rPr>
        <w:t>L.S.</w:t>
      </w:r>
      <w:proofErr w:type="gramEnd"/>
      <w:r>
        <w:rPr>
          <w:rFonts w:cs="Times New Roman"/>
        </w:rPr>
        <w:t xml:space="preserve"> </w:t>
      </w:r>
      <w:r>
        <w:rPr>
          <w:rFonts w:cs="Times New Roman"/>
        </w:rPr>
        <w:tab/>
        <w:t>Long Shot: a shot generally used to show a subject in their environment – with the standing person taking up about 2/3 of the screen.</w:t>
      </w:r>
    </w:p>
    <w:p w:rsidR="00731509" w:rsidRDefault="00731509" w:rsidP="00731509">
      <w:pPr>
        <w:tabs>
          <w:tab w:val="left" w:pos="2160"/>
          <w:tab w:val="left" w:pos="10440"/>
        </w:tabs>
        <w:spacing w:line="360" w:lineRule="auto"/>
        <w:ind w:left="2160" w:hanging="2160"/>
        <w:rPr>
          <w:rFonts w:cs="Times New Roman"/>
        </w:rPr>
      </w:pPr>
    </w:p>
    <w:p w:rsidR="00731509" w:rsidRDefault="00731509" w:rsidP="00731509">
      <w:pPr>
        <w:tabs>
          <w:tab w:val="left" w:pos="2160"/>
          <w:tab w:val="left" w:pos="10440"/>
        </w:tabs>
        <w:spacing w:line="360" w:lineRule="auto"/>
        <w:ind w:left="2160" w:hanging="2160"/>
        <w:rPr>
          <w:rFonts w:cs="Times New Roman"/>
        </w:rPr>
      </w:pPr>
      <w:r>
        <w:rPr>
          <w:rFonts w:cs="Times New Roman"/>
        </w:rPr>
        <w:t>W.S.</w:t>
      </w:r>
      <w:r>
        <w:rPr>
          <w:rFonts w:cs="Times New Roman"/>
        </w:rPr>
        <w:tab/>
        <w:t xml:space="preserve">Wide Shot: this </w:t>
      </w:r>
      <w:r>
        <w:rPr>
          <w:rFonts w:cs="Times New Roman"/>
          <w:i/>
        </w:rPr>
        <w:t xml:space="preserve">establishing </w:t>
      </w:r>
      <w:r>
        <w:rPr>
          <w:rFonts w:cs="Times New Roman"/>
        </w:rPr>
        <w:t xml:space="preserve">shot is often used at the beginning of a sequence to establish location. </w:t>
      </w:r>
    </w:p>
    <w:p w:rsidR="00731509" w:rsidRDefault="00731509" w:rsidP="00731509">
      <w:pPr>
        <w:tabs>
          <w:tab w:val="left" w:pos="2160"/>
          <w:tab w:val="left" w:pos="10440"/>
        </w:tabs>
        <w:spacing w:line="360" w:lineRule="auto"/>
        <w:ind w:left="2160" w:hanging="2160"/>
        <w:rPr>
          <w:rFonts w:cs="Times New Roman"/>
        </w:rPr>
      </w:pPr>
    </w:p>
    <w:p w:rsidR="00731509" w:rsidRDefault="00731509" w:rsidP="00731509">
      <w:pPr>
        <w:tabs>
          <w:tab w:val="left" w:pos="2160"/>
          <w:tab w:val="left" w:pos="10440"/>
        </w:tabs>
        <w:spacing w:line="360" w:lineRule="auto"/>
        <w:ind w:left="2160" w:hanging="2160"/>
        <w:rPr>
          <w:rFonts w:cs="Times New Roman"/>
        </w:rPr>
      </w:pPr>
      <w:r>
        <w:rPr>
          <w:rFonts w:cs="Times New Roman"/>
        </w:rPr>
        <w:t>O/S</w:t>
      </w:r>
      <w:r>
        <w:rPr>
          <w:rFonts w:cs="Times New Roman"/>
        </w:rPr>
        <w:tab/>
        <w:t xml:space="preserve">Over-the-shoulder shot: this is often used in interviewing.  A shot of a person is obtained from over the shoulder of another person.  Both sides of the screen are thus framed. </w:t>
      </w:r>
    </w:p>
    <w:p w:rsidR="00731509" w:rsidRDefault="00731509" w:rsidP="00731509">
      <w:pPr>
        <w:tabs>
          <w:tab w:val="left" w:pos="2160"/>
          <w:tab w:val="left" w:pos="10440"/>
        </w:tabs>
        <w:spacing w:line="360" w:lineRule="auto"/>
        <w:ind w:left="2160" w:hanging="2160"/>
        <w:rPr>
          <w:rFonts w:cs="Times New Roman"/>
        </w:rPr>
      </w:pPr>
    </w:p>
    <w:p w:rsidR="00731509" w:rsidRDefault="00731509" w:rsidP="00731509">
      <w:pPr>
        <w:tabs>
          <w:tab w:val="left" w:pos="2160"/>
          <w:tab w:val="left" w:pos="10440"/>
        </w:tabs>
        <w:spacing w:line="360" w:lineRule="auto"/>
        <w:ind w:left="2160" w:hanging="2160"/>
        <w:rPr>
          <w:rFonts w:cs="Times New Roman"/>
        </w:rPr>
      </w:pPr>
      <w:proofErr w:type="gramStart"/>
      <w:r>
        <w:rPr>
          <w:rFonts w:cs="Times New Roman"/>
        </w:rPr>
        <w:t>P.O.V.</w:t>
      </w:r>
      <w:proofErr w:type="gramEnd"/>
      <w:r>
        <w:rPr>
          <w:rFonts w:cs="Times New Roman"/>
        </w:rPr>
        <w:tab/>
        <w:t xml:space="preserve">The point of view shot: a shot which shows a scene or character from the point of view of another character.  The camera ‘works’ as that person’s eyes. </w:t>
      </w:r>
    </w:p>
    <w:p w:rsidR="00731509" w:rsidRDefault="00731509" w:rsidP="00731509">
      <w:pPr>
        <w:tabs>
          <w:tab w:val="left" w:pos="2160"/>
          <w:tab w:val="left" w:pos="10440"/>
        </w:tabs>
        <w:spacing w:line="360" w:lineRule="auto"/>
        <w:ind w:left="2160" w:hanging="2160"/>
        <w:rPr>
          <w:rFonts w:cs="Times New Roman"/>
        </w:rPr>
      </w:pPr>
    </w:p>
    <w:p w:rsidR="00731509" w:rsidRDefault="00731509" w:rsidP="00731509">
      <w:pPr>
        <w:tabs>
          <w:tab w:val="left" w:pos="2160"/>
          <w:tab w:val="left" w:pos="10440"/>
        </w:tabs>
        <w:spacing w:line="360" w:lineRule="auto"/>
        <w:ind w:left="2160" w:hanging="2160"/>
        <w:rPr>
          <w:rFonts w:cs="Times New Roman"/>
        </w:rPr>
      </w:pPr>
      <w:r>
        <w:rPr>
          <w:rFonts w:cs="Times New Roman"/>
        </w:rPr>
        <w:t>Tracking Shot</w:t>
      </w:r>
      <w:r>
        <w:rPr>
          <w:rFonts w:cs="Times New Roman"/>
        </w:rPr>
        <w:tab/>
        <w:t>Generally defined as movement parallel to the action or at least at a constant distance (e.g. the camera which travels alongside the race track in track &amp; field events)</w:t>
      </w:r>
    </w:p>
    <w:p w:rsidR="00731509" w:rsidRDefault="00731509" w:rsidP="00731509">
      <w:pPr>
        <w:tabs>
          <w:tab w:val="left" w:pos="2160"/>
          <w:tab w:val="left" w:pos="10440"/>
        </w:tabs>
        <w:spacing w:line="360" w:lineRule="auto"/>
        <w:ind w:left="2160" w:hanging="2160"/>
        <w:rPr>
          <w:rFonts w:cs="Times New Roman"/>
        </w:rPr>
      </w:pPr>
    </w:p>
    <w:p w:rsidR="00731509" w:rsidRDefault="00731509" w:rsidP="00731509">
      <w:pPr>
        <w:tabs>
          <w:tab w:val="left" w:pos="2160"/>
          <w:tab w:val="left" w:pos="10440"/>
        </w:tabs>
        <w:spacing w:line="360" w:lineRule="auto"/>
        <w:ind w:left="2160" w:hanging="2160"/>
        <w:rPr>
          <w:rFonts w:cs="Times New Roman"/>
        </w:rPr>
      </w:pPr>
      <w:r>
        <w:rPr>
          <w:rFonts w:cs="Times New Roman"/>
        </w:rPr>
        <w:t>Pan</w:t>
      </w:r>
      <w:r>
        <w:rPr>
          <w:rFonts w:cs="Times New Roman"/>
        </w:rPr>
        <w:tab/>
        <w:t xml:space="preserve">A horizontal movement of the camera (left to right or right to left), although the camera itself remains static. </w:t>
      </w:r>
    </w:p>
    <w:p w:rsidR="00731509" w:rsidRDefault="00731509" w:rsidP="00731509">
      <w:pPr>
        <w:tabs>
          <w:tab w:val="left" w:pos="2160"/>
          <w:tab w:val="left" w:pos="10440"/>
        </w:tabs>
        <w:spacing w:line="360" w:lineRule="auto"/>
        <w:ind w:left="2160" w:hanging="2160"/>
        <w:rPr>
          <w:rFonts w:cs="Times New Roman"/>
        </w:rPr>
      </w:pPr>
      <w:r>
        <w:rPr>
          <w:rFonts w:cs="Times New Roman"/>
        </w:rPr>
        <w:br w:type="page"/>
      </w:r>
      <w:r>
        <w:rPr>
          <w:rFonts w:cs="Times New Roman"/>
        </w:rPr>
        <w:lastRenderedPageBreak/>
        <w:t>Tilt</w:t>
      </w:r>
      <w:r>
        <w:rPr>
          <w:rFonts w:cs="Times New Roman"/>
        </w:rPr>
        <w:tab/>
        <w:t xml:space="preserve">This describes a vertical movement of the camera; either tilting up or tilting down. </w:t>
      </w:r>
    </w:p>
    <w:p w:rsidR="00731509" w:rsidRDefault="00731509" w:rsidP="00731509">
      <w:pPr>
        <w:tabs>
          <w:tab w:val="left" w:pos="2160"/>
          <w:tab w:val="left" w:pos="10440"/>
        </w:tabs>
        <w:spacing w:line="360" w:lineRule="auto"/>
        <w:ind w:left="2160" w:hanging="2160"/>
        <w:rPr>
          <w:rFonts w:cs="Times New Roman"/>
        </w:rPr>
      </w:pPr>
    </w:p>
    <w:p w:rsidR="00731509" w:rsidRDefault="00731509" w:rsidP="00731509">
      <w:pPr>
        <w:tabs>
          <w:tab w:val="left" w:pos="2160"/>
          <w:tab w:val="left" w:pos="10440"/>
        </w:tabs>
        <w:spacing w:line="360" w:lineRule="auto"/>
        <w:ind w:left="2160" w:hanging="2160"/>
        <w:rPr>
          <w:rFonts w:cs="Times New Roman"/>
        </w:rPr>
      </w:pPr>
      <w:r>
        <w:rPr>
          <w:rFonts w:cs="Times New Roman"/>
        </w:rPr>
        <w:t>Zoom</w:t>
      </w:r>
      <w:r>
        <w:rPr>
          <w:rFonts w:cs="Times New Roman"/>
        </w:rPr>
        <w:tab/>
        <w:t xml:space="preserve">Technically, not a camera move as the camera itself remains static.  It is a single movement of the camera lens either IN as the lens moves in on the subject; or OUT as the lens moves away from the subject to a more wide-angle shot. </w:t>
      </w:r>
    </w:p>
    <w:p w:rsidR="00731509" w:rsidRDefault="00731509" w:rsidP="00731509">
      <w:pPr>
        <w:tabs>
          <w:tab w:val="left" w:pos="2160"/>
          <w:tab w:val="left" w:pos="10440"/>
        </w:tabs>
        <w:spacing w:line="360" w:lineRule="auto"/>
        <w:ind w:left="2160" w:hanging="2160"/>
        <w:rPr>
          <w:rFonts w:cs="Times New Roman"/>
        </w:rPr>
      </w:pPr>
    </w:p>
    <w:p w:rsidR="00731509" w:rsidRDefault="00731509" w:rsidP="00731509">
      <w:pPr>
        <w:tabs>
          <w:tab w:val="left" w:pos="2160"/>
          <w:tab w:val="left" w:pos="10440"/>
        </w:tabs>
        <w:spacing w:line="360" w:lineRule="auto"/>
        <w:ind w:left="2160" w:hanging="2160"/>
        <w:rPr>
          <w:rFonts w:cs="Times New Roman"/>
        </w:rPr>
      </w:pPr>
      <w:r>
        <w:rPr>
          <w:rFonts w:cs="Times New Roman"/>
        </w:rPr>
        <w:t>Aerial Shot</w:t>
      </w:r>
      <w:r>
        <w:rPr>
          <w:rFonts w:cs="Times New Roman"/>
        </w:rPr>
        <w:tab/>
        <w:t>A camera shot filmed from an airplane, helicopter, balloon, kite or high building (higher than a crane).</w:t>
      </w:r>
    </w:p>
    <w:p w:rsidR="00731509" w:rsidRDefault="00731509" w:rsidP="00731509">
      <w:pPr>
        <w:tabs>
          <w:tab w:val="left" w:pos="2160"/>
          <w:tab w:val="left" w:pos="10440"/>
        </w:tabs>
        <w:spacing w:line="360" w:lineRule="auto"/>
        <w:ind w:left="2160" w:hanging="2160"/>
        <w:rPr>
          <w:rFonts w:cs="Times New Roman"/>
        </w:rPr>
      </w:pPr>
    </w:p>
    <w:p w:rsidR="00731509" w:rsidRDefault="00731509" w:rsidP="00731509">
      <w:pPr>
        <w:tabs>
          <w:tab w:val="left" w:pos="2160"/>
          <w:tab w:val="left" w:pos="10440"/>
        </w:tabs>
        <w:spacing w:line="360" w:lineRule="auto"/>
        <w:ind w:left="2160" w:hanging="2160"/>
        <w:rPr>
          <w:rFonts w:cs="Times New Roman"/>
        </w:rPr>
      </w:pPr>
      <w:r>
        <w:rPr>
          <w:rFonts w:cs="Times New Roman"/>
        </w:rPr>
        <w:t>Crane Shot</w:t>
      </w:r>
      <w:r>
        <w:rPr>
          <w:rFonts w:cs="Times New Roman"/>
        </w:rPr>
        <w:tab/>
        <w:t xml:space="preserve">A shot in which the camera rises above the ground on a mobile support. </w:t>
      </w:r>
    </w:p>
    <w:p w:rsidR="00731509" w:rsidRDefault="00731509" w:rsidP="00731509">
      <w:pPr>
        <w:tabs>
          <w:tab w:val="left" w:pos="2160"/>
          <w:tab w:val="left" w:pos="10440"/>
        </w:tabs>
        <w:spacing w:line="360" w:lineRule="auto"/>
        <w:ind w:left="2160" w:hanging="2160"/>
        <w:rPr>
          <w:rFonts w:cs="Times New Roman"/>
        </w:rPr>
      </w:pPr>
    </w:p>
    <w:p w:rsidR="00731509" w:rsidRDefault="00731509" w:rsidP="00731509">
      <w:pPr>
        <w:tabs>
          <w:tab w:val="left" w:pos="2160"/>
          <w:tab w:val="left" w:pos="10440"/>
        </w:tabs>
        <w:spacing w:line="360" w:lineRule="auto"/>
        <w:ind w:left="2160" w:hanging="2160"/>
        <w:rPr>
          <w:rFonts w:cs="Times New Roman"/>
        </w:rPr>
      </w:pPr>
      <w:r>
        <w:rPr>
          <w:rFonts w:cs="Times New Roman"/>
        </w:rPr>
        <w:t>Overhead Shot</w:t>
      </w:r>
      <w:r>
        <w:rPr>
          <w:rFonts w:cs="Times New Roman"/>
        </w:rPr>
        <w:tab/>
        <w:t>A shot looking down vertically on the action from above.</w:t>
      </w:r>
    </w:p>
    <w:p w:rsidR="00731509" w:rsidRDefault="00731509" w:rsidP="00731509">
      <w:pPr>
        <w:tabs>
          <w:tab w:val="left" w:pos="2160"/>
          <w:tab w:val="left" w:pos="10440"/>
        </w:tabs>
        <w:spacing w:line="360" w:lineRule="auto"/>
        <w:ind w:left="2160" w:hanging="2160"/>
        <w:rPr>
          <w:rFonts w:cs="Times New Roman"/>
        </w:rPr>
      </w:pPr>
      <w:r>
        <w:rPr>
          <w:rFonts w:cs="Times New Roman"/>
        </w:rPr>
        <w:t>Reverse angle</w:t>
      </w:r>
      <w:r>
        <w:rPr>
          <w:rFonts w:cs="Times New Roman"/>
        </w:rPr>
        <w:tab/>
      </w:r>
      <w:proofErr w:type="gramStart"/>
      <w:r>
        <w:rPr>
          <w:rFonts w:cs="Times New Roman"/>
        </w:rPr>
        <w:t>Two</w:t>
      </w:r>
      <w:proofErr w:type="gramEnd"/>
      <w:r>
        <w:rPr>
          <w:rFonts w:cs="Times New Roman"/>
        </w:rPr>
        <w:t xml:space="preserve"> successive shots from equal and opposite angles, typically of characters during conversation. </w:t>
      </w:r>
    </w:p>
    <w:p w:rsidR="00731509" w:rsidRDefault="00731509" w:rsidP="00731509">
      <w:pPr>
        <w:tabs>
          <w:tab w:val="left" w:pos="2160"/>
          <w:tab w:val="left" w:pos="10440"/>
        </w:tabs>
        <w:spacing w:line="360" w:lineRule="auto"/>
        <w:ind w:left="2160" w:hanging="2160"/>
        <w:rPr>
          <w:rFonts w:cs="Times New Roman"/>
          <w:b/>
        </w:rPr>
      </w:pPr>
      <w:r>
        <w:rPr>
          <w:rFonts w:cs="Times New Roman"/>
          <w:b/>
        </w:rPr>
        <w:t>TRANSITIONS:</w:t>
      </w:r>
    </w:p>
    <w:p w:rsidR="00731509" w:rsidRDefault="00731509" w:rsidP="00731509">
      <w:pPr>
        <w:tabs>
          <w:tab w:val="left" w:pos="2160"/>
          <w:tab w:val="left" w:pos="10440"/>
        </w:tabs>
        <w:spacing w:line="360" w:lineRule="auto"/>
        <w:ind w:left="2160" w:hanging="2160"/>
        <w:rPr>
          <w:rFonts w:cs="Times New Roman"/>
          <w:b/>
        </w:rPr>
      </w:pPr>
    </w:p>
    <w:p w:rsidR="00731509" w:rsidRDefault="00731509" w:rsidP="00731509">
      <w:pPr>
        <w:tabs>
          <w:tab w:val="left" w:pos="2160"/>
          <w:tab w:val="left" w:pos="10440"/>
        </w:tabs>
        <w:spacing w:line="360" w:lineRule="auto"/>
        <w:ind w:left="2160" w:hanging="2160"/>
        <w:rPr>
          <w:rFonts w:cs="Times New Roman"/>
        </w:rPr>
      </w:pPr>
      <w:r>
        <w:rPr>
          <w:rFonts w:cs="Times New Roman"/>
        </w:rPr>
        <w:t>Cut:</w:t>
      </w:r>
      <w:r>
        <w:rPr>
          <w:rFonts w:cs="Times New Roman"/>
        </w:rPr>
        <w:tab/>
        <w:t xml:space="preserve">A shift to another scene of action or different viewing angle. </w:t>
      </w:r>
    </w:p>
    <w:p w:rsidR="00731509" w:rsidRDefault="00731509" w:rsidP="00731509">
      <w:pPr>
        <w:tabs>
          <w:tab w:val="left" w:pos="2160"/>
          <w:tab w:val="left" w:pos="10440"/>
        </w:tabs>
        <w:spacing w:line="360" w:lineRule="auto"/>
        <w:ind w:left="2160" w:hanging="2160"/>
        <w:rPr>
          <w:rFonts w:cs="Times New Roman"/>
        </w:rPr>
      </w:pPr>
    </w:p>
    <w:p w:rsidR="00731509" w:rsidRDefault="00731509" w:rsidP="00731509">
      <w:pPr>
        <w:tabs>
          <w:tab w:val="left" w:pos="2160"/>
          <w:tab w:val="left" w:pos="10440"/>
        </w:tabs>
        <w:spacing w:line="360" w:lineRule="auto"/>
        <w:ind w:left="2160" w:hanging="2160"/>
        <w:rPr>
          <w:rFonts w:cs="Times New Roman"/>
        </w:rPr>
      </w:pPr>
      <w:r>
        <w:rPr>
          <w:rFonts w:cs="Times New Roman"/>
        </w:rPr>
        <w:t>Dissolve or Fade:</w:t>
      </w:r>
      <w:r>
        <w:rPr>
          <w:rFonts w:cs="Times New Roman"/>
        </w:rPr>
        <w:tab/>
        <w:t xml:space="preserve">The slow fading of one shot into another. </w:t>
      </w:r>
    </w:p>
    <w:p w:rsidR="00731509" w:rsidRDefault="00731509" w:rsidP="00731509">
      <w:pPr>
        <w:tabs>
          <w:tab w:val="left" w:pos="2160"/>
          <w:tab w:val="left" w:pos="10440"/>
        </w:tabs>
        <w:spacing w:line="360" w:lineRule="auto"/>
        <w:ind w:left="2160" w:hanging="2160"/>
        <w:rPr>
          <w:rFonts w:cs="Times New Roman"/>
        </w:rPr>
      </w:pPr>
    </w:p>
    <w:p w:rsidR="00731509" w:rsidRDefault="00731509" w:rsidP="00731509">
      <w:pPr>
        <w:tabs>
          <w:tab w:val="left" w:pos="2160"/>
          <w:tab w:val="left" w:pos="10440"/>
        </w:tabs>
        <w:spacing w:line="360" w:lineRule="auto"/>
        <w:ind w:left="2160" w:hanging="2160"/>
        <w:rPr>
          <w:rFonts w:cs="Times New Roman"/>
        </w:rPr>
      </w:pPr>
      <w:r>
        <w:rPr>
          <w:rFonts w:cs="Times New Roman"/>
        </w:rPr>
        <w:t>Jump cut:</w:t>
      </w:r>
      <w:r>
        <w:rPr>
          <w:rFonts w:cs="Times New Roman"/>
        </w:rPr>
        <w:tab/>
        <w:t>A rapid, jerky transition from one frame to the next, either disrupting the flow of time or movement within a scene or making an abrupt transition from one scene to another.  (Not common).</w:t>
      </w:r>
    </w:p>
    <w:p w:rsidR="00731509" w:rsidRDefault="00731509" w:rsidP="00731509">
      <w:pPr>
        <w:tabs>
          <w:tab w:val="left" w:pos="2160"/>
          <w:tab w:val="left" w:pos="10440"/>
        </w:tabs>
        <w:spacing w:line="360" w:lineRule="auto"/>
        <w:ind w:left="2160" w:hanging="2160"/>
        <w:rPr>
          <w:rFonts w:cs="Times New Roman"/>
        </w:rPr>
      </w:pPr>
    </w:p>
    <w:p w:rsidR="00731509" w:rsidRDefault="00731509" w:rsidP="00731509">
      <w:pPr>
        <w:tabs>
          <w:tab w:val="left" w:pos="2160"/>
          <w:tab w:val="left" w:pos="10440"/>
        </w:tabs>
        <w:spacing w:line="360" w:lineRule="auto"/>
        <w:ind w:left="2160" w:hanging="2160"/>
        <w:rPr>
          <w:rFonts w:cs="Times New Roman"/>
        </w:rPr>
      </w:pPr>
      <w:r>
        <w:rPr>
          <w:rFonts w:cs="Times New Roman"/>
        </w:rPr>
        <w:t>Montage:</w:t>
      </w:r>
      <w:r>
        <w:rPr>
          <w:rFonts w:cs="Times New Roman"/>
        </w:rPr>
        <w:tab/>
        <w:t xml:space="preserve">Style of editing involving rapid cutting so that one image is juxtaposed with another or one scene quickly dissolves into the next.  Angles, settings and framing are manipulated in a conspicuous way so as to convey a swift passage of time, to create some kind of visual or conceptual continuity, or to generate a distinctive rhythm.  Sometimes used in a title sequence. </w:t>
      </w:r>
    </w:p>
    <w:p w:rsidR="00731509" w:rsidRDefault="00731509" w:rsidP="00731509">
      <w:pPr>
        <w:tabs>
          <w:tab w:val="left" w:pos="2160"/>
          <w:tab w:val="left" w:pos="10440"/>
        </w:tabs>
        <w:spacing w:line="360" w:lineRule="auto"/>
        <w:ind w:left="2160" w:hanging="2160"/>
        <w:rPr>
          <w:rFonts w:cs="Times New Roman"/>
        </w:rPr>
      </w:pPr>
    </w:p>
    <w:p w:rsidR="00731509" w:rsidRDefault="00731509" w:rsidP="00731509">
      <w:pPr>
        <w:tabs>
          <w:tab w:val="left" w:pos="2160"/>
          <w:tab w:val="left" w:pos="10440"/>
        </w:tabs>
        <w:spacing w:line="360" w:lineRule="auto"/>
        <w:ind w:left="2160" w:hanging="2160"/>
        <w:rPr>
          <w:rFonts w:cs="Times New Roman"/>
        </w:rPr>
      </w:pPr>
      <w:r>
        <w:rPr>
          <w:rFonts w:cs="Times New Roman"/>
        </w:rPr>
        <w:t>For further info:</w:t>
      </w:r>
      <w:r>
        <w:rPr>
          <w:rFonts w:cs="Times New Roman"/>
        </w:rPr>
        <w:tab/>
        <w:t>http://www.mediacollege.com/video/shots</w:t>
      </w:r>
    </w:p>
    <w:p w:rsidR="002B2E7B" w:rsidRDefault="002B2E7B"/>
    <w:sectPr w:rsidR="002B2E7B" w:rsidSect="002B2E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31509"/>
    <w:rsid w:val="002B2E7B"/>
    <w:rsid w:val="0030482E"/>
    <w:rsid w:val="00731509"/>
    <w:rsid w:val="00871331"/>
    <w:rsid w:val="008C1299"/>
    <w:rsid w:val="00966B09"/>
    <w:rsid w:val="00E47B16"/>
    <w:rsid w:val="00FD5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1509"/>
    <w:pPr>
      <w:spacing w:after="0" w:line="240" w:lineRule="auto"/>
      <w:jc w:val="both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455</Words>
  <Characters>2594</Characters>
  <Application>Microsoft Office Word</Application>
  <DocSecurity>0</DocSecurity>
  <Lines>21</Lines>
  <Paragraphs>6</Paragraphs>
  <ScaleCrop>false</ScaleCrop>
  <Company>Godalming College</Company>
  <LinksUpToDate>false</LinksUpToDate>
  <CharactersWithSpaces>3043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</dc:creator>
  <cp:keywords/>
  <dc:description/>
  <cp:lastModifiedBy>tad</cp:lastModifiedBy>
  <cp:revision>1</cp:revision>
  <dcterms:created xsi:type="dcterms:W3CDTF">2010-03-09T08:58:00Z</dcterms:created>
  <dcterms:modified xsi:type="dcterms:W3CDTF">2010-03-09T08:58:00Z</dcterms:modified>
</cp:coreProperties>
</file>