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57CE" w14:textId="465C4FC8" w:rsidR="004F5033" w:rsidRPr="00F457C3" w:rsidRDefault="00C943B0" w:rsidP="004F5033">
      <w:pPr>
        <w:rPr>
          <w:b/>
          <w:bCs/>
          <w:i/>
          <w:iCs/>
          <w:sz w:val="32"/>
        </w:rPr>
      </w:pPr>
      <w:r w:rsidRPr="00F457C3">
        <w:rPr>
          <w:b/>
          <w:bCs/>
          <w:i/>
          <w:iCs/>
          <w:sz w:val="32"/>
        </w:rPr>
        <w:t xml:space="preserve">“To what extent do you think rail transport in the UK should be </w:t>
      </w:r>
      <w:proofErr w:type="spellStart"/>
      <w:r w:rsidRPr="00F457C3">
        <w:rPr>
          <w:b/>
          <w:bCs/>
          <w:i/>
          <w:iCs/>
          <w:sz w:val="32"/>
        </w:rPr>
        <w:t>nationalised</w:t>
      </w:r>
      <w:proofErr w:type="spellEnd"/>
      <w:r w:rsidRPr="00F457C3">
        <w:rPr>
          <w:b/>
          <w:bCs/>
          <w:i/>
          <w:iCs/>
          <w:sz w:val="32"/>
        </w:rPr>
        <w:t>?”</w:t>
      </w:r>
      <w:r w:rsidR="00F457C3" w:rsidRPr="00F457C3">
        <w:rPr>
          <w:b/>
          <w:bCs/>
          <w:i/>
          <w:iCs/>
          <w:sz w:val="32"/>
        </w:rPr>
        <w:t xml:space="preserve">  25 Marks</w:t>
      </w:r>
    </w:p>
    <w:p w14:paraId="346154F0" w14:textId="77777777" w:rsidR="00F457C3" w:rsidRDefault="00F457C3">
      <w:pPr>
        <w:rPr>
          <w:bCs/>
          <w:iCs/>
          <w:sz w:val="24"/>
        </w:rPr>
      </w:pPr>
    </w:p>
    <w:p w14:paraId="2A3FAF77" w14:textId="0A787DF9" w:rsidR="00F457C3" w:rsidRPr="001F407A" w:rsidRDefault="00F457C3">
      <w:pPr>
        <w:rPr>
          <w:bCs/>
          <w:iCs/>
          <w:sz w:val="22"/>
        </w:rPr>
      </w:pPr>
      <w:r w:rsidRPr="001F407A">
        <w:rPr>
          <w:b/>
          <w:bCs/>
          <w:iCs/>
          <w:sz w:val="24"/>
        </w:rPr>
        <w:t>INSTRUCTIONS:</w:t>
      </w:r>
      <w:r w:rsidRPr="001F407A">
        <w:rPr>
          <w:bCs/>
          <w:iCs/>
          <w:sz w:val="24"/>
        </w:rPr>
        <w:t xml:space="preserve"> </w:t>
      </w:r>
      <w:r w:rsidRPr="001F407A">
        <w:rPr>
          <w:bCs/>
          <w:iCs/>
          <w:sz w:val="22"/>
        </w:rPr>
        <w:t>I want you to produce an essay plan to this title above using the guidance below and the reading in this booklet.  Make sure you answer the questions below; I am not expecting a fully written answer but I am expecting detail to the plan.  Please do not produce more than 1</w:t>
      </w:r>
      <w:r w:rsidR="009F75D9">
        <w:rPr>
          <w:bCs/>
          <w:iCs/>
          <w:sz w:val="22"/>
        </w:rPr>
        <w:t>-2</w:t>
      </w:r>
      <w:r w:rsidRPr="001F407A">
        <w:rPr>
          <w:bCs/>
          <w:iCs/>
          <w:sz w:val="22"/>
        </w:rPr>
        <w:t xml:space="preserve"> side</w:t>
      </w:r>
      <w:r w:rsidR="009F75D9">
        <w:rPr>
          <w:bCs/>
          <w:iCs/>
          <w:sz w:val="22"/>
        </w:rPr>
        <w:t>s</w:t>
      </w:r>
      <w:r w:rsidRPr="001F407A">
        <w:rPr>
          <w:bCs/>
          <w:iCs/>
          <w:sz w:val="22"/>
        </w:rPr>
        <w:t xml:space="preserve"> of A4 paper </w:t>
      </w:r>
      <w:r w:rsidRPr="00937AB7">
        <w:rPr>
          <w:bCs/>
          <w:iCs/>
          <w:sz w:val="22"/>
          <w:highlight w:val="yellow"/>
        </w:rPr>
        <w:t>and make sure the plan is word processed.</w:t>
      </w:r>
    </w:p>
    <w:p w14:paraId="308A501E" w14:textId="77777777" w:rsidR="00F457C3" w:rsidRPr="001F407A" w:rsidRDefault="00F457C3">
      <w:pPr>
        <w:rPr>
          <w:bCs/>
          <w:iCs/>
          <w:sz w:val="22"/>
        </w:rPr>
      </w:pPr>
    </w:p>
    <w:p w14:paraId="453060B8" w14:textId="58748136" w:rsidR="00F457C3" w:rsidRPr="001F407A" w:rsidRDefault="00F457C3">
      <w:pPr>
        <w:rPr>
          <w:bCs/>
          <w:iCs/>
          <w:sz w:val="22"/>
        </w:rPr>
      </w:pPr>
      <w:r w:rsidRPr="001F407A">
        <w:rPr>
          <w:b/>
          <w:bCs/>
          <w:iCs/>
          <w:sz w:val="24"/>
        </w:rPr>
        <w:t xml:space="preserve">TIME TAKEN: </w:t>
      </w:r>
      <w:r w:rsidRPr="001F407A">
        <w:rPr>
          <w:bCs/>
          <w:iCs/>
          <w:sz w:val="22"/>
        </w:rPr>
        <w:t>S</w:t>
      </w:r>
      <w:r w:rsidR="009F75D9">
        <w:rPr>
          <w:bCs/>
          <w:iCs/>
          <w:sz w:val="22"/>
        </w:rPr>
        <w:t xml:space="preserve">hould take you between 2.to </w:t>
      </w:r>
      <w:r w:rsidRPr="001F407A">
        <w:rPr>
          <w:bCs/>
          <w:iCs/>
          <w:sz w:val="22"/>
        </w:rPr>
        <w:t>3 hours to complete this including all the reading, thinking and writing.</w:t>
      </w:r>
    </w:p>
    <w:p w14:paraId="48725FBF" w14:textId="77777777" w:rsidR="00F457C3" w:rsidRPr="001F407A" w:rsidRDefault="00F457C3">
      <w:pPr>
        <w:rPr>
          <w:bCs/>
          <w:iCs/>
          <w:sz w:val="22"/>
        </w:rPr>
      </w:pPr>
    </w:p>
    <w:p w14:paraId="66CFFE9F" w14:textId="54680A9A" w:rsidR="00F457C3" w:rsidRPr="001F407A" w:rsidRDefault="00F457C3">
      <w:pPr>
        <w:rPr>
          <w:bCs/>
          <w:iCs/>
          <w:sz w:val="22"/>
        </w:rPr>
      </w:pPr>
      <w:r w:rsidRPr="001F407A">
        <w:rPr>
          <w:b/>
          <w:bCs/>
          <w:iCs/>
          <w:sz w:val="24"/>
        </w:rPr>
        <w:t>ASSESSMENT:</w:t>
      </w:r>
      <w:r w:rsidRPr="001F407A">
        <w:rPr>
          <w:bCs/>
          <w:iCs/>
          <w:sz w:val="24"/>
        </w:rPr>
        <w:t xml:space="preserve"> </w:t>
      </w:r>
      <w:r w:rsidRPr="001F407A">
        <w:rPr>
          <w:bCs/>
          <w:iCs/>
          <w:sz w:val="22"/>
        </w:rPr>
        <w:t>Will be done in groups as part of a class debate where you will be expected to contribute your points, arguments and evidence in a group and class setting.</w:t>
      </w:r>
    </w:p>
    <w:p w14:paraId="438DC7C8" w14:textId="77777777" w:rsidR="00F457C3" w:rsidRPr="001F407A" w:rsidRDefault="00F457C3">
      <w:pPr>
        <w:rPr>
          <w:bCs/>
          <w:iCs/>
          <w:sz w:val="22"/>
        </w:rPr>
      </w:pPr>
    </w:p>
    <w:p w14:paraId="04EB7AF5" w14:textId="1D0F548A" w:rsidR="00F457C3" w:rsidRPr="001F407A" w:rsidRDefault="00F457C3">
      <w:pPr>
        <w:rPr>
          <w:b/>
          <w:bCs/>
          <w:iCs/>
          <w:sz w:val="24"/>
        </w:rPr>
      </w:pPr>
      <w:r w:rsidRPr="001F407A">
        <w:rPr>
          <w:b/>
          <w:bCs/>
          <w:iCs/>
          <w:sz w:val="24"/>
        </w:rPr>
        <w:t>GUIDE TO THE ESSAY – Hints and Tips</w:t>
      </w:r>
    </w:p>
    <w:p w14:paraId="58D8CE03" w14:textId="77777777" w:rsidR="00F457C3" w:rsidRPr="001F407A" w:rsidRDefault="00F457C3">
      <w:pPr>
        <w:rPr>
          <w:bCs/>
          <w:iCs/>
          <w:sz w:val="22"/>
        </w:rPr>
      </w:pPr>
    </w:p>
    <w:p w14:paraId="6D6A0097" w14:textId="77777777" w:rsidR="00F457C3" w:rsidRPr="001F407A" w:rsidRDefault="00F457C3">
      <w:pPr>
        <w:rPr>
          <w:bCs/>
          <w:iCs/>
          <w:sz w:val="22"/>
          <w:u w:val="single"/>
        </w:rPr>
      </w:pPr>
      <w:r w:rsidRPr="001F407A">
        <w:rPr>
          <w:bCs/>
          <w:iCs/>
          <w:sz w:val="22"/>
          <w:u w:val="single"/>
        </w:rPr>
        <w:t>INTRODUCTION</w:t>
      </w:r>
    </w:p>
    <w:p w14:paraId="68A82AA5" w14:textId="7EAB1903" w:rsidR="00F457C3" w:rsidRPr="001F407A" w:rsidRDefault="00F457C3" w:rsidP="00F457C3">
      <w:pPr>
        <w:pStyle w:val="ListParagraph"/>
        <w:numPr>
          <w:ilvl w:val="0"/>
          <w:numId w:val="5"/>
        </w:numPr>
        <w:rPr>
          <w:bCs/>
          <w:iCs/>
          <w:sz w:val="22"/>
        </w:rPr>
      </w:pPr>
      <w:r w:rsidRPr="001F407A">
        <w:rPr>
          <w:bCs/>
          <w:iCs/>
          <w:sz w:val="22"/>
        </w:rPr>
        <w:t xml:space="preserve">Definition – What is nationalization? </w:t>
      </w:r>
    </w:p>
    <w:p w14:paraId="23CD0FF8" w14:textId="51ADE359" w:rsidR="00F457C3" w:rsidRPr="001F407A" w:rsidRDefault="00F457C3" w:rsidP="00F457C3">
      <w:pPr>
        <w:pStyle w:val="ListParagraph"/>
        <w:numPr>
          <w:ilvl w:val="0"/>
          <w:numId w:val="5"/>
        </w:numPr>
        <w:rPr>
          <w:bCs/>
          <w:iCs/>
          <w:sz w:val="22"/>
        </w:rPr>
      </w:pPr>
      <w:r w:rsidRPr="001F407A">
        <w:rPr>
          <w:bCs/>
          <w:iCs/>
          <w:sz w:val="22"/>
        </w:rPr>
        <w:t xml:space="preserve">Context – How does the rail system work in the </w:t>
      </w:r>
      <w:bookmarkStart w:id="0" w:name="_GoBack"/>
      <w:bookmarkEnd w:id="0"/>
      <w:r w:rsidRPr="001F407A">
        <w:rPr>
          <w:bCs/>
          <w:iCs/>
          <w:sz w:val="22"/>
        </w:rPr>
        <w:t xml:space="preserve">UK? Who is in charge of what? What has the history of nationalization looked like in the UK? What has Jeremy </w:t>
      </w:r>
      <w:proofErr w:type="spellStart"/>
      <w:r w:rsidRPr="001F407A">
        <w:rPr>
          <w:bCs/>
          <w:iCs/>
          <w:sz w:val="22"/>
        </w:rPr>
        <w:t>Corbyn’s</w:t>
      </w:r>
      <w:proofErr w:type="spellEnd"/>
      <w:r w:rsidRPr="001F407A">
        <w:rPr>
          <w:bCs/>
          <w:iCs/>
          <w:sz w:val="22"/>
        </w:rPr>
        <w:t xml:space="preserve"> recent pledge been and has it been popular?</w:t>
      </w:r>
    </w:p>
    <w:p w14:paraId="1678F494" w14:textId="589DA955" w:rsidR="00F457C3" w:rsidRPr="001F407A" w:rsidRDefault="00F457C3" w:rsidP="00F457C3">
      <w:pPr>
        <w:pStyle w:val="ListParagraph"/>
        <w:numPr>
          <w:ilvl w:val="0"/>
          <w:numId w:val="5"/>
        </w:numPr>
        <w:rPr>
          <w:bCs/>
          <w:iCs/>
          <w:sz w:val="22"/>
        </w:rPr>
      </w:pPr>
      <w:r w:rsidRPr="001F407A">
        <w:rPr>
          <w:bCs/>
          <w:iCs/>
          <w:sz w:val="22"/>
        </w:rPr>
        <w:t>Route through the essay? – What are the main arguments for and against nationalization?</w:t>
      </w:r>
    </w:p>
    <w:p w14:paraId="269574A3" w14:textId="77777777" w:rsidR="00F457C3" w:rsidRPr="001F407A" w:rsidRDefault="00F457C3">
      <w:pPr>
        <w:rPr>
          <w:bCs/>
          <w:iCs/>
          <w:sz w:val="22"/>
        </w:rPr>
      </w:pPr>
    </w:p>
    <w:p w14:paraId="2525AD53" w14:textId="77777777" w:rsidR="00F457C3" w:rsidRPr="001F407A" w:rsidRDefault="00F457C3">
      <w:pPr>
        <w:rPr>
          <w:bCs/>
          <w:iCs/>
          <w:sz w:val="22"/>
          <w:u w:val="single"/>
        </w:rPr>
      </w:pPr>
      <w:r w:rsidRPr="001F407A">
        <w:rPr>
          <w:bCs/>
          <w:iCs/>
          <w:sz w:val="22"/>
          <w:u w:val="single"/>
        </w:rPr>
        <w:t>MAIN POINTS</w:t>
      </w:r>
    </w:p>
    <w:p w14:paraId="6E3495EC" w14:textId="43B4D29C" w:rsidR="00F457C3" w:rsidRPr="001F407A" w:rsidRDefault="00F457C3">
      <w:pPr>
        <w:rPr>
          <w:bCs/>
          <w:iCs/>
          <w:sz w:val="22"/>
        </w:rPr>
      </w:pPr>
      <w:r w:rsidRPr="001F407A">
        <w:rPr>
          <w:bCs/>
          <w:iCs/>
          <w:sz w:val="22"/>
        </w:rPr>
        <w:t>Use the articles and data below to construct 3-4 points.  Remember each point must be supported with arguments containing economic analysis and/or real life examples and then evaluated using arguments with analysis and/or examples.  The trick is to ensure that your arguments do not overlap with different points.</w:t>
      </w:r>
    </w:p>
    <w:p w14:paraId="1DFFB61D" w14:textId="77777777" w:rsidR="001F407A" w:rsidRPr="001F407A" w:rsidRDefault="001F407A">
      <w:pPr>
        <w:rPr>
          <w:bCs/>
          <w:iCs/>
          <w:sz w:val="22"/>
        </w:rPr>
      </w:pPr>
    </w:p>
    <w:p w14:paraId="31E89BFC" w14:textId="4304A7EF" w:rsidR="00F457C3" w:rsidRPr="001F407A" w:rsidRDefault="001F407A">
      <w:pPr>
        <w:rPr>
          <w:bCs/>
          <w:iCs/>
          <w:sz w:val="22"/>
        </w:rPr>
      </w:pPr>
      <w:r w:rsidRPr="001F407A">
        <w:rPr>
          <w:bCs/>
          <w:iCs/>
          <w:sz w:val="22"/>
        </w:rPr>
        <w:t>Also remember that you may not be able to find data, facts for every argument you make; do not worry!  Economic analysis (the use of relevant diagrams and or/ logical explanations using economic concepts) is a good replacement.</w:t>
      </w:r>
    </w:p>
    <w:p w14:paraId="655B1A25" w14:textId="77777777" w:rsidR="001F407A" w:rsidRPr="001F407A" w:rsidRDefault="001F407A">
      <w:pPr>
        <w:rPr>
          <w:bCs/>
          <w:iCs/>
          <w:sz w:val="22"/>
        </w:rPr>
      </w:pPr>
    </w:p>
    <w:p w14:paraId="0B009021" w14:textId="0C706BC9" w:rsidR="00F457C3" w:rsidRPr="001F407A" w:rsidRDefault="00F457C3">
      <w:pPr>
        <w:rPr>
          <w:bCs/>
          <w:i/>
          <w:iCs/>
          <w:sz w:val="22"/>
        </w:rPr>
      </w:pPr>
      <w:r w:rsidRPr="001F407A">
        <w:rPr>
          <w:bCs/>
          <w:i/>
          <w:iCs/>
          <w:sz w:val="22"/>
        </w:rPr>
        <w:t>Arguments to consider:</w:t>
      </w:r>
    </w:p>
    <w:p w14:paraId="2FA5F338" w14:textId="5DA39577" w:rsidR="00F457C3" w:rsidRPr="001F407A" w:rsidRDefault="00BD0433" w:rsidP="00861F89">
      <w:pPr>
        <w:pStyle w:val="ListParagraph"/>
        <w:numPr>
          <w:ilvl w:val="0"/>
          <w:numId w:val="7"/>
        </w:numPr>
        <w:rPr>
          <w:bCs/>
          <w:iCs/>
          <w:sz w:val="22"/>
        </w:rPr>
      </w:pPr>
      <w:r w:rsidRPr="001F407A">
        <w:rPr>
          <w:b/>
          <w:bCs/>
          <w:iCs/>
          <w:sz w:val="18"/>
        </w:rPr>
        <w:t>M</w:t>
      </w:r>
      <w:r w:rsidR="00F457C3" w:rsidRPr="001F407A">
        <w:rPr>
          <w:b/>
          <w:bCs/>
          <w:iCs/>
          <w:sz w:val="18"/>
        </w:rPr>
        <w:t>onopoly exploitation</w:t>
      </w:r>
      <w:r w:rsidRPr="001F407A">
        <w:rPr>
          <w:b/>
          <w:bCs/>
          <w:iCs/>
          <w:sz w:val="18"/>
        </w:rPr>
        <w:t xml:space="preserve"> (and allocative efficiency)</w:t>
      </w:r>
      <w:r w:rsidR="00F457C3" w:rsidRPr="001F407A">
        <w:rPr>
          <w:b/>
          <w:bCs/>
          <w:iCs/>
          <w:sz w:val="18"/>
        </w:rPr>
        <w:t xml:space="preserve"> –</w:t>
      </w:r>
      <w:r w:rsidR="00F457C3" w:rsidRPr="001F407A">
        <w:rPr>
          <w:bCs/>
          <w:iCs/>
          <w:sz w:val="18"/>
        </w:rPr>
        <w:t xml:space="preserve"> </w:t>
      </w:r>
      <w:r w:rsidR="00F457C3" w:rsidRPr="001F407A">
        <w:rPr>
          <w:bCs/>
          <w:iCs/>
          <w:sz w:val="22"/>
        </w:rPr>
        <w:t xml:space="preserve">look at price rises </w:t>
      </w:r>
      <w:r w:rsidRPr="001F407A">
        <w:rPr>
          <w:bCs/>
          <w:iCs/>
          <w:sz w:val="22"/>
        </w:rPr>
        <w:t>over the past few years?  Do privatized train companies restrict provision so they are able to raise prices and earn abnormal profit?</w:t>
      </w:r>
      <w:r w:rsidR="001F407A" w:rsidRPr="001F407A">
        <w:rPr>
          <w:bCs/>
          <w:iCs/>
          <w:sz w:val="22"/>
        </w:rPr>
        <w:t xml:space="preserve">  Bear in mind that there is the distribution of the tracks (currently run by a non-profit organization called Network Rail after the collapse of </w:t>
      </w:r>
      <w:proofErr w:type="spellStart"/>
      <w:r w:rsidR="001F407A" w:rsidRPr="001F407A">
        <w:rPr>
          <w:bCs/>
          <w:iCs/>
          <w:sz w:val="22"/>
        </w:rPr>
        <w:t>Railtrack</w:t>
      </w:r>
      <w:proofErr w:type="spellEnd"/>
      <w:r w:rsidR="001F407A" w:rsidRPr="001F407A">
        <w:rPr>
          <w:bCs/>
          <w:iCs/>
          <w:sz w:val="22"/>
        </w:rPr>
        <w:t xml:space="preserve"> in 2002) and then the individual train companies that bid every 5-10 years for the rights to run a rail service on certain lines.</w:t>
      </w:r>
    </w:p>
    <w:p w14:paraId="5A923ED5" w14:textId="46D868A6" w:rsidR="00BD0433" w:rsidRPr="001F407A" w:rsidRDefault="00BD0433" w:rsidP="00861F89">
      <w:pPr>
        <w:pStyle w:val="ListParagraph"/>
        <w:numPr>
          <w:ilvl w:val="0"/>
          <w:numId w:val="7"/>
        </w:numPr>
        <w:rPr>
          <w:bCs/>
          <w:iCs/>
          <w:sz w:val="22"/>
        </w:rPr>
      </w:pPr>
      <w:r w:rsidRPr="001F407A">
        <w:rPr>
          <w:b/>
          <w:bCs/>
          <w:iCs/>
          <w:sz w:val="18"/>
        </w:rPr>
        <w:t>Dynamic/Productive efficiency –</w:t>
      </w:r>
      <w:r w:rsidRPr="001F407A">
        <w:rPr>
          <w:bCs/>
          <w:iCs/>
          <w:sz w:val="18"/>
        </w:rPr>
        <w:t xml:space="preserve"> </w:t>
      </w:r>
      <w:r w:rsidR="009F75D9">
        <w:rPr>
          <w:bCs/>
          <w:iCs/>
          <w:sz w:val="22"/>
        </w:rPr>
        <w:t xml:space="preserve">what have nationalized companies </w:t>
      </w:r>
      <w:r w:rsidRPr="001F407A">
        <w:rPr>
          <w:bCs/>
          <w:iCs/>
          <w:sz w:val="22"/>
        </w:rPr>
        <w:t>been accused of in the past?</w:t>
      </w:r>
      <w:r w:rsidR="009F75D9">
        <w:rPr>
          <w:bCs/>
          <w:iCs/>
          <w:sz w:val="22"/>
        </w:rPr>
        <w:t xml:space="preserve">  Has privatization led to improvements in the ‘rolling stock’ (i.e. trains)?</w:t>
      </w:r>
    </w:p>
    <w:p w14:paraId="0B421B06" w14:textId="6535F617" w:rsidR="00BD0433" w:rsidRPr="001F407A" w:rsidRDefault="00BD0433" w:rsidP="00861F89">
      <w:pPr>
        <w:pStyle w:val="ListParagraph"/>
        <w:numPr>
          <w:ilvl w:val="0"/>
          <w:numId w:val="7"/>
        </w:numPr>
        <w:rPr>
          <w:bCs/>
          <w:iCs/>
          <w:sz w:val="22"/>
        </w:rPr>
      </w:pPr>
      <w:r w:rsidRPr="001F407A">
        <w:rPr>
          <w:b/>
          <w:bCs/>
          <w:iCs/>
          <w:sz w:val="18"/>
        </w:rPr>
        <w:t xml:space="preserve">Government </w:t>
      </w:r>
      <w:r w:rsidR="00861F89" w:rsidRPr="001F407A">
        <w:rPr>
          <w:b/>
          <w:bCs/>
          <w:iCs/>
          <w:sz w:val="18"/>
        </w:rPr>
        <w:t>intervention/</w:t>
      </w:r>
      <w:r w:rsidRPr="001F407A">
        <w:rPr>
          <w:b/>
          <w:bCs/>
          <w:iCs/>
          <w:sz w:val="18"/>
        </w:rPr>
        <w:t>failure –</w:t>
      </w:r>
      <w:r w:rsidRPr="001F407A">
        <w:rPr>
          <w:bCs/>
          <w:iCs/>
          <w:sz w:val="18"/>
        </w:rPr>
        <w:t xml:space="preserve"> </w:t>
      </w:r>
      <w:r w:rsidRPr="001F407A">
        <w:rPr>
          <w:bCs/>
          <w:iCs/>
          <w:sz w:val="22"/>
        </w:rPr>
        <w:t>to what extent is the ORR (the regulator doing a good job and how much is it costing the exchequer?  Equally, if we nationalized what would be the costs involved?</w:t>
      </w:r>
      <w:r w:rsidR="001F407A">
        <w:rPr>
          <w:bCs/>
          <w:iCs/>
          <w:sz w:val="22"/>
        </w:rPr>
        <w:t xml:space="preserve">  How much is privatization costing the tax payer compared to nationalization?</w:t>
      </w:r>
    </w:p>
    <w:p w14:paraId="3C35F5DD" w14:textId="21964C74" w:rsidR="001F407A" w:rsidRDefault="001F407A" w:rsidP="00861F89">
      <w:pPr>
        <w:pStyle w:val="ListParagraph"/>
        <w:numPr>
          <w:ilvl w:val="0"/>
          <w:numId w:val="7"/>
        </w:numPr>
        <w:rPr>
          <w:bCs/>
          <w:iCs/>
          <w:sz w:val="22"/>
        </w:rPr>
      </w:pPr>
      <w:r w:rsidRPr="001F407A">
        <w:rPr>
          <w:b/>
          <w:bCs/>
          <w:iCs/>
          <w:sz w:val="18"/>
        </w:rPr>
        <w:t>Impact on workers –</w:t>
      </w:r>
      <w:r w:rsidRPr="001F407A">
        <w:rPr>
          <w:bCs/>
          <w:iCs/>
          <w:sz w:val="22"/>
        </w:rPr>
        <w:t xml:space="preserve"> What is the impact on workers (vital stakeholders in any business) of privatization and how was it before with nationalization?</w:t>
      </w:r>
    </w:p>
    <w:p w14:paraId="7733770D" w14:textId="46A22D4B" w:rsidR="009F75D9" w:rsidRDefault="009F75D9" w:rsidP="00861F89">
      <w:pPr>
        <w:pStyle w:val="ListParagraph"/>
        <w:numPr>
          <w:ilvl w:val="0"/>
          <w:numId w:val="7"/>
        </w:numPr>
        <w:rPr>
          <w:bCs/>
          <w:iCs/>
          <w:sz w:val="22"/>
        </w:rPr>
      </w:pPr>
      <w:r>
        <w:rPr>
          <w:b/>
          <w:bCs/>
          <w:iCs/>
          <w:sz w:val="18"/>
        </w:rPr>
        <w:t>Safety worries –</w:t>
      </w:r>
      <w:r>
        <w:rPr>
          <w:bCs/>
          <w:iCs/>
          <w:sz w:val="22"/>
        </w:rPr>
        <w:t xml:space="preserve"> What have been the worries (if any) over privatization of rail? Hatfield and Paddington crashes perhaps evidence of what?</w:t>
      </w:r>
    </w:p>
    <w:p w14:paraId="56B0631F" w14:textId="49573203" w:rsidR="009F75D9" w:rsidRPr="001F407A" w:rsidRDefault="009F75D9" w:rsidP="00861F89">
      <w:pPr>
        <w:pStyle w:val="ListParagraph"/>
        <w:numPr>
          <w:ilvl w:val="0"/>
          <w:numId w:val="7"/>
        </w:numPr>
        <w:rPr>
          <w:bCs/>
          <w:iCs/>
          <w:sz w:val="22"/>
        </w:rPr>
      </w:pPr>
      <w:r>
        <w:rPr>
          <w:b/>
          <w:bCs/>
          <w:iCs/>
          <w:sz w:val="18"/>
        </w:rPr>
        <w:t>Externalities –</w:t>
      </w:r>
      <w:r>
        <w:rPr>
          <w:bCs/>
          <w:iCs/>
          <w:sz w:val="22"/>
        </w:rPr>
        <w:t xml:space="preserve"> What are the positive externalities of having a rail service? Danger of certain areas of the country not being represented as it would be considered loss making for a private firm?</w:t>
      </w:r>
    </w:p>
    <w:p w14:paraId="30EA881B" w14:textId="77777777" w:rsidR="00BD0433" w:rsidRPr="001F407A" w:rsidRDefault="00BD0433">
      <w:pPr>
        <w:rPr>
          <w:bCs/>
          <w:iCs/>
          <w:sz w:val="22"/>
        </w:rPr>
      </w:pPr>
    </w:p>
    <w:p w14:paraId="3908178B" w14:textId="77777777" w:rsidR="00BD0433" w:rsidRPr="001F407A" w:rsidRDefault="00BD0433">
      <w:pPr>
        <w:rPr>
          <w:bCs/>
          <w:iCs/>
          <w:sz w:val="22"/>
        </w:rPr>
      </w:pPr>
    </w:p>
    <w:p w14:paraId="71A21591" w14:textId="77777777" w:rsidR="00F457C3" w:rsidRPr="001F407A" w:rsidRDefault="00F457C3">
      <w:pPr>
        <w:rPr>
          <w:bCs/>
          <w:iCs/>
          <w:sz w:val="22"/>
        </w:rPr>
      </w:pPr>
    </w:p>
    <w:p w14:paraId="72223D01" w14:textId="49334287" w:rsidR="00F457C3" w:rsidRPr="001F407A" w:rsidRDefault="00F457C3">
      <w:pPr>
        <w:rPr>
          <w:bCs/>
          <w:iCs/>
          <w:sz w:val="22"/>
          <w:u w:val="single"/>
        </w:rPr>
      </w:pPr>
      <w:r w:rsidRPr="001F407A">
        <w:rPr>
          <w:bCs/>
          <w:iCs/>
          <w:sz w:val="22"/>
          <w:u w:val="single"/>
        </w:rPr>
        <w:t>CONCLUSION</w:t>
      </w:r>
    </w:p>
    <w:p w14:paraId="268B4DC5" w14:textId="40DCDC9B" w:rsidR="00F457C3" w:rsidRPr="001F407A" w:rsidRDefault="00F457C3" w:rsidP="00F457C3">
      <w:pPr>
        <w:pStyle w:val="ListParagraph"/>
        <w:numPr>
          <w:ilvl w:val="0"/>
          <w:numId w:val="6"/>
        </w:numPr>
        <w:rPr>
          <w:bCs/>
          <w:iCs/>
          <w:sz w:val="22"/>
        </w:rPr>
      </w:pPr>
      <w:r w:rsidRPr="001F407A">
        <w:rPr>
          <w:bCs/>
          <w:iCs/>
          <w:sz w:val="22"/>
        </w:rPr>
        <w:t>What is your position – yes or no?</w:t>
      </w:r>
    </w:p>
    <w:p w14:paraId="7D5BABDB" w14:textId="289D2217" w:rsidR="00F457C3" w:rsidRPr="001F407A" w:rsidRDefault="00F457C3" w:rsidP="00F457C3">
      <w:pPr>
        <w:pStyle w:val="ListParagraph"/>
        <w:numPr>
          <w:ilvl w:val="0"/>
          <w:numId w:val="6"/>
        </w:numPr>
        <w:rPr>
          <w:bCs/>
          <w:iCs/>
          <w:sz w:val="22"/>
        </w:rPr>
      </w:pPr>
      <w:r w:rsidRPr="001F407A">
        <w:rPr>
          <w:bCs/>
          <w:iCs/>
          <w:sz w:val="22"/>
        </w:rPr>
        <w:t>Justify your position – what are the key arguments that support this position?</w:t>
      </w:r>
    </w:p>
    <w:p w14:paraId="4B0F64DC" w14:textId="1FE85ED2" w:rsidR="00F457C3" w:rsidRPr="001F407A" w:rsidRDefault="00F457C3" w:rsidP="00F457C3">
      <w:pPr>
        <w:pStyle w:val="ListParagraph"/>
        <w:numPr>
          <w:ilvl w:val="0"/>
          <w:numId w:val="6"/>
        </w:numPr>
        <w:rPr>
          <w:bCs/>
          <w:iCs/>
          <w:sz w:val="22"/>
        </w:rPr>
      </w:pPr>
      <w:r w:rsidRPr="001F407A">
        <w:rPr>
          <w:bCs/>
          <w:iCs/>
          <w:sz w:val="22"/>
        </w:rPr>
        <w:t>Defend your position – what are the key arguments that defend this position?</w:t>
      </w:r>
    </w:p>
    <w:p w14:paraId="318A56E2" w14:textId="77777777" w:rsidR="00F457C3" w:rsidRDefault="00F457C3">
      <w:pPr>
        <w:rPr>
          <w:bCs/>
          <w:iCs/>
          <w:sz w:val="24"/>
        </w:rPr>
      </w:pPr>
    </w:p>
    <w:p w14:paraId="544C1D24" w14:textId="31770313" w:rsidR="00C943B0" w:rsidRDefault="00C943B0">
      <w:pPr>
        <w:rPr>
          <w:b/>
          <w:bCs/>
          <w:i/>
          <w:iCs/>
          <w:sz w:val="24"/>
        </w:rPr>
      </w:pPr>
      <w:r>
        <w:rPr>
          <w:b/>
          <w:bCs/>
          <w:i/>
          <w:iCs/>
          <w:sz w:val="24"/>
        </w:rPr>
        <w:br w:type="page"/>
      </w:r>
    </w:p>
    <w:p w14:paraId="2BA3235D" w14:textId="39A42559" w:rsidR="00C943B0" w:rsidRPr="001F407A" w:rsidRDefault="00C943B0" w:rsidP="004F5033">
      <w:pPr>
        <w:rPr>
          <w:b/>
          <w:sz w:val="32"/>
        </w:rPr>
      </w:pPr>
      <w:r w:rsidRPr="001F407A">
        <w:rPr>
          <w:b/>
          <w:sz w:val="32"/>
        </w:rPr>
        <w:lastRenderedPageBreak/>
        <w:t>DATA SHEET</w:t>
      </w:r>
    </w:p>
    <w:p w14:paraId="2C905F48" w14:textId="77777777" w:rsidR="00C943B0" w:rsidRDefault="00C943B0" w:rsidP="004F5033"/>
    <w:tbl>
      <w:tblPr>
        <w:tblStyle w:val="TableGrid"/>
        <w:tblW w:w="0" w:type="auto"/>
        <w:tblLook w:val="04A0" w:firstRow="1" w:lastRow="0" w:firstColumn="1" w:lastColumn="0" w:noHBand="0" w:noVBand="1"/>
      </w:tblPr>
      <w:tblGrid>
        <w:gridCol w:w="10756"/>
      </w:tblGrid>
      <w:tr w:rsidR="00C943B0" w14:paraId="36339F7D" w14:textId="77777777" w:rsidTr="00C943B0">
        <w:tc>
          <w:tcPr>
            <w:tcW w:w="10756" w:type="dxa"/>
          </w:tcPr>
          <w:p w14:paraId="562074F4" w14:textId="34B9818F" w:rsidR="00C943B0" w:rsidRDefault="00C943B0" w:rsidP="004F5033">
            <w:r w:rsidRPr="00C943B0">
              <w:rPr>
                <w:noProof/>
                <w:lang w:val="en-GB" w:eastAsia="en-GB"/>
              </w:rPr>
              <w:drawing>
                <wp:inline distT="0" distB="0" distL="0" distR="0" wp14:anchorId="4BAC28D5" wp14:editId="307933D8">
                  <wp:extent cx="4067175" cy="1914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257" cy="1914564"/>
                          </a:xfrm>
                          <a:prstGeom prst="rect">
                            <a:avLst/>
                          </a:prstGeom>
                          <a:noFill/>
                          <a:ln>
                            <a:noFill/>
                          </a:ln>
                        </pic:spPr>
                      </pic:pic>
                    </a:graphicData>
                  </a:graphic>
                </wp:inline>
              </w:drawing>
            </w:r>
          </w:p>
        </w:tc>
      </w:tr>
      <w:tr w:rsidR="00C943B0" w14:paraId="71B51FA0" w14:textId="77777777" w:rsidTr="00C943B0">
        <w:tc>
          <w:tcPr>
            <w:tcW w:w="10756" w:type="dxa"/>
          </w:tcPr>
          <w:p w14:paraId="757A58FF" w14:textId="710B11B2" w:rsidR="00C943B0" w:rsidRDefault="00C943B0" w:rsidP="004F5033"/>
        </w:tc>
      </w:tr>
    </w:tbl>
    <w:p w14:paraId="5F03F6EE" w14:textId="4E6E0C5C" w:rsidR="00C943B0" w:rsidRDefault="00F457C3" w:rsidP="004F5033">
      <w:r w:rsidRPr="00C943B0">
        <w:rPr>
          <w:noProof/>
          <w:lang w:val="en-GB" w:eastAsia="en-GB"/>
        </w:rPr>
        <w:drawing>
          <wp:inline distT="0" distB="0" distL="0" distR="0" wp14:anchorId="6EDCF717" wp14:editId="331E81AB">
            <wp:extent cx="5419725" cy="2962275"/>
            <wp:effectExtent l="0" t="0" r="9525" b="9525"/>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2962275"/>
                    </a:xfrm>
                    <a:prstGeom prst="rect">
                      <a:avLst/>
                    </a:prstGeom>
                    <a:noFill/>
                    <a:ln>
                      <a:noFill/>
                    </a:ln>
                  </pic:spPr>
                </pic:pic>
              </a:graphicData>
            </a:graphic>
          </wp:inline>
        </w:drawing>
      </w:r>
    </w:p>
    <w:p w14:paraId="3624E1C7" w14:textId="77777777" w:rsidR="00C943B0" w:rsidRDefault="00C943B0" w:rsidP="004F5033"/>
    <w:p w14:paraId="3FF6568D" w14:textId="77777777" w:rsidR="00C943B0" w:rsidRDefault="00C943B0" w:rsidP="004F5033"/>
    <w:p w14:paraId="4C5EB8A8" w14:textId="515614FA" w:rsidR="00C6452A" w:rsidRPr="009F75D9" w:rsidRDefault="009F75D9" w:rsidP="00C6452A">
      <w:r>
        <w:rPr>
          <w:b/>
          <w:sz w:val="28"/>
        </w:rPr>
        <w:t>READING</w:t>
      </w:r>
    </w:p>
    <w:p w14:paraId="68DEECE1" w14:textId="77777777" w:rsidR="00C6452A" w:rsidRDefault="00C6452A" w:rsidP="00C6452A"/>
    <w:p w14:paraId="4B326A80" w14:textId="77777777" w:rsidR="00C6452A" w:rsidRDefault="00C6452A" w:rsidP="00C6452A">
      <w:r>
        <w:t>Compulsory Reading (you must read these articles to complete the essay plan)</w:t>
      </w:r>
    </w:p>
    <w:p w14:paraId="682C8684" w14:textId="24EA5CC2" w:rsidR="00C6452A" w:rsidRDefault="00C6452A" w:rsidP="00C6452A">
      <w:pPr>
        <w:pStyle w:val="ListParagraph"/>
        <w:numPr>
          <w:ilvl w:val="0"/>
          <w:numId w:val="8"/>
        </w:numPr>
      </w:pPr>
      <w:r>
        <w:t>Article on introduction below</w:t>
      </w:r>
    </w:p>
    <w:p w14:paraId="0F3163E0" w14:textId="77777777" w:rsidR="00C6452A" w:rsidRDefault="00C6452A" w:rsidP="00C6452A">
      <w:pPr>
        <w:pStyle w:val="ListParagraph"/>
        <w:numPr>
          <w:ilvl w:val="0"/>
          <w:numId w:val="8"/>
        </w:numPr>
      </w:pPr>
      <w:r>
        <w:t>BBC News 2013 – Why not….</w:t>
      </w:r>
      <w:proofErr w:type="spellStart"/>
      <w:r>
        <w:t>nationalise</w:t>
      </w:r>
      <w:proofErr w:type="spellEnd"/>
      <w:r>
        <w:t xml:space="preserve"> the railways?  </w:t>
      </w:r>
      <w:hyperlink r:id="rId7" w:history="1">
        <w:r w:rsidRPr="003365EB">
          <w:rPr>
            <w:rStyle w:val="Hyperlink"/>
          </w:rPr>
          <w:t>http://www.bbc.co.uk/news/uk-politics-22700805</w:t>
        </w:r>
      </w:hyperlink>
      <w:r>
        <w:t xml:space="preserve"> </w:t>
      </w:r>
    </w:p>
    <w:p w14:paraId="4C7588BC" w14:textId="26B9887E" w:rsidR="009F75D9" w:rsidRDefault="009F75D9" w:rsidP="00C6452A">
      <w:pPr>
        <w:pStyle w:val="ListParagraph"/>
        <w:numPr>
          <w:ilvl w:val="0"/>
          <w:numId w:val="8"/>
        </w:numPr>
      </w:pPr>
      <w:r>
        <w:t xml:space="preserve">BBC News 2016 – The trouble with our trains </w:t>
      </w:r>
      <w:hyperlink r:id="rId8" w:history="1">
        <w:r w:rsidRPr="0083655E">
          <w:rPr>
            <w:rStyle w:val="Hyperlink"/>
          </w:rPr>
          <w:t>http://www.bbc.co.uk/news/uk-37835087</w:t>
        </w:r>
      </w:hyperlink>
      <w:r>
        <w:t xml:space="preserve"> </w:t>
      </w:r>
    </w:p>
    <w:p w14:paraId="0202EC6C" w14:textId="3F193680" w:rsidR="009F75D9" w:rsidRDefault="009F75D9" w:rsidP="00C6452A">
      <w:pPr>
        <w:pStyle w:val="ListParagraph"/>
        <w:numPr>
          <w:ilvl w:val="0"/>
          <w:numId w:val="8"/>
        </w:numPr>
      </w:pPr>
      <w:r>
        <w:t xml:space="preserve">Channel 4 News 2017 – Details on </w:t>
      </w:r>
      <w:proofErr w:type="spellStart"/>
      <w:r>
        <w:t>Labour’s</w:t>
      </w:r>
      <w:proofErr w:type="spellEnd"/>
      <w:r>
        <w:t xml:space="preserve"> plans to nationalize rail </w:t>
      </w:r>
      <w:hyperlink r:id="rId9" w:history="1">
        <w:r w:rsidRPr="0083655E">
          <w:rPr>
            <w:rStyle w:val="Hyperlink"/>
          </w:rPr>
          <w:t>https://www.channel4.com/news/factcheck/factcheck-qa-should-we-nationalise-the-railways</w:t>
        </w:r>
      </w:hyperlink>
      <w:r>
        <w:t xml:space="preserve">  and </w:t>
      </w:r>
      <w:hyperlink r:id="rId10" w:history="1">
        <w:r w:rsidRPr="0083655E">
          <w:rPr>
            <w:rStyle w:val="Hyperlink"/>
          </w:rPr>
          <w:t>http://www.bbc.co.uk/news/uk-politics-39886998</w:t>
        </w:r>
      </w:hyperlink>
      <w:r>
        <w:t xml:space="preserve"> </w:t>
      </w:r>
    </w:p>
    <w:p w14:paraId="74D14DC1" w14:textId="0AEE4A96" w:rsidR="00C6452A" w:rsidRDefault="009F75D9" w:rsidP="00C6452A">
      <w:pPr>
        <w:pStyle w:val="ListParagraph"/>
        <w:numPr>
          <w:ilvl w:val="0"/>
          <w:numId w:val="8"/>
        </w:numPr>
      </w:pPr>
      <w:r>
        <w:t xml:space="preserve">2012 – Economics Help: </w:t>
      </w:r>
      <w:hyperlink r:id="rId11" w:history="1">
        <w:r w:rsidRPr="0083655E">
          <w:rPr>
            <w:rStyle w:val="Hyperlink"/>
          </w:rPr>
          <w:t>https://www.economicshelp.org/macroeconomics/privatisation/rail-privatisation/</w:t>
        </w:r>
      </w:hyperlink>
      <w:r>
        <w:t xml:space="preserve"> </w:t>
      </w:r>
    </w:p>
    <w:p w14:paraId="690ADBA0" w14:textId="3FAB1460" w:rsidR="009F75D9" w:rsidRPr="00937AB7" w:rsidRDefault="009F75D9" w:rsidP="00C6452A">
      <w:pPr>
        <w:pStyle w:val="ListParagraph"/>
        <w:numPr>
          <w:ilvl w:val="0"/>
          <w:numId w:val="8"/>
        </w:numPr>
        <w:rPr>
          <w:lang w:val="de-DE"/>
        </w:rPr>
      </w:pPr>
      <w:r w:rsidRPr="00937AB7">
        <w:rPr>
          <w:lang w:val="de-DE"/>
        </w:rPr>
        <w:t xml:space="preserve">2015 – Telegraph: </w:t>
      </w:r>
      <w:r w:rsidR="00937AB7">
        <w:fldChar w:fldCharType="begin"/>
      </w:r>
      <w:r w:rsidR="00937AB7" w:rsidRPr="00937AB7">
        <w:rPr>
          <w:lang w:val="de-DE"/>
        </w:rPr>
        <w:instrText xml:space="preserve"> HYPERLINK "http://www.telegraph.co.uk/news/uknews/road-and-rail-transport/11787426/Should-the-railway-be-in-private-or-public-hands.html" </w:instrText>
      </w:r>
      <w:r w:rsidR="00937AB7">
        <w:fldChar w:fldCharType="separate"/>
      </w:r>
      <w:r w:rsidRPr="00937AB7">
        <w:rPr>
          <w:rStyle w:val="Hyperlink"/>
          <w:lang w:val="de-DE"/>
        </w:rPr>
        <w:t>http://www.telegraph.co.uk/news/uknews/road-and-rail-transport/11787426/Should-the-railway-be-in-private-or-public-hands.html</w:t>
      </w:r>
      <w:r w:rsidR="00937AB7">
        <w:rPr>
          <w:rStyle w:val="Hyperlink"/>
        </w:rPr>
        <w:fldChar w:fldCharType="end"/>
      </w:r>
      <w:r w:rsidRPr="00937AB7">
        <w:rPr>
          <w:lang w:val="de-DE"/>
        </w:rPr>
        <w:t xml:space="preserve"> </w:t>
      </w:r>
    </w:p>
    <w:p w14:paraId="21E43F57" w14:textId="77777777" w:rsidR="00C6452A" w:rsidRPr="00937AB7" w:rsidRDefault="00C6452A">
      <w:pPr>
        <w:rPr>
          <w:b/>
          <w:sz w:val="32"/>
          <w:lang w:val="de-DE"/>
        </w:rPr>
      </w:pPr>
      <w:r w:rsidRPr="00937AB7">
        <w:rPr>
          <w:b/>
          <w:sz w:val="32"/>
          <w:lang w:val="de-DE"/>
        </w:rPr>
        <w:br w:type="page"/>
      </w:r>
    </w:p>
    <w:p w14:paraId="54162D01" w14:textId="66FA0D7C" w:rsidR="00F457C3" w:rsidRPr="00F457C3" w:rsidRDefault="00861F89" w:rsidP="00F457C3">
      <w:pPr>
        <w:rPr>
          <w:b/>
          <w:sz w:val="32"/>
        </w:rPr>
      </w:pPr>
      <w:r>
        <w:rPr>
          <w:b/>
          <w:sz w:val="32"/>
        </w:rPr>
        <w:lastRenderedPageBreak/>
        <w:t>ARTICLE</w:t>
      </w:r>
      <w:r w:rsidR="00F457C3">
        <w:rPr>
          <w:b/>
          <w:sz w:val="32"/>
        </w:rPr>
        <w:t>: An Introduction to Industrial Policy in the UK</w:t>
      </w:r>
    </w:p>
    <w:p w14:paraId="71C97167" w14:textId="77777777" w:rsidR="00F457C3" w:rsidRDefault="00F457C3" w:rsidP="00F457C3">
      <w:r>
        <w:t xml:space="preserve">Key utilities and heavy industry have had a </w:t>
      </w:r>
      <w:proofErr w:type="spellStart"/>
      <w:r>
        <w:t>chequered</w:t>
      </w:r>
      <w:proofErr w:type="spellEnd"/>
      <w:r>
        <w:t xml:space="preserve"> history in the UK</w:t>
      </w:r>
    </w:p>
    <w:p w14:paraId="581067CA" w14:textId="77777777" w:rsidR="00F457C3" w:rsidRDefault="00F457C3" w:rsidP="00F457C3"/>
    <w:p w14:paraId="086A9577" w14:textId="77777777" w:rsidR="00F457C3" w:rsidRPr="00490C9F" w:rsidRDefault="00F457C3" w:rsidP="00F457C3">
      <w:pPr>
        <w:rPr>
          <w:b/>
        </w:rPr>
      </w:pPr>
      <w:r w:rsidRPr="00490C9F">
        <w:rPr>
          <w:b/>
        </w:rPr>
        <w:t>Period of nationalization from 1945 to 1951</w:t>
      </w:r>
      <w:r>
        <w:rPr>
          <w:b/>
        </w:rPr>
        <w:t xml:space="preserve"> (lasting until 1979)</w:t>
      </w:r>
      <w:r w:rsidRPr="00490C9F">
        <w:rPr>
          <w:b/>
        </w:rPr>
        <w:t xml:space="preserve"> – why?</w:t>
      </w:r>
    </w:p>
    <w:p w14:paraId="7BF4AAFA" w14:textId="77777777" w:rsidR="00F457C3" w:rsidRDefault="00F457C3" w:rsidP="00F457C3">
      <w:r>
        <w:t xml:space="preserve">The main motive for </w:t>
      </w:r>
      <w:proofErr w:type="spellStart"/>
      <w:r>
        <w:t>nationalisation</w:t>
      </w:r>
      <w:proofErr w:type="spellEnd"/>
      <w:r>
        <w:t xml:space="preserve"> during the post-war period was to ensure a </w:t>
      </w:r>
      <w:proofErr w:type="spellStart"/>
      <w:r>
        <w:t>co-ordinated</w:t>
      </w:r>
      <w:proofErr w:type="spellEnd"/>
      <w:r>
        <w:t xml:space="preserve"> approach to production and supply to ensure economic survival and efficiency in the face of war, and post-war reconstruction. For example, the advantage of a </w:t>
      </w:r>
      <w:proofErr w:type="spellStart"/>
      <w:r>
        <w:t>nationalised</w:t>
      </w:r>
      <w:proofErr w:type="spellEnd"/>
      <w:r>
        <w:t xml:space="preserve"> rail network, as with other natural monopolies, was that central planning could help create a more </w:t>
      </w:r>
      <w:proofErr w:type="spellStart"/>
      <w:r>
        <w:t>organised</w:t>
      </w:r>
      <w:proofErr w:type="spellEnd"/>
      <w:r>
        <w:t xml:space="preserve"> and </w:t>
      </w:r>
      <w:proofErr w:type="spellStart"/>
      <w:r>
        <w:t>co-ordinated</w:t>
      </w:r>
      <w:proofErr w:type="spellEnd"/>
      <w:r>
        <w:t xml:space="preserve"> service. This argument was applied widely to the so-called commanding heights of the economy.</w:t>
      </w:r>
    </w:p>
    <w:p w14:paraId="74503439" w14:textId="77777777" w:rsidR="00F457C3" w:rsidRDefault="00F457C3" w:rsidP="00F457C3"/>
    <w:p w14:paraId="43F07534" w14:textId="77777777" w:rsidR="00F457C3" w:rsidRDefault="00F457C3" w:rsidP="00F457C3">
      <w:r>
        <w:t>It can also be argued that much infrastructure provides a considerable external benefit to individuals and firms. For example, a nationally and centrally funded and efficient rail network helps keep road traffic down and hence reduces pollution and congestion. It may also help reduce business costs, which may be passed on to other businesses.</w:t>
      </w:r>
    </w:p>
    <w:p w14:paraId="7ACD2786" w14:textId="77777777" w:rsidR="00F457C3" w:rsidRDefault="00F457C3" w:rsidP="00F457C3"/>
    <w:p w14:paraId="2B724581" w14:textId="77777777" w:rsidR="00F457C3" w:rsidRDefault="00F457C3" w:rsidP="00F457C3">
      <w:r>
        <w:t xml:space="preserve">Another advantage of national ownership is that economies of large scale can be gained that would not be available to smaller, privately owned enterprises.   For example, a </w:t>
      </w:r>
      <w:proofErr w:type="spellStart"/>
      <w:r>
        <w:t>nationalised</w:t>
      </w:r>
      <w:proofErr w:type="spellEnd"/>
      <w:r>
        <w:t xml:space="preserve"> rail service could purchase materials, rail track, and rolling stock on a large scale, thereby reducing average costs and supplying more efficiently than smaller operators.</w:t>
      </w:r>
    </w:p>
    <w:p w14:paraId="59E12939" w14:textId="77777777" w:rsidR="00F457C3" w:rsidRDefault="00F457C3" w:rsidP="00F457C3"/>
    <w:p w14:paraId="2DF754DD" w14:textId="77777777" w:rsidR="00F457C3" w:rsidRDefault="00F457C3" w:rsidP="00F457C3">
      <w:r>
        <w:t>In more recent times, the failure of major banks has highlighted the fact that, under national ownership and control, failing banks can be funded more quickly and for larger amounts than under private ownership. This enables the banking infrastructure to be rebuilt, as well as ensure the closer regulation of banks in the future.</w:t>
      </w:r>
    </w:p>
    <w:p w14:paraId="047F5E02" w14:textId="77777777" w:rsidR="00F457C3" w:rsidRDefault="00F457C3" w:rsidP="00F457C3"/>
    <w:p w14:paraId="25461D4A" w14:textId="77777777" w:rsidR="00F457C3" w:rsidRPr="00490C9F" w:rsidRDefault="00F457C3" w:rsidP="00F457C3">
      <w:pPr>
        <w:rPr>
          <w:b/>
        </w:rPr>
      </w:pPr>
      <w:r w:rsidRPr="00490C9F">
        <w:rPr>
          <w:b/>
        </w:rPr>
        <w:t>Period of privatization from 1979-1997 – why?</w:t>
      </w:r>
    </w:p>
    <w:p w14:paraId="0DDE59F5" w14:textId="77777777" w:rsidR="00F457C3" w:rsidRDefault="00F457C3" w:rsidP="00F457C3">
      <w:r>
        <w:t xml:space="preserve">By the late 1970s it became increasingly apparent that many of the industries </w:t>
      </w:r>
      <w:proofErr w:type="spellStart"/>
      <w:r>
        <w:t>nationalised</w:t>
      </w:r>
      <w:proofErr w:type="spellEnd"/>
      <w:r>
        <w:t xml:space="preserve"> between 1945 and 1951 were running into difficulties. The major problems that the industries faced were:</w:t>
      </w:r>
    </w:p>
    <w:p w14:paraId="262DB6B7" w14:textId="77777777" w:rsidR="00F457C3" w:rsidRDefault="00F457C3" w:rsidP="00F457C3"/>
    <w:p w14:paraId="42C7527D" w14:textId="77777777" w:rsidR="00F457C3" w:rsidRDefault="00F457C3" w:rsidP="00F457C3">
      <w:r>
        <w:t>They were being managed ineffectively and inefficiently. The principal-agent problem is highly relevant to public sector activities given that the managers of the utilities were generally not required to meet any efficiency objectives set by the state. There was growing criticism that, because these industries were protected from competition, they had become increasingly inefficient.</w:t>
      </w:r>
    </w:p>
    <w:p w14:paraId="73B44E3D" w14:textId="77777777" w:rsidR="00F457C3" w:rsidRDefault="00F457C3" w:rsidP="00F457C3"/>
    <w:p w14:paraId="672A6947" w14:textId="77777777" w:rsidR="00F457C3" w:rsidRDefault="00F457C3" w:rsidP="00F457C3">
      <w:proofErr w:type="spellStart"/>
      <w:r>
        <w:t>Nationalised</w:t>
      </w:r>
      <w:proofErr w:type="spellEnd"/>
      <w:r>
        <w:t xml:space="preserve"> industries were also prone to suffer from moral hazard, which occurs whenever individuals or </w:t>
      </w:r>
      <w:proofErr w:type="spellStart"/>
      <w:r>
        <w:t>organisations</w:t>
      </w:r>
      <w:proofErr w:type="spellEnd"/>
      <w:r>
        <w:t xml:space="preserve"> are insured against the negative consequences of their own inefficient </w:t>
      </w:r>
      <w:proofErr w:type="spellStart"/>
      <w:r>
        <w:t>behaviour</w:t>
      </w:r>
      <w:proofErr w:type="spellEnd"/>
      <w:r>
        <w:t xml:space="preserve">. For example, if a particular </w:t>
      </w:r>
      <w:proofErr w:type="spellStart"/>
      <w:r>
        <w:t>nationalised</w:t>
      </w:r>
      <w:proofErr w:type="spellEnd"/>
      <w:r>
        <w:t xml:space="preserve"> industry made operating losses, the government would simply cover those loses with subsidies.  Knowing that the taxpayer would come to the rescue meant that the inefficient </w:t>
      </w:r>
      <w:proofErr w:type="spellStart"/>
      <w:r>
        <w:t>behaviour</w:t>
      </w:r>
      <w:proofErr w:type="spellEnd"/>
      <w:r>
        <w:t xml:space="preserve"> could continue. This is, perhaps, the most significant criticism of the recent 'bail out' of failing banks. Given that they know the taxpayer will bail them out this may be an encouragement to continue with their inefficient and highly risky lending activities.</w:t>
      </w:r>
    </w:p>
    <w:p w14:paraId="6115B104" w14:textId="77777777" w:rsidR="00F457C3" w:rsidRDefault="00F457C3" w:rsidP="00F457C3"/>
    <w:p w14:paraId="1834D9B2" w14:textId="77777777" w:rsidR="00F457C3" w:rsidRDefault="00F457C3" w:rsidP="00F457C3">
      <w:r>
        <w:t xml:space="preserve">In addition, the </w:t>
      </w:r>
      <w:proofErr w:type="spellStart"/>
      <w:r>
        <w:t>nationalised</w:t>
      </w:r>
      <w:proofErr w:type="spellEnd"/>
      <w:r>
        <w:t xml:space="preserve"> industries had limited scope to raise capital for long term investment and </w:t>
      </w:r>
      <w:proofErr w:type="spellStart"/>
      <w:r>
        <w:t>modernisation</w:t>
      </w:r>
      <w:proofErr w:type="spellEnd"/>
      <w:r>
        <w:t xml:space="preserve"> because they would have to compete with other government spending departments, like education, health and </w:t>
      </w:r>
      <w:proofErr w:type="spellStart"/>
      <w:r>
        <w:t>defence</w:t>
      </w:r>
      <w:proofErr w:type="spellEnd"/>
      <w:r>
        <w:t>.  The result was a prolonged period of under-investment in these industries.</w:t>
      </w:r>
    </w:p>
    <w:p w14:paraId="3E904314" w14:textId="77777777" w:rsidR="00F457C3" w:rsidRDefault="00F457C3" w:rsidP="00F457C3"/>
    <w:p w14:paraId="3F6A1FB2" w14:textId="77777777" w:rsidR="00F457C3" w:rsidRDefault="00F457C3" w:rsidP="00F457C3">
      <w:r>
        <w:t xml:space="preserve">By the late 1970s, and throughout the 1980s, most UK's major State owned industries were sold off to the private sector through </w:t>
      </w:r>
      <w:proofErr w:type="spellStart"/>
      <w:r>
        <w:t>privatisation</w:t>
      </w:r>
      <w:proofErr w:type="spellEnd"/>
      <w:r>
        <w:t xml:space="preserve">. </w:t>
      </w:r>
      <w:proofErr w:type="gramStart"/>
      <w:r>
        <w:t>The  intention</w:t>
      </w:r>
      <w:proofErr w:type="gramEnd"/>
      <w:r>
        <w:t xml:space="preserve"> was that, back in the free market, these industries would become more efficient and would be able to </w:t>
      </w:r>
      <w:proofErr w:type="spellStart"/>
      <w:r>
        <w:t>modernise</w:t>
      </w:r>
      <w:proofErr w:type="spellEnd"/>
      <w:r>
        <w:t xml:space="preserve"> by having greater access to the capital markets, and by employing more modern and dynamic management. </w:t>
      </w:r>
      <w:proofErr w:type="spellStart"/>
      <w:r>
        <w:t>Privatisation</w:t>
      </w:r>
      <w:proofErr w:type="spellEnd"/>
      <w:r>
        <w:t xml:space="preserve"> also generated huge revenues for the UK Treasury as well as allowing tax cuts and creating an environment </w:t>
      </w:r>
      <w:proofErr w:type="gramStart"/>
      <w:r>
        <w:t>where  other</w:t>
      </w:r>
      <w:proofErr w:type="gramEnd"/>
      <w:r>
        <w:t xml:space="preserve"> supply-side reforms could be implemented.</w:t>
      </w:r>
    </w:p>
    <w:p w14:paraId="654EC9CD" w14:textId="77777777" w:rsidR="00F457C3" w:rsidRDefault="00F457C3" w:rsidP="00F457C3"/>
    <w:p w14:paraId="1AA0AB05" w14:textId="77777777" w:rsidR="00F457C3" w:rsidRPr="00F457C3" w:rsidRDefault="00F457C3" w:rsidP="00F457C3">
      <w:pPr>
        <w:rPr>
          <w:b/>
        </w:rPr>
      </w:pPr>
      <w:r w:rsidRPr="00F457C3">
        <w:rPr>
          <w:b/>
        </w:rPr>
        <w:t>Period of ‘semi-</w:t>
      </w:r>
      <w:proofErr w:type="spellStart"/>
      <w:r w:rsidRPr="00F457C3">
        <w:rPr>
          <w:b/>
        </w:rPr>
        <w:t>privatisation</w:t>
      </w:r>
      <w:proofErr w:type="spellEnd"/>
      <w:r w:rsidRPr="00F457C3">
        <w:rPr>
          <w:b/>
        </w:rPr>
        <w:t xml:space="preserve">’ (and the odd </w:t>
      </w:r>
      <w:proofErr w:type="spellStart"/>
      <w:r w:rsidRPr="00F457C3">
        <w:rPr>
          <w:b/>
        </w:rPr>
        <w:t>nationalisation</w:t>
      </w:r>
      <w:proofErr w:type="spellEnd"/>
      <w:r w:rsidRPr="00F457C3">
        <w:rPr>
          <w:b/>
        </w:rPr>
        <w:t>) 1997-2015</w:t>
      </w:r>
    </w:p>
    <w:p w14:paraId="20CDA7B9" w14:textId="77777777" w:rsidR="00F457C3" w:rsidRDefault="00F457C3" w:rsidP="00F457C3">
      <w:r>
        <w:t xml:space="preserve">Under New </w:t>
      </w:r>
      <w:proofErr w:type="spellStart"/>
      <w:r>
        <w:t>Labour</w:t>
      </w:r>
      <w:proofErr w:type="spellEnd"/>
      <w:r>
        <w:t>, Tony Blair kept with the previous Thatcherite policies of privatization to some extent by attempting to privatize elements of the NHS and encouraging more ‘Academies’ in education.  He also did not renationalize any industries.  However from 2007-8, Gordon Brown (the then Prime Minister) effectively nationalized Lloyds Banking Group and the Royal Bank of Scotland to ‘bail out the banks’ in the wake of the Financial Crash.  But this was only done because of the emergency at the time.</w:t>
      </w:r>
    </w:p>
    <w:p w14:paraId="0CA833EF" w14:textId="77777777" w:rsidR="00F457C3" w:rsidRDefault="00F457C3" w:rsidP="00F457C3"/>
    <w:p w14:paraId="2BDD157E" w14:textId="77777777" w:rsidR="00F457C3" w:rsidRPr="00F457C3" w:rsidRDefault="00F457C3" w:rsidP="00F457C3">
      <w:pPr>
        <w:rPr>
          <w:b/>
        </w:rPr>
      </w:pPr>
      <w:r w:rsidRPr="00F457C3">
        <w:rPr>
          <w:b/>
        </w:rPr>
        <w:t>Back to the Future 2015-17</w:t>
      </w:r>
    </w:p>
    <w:p w14:paraId="5B8E490E" w14:textId="45A1EEE3" w:rsidR="00F457C3" w:rsidRDefault="00F457C3" w:rsidP="00F457C3">
      <w:r>
        <w:t xml:space="preserve">The defeat of Ed Miliband in the 2015 election provoked a sea-change in the New </w:t>
      </w:r>
      <w:proofErr w:type="spellStart"/>
      <w:r>
        <w:t>Labour</w:t>
      </w:r>
      <w:proofErr w:type="spellEnd"/>
      <w:r>
        <w:t xml:space="preserve"> party which elected Jeremy </w:t>
      </w:r>
      <w:proofErr w:type="spellStart"/>
      <w:r>
        <w:t>Corbyn</w:t>
      </w:r>
      <w:proofErr w:type="spellEnd"/>
      <w:r>
        <w:t xml:space="preserve"> as leader, an outspoken critic of New </w:t>
      </w:r>
      <w:proofErr w:type="spellStart"/>
      <w:r>
        <w:t>Labour</w:t>
      </w:r>
      <w:proofErr w:type="spellEnd"/>
      <w:r>
        <w:t xml:space="preserve"> who had originated in the more left-wing ‘Old </w:t>
      </w:r>
      <w:proofErr w:type="spellStart"/>
      <w:r>
        <w:t>Labour</w:t>
      </w:r>
      <w:proofErr w:type="spellEnd"/>
      <w:r>
        <w:t xml:space="preserve">’ section of the party.  </w:t>
      </w:r>
      <w:proofErr w:type="spellStart"/>
      <w:r>
        <w:t>Corbyn</w:t>
      </w:r>
      <w:proofErr w:type="spellEnd"/>
      <w:r>
        <w:t xml:space="preserve">, faced a difficult time as leader but ultimately had something of a comeback in the recent 2017 general election where Theresa May the current Conservative Prime Minister lost her commons majority and formed a minority Government backed by the DUP.  Jeremy </w:t>
      </w:r>
      <w:proofErr w:type="spellStart"/>
      <w:r>
        <w:t>Corbyn’s</w:t>
      </w:r>
      <w:proofErr w:type="spellEnd"/>
      <w:r>
        <w:t xml:space="preserve"> platform for the 2017 election was a pledge to ‘</w:t>
      </w:r>
      <w:proofErr w:type="spellStart"/>
      <w:r>
        <w:t>renationalise</w:t>
      </w:r>
      <w:proofErr w:type="spellEnd"/>
      <w:r>
        <w:t>’ the railways in the light of rising prices, suggesting exploitation of monopoly power by the various Rail providers.  It touched a nerve with the public and proved to be reasonably popular but is it the right policy?</w:t>
      </w:r>
    </w:p>
    <w:p w14:paraId="03406691" w14:textId="449D8003" w:rsidR="00735EAE" w:rsidRDefault="00735EAE"/>
    <w:p w14:paraId="58AB8956" w14:textId="1B8D0683" w:rsidR="00735EAE" w:rsidRDefault="00735EAE"/>
    <w:sectPr w:rsidR="00735EAE"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47EFE"/>
    <w:multiLevelType w:val="hybridMultilevel"/>
    <w:tmpl w:val="337A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7390D"/>
    <w:multiLevelType w:val="hybridMultilevel"/>
    <w:tmpl w:val="D6EC9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C03B95"/>
    <w:multiLevelType w:val="hybridMultilevel"/>
    <w:tmpl w:val="F2BA5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A3684A"/>
    <w:multiLevelType w:val="hybridMultilevel"/>
    <w:tmpl w:val="51C8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B6446"/>
    <w:multiLevelType w:val="hybridMultilevel"/>
    <w:tmpl w:val="49BAF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286C8C"/>
    <w:multiLevelType w:val="hybridMultilevel"/>
    <w:tmpl w:val="13D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6B7952"/>
    <w:multiLevelType w:val="hybridMultilevel"/>
    <w:tmpl w:val="0BE21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5657CB"/>
    <w:multiLevelType w:val="hybridMultilevel"/>
    <w:tmpl w:val="8194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5C"/>
    <w:rsid w:val="000602CF"/>
    <w:rsid w:val="00141BD4"/>
    <w:rsid w:val="001F407A"/>
    <w:rsid w:val="00221AE0"/>
    <w:rsid w:val="00243B47"/>
    <w:rsid w:val="00262225"/>
    <w:rsid w:val="00483347"/>
    <w:rsid w:val="00490C9F"/>
    <w:rsid w:val="004A1B7A"/>
    <w:rsid w:val="004F02ED"/>
    <w:rsid w:val="004F5033"/>
    <w:rsid w:val="005468B1"/>
    <w:rsid w:val="005A5328"/>
    <w:rsid w:val="006172AA"/>
    <w:rsid w:val="00634CAB"/>
    <w:rsid w:val="006D34F6"/>
    <w:rsid w:val="00735EAE"/>
    <w:rsid w:val="007E69A0"/>
    <w:rsid w:val="00804302"/>
    <w:rsid w:val="00861F89"/>
    <w:rsid w:val="00937AB7"/>
    <w:rsid w:val="00954E7E"/>
    <w:rsid w:val="00956E32"/>
    <w:rsid w:val="009A17B7"/>
    <w:rsid w:val="009F75D9"/>
    <w:rsid w:val="00A80201"/>
    <w:rsid w:val="00AB6911"/>
    <w:rsid w:val="00BD0433"/>
    <w:rsid w:val="00C6452A"/>
    <w:rsid w:val="00C943B0"/>
    <w:rsid w:val="00CD19D0"/>
    <w:rsid w:val="00CE245B"/>
    <w:rsid w:val="00D0677C"/>
    <w:rsid w:val="00D27D76"/>
    <w:rsid w:val="00D63B36"/>
    <w:rsid w:val="00D73A83"/>
    <w:rsid w:val="00DA52B6"/>
    <w:rsid w:val="00E1205C"/>
    <w:rsid w:val="00E85C4C"/>
    <w:rsid w:val="00F457C3"/>
    <w:rsid w:val="00F5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D7F64"/>
  <w14:defaultImageDpi w14:val="300"/>
  <w15:docId w15:val="{390573CB-CD72-4E07-A1FE-69CA186B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2CF"/>
    <w:pPr>
      <w:ind w:left="720"/>
      <w:contextualSpacing/>
    </w:pPr>
  </w:style>
  <w:style w:type="character" w:styleId="Hyperlink">
    <w:name w:val="Hyperlink"/>
    <w:basedOn w:val="DefaultParagraphFont"/>
    <w:uiPriority w:val="99"/>
    <w:unhideWhenUsed/>
    <w:rsid w:val="00E85C4C"/>
    <w:rPr>
      <w:color w:val="0000FF" w:themeColor="hyperlink"/>
      <w:u w:val="single"/>
    </w:rPr>
  </w:style>
  <w:style w:type="character" w:styleId="FollowedHyperlink">
    <w:name w:val="FollowedHyperlink"/>
    <w:basedOn w:val="DefaultParagraphFont"/>
    <w:uiPriority w:val="99"/>
    <w:semiHidden/>
    <w:unhideWhenUsed/>
    <w:rsid w:val="00CD19D0"/>
    <w:rPr>
      <w:color w:val="800080" w:themeColor="followedHyperlink"/>
      <w:u w:val="single"/>
    </w:rPr>
  </w:style>
  <w:style w:type="paragraph" w:styleId="BalloonText">
    <w:name w:val="Balloon Text"/>
    <w:basedOn w:val="Normal"/>
    <w:link w:val="BalloonTextChar"/>
    <w:uiPriority w:val="99"/>
    <w:semiHidden/>
    <w:unhideWhenUsed/>
    <w:rsid w:val="00735EAE"/>
    <w:rPr>
      <w:rFonts w:ascii="Lucida Grande" w:hAnsi="Lucida Grande"/>
      <w:sz w:val="18"/>
      <w:szCs w:val="18"/>
    </w:rPr>
  </w:style>
  <w:style w:type="character" w:customStyle="1" w:styleId="BalloonTextChar">
    <w:name w:val="Balloon Text Char"/>
    <w:basedOn w:val="DefaultParagraphFont"/>
    <w:link w:val="BalloonText"/>
    <w:uiPriority w:val="99"/>
    <w:semiHidden/>
    <w:rsid w:val="00735EA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378350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uk/news/uk-politics-227008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conomicshelp.org/macroeconomics/privatisation/rail-privatisation/" TargetMode="External"/><Relationship Id="rId5" Type="http://schemas.openxmlformats.org/officeDocument/2006/relationships/image" Target="media/image1.png"/><Relationship Id="rId10" Type="http://schemas.openxmlformats.org/officeDocument/2006/relationships/hyperlink" Target="http://www.bbc.co.uk/news/uk-politics-39886998" TargetMode="External"/><Relationship Id="rId4" Type="http://schemas.openxmlformats.org/officeDocument/2006/relationships/webSettings" Target="webSettings.xml"/><Relationship Id="rId9" Type="http://schemas.openxmlformats.org/officeDocument/2006/relationships/hyperlink" Target="https://www.channel4.com/news/factcheck/factcheck-qa-should-we-nationalise-the-rail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7A6F433A</Template>
  <TotalTime>40</TotalTime>
  <Pages>3</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9</cp:revision>
  <cp:lastPrinted>2016-04-19T11:01:00Z</cp:lastPrinted>
  <dcterms:created xsi:type="dcterms:W3CDTF">2017-11-14T18:28:00Z</dcterms:created>
  <dcterms:modified xsi:type="dcterms:W3CDTF">2017-11-20T10:58:00Z</dcterms:modified>
</cp:coreProperties>
</file>