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2CC9C" w14:textId="77777777" w:rsidR="00C95D00" w:rsidRDefault="00C95D00" w:rsidP="00C95D00">
      <w:pPr>
        <w:jc w:val="center"/>
        <w:rPr>
          <w:b/>
          <w:sz w:val="28"/>
        </w:rPr>
      </w:pPr>
      <w:r w:rsidRPr="00C7767A">
        <w:rPr>
          <w:b/>
          <w:sz w:val="28"/>
        </w:rPr>
        <w:t>ONLINE CONTENT AND AUDIENCE</w:t>
      </w:r>
    </w:p>
    <w:p w14:paraId="57005AA2" w14:textId="77777777" w:rsidR="00C95D00" w:rsidRDefault="00C95D00" w:rsidP="00C95D00">
      <w:pPr>
        <w:jc w:val="center"/>
        <w:rPr>
          <w:b/>
          <w:sz w:val="28"/>
        </w:rPr>
      </w:pPr>
    </w:p>
    <w:p w14:paraId="43A1CA26" w14:textId="77777777" w:rsidR="00C95D00" w:rsidRPr="00A22924" w:rsidRDefault="00C95D00" w:rsidP="00C95D00">
      <w:pPr>
        <w:rPr>
          <w:sz w:val="24"/>
        </w:rPr>
      </w:pPr>
      <w:r w:rsidRPr="00A22924">
        <w:rPr>
          <w:sz w:val="24"/>
        </w:rPr>
        <w:t>In pairs view http://www.mirror.co.uk/ and identify articles, from the ’News’ and other sections that seems to target their primary audience</w:t>
      </w:r>
    </w:p>
    <w:p w14:paraId="30D4F0B8" w14:textId="77777777" w:rsidR="00C95D00" w:rsidRPr="00A22924" w:rsidRDefault="00C95D00" w:rsidP="00C95D00">
      <w:pPr>
        <w:jc w:val="center"/>
        <w:rPr>
          <w:b/>
          <w:i/>
          <w:sz w:val="24"/>
        </w:rPr>
      </w:pPr>
      <w:r w:rsidRPr="00A22924">
        <w:rPr>
          <w:b/>
          <w:i/>
          <w:sz w:val="24"/>
        </w:rPr>
        <w:t>The Daily Mirror’s target audience, according to NRS and ABC data are predominantly C2DE, over 35 and are working class Labour supporters.</w:t>
      </w:r>
    </w:p>
    <w:p w14:paraId="74237F4F" w14:textId="77777777" w:rsidR="00C95D00" w:rsidRPr="00C7767A" w:rsidRDefault="00C95D00" w:rsidP="00C95D00">
      <w:pPr>
        <w:jc w:val="center"/>
        <w:rPr>
          <w:b/>
          <w:sz w:val="28"/>
        </w:rPr>
      </w:pPr>
    </w:p>
    <w:tbl>
      <w:tblPr>
        <w:tblStyle w:val="TableGrid"/>
        <w:tblW w:w="14313" w:type="dxa"/>
        <w:tblLook w:val="04A0" w:firstRow="1" w:lastRow="0" w:firstColumn="1" w:lastColumn="0" w:noHBand="0" w:noVBand="1"/>
      </w:tblPr>
      <w:tblGrid>
        <w:gridCol w:w="3105"/>
        <w:gridCol w:w="2410"/>
        <w:gridCol w:w="8798"/>
      </w:tblGrid>
      <w:tr w:rsidR="00C95D00" w14:paraId="5114ADB4" w14:textId="77777777" w:rsidTr="00A32908">
        <w:trPr>
          <w:trHeight w:val="1173"/>
        </w:trPr>
        <w:tc>
          <w:tcPr>
            <w:tcW w:w="3105" w:type="dxa"/>
            <w:shd w:val="clear" w:color="auto" w:fill="D9D9D9" w:themeFill="background1" w:themeFillShade="D9"/>
          </w:tcPr>
          <w:p w14:paraId="10D7E9F2" w14:textId="77777777" w:rsidR="00C95D00" w:rsidRDefault="00C95D00" w:rsidP="00C95D00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Article Topic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636A049" w14:textId="77777777" w:rsidR="00C95D00" w:rsidRDefault="00C95D00" w:rsidP="00C95D00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Does it meet their primary target audience? (Y/N)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14:paraId="38AFF347" w14:textId="77777777" w:rsidR="00C95D00" w:rsidRDefault="00C95D00" w:rsidP="00C95D00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Why?   </w:t>
            </w:r>
          </w:p>
        </w:tc>
      </w:tr>
      <w:tr w:rsidR="00C95D00" w14:paraId="5664960B" w14:textId="77777777" w:rsidTr="00F92C1E">
        <w:trPr>
          <w:trHeight w:val="515"/>
        </w:trPr>
        <w:tc>
          <w:tcPr>
            <w:tcW w:w="3105" w:type="dxa"/>
          </w:tcPr>
          <w:p w14:paraId="2158B419" w14:textId="77777777" w:rsidR="00C95D00" w:rsidRDefault="00C95D00" w:rsidP="00526ED7">
            <w:pPr>
              <w:spacing w:after="240" w:line="720" w:lineRule="auto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14:paraId="6301F786" w14:textId="77777777" w:rsidR="00C95D00" w:rsidRDefault="00C95D00" w:rsidP="00526ED7">
            <w:pPr>
              <w:spacing w:after="240" w:line="720" w:lineRule="auto"/>
              <w:jc w:val="center"/>
              <w:rPr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8798" w:type="dxa"/>
          </w:tcPr>
          <w:p w14:paraId="5D81C4B7" w14:textId="77777777" w:rsidR="00C95D00" w:rsidRDefault="00C95D00" w:rsidP="00526ED7">
            <w:pPr>
              <w:spacing w:after="240" w:line="720" w:lineRule="auto"/>
              <w:jc w:val="center"/>
              <w:rPr>
                <w:b/>
                <w:sz w:val="28"/>
              </w:rPr>
            </w:pPr>
          </w:p>
        </w:tc>
      </w:tr>
      <w:tr w:rsidR="00C95D00" w14:paraId="4D4D500B" w14:textId="77777777" w:rsidTr="00F92C1E">
        <w:trPr>
          <w:trHeight w:val="515"/>
        </w:trPr>
        <w:tc>
          <w:tcPr>
            <w:tcW w:w="3105" w:type="dxa"/>
          </w:tcPr>
          <w:p w14:paraId="6BDCFD9C" w14:textId="77777777" w:rsidR="00C95D00" w:rsidRDefault="00C95D00" w:rsidP="00526ED7">
            <w:pPr>
              <w:spacing w:after="240" w:line="720" w:lineRule="auto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14:paraId="17FA2CCE" w14:textId="77777777" w:rsidR="00C95D00" w:rsidRDefault="00C95D00" w:rsidP="00526ED7">
            <w:pPr>
              <w:spacing w:after="240" w:line="720" w:lineRule="auto"/>
              <w:jc w:val="center"/>
              <w:rPr>
                <w:b/>
                <w:sz w:val="28"/>
              </w:rPr>
            </w:pPr>
          </w:p>
        </w:tc>
        <w:tc>
          <w:tcPr>
            <w:tcW w:w="8798" w:type="dxa"/>
          </w:tcPr>
          <w:p w14:paraId="73959A4C" w14:textId="77777777" w:rsidR="00C95D00" w:rsidRDefault="00C95D00" w:rsidP="00526ED7">
            <w:pPr>
              <w:spacing w:after="240" w:line="720" w:lineRule="auto"/>
              <w:jc w:val="center"/>
              <w:rPr>
                <w:b/>
                <w:sz w:val="28"/>
              </w:rPr>
            </w:pPr>
          </w:p>
        </w:tc>
      </w:tr>
      <w:tr w:rsidR="00C95D00" w14:paraId="0435E682" w14:textId="77777777" w:rsidTr="00F92C1E">
        <w:trPr>
          <w:trHeight w:val="515"/>
        </w:trPr>
        <w:tc>
          <w:tcPr>
            <w:tcW w:w="3105" w:type="dxa"/>
          </w:tcPr>
          <w:p w14:paraId="2A048858" w14:textId="77777777" w:rsidR="00C95D00" w:rsidRDefault="00C95D00" w:rsidP="00526ED7">
            <w:pPr>
              <w:spacing w:after="240" w:line="720" w:lineRule="auto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14:paraId="0AEF635A" w14:textId="77777777" w:rsidR="00C95D00" w:rsidRDefault="00C95D00" w:rsidP="00526ED7">
            <w:pPr>
              <w:spacing w:after="240" w:line="720" w:lineRule="auto"/>
              <w:jc w:val="center"/>
              <w:rPr>
                <w:b/>
                <w:sz w:val="28"/>
              </w:rPr>
            </w:pPr>
          </w:p>
        </w:tc>
        <w:tc>
          <w:tcPr>
            <w:tcW w:w="8798" w:type="dxa"/>
          </w:tcPr>
          <w:p w14:paraId="1CC31CD5" w14:textId="77777777" w:rsidR="00C95D00" w:rsidRDefault="00C95D00" w:rsidP="00526ED7">
            <w:pPr>
              <w:spacing w:after="240" w:line="720" w:lineRule="auto"/>
              <w:jc w:val="center"/>
              <w:rPr>
                <w:b/>
                <w:sz w:val="28"/>
              </w:rPr>
            </w:pPr>
          </w:p>
        </w:tc>
      </w:tr>
      <w:tr w:rsidR="00C95D00" w14:paraId="139377BA" w14:textId="77777777" w:rsidTr="00F92C1E">
        <w:trPr>
          <w:trHeight w:val="515"/>
        </w:trPr>
        <w:tc>
          <w:tcPr>
            <w:tcW w:w="3105" w:type="dxa"/>
          </w:tcPr>
          <w:p w14:paraId="22D8B583" w14:textId="77777777" w:rsidR="00C95D00" w:rsidRDefault="00C95D00" w:rsidP="00526ED7">
            <w:pPr>
              <w:spacing w:after="240" w:line="720" w:lineRule="auto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14:paraId="6EB8237A" w14:textId="77777777" w:rsidR="00C95D00" w:rsidRDefault="00C95D00" w:rsidP="00526ED7">
            <w:pPr>
              <w:spacing w:after="240" w:line="720" w:lineRule="auto"/>
              <w:jc w:val="center"/>
              <w:rPr>
                <w:b/>
                <w:sz w:val="28"/>
              </w:rPr>
            </w:pPr>
          </w:p>
        </w:tc>
        <w:tc>
          <w:tcPr>
            <w:tcW w:w="8798" w:type="dxa"/>
          </w:tcPr>
          <w:p w14:paraId="2935E4B3" w14:textId="77777777" w:rsidR="00C95D00" w:rsidRDefault="00C95D00" w:rsidP="00526ED7">
            <w:pPr>
              <w:spacing w:after="240" w:line="720" w:lineRule="auto"/>
              <w:jc w:val="center"/>
              <w:rPr>
                <w:b/>
                <w:sz w:val="28"/>
              </w:rPr>
            </w:pPr>
          </w:p>
        </w:tc>
      </w:tr>
      <w:tr w:rsidR="00C95D00" w14:paraId="26B332ED" w14:textId="77777777" w:rsidTr="00F92C1E">
        <w:trPr>
          <w:trHeight w:val="515"/>
        </w:trPr>
        <w:tc>
          <w:tcPr>
            <w:tcW w:w="3105" w:type="dxa"/>
          </w:tcPr>
          <w:p w14:paraId="1B64E61A" w14:textId="77777777" w:rsidR="00C95D00" w:rsidRDefault="00C95D00" w:rsidP="00526ED7">
            <w:pPr>
              <w:spacing w:after="240" w:line="720" w:lineRule="auto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14:paraId="08DC2A85" w14:textId="77777777" w:rsidR="00C95D00" w:rsidRDefault="00C95D00" w:rsidP="00526ED7">
            <w:pPr>
              <w:spacing w:after="240" w:line="720" w:lineRule="auto"/>
              <w:jc w:val="center"/>
              <w:rPr>
                <w:b/>
                <w:sz w:val="28"/>
              </w:rPr>
            </w:pPr>
          </w:p>
        </w:tc>
        <w:tc>
          <w:tcPr>
            <w:tcW w:w="8798" w:type="dxa"/>
          </w:tcPr>
          <w:p w14:paraId="0157F734" w14:textId="77777777" w:rsidR="00C95D00" w:rsidRDefault="00C95D00" w:rsidP="00526ED7">
            <w:pPr>
              <w:spacing w:after="240" w:line="720" w:lineRule="auto"/>
              <w:jc w:val="center"/>
              <w:rPr>
                <w:b/>
                <w:sz w:val="28"/>
              </w:rPr>
            </w:pPr>
          </w:p>
        </w:tc>
      </w:tr>
    </w:tbl>
    <w:p w14:paraId="43B567F2" w14:textId="77777777" w:rsidR="006E1A6D" w:rsidRDefault="00A32908"/>
    <w:sectPr w:rsidR="006E1A6D" w:rsidSect="00C95D00">
      <w:pgSz w:w="16840" w:h="11900" w:orient="landscape"/>
      <w:pgMar w:top="851" w:right="1361" w:bottom="851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95C1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00"/>
    <w:rsid w:val="000C4640"/>
    <w:rsid w:val="004B4E08"/>
    <w:rsid w:val="00526ED7"/>
    <w:rsid w:val="00A32908"/>
    <w:rsid w:val="00C95D00"/>
    <w:rsid w:val="00E731B3"/>
    <w:rsid w:val="00EC7E2A"/>
    <w:rsid w:val="00F072B2"/>
    <w:rsid w:val="00F9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13B3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D00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  <w:style w:type="table" w:styleId="TableGrid">
    <w:name w:val="Table Grid"/>
    <w:basedOn w:val="TableNormal"/>
    <w:uiPriority w:val="39"/>
    <w:rsid w:val="00C95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2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C1E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84C39EE4</Template>
  <TotalTime>7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Karina L. Free</cp:lastModifiedBy>
  <cp:revision>4</cp:revision>
  <cp:lastPrinted>2017-11-20T08:54:00Z</cp:lastPrinted>
  <dcterms:created xsi:type="dcterms:W3CDTF">2017-11-19T19:45:00Z</dcterms:created>
  <dcterms:modified xsi:type="dcterms:W3CDTF">2017-11-20T08:54:00Z</dcterms:modified>
</cp:coreProperties>
</file>