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3C78F" w14:textId="2D063826" w:rsidR="00C80F2A" w:rsidRDefault="00EB70A4">
      <w:r w:rsidRPr="00C80F2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05CD0" wp14:editId="64B8DAEA">
                <wp:simplePos x="0" y="0"/>
                <wp:positionH relativeFrom="column">
                  <wp:posOffset>-139231</wp:posOffset>
                </wp:positionH>
                <wp:positionV relativeFrom="paragraph">
                  <wp:posOffset>79375</wp:posOffset>
                </wp:positionV>
                <wp:extent cx="8766175" cy="5406390"/>
                <wp:effectExtent l="19050" t="19050" r="15875" b="22860"/>
                <wp:wrapThrough wrapText="bothSides">
                  <wp:wrapPolygon edited="0">
                    <wp:start x="-47" y="-76"/>
                    <wp:lineTo x="-47" y="21615"/>
                    <wp:lineTo x="21592" y="21615"/>
                    <wp:lineTo x="21592" y="-76"/>
                    <wp:lineTo x="-47" y="-76"/>
                  </wp:wrapPolygon>
                </wp:wrapThrough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6175" cy="5406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F22042" w14:textId="77777777" w:rsidR="00C80F2A" w:rsidRPr="00C80F2A" w:rsidRDefault="00C80F2A" w:rsidP="00C80F2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Bien que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tourism is very good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pour une région,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there are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aussi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many disadvantages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tels que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the damaging effect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sur le site lui-même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as a result of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la sur-fréquentation.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In addition,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les villes peuvent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undergo a transformation from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villages calmes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to busy tourist spots, where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les marchands de souvenirs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and cheap restaurants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remplacent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the local character.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05C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10.95pt;margin-top:6.25pt;width:690.25pt;height:4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" filled="f" strokecolor="black [3213]" strokeweight="3pt">
                <v:textbox>
                  <w:txbxContent>
                    <w:p w14:paraId="72F22042" w14:textId="77777777" w:rsidR="00C80F2A" w:rsidRPr="00C80F2A" w:rsidRDefault="00C80F2A" w:rsidP="00C80F2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Bien que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tourism is very good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pour une région,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 there are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aussi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many disadvantages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tels que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the damaging effect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sur le site lui-même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as a result of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la sur-fréquentation.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 In addition,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les villes peuvent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undergo a transformation from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villages calmes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to busy tourist spots, where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les marchands de souvenirs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and cheap restaurants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remplacent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the local character.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p w14:paraId="7444BE33" w14:textId="66F44BDC" w:rsidR="00525534" w:rsidRDefault="00C80F2A">
      <w:r w:rsidRPr="00C80F2A"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18EF0" wp14:editId="09A067B0">
                <wp:simplePos x="0" y="0"/>
                <wp:positionH relativeFrom="column">
                  <wp:posOffset>-635</wp:posOffset>
                </wp:positionH>
                <wp:positionV relativeFrom="paragraph">
                  <wp:posOffset>79375</wp:posOffset>
                </wp:positionV>
                <wp:extent cx="8885555" cy="5334000"/>
                <wp:effectExtent l="19050" t="19050" r="10795" b="19050"/>
                <wp:wrapThrough wrapText="bothSides">
                  <wp:wrapPolygon edited="0">
                    <wp:start x="-46" y="-77"/>
                    <wp:lineTo x="-46" y="21600"/>
                    <wp:lineTo x="21580" y="21600"/>
                    <wp:lineTo x="21580" y="-77"/>
                    <wp:lineTo x="-46" y="-77"/>
                  </wp:wrapPolygon>
                </wp:wrapThrough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555" cy="533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B58D5C" w14:textId="77777777" w:rsidR="00C80F2A" w:rsidRPr="00C80F2A" w:rsidRDefault="00C80F2A" w:rsidP="00C80F2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Bien que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tourism is very good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pour une région,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there are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aussi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many disadvantages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tels que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the damaging effect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sur le site lui-même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as a result of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la sur-fréquentation.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In addition,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les villes peuvent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undergo a transformation from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villages calmes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to busy tourist spots, where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les marchands de souvenirs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and cheap restaurants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remplacent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the local character.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8EF0" id="_x0000_s1027" type="#_x0000_t202" style="position:absolute;margin-left:-.05pt;margin-top:6.25pt;width:699.65pt;height:4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" filled="f" strokecolor="black [3213]" strokeweight="3pt">
                <v:textbox>
                  <w:txbxContent>
                    <w:p w14:paraId="39B58D5C" w14:textId="77777777" w:rsidR="00C80F2A" w:rsidRPr="00C80F2A" w:rsidRDefault="00C80F2A" w:rsidP="00C80F2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Bien que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tourism is very good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pour une région,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 there are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aussi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many disadvantages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tels que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the damaging effect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sur le site lui-même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as a result of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la sur-fréquentation.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 xml:space="preserve"> In addition,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les villes peuvent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undergo a transformation from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villages calmes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to busy tourist spots, where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 xml:space="preserve">les marchands de souvenirs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and cheap restaurants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2E74B5" w:themeColor="accent1" w:themeShade="BF"/>
                          <w:kern w:val="24"/>
                          <w:sz w:val="72"/>
                          <w:szCs w:val="72"/>
                          <w:lang w:val="fr-FR"/>
                        </w:rPr>
                        <w:t>remplacent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  <w:lang w:val="fr-FR"/>
                        </w:rPr>
                        <w:t>the local character.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25534" w:rsidSect="00C80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2A"/>
    <w:rsid w:val="00525534"/>
    <w:rsid w:val="006834D8"/>
    <w:rsid w:val="00AA2FAB"/>
    <w:rsid w:val="00C80F2A"/>
    <w:rsid w:val="00E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02FD"/>
  <w15:chartTrackingRefBased/>
  <w15:docId w15:val="{88425295-27A9-4C7F-831F-511ABAC9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F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498EF9-AE2D-4F0F-8DC5-4D0769BB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D492A-A15D-4EE6-88AD-AEB55DF4E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7011A-D504-443B-8EAB-9E86189553D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AB06B6C1</Template>
  <TotalTime>3</TotalTime>
  <Pages>2</Pages>
  <Words>0</Words>
  <Characters>3</Characters>
  <Application>Microsoft Office Word</Application>
  <DocSecurity>0</DocSecurity>
  <Lines>1</Lines>
  <Paragraphs>1</Paragraphs>
  <ScaleCrop>false</ScaleCrop>
  <Company>Godalming College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4</cp:revision>
  <dcterms:created xsi:type="dcterms:W3CDTF">2017-10-05T10:00:00Z</dcterms:created>
  <dcterms:modified xsi:type="dcterms:W3CDTF">2017-10-05T10:03:00Z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