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7FBFF" w14:textId="77777777" w:rsidR="005F4B18" w:rsidRPr="00D51489" w:rsidRDefault="005F4B18" w:rsidP="005F4B18">
      <w:pPr>
        <w:jc w:val="center"/>
        <w:rPr>
          <w:b/>
          <w:color w:val="1F497D"/>
          <w:sz w:val="44"/>
          <w:szCs w:val="72"/>
        </w:rPr>
      </w:pPr>
      <w:r w:rsidRPr="00D51489">
        <w:rPr>
          <w:b/>
          <w:color w:val="1F497D"/>
          <w:sz w:val="44"/>
          <w:szCs w:val="72"/>
        </w:rPr>
        <w:t>RWS #</w:t>
      </w:r>
      <w:r w:rsidR="00514C76" w:rsidRPr="00D51489">
        <w:rPr>
          <w:b/>
          <w:color w:val="1F497D"/>
          <w:sz w:val="44"/>
          <w:szCs w:val="72"/>
        </w:rPr>
        <w:t>1</w:t>
      </w:r>
      <w:r w:rsidR="00D51489" w:rsidRPr="00D51489">
        <w:rPr>
          <w:b/>
          <w:color w:val="1F497D"/>
          <w:sz w:val="44"/>
          <w:szCs w:val="72"/>
        </w:rPr>
        <w:t>7</w:t>
      </w:r>
      <w:r w:rsidRPr="00D51489">
        <w:rPr>
          <w:b/>
          <w:color w:val="1F497D"/>
          <w:sz w:val="44"/>
          <w:szCs w:val="72"/>
        </w:rPr>
        <w:t xml:space="preserve">: </w:t>
      </w:r>
      <w:r w:rsidR="00C77176">
        <w:rPr>
          <w:b/>
          <w:color w:val="1F497D"/>
          <w:sz w:val="44"/>
          <w:szCs w:val="72"/>
        </w:rPr>
        <w:t>Phillips Curve Analysis</w:t>
      </w:r>
    </w:p>
    <w:p w14:paraId="2F4B4E50" w14:textId="77777777" w:rsidR="005F4B18" w:rsidRPr="006F55CF" w:rsidRDefault="005F4B18" w:rsidP="006F55CF">
      <w:pPr>
        <w:jc w:val="center"/>
        <w:rPr>
          <w:b/>
          <w:color w:val="FF0000"/>
          <w:sz w:val="32"/>
          <w:szCs w:val="40"/>
        </w:rPr>
      </w:pPr>
      <w:r>
        <w:rPr>
          <w:b/>
          <w:color w:val="FF0000"/>
          <w:sz w:val="32"/>
          <w:szCs w:val="40"/>
        </w:rPr>
        <w:t xml:space="preserve">Due for </w:t>
      </w:r>
      <w:r w:rsidR="00802749">
        <w:rPr>
          <w:b/>
          <w:color w:val="FF0000"/>
          <w:sz w:val="32"/>
          <w:szCs w:val="40"/>
        </w:rPr>
        <w:t xml:space="preserve">w/b </w:t>
      </w:r>
      <w:r w:rsidR="00B81C31">
        <w:rPr>
          <w:b/>
          <w:color w:val="FF0000"/>
          <w:sz w:val="32"/>
          <w:szCs w:val="40"/>
        </w:rPr>
        <w:t>22</w:t>
      </w:r>
      <w:r w:rsidR="00B81C31" w:rsidRPr="00B81C31">
        <w:rPr>
          <w:b/>
          <w:color w:val="FF0000"/>
          <w:sz w:val="32"/>
          <w:szCs w:val="40"/>
          <w:vertAlign w:val="superscript"/>
        </w:rPr>
        <w:t>nd</w:t>
      </w:r>
      <w:r w:rsidR="00B81C31">
        <w:rPr>
          <w:b/>
          <w:color w:val="FF0000"/>
          <w:sz w:val="32"/>
          <w:szCs w:val="40"/>
        </w:rPr>
        <w:t xml:space="preserve"> January 2017</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02749" w14:paraId="16DDB321" w14:textId="77777777" w:rsidTr="00802749">
        <w:tc>
          <w:tcPr>
            <w:tcW w:w="10456" w:type="dxa"/>
            <w:tcBorders>
              <w:top w:val="single" w:sz="4" w:space="0" w:color="auto"/>
              <w:left w:val="single" w:sz="4" w:space="0" w:color="auto"/>
              <w:bottom w:val="single" w:sz="4" w:space="0" w:color="auto"/>
              <w:right w:val="single" w:sz="4" w:space="0" w:color="auto"/>
            </w:tcBorders>
          </w:tcPr>
          <w:p w14:paraId="77082362" w14:textId="77777777" w:rsidR="00802749" w:rsidRPr="00895B46" w:rsidRDefault="00802749" w:rsidP="00223181">
            <w:pPr>
              <w:rPr>
                <w:b/>
                <w:sz w:val="32"/>
                <w:szCs w:val="28"/>
              </w:rPr>
            </w:pPr>
            <w:r w:rsidRPr="00895B46">
              <w:rPr>
                <w:b/>
                <w:sz w:val="32"/>
                <w:szCs w:val="28"/>
              </w:rPr>
              <w:t>GENERAL INSTRUCTIONS:</w:t>
            </w:r>
          </w:p>
          <w:p w14:paraId="0E425C04" w14:textId="77777777" w:rsidR="00802749" w:rsidRPr="00C939C2" w:rsidRDefault="00802749" w:rsidP="00223181">
            <w:pPr>
              <w:rPr>
                <w:i/>
                <w:color w:val="1F497D" w:themeColor="text2"/>
                <w:sz w:val="22"/>
              </w:rPr>
            </w:pPr>
            <w:r w:rsidRPr="00C939C2">
              <w:rPr>
                <w:i/>
                <w:color w:val="1F497D" w:themeColor="text2"/>
                <w:sz w:val="22"/>
              </w:rPr>
              <w:t xml:space="preserve">Please complete a revision worksheet summarizing the work from the last two to three weeks.  The work should be taking you </w:t>
            </w:r>
            <w:r w:rsidRPr="00C939C2">
              <w:rPr>
                <w:b/>
                <w:i/>
                <w:color w:val="1F497D" w:themeColor="text2"/>
                <w:sz w:val="22"/>
              </w:rPr>
              <w:t>up to 2 hours</w:t>
            </w:r>
            <w:r w:rsidRPr="00C939C2">
              <w:rPr>
                <w:i/>
                <w:color w:val="1F497D" w:themeColor="text2"/>
                <w:sz w:val="22"/>
              </w:rPr>
              <w:t xml:space="preserve"> to complete and should consist of a 1 A4 double paged summary based on the questions below.  Please print out a double sided version to be handed in and marked on the date above (emails will not be accepted so make sure you are printing off your sheet before the lesson).</w:t>
            </w:r>
          </w:p>
          <w:p w14:paraId="22D0D135" w14:textId="77777777" w:rsidR="00802749" w:rsidRPr="00C939C2" w:rsidRDefault="00802749" w:rsidP="00223181">
            <w:pPr>
              <w:rPr>
                <w:i/>
                <w:color w:val="1F497D" w:themeColor="text2"/>
                <w:sz w:val="22"/>
              </w:rPr>
            </w:pPr>
          </w:p>
          <w:p w14:paraId="3FF6AA3B" w14:textId="77777777" w:rsidR="00802749" w:rsidRPr="00C939C2" w:rsidRDefault="00802749" w:rsidP="00223181">
            <w:pPr>
              <w:rPr>
                <w:i/>
                <w:color w:val="1F497D" w:themeColor="text2"/>
                <w:sz w:val="22"/>
              </w:rPr>
            </w:pPr>
            <w:r w:rsidRPr="00C939C2">
              <w:rPr>
                <w:i/>
                <w:color w:val="1F497D" w:themeColor="text2"/>
                <w:sz w:val="22"/>
              </w:rPr>
              <w:t>Remember to use all of the space over your two sides of A4 and make sure the ‘margins’ in Word are put as ‘narrow’.  Feel free to reduce the size of the font if you are running out of space but nothing less than size 10.  A better way to reduce would be to reread what you have written and try to be more succinct; it must fit onto two sides of A4 only!</w:t>
            </w:r>
          </w:p>
          <w:p w14:paraId="74ED7A50" w14:textId="77777777" w:rsidR="00802749" w:rsidRPr="00C939C2" w:rsidRDefault="00802749" w:rsidP="00223181">
            <w:pPr>
              <w:rPr>
                <w:i/>
                <w:color w:val="1F497D" w:themeColor="text2"/>
                <w:sz w:val="22"/>
              </w:rPr>
            </w:pPr>
          </w:p>
          <w:p w14:paraId="557A49F2" w14:textId="77777777" w:rsidR="00802749" w:rsidRPr="00C939C2" w:rsidRDefault="00802749" w:rsidP="00223181">
            <w:pPr>
              <w:rPr>
                <w:i/>
                <w:color w:val="1F497D" w:themeColor="text2"/>
                <w:sz w:val="22"/>
              </w:rPr>
            </w:pPr>
            <w:r w:rsidRPr="00C939C2">
              <w:rPr>
                <w:i/>
                <w:color w:val="1F497D" w:themeColor="text2"/>
                <w:sz w:val="22"/>
              </w:rPr>
              <w:t>You should be reading and using all the compulsory resources below (remember you will have already read an awful lot of these for homework and in class but there are a few extras I want you to read.</w:t>
            </w:r>
          </w:p>
          <w:p w14:paraId="4F739E8E" w14:textId="77777777" w:rsidR="00802749" w:rsidRPr="00C939C2" w:rsidRDefault="00802749" w:rsidP="00223181">
            <w:pPr>
              <w:rPr>
                <w:i/>
                <w:color w:val="1F497D" w:themeColor="text2"/>
                <w:sz w:val="22"/>
              </w:rPr>
            </w:pPr>
          </w:p>
          <w:p w14:paraId="21969F08" w14:textId="77777777" w:rsidR="00802749" w:rsidRPr="00C939C2" w:rsidRDefault="00802749" w:rsidP="00223181">
            <w:pPr>
              <w:rPr>
                <w:i/>
                <w:color w:val="1F497D" w:themeColor="text2"/>
                <w:sz w:val="22"/>
              </w:rPr>
            </w:pPr>
            <w:r w:rsidRPr="00C939C2">
              <w:rPr>
                <w:i/>
                <w:color w:val="1F497D" w:themeColor="text2"/>
                <w:sz w:val="22"/>
              </w:rPr>
              <w:t>This revision worksheet should be taking you 2.25 to 3 hours…I suggest you spend 45 minutes writing up all your notes from class into a rough draft.  Then, spend the next 45m-1.5hrs reading the compulsory resources and any extra information or clarifying concepts if you do not understand them. Then use the final 30-45 minutes to edit the work, make it look pretty and print it off.</w:t>
            </w:r>
          </w:p>
          <w:p w14:paraId="2A5FA989" w14:textId="77777777" w:rsidR="00802749" w:rsidRPr="00C939C2" w:rsidRDefault="00802749" w:rsidP="00223181">
            <w:pPr>
              <w:rPr>
                <w:i/>
                <w:color w:val="1F497D" w:themeColor="text2"/>
                <w:sz w:val="22"/>
              </w:rPr>
            </w:pPr>
          </w:p>
          <w:p w14:paraId="32F7A604" w14:textId="77777777" w:rsidR="00802749" w:rsidRPr="00C939C2" w:rsidRDefault="00802749" w:rsidP="00223181">
            <w:pPr>
              <w:rPr>
                <w:i/>
                <w:color w:val="1F497D" w:themeColor="text2"/>
                <w:sz w:val="22"/>
              </w:rPr>
            </w:pPr>
            <w:r w:rsidRPr="00C939C2">
              <w:rPr>
                <w:i/>
                <w:color w:val="1F497D" w:themeColor="text2"/>
                <w:sz w:val="22"/>
              </w:rPr>
              <w:t xml:space="preserve">When you hand in these revision worksheets, they are not speculative attempts to see if you understand the material; I am expecting you to have spent the time in and out of the classroom learning it.  </w:t>
            </w:r>
            <w:proofErr w:type="spellStart"/>
            <w:r w:rsidRPr="00C939C2">
              <w:rPr>
                <w:i/>
                <w:color w:val="1F497D" w:themeColor="text2"/>
                <w:sz w:val="22"/>
              </w:rPr>
              <w:t>Thereforeo</w:t>
            </w:r>
            <w:proofErr w:type="spellEnd"/>
            <w:r w:rsidRPr="00C939C2">
              <w:rPr>
                <w:i/>
                <w:color w:val="1F497D" w:themeColor="text2"/>
                <w:sz w:val="22"/>
              </w:rPr>
              <w:t xml:space="preserve"> make use of the extra support available to you: (1) emails to Olly to seek clarification on specific points (2</w:t>
            </w:r>
            <w:proofErr w:type="gramStart"/>
            <w:r w:rsidRPr="00C939C2">
              <w:rPr>
                <w:i/>
                <w:color w:val="1F497D" w:themeColor="text2"/>
                <w:sz w:val="22"/>
              </w:rPr>
              <w:t>)  Economics</w:t>
            </w:r>
            <w:proofErr w:type="gramEnd"/>
            <w:r w:rsidRPr="00C939C2">
              <w:rPr>
                <w:i/>
                <w:color w:val="1F497D" w:themeColor="text2"/>
                <w:sz w:val="22"/>
              </w:rPr>
              <w:t xml:space="preserve"> lunchtime workshop drop ins on Mondays, Wednesdays and Fridays in room 206 (3) 1-2-1 15 minute slot outside of lessons.</w:t>
            </w:r>
          </w:p>
          <w:p w14:paraId="61A8B899" w14:textId="77777777" w:rsidR="00802749" w:rsidRPr="00C939C2" w:rsidRDefault="00802749" w:rsidP="00223181">
            <w:pPr>
              <w:rPr>
                <w:i/>
                <w:color w:val="1F497D" w:themeColor="text2"/>
                <w:sz w:val="22"/>
              </w:rPr>
            </w:pPr>
          </w:p>
          <w:p w14:paraId="20BEBAEC" w14:textId="77777777" w:rsidR="00802749" w:rsidRPr="00C939C2" w:rsidRDefault="00802749" w:rsidP="00223181">
            <w:pPr>
              <w:rPr>
                <w:i/>
                <w:color w:val="1F497D" w:themeColor="text2"/>
                <w:sz w:val="22"/>
              </w:rPr>
            </w:pPr>
            <w:r w:rsidRPr="00C939C2">
              <w:rPr>
                <w:i/>
                <w:color w:val="1F497D" w:themeColor="text2"/>
                <w:sz w:val="22"/>
              </w:rPr>
              <w:t>REMEMBER THAT IF YOU DO NOT HAVE A PRINTER AT HOME YOU MUST FIND TIME BEFORE THE LESSON TO PRINT IT OFF AT COLLEGE</w:t>
            </w:r>
          </w:p>
          <w:p w14:paraId="5015B471" w14:textId="77777777" w:rsidR="00802749" w:rsidRPr="00C939C2" w:rsidRDefault="00802749" w:rsidP="00223181">
            <w:pPr>
              <w:rPr>
                <w:i/>
                <w:color w:val="1F497D" w:themeColor="text2"/>
                <w:sz w:val="22"/>
              </w:rPr>
            </w:pPr>
          </w:p>
          <w:p w14:paraId="6BB8428B" w14:textId="77777777" w:rsidR="00802749" w:rsidRPr="001D16C9" w:rsidRDefault="00802749" w:rsidP="00223181">
            <w:pPr>
              <w:rPr>
                <w:sz w:val="18"/>
              </w:rPr>
            </w:pPr>
            <w:r w:rsidRPr="00C939C2">
              <w:rPr>
                <w:i/>
                <w:color w:val="1F497D" w:themeColor="text2"/>
                <w:sz w:val="22"/>
              </w:rPr>
              <w:t>ALSO MAKE SURE THAT AS WELL AS STORING A COPY ON A MEMORY STICK, YOU ALSO EMAIL YOURSELF SO THERE CAN BE NO COMPUTER ISSUES WHEN IT COMES TO PRINTING OFF YOUR WORK</w:t>
            </w:r>
          </w:p>
        </w:tc>
      </w:tr>
      <w:tr w:rsidR="00802749" w14:paraId="3B30801F" w14:textId="77777777" w:rsidTr="00802749">
        <w:tc>
          <w:tcPr>
            <w:tcW w:w="10456" w:type="dxa"/>
            <w:tcBorders>
              <w:top w:val="single" w:sz="4" w:space="0" w:color="auto"/>
              <w:left w:val="single" w:sz="4" w:space="0" w:color="auto"/>
              <w:bottom w:val="single" w:sz="4" w:space="0" w:color="auto"/>
              <w:right w:val="single" w:sz="4" w:space="0" w:color="auto"/>
            </w:tcBorders>
          </w:tcPr>
          <w:p w14:paraId="522DAA5E" w14:textId="77777777" w:rsidR="00802749" w:rsidRPr="001723D5" w:rsidRDefault="00802749" w:rsidP="00223181">
            <w:pPr>
              <w:rPr>
                <w:b/>
                <w:sz w:val="28"/>
                <w:szCs w:val="28"/>
              </w:rPr>
            </w:pPr>
            <w:r w:rsidRPr="001723D5">
              <w:rPr>
                <w:b/>
                <w:sz w:val="28"/>
                <w:szCs w:val="28"/>
              </w:rPr>
              <w:t>SOURCES</w:t>
            </w:r>
          </w:p>
          <w:p w14:paraId="3CEDA686" w14:textId="77777777" w:rsidR="00802749" w:rsidRDefault="00802749" w:rsidP="00223181">
            <w:pPr>
              <w:rPr>
                <w:b/>
              </w:rPr>
            </w:pPr>
          </w:p>
          <w:p w14:paraId="041A3C5F" w14:textId="77777777" w:rsidR="00802749" w:rsidRPr="00256B76" w:rsidRDefault="00802749" w:rsidP="00223181">
            <w:pPr>
              <w:rPr>
                <w:b/>
              </w:rPr>
            </w:pPr>
            <w:r w:rsidRPr="00256B76">
              <w:rPr>
                <w:b/>
              </w:rPr>
              <w:t>Compulsory</w:t>
            </w:r>
          </w:p>
          <w:p w14:paraId="7D8ACC3E" w14:textId="77777777" w:rsidR="00802749" w:rsidRDefault="00802749" w:rsidP="000C1D34">
            <w:pPr>
              <w:pStyle w:val="ListParagraph"/>
              <w:numPr>
                <w:ilvl w:val="0"/>
                <w:numId w:val="19"/>
              </w:numPr>
            </w:pPr>
            <w:r>
              <w:rPr>
                <w:b/>
              </w:rPr>
              <w:t xml:space="preserve">TEXTBOOK (see GOL Library Page to download for free or buy online - £20-25): </w:t>
            </w:r>
            <w:r>
              <w:t xml:space="preserve">pp </w:t>
            </w:r>
            <w:r w:rsidR="00C77176">
              <w:t xml:space="preserve">207-224 </w:t>
            </w:r>
          </w:p>
          <w:p w14:paraId="50CA6E85" w14:textId="77777777" w:rsidR="00802749" w:rsidRDefault="00802749" w:rsidP="000C1D34">
            <w:pPr>
              <w:pStyle w:val="ListParagraph"/>
              <w:numPr>
                <w:ilvl w:val="0"/>
                <w:numId w:val="19"/>
              </w:numPr>
            </w:pPr>
            <w:r w:rsidRPr="007046DA">
              <w:rPr>
                <w:b/>
              </w:rPr>
              <w:t>NOTES:</w:t>
            </w:r>
            <w:r>
              <w:t xml:space="preserve"> Class and PREP homework notes (in your bag!) including department worksheets issued in class (available on GOL).  Remember to include the PREP work as well!  This is important for context and case studies.</w:t>
            </w:r>
          </w:p>
          <w:p w14:paraId="00FEB1DF" w14:textId="77777777" w:rsidR="00802749" w:rsidRDefault="00802749" w:rsidP="000C1D34">
            <w:pPr>
              <w:pStyle w:val="ListParagraph"/>
              <w:numPr>
                <w:ilvl w:val="0"/>
                <w:numId w:val="19"/>
              </w:numPr>
            </w:pPr>
            <w:r>
              <w:rPr>
                <w:b/>
              </w:rPr>
              <w:t>POWERPOINT</w:t>
            </w:r>
            <w:r w:rsidRPr="007046DA">
              <w:rPr>
                <w:b/>
              </w:rPr>
              <w:t>:</w:t>
            </w:r>
            <w:r>
              <w:t xml:space="preserve"> See the </w:t>
            </w:r>
            <w:proofErr w:type="spellStart"/>
            <w:proofErr w:type="gramStart"/>
            <w:r>
              <w:t>powerpoint</w:t>
            </w:r>
            <w:proofErr w:type="spellEnd"/>
            <w:proofErr w:type="gramEnd"/>
            <w:r>
              <w:t xml:space="preserve"> slide</w:t>
            </w:r>
            <w:r w:rsidR="00DC7BF0">
              <w:t>s on GOL.</w:t>
            </w:r>
          </w:p>
          <w:p w14:paraId="45FA6B6A" w14:textId="77777777" w:rsidR="000C1D34" w:rsidRDefault="000C1D34" w:rsidP="000C1D34">
            <w:pPr>
              <w:pStyle w:val="ListParagraph"/>
              <w:numPr>
                <w:ilvl w:val="0"/>
                <w:numId w:val="19"/>
              </w:numPr>
            </w:pPr>
            <w:r>
              <w:rPr>
                <w:b/>
              </w:rPr>
              <w:t>ARTICLES:</w:t>
            </w:r>
            <w:r>
              <w:t xml:space="preserve"> On GOL under ‘compulsory reading’</w:t>
            </w:r>
          </w:p>
          <w:p w14:paraId="32F78C37" w14:textId="77777777" w:rsidR="00802749" w:rsidRDefault="00C77176" w:rsidP="00C77176">
            <w:pPr>
              <w:pStyle w:val="ListParagraph"/>
              <w:numPr>
                <w:ilvl w:val="1"/>
                <w:numId w:val="19"/>
              </w:numPr>
            </w:pPr>
            <w:r>
              <w:t>Keynes .v. Classical Views of Unemployment</w:t>
            </w:r>
          </w:p>
          <w:p w14:paraId="5DCADC97" w14:textId="77777777" w:rsidR="00C77176" w:rsidRDefault="00C77176" w:rsidP="00C77176">
            <w:pPr>
              <w:pStyle w:val="ListParagraph"/>
              <w:numPr>
                <w:ilvl w:val="1"/>
                <w:numId w:val="19"/>
              </w:numPr>
            </w:pPr>
            <w:r>
              <w:t>UK History of Inflation and Unemployment</w:t>
            </w:r>
          </w:p>
          <w:p w14:paraId="4A7D790D" w14:textId="77777777" w:rsidR="00C77176" w:rsidRDefault="00C77176" w:rsidP="00C77176">
            <w:pPr>
              <w:pStyle w:val="ListParagraph"/>
              <w:numPr>
                <w:ilvl w:val="1"/>
                <w:numId w:val="19"/>
              </w:numPr>
            </w:pPr>
            <w:r>
              <w:t>Causes of unemployment tutorial (already gone through in class if present)</w:t>
            </w:r>
          </w:p>
          <w:p w14:paraId="4A99CCA7" w14:textId="77777777" w:rsidR="00C77176" w:rsidRDefault="00C77176" w:rsidP="00C77176"/>
          <w:p w14:paraId="094CEFD9" w14:textId="77777777" w:rsidR="00802749" w:rsidRPr="0004529D" w:rsidRDefault="00802749" w:rsidP="00223181">
            <w:pPr>
              <w:rPr>
                <w:b/>
              </w:rPr>
            </w:pPr>
            <w:r w:rsidRPr="0004529D">
              <w:rPr>
                <w:b/>
              </w:rPr>
              <w:t>EXTENSION</w:t>
            </w:r>
            <w:r>
              <w:rPr>
                <w:b/>
              </w:rPr>
              <w:t xml:space="preserve"> (IF YOU HAVE TIME, TRY TO READ OR WATCH THESE)</w:t>
            </w:r>
          </w:p>
          <w:p w14:paraId="679A0EC1" w14:textId="77777777" w:rsidR="00550C84" w:rsidRDefault="00550C84" w:rsidP="000C1D34">
            <w:pPr>
              <w:pStyle w:val="ListParagraph"/>
              <w:numPr>
                <w:ilvl w:val="0"/>
                <w:numId w:val="19"/>
              </w:numPr>
            </w:pPr>
            <w:r>
              <w:t>ARTICLES</w:t>
            </w:r>
          </w:p>
          <w:p w14:paraId="1C34E16D" w14:textId="77777777" w:rsidR="00403627" w:rsidRDefault="00C77176" w:rsidP="00C77176">
            <w:pPr>
              <w:pStyle w:val="ListParagraph"/>
              <w:numPr>
                <w:ilvl w:val="1"/>
                <w:numId w:val="19"/>
              </w:numPr>
            </w:pPr>
            <w:r>
              <w:t>1997 and the NAIRU</w:t>
            </w:r>
          </w:p>
          <w:p w14:paraId="33B8C7DF" w14:textId="77777777" w:rsidR="00C77176" w:rsidRDefault="00C77176" w:rsidP="00C77176">
            <w:pPr>
              <w:pStyle w:val="ListParagraph"/>
              <w:numPr>
                <w:ilvl w:val="1"/>
                <w:numId w:val="19"/>
              </w:numPr>
            </w:pPr>
            <w:r>
              <w:t>2006 Phillips Curve</w:t>
            </w:r>
          </w:p>
          <w:p w14:paraId="52D89578" w14:textId="77777777" w:rsidR="00802749" w:rsidRDefault="00802749" w:rsidP="000C1D34">
            <w:pPr>
              <w:pStyle w:val="ListParagraph"/>
              <w:numPr>
                <w:ilvl w:val="0"/>
                <w:numId w:val="19"/>
              </w:numPr>
            </w:pPr>
            <w:r>
              <w:t>Recommended Websites:</w:t>
            </w:r>
          </w:p>
          <w:p w14:paraId="59EB062B" w14:textId="77777777" w:rsidR="00802749" w:rsidRDefault="00802749" w:rsidP="000C1D34">
            <w:pPr>
              <w:pStyle w:val="ListParagraph"/>
              <w:numPr>
                <w:ilvl w:val="1"/>
                <w:numId w:val="19"/>
              </w:numPr>
            </w:pPr>
            <w:r>
              <w:t>Economics Help Website</w:t>
            </w:r>
          </w:p>
          <w:p w14:paraId="285876D7" w14:textId="77777777" w:rsidR="00802749" w:rsidRDefault="00802749" w:rsidP="000C1D34">
            <w:pPr>
              <w:pStyle w:val="ListParagraph"/>
              <w:numPr>
                <w:ilvl w:val="1"/>
                <w:numId w:val="19"/>
              </w:numPr>
            </w:pPr>
            <w:r>
              <w:t>Tutor2U Website</w:t>
            </w:r>
          </w:p>
          <w:p w14:paraId="64D3DA10" w14:textId="77777777" w:rsidR="00802749" w:rsidRDefault="00802749" w:rsidP="000C1D34">
            <w:pPr>
              <w:pStyle w:val="ListParagraph"/>
              <w:numPr>
                <w:ilvl w:val="0"/>
                <w:numId w:val="19"/>
              </w:numPr>
            </w:pPr>
            <w:r>
              <w:t>Other specific resources?</w:t>
            </w:r>
          </w:p>
          <w:p w14:paraId="2E618E5A" w14:textId="77777777" w:rsidR="00802749" w:rsidRDefault="00802749" w:rsidP="00223181"/>
          <w:p w14:paraId="6F9ED3CE" w14:textId="77777777" w:rsidR="00802749" w:rsidRPr="006F1C88" w:rsidRDefault="00802749" w:rsidP="00223181">
            <w:r w:rsidRPr="001723D5">
              <w:rPr>
                <w:b/>
              </w:rPr>
              <w:t xml:space="preserve">ALL OF THESE RESOURCES CAN BE FOUND ON GODALMING ONLINE – ANY ISSUES, EMAIL OLLY on </w:t>
            </w:r>
            <w:hyperlink r:id="rId6" w:history="1">
              <w:r w:rsidRPr="001723D5">
                <w:rPr>
                  <w:rStyle w:val="Hyperlink"/>
                  <w:b/>
                </w:rPr>
                <w:t>ods@godalming.ac.uk</w:t>
              </w:r>
            </w:hyperlink>
          </w:p>
        </w:tc>
      </w:tr>
    </w:tbl>
    <w:p w14:paraId="4EAFE985" w14:textId="77777777" w:rsidR="00514C76" w:rsidRDefault="00514C7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4B18" w14:paraId="3A663236" w14:textId="77777777" w:rsidTr="00223181">
        <w:trPr>
          <w:trHeight w:val="9756"/>
        </w:trPr>
        <w:tc>
          <w:tcPr>
            <w:tcW w:w="10456" w:type="dxa"/>
            <w:tcBorders>
              <w:top w:val="single" w:sz="4" w:space="0" w:color="auto"/>
              <w:left w:val="single" w:sz="4" w:space="0" w:color="auto"/>
              <w:bottom w:val="single" w:sz="4" w:space="0" w:color="auto"/>
              <w:right w:val="single" w:sz="4" w:space="0" w:color="auto"/>
            </w:tcBorders>
          </w:tcPr>
          <w:p w14:paraId="4D9E7F5D" w14:textId="77777777" w:rsidR="005F4B18" w:rsidRDefault="005F4B18">
            <w:pPr>
              <w:rPr>
                <w:b/>
                <w:sz w:val="32"/>
                <w:lang w:eastAsia="en-US"/>
              </w:rPr>
            </w:pPr>
            <w:r>
              <w:rPr>
                <w:b/>
                <w:sz w:val="32"/>
                <w:lang w:eastAsia="en-US"/>
              </w:rPr>
              <w:lastRenderedPageBreak/>
              <w:t xml:space="preserve">TITLE:  </w:t>
            </w:r>
            <w:r w:rsidR="00802749">
              <w:rPr>
                <w:b/>
                <w:sz w:val="32"/>
                <w:lang w:eastAsia="en-US"/>
              </w:rPr>
              <w:t>RWS 1</w:t>
            </w:r>
            <w:r w:rsidR="0016270D">
              <w:rPr>
                <w:b/>
                <w:sz w:val="32"/>
                <w:lang w:eastAsia="en-US"/>
              </w:rPr>
              <w:t>7</w:t>
            </w:r>
            <w:r w:rsidR="00802749">
              <w:rPr>
                <w:b/>
                <w:sz w:val="32"/>
                <w:lang w:eastAsia="en-US"/>
              </w:rPr>
              <w:t xml:space="preserve">: </w:t>
            </w:r>
            <w:r w:rsidR="00C77176">
              <w:rPr>
                <w:b/>
                <w:i/>
                <w:sz w:val="28"/>
                <w:u w:val="single"/>
                <w:lang w:eastAsia="en-US"/>
              </w:rPr>
              <w:t>Phillips Curve Analysis – The Relationship between Unemployment and Inflation</w:t>
            </w:r>
          </w:p>
          <w:p w14:paraId="5488E9C7" w14:textId="77777777" w:rsidR="002D2E0B" w:rsidRDefault="002D2E0B" w:rsidP="00B81C31">
            <w:pPr>
              <w:rPr>
                <w:b/>
                <w:sz w:val="24"/>
                <w:lang w:eastAsia="en-US"/>
              </w:rPr>
            </w:pPr>
          </w:p>
          <w:p w14:paraId="237D4CB7" w14:textId="77777777" w:rsidR="00F0496E" w:rsidRDefault="00765638" w:rsidP="00B81C31">
            <w:pPr>
              <w:rPr>
                <w:b/>
                <w:lang w:eastAsia="en-US"/>
              </w:rPr>
            </w:pPr>
            <w:r>
              <w:rPr>
                <w:b/>
                <w:lang w:eastAsia="en-US"/>
              </w:rPr>
              <w:t xml:space="preserve">(1) </w:t>
            </w:r>
            <w:r w:rsidR="00F0496E">
              <w:rPr>
                <w:b/>
                <w:lang w:eastAsia="en-US"/>
              </w:rPr>
              <w:t>Unemployment and Inflation</w:t>
            </w:r>
            <w:r>
              <w:rPr>
                <w:b/>
                <w:lang w:eastAsia="en-US"/>
              </w:rPr>
              <w:t xml:space="preserve"> </w:t>
            </w:r>
            <w:r w:rsidRPr="00765638">
              <w:rPr>
                <w:b/>
                <w:color w:val="FF0000"/>
                <w:lang w:eastAsia="en-US"/>
              </w:rPr>
              <w:t>(1/4 side of A4)</w:t>
            </w:r>
          </w:p>
          <w:p w14:paraId="18F4BEA8" w14:textId="77777777" w:rsidR="00765638" w:rsidRDefault="00765638" w:rsidP="00F0496E">
            <w:pPr>
              <w:pStyle w:val="ListParagraph"/>
              <w:numPr>
                <w:ilvl w:val="0"/>
                <w:numId w:val="30"/>
              </w:numPr>
              <w:rPr>
                <w:lang w:eastAsia="en-US"/>
              </w:rPr>
            </w:pPr>
            <w:r>
              <w:rPr>
                <w:lang w:eastAsia="en-US"/>
              </w:rPr>
              <w:t>Define the concepts of Unemployment, Inflation and Deflation</w:t>
            </w:r>
          </w:p>
          <w:p w14:paraId="0042F306" w14:textId="77777777" w:rsidR="00F0496E" w:rsidRPr="00F0496E" w:rsidRDefault="00F0496E" w:rsidP="00F0496E">
            <w:pPr>
              <w:pStyle w:val="ListParagraph"/>
              <w:numPr>
                <w:ilvl w:val="0"/>
                <w:numId w:val="30"/>
              </w:numPr>
              <w:rPr>
                <w:lang w:eastAsia="en-US"/>
              </w:rPr>
            </w:pPr>
            <w:r w:rsidRPr="00F0496E">
              <w:rPr>
                <w:lang w:eastAsia="en-US"/>
              </w:rPr>
              <w:t>Explain the difference between Disequilibrium unemployment and Equilibrium unemployment using a diagram</w:t>
            </w:r>
          </w:p>
          <w:p w14:paraId="2371E54E" w14:textId="77777777" w:rsidR="00F0496E" w:rsidRPr="00F0496E" w:rsidRDefault="00F0496E" w:rsidP="00F0496E">
            <w:pPr>
              <w:pStyle w:val="ListParagraph"/>
              <w:numPr>
                <w:ilvl w:val="0"/>
                <w:numId w:val="30"/>
              </w:numPr>
              <w:rPr>
                <w:lang w:eastAsia="en-US"/>
              </w:rPr>
            </w:pPr>
            <w:r w:rsidRPr="00F0496E">
              <w:rPr>
                <w:lang w:eastAsia="en-US"/>
              </w:rPr>
              <w:t>Explain the difference between the Classical and Keynesian view as to why people are unemployed in disequilibrium and also do this for equilibrium as well.</w:t>
            </w:r>
          </w:p>
          <w:p w14:paraId="637696AF" w14:textId="77777777" w:rsidR="00F0496E" w:rsidRDefault="00F0496E" w:rsidP="00B81C31">
            <w:pPr>
              <w:rPr>
                <w:b/>
                <w:lang w:eastAsia="en-US"/>
              </w:rPr>
            </w:pPr>
          </w:p>
          <w:p w14:paraId="577FAC63" w14:textId="5E6AE798" w:rsidR="00B81C31" w:rsidRPr="00F0496E" w:rsidRDefault="00765638" w:rsidP="00B81C31">
            <w:pPr>
              <w:rPr>
                <w:b/>
                <w:lang w:eastAsia="en-US"/>
              </w:rPr>
            </w:pPr>
            <w:r>
              <w:rPr>
                <w:b/>
                <w:lang w:eastAsia="en-US"/>
              </w:rPr>
              <w:t xml:space="preserve">(2) </w:t>
            </w:r>
            <w:r w:rsidR="00B81C31" w:rsidRPr="00F0496E">
              <w:rPr>
                <w:b/>
                <w:lang w:eastAsia="en-US"/>
              </w:rPr>
              <w:t>The SRPC and LRPC</w:t>
            </w:r>
            <w:r w:rsidR="00F0496E">
              <w:rPr>
                <w:b/>
                <w:lang w:eastAsia="en-US"/>
              </w:rPr>
              <w:t xml:space="preserve"> (Short Run and Long Run Phillips Curves)</w:t>
            </w:r>
            <w:r>
              <w:rPr>
                <w:b/>
                <w:lang w:eastAsia="en-US"/>
              </w:rPr>
              <w:t xml:space="preserve"> </w:t>
            </w:r>
            <w:r w:rsidRPr="00765638">
              <w:rPr>
                <w:b/>
                <w:color w:val="FF0000"/>
                <w:lang w:eastAsia="en-US"/>
              </w:rPr>
              <w:t>(3/4</w:t>
            </w:r>
            <w:r w:rsidR="000A4960">
              <w:rPr>
                <w:b/>
                <w:color w:val="FF0000"/>
                <w:lang w:eastAsia="en-US"/>
              </w:rPr>
              <w:t xml:space="preserve"> to 1</w:t>
            </w:r>
            <w:r w:rsidRPr="00765638">
              <w:rPr>
                <w:b/>
                <w:color w:val="FF0000"/>
                <w:lang w:eastAsia="en-US"/>
              </w:rPr>
              <w:t xml:space="preserve"> side of A4)</w:t>
            </w:r>
          </w:p>
          <w:p w14:paraId="5805329F" w14:textId="77777777" w:rsidR="00B81C31" w:rsidRDefault="004778CB" w:rsidP="00F0496E">
            <w:pPr>
              <w:pStyle w:val="ListParagraph"/>
              <w:numPr>
                <w:ilvl w:val="0"/>
                <w:numId w:val="31"/>
              </w:numPr>
              <w:rPr>
                <w:lang w:eastAsia="en-US"/>
              </w:rPr>
            </w:pPr>
            <w:r w:rsidRPr="00F0496E">
              <w:rPr>
                <w:lang w:eastAsia="en-US"/>
              </w:rPr>
              <w:t>Draw th</w:t>
            </w:r>
            <w:r w:rsidR="00F0496E">
              <w:rPr>
                <w:lang w:eastAsia="en-US"/>
              </w:rPr>
              <w:t>e SRPC and explain why it is shaped like it is.</w:t>
            </w:r>
          </w:p>
          <w:p w14:paraId="5A73E3BD" w14:textId="77777777" w:rsidR="00F0496E" w:rsidRDefault="00F0496E" w:rsidP="00F0496E">
            <w:pPr>
              <w:pStyle w:val="ListParagraph"/>
              <w:numPr>
                <w:ilvl w:val="0"/>
                <w:numId w:val="31"/>
              </w:numPr>
              <w:rPr>
                <w:lang w:eastAsia="en-US"/>
              </w:rPr>
            </w:pPr>
            <w:r>
              <w:rPr>
                <w:lang w:eastAsia="en-US"/>
              </w:rPr>
              <w:t>Why might the SRPC shift? (</w:t>
            </w:r>
            <w:proofErr w:type="gramStart"/>
            <w:r>
              <w:rPr>
                <w:lang w:eastAsia="en-US"/>
              </w:rPr>
              <w:t>explain</w:t>
            </w:r>
            <w:proofErr w:type="gramEnd"/>
            <w:r>
              <w:rPr>
                <w:lang w:eastAsia="en-US"/>
              </w:rPr>
              <w:t xml:space="preserve"> the theory of inflationary expectations.  What is the difference between adaptive and rational expectations and what effect does that have on the speed in which the curve might shift?)</w:t>
            </w:r>
          </w:p>
          <w:p w14:paraId="2AF4ABAB" w14:textId="77777777" w:rsidR="00F0496E" w:rsidRDefault="00F0496E" w:rsidP="00F0496E">
            <w:pPr>
              <w:pStyle w:val="ListParagraph"/>
              <w:numPr>
                <w:ilvl w:val="0"/>
                <w:numId w:val="31"/>
              </w:numPr>
              <w:rPr>
                <w:lang w:eastAsia="en-US"/>
              </w:rPr>
            </w:pPr>
            <w:r>
              <w:rPr>
                <w:lang w:eastAsia="en-US"/>
              </w:rPr>
              <w:t>Draw the LRPC and explain why it is shaped like it is</w:t>
            </w:r>
            <w:r w:rsidR="007176C2">
              <w:rPr>
                <w:lang w:eastAsia="en-US"/>
              </w:rPr>
              <w:t>.</w:t>
            </w:r>
          </w:p>
          <w:p w14:paraId="076A8914" w14:textId="77777777" w:rsidR="00F0496E" w:rsidRDefault="00F0496E" w:rsidP="00F0496E">
            <w:pPr>
              <w:pStyle w:val="ListParagraph"/>
              <w:numPr>
                <w:ilvl w:val="0"/>
                <w:numId w:val="31"/>
              </w:numPr>
              <w:rPr>
                <w:lang w:eastAsia="en-US"/>
              </w:rPr>
            </w:pPr>
            <w:r>
              <w:rPr>
                <w:lang w:eastAsia="en-US"/>
              </w:rPr>
              <w:t>Why might LRPC move to the right?  (HINT: Think “hysteresis!”)</w:t>
            </w:r>
          </w:p>
          <w:p w14:paraId="1D198275" w14:textId="77777777" w:rsidR="00F0496E" w:rsidRDefault="00F0496E" w:rsidP="00F0496E">
            <w:pPr>
              <w:pStyle w:val="ListParagraph"/>
              <w:numPr>
                <w:ilvl w:val="0"/>
                <w:numId w:val="31"/>
              </w:numPr>
              <w:rPr>
                <w:lang w:eastAsia="en-US"/>
              </w:rPr>
            </w:pPr>
            <w:r>
              <w:rPr>
                <w:lang w:eastAsia="en-US"/>
              </w:rPr>
              <w:t>Why might the LRPC move to the left? (HINT: Think “</w:t>
            </w:r>
            <w:r w:rsidR="007176C2">
              <w:rPr>
                <w:lang w:eastAsia="en-US"/>
              </w:rPr>
              <w:t>Flexible labour markets”</w:t>
            </w:r>
            <w:r>
              <w:rPr>
                <w:lang w:eastAsia="en-US"/>
              </w:rPr>
              <w:t>)</w:t>
            </w:r>
          </w:p>
          <w:p w14:paraId="76AE9333" w14:textId="0CF3CD12" w:rsidR="00F0496E" w:rsidRDefault="00F0496E" w:rsidP="00F0496E">
            <w:pPr>
              <w:pStyle w:val="ListParagraph"/>
              <w:numPr>
                <w:ilvl w:val="0"/>
                <w:numId w:val="31"/>
              </w:numPr>
              <w:rPr>
                <w:lang w:eastAsia="en-US"/>
              </w:rPr>
            </w:pPr>
            <w:r>
              <w:rPr>
                <w:lang w:eastAsia="en-US"/>
              </w:rPr>
              <w:t>How does making the Bank of England independent and emphasising that the priority of Governmental economic policy is to target inflation between 1-3% help to keep inflation under control according to the ‘Monetarists’</w:t>
            </w:r>
            <w:r w:rsidR="003A3546">
              <w:rPr>
                <w:lang w:eastAsia="en-US"/>
              </w:rPr>
              <w:t xml:space="preserve"> and ‘New </w:t>
            </w:r>
            <w:proofErr w:type="spellStart"/>
            <w:r w:rsidR="003A3546">
              <w:rPr>
                <w:lang w:eastAsia="en-US"/>
              </w:rPr>
              <w:t>Classicals</w:t>
            </w:r>
            <w:proofErr w:type="spellEnd"/>
            <w:r w:rsidR="003A3546">
              <w:rPr>
                <w:lang w:eastAsia="en-US"/>
              </w:rPr>
              <w:t>’</w:t>
            </w:r>
            <w:r>
              <w:rPr>
                <w:lang w:eastAsia="en-US"/>
              </w:rPr>
              <w:t>?</w:t>
            </w:r>
          </w:p>
          <w:p w14:paraId="2251FD6C" w14:textId="77777777" w:rsidR="00765638" w:rsidRDefault="00765638" w:rsidP="00F0496E">
            <w:pPr>
              <w:pStyle w:val="ListParagraph"/>
              <w:numPr>
                <w:ilvl w:val="0"/>
                <w:numId w:val="31"/>
              </w:numPr>
              <w:rPr>
                <w:lang w:eastAsia="en-US"/>
              </w:rPr>
            </w:pPr>
            <w:r>
              <w:rPr>
                <w:lang w:eastAsia="en-US"/>
              </w:rPr>
              <w:t>Explain what the ‘wage spiral’ is on both an AD/AS diagram but also a SRPC/LRPC diagram</w:t>
            </w:r>
          </w:p>
          <w:p w14:paraId="3E73CF4F" w14:textId="77777777" w:rsidR="00765638" w:rsidRPr="00F0496E" w:rsidRDefault="00765638" w:rsidP="00F0496E">
            <w:pPr>
              <w:pStyle w:val="ListParagraph"/>
              <w:numPr>
                <w:ilvl w:val="0"/>
                <w:numId w:val="31"/>
              </w:numPr>
              <w:rPr>
                <w:lang w:eastAsia="en-US"/>
              </w:rPr>
            </w:pPr>
            <w:r>
              <w:rPr>
                <w:lang w:eastAsia="en-US"/>
              </w:rPr>
              <w:t>Draw a ‘classical’ LRAS and a ‘</w:t>
            </w:r>
            <w:proofErr w:type="spellStart"/>
            <w:r>
              <w:rPr>
                <w:lang w:eastAsia="en-US"/>
              </w:rPr>
              <w:t>keynesian</w:t>
            </w:r>
            <w:proofErr w:type="spellEnd"/>
            <w:r>
              <w:rPr>
                <w:lang w:eastAsia="en-US"/>
              </w:rPr>
              <w:t>’ LRAS and explain the difference between them.</w:t>
            </w:r>
          </w:p>
          <w:p w14:paraId="7BE4D094" w14:textId="77777777" w:rsidR="00B81C31" w:rsidRPr="00F0496E" w:rsidRDefault="00B81C31" w:rsidP="00B81C31">
            <w:pPr>
              <w:rPr>
                <w:b/>
                <w:lang w:eastAsia="en-US"/>
              </w:rPr>
            </w:pPr>
          </w:p>
          <w:p w14:paraId="1422B787" w14:textId="21589578" w:rsidR="00B81C31" w:rsidRPr="00F0496E" w:rsidRDefault="00765638" w:rsidP="00B81C31">
            <w:pPr>
              <w:rPr>
                <w:b/>
                <w:lang w:eastAsia="en-US"/>
              </w:rPr>
            </w:pPr>
            <w:r>
              <w:rPr>
                <w:b/>
                <w:lang w:eastAsia="en-US"/>
              </w:rPr>
              <w:t xml:space="preserve">(3) </w:t>
            </w:r>
            <w:r w:rsidR="004778CB" w:rsidRPr="00F0496E">
              <w:rPr>
                <w:b/>
                <w:lang w:eastAsia="en-US"/>
              </w:rPr>
              <w:t xml:space="preserve">UK </w:t>
            </w:r>
            <w:r w:rsidR="00B81C31" w:rsidRPr="00F0496E">
              <w:rPr>
                <w:b/>
                <w:lang w:eastAsia="en-US"/>
              </w:rPr>
              <w:t>Unemployment and Inflation Timeline of Debates</w:t>
            </w:r>
            <w:r w:rsidR="004778CB" w:rsidRPr="00F0496E">
              <w:rPr>
                <w:b/>
                <w:lang w:eastAsia="en-US"/>
              </w:rPr>
              <w:t xml:space="preserve"> (Context)</w:t>
            </w:r>
            <w:r w:rsidR="00F0496E">
              <w:rPr>
                <w:b/>
                <w:lang w:eastAsia="en-US"/>
              </w:rPr>
              <w:t xml:space="preserve">  </w:t>
            </w:r>
            <w:r w:rsidR="00F0496E" w:rsidRPr="00F0496E">
              <w:rPr>
                <w:b/>
                <w:color w:val="FF0000"/>
                <w:lang w:eastAsia="en-US"/>
              </w:rPr>
              <w:t>(</w:t>
            </w:r>
            <w:r w:rsidR="000A4960">
              <w:rPr>
                <w:b/>
                <w:color w:val="FF0000"/>
                <w:lang w:eastAsia="en-US"/>
              </w:rPr>
              <w:t xml:space="preserve">3/4 to </w:t>
            </w:r>
            <w:r w:rsidR="00F0496E" w:rsidRPr="00F0496E">
              <w:rPr>
                <w:b/>
                <w:color w:val="FF0000"/>
                <w:lang w:eastAsia="en-US"/>
              </w:rPr>
              <w:t>1</w:t>
            </w:r>
            <w:r w:rsidR="00B965C1">
              <w:rPr>
                <w:b/>
                <w:color w:val="FF0000"/>
                <w:lang w:eastAsia="en-US"/>
              </w:rPr>
              <w:t xml:space="preserve"> </w:t>
            </w:r>
            <w:r w:rsidR="00F0496E" w:rsidRPr="00F0496E">
              <w:rPr>
                <w:b/>
                <w:color w:val="FF0000"/>
                <w:lang w:eastAsia="en-US"/>
              </w:rPr>
              <w:t>side of A4)</w:t>
            </w:r>
          </w:p>
          <w:p w14:paraId="12E76FF7" w14:textId="77777777" w:rsidR="00B81C31" w:rsidRPr="00F0496E" w:rsidRDefault="004778CB" w:rsidP="00B81C31">
            <w:pPr>
              <w:rPr>
                <w:lang w:eastAsia="en-US"/>
              </w:rPr>
            </w:pPr>
            <w:r w:rsidRPr="00F0496E">
              <w:rPr>
                <w:lang w:eastAsia="en-US"/>
              </w:rPr>
              <w:t>Display as a table like below: F</w:t>
            </w:r>
            <w:r w:rsidR="00B81C31" w:rsidRPr="00F0496E">
              <w:rPr>
                <w:lang w:eastAsia="en-US"/>
              </w:rPr>
              <w:t xml:space="preserve">or </w:t>
            </w:r>
            <w:r w:rsidRPr="00F0496E">
              <w:rPr>
                <w:lang w:eastAsia="en-US"/>
              </w:rPr>
              <w:t>each bullet point below, explain what the economic situation was and how economists might have argued the solution and what the criticism of this theory was:</w:t>
            </w:r>
          </w:p>
          <w:p w14:paraId="53BF19DE" w14:textId="77777777" w:rsidR="004778CB" w:rsidRDefault="004778CB" w:rsidP="00B81C31">
            <w:pPr>
              <w:rPr>
                <w:sz w:val="24"/>
                <w:lang w:eastAsia="en-US"/>
              </w:rPr>
            </w:pPr>
          </w:p>
          <w:tbl>
            <w:tblPr>
              <w:tblStyle w:val="TableGrid"/>
              <w:tblW w:w="0" w:type="auto"/>
              <w:tblLook w:val="04A0" w:firstRow="1" w:lastRow="0" w:firstColumn="1" w:lastColumn="0" w:noHBand="0" w:noVBand="1"/>
            </w:tblPr>
            <w:tblGrid>
              <w:gridCol w:w="3426"/>
              <w:gridCol w:w="2410"/>
              <w:gridCol w:w="2126"/>
              <w:gridCol w:w="2268"/>
            </w:tblGrid>
            <w:tr w:rsidR="004778CB" w:rsidRPr="004778CB" w14:paraId="3139F385" w14:textId="77777777" w:rsidTr="00F0496E">
              <w:tc>
                <w:tcPr>
                  <w:tcW w:w="3426" w:type="dxa"/>
                  <w:vAlign w:val="center"/>
                </w:tcPr>
                <w:p w14:paraId="655029E5" w14:textId="77777777" w:rsidR="004778CB" w:rsidRPr="00F0496E" w:rsidRDefault="004778CB" w:rsidP="00F0496E">
                  <w:pPr>
                    <w:jc w:val="center"/>
                    <w:rPr>
                      <w:b/>
                      <w:sz w:val="16"/>
                      <w:lang w:eastAsia="en-US"/>
                    </w:rPr>
                  </w:pPr>
                  <w:r w:rsidRPr="00F0496E">
                    <w:rPr>
                      <w:b/>
                      <w:sz w:val="16"/>
                      <w:lang w:eastAsia="en-US"/>
                    </w:rPr>
                    <w:t>Period of History</w:t>
                  </w:r>
                </w:p>
              </w:tc>
              <w:tc>
                <w:tcPr>
                  <w:tcW w:w="2410" w:type="dxa"/>
                  <w:vAlign w:val="center"/>
                </w:tcPr>
                <w:p w14:paraId="4F6424A3" w14:textId="77777777" w:rsidR="004778CB" w:rsidRPr="00F0496E" w:rsidRDefault="004778CB" w:rsidP="00F0496E">
                  <w:pPr>
                    <w:jc w:val="center"/>
                    <w:rPr>
                      <w:b/>
                      <w:sz w:val="16"/>
                      <w:lang w:eastAsia="en-US"/>
                    </w:rPr>
                  </w:pPr>
                  <w:r w:rsidRPr="00F0496E">
                    <w:rPr>
                      <w:b/>
                      <w:sz w:val="16"/>
                      <w:lang w:eastAsia="en-US"/>
                    </w:rPr>
                    <w:t>Brief overview of this period in terms of unemployment, inflation and Government Policy?</w:t>
                  </w:r>
                </w:p>
              </w:tc>
              <w:tc>
                <w:tcPr>
                  <w:tcW w:w="2126" w:type="dxa"/>
                  <w:vAlign w:val="center"/>
                </w:tcPr>
                <w:p w14:paraId="4FDE5103" w14:textId="77777777" w:rsidR="004778CB" w:rsidRPr="00F0496E" w:rsidRDefault="004778CB" w:rsidP="00F0496E">
                  <w:pPr>
                    <w:jc w:val="center"/>
                    <w:rPr>
                      <w:b/>
                      <w:sz w:val="16"/>
                      <w:lang w:eastAsia="en-US"/>
                    </w:rPr>
                  </w:pPr>
                  <w:r w:rsidRPr="00F0496E">
                    <w:rPr>
                      <w:b/>
                      <w:sz w:val="16"/>
                      <w:lang w:eastAsia="en-US"/>
                    </w:rPr>
                    <w:t>Economist view</w:t>
                  </w:r>
                </w:p>
              </w:tc>
              <w:tc>
                <w:tcPr>
                  <w:tcW w:w="2268" w:type="dxa"/>
                  <w:vAlign w:val="center"/>
                </w:tcPr>
                <w:p w14:paraId="1ED6CB17" w14:textId="77777777" w:rsidR="004778CB" w:rsidRPr="00F0496E" w:rsidRDefault="004778CB" w:rsidP="00F0496E">
                  <w:pPr>
                    <w:jc w:val="center"/>
                    <w:rPr>
                      <w:b/>
                      <w:sz w:val="16"/>
                      <w:lang w:eastAsia="en-US"/>
                    </w:rPr>
                  </w:pPr>
                  <w:r w:rsidRPr="00F0496E">
                    <w:rPr>
                      <w:b/>
                      <w:sz w:val="16"/>
                      <w:lang w:eastAsia="en-US"/>
                    </w:rPr>
                    <w:t>Evaluation</w:t>
                  </w:r>
                </w:p>
              </w:tc>
            </w:tr>
            <w:tr w:rsidR="004778CB" w:rsidRPr="004778CB" w14:paraId="001273DD" w14:textId="77777777" w:rsidTr="00F0496E">
              <w:tc>
                <w:tcPr>
                  <w:tcW w:w="3426" w:type="dxa"/>
                  <w:vAlign w:val="center"/>
                </w:tcPr>
                <w:p w14:paraId="173FF7B5" w14:textId="77777777" w:rsidR="004778CB" w:rsidRPr="00F0496E" w:rsidRDefault="004778CB" w:rsidP="00F0496E">
                  <w:pPr>
                    <w:rPr>
                      <w:b/>
                      <w:sz w:val="16"/>
                      <w:lang w:eastAsia="en-US"/>
                    </w:rPr>
                  </w:pPr>
                  <w:r w:rsidRPr="00F0496E">
                    <w:rPr>
                      <w:b/>
                      <w:sz w:val="16"/>
                      <w:lang w:eastAsia="en-US"/>
                    </w:rPr>
                    <w:t xml:space="preserve">1930’s: Prolonged Unemployment – The Birth of Keynesianism (and death of </w:t>
                  </w:r>
                  <w:proofErr w:type="spellStart"/>
                  <w:r w:rsidRPr="00F0496E">
                    <w:rPr>
                      <w:b/>
                      <w:sz w:val="16"/>
                      <w:lang w:eastAsia="en-US"/>
                    </w:rPr>
                    <w:t>Classicals</w:t>
                  </w:r>
                  <w:proofErr w:type="spellEnd"/>
                  <w:r w:rsidRPr="00F0496E">
                    <w:rPr>
                      <w:b/>
                      <w:sz w:val="16"/>
                      <w:lang w:eastAsia="en-US"/>
                    </w:rPr>
                    <w:t>)</w:t>
                  </w:r>
                </w:p>
              </w:tc>
              <w:tc>
                <w:tcPr>
                  <w:tcW w:w="2410" w:type="dxa"/>
                </w:tcPr>
                <w:p w14:paraId="0C0E8BB0" w14:textId="77777777" w:rsidR="004778CB" w:rsidRPr="004778CB" w:rsidRDefault="004778CB" w:rsidP="00B81C31">
                  <w:pPr>
                    <w:rPr>
                      <w:sz w:val="16"/>
                      <w:lang w:eastAsia="en-US"/>
                    </w:rPr>
                  </w:pPr>
                </w:p>
              </w:tc>
              <w:tc>
                <w:tcPr>
                  <w:tcW w:w="2126" w:type="dxa"/>
                </w:tcPr>
                <w:p w14:paraId="25118381" w14:textId="77777777" w:rsidR="004778CB" w:rsidRPr="004778CB" w:rsidRDefault="004778CB" w:rsidP="00B81C31">
                  <w:pPr>
                    <w:rPr>
                      <w:sz w:val="16"/>
                      <w:lang w:eastAsia="en-US"/>
                    </w:rPr>
                  </w:pPr>
                  <w:r w:rsidRPr="004778CB">
                    <w:rPr>
                      <w:sz w:val="16"/>
                      <w:lang w:eastAsia="en-US"/>
                    </w:rPr>
                    <w:t>Explain the Keynesian view and why they thought the Classical viewpoint was wrong</w:t>
                  </w:r>
                </w:p>
              </w:tc>
              <w:tc>
                <w:tcPr>
                  <w:tcW w:w="2268" w:type="dxa"/>
                </w:tcPr>
                <w:p w14:paraId="2BEEB7EB" w14:textId="77777777" w:rsidR="004778CB" w:rsidRPr="004778CB" w:rsidRDefault="004778CB" w:rsidP="00B81C31">
                  <w:pPr>
                    <w:rPr>
                      <w:sz w:val="16"/>
                      <w:lang w:eastAsia="en-US"/>
                    </w:rPr>
                  </w:pPr>
                  <w:r w:rsidRPr="004778CB">
                    <w:rPr>
                      <w:sz w:val="16"/>
                      <w:lang w:eastAsia="en-US"/>
                    </w:rPr>
                    <w:t xml:space="preserve">How did </w:t>
                  </w:r>
                  <w:proofErr w:type="spellStart"/>
                  <w:r w:rsidRPr="004778CB">
                    <w:rPr>
                      <w:sz w:val="16"/>
                      <w:lang w:eastAsia="en-US"/>
                    </w:rPr>
                    <w:t>Classicals</w:t>
                  </w:r>
                  <w:proofErr w:type="spellEnd"/>
                  <w:r w:rsidRPr="004778CB">
                    <w:rPr>
                      <w:sz w:val="16"/>
                      <w:lang w:eastAsia="en-US"/>
                    </w:rPr>
                    <w:t xml:space="preserve"> argue against this?</w:t>
                  </w:r>
                </w:p>
              </w:tc>
            </w:tr>
            <w:tr w:rsidR="004778CB" w:rsidRPr="004778CB" w14:paraId="0C6FC282" w14:textId="77777777" w:rsidTr="00F0496E">
              <w:tc>
                <w:tcPr>
                  <w:tcW w:w="3426" w:type="dxa"/>
                  <w:vAlign w:val="center"/>
                </w:tcPr>
                <w:p w14:paraId="5EF38F52" w14:textId="77777777" w:rsidR="004778CB" w:rsidRPr="00F0496E" w:rsidRDefault="00F0496E" w:rsidP="00F0496E">
                  <w:pPr>
                    <w:rPr>
                      <w:b/>
                      <w:sz w:val="16"/>
                      <w:lang w:eastAsia="en-US"/>
                    </w:rPr>
                  </w:pPr>
                  <w:r w:rsidRPr="00F0496E">
                    <w:rPr>
                      <w:b/>
                      <w:sz w:val="16"/>
                      <w:lang w:eastAsia="en-US"/>
                    </w:rPr>
                    <w:t>1940’s-60’s: Full Employment – The Success of Keynesianism and the Original Phillips Curve</w:t>
                  </w:r>
                </w:p>
              </w:tc>
              <w:tc>
                <w:tcPr>
                  <w:tcW w:w="2410" w:type="dxa"/>
                </w:tcPr>
                <w:p w14:paraId="40CE12CF" w14:textId="77777777" w:rsidR="004778CB" w:rsidRPr="004778CB" w:rsidRDefault="004778CB" w:rsidP="00B81C31">
                  <w:pPr>
                    <w:rPr>
                      <w:sz w:val="16"/>
                      <w:lang w:eastAsia="en-US"/>
                    </w:rPr>
                  </w:pPr>
                </w:p>
              </w:tc>
              <w:tc>
                <w:tcPr>
                  <w:tcW w:w="2126" w:type="dxa"/>
                </w:tcPr>
                <w:p w14:paraId="3CB46465" w14:textId="0A331DB3" w:rsidR="004778CB" w:rsidRPr="004778CB" w:rsidRDefault="00EA4219" w:rsidP="00B81C31">
                  <w:pPr>
                    <w:rPr>
                      <w:sz w:val="16"/>
                      <w:lang w:eastAsia="en-US"/>
                    </w:rPr>
                  </w:pPr>
                  <w:r>
                    <w:rPr>
                      <w:sz w:val="16"/>
                      <w:lang w:eastAsia="en-US"/>
                    </w:rPr>
                    <w:t>What was the trade off between Unemployment and Inflation</w:t>
                  </w:r>
                </w:p>
              </w:tc>
              <w:tc>
                <w:tcPr>
                  <w:tcW w:w="2268" w:type="dxa"/>
                </w:tcPr>
                <w:p w14:paraId="6F7C3E52" w14:textId="6607095B" w:rsidR="004778CB" w:rsidRPr="004778CB" w:rsidRDefault="00EA4219" w:rsidP="00B81C31">
                  <w:pPr>
                    <w:rPr>
                      <w:sz w:val="16"/>
                      <w:lang w:eastAsia="en-US"/>
                    </w:rPr>
                  </w:pPr>
                  <w:r>
                    <w:rPr>
                      <w:sz w:val="16"/>
                      <w:lang w:eastAsia="en-US"/>
                    </w:rPr>
                    <w:t>How did Freidman criticise this?</w:t>
                  </w:r>
                </w:p>
              </w:tc>
            </w:tr>
            <w:tr w:rsidR="00F0496E" w:rsidRPr="004778CB" w14:paraId="78FBD75C" w14:textId="77777777" w:rsidTr="00F0496E">
              <w:tc>
                <w:tcPr>
                  <w:tcW w:w="3426" w:type="dxa"/>
                  <w:vAlign w:val="center"/>
                </w:tcPr>
                <w:p w14:paraId="3685AC4D" w14:textId="7CCDAFB7" w:rsidR="00F0496E" w:rsidRPr="00F0496E" w:rsidRDefault="00F0496E" w:rsidP="00F0496E">
                  <w:pPr>
                    <w:rPr>
                      <w:b/>
                      <w:sz w:val="16"/>
                      <w:lang w:eastAsia="en-US"/>
                    </w:rPr>
                  </w:pPr>
                  <w:r w:rsidRPr="00F0496E">
                    <w:rPr>
                      <w:b/>
                      <w:sz w:val="16"/>
                      <w:lang w:eastAsia="en-US"/>
                    </w:rPr>
                    <w:t>1970’s: Stagflation – The Downfall of Keynesianism and birth of ‘Monetarists’ with Adaptive Inflationary Expectations and a distinction between the short run and long run Phillips Curve</w:t>
                  </w:r>
                  <w:r w:rsidR="00EA4219">
                    <w:rPr>
                      <w:b/>
                      <w:sz w:val="16"/>
                      <w:lang w:eastAsia="en-US"/>
                    </w:rPr>
                    <w:t xml:space="preserve">.  </w:t>
                  </w:r>
                  <w:r w:rsidR="00EA4219" w:rsidRPr="00F0496E">
                    <w:rPr>
                      <w:b/>
                      <w:sz w:val="16"/>
                      <w:lang w:eastAsia="en-US"/>
                    </w:rPr>
                    <w:t xml:space="preserve">The Birth of the New </w:t>
                  </w:r>
                  <w:proofErr w:type="spellStart"/>
                  <w:r w:rsidR="00EA4219" w:rsidRPr="00F0496E">
                    <w:rPr>
                      <w:b/>
                      <w:sz w:val="16"/>
                      <w:lang w:eastAsia="en-US"/>
                    </w:rPr>
                    <w:t>Classicals</w:t>
                  </w:r>
                  <w:proofErr w:type="spellEnd"/>
                  <w:r w:rsidR="00EA4219" w:rsidRPr="00F0496E">
                    <w:rPr>
                      <w:b/>
                      <w:sz w:val="16"/>
                      <w:lang w:eastAsia="en-US"/>
                    </w:rPr>
                    <w:t xml:space="preserve">: </w:t>
                  </w:r>
                  <w:proofErr w:type="spellStart"/>
                  <w:r w:rsidR="00EA4219" w:rsidRPr="00F0496E">
                    <w:rPr>
                      <w:b/>
                      <w:sz w:val="16"/>
                      <w:lang w:eastAsia="en-US"/>
                    </w:rPr>
                    <w:t>Targetting</w:t>
                  </w:r>
                  <w:proofErr w:type="spellEnd"/>
                  <w:r w:rsidR="00EA4219" w:rsidRPr="00F0496E">
                    <w:rPr>
                      <w:b/>
                      <w:sz w:val="16"/>
                      <w:lang w:eastAsia="en-US"/>
                    </w:rPr>
                    <w:t xml:space="preserve"> Inflation and Rational Expectations and the Long Run Phillips Curve</w:t>
                  </w:r>
                </w:p>
              </w:tc>
              <w:tc>
                <w:tcPr>
                  <w:tcW w:w="2410" w:type="dxa"/>
                </w:tcPr>
                <w:p w14:paraId="412FCCDB" w14:textId="77777777" w:rsidR="00F0496E" w:rsidRPr="004778CB" w:rsidRDefault="00F0496E" w:rsidP="00B81C31">
                  <w:pPr>
                    <w:rPr>
                      <w:sz w:val="16"/>
                      <w:lang w:eastAsia="en-US"/>
                    </w:rPr>
                  </w:pPr>
                </w:p>
              </w:tc>
              <w:tc>
                <w:tcPr>
                  <w:tcW w:w="2126" w:type="dxa"/>
                </w:tcPr>
                <w:p w14:paraId="61D2C0F4" w14:textId="6B830B1F" w:rsidR="00F0496E" w:rsidRPr="004778CB" w:rsidRDefault="00EA4219" w:rsidP="00B81C31">
                  <w:pPr>
                    <w:rPr>
                      <w:sz w:val="16"/>
                      <w:lang w:eastAsia="en-US"/>
                    </w:rPr>
                  </w:pPr>
                  <w:r>
                    <w:rPr>
                      <w:sz w:val="16"/>
                      <w:lang w:eastAsia="en-US"/>
                    </w:rPr>
                    <w:t xml:space="preserve">What did the monetarists say about </w:t>
                  </w:r>
                  <w:proofErr w:type="spellStart"/>
                  <w:r>
                    <w:rPr>
                      <w:sz w:val="16"/>
                      <w:lang w:eastAsia="en-US"/>
                    </w:rPr>
                    <w:t>adapative</w:t>
                  </w:r>
                  <w:proofErr w:type="spellEnd"/>
                  <w:r>
                    <w:rPr>
                      <w:sz w:val="16"/>
                      <w:lang w:eastAsia="en-US"/>
                    </w:rPr>
                    <w:t xml:space="preserve"> expectations and what were the new </w:t>
                  </w:r>
                  <w:proofErr w:type="spellStart"/>
                  <w:r>
                    <w:rPr>
                      <w:sz w:val="16"/>
                      <w:lang w:eastAsia="en-US"/>
                    </w:rPr>
                    <w:t>classicals</w:t>
                  </w:r>
                  <w:proofErr w:type="spellEnd"/>
                  <w:r>
                    <w:rPr>
                      <w:sz w:val="16"/>
                      <w:lang w:eastAsia="en-US"/>
                    </w:rPr>
                    <w:t xml:space="preserve"> saying about rational expectations</w:t>
                  </w:r>
                </w:p>
              </w:tc>
              <w:tc>
                <w:tcPr>
                  <w:tcW w:w="2268" w:type="dxa"/>
                </w:tcPr>
                <w:p w14:paraId="6D4130D9" w14:textId="1D4EA07F" w:rsidR="00F0496E" w:rsidRPr="004778CB" w:rsidRDefault="00EA4219" w:rsidP="00B81C31">
                  <w:pPr>
                    <w:rPr>
                      <w:sz w:val="16"/>
                      <w:lang w:eastAsia="en-US"/>
                    </w:rPr>
                  </w:pPr>
                  <w:r>
                    <w:rPr>
                      <w:sz w:val="16"/>
                      <w:lang w:eastAsia="en-US"/>
                    </w:rPr>
                    <w:t>Why were their criticisms of a fixed LRPC?</w:t>
                  </w:r>
                </w:p>
              </w:tc>
            </w:tr>
            <w:tr w:rsidR="00F0496E" w:rsidRPr="004778CB" w14:paraId="1B6C7384" w14:textId="77777777" w:rsidTr="00F0496E">
              <w:tc>
                <w:tcPr>
                  <w:tcW w:w="3426" w:type="dxa"/>
                  <w:vAlign w:val="center"/>
                </w:tcPr>
                <w:p w14:paraId="415DA92F" w14:textId="6102D4BB" w:rsidR="00F0496E" w:rsidRPr="00F0496E" w:rsidRDefault="00F0496E" w:rsidP="00F0496E">
                  <w:pPr>
                    <w:rPr>
                      <w:b/>
                      <w:sz w:val="16"/>
                      <w:lang w:eastAsia="en-US"/>
                    </w:rPr>
                  </w:pPr>
                  <w:r w:rsidRPr="00F0496E">
                    <w:rPr>
                      <w:b/>
                      <w:sz w:val="16"/>
                      <w:lang w:eastAsia="en-US"/>
                    </w:rPr>
                    <w:t xml:space="preserve">1979-1993: Boom and Bust – </w:t>
                  </w:r>
                  <w:r w:rsidR="00EA4219">
                    <w:rPr>
                      <w:b/>
                      <w:sz w:val="16"/>
                      <w:lang w:eastAsia="en-US"/>
                    </w:rPr>
                    <w:t>Margaret Thatcher targets inflation and the money supply</w:t>
                  </w:r>
                </w:p>
              </w:tc>
              <w:tc>
                <w:tcPr>
                  <w:tcW w:w="2410" w:type="dxa"/>
                </w:tcPr>
                <w:p w14:paraId="41304651" w14:textId="77777777" w:rsidR="00F0496E" w:rsidRPr="004778CB" w:rsidRDefault="00F0496E" w:rsidP="00B81C31">
                  <w:pPr>
                    <w:rPr>
                      <w:sz w:val="16"/>
                      <w:lang w:eastAsia="en-US"/>
                    </w:rPr>
                  </w:pPr>
                </w:p>
              </w:tc>
              <w:tc>
                <w:tcPr>
                  <w:tcW w:w="2126" w:type="dxa"/>
                </w:tcPr>
                <w:p w14:paraId="74066DE2" w14:textId="44A7FB73" w:rsidR="00F0496E" w:rsidRPr="004778CB" w:rsidRDefault="00EA4219" w:rsidP="00B81C31">
                  <w:pPr>
                    <w:rPr>
                      <w:sz w:val="16"/>
                      <w:lang w:eastAsia="en-US"/>
                    </w:rPr>
                  </w:pPr>
                  <w:r>
                    <w:rPr>
                      <w:sz w:val="16"/>
                      <w:lang w:eastAsia="en-US"/>
                    </w:rPr>
                    <w:t xml:space="preserve">Why did New </w:t>
                  </w:r>
                  <w:proofErr w:type="spellStart"/>
                  <w:r>
                    <w:rPr>
                      <w:sz w:val="16"/>
                      <w:lang w:eastAsia="en-US"/>
                    </w:rPr>
                    <w:t>Classicals</w:t>
                  </w:r>
                  <w:proofErr w:type="spellEnd"/>
                  <w:r>
                    <w:rPr>
                      <w:sz w:val="16"/>
                      <w:lang w:eastAsia="en-US"/>
                    </w:rPr>
                    <w:t xml:space="preserve"> argue for free market supply side policies to reduce unemployment?</w:t>
                  </w:r>
                </w:p>
              </w:tc>
              <w:tc>
                <w:tcPr>
                  <w:tcW w:w="2268" w:type="dxa"/>
                </w:tcPr>
                <w:p w14:paraId="35B27CD9" w14:textId="7B664BBB" w:rsidR="00F0496E" w:rsidRPr="004778CB" w:rsidRDefault="00EA4219" w:rsidP="00B81C31">
                  <w:pPr>
                    <w:rPr>
                      <w:sz w:val="16"/>
                      <w:lang w:eastAsia="en-US"/>
                    </w:rPr>
                  </w:pPr>
                  <w:r>
                    <w:rPr>
                      <w:sz w:val="16"/>
                      <w:lang w:eastAsia="en-US"/>
                    </w:rPr>
                    <w:t>Why did New Keynesians argue for interventionist supply side policies?</w:t>
                  </w:r>
                </w:p>
              </w:tc>
            </w:tr>
            <w:tr w:rsidR="00A5597C" w:rsidRPr="004778CB" w14:paraId="6B1BDD32" w14:textId="77777777" w:rsidTr="00C55CB7">
              <w:tc>
                <w:tcPr>
                  <w:tcW w:w="3426" w:type="dxa"/>
                  <w:vAlign w:val="center"/>
                </w:tcPr>
                <w:p w14:paraId="2A984AE6" w14:textId="55BD42BD" w:rsidR="00A5597C" w:rsidRPr="00F0496E" w:rsidRDefault="00A5597C" w:rsidP="00551B24">
                  <w:pPr>
                    <w:rPr>
                      <w:b/>
                      <w:sz w:val="16"/>
                      <w:lang w:eastAsia="en-US"/>
                    </w:rPr>
                  </w:pPr>
                  <w:r w:rsidRPr="00F0496E">
                    <w:rPr>
                      <w:b/>
                      <w:sz w:val="16"/>
                      <w:lang w:eastAsia="en-US"/>
                    </w:rPr>
                    <w:t>1993 to 2007: The Great Moderation (Low In</w:t>
                  </w:r>
                  <w:r>
                    <w:rPr>
                      <w:b/>
                      <w:sz w:val="16"/>
                      <w:lang w:eastAsia="en-US"/>
                    </w:rPr>
                    <w:t xml:space="preserve">flation and Rising Employment) </w:t>
                  </w:r>
                </w:p>
              </w:tc>
              <w:tc>
                <w:tcPr>
                  <w:tcW w:w="2410" w:type="dxa"/>
                </w:tcPr>
                <w:p w14:paraId="2F7E1905" w14:textId="77777777" w:rsidR="00A5597C" w:rsidRPr="004778CB" w:rsidRDefault="00A5597C" w:rsidP="00B81C31">
                  <w:pPr>
                    <w:rPr>
                      <w:sz w:val="16"/>
                      <w:lang w:eastAsia="en-US"/>
                    </w:rPr>
                  </w:pPr>
                </w:p>
              </w:tc>
              <w:tc>
                <w:tcPr>
                  <w:tcW w:w="4394" w:type="dxa"/>
                  <w:gridSpan w:val="2"/>
                </w:tcPr>
                <w:p w14:paraId="7C65DEA8" w14:textId="68F7EF0D" w:rsidR="00A5597C" w:rsidRPr="004778CB" w:rsidRDefault="00A5597C" w:rsidP="00B81C31">
                  <w:pPr>
                    <w:rPr>
                      <w:sz w:val="16"/>
                      <w:lang w:eastAsia="en-US"/>
                    </w:rPr>
                  </w:pPr>
                  <w:r>
                    <w:rPr>
                      <w:sz w:val="16"/>
                      <w:lang w:eastAsia="en-US"/>
                    </w:rPr>
                    <w:t xml:space="preserve">What was the consensus between New Keynesians and New </w:t>
                  </w:r>
                  <w:proofErr w:type="spellStart"/>
                  <w:r>
                    <w:rPr>
                      <w:sz w:val="16"/>
                      <w:lang w:eastAsia="en-US"/>
                    </w:rPr>
                    <w:t>Classicals</w:t>
                  </w:r>
                  <w:proofErr w:type="spellEnd"/>
                  <w:r>
                    <w:rPr>
                      <w:sz w:val="16"/>
                      <w:lang w:eastAsia="en-US"/>
                    </w:rPr>
                    <w:t>?</w:t>
                  </w:r>
                </w:p>
              </w:tc>
            </w:tr>
            <w:tr w:rsidR="00F0496E" w:rsidRPr="004778CB" w14:paraId="6473A64F" w14:textId="77777777" w:rsidTr="00F0496E">
              <w:tc>
                <w:tcPr>
                  <w:tcW w:w="3426" w:type="dxa"/>
                  <w:vAlign w:val="center"/>
                </w:tcPr>
                <w:p w14:paraId="2701C545" w14:textId="4C0151CD" w:rsidR="00F0496E" w:rsidRPr="00F0496E" w:rsidRDefault="00F0496E" w:rsidP="00F0496E">
                  <w:pPr>
                    <w:rPr>
                      <w:b/>
                      <w:sz w:val="16"/>
                      <w:lang w:eastAsia="en-US"/>
                    </w:rPr>
                  </w:pPr>
                  <w:r w:rsidRPr="00F0496E">
                    <w:rPr>
                      <w:b/>
                      <w:sz w:val="16"/>
                      <w:lang w:eastAsia="en-US"/>
                    </w:rPr>
                    <w:t xml:space="preserve">2007 to 2013: The Great </w:t>
                  </w:r>
                  <w:r w:rsidR="00551B24">
                    <w:rPr>
                      <w:b/>
                      <w:sz w:val="16"/>
                      <w:lang w:eastAsia="en-US"/>
                    </w:rPr>
                    <w:t xml:space="preserve">‘Recession’ – Financial crash </w:t>
                  </w:r>
                  <w:proofErr w:type="spellStart"/>
                  <w:r w:rsidR="00551B24">
                    <w:rPr>
                      <w:b/>
                      <w:sz w:val="16"/>
                      <w:lang w:eastAsia="en-US"/>
                    </w:rPr>
                    <w:t>etc</w:t>
                  </w:r>
                  <w:proofErr w:type="spellEnd"/>
                </w:p>
              </w:tc>
              <w:tc>
                <w:tcPr>
                  <w:tcW w:w="2410" w:type="dxa"/>
                </w:tcPr>
                <w:p w14:paraId="09F9B685" w14:textId="77777777" w:rsidR="00F0496E" w:rsidRPr="004778CB" w:rsidRDefault="00F0496E" w:rsidP="00B81C31">
                  <w:pPr>
                    <w:rPr>
                      <w:sz w:val="16"/>
                      <w:lang w:eastAsia="en-US"/>
                    </w:rPr>
                  </w:pPr>
                </w:p>
              </w:tc>
              <w:tc>
                <w:tcPr>
                  <w:tcW w:w="2126" w:type="dxa"/>
                </w:tcPr>
                <w:p w14:paraId="4BDBC69C" w14:textId="69AC1065" w:rsidR="00F0496E" w:rsidRPr="004778CB" w:rsidRDefault="00551B24" w:rsidP="00B81C31">
                  <w:pPr>
                    <w:rPr>
                      <w:sz w:val="16"/>
                      <w:lang w:eastAsia="en-US"/>
                    </w:rPr>
                  </w:pPr>
                  <w:r>
                    <w:rPr>
                      <w:sz w:val="16"/>
                      <w:lang w:eastAsia="en-US"/>
                    </w:rPr>
                    <w:t>Why did New Labour argue for a Keynesian approach?</w:t>
                  </w:r>
                </w:p>
              </w:tc>
              <w:tc>
                <w:tcPr>
                  <w:tcW w:w="2268" w:type="dxa"/>
                </w:tcPr>
                <w:p w14:paraId="495F34A6" w14:textId="08FDD440" w:rsidR="00F0496E" w:rsidRPr="004778CB" w:rsidRDefault="00551B24" w:rsidP="00B81C31">
                  <w:pPr>
                    <w:rPr>
                      <w:sz w:val="16"/>
                      <w:lang w:eastAsia="en-US"/>
                    </w:rPr>
                  </w:pPr>
                  <w:r>
                    <w:rPr>
                      <w:sz w:val="16"/>
                      <w:lang w:eastAsia="en-US"/>
                    </w:rPr>
                    <w:t>Why did the Coalition Government argue for a Classical approach?</w:t>
                  </w:r>
                </w:p>
              </w:tc>
            </w:tr>
            <w:tr w:rsidR="00410BC7" w:rsidRPr="004778CB" w14:paraId="7A39060F" w14:textId="77777777" w:rsidTr="00A2573B">
              <w:tc>
                <w:tcPr>
                  <w:tcW w:w="3426" w:type="dxa"/>
                  <w:vAlign w:val="center"/>
                </w:tcPr>
                <w:p w14:paraId="43C01504" w14:textId="0C90C2E4" w:rsidR="00410BC7" w:rsidRPr="00F0496E" w:rsidRDefault="00410BC7" w:rsidP="00F0496E">
                  <w:pPr>
                    <w:rPr>
                      <w:b/>
                      <w:sz w:val="16"/>
                      <w:lang w:eastAsia="en-US"/>
                    </w:rPr>
                  </w:pPr>
                  <w:r w:rsidRPr="00F0496E">
                    <w:rPr>
                      <w:b/>
                      <w:sz w:val="16"/>
                      <w:lang w:eastAsia="en-US"/>
                    </w:rPr>
                    <w:t xml:space="preserve">2013 to 2018: </w:t>
                  </w:r>
                  <w:r>
                    <w:rPr>
                      <w:b/>
                      <w:sz w:val="16"/>
                      <w:lang w:eastAsia="en-US"/>
                    </w:rPr>
                    <w:t xml:space="preserve"> ‘The Great Backlash?’ </w:t>
                  </w:r>
                  <w:r w:rsidRPr="00F0496E">
                    <w:rPr>
                      <w:b/>
                      <w:sz w:val="16"/>
                      <w:lang w:eastAsia="en-US"/>
                    </w:rPr>
                    <w:t>Productivity puzzle – falling unemployment and falling wages?</w:t>
                  </w:r>
                </w:p>
              </w:tc>
              <w:tc>
                <w:tcPr>
                  <w:tcW w:w="2410" w:type="dxa"/>
                </w:tcPr>
                <w:p w14:paraId="3AF31F02" w14:textId="77777777" w:rsidR="00410BC7" w:rsidRPr="004778CB" w:rsidRDefault="00410BC7" w:rsidP="00B81C31">
                  <w:pPr>
                    <w:rPr>
                      <w:sz w:val="16"/>
                      <w:lang w:eastAsia="en-US"/>
                    </w:rPr>
                  </w:pPr>
                </w:p>
              </w:tc>
              <w:tc>
                <w:tcPr>
                  <w:tcW w:w="4394" w:type="dxa"/>
                  <w:gridSpan w:val="2"/>
                </w:tcPr>
                <w:p w14:paraId="48F50120" w14:textId="46F7C519" w:rsidR="00410BC7" w:rsidRPr="004778CB" w:rsidRDefault="001C3AA1" w:rsidP="00B81C31">
                  <w:pPr>
                    <w:rPr>
                      <w:sz w:val="16"/>
                      <w:lang w:eastAsia="en-US"/>
                    </w:rPr>
                  </w:pPr>
                  <w:r>
                    <w:rPr>
                      <w:sz w:val="16"/>
                      <w:lang w:eastAsia="en-US"/>
                    </w:rPr>
                    <w:t xml:space="preserve">What do you think </w:t>
                  </w:r>
                  <w:r w:rsidR="00410BC7">
                    <w:rPr>
                      <w:sz w:val="16"/>
                      <w:lang w:eastAsia="en-US"/>
                    </w:rPr>
                    <w:t xml:space="preserve">the SRPC and LRPC </w:t>
                  </w:r>
                  <w:r>
                    <w:rPr>
                      <w:sz w:val="16"/>
                      <w:lang w:eastAsia="en-US"/>
                    </w:rPr>
                    <w:t xml:space="preserve">are </w:t>
                  </w:r>
                  <w:r w:rsidR="00410BC7">
                    <w:rPr>
                      <w:sz w:val="16"/>
                      <w:lang w:eastAsia="en-US"/>
                    </w:rPr>
                    <w:t>likely to be?</w:t>
                  </w:r>
                  <w:bookmarkStart w:id="0" w:name="_GoBack"/>
                  <w:bookmarkEnd w:id="0"/>
                </w:p>
              </w:tc>
            </w:tr>
          </w:tbl>
          <w:p w14:paraId="78AA5AB1" w14:textId="77777777" w:rsidR="004778CB" w:rsidRPr="00B81C31" w:rsidRDefault="004778CB" w:rsidP="004778CB">
            <w:pPr>
              <w:rPr>
                <w:b/>
                <w:sz w:val="24"/>
                <w:lang w:eastAsia="en-US"/>
              </w:rPr>
            </w:pPr>
          </w:p>
        </w:tc>
      </w:tr>
    </w:tbl>
    <w:p w14:paraId="7DA10978" w14:textId="77777777" w:rsidR="005F4B18" w:rsidRDefault="005F4B18" w:rsidP="005F4B18">
      <w:pPr>
        <w:rPr>
          <w:b/>
          <w:sz w:val="24"/>
        </w:rPr>
      </w:pPr>
    </w:p>
    <w:p w14:paraId="25F54837" w14:textId="77777777" w:rsidR="005F4B18" w:rsidRDefault="005F4B18" w:rsidP="005F4B18">
      <w:pPr>
        <w:jc w:val="center"/>
        <w:rPr>
          <w:b/>
          <w:sz w:val="24"/>
        </w:rPr>
      </w:pPr>
      <w:r>
        <w:rPr>
          <w:b/>
          <w:sz w:val="24"/>
        </w:rPr>
        <w:t>REMEMBER YOU NEED TO SUMMARISE THESE SUB-TITLES onto only 1 A4 PIECE OF PAPER (double sided – please use all available space; aim for narrow margins and make sure your fonts are not too big)</w:t>
      </w:r>
    </w:p>
    <w:p w14:paraId="4DE03721" w14:textId="77777777" w:rsidR="005B2332" w:rsidRDefault="005F4B18">
      <w:r>
        <w:rPr>
          <w:b/>
          <w:color w:val="FF0000"/>
        </w:rPr>
        <w:t>PLEASE DO NOT LEAVE THIS TILL THE LAST MINUTE.  START IT EARLY AND THEN YOU CAN SEE ME IF THERE ARE ANY PROBLEMS</w:t>
      </w:r>
    </w:p>
    <w:sectPr w:rsidR="005B2332" w:rsidSect="000C1D34">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8A7"/>
    <w:multiLevelType w:val="hybridMultilevel"/>
    <w:tmpl w:val="D1C655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4915DA"/>
    <w:multiLevelType w:val="hybridMultilevel"/>
    <w:tmpl w:val="2292B5B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94B30E1"/>
    <w:multiLevelType w:val="hybridMultilevel"/>
    <w:tmpl w:val="5AE21648"/>
    <w:lvl w:ilvl="0" w:tplc="0409000F">
      <w:start w:val="1"/>
      <w:numFmt w:val="decimal"/>
      <w:lvlText w:val="%1."/>
      <w:lvlJc w:val="left"/>
      <w:pPr>
        <w:ind w:left="360" w:hanging="360"/>
      </w:pPr>
      <w:rPr>
        <w:rFonts w:hint="default"/>
      </w:rPr>
    </w:lvl>
    <w:lvl w:ilvl="1" w:tplc="08090017">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1825637"/>
    <w:multiLevelType w:val="hybridMultilevel"/>
    <w:tmpl w:val="A342C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1994BC4"/>
    <w:multiLevelType w:val="hybridMultilevel"/>
    <w:tmpl w:val="DBF00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F0402B"/>
    <w:multiLevelType w:val="hybridMultilevel"/>
    <w:tmpl w:val="E8C2E69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23373113"/>
    <w:multiLevelType w:val="hybridMultilevel"/>
    <w:tmpl w:val="BEF2BD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A17608"/>
    <w:multiLevelType w:val="hybridMultilevel"/>
    <w:tmpl w:val="E8FEE8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27CC6D50"/>
    <w:multiLevelType w:val="hybridMultilevel"/>
    <w:tmpl w:val="B00C59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280B7095"/>
    <w:multiLevelType w:val="hybridMultilevel"/>
    <w:tmpl w:val="8D9872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653C02"/>
    <w:multiLevelType w:val="hybridMultilevel"/>
    <w:tmpl w:val="B09860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361174F0"/>
    <w:multiLevelType w:val="hybridMultilevel"/>
    <w:tmpl w:val="FB0C8F58"/>
    <w:lvl w:ilvl="0" w:tplc="AA96D1FE">
      <w:start w:val="1"/>
      <w:numFmt w:val="decimal"/>
      <w:lvlText w:val="%1."/>
      <w:lvlJc w:val="left"/>
      <w:pPr>
        <w:tabs>
          <w:tab w:val="num" w:pos="360"/>
        </w:tabs>
        <w:ind w:left="360" w:hanging="360"/>
      </w:pPr>
    </w:lvl>
    <w:lvl w:ilvl="1" w:tplc="B4606CC2" w:tentative="1">
      <w:start w:val="1"/>
      <w:numFmt w:val="decimal"/>
      <w:lvlText w:val="%2."/>
      <w:lvlJc w:val="left"/>
      <w:pPr>
        <w:tabs>
          <w:tab w:val="num" w:pos="1080"/>
        </w:tabs>
        <w:ind w:left="1080" w:hanging="360"/>
      </w:pPr>
    </w:lvl>
    <w:lvl w:ilvl="2" w:tplc="A824E7FA" w:tentative="1">
      <w:start w:val="1"/>
      <w:numFmt w:val="decimal"/>
      <w:lvlText w:val="%3."/>
      <w:lvlJc w:val="left"/>
      <w:pPr>
        <w:tabs>
          <w:tab w:val="num" w:pos="1800"/>
        </w:tabs>
        <w:ind w:left="1800" w:hanging="360"/>
      </w:pPr>
    </w:lvl>
    <w:lvl w:ilvl="3" w:tplc="EB1E60D4" w:tentative="1">
      <w:start w:val="1"/>
      <w:numFmt w:val="decimal"/>
      <w:lvlText w:val="%4."/>
      <w:lvlJc w:val="left"/>
      <w:pPr>
        <w:tabs>
          <w:tab w:val="num" w:pos="2520"/>
        </w:tabs>
        <w:ind w:left="2520" w:hanging="360"/>
      </w:pPr>
    </w:lvl>
    <w:lvl w:ilvl="4" w:tplc="3BD4B6CC" w:tentative="1">
      <w:start w:val="1"/>
      <w:numFmt w:val="decimal"/>
      <w:lvlText w:val="%5."/>
      <w:lvlJc w:val="left"/>
      <w:pPr>
        <w:tabs>
          <w:tab w:val="num" w:pos="3240"/>
        </w:tabs>
        <w:ind w:left="3240" w:hanging="360"/>
      </w:pPr>
    </w:lvl>
    <w:lvl w:ilvl="5" w:tplc="4950FA7A" w:tentative="1">
      <w:start w:val="1"/>
      <w:numFmt w:val="decimal"/>
      <w:lvlText w:val="%6."/>
      <w:lvlJc w:val="left"/>
      <w:pPr>
        <w:tabs>
          <w:tab w:val="num" w:pos="3960"/>
        </w:tabs>
        <w:ind w:left="3960" w:hanging="360"/>
      </w:pPr>
    </w:lvl>
    <w:lvl w:ilvl="6" w:tplc="A6604B2A" w:tentative="1">
      <w:start w:val="1"/>
      <w:numFmt w:val="decimal"/>
      <w:lvlText w:val="%7."/>
      <w:lvlJc w:val="left"/>
      <w:pPr>
        <w:tabs>
          <w:tab w:val="num" w:pos="4680"/>
        </w:tabs>
        <w:ind w:left="4680" w:hanging="360"/>
      </w:pPr>
    </w:lvl>
    <w:lvl w:ilvl="7" w:tplc="09ECEF64" w:tentative="1">
      <w:start w:val="1"/>
      <w:numFmt w:val="decimal"/>
      <w:lvlText w:val="%8."/>
      <w:lvlJc w:val="left"/>
      <w:pPr>
        <w:tabs>
          <w:tab w:val="num" w:pos="5400"/>
        </w:tabs>
        <w:ind w:left="5400" w:hanging="360"/>
      </w:pPr>
    </w:lvl>
    <w:lvl w:ilvl="8" w:tplc="65FA96E0" w:tentative="1">
      <w:start w:val="1"/>
      <w:numFmt w:val="decimal"/>
      <w:lvlText w:val="%9."/>
      <w:lvlJc w:val="left"/>
      <w:pPr>
        <w:tabs>
          <w:tab w:val="num" w:pos="6120"/>
        </w:tabs>
        <w:ind w:left="6120" w:hanging="360"/>
      </w:pPr>
    </w:lvl>
  </w:abstractNum>
  <w:abstractNum w:abstractNumId="12">
    <w:nsid w:val="36B27F24"/>
    <w:multiLevelType w:val="hybridMultilevel"/>
    <w:tmpl w:val="BC9E9E7C"/>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C327BE1"/>
    <w:multiLevelType w:val="hybridMultilevel"/>
    <w:tmpl w:val="1770754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77A46D1"/>
    <w:multiLevelType w:val="hybridMultilevel"/>
    <w:tmpl w:val="EF6CC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D5F0A9D"/>
    <w:multiLevelType w:val="hybridMultilevel"/>
    <w:tmpl w:val="CD70ED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E1E13DE"/>
    <w:multiLevelType w:val="hybridMultilevel"/>
    <w:tmpl w:val="D7C67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1C77FCD"/>
    <w:multiLevelType w:val="hybridMultilevel"/>
    <w:tmpl w:val="6D0ABB3E"/>
    <w:lvl w:ilvl="0" w:tplc="0809000F">
      <w:start w:val="1"/>
      <w:numFmt w:val="decimal"/>
      <w:lvlText w:val="%1."/>
      <w:lvlJc w:val="left"/>
      <w:pPr>
        <w:ind w:left="683" w:hanging="360"/>
      </w:pPr>
    </w:lvl>
    <w:lvl w:ilvl="1" w:tplc="08090019" w:tentative="1">
      <w:start w:val="1"/>
      <w:numFmt w:val="lowerLetter"/>
      <w:lvlText w:val="%2."/>
      <w:lvlJc w:val="left"/>
      <w:pPr>
        <w:ind w:left="1403" w:hanging="360"/>
      </w:pPr>
    </w:lvl>
    <w:lvl w:ilvl="2" w:tplc="0809001B" w:tentative="1">
      <w:start w:val="1"/>
      <w:numFmt w:val="lowerRoman"/>
      <w:lvlText w:val="%3."/>
      <w:lvlJc w:val="right"/>
      <w:pPr>
        <w:ind w:left="2123" w:hanging="180"/>
      </w:pPr>
    </w:lvl>
    <w:lvl w:ilvl="3" w:tplc="0809000F" w:tentative="1">
      <w:start w:val="1"/>
      <w:numFmt w:val="decimal"/>
      <w:lvlText w:val="%4."/>
      <w:lvlJc w:val="left"/>
      <w:pPr>
        <w:ind w:left="2843" w:hanging="360"/>
      </w:pPr>
    </w:lvl>
    <w:lvl w:ilvl="4" w:tplc="08090019" w:tentative="1">
      <w:start w:val="1"/>
      <w:numFmt w:val="lowerLetter"/>
      <w:lvlText w:val="%5."/>
      <w:lvlJc w:val="left"/>
      <w:pPr>
        <w:ind w:left="3563" w:hanging="360"/>
      </w:pPr>
    </w:lvl>
    <w:lvl w:ilvl="5" w:tplc="0809001B" w:tentative="1">
      <w:start w:val="1"/>
      <w:numFmt w:val="lowerRoman"/>
      <w:lvlText w:val="%6."/>
      <w:lvlJc w:val="right"/>
      <w:pPr>
        <w:ind w:left="4283" w:hanging="180"/>
      </w:pPr>
    </w:lvl>
    <w:lvl w:ilvl="6" w:tplc="0809000F" w:tentative="1">
      <w:start w:val="1"/>
      <w:numFmt w:val="decimal"/>
      <w:lvlText w:val="%7."/>
      <w:lvlJc w:val="left"/>
      <w:pPr>
        <w:ind w:left="5003" w:hanging="360"/>
      </w:pPr>
    </w:lvl>
    <w:lvl w:ilvl="7" w:tplc="08090019" w:tentative="1">
      <w:start w:val="1"/>
      <w:numFmt w:val="lowerLetter"/>
      <w:lvlText w:val="%8."/>
      <w:lvlJc w:val="left"/>
      <w:pPr>
        <w:ind w:left="5723" w:hanging="360"/>
      </w:pPr>
    </w:lvl>
    <w:lvl w:ilvl="8" w:tplc="0809001B" w:tentative="1">
      <w:start w:val="1"/>
      <w:numFmt w:val="lowerRoman"/>
      <w:lvlText w:val="%9."/>
      <w:lvlJc w:val="right"/>
      <w:pPr>
        <w:ind w:left="6443" w:hanging="180"/>
      </w:pPr>
    </w:lvl>
  </w:abstractNum>
  <w:abstractNum w:abstractNumId="18">
    <w:nsid w:val="56280BDB"/>
    <w:multiLevelType w:val="hybridMultilevel"/>
    <w:tmpl w:val="1770754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3B278FA"/>
    <w:multiLevelType w:val="hybridMultilevel"/>
    <w:tmpl w:val="A770273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nsid w:val="6CB47912"/>
    <w:multiLevelType w:val="hybridMultilevel"/>
    <w:tmpl w:val="0D3AEAF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6D2D1398"/>
    <w:multiLevelType w:val="hybridMultilevel"/>
    <w:tmpl w:val="A4689F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0B06467"/>
    <w:multiLevelType w:val="hybridMultilevel"/>
    <w:tmpl w:val="1C82E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6591512"/>
    <w:multiLevelType w:val="hybridMultilevel"/>
    <w:tmpl w:val="2292B5B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7D756D3"/>
    <w:multiLevelType w:val="hybridMultilevel"/>
    <w:tmpl w:val="A770273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5">
    <w:nsid w:val="78750053"/>
    <w:multiLevelType w:val="hybridMultilevel"/>
    <w:tmpl w:val="5E905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8A94BEF"/>
    <w:multiLevelType w:val="hybridMultilevel"/>
    <w:tmpl w:val="8C6EC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F1C3C58"/>
    <w:multiLevelType w:val="hybridMultilevel"/>
    <w:tmpl w:val="1026E7D4"/>
    <w:lvl w:ilvl="0" w:tplc="48C40B0C">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1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9"/>
  </w:num>
  <w:num w:numId="8">
    <w:abstractNumId w:val="13"/>
  </w:num>
  <w:num w:numId="9">
    <w:abstractNumId w:val="12"/>
  </w:num>
  <w:num w:numId="10">
    <w:abstractNumId w:val="1"/>
  </w:num>
  <w:num w:numId="11">
    <w:abstractNumId w:val="23"/>
  </w:num>
  <w:num w:numId="12">
    <w:abstractNumId w:val="21"/>
  </w:num>
  <w:num w:numId="13">
    <w:abstractNumId w:val="26"/>
  </w:num>
  <w:num w:numId="14">
    <w:abstractNumId w:val="17"/>
  </w:num>
  <w:num w:numId="15">
    <w:abstractNumId w:val="18"/>
  </w:num>
  <w:num w:numId="16">
    <w:abstractNumId w:val="11"/>
  </w:num>
  <w:num w:numId="17">
    <w:abstractNumId w:val="15"/>
  </w:num>
  <w:num w:numId="18">
    <w:abstractNumId w:val="9"/>
  </w:num>
  <w:num w:numId="19">
    <w:abstractNumId w:val="2"/>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6"/>
  </w:num>
  <w:num w:numId="24">
    <w:abstractNumId w:val="0"/>
  </w:num>
  <w:num w:numId="25">
    <w:abstractNumId w:val="22"/>
  </w:num>
  <w:num w:numId="26">
    <w:abstractNumId w:val="14"/>
  </w:num>
  <w:num w:numId="27">
    <w:abstractNumId w:val="16"/>
  </w:num>
  <w:num w:numId="28">
    <w:abstractNumId w:val="3"/>
  </w:num>
  <w:num w:numId="29">
    <w:abstractNumId w:val="27"/>
  </w:num>
  <w:num w:numId="30">
    <w:abstractNumId w:val="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EA"/>
    <w:rsid w:val="000403AF"/>
    <w:rsid w:val="0007545B"/>
    <w:rsid w:val="000871B1"/>
    <w:rsid w:val="000A4960"/>
    <w:rsid w:val="000A5031"/>
    <w:rsid w:val="000C1D34"/>
    <w:rsid w:val="0016270D"/>
    <w:rsid w:val="001B7399"/>
    <w:rsid w:val="001C3AA1"/>
    <w:rsid w:val="00223181"/>
    <w:rsid w:val="002D2E0B"/>
    <w:rsid w:val="00366C25"/>
    <w:rsid w:val="003A3546"/>
    <w:rsid w:val="00403627"/>
    <w:rsid w:val="00410BC7"/>
    <w:rsid w:val="004778CB"/>
    <w:rsid w:val="004934F5"/>
    <w:rsid w:val="004E31CE"/>
    <w:rsid w:val="00514C76"/>
    <w:rsid w:val="005417D1"/>
    <w:rsid w:val="00550C84"/>
    <w:rsid w:val="00551B24"/>
    <w:rsid w:val="005A6D66"/>
    <w:rsid w:val="005B2332"/>
    <w:rsid w:val="005F2C0F"/>
    <w:rsid w:val="005F4B18"/>
    <w:rsid w:val="006778A3"/>
    <w:rsid w:val="006B1323"/>
    <w:rsid w:val="006F0E73"/>
    <w:rsid w:val="006F55CF"/>
    <w:rsid w:val="0071211F"/>
    <w:rsid w:val="007176C2"/>
    <w:rsid w:val="00740288"/>
    <w:rsid w:val="00765638"/>
    <w:rsid w:val="007D2DC6"/>
    <w:rsid w:val="007E5A51"/>
    <w:rsid w:val="00802749"/>
    <w:rsid w:val="00872D69"/>
    <w:rsid w:val="008906B6"/>
    <w:rsid w:val="00A25A04"/>
    <w:rsid w:val="00A5597C"/>
    <w:rsid w:val="00A82ADE"/>
    <w:rsid w:val="00B81C31"/>
    <w:rsid w:val="00B965C1"/>
    <w:rsid w:val="00BA0CEA"/>
    <w:rsid w:val="00BA6769"/>
    <w:rsid w:val="00C77176"/>
    <w:rsid w:val="00CF451F"/>
    <w:rsid w:val="00D51489"/>
    <w:rsid w:val="00DB18C0"/>
    <w:rsid w:val="00DC1C7E"/>
    <w:rsid w:val="00DC7BF0"/>
    <w:rsid w:val="00E81466"/>
    <w:rsid w:val="00EA4219"/>
    <w:rsid w:val="00F0496E"/>
    <w:rsid w:val="00F11548"/>
    <w:rsid w:val="00FF06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CA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B18"/>
    <w:rPr>
      <w:rFonts w:ascii="Calibri" w:eastAsia="Times New Roman" w:hAnsi="Calibri"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B18"/>
    <w:pPr>
      <w:ind w:left="720"/>
      <w:contextualSpacing/>
    </w:pPr>
  </w:style>
  <w:style w:type="table" w:styleId="TableGrid">
    <w:name w:val="Table Grid"/>
    <w:basedOn w:val="TableNormal"/>
    <w:uiPriority w:val="59"/>
    <w:rsid w:val="00CF45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2318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B18"/>
    <w:rPr>
      <w:rFonts w:ascii="Calibri" w:eastAsia="Times New Roman" w:hAnsi="Calibri"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B18"/>
    <w:pPr>
      <w:ind w:left="720"/>
      <w:contextualSpacing/>
    </w:pPr>
  </w:style>
  <w:style w:type="table" w:styleId="TableGrid">
    <w:name w:val="Table Grid"/>
    <w:basedOn w:val="TableNormal"/>
    <w:uiPriority w:val="59"/>
    <w:rsid w:val="00CF45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231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72976">
      <w:bodyDiv w:val="1"/>
      <w:marLeft w:val="0"/>
      <w:marRight w:val="0"/>
      <w:marTop w:val="0"/>
      <w:marBottom w:val="0"/>
      <w:divBdr>
        <w:top w:val="none" w:sz="0" w:space="0" w:color="auto"/>
        <w:left w:val="none" w:sz="0" w:space="0" w:color="auto"/>
        <w:bottom w:val="none" w:sz="0" w:space="0" w:color="auto"/>
        <w:right w:val="none" w:sz="0" w:space="0" w:color="auto"/>
      </w:divBdr>
    </w:div>
    <w:div w:id="1301611234">
      <w:bodyDiv w:val="1"/>
      <w:marLeft w:val="0"/>
      <w:marRight w:val="0"/>
      <w:marTop w:val="0"/>
      <w:marBottom w:val="0"/>
      <w:divBdr>
        <w:top w:val="none" w:sz="0" w:space="0" w:color="auto"/>
        <w:left w:val="none" w:sz="0" w:space="0" w:color="auto"/>
        <w:bottom w:val="none" w:sz="0" w:space="0" w:color="auto"/>
        <w:right w:val="none" w:sz="0" w:space="0" w:color="auto"/>
      </w:divBdr>
      <w:divsChild>
        <w:div w:id="1881478638">
          <w:marLeft w:val="806"/>
          <w:marRight w:val="0"/>
          <w:marTop w:val="115"/>
          <w:marBottom w:val="0"/>
          <w:divBdr>
            <w:top w:val="none" w:sz="0" w:space="0" w:color="auto"/>
            <w:left w:val="none" w:sz="0" w:space="0" w:color="auto"/>
            <w:bottom w:val="none" w:sz="0" w:space="0" w:color="auto"/>
            <w:right w:val="none" w:sz="0" w:space="0" w:color="auto"/>
          </w:divBdr>
        </w:div>
      </w:divsChild>
    </w:div>
    <w:div w:id="18586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ods@godalming.ac.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1019</Words>
  <Characters>5810</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26</cp:revision>
  <dcterms:created xsi:type="dcterms:W3CDTF">2017-11-10T14:48:00Z</dcterms:created>
  <dcterms:modified xsi:type="dcterms:W3CDTF">2018-01-15T21:11:00Z</dcterms:modified>
</cp:coreProperties>
</file>