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87E18" w14:textId="77777777" w:rsidR="00B737F2" w:rsidRPr="00A15433" w:rsidRDefault="00B737F2" w:rsidP="00B737F2">
      <w:pPr>
        <w:jc w:val="center"/>
        <w:rPr>
          <w:b/>
          <w:sz w:val="28"/>
        </w:rPr>
      </w:pPr>
      <w:r w:rsidRPr="00A15433">
        <w:rPr>
          <w:b/>
          <w:sz w:val="28"/>
        </w:rPr>
        <w:t>Late Night Woman’s Hour (Home, 28 October, 2016)</w:t>
      </w:r>
    </w:p>
    <w:p w14:paraId="7DBA22E6" w14:textId="77777777" w:rsidR="00B737F2" w:rsidRPr="00A15433" w:rsidRDefault="00B737F2" w:rsidP="00B737F2">
      <w:pPr>
        <w:jc w:val="center"/>
        <w:rPr>
          <w:b/>
          <w:sz w:val="28"/>
        </w:rPr>
      </w:pPr>
    </w:p>
    <w:p w14:paraId="68D9DCFF" w14:textId="77777777" w:rsidR="00B737F2" w:rsidRPr="00A15433" w:rsidRDefault="00B737F2" w:rsidP="00B737F2">
      <w:pPr>
        <w:jc w:val="center"/>
        <w:rPr>
          <w:b/>
          <w:sz w:val="28"/>
        </w:rPr>
      </w:pPr>
      <w:r>
        <w:rPr>
          <w:b/>
          <w:sz w:val="28"/>
        </w:rPr>
        <w:t>REGULATION</w:t>
      </w:r>
    </w:p>
    <w:p w14:paraId="090014C2" w14:textId="77777777" w:rsidR="00B737F2" w:rsidRPr="00063E75" w:rsidRDefault="00B737F2" w:rsidP="00B737F2">
      <w:pPr>
        <w:rPr>
          <w:rFonts w:asciiTheme="minorHAnsi" w:hAnsiTheme="minorHAnsi"/>
          <w:sz w:val="24"/>
        </w:rPr>
      </w:pPr>
    </w:p>
    <w:p w14:paraId="6328FC17" w14:textId="77777777" w:rsidR="006E1A6D" w:rsidRDefault="00B737F2" w:rsidP="000D2C23">
      <w:pPr>
        <w:spacing w:after="0" w:line="240" w:lineRule="auto"/>
      </w:pPr>
      <w:r>
        <w:rPr>
          <w:rFonts w:asciiTheme="minorHAnsi" w:hAnsiTheme="minorHAnsi"/>
          <w:b/>
          <w:i/>
          <w:sz w:val="24"/>
        </w:rPr>
        <w:t>Regulation</w:t>
      </w:r>
      <w:r w:rsidRPr="00063E75">
        <w:rPr>
          <w:rFonts w:asciiTheme="minorHAnsi" w:hAnsiTheme="minorHAnsi"/>
          <w:b/>
          <w:i/>
          <w:sz w:val="24"/>
        </w:rPr>
        <w:t xml:space="preserve">: </w:t>
      </w:r>
      <w:r w:rsidR="000D2C23" w:rsidRPr="000D2C23">
        <w:rPr>
          <w:rFonts w:asciiTheme="minorHAnsi" w:hAnsiTheme="minorHAnsi" w:cs="Arial"/>
          <w:b/>
          <w:i/>
          <w:color w:val="222222"/>
          <w:sz w:val="24"/>
          <w:szCs w:val="24"/>
          <w:shd w:val="clear" w:color="auto" w:fill="FFFFFF"/>
          <w:lang w:val="en-US"/>
        </w:rPr>
        <w:t>A principle, rule, or law designed to control or govern conduct.</w:t>
      </w:r>
    </w:p>
    <w:p w14:paraId="365BDF3D" w14:textId="77777777" w:rsidR="004B73C0" w:rsidRDefault="004B73C0" w:rsidP="00865500">
      <w:pPr>
        <w:spacing w:line="360" w:lineRule="auto"/>
      </w:pPr>
    </w:p>
    <w:p w14:paraId="7D8FFBAD" w14:textId="23753EC7" w:rsidR="004B73C0" w:rsidRDefault="00352A2D" w:rsidP="00865500">
      <w:pPr>
        <w:pStyle w:val="ListParagraph"/>
        <w:numPr>
          <w:ilvl w:val="0"/>
          <w:numId w:val="4"/>
        </w:numPr>
        <w:spacing w:line="360" w:lineRule="auto"/>
        <w:ind w:left="284"/>
      </w:pPr>
      <w:r>
        <w:t>What does OFCOM do</w:t>
      </w:r>
      <w:r w:rsidR="005E5D36">
        <w:t>?</w:t>
      </w:r>
    </w:p>
    <w:p w14:paraId="7086CF52" w14:textId="6A8BDD3F" w:rsidR="00E302C1" w:rsidRDefault="00585E98" w:rsidP="00865500">
      <w:pPr>
        <w:pStyle w:val="ListParagraph"/>
        <w:numPr>
          <w:ilvl w:val="0"/>
          <w:numId w:val="4"/>
        </w:numPr>
        <w:spacing w:line="360" w:lineRule="auto"/>
        <w:ind w:left="284"/>
      </w:pPr>
      <w:r>
        <w:t xml:space="preserve">How many different sections are there to </w:t>
      </w:r>
      <w:r w:rsidRPr="00585E98">
        <w:t>The Ofcom Broadcasting Code</w:t>
      </w:r>
      <w:r w:rsidR="00E302C1">
        <w:t>?</w:t>
      </w:r>
    </w:p>
    <w:p w14:paraId="14099054" w14:textId="24BF2C9B" w:rsidR="00E302C1" w:rsidRDefault="00865500" w:rsidP="00865500">
      <w:pPr>
        <w:pStyle w:val="ListParagraph"/>
        <w:numPr>
          <w:ilvl w:val="0"/>
          <w:numId w:val="4"/>
        </w:numPr>
        <w:spacing w:line="360" w:lineRule="auto"/>
        <w:ind w:left="284"/>
      </w:pPr>
      <w:r>
        <w:t>Which ones may be the most relevant to LNWH</w:t>
      </w:r>
    </w:p>
    <w:p w14:paraId="38D33666" w14:textId="43A245C0" w:rsidR="00B22B77" w:rsidRDefault="00B22B77" w:rsidP="00865500">
      <w:pPr>
        <w:pStyle w:val="ListParagraph"/>
        <w:numPr>
          <w:ilvl w:val="0"/>
          <w:numId w:val="4"/>
        </w:numPr>
        <w:spacing w:line="360" w:lineRule="auto"/>
        <w:ind w:left="284"/>
      </w:pPr>
      <w:r>
        <w:t>What is the relationship between OFCOM and the BBC</w:t>
      </w:r>
      <w:r w:rsidR="0014150F">
        <w:t>? (</w:t>
      </w:r>
      <w:hyperlink r:id="rId5" w:history="1">
        <w:r w:rsidR="004978BF" w:rsidRPr="00AD5E6D">
          <w:rPr>
            <w:rStyle w:val="Hyperlink"/>
          </w:rPr>
          <w:t>https://www.ofcom.org.uk/tv-radio-and-on-demand/information-for-industry/bbc-operating-framework/ofcom-and-the-bbc)</w:t>
        </w:r>
      </w:hyperlink>
      <w:r>
        <w:t xml:space="preserve"> </w:t>
      </w:r>
    </w:p>
    <w:p w14:paraId="5C58E1F4" w14:textId="77777777" w:rsidR="0014150F" w:rsidRDefault="0014150F" w:rsidP="00E302C1">
      <w:pPr>
        <w:ind w:left="284"/>
      </w:pPr>
    </w:p>
    <w:p w14:paraId="58E13677" w14:textId="77777777" w:rsidR="0014150F" w:rsidRDefault="0014150F"/>
    <w:p w14:paraId="17B717DB" w14:textId="0D49DBCE" w:rsidR="000D2C23" w:rsidRPr="00865500" w:rsidRDefault="003C5199">
      <w:pPr>
        <w:rPr>
          <w:b/>
        </w:rPr>
      </w:pPr>
      <w:r>
        <w:rPr>
          <w:b/>
        </w:rPr>
        <w:t>You may wish to do research on the following r</w:t>
      </w:r>
      <w:r w:rsidR="000D2C23" w:rsidRPr="00865500">
        <w:rPr>
          <w:b/>
        </w:rPr>
        <w:t>egulatory bodies you need to know about:</w:t>
      </w:r>
    </w:p>
    <w:tbl>
      <w:tblPr>
        <w:tblStyle w:val="GridTable4-Accent1"/>
        <w:tblW w:w="0" w:type="auto"/>
        <w:tblLook w:val="0420" w:firstRow="1" w:lastRow="0" w:firstColumn="0" w:lastColumn="0" w:noHBand="0" w:noVBand="1"/>
      </w:tblPr>
      <w:tblGrid>
        <w:gridCol w:w="1978"/>
        <w:gridCol w:w="3120"/>
        <w:gridCol w:w="3912"/>
      </w:tblGrid>
      <w:tr w:rsidR="000D2C23" w14:paraId="7958A3D9" w14:textId="77777777" w:rsidTr="00C22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78" w:type="dxa"/>
          </w:tcPr>
          <w:p w14:paraId="661AF7B6" w14:textId="77777777" w:rsidR="000D2C23" w:rsidRDefault="000D2C23">
            <w:r>
              <w:t>Body</w:t>
            </w:r>
          </w:p>
        </w:tc>
        <w:tc>
          <w:tcPr>
            <w:tcW w:w="3120" w:type="dxa"/>
          </w:tcPr>
          <w:p w14:paraId="339DE213" w14:textId="77777777" w:rsidR="000D2C23" w:rsidRDefault="000D2C23">
            <w:r>
              <w:t>Industry</w:t>
            </w:r>
          </w:p>
        </w:tc>
        <w:tc>
          <w:tcPr>
            <w:tcW w:w="3912" w:type="dxa"/>
          </w:tcPr>
          <w:p w14:paraId="4AF6CE64" w14:textId="77777777" w:rsidR="000D2C23" w:rsidRDefault="000D2C23">
            <w:r>
              <w:t>Set Text</w:t>
            </w:r>
          </w:p>
        </w:tc>
      </w:tr>
      <w:tr w:rsidR="000D2C23" w14:paraId="106732BD" w14:textId="77777777" w:rsidTr="00C22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78" w:type="dxa"/>
          </w:tcPr>
          <w:p w14:paraId="5892ADA6" w14:textId="77777777" w:rsidR="000D2C23" w:rsidRDefault="000D2C23">
            <w:r>
              <w:t>BBFC</w:t>
            </w:r>
          </w:p>
        </w:tc>
        <w:tc>
          <w:tcPr>
            <w:tcW w:w="3120" w:type="dxa"/>
          </w:tcPr>
          <w:p w14:paraId="0E1C8FDA" w14:textId="77777777" w:rsidR="000D2C23" w:rsidRDefault="000D2C23">
            <w:r>
              <w:t>Film</w:t>
            </w:r>
          </w:p>
        </w:tc>
        <w:tc>
          <w:tcPr>
            <w:tcW w:w="3912" w:type="dxa"/>
          </w:tcPr>
          <w:p w14:paraId="78C749CD" w14:textId="77777777" w:rsidR="000D2C23" w:rsidRDefault="000D2C23">
            <w:r>
              <w:t>Straight Outta Compton</w:t>
            </w:r>
          </w:p>
        </w:tc>
      </w:tr>
      <w:tr w:rsidR="000D2C23" w14:paraId="0E1FC058" w14:textId="77777777" w:rsidTr="00C22D19">
        <w:tc>
          <w:tcPr>
            <w:tcW w:w="1978" w:type="dxa"/>
          </w:tcPr>
          <w:p w14:paraId="62123A79" w14:textId="77777777" w:rsidR="000D2C23" w:rsidRDefault="000D2C23">
            <w:r>
              <w:t>VSC</w:t>
            </w:r>
          </w:p>
        </w:tc>
        <w:tc>
          <w:tcPr>
            <w:tcW w:w="3120" w:type="dxa"/>
          </w:tcPr>
          <w:p w14:paraId="705A2E89" w14:textId="77777777" w:rsidR="000D2C23" w:rsidRDefault="000D2C23">
            <w:r>
              <w:t>Video Game</w:t>
            </w:r>
          </w:p>
        </w:tc>
        <w:tc>
          <w:tcPr>
            <w:tcW w:w="3912" w:type="dxa"/>
          </w:tcPr>
          <w:p w14:paraId="4EB84444" w14:textId="40BB8BA4" w:rsidR="000D2C23" w:rsidRDefault="000D2C23" w:rsidP="0088024F">
            <w:r>
              <w:t xml:space="preserve">Assassins Creed </w:t>
            </w:r>
            <w:r w:rsidR="0088024F">
              <w:t>III: Liberation</w:t>
            </w:r>
          </w:p>
        </w:tc>
      </w:tr>
      <w:tr w:rsidR="000D2C23" w14:paraId="2BDFDBE8" w14:textId="77777777" w:rsidTr="00C22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78" w:type="dxa"/>
          </w:tcPr>
          <w:p w14:paraId="7322A910" w14:textId="77777777" w:rsidR="000D2C23" w:rsidRDefault="000D2C23">
            <w:r>
              <w:t>IPSO</w:t>
            </w:r>
          </w:p>
        </w:tc>
        <w:tc>
          <w:tcPr>
            <w:tcW w:w="3120" w:type="dxa"/>
          </w:tcPr>
          <w:p w14:paraId="13BCB464" w14:textId="599321B4" w:rsidR="000D2C23" w:rsidRDefault="000D2C23">
            <w:r>
              <w:t>Newspaper</w:t>
            </w:r>
            <w:r w:rsidR="00C22D19">
              <w:t xml:space="preserve"> / Magazine</w:t>
            </w:r>
          </w:p>
        </w:tc>
        <w:tc>
          <w:tcPr>
            <w:tcW w:w="3912" w:type="dxa"/>
          </w:tcPr>
          <w:p w14:paraId="49611142" w14:textId="6AC74DAC" w:rsidR="000D2C23" w:rsidRDefault="00F760B7">
            <w:r>
              <w:t>Daily Mirror</w:t>
            </w:r>
            <w:r w:rsidR="00C22D19">
              <w:t xml:space="preserve"> / Vogue</w:t>
            </w:r>
          </w:p>
        </w:tc>
      </w:tr>
      <w:tr w:rsidR="000D2C23" w14:paraId="3D35AFE6" w14:textId="77777777" w:rsidTr="00C22D19">
        <w:tc>
          <w:tcPr>
            <w:tcW w:w="1978" w:type="dxa"/>
          </w:tcPr>
          <w:p w14:paraId="46041F55" w14:textId="77777777" w:rsidR="000D2C23" w:rsidRDefault="000D2C23">
            <w:r>
              <w:t>OCFOM</w:t>
            </w:r>
          </w:p>
        </w:tc>
        <w:tc>
          <w:tcPr>
            <w:tcW w:w="3120" w:type="dxa"/>
          </w:tcPr>
          <w:p w14:paraId="2732E7BB" w14:textId="77E8F4C3" w:rsidR="000D2C23" w:rsidRDefault="00F760B7">
            <w:r>
              <w:t>Radio</w:t>
            </w:r>
            <w:r w:rsidR="00C22D19">
              <w:t xml:space="preserve"> </w:t>
            </w:r>
            <w:r>
              <w:t>/</w:t>
            </w:r>
            <w:r w:rsidR="00C22D19">
              <w:t xml:space="preserve"> </w:t>
            </w:r>
            <w:r>
              <w:t>TV</w:t>
            </w:r>
          </w:p>
        </w:tc>
        <w:tc>
          <w:tcPr>
            <w:tcW w:w="3912" w:type="dxa"/>
          </w:tcPr>
          <w:p w14:paraId="66F0C154" w14:textId="26743A95" w:rsidR="000D2C23" w:rsidRDefault="00F760B7">
            <w:r>
              <w:t>LNWH</w:t>
            </w:r>
            <w:r w:rsidR="00C22D19">
              <w:t xml:space="preserve"> / </w:t>
            </w:r>
            <w:bookmarkStart w:id="0" w:name="_GoBack"/>
            <w:bookmarkEnd w:id="0"/>
            <w:r w:rsidR="00C22D19">
              <w:t xml:space="preserve">Humans </w:t>
            </w:r>
          </w:p>
        </w:tc>
      </w:tr>
    </w:tbl>
    <w:p w14:paraId="4FA9D21C" w14:textId="77777777" w:rsidR="000D2C23" w:rsidRDefault="000D2C23">
      <w:pPr>
        <w:rPr>
          <w:sz w:val="20"/>
          <w:szCs w:val="20"/>
          <w:lang w:val="en-US"/>
        </w:rPr>
      </w:pPr>
    </w:p>
    <w:sectPr w:rsidR="000D2C23" w:rsidSect="004B4E0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CC633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85154"/>
    <w:multiLevelType w:val="hybridMultilevel"/>
    <w:tmpl w:val="76B8C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B4BBA"/>
    <w:multiLevelType w:val="hybridMultilevel"/>
    <w:tmpl w:val="A1104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57674"/>
    <w:multiLevelType w:val="hybridMultilevel"/>
    <w:tmpl w:val="72BCE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F2"/>
    <w:rsid w:val="000D2C23"/>
    <w:rsid w:val="0014150F"/>
    <w:rsid w:val="00352A2D"/>
    <w:rsid w:val="003C5199"/>
    <w:rsid w:val="004978BF"/>
    <w:rsid w:val="004B4E08"/>
    <w:rsid w:val="004B5820"/>
    <w:rsid w:val="004B73C0"/>
    <w:rsid w:val="00585E98"/>
    <w:rsid w:val="005E5D36"/>
    <w:rsid w:val="00865500"/>
    <w:rsid w:val="0088024F"/>
    <w:rsid w:val="00B22B77"/>
    <w:rsid w:val="00B737F2"/>
    <w:rsid w:val="00C2097C"/>
    <w:rsid w:val="00C22D19"/>
    <w:rsid w:val="00E302C1"/>
    <w:rsid w:val="00E731B3"/>
    <w:rsid w:val="00EC7E2A"/>
    <w:rsid w:val="00F072B2"/>
    <w:rsid w:val="00F25FBB"/>
    <w:rsid w:val="00F7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302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7F2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  <w:style w:type="table" w:styleId="TableGrid">
    <w:name w:val="Table Grid"/>
    <w:basedOn w:val="TableNormal"/>
    <w:uiPriority w:val="39"/>
    <w:rsid w:val="000D2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F760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22B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E30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fcom.org.uk/tv-radio-and-on-demand/information-for-industry/bbc-operating-framework/ofcom-and-the-bbc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6556F56E</Template>
  <TotalTime>26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Karina L. Free</cp:lastModifiedBy>
  <cp:revision>5</cp:revision>
  <dcterms:created xsi:type="dcterms:W3CDTF">2018-01-18T11:08:00Z</dcterms:created>
  <dcterms:modified xsi:type="dcterms:W3CDTF">2018-01-22T15:57:00Z</dcterms:modified>
</cp:coreProperties>
</file>