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3" w:rsidRPr="00BD276F" w:rsidRDefault="00705B5D" w:rsidP="00E043B6">
      <w:pPr>
        <w:pStyle w:val="Exercisequestion"/>
        <w:tabs>
          <w:tab w:val="clear" w:pos="369"/>
          <w:tab w:val="left" w:pos="284"/>
        </w:tabs>
        <w:ind w:left="284" w:right="2064" w:hanging="284"/>
      </w:pPr>
      <w:bookmarkStart w:id="0" w:name="_Hlk495311617"/>
      <w:r>
        <w:rPr>
          <w:b/>
        </w:rPr>
        <w:t>1</w:t>
      </w:r>
      <w:r w:rsidR="00C64183" w:rsidRPr="00BD276F">
        <w:tab/>
        <w:t>A</w:t>
      </w:r>
      <w:r w:rsidR="008452B7">
        <w:t xml:space="preserve"> gas </w:t>
      </w:r>
      <w:r w:rsidR="00C64183" w:rsidRPr="00BD276F">
        <w:t xml:space="preserve">particle of mass </w:t>
      </w:r>
      <w:r w:rsidR="00ED57E5" w:rsidRPr="00BD276F">
        <w:t>3</w:t>
      </w:r>
      <w:r w:rsidR="00ED57E5">
        <w:t> </w:t>
      </w:r>
      <w:r w:rsidR="00C64183" w:rsidRPr="00BD276F">
        <w:t>×</w:t>
      </w:r>
      <w:r w:rsidR="00ED57E5">
        <w:t> </w:t>
      </w:r>
      <w:r w:rsidR="00C64183" w:rsidRPr="00BD276F">
        <w:t>10</w:t>
      </w:r>
      <w:r w:rsidR="00314C9B">
        <w:rPr>
          <w:rFonts w:ascii="Calibri" w:hAnsi="Calibri"/>
          <w:vertAlign w:val="superscript"/>
        </w:rPr>
        <w:t>−</w:t>
      </w:r>
      <w:r w:rsidR="00C64183" w:rsidRPr="00BD276F">
        <w:rPr>
          <w:vertAlign w:val="superscript"/>
        </w:rPr>
        <w:t>6</w:t>
      </w:r>
      <w:r w:rsidR="00ED57E5">
        <w:t> </w:t>
      </w:r>
      <w:r w:rsidR="00C64183" w:rsidRPr="00BD276F">
        <w:t>kg is moving with velocity</w:t>
      </w:r>
      <w:r w:rsidR="00ED57E5">
        <w:t xml:space="preserve"> </w:t>
      </w:r>
      <w:r w:rsidR="002409C3">
        <w:t>(</w:t>
      </w:r>
      <w:r w:rsidR="00C64183" w:rsidRPr="00BD276F">
        <w:t>(</w:t>
      </w:r>
      <w:r w:rsidR="00ED57E5" w:rsidRPr="00BD276F">
        <w:rPr>
          <w:i/>
        </w:rPr>
        <w:t>t</w:t>
      </w:r>
      <w:r w:rsidR="00ED57E5" w:rsidRPr="00E51974">
        <w:rPr>
          <w:vertAlign w:val="superscript"/>
        </w:rPr>
        <w:t>2</w:t>
      </w:r>
      <w:r w:rsidR="008452B7">
        <w:t xml:space="preserve"> </w:t>
      </w:r>
      <w:r w:rsidR="00ED57E5">
        <w:rPr>
          <w:rFonts w:ascii="Calibri" w:hAnsi="Calibri"/>
        </w:rPr>
        <w:t>−</w:t>
      </w:r>
      <w:r w:rsidR="008452B7">
        <w:t xml:space="preserve"> </w:t>
      </w:r>
      <w:r w:rsidR="00C64183" w:rsidRPr="00BD276F">
        <w:t>7</w:t>
      </w:r>
      <w:r w:rsidR="00C64183" w:rsidRPr="00BD276F">
        <w:rPr>
          <w:i/>
        </w:rPr>
        <w:t>t</w:t>
      </w:r>
      <w:r w:rsidR="00C64183" w:rsidRPr="00BD276F">
        <w:t>)</w:t>
      </w:r>
      <w:r w:rsidR="00ED57E5" w:rsidRPr="004A0751">
        <w:rPr>
          <w:b/>
        </w:rPr>
        <w:t>i</w:t>
      </w:r>
      <w:r w:rsidR="008452B7">
        <w:t xml:space="preserve"> </w:t>
      </w:r>
      <w:r w:rsidR="00ED57E5" w:rsidRPr="00006985">
        <w:t>+</w:t>
      </w:r>
      <w:r w:rsidR="008452B7">
        <w:t xml:space="preserve"> </w:t>
      </w:r>
      <w:r w:rsidR="00C64183" w:rsidRPr="00006985">
        <w:t>2</w:t>
      </w:r>
      <w:r w:rsidR="00C64183" w:rsidRPr="004A0751">
        <w:rPr>
          <w:b/>
        </w:rPr>
        <w:t>j</w:t>
      </w:r>
      <w:r w:rsidR="002409C3" w:rsidRPr="004A0751">
        <w:t>)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1D05B6" w:rsidRPr="00E23C63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="00C64183" w:rsidRPr="00006985">
        <w:t>.</w:t>
      </w:r>
      <w:r w:rsidR="008452B7">
        <w:t xml:space="preserve"> </w:t>
      </w:r>
      <w:r w:rsidR="00C64183" w:rsidRPr="00BD276F">
        <w:t xml:space="preserve">When </w:t>
      </w:r>
      <w:r w:rsidR="00C64183" w:rsidRPr="004A0751">
        <w:rPr>
          <w:i/>
        </w:rPr>
        <w:t>t</w:t>
      </w:r>
      <w:r w:rsidR="00C64183" w:rsidRPr="00BD276F">
        <w:t xml:space="preserve"> = 8 seconds it instantaneously collides directly with a second particle of the same mass but moving with constant velocity </w:t>
      </w:r>
      <w:r w:rsidR="002409C3">
        <w:t>(</w:t>
      </w:r>
      <w:r w:rsidR="00C64183" w:rsidRPr="00006985">
        <w:t>4</w:t>
      </w:r>
      <w:r w:rsidR="00C64183" w:rsidRPr="004A0751">
        <w:rPr>
          <w:b/>
        </w:rPr>
        <w:t>i</w:t>
      </w:r>
      <w:r w:rsidR="00C64183" w:rsidRPr="00006985">
        <w:t xml:space="preserve"> + </w:t>
      </w:r>
      <w:r w:rsidR="00C64183" w:rsidRPr="004A0751">
        <w:rPr>
          <w:b/>
        </w:rPr>
        <w:t>j</w:t>
      </w:r>
      <w:r w:rsidR="002409C3">
        <w:t>)</w:t>
      </w:r>
      <w:r w:rsidR="0091066D">
        <w:rPr>
          <w:rFonts w:ascii="Calibri" w:hAnsi="Calibri"/>
        </w:rPr>
        <w:t> </w:t>
      </w:r>
      <w:r w:rsidR="00C64183" w:rsidRPr="00006985">
        <w:t>m</w:t>
      </w:r>
      <w:r w:rsidR="0091066D">
        <w:rPr>
          <w:rFonts w:ascii="Calibri" w:hAnsi="Calibri"/>
        </w:rPr>
        <w:t> </w:t>
      </w:r>
      <w:r w:rsidR="00C64183" w:rsidRPr="00006985">
        <w:t>s</w:t>
      </w:r>
      <w:r w:rsidR="0091066D">
        <w:rPr>
          <w:rFonts w:ascii="Calibri" w:hAnsi="Calibri"/>
          <w:vertAlign w:val="superscript"/>
        </w:rPr>
        <w:t>−</w:t>
      </w:r>
      <w:r w:rsidR="00C64183" w:rsidRPr="00006985">
        <w:rPr>
          <w:vertAlign w:val="superscript"/>
        </w:rPr>
        <w:t>1</w:t>
      </w:r>
      <w:r w:rsidR="00C64183" w:rsidRPr="00BD276F">
        <w:t xml:space="preserve">. At the point of collision, the two particles coalesce and this new larger particle begins to move immediately after impact with constant velocity </w:t>
      </w:r>
      <w:r w:rsidR="00C64183" w:rsidRPr="00006985">
        <w:rPr>
          <w:i/>
        </w:rPr>
        <w:t>v</w:t>
      </w:r>
      <w:r w:rsidR="00C64183" w:rsidRPr="00BD276F">
        <w:t>.</w:t>
      </w:r>
    </w:p>
    <w:p w:rsidR="00C64183" w:rsidRPr="00BD276F" w:rsidRDefault="00C64183" w:rsidP="008452B7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781" w:firstLine="0"/>
      </w:pPr>
      <w:r w:rsidRPr="00006985">
        <w:rPr>
          <w:b/>
        </w:rPr>
        <w:t>a</w:t>
      </w:r>
      <w:r w:rsidRPr="00BD276F">
        <w:tab/>
        <w:t>Find the speed of the new larger gas particle immediately after the collision.</w:t>
      </w:r>
      <w:r w:rsidR="008452B7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C64183" w:rsidRPr="00BD276F" w:rsidRDefault="00C64183" w:rsidP="008452B7">
      <w:pPr>
        <w:pStyle w:val="Exercisesubquestion0"/>
        <w:tabs>
          <w:tab w:val="clear" w:pos="340"/>
          <w:tab w:val="clear" w:pos="680"/>
          <w:tab w:val="left" w:pos="567"/>
          <w:tab w:val="left" w:pos="7938"/>
        </w:tabs>
        <w:ind w:left="567" w:right="1781" w:hanging="283"/>
      </w:pPr>
      <w:r w:rsidRPr="00006985">
        <w:rPr>
          <w:b/>
        </w:rPr>
        <w:t>b</w:t>
      </w:r>
      <w:r w:rsidRPr="00006985">
        <w:rPr>
          <w:b/>
        </w:rPr>
        <w:tab/>
      </w:r>
      <w:r w:rsidRPr="00006985">
        <w:t xml:space="preserve">A third gas particle has velocity </w:t>
      </w:r>
      <w:r w:rsidR="00D52F4D">
        <w:t>(</w:t>
      </w:r>
      <w:r w:rsidRPr="00006985">
        <w:t>2</w:t>
      </w:r>
      <w:r w:rsidRPr="004A0751">
        <w:rPr>
          <w:b/>
        </w:rPr>
        <w:t>i</w:t>
      </w:r>
      <w:r w:rsidRPr="00006985">
        <w:t xml:space="preserve"> </w:t>
      </w:r>
      <w:r w:rsidR="00F46C7A" w:rsidRPr="004A0751">
        <w:rPr>
          <w:rFonts w:ascii="Calibri" w:hAnsi="Calibri"/>
        </w:rPr>
        <w:t>−</w:t>
      </w:r>
      <w:r w:rsidRPr="00006985">
        <w:t xml:space="preserve"> 3</w:t>
      </w:r>
      <w:r w:rsidRPr="004A0751">
        <w:rPr>
          <w:b/>
        </w:rPr>
        <w:t>j</w:t>
      </w:r>
      <w:r w:rsidR="00D52F4D">
        <w:t>)</w:t>
      </w:r>
      <w:r w:rsidR="00D52F4D">
        <w:rPr>
          <w:rFonts w:ascii="Calibri" w:hAnsi="Calibri"/>
        </w:rPr>
        <w:t> </w:t>
      </w:r>
      <w:r w:rsidR="00D52F4D">
        <w:t>m</w:t>
      </w:r>
      <w:r w:rsidR="00D52F4D">
        <w:rPr>
          <w:rFonts w:ascii="Calibri" w:hAnsi="Calibri"/>
        </w:rPr>
        <w:t> </w:t>
      </w:r>
      <w:r w:rsidR="00D52F4D">
        <w:t>s</w:t>
      </w:r>
      <w:r w:rsidR="00D52F4D">
        <w:rPr>
          <w:rFonts w:ascii="Calibri" w:hAnsi="Calibri"/>
          <w:vertAlign w:val="superscript"/>
        </w:rPr>
        <w:t>−</w:t>
      </w:r>
      <w:r w:rsidR="00D52F4D">
        <w:rPr>
          <w:vertAlign w:val="superscript"/>
        </w:rPr>
        <w:t>1</w:t>
      </w:r>
      <w:r w:rsidRPr="00006985">
        <w:t>. Find the angle between the directions of motion of</w:t>
      </w:r>
      <w:r w:rsidR="00FA278C">
        <w:t xml:space="preserve"> </w:t>
      </w:r>
      <w:r w:rsidRPr="00006985">
        <w:t>this third particle and the new larger particle.</w:t>
      </w:r>
      <w:r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5</w:t>
      </w:r>
      <w:r w:rsidR="00BD276F" w:rsidRPr="005B4999">
        <w:rPr>
          <w:b/>
        </w:rPr>
        <w:t xml:space="preserve"> marks)</w:t>
      </w:r>
    </w:p>
    <w:p w:rsidR="00307A75" w:rsidRDefault="00705B5D" w:rsidP="0071077C">
      <w:pPr>
        <w:pStyle w:val="Exercisequestion"/>
        <w:tabs>
          <w:tab w:val="clear" w:pos="369"/>
          <w:tab w:val="left" w:pos="284"/>
        </w:tabs>
        <w:spacing w:after="0"/>
        <w:ind w:left="284" w:right="2064" w:hanging="284"/>
      </w:pPr>
      <w:r>
        <w:rPr>
          <w:b/>
        </w:rPr>
        <w:t>2</w:t>
      </w:r>
      <w:r w:rsidR="00883AFA" w:rsidRPr="00BD276F">
        <w:tab/>
      </w:r>
      <w:r w:rsidR="00854094" w:rsidRPr="00BD276F">
        <w:t>A ball of mass 200</w:t>
      </w:r>
      <w:r w:rsidR="00671354">
        <w:rPr>
          <w:rFonts w:ascii="Calibri" w:hAnsi="Calibri"/>
        </w:rPr>
        <w:t> </w:t>
      </w:r>
      <w:r w:rsidR="00854094" w:rsidRPr="00BD276F">
        <w:t>g is propelled from rest</w:t>
      </w:r>
      <w:r w:rsidR="00592BE7" w:rsidRPr="00BD276F">
        <w:t>,</w:t>
      </w:r>
      <w:r w:rsidR="00854094" w:rsidRPr="00BD276F">
        <w:t xml:space="preserve"> </w:t>
      </w:r>
      <w:r w:rsidR="00592BE7" w:rsidRPr="00BD276F">
        <w:t>from</w:t>
      </w:r>
      <w:r w:rsidR="00854094" w:rsidRPr="00BD276F">
        <w:t xml:space="preserve"> position vector </w:t>
      </w:r>
      <w:r w:rsidR="00854094" w:rsidRPr="00BD276F">
        <w:rPr>
          <w:b/>
        </w:rPr>
        <w:t>r</w:t>
      </w:r>
      <w:r w:rsidR="00854094" w:rsidRPr="00BD276F">
        <w:t xml:space="preserve"> = </w:t>
      </w:r>
      <w:r w:rsidR="00763242">
        <w:t>(</w:t>
      </w:r>
      <w:r w:rsidR="00854094" w:rsidRPr="00BD276F">
        <w:t>2</w:t>
      </w:r>
      <w:r w:rsidR="00854094" w:rsidRPr="00BD276F">
        <w:rPr>
          <w:b/>
        </w:rPr>
        <w:t>i</w:t>
      </w:r>
      <w:r w:rsidR="00854094" w:rsidRPr="00BD276F">
        <w:t xml:space="preserve"> + </w:t>
      </w:r>
      <w:r w:rsidR="00854094" w:rsidRPr="00BD276F">
        <w:rPr>
          <w:b/>
        </w:rPr>
        <w:t>j</w:t>
      </w:r>
      <w:r w:rsidR="00763242">
        <w:t>)</w:t>
      </w:r>
      <w:r w:rsidR="00671354">
        <w:rPr>
          <w:rFonts w:ascii="Calibri" w:hAnsi="Calibri"/>
          <w:b/>
        </w:rPr>
        <w:t> </w:t>
      </w:r>
      <w:r w:rsidR="00AD5395" w:rsidRPr="00BD276F">
        <w:t>m</w:t>
      </w:r>
      <w:r w:rsidR="00592BE7" w:rsidRPr="00BD276F">
        <w:t>,</w:t>
      </w:r>
      <w:r w:rsidR="00854094" w:rsidRPr="00BD276F">
        <w:t xml:space="preserve"> </w:t>
      </w:r>
      <w:r w:rsidR="00592BE7" w:rsidRPr="00BD276F">
        <w:t xml:space="preserve">so </w:t>
      </w:r>
      <w:r w:rsidR="00854094" w:rsidRPr="00BD276F">
        <w:t xml:space="preserve">that it rolls with constant velocity </w:t>
      </w:r>
      <w:r w:rsidR="00854094" w:rsidRPr="00BD276F">
        <w:rPr>
          <w:b/>
          <w:i/>
        </w:rPr>
        <w:t>v</w:t>
      </w:r>
      <w:r w:rsidR="00854094" w:rsidRPr="00BD276F">
        <w:t xml:space="preserve"> = </w:t>
      </w:r>
      <w:r w:rsidR="00763242">
        <w:t>(</w:t>
      </w:r>
      <w:r w:rsidR="00854094" w:rsidRPr="00BD276F">
        <w:t>3</w:t>
      </w:r>
      <w:r w:rsidR="00854094" w:rsidRPr="00BD276F">
        <w:rPr>
          <w:b/>
        </w:rPr>
        <w:t>i</w:t>
      </w:r>
      <w:r w:rsidR="00854094" w:rsidRPr="00BD276F">
        <w:t xml:space="preserve"> + 4</w:t>
      </w:r>
      <w:r w:rsidR="00854094" w:rsidRPr="00BD276F">
        <w:rPr>
          <w:b/>
        </w:rPr>
        <w:t>j</w:t>
      </w:r>
      <w:r w:rsidR="00763242">
        <w:t>)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="00592BE7" w:rsidRPr="00BD276F">
        <w:t>.</w:t>
      </w:r>
      <w:r w:rsidR="00854094" w:rsidRPr="00BD276F">
        <w:t xml:space="preserve"> </w:t>
      </w:r>
      <w:r w:rsidR="00592BE7" w:rsidRPr="00BD276F">
        <w:t xml:space="preserve">The surface on which the ball rolls is assumed to offer no resistance to its motion. </w:t>
      </w:r>
      <w:r w:rsidR="00854094" w:rsidRPr="00BD276F">
        <w:t>After</w:t>
      </w:r>
      <w:r w:rsidR="00592BE7" w:rsidRPr="00BD276F">
        <w:t xml:space="preserve"> 3 seconds this ball reaches a </w:t>
      </w:r>
      <w:r w:rsidR="00854094" w:rsidRPr="00BD276F">
        <w:t>player</w:t>
      </w:r>
      <w:r w:rsidR="00592BE7" w:rsidRPr="00BD276F">
        <w:t xml:space="preserve"> holding a bat.</w:t>
      </w:r>
    </w:p>
    <w:p w:rsidR="00EA5EBE" w:rsidRPr="00BD276F" w:rsidRDefault="00592BE7" w:rsidP="00F820A7">
      <w:pPr>
        <w:pStyle w:val="Exercisetext"/>
        <w:tabs>
          <w:tab w:val="left" w:pos="284"/>
        </w:tabs>
        <w:spacing w:before="120"/>
        <w:ind w:left="284" w:right="2064"/>
      </w:pPr>
      <w:r w:rsidRPr="00BD276F">
        <w:t>The player immediately strikes the ball with the bat</w:t>
      </w:r>
      <w:r w:rsidR="00300815" w:rsidRPr="00BD276F">
        <w:t>,</w:t>
      </w:r>
      <w:r w:rsidRPr="00BD276F">
        <w:t xml:space="preserve"> </w:t>
      </w:r>
      <w:r w:rsidR="00300815" w:rsidRPr="00BD276F">
        <w:t>which</w:t>
      </w:r>
      <w:r w:rsidRPr="00BD276F">
        <w:t xml:space="preserve"> cause</w:t>
      </w:r>
      <w:r w:rsidR="00300815" w:rsidRPr="00BD276F">
        <w:t>s</w:t>
      </w:r>
      <w:r w:rsidRPr="00BD276F">
        <w:t xml:space="preserve"> the ball to change its </w:t>
      </w:r>
      <w:r w:rsidR="00D62C5C" w:rsidRPr="00BD276F">
        <w:t>velocity such</w:t>
      </w:r>
      <w:r w:rsidRPr="00BD276F">
        <w:t xml:space="preserve"> that the ball </w:t>
      </w:r>
      <w:r w:rsidR="00DF28B6" w:rsidRPr="00BD276F">
        <w:t>rolls along the floor</w:t>
      </w:r>
      <w:r w:rsidR="00D62C5C" w:rsidRPr="00BD276F">
        <w:t xml:space="preserve"> at an exact constant speed of</w:t>
      </w:r>
      <w:r w:rsidR="00ED57E5" w:rsidRPr="00ED57E5">
        <w:rPr>
          <w:position w:val="-6"/>
        </w:rPr>
        <w:object w:dxaOrig="460" w:dyaOrig="320">
          <v:shape id="_x0000_i1028" type="#_x0000_t75" style="width:23.25pt;height:16.5pt" o:ole="">
            <v:imagedata r:id="rId9" o:title=""/>
          </v:shape>
          <o:OLEObject Type="Embed" ProgID="Equation.DSMT4" ShapeID="_x0000_i1028" DrawAspect="Content" ObjectID="_1572357223" r:id="rId10"/>
        </w:objec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="00D62C5C" w:rsidRPr="00BD276F">
        <w:t xml:space="preserve"> and collides with</w:t>
      </w:r>
      <w:r w:rsidRPr="00BD276F">
        <w:t xml:space="preserve"> a skittle which is at position vector </w:t>
      </w:r>
      <w:proofErr w:type="spellStart"/>
      <w:r w:rsidRPr="00BD276F">
        <w:rPr>
          <w:b/>
        </w:rPr>
        <w:t>r</w:t>
      </w:r>
      <w:r w:rsidR="00300815" w:rsidRPr="00BD276F">
        <w:rPr>
          <w:b/>
          <w:vertAlign w:val="subscript"/>
        </w:rPr>
        <w:t>s</w:t>
      </w:r>
      <w:proofErr w:type="spellEnd"/>
      <w:r w:rsidRPr="00BD276F">
        <w:t xml:space="preserve"> = </w:t>
      </w:r>
      <w:r w:rsidR="000D339D">
        <w:t>(</w:t>
      </w:r>
      <w:r w:rsidRPr="00BD276F">
        <w:t>15</w:t>
      </w:r>
      <w:r w:rsidRPr="00BD276F">
        <w:rPr>
          <w:b/>
        </w:rPr>
        <w:t xml:space="preserve">i </w:t>
      </w:r>
      <w:r w:rsidRPr="00BD276F">
        <w:t>+ 9</w:t>
      </w:r>
      <w:r w:rsidRPr="00BD276F">
        <w:rPr>
          <w:b/>
        </w:rPr>
        <w:t>j</w:t>
      </w:r>
      <w:r w:rsidR="000D339D">
        <w:t>)</w:t>
      </w:r>
      <w:r w:rsidR="00290EB5">
        <w:rPr>
          <w:rFonts w:ascii="Calibri" w:hAnsi="Calibri"/>
          <w:b/>
        </w:rPr>
        <w:t> </w:t>
      </w:r>
      <w:r w:rsidR="00AD5395" w:rsidRPr="00BD276F">
        <w:t>m</w:t>
      </w:r>
      <w:r w:rsidR="00D62C5C" w:rsidRPr="00BD276F">
        <w:t>.</w:t>
      </w:r>
    </w:p>
    <w:p w:rsidR="007436B1" w:rsidRPr="00BD276F" w:rsidRDefault="007436B1" w:rsidP="008452B7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781" w:firstLine="0"/>
      </w:pPr>
      <w:r w:rsidRPr="00006985">
        <w:rPr>
          <w:b/>
        </w:rPr>
        <w:t>a</w:t>
      </w:r>
      <w:r w:rsidRPr="00BD276F">
        <w:tab/>
      </w:r>
      <w:r w:rsidR="00FC6A42" w:rsidRPr="00BD276F">
        <w:t>Find</w:t>
      </w:r>
      <w:r w:rsidR="00837F25">
        <w:t>,</w:t>
      </w:r>
      <w:r w:rsidR="00FA3DF1" w:rsidRPr="00BD276F">
        <w:t xml:space="preserve"> in vector form</w:t>
      </w:r>
      <w:r w:rsidR="00837F25">
        <w:t>,</w:t>
      </w:r>
      <w:r w:rsidR="00FA3DF1" w:rsidRPr="00BD276F">
        <w:t xml:space="preserve"> </w:t>
      </w:r>
      <w:r w:rsidRPr="00BD276F">
        <w:t xml:space="preserve">the impulse given </w:t>
      </w:r>
      <w:r w:rsidR="007B2170" w:rsidRPr="00BD276F">
        <w:t>to the ball by the bat</w:t>
      </w:r>
      <w:r w:rsidR="00837F25">
        <w:t>.</w:t>
      </w:r>
      <w:r w:rsidR="007B2170"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6</w:t>
      </w:r>
      <w:r w:rsidR="00BD276F" w:rsidRPr="005B4999">
        <w:rPr>
          <w:b/>
        </w:rPr>
        <w:t xml:space="preserve"> marks)</w:t>
      </w:r>
    </w:p>
    <w:p w:rsidR="00347AA8" w:rsidRPr="00BD276F" w:rsidRDefault="007B2170" w:rsidP="00AF67E3">
      <w:pPr>
        <w:pStyle w:val="Exercisetext"/>
        <w:tabs>
          <w:tab w:val="left" w:pos="284"/>
        </w:tabs>
        <w:spacing w:before="240"/>
        <w:ind w:left="284" w:right="2064"/>
      </w:pPr>
      <w:r w:rsidRPr="00BD276F">
        <w:t>The mass of the skittle is 1</w:t>
      </w:r>
      <w:r w:rsidR="00837F25">
        <w:rPr>
          <w:rFonts w:ascii="Calibri" w:hAnsi="Calibri"/>
        </w:rPr>
        <w:t> </w:t>
      </w:r>
      <w:r w:rsidRPr="00BD276F">
        <w:t>kg. The base of</w:t>
      </w:r>
      <w:bookmarkStart w:id="1" w:name="_GoBack"/>
      <w:bookmarkEnd w:id="1"/>
      <w:r w:rsidRPr="00BD276F">
        <w:t xml:space="preserve"> the skittle is such that the skittle will resist motion with a force due to friction. When the ball in part</w:t>
      </w:r>
      <w:r w:rsidR="00DF28B6" w:rsidRPr="00BD276F">
        <w:t xml:space="preserve"> </w:t>
      </w:r>
      <w:r w:rsidRPr="004A0751">
        <w:rPr>
          <w:b/>
        </w:rPr>
        <w:t>a</w:t>
      </w:r>
      <w:r w:rsidRPr="00BD276F">
        <w:t xml:space="preserve"> collides with the skittle the collision lasts</w:t>
      </w:r>
      <w:r w:rsidR="00FA278C">
        <w:t xml:space="preserve"> </w:t>
      </w:r>
      <w:r w:rsidRPr="00BD276F">
        <w:t>0.8 seconds</w:t>
      </w:r>
      <w:r w:rsidR="00EF4C88">
        <w:t>. D</w:t>
      </w:r>
      <w:r w:rsidRPr="00BD276F">
        <w:t xml:space="preserve">irectly after impact the ball moves with velocity </w:t>
      </w:r>
      <w:r w:rsidR="000D339D">
        <w:t>(</w:t>
      </w:r>
      <w:r w:rsidR="00EF4C88">
        <w:rPr>
          <w:rFonts w:ascii="Calibri" w:hAnsi="Calibri"/>
        </w:rPr>
        <w:t>−</w:t>
      </w:r>
      <w:r w:rsidRPr="00BD276F">
        <w:t>2</w:t>
      </w:r>
      <w:r w:rsidRPr="00BD276F">
        <w:rPr>
          <w:b/>
        </w:rPr>
        <w:t xml:space="preserve">i </w:t>
      </w:r>
      <w:r w:rsidRPr="00BD276F">
        <w:t>+ 2</w:t>
      </w:r>
      <w:r w:rsidRPr="00BD276F">
        <w:rPr>
          <w:b/>
        </w:rPr>
        <w:t>j</w:t>
      </w:r>
      <w:r w:rsidR="000D339D">
        <w:t>)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="00DF28B6" w:rsidRPr="00BD276F">
        <w:t>. The maximum possible force due to friction is just enough to cause the skittle to remain at rest.</w:t>
      </w:r>
    </w:p>
    <w:p w:rsidR="008228B5" w:rsidRPr="002B7E90" w:rsidRDefault="00347AA8" w:rsidP="0071077C">
      <w:pPr>
        <w:pStyle w:val="Exercisesubquestion0"/>
        <w:tabs>
          <w:tab w:val="left" w:pos="284"/>
          <w:tab w:val="left" w:pos="7938"/>
        </w:tabs>
        <w:ind w:left="284" w:right="1781" w:firstLine="0"/>
        <w:rPr>
          <w:b/>
        </w:rPr>
      </w:pPr>
      <w:r w:rsidRPr="00006985">
        <w:rPr>
          <w:b/>
        </w:rPr>
        <w:t>b</w:t>
      </w:r>
      <w:r w:rsidR="00DF28B6" w:rsidRPr="00BD276F">
        <w:tab/>
        <w:t>Find the coefficient of friction</w:t>
      </w:r>
      <w:r w:rsidR="001904A6">
        <w:t xml:space="preserve">, </w:t>
      </w:r>
      <w:r w:rsidR="001904A6" w:rsidRPr="004A0751">
        <w:rPr>
          <w:i/>
        </w:rPr>
        <w:t>μ</w:t>
      </w:r>
      <w:r w:rsidR="001904A6">
        <w:t>,</w:t>
      </w:r>
      <w:r w:rsidR="00DF28B6" w:rsidRPr="00BD276F">
        <w:t xml:space="preserve"> between the skittle and the floor</w:t>
      </w:r>
      <w:r w:rsidR="003B7CA4">
        <w:t>.</w:t>
      </w:r>
      <w:r w:rsidR="00DF28B6"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5</w:t>
      </w:r>
      <w:r w:rsidR="00BD276F" w:rsidRPr="005B4999">
        <w:rPr>
          <w:b/>
        </w:rPr>
        <w:t xml:space="preserve"> marks)</w:t>
      </w:r>
      <w:bookmarkEnd w:id="0"/>
    </w:p>
    <w:sectPr w:rsidR="008228B5" w:rsidRPr="002B7E90" w:rsidSect="008007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6" w:right="992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62" w:rsidRDefault="00E01262">
      <w:r>
        <w:separator/>
      </w:r>
    </w:p>
    <w:p w:rsidR="00E01262" w:rsidRDefault="00E01262"/>
  </w:endnote>
  <w:endnote w:type="continuationSeparator" w:id="0">
    <w:p w:rsidR="00E01262" w:rsidRDefault="00E01262">
      <w:r>
        <w:continuationSeparator/>
      </w:r>
    </w:p>
    <w:p w:rsidR="00E01262" w:rsidRDefault="00E01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AC76B0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6683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2B93A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DA3118E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AF67E3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AC20D6" w:rsidP="00AC20D6">
    <w:pPr>
      <w:pStyle w:val="Footer"/>
      <w:ind w:left="-806"/>
      <w:rPr>
        <w:rFonts w:ascii="Arial" w:hAnsi="Arial" w:cs="Arial"/>
      </w:rPr>
    </w:pPr>
    <w:r>
      <w:rPr>
        <w:noProof/>
        <w:szCs w:val="16"/>
        <w:lang w:eastAsia="zh-CN"/>
      </w:rPr>
      <w:drawing>
        <wp:anchor distT="0" distB="0" distL="114300" distR="114300" simplePos="0" relativeHeight="251662848" behindDoc="1" locked="0" layoutInCell="1" allowOverlap="1" wp14:anchorId="1F908EF1" wp14:editId="07C876C4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ascii="Arial" w:hAnsi="Arial" w:cs="Arial"/>
      </w:rPr>
      <w:t xml:space="preserve"> Pearson Education Ltd 2017.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77" w:rsidRDefault="00486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62" w:rsidRDefault="00E01262">
      <w:r>
        <w:separator/>
      </w:r>
    </w:p>
    <w:p w:rsidR="00E01262" w:rsidRDefault="00E01262"/>
  </w:footnote>
  <w:footnote w:type="continuationSeparator" w:id="0">
    <w:p w:rsidR="00E01262" w:rsidRDefault="00E01262">
      <w:r>
        <w:continuationSeparator/>
      </w:r>
    </w:p>
    <w:p w:rsidR="00E01262" w:rsidRDefault="00E01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AC76B0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9DC1A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14E92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CB0E5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12C15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800706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t>Draft Version 1</w:t>
    </w:r>
    <w:r>
      <w:rPr>
        <w:sz w:val="32"/>
        <w:szCs w:val="32"/>
      </w:rPr>
      <w:br/>
    </w:r>
    <w:r w:rsidR="00AC76B0" w:rsidRPr="00242E67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33" w:rsidRPr="00A36833">
      <w:rPr>
        <w:sz w:val="32"/>
        <w:szCs w:val="32"/>
      </w:rPr>
      <w:t xml:space="preserve">Further </w:t>
    </w:r>
    <w:r w:rsidR="00861B87">
      <w:rPr>
        <w:sz w:val="32"/>
        <w:szCs w:val="32"/>
      </w:rPr>
      <w:t xml:space="preserve">Mechanics 1 </w:t>
    </w:r>
    <w:r w:rsidR="00D72840">
      <w:rPr>
        <w:sz w:val="32"/>
        <w:szCs w:val="32"/>
      </w:rPr>
      <w:t xml:space="preserve">Unit Test </w:t>
    </w:r>
    <w:r w:rsidR="00486577">
      <w:rPr>
        <w:sz w:val="32"/>
        <w:szCs w:val="32"/>
      </w:rPr>
      <w:t>4</w:t>
    </w:r>
    <w:r w:rsidR="00A36833" w:rsidRPr="00A36833">
      <w:rPr>
        <w:sz w:val="32"/>
        <w:szCs w:val="32"/>
      </w:rPr>
      <w:t xml:space="preserve">: </w:t>
    </w:r>
    <w:r w:rsidR="00486577">
      <w:rPr>
        <w:sz w:val="32"/>
        <w:szCs w:val="32"/>
      </w:rPr>
      <w:t>Momentum and impulse (part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77" w:rsidRDefault="00486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2.5pt;height:19.5pt" o:bullet="t">
        <v:imagedata r:id="rId1" o:title="QBox"/>
      </v:shape>
    </w:pict>
  </w:numPicBullet>
  <w:numPicBullet w:numPicBulletId="1">
    <w:pict>
      <v:shape id="_x0000_i1045" type="#_x0000_t75" style="width:37.5pt;height:32.25pt" o:bullet="t">
        <v:imagedata r:id="rId2" o:title="QBox2"/>
      </v:shape>
    </w:pict>
  </w:numPicBullet>
  <w:numPicBullet w:numPicBulletId="2">
    <w:pict>
      <v:shape id="_x0000_i1046" type="#_x0000_t75" style="width:16.5pt;height:13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985EDD4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91CF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C7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2F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E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C5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1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AB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B01826F8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DA6D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28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8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5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EA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85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C3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6A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7E6C7E3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8688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23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0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2D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6C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F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AD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1E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985"/>
    <w:rsid w:val="00006DFE"/>
    <w:rsid w:val="00007A7F"/>
    <w:rsid w:val="000106D5"/>
    <w:rsid w:val="000109D0"/>
    <w:rsid w:val="00011217"/>
    <w:rsid w:val="00011EBC"/>
    <w:rsid w:val="00012374"/>
    <w:rsid w:val="000123AD"/>
    <w:rsid w:val="00012835"/>
    <w:rsid w:val="000143B8"/>
    <w:rsid w:val="00014DA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059A"/>
    <w:rsid w:val="00021E88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54A9"/>
    <w:rsid w:val="00046F03"/>
    <w:rsid w:val="00047349"/>
    <w:rsid w:val="000502FC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1ED7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06F6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0C2A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339D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E7F18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1ED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4FD7"/>
    <w:rsid w:val="00115501"/>
    <w:rsid w:val="00115B92"/>
    <w:rsid w:val="0011632D"/>
    <w:rsid w:val="001165CB"/>
    <w:rsid w:val="001166C3"/>
    <w:rsid w:val="00120133"/>
    <w:rsid w:val="001209AA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38F"/>
    <w:rsid w:val="00152A8A"/>
    <w:rsid w:val="00153D2F"/>
    <w:rsid w:val="00153FE9"/>
    <w:rsid w:val="0015582D"/>
    <w:rsid w:val="0015665E"/>
    <w:rsid w:val="001569F3"/>
    <w:rsid w:val="00157251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821"/>
    <w:rsid w:val="00170C40"/>
    <w:rsid w:val="00171BE5"/>
    <w:rsid w:val="00172644"/>
    <w:rsid w:val="00172971"/>
    <w:rsid w:val="00173E2F"/>
    <w:rsid w:val="0017566D"/>
    <w:rsid w:val="00175C67"/>
    <w:rsid w:val="00176094"/>
    <w:rsid w:val="00176CFE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04A6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006"/>
    <w:rsid w:val="001A2405"/>
    <w:rsid w:val="001A2734"/>
    <w:rsid w:val="001A3D6F"/>
    <w:rsid w:val="001A4FC6"/>
    <w:rsid w:val="001A6CEA"/>
    <w:rsid w:val="001A79C7"/>
    <w:rsid w:val="001A7A36"/>
    <w:rsid w:val="001B0CDD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4F4D"/>
    <w:rsid w:val="001C53FD"/>
    <w:rsid w:val="001D0210"/>
    <w:rsid w:val="001D04A6"/>
    <w:rsid w:val="001D05B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E7E0F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AD2"/>
    <w:rsid w:val="00201B6B"/>
    <w:rsid w:val="002026FF"/>
    <w:rsid w:val="00204F61"/>
    <w:rsid w:val="00205987"/>
    <w:rsid w:val="002062FC"/>
    <w:rsid w:val="00206985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A8A"/>
    <w:rsid w:val="00237C4F"/>
    <w:rsid w:val="00237E8E"/>
    <w:rsid w:val="0024040E"/>
    <w:rsid w:val="002404F9"/>
    <w:rsid w:val="00240816"/>
    <w:rsid w:val="002409C3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051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52D1"/>
    <w:rsid w:val="00290029"/>
    <w:rsid w:val="00290048"/>
    <w:rsid w:val="002900D5"/>
    <w:rsid w:val="00290EB5"/>
    <w:rsid w:val="00291EE0"/>
    <w:rsid w:val="00292A71"/>
    <w:rsid w:val="00292D99"/>
    <w:rsid w:val="002931A9"/>
    <w:rsid w:val="00293D52"/>
    <w:rsid w:val="00294F30"/>
    <w:rsid w:val="00295919"/>
    <w:rsid w:val="00295AFB"/>
    <w:rsid w:val="00295BE2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4B8B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0FAC"/>
    <w:rsid w:val="002E152C"/>
    <w:rsid w:val="002E1CB1"/>
    <w:rsid w:val="002E1DC4"/>
    <w:rsid w:val="002E2B66"/>
    <w:rsid w:val="002E2ED9"/>
    <w:rsid w:val="002E4926"/>
    <w:rsid w:val="002E54ED"/>
    <w:rsid w:val="002E5A81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815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07A75"/>
    <w:rsid w:val="00310374"/>
    <w:rsid w:val="0031170A"/>
    <w:rsid w:val="00311F69"/>
    <w:rsid w:val="00312104"/>
    <w:rsid w:val="00312850"/>
    <w:rsid w:val="00313151"/>
    <w:rsid w:val="00313314"/>
    <w:rsid w:val="00314C9B"/>
    <w:rsid w:val="00315168"/>
    <w:rsid w:val="003158D1"/>
    <w:rsid w:val="00316B10"/>
    <w:rsid w:val="003179AD"/>
    <w:rsid w:val="00320422"/>
    <w:rsid w:val="00321070"/>
    <w:rsid w:val="0032149E"/>
    <w:rsid w:val="00321BE6"/>
    <w:rsid w:val="003224E5"/>
    <w:rsid w:val="003234C3"/>
    <w:rsid w:val="00324AD2"/>
    <w:rsid w:val="0032508F"/>
    <w:rsid w:val="003261A4"/>
    <w:rsid w:val="003262FD"/>
    <w:rsid w:val="00326806"/>
    <w:rsid w:val="00326A47"/>
    <w:rsid w:val="00330249"/>
    <w:rsid w:val="00330393"/>
    <w:rsid w:val="00330AFF"/>
    <w:rsid w:val="00330F47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AA8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705EB"/>
    <w:rsid w:val="003714C5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821"/>
    <w:rsid w:val="003B3CE9"/>
    <w:rsid w:val="003B4426"/>
    <w:rsid w:val="003B4A7E"/>
    <w:rsid w:val="003B4C02"/>
    <w:rsid w:val="003B4FC9"/>
    <w:rsid w:val="003B751F"/>
    <w:rsid w:val="003B7CA4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B14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3640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293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AD0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6D0B"/>
    <w:rsid w:val="00467508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577"/>
    <w:rsid w:val="004869A9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0751"/>
    <w:rsid w:val="004A1282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0F4"/>
    <w:rsid w:val="004D763E"/>
    <w:rsid w:val="004E1721"/>
    <w:rsid w:val="004E186C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2646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30EC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C8F"/>
    <w:rsid w:val="00591FAD"/>
    <w:rsid w:val="00592106"/>
    <w:rsid w:val="00592716"/>
    <w:rsid w:val="00592AE7"/>
    <w:rsid w:val="00592B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79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659B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2D1E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1197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BF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347"/>
    <w:rsid w:val="00671354"/>
    <w:rsid w:val="006714B9"/>
    <w:rsid w:val="0067219A"/>
    <w:rsid w:val="006732DD"/>
    <w:rsid w:val="00673312"/>
    <w:rsid w:val="006743B2"/>
    <w:rsid w:val="0067456F"/>
    <w:rsid w:val="00675A98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0C"/>
    <w:rsid w:val="006A02A4"/>
    <w:rsid w:val="006A0338"/>
    <w:rsid w:val="006A23D3"/>
    <w:rsid w:val="006A288F"/>
    <w:rsid w:val="006A36B7"/>
    <w:rsid w:val="006A3CCA"/>
    <w:rsid w:val="006A7114"/>
    <w:rsid w:val="006A7E86"/>
    <w:rsid w:val="006B0C6F"/>
    <w:rsid w:val="006B0E18"/>
    <w:rsid w:val="006B134C"/>
    <w:rsid w:val="006B28F6"/>
    <w:rsid w:val="006B3779"/>
    <w:rsid w:val="006B467B"/>
    <w:rsid w:val="006B5913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EAF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519E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5D"/>
    <w:rsid w:val="00705BAD"/>
    <w:rsid w:val="00705C3C"/>
    <w:rsid w:val="00706833"/>
    <w:rsid w:val="00706DE1"/>
    <w:rsid w:val="00707902"/>
    <w:rsid w:val="0071077C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6B1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42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6EA3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8A"/>
    <w:rsid w:val="007A0FC1"/>
    <w:rsid w:val="007A2ACC"/>
    <w:rsid w:val="007A320E"/>
    <w:rsid w:val="007A3271"/>
    <w:rsid w:val="007A422F"/>
    <w:rsid w:val="007A51AD"/>
    <w:rsid w:val="007A58A4"/>
    <w:rsid w:val="007A60BB"/>
    <w:rsid w:val="007B0BB1"/>
    <w:rsid w:val="007B0BC6"/>
    <w:rsid w:val="007B17FF"/>
    <w:rsid w:val="007B1952"/>
    <w:rsid w:val="007B207C"/>
    <w:rsid w:val="007B2170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49A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47D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0706"/>
    <w:rsid w:val="00800D25"/>
    <w:rsid w:val="008010BB"/>
    <w:rsid w:val="008016D7"/>
    <w:rsid w:val="008026F9"/>
    <w:rsid w:val="00802DFA"/>
    <w:rsid w:val="008039CB"/>
    <w:rsid w:val="008039CC"/>
    <w:rsid w:val="0080452B"/>
    <w:rsid w:val="008045EA"/>
    <w:rsid w:val="0080540D"/>
    <w:rsid w:val="00805C91"/>
    <w:rsid w:val="0080616A"/>
    <w:rsid w:val="00806677"/>
    <w:rsid w:val="00807C79"/>
    <w:rsid w:val="008119A9"/>
    <w:rsid w:val="00811B3A"/>
    <w:rsid w:val="00811F6C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F25"/>
    <w:rsid w:val="008405E3"/>
    <w:rsid w:val="0084065E"/>
    <w:rsid w:val="00840D42"/>
    <w:rsid w:val="0084202B"/>
    <w:rsid w:val="00843818"/>
    <w:rsid w:val="0084425A"/>
    <w:rsid w:val="008444F3"/>
    <w:rsid w:val="00844FDD"/>
    <w:rsid w:val="008452B7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094"/>
    <w:rsid w:val="008547DE"/>
    <w:rsid w:val="00854D05"/>
    <w:rsid w:val="00855781"/>
    <w:rsid w:val="008563C9"/>
    <w:rsid w:val="00857378"/>
    <w:rsid w:val="008609E4"/>
    <w:rsid w:val="008610BF"/>
    <w:rsid w:val="00861B87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5CD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AFA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333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3AD"/>
    <w:rsid w:val="008B7EBB"/>
    <w:rsid w:val="008C07D7"/>
    <w:rsid w:val="008C0C78"/>
    <w:rsid w:val="008C0E8D"/>
    <w:rsid w:val="008C10FF"/>
    <w:rsid w:val="008C15D4"/>
    <w:rsid w:val="008C177C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5BC9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D7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066D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47921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E13"/>
    <w:rsid w:val="009751A1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2C4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6B45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79FF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606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6EE3"/>
    <w:rsid w:val="00AA71FA"/>
    <w:rsid w:val="00AA7334"/>
    <w:rsid w:val="00AA7D3E"/>
    <w:rsid w:val="00AB1306"/>
    <w:rsid w:val="00AB26E7"/>
    <w:rsid w:val="00AB28E9"/>
    <w:rsid w:val="00AB2F8A"/>
    <w:rsid w:val="00AB47B8"/>
    <w:rsid w:val="00AB50F5"/>
    <w:rsid w:val="00AB5143"/>
    <w:rsid w:val="00AB54E3"/>
    <w:rsid w:val="00AB5D27"/>
    <w:rsid w:val="00AB7265"/>
    <w:rsid w:val="00AB7E87"/>
    <w:rsid w:val="00AC18A9"/>
    <w:rsid w:val="00AC1DCB"/>
    <w:rsid w:val="00AC20D6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6B0"/>
    <w:rsid w:val="00AC774E"/>
    <w:rsid w:val="00AD0BA7"/>
    <w:rsid w:val="00AD11FF"/>
    <w:rsid w:val="00AD3324"/>
    <w:rsid w:val="00AD396E"/>
    <w:rsid w:val="00AD4201"/>
    <w:rsid w:val="00AD4E62"/>
    <w:rsid w:val="00AD4EB2"/>
    <w:rsid w:val="00AD5395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4EB3"/>
    <w:rsid w:val="00AE559B"/>
    <w:rsid w:val="00AE5745"/>
    <w:rsid w:val="00AE6983"/>
    <w:rsid w:val="00AE6C41"/>
    <w:rsid w:val="00AE754C"/>
    <w:rsid w:val="00AF06AD"/>
    <w:rsid w:val="00AF23EA"/>
    <w:rsid w:val="00AF3C51"/>
    <w:rsid w:val="00AF460B"/>
    <w:rsid w:val="00AF50F2"/>
    <w:rsid w:val="00AF514E"/>
    <w:rsid w:val="00AF67E3"/>
    <w:rsid w:val="00AF7206"/>
    <w:rsid w:val="00AF7321"/>
    <w:rsid w:val="00AF7995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C09"/>
    <w:rsid w:val="00B17BED"/>
    <w:rsid w:val="00B212D2"/>
    <w:rsid w:val="00B21397"/>
    <w:rsid w:val="00B21521"/>
    <w:rsid w:val="00B22B4E"/>
    <w:rsid w:val="00B23C65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6F6C"/>
    <w:rsid w:val="00B5004A"/>
    <w:rsid w:val="00B50215"/>
    <w:rsid w:val="00B5146E"/>
    <w:rsid w:val="00B517D7"/>
    <w:rsid w:val="00B51815"/>
    <w:rsid w:val="00B53FFE"/>
    <w:rsid w:val="00B55196"/>
    <w:rsid w:val="00B55F7A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6B5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11F"/>
    <w:rsid w:val="00B8634E"/>
    <w:rsid w:val="00B869A3"/>
    <w:rsid w:val="00B870A9"/>
    <w:rsid w:val="00B87F74"/>
    <w:rsid w:val="00B913CE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07B1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37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76F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D92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8ED"/>
    <w:rsid w:val="00C02D1B"/>
    <w:rsid w:val="00C030ED"/>
    <w:rsid w:val="00C03F4D"/>
    <w:rsid w:val="00C04AFB"/>
    <w:rsid w:val="00C05C5D"/>
    <w:rsid w:val="00C07930"/>
    <w:rsid w:val="00C1013E"/>
    <w:rsid w:val="00C11170"/>
    <w:rsid w:val="00C117F3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3B14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6863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183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DF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1C3B"/>
    <w:rsid w:val="00CA4CDF"/>
    <w:rsid w:val="00CA5460"/>
    <w:rsid w:val="00CA59FF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638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7DA"/>
    <w:rsid w:val="00CD47E7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017D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9D2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265D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2F4D"/>
    <w:rsid w:val="00D53617"/>
    <w:rsid w:val="00D53781"/>
    <w:rsid w:val="00D53B39"/>
    <w:rsid w:val="00D53C10"/>
    <w:rsid w:val="00D54E62"/>
    <w:rsid w:val="00D55E85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2C5C"/>
    <w:rsid w:val="00D63D78"/>
    <w:rsid w:val="00D64898"/>
    <w:rsid w:val="00D6495B"/>
    <w:rsid w:val="00D64D4B"/>
    <w:rsid w:val="00D65282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840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3BDC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3C1E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4D58"/>
    <w:rsid w:val="00DE5020"/>
    <w:rsid w:val="00DE66CC"/>
    <w:rsid w:val="00DF085B"/>
    <w:rsid w:val="00DF0879"/>
    <w:rsid w:val="00DF0A5C"/>
    <w:rsid w:val="00DF14E4"/>
    <w:rsid w:val="00DF1B68"/>
    <w:rsid w:val="00DF1DF0"/>
    <w:rsid w:val="00DF28B6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262"/>
    <w:rsid w:val="00E01C3B"/>
    <w:rsid w:val="00E0201B"/>
    <w:rsid w:val="00E02556"/>
    <w:rsid w:val="00E02BC4"/>
    <w:rsid w:val="00E02E51"/>
    <w:rsid w:val="00E03715"/>
    <w:rsid w:val="00E043B6"/>
    <w:rsid w:val="00E04F11"/>
    <w:rsid w:val="00E05CA8"/>
    <w:rsid w:val="00E062DA"/>
    <w:rsid w:val="00E073EE"/>
    <w:rsid w:val="00E074B7"/>
    <w:rsid w:val="00E07A72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C63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3795E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974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9E3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5EBE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161F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4F94"/>
    <w:rsid w:val="00ED57E5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45D2"/>
    <w:rsid w:val="00EF4C88"/>
    <w:rsid w:val="00EF52D3"/>
    <w:rsid w:val="00EF56FA"/>
    <w:rsid w:val="00EF680B"/>
    <w:rsid w:val="00F00F48"/>
    <w:rsid w:val="00F028C0"/>
    <w:rsid w:val="00F02D07"/>
    <w:rsid w:val="00F02DD6"/>
    <w:rsid w:val="00F02E77"/>
    <w:rsid w:val="00F03F32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2C77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13E"/>
    <w:rsid w:val="00F27AD9"/>
    <w:rsid w:val="00F30803"/>
    <w:rsid w:val="00F318B4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6C7A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3D83"/>
    <w:rsid w:val="00F657C9"/>
    <w:rsid w:val="00F66497"/>
    <w:rsid w:val="00F66769"/>
    <w:rsid w:val="00F700C5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4DA9"/>
    <w:rsid w:val="00F7515A"/>
    <w:rsid w:val="00F75CAB"/>
    <w:rsid w:val="00F76C21"/>
    <w:rsid w:val="00F775E2"/>
    <w:rsid w:val="00F77F41"/>
    <w:rsid w:val="00F81E8F"/>
    <w:rsid w:val="00F820A7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69D"/>
    <w:rsid w:val="00FA278C"/>
    <w:rsid w:val="00FA2927"/>
    <w:rsid w:val="00FA2D8D"/>
    <w:rsid w:val="00FA2E1C"/>
    <w:rsid w:val="00FA2E54"/>
    <w:rsid w:val="00FA303F"/>
    <w:rsid w:val="00FA3171"/>
    <w:rsid w:val="00FA36C3"/>
    <w:rsid w:val="00FA3DF1"/>
    <w:rsid w:val="00FA4149"/>
    <w:rsid w:val="00FA5C2E"/>
    <w:rsid w:val="00FB056D"/>
    <w:rsid w:val="00FB0DC9"/>
    <w:rsid w:val="00FB170A"/>
    <w:rsid w:val="00FB272F"/>
    <w:rsid w:val="00FB336E"/>
    <w:rsid w:val="00FB43E7"/>
    <w:rsid w:val="00FB5584"/>
    <w:rsid w:val="00FB58C2"/>
    <w:rsid w:val="00FB5DFD"/>
    <w:rsid w:val="00FC0D80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C6A42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66BE9252"/>
  <w15:chartTrackingRefBased/>
  <w15:docId w15:val="{CABF70FF-22AC-4F55-B9F2-C2DEA1EE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A635B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A635B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0906F6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77FB-92A0-407D-A139-173C67C7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Test</vt:lpstr>
    </vt:vector>
  </TitlesOfParts>
  <Company>Pearson Education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Test</dc:title>
  <dc:subject/>
  <dc:creator>Killick, Lucy</dc:creator>
  <cp:keywords/>
  <cp:lastModifiedBy>Morrell, Kathryn</cp:lastModifiedBy>
  <cp:revision>8</cp:revision>
  <cp:lastPrinted>2015-04-15T20:48:00Z</cp:lastPrinted>
  <dcterms:created xsi:type="dcterms:W3CDTF">2017-11-16T16:05:00Z</dcterms:created>
  <dcterms:modified xsi:type="dcterms:W3CDTF">2017-11-16T17:07:00Z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