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292A7" w14:textId="77777777" w:rsidR="00C20060" w:rsidRDefault="00C20060"/>
    <w:p w14:paraId="21E0D30E" w14:textId="77777777" w:rsidR="00212F8F" w:rsidRDefault="00212F8F">
      <w:r>
        <w:t xml:space="preserve">Les opinions </w:t>
      </w:r>
      <w:r w:rsidR="00A30478">
        <w:t>micros-trottoirs</w:t>
      </w:r>
      <w:bookmarkStart w:id="0" w:name="_GoBack"/>
      <w:bookmarkEnd w:id="0"/>
    </w:p>
    <w:p w14:paraId="490D9761" w14:textId="77777777" w:rsidR="00212F8F" w:rsidRPr="000502E4" w:rsidRDefault="00212F8F" w:rsidP="00212F8F">
      <w:pPr>
        <w:ind w:left="360" w:hanging="360"/>
        <w:jc w:val="both"/>
      </w:pPr>
      <w:r>
        <w:t>1</w:t>
      </w:r>
      <w:r>
        <w:tab/>
      </w:r>
      <w:r w:rsidRPr="000502E4">
        <w:t>Les syndicats ont tué trop d’entreprises. Leur capacité de nuisance maximale pour défendre leurs membres agit au détriment de l’économie et de la société. Qui a envie d’investir pour se retrouver face aux gros bras de la CGT?</w:t>
      </w:r>
    </w:p>
    <w:p w14:paraId="29752F2B" w14:textId="77777777" w:rsidR="00212F8F" w:rsidRPr="000502E4" w:rsidRDefault="00212F8F" w:rsidP="00212F8F">
      <w:pPr>
        <w:pStyle w:val="ListParagraph"/>
        <w:numPr>
          <w:ilvl w:val="0"/>
          <w:numId w:val="1"/>
        </w:numPr>
        <w:jc w:val="both"/>
      </w:pPr>
      <w:r w:rsidRPr="000502E4">
        <w:t xml:space="preserve">Le droit de grève est vital. En effet, il paraît normal que les travailleurs puissent s’exprimer et défendre leurs droits si cela devient nécessaire. </w:t>
      </w:r>
    </w:p>
    <w:p w14:paraId="0F9F50AD" w14:textId="77777777" w:rsidR="00212F8F" w:rsidRPr="000502E4" w:rsidRDefault="00212F8F" w:rsidP="00212F8F">
      <w:pPr>
        <w:ind w:left="360" w:hanging="360"/>
        <w:jc w:val="both"/>
      </w:pPr>
      <w:r w:rsidRPr="000502E4">
        <w:t>3</w:t>
      </w:r>
      <w:r w:rsidRPr="008772BA">
        <w:t xml:space="preserve"> </w:t>
      </w:r>
      <w:r>
        <w:tab/>
      </w:r>
      <w:r w:rsidRPr="000502E4">
        <w:t xml:space="preserve">En France, le problème est que certaines entreprises se sont fortement politisées au point de s’occuper davantage de politique que de leurs employés. </w:t>
      </w:r>
    </w:p>
    <w:p w14:paraId="6DE6BE55" w14:textId="77777777" w:rsidR="00212F8F" w:rsidRPr="000502E4" w:rsidRDefault="00212F8F" w:rsidP="00212F8F">
      <w:pPr>
        <w:ind w:left="360" w:hanging="360"/>
        <w:jc w:val="both"/>
      </w:pPr>
      <w:r>
        <w:t>4</w:t>
      </w:r>
      <w:r>
        <w:tab/>
      </w:r>
      <w:r w:rsidRPr="000502E4">
        <w:t>Il est bien dommage que les Français n’aient plus confiance dans la classe politique! Sans les politiques, historiquement et aujourd’hui, les droits des désavantagés ne seraient pas représentés.</w:t>
      </w:r>
    </w:p>
    <w:p w14:paraId="4820B9A4" w14:textId="77777777" w:rsidR="00212F8F" w:rsidRDefault="00212F8F" w:rsidP="00212F8F">
      <w:pPr>
        <w:pStyle w:val="ListParagraph"/>
        <w:numPr>
          <w:ilvl w:val="0"/>
          <w:numId w:val="2"/>
        </w:numPr>
        <w:jc w:val="both"/>
      </w:pPr>
      <w:r w:rsidRPr="000502E4">
        <w:t>Aujourd’hui, on a tendance à dénoncer l’inutilité et l’archaïsme des syndicats, alors qu’ils souffrent probablement d’une ignorance croissante de la part du public, en ce qui concerne leur rôle et leur histoire.</w:t>
      </w:r>
    </w:p>
    <w:p w14:paraId="2A7E9EAC" w14:textId="77777777" w:rsidR="00212F8F" w:rsidRDefault="00212F8F" w:rsidP="00212F8F">
      <w:pPr>
        <w:ind w:left="360" w:hanging="360"/>
        <w:jc w:val="both"/>
      </w:pPr>
      <w:r>
        <w:t>6</w:t>
      </w:r>
      <w:r>
        <w:tab/>
      </w:r>
      <w:r w:rsidRPr="008E264D">
        <w:t>Le rôle des grèves? Sans elles, le peuple n’aurait pas de voix. Certaines lois injustes n’auraient jamais été abandonnées ou changées si on n’avait pas fait grève.</w:t>
      </w:r>
    </w:p>
    <w:p w14:paraId="5699FB02" w14:textId="77777777" w:rsidR="00212F8F" w:rsidRPr="008E264D" w:rsidRDefault="00212F8F" w:rsidP="00212F8F">
      <w:pPr>
        <w:pStyle w:val="ListParagraph"/>
        <w:numPr>
          <w:ilvl w:val="0"/>
          <w:numId w:val="3"/>
        </w:numPr>
        <w:jc w:val="both"/>
      </w:pPr>
      <w:r w:rsidRPr="008E264D">
        <w:t xml:space="preserve">Seuls ceux qui font référence au vingtième siècle trouvent dans le passé des raisons morales aux syndicats. Il y a trop d’exemples récents où ils ont défendu le statu quo… on n’a qu’à penser à Air France et Radio France. Et pourquoi? Ce sont sans doute les privilèges payés par nos impôts. </w:t>
      </w:r>
    </w:p>
    <w:p w14:paraId="6C3F635A" w14:textId="77777777" w:rsidR="00212F8F" w:rsidRDefault="00212F8F"/>
    <w:sectPr w:rsidR="00212F8F" w:rsidSect="00212F8F">
      <w:head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B5F70" w14:textId="77777777" w:rsidR="00212F8F" w:rsidRDefault="00212F8F" w:rsidP="00212F8F">
      <w:pPr>
        <w:spacing w:after="0" w:line="240" w:lineRule="auto"/>
      </w:pPr>
      <w:r>
        <w:separator/>
      </w:r>
    </w:p>
  </w:endnote>
  <w:endnote w:type="continuationSeparator" w:id="0">
    <w:p w14:paraId="4C1AC0F7" w14:textId="77777777" w:rsidR="00212F8F" w:rsidRDefault="00212F8F" w:rsidP="0021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3558D" w14:textId="77777777" w:rsidR="00212F8F" w:rsidRDefault="00212F8F" w:rsidP="00212F8F">
      <w:pPr>
        <w:spacing w:after="0" w:line="240" w:lineRule="auto"/>
      </w:pPr>
      <w:r>
        <w:separator/>
      </w:r>
    </w:p>
  </w:footnote>
  <w:footnote w:type="continuationSeparator" w:id="0">
    <w:p w14:paraId="1FA5947C" w14:textId="77777777" w:rsidR="00212F8F" w:rsidRDefault="00212F8F" w:rsidP="0021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E85CD" w14:textId="77777777" w:rsidR="00212F8F" w:rsidRDefault="00212F8F">
    <w:pPr>
      <w:pStyle w:val="Header"/>
    </w:pPr>
    <w:r>
      <w:t>TRANSCRIPTION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DBC"/>
    <w:multiLevelType w:val="hybridMultilevel"/>
    <w:tmpl w:val="E91C9990"/>
    <w:lvl w:ilvl="0" w:tplc="343C6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171A6E"/>
    <w:multiLevelType w:val="hybridMultilevel"/>
    <w:tmpl w:val="2C7875DC"/>
    <w:lvl w:ilvl="0" w:tplc="D60E854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2866DB"/>
    <w:multiLevelType w:val="hybridMultilevel"/>
    <w:tmpl w:val="355EE76A"/>
    <w:lvl w:ilvl="0" w:tplc="CA48ADA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8F"/>
    <w:rsid w:val="00212F8F"/>
    <w:rsid w:val="00A30478"/>
    <w:rsid w:val="00C20060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EDAA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8F"/>
    <w:pPr>
      <w:spacing w:after="200" w:line="276" w:lineRule="auto"/>
    </w:pPr>
    <w:rPr>
      <w:rFonts w:ascii="Arial" w:eastAsia="MS Mincho" w:hAnsi="Arial" w:cs="Times New Roman"/>
      <w:sz w:val="20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F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F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F8F"/>
    <w:rPr>
      <w:rFonts w:ascii="Arial" w:eastAsia="MS Mincho" w:hAnsi="Arial" w:cs="Times New Roman"/>
      <w:sz w:val="20"/>
      <w:szCs w:val="2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12F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F8F"/>
    <w:rPr>
      <w:rFonts w:ascii="Arial" w:eastAsia="MS Mincho" w:hAnsi="Arial" w:cs="Times New Roman"/>
      <w:sz w:val="20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8F"/>
    <w:pPr>
      <w:spacing w:after="200" w:line="276" w:lineRule="auto"/>
    </w:pPr>
    <w:rPr>
      <w:rFonts w:ascii="Arial" w:eastAsia="MS Mincho" w:hAnsi="Arial" w:cs="Times New Roman"/>
      <w:sz w:val="20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F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F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F8F"/>
    <w:rPr>
      <w:rFonts w:ascii="Arial" w:eastAsia="MS Mincho" w:hAnsi="Arial" w:cs="Times New Roman"/>
      <w:sz w:val="20"/>
      <w:szCs w:val="2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12F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F8F"/>
    <w:rPr>
      <w:rFonts w:ascii="Arial" w:eastAsia="MS Mincho" w:hAnsi="Arial" w:cs="Times New Roman"/>
      <w:sz w:val="20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869504-C6BF-4FDA-9398-35DC775BA1A5}"/>
</file>

<file path=customXml/itemProps2.xml><?xml version="1.0" encoding="utf-8"?>
<ds:datastoreItem xmlns:ds="http://schemas.openxmlformats.org/officeDocument/2006/customXml" ds:itemID="{6E860F6F-BB9A-4BAC-B4E1-3AC30325021A}"/>
</file>

<file path=customXml/itemProps3.xml><?xml version="1.0" encoding="utf-8"?>
<ds:datastoreItem xmlns:ds="http://schemas.openxmlformats.org/officeDocument/2006/customXml" ds:itemID="{97A33F0F-182E-4AA3-B899-6E94CEE7B9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Macintosh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2</cp:revision>
  <dcterms:created xsi:type="dcterms:W3CDTF">2018-02-15T11:17:00Z</dcterms:created>
  <dcterms:modified xsi:type="dcterms:W3CDTF">2018-02-15T11:18:00Z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