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34D10" w14:textId="77777777" w:rsidR="00CF1C1E" w:rsidRDefault="00230F97">
      <w:r>
        <w:rPr>
          <w:noProof/>
          <w:lang w:val="en-GB" w:eastAsia="en-GB"/>
        </w:rPr>
        <mc:AlternateContent>
          <mc:Choice Requires="wps">
            <w:drawing>
              <wp:anchor distT="0" distB="0" distL="114300" distR="114300" simplePos="0" relativeHeight="251710976" behindDoc="0" locked="0" layoutInCell="1" allowOverlap="1" wp14:anchorId="472FF63B" wp14:editId="1606211C">
                <wp:simplePos x="0" y="0"/>
                <wp:positionH relativeFrom="column">
                  <wp:posOffset>1238885</wp:posOffset>
                </wp:positionH>
                <wp:positionV relativeFrom="paragraph">
                  <wp:posOffset>-68802</wp:posOffset>
                </wp:positionV>
                <wp:extent cx="3808095" cy="480250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4802505"/>
                        </a:xfrm>
                        <a:prstGeom prst="rect">
                          <a:avLst/>
                        </a:prstGeom>
                        <a:noFill/>
                        <a:ln w="9525">
                          <a:noFill/>
                          <a:miter lim="800000"/>
                          <a:headEnd/>
                          <a:tailEnd/>
                        </a:ln>
                      </wps:spPr>
                      <wps:txbx>
                        <w:txbxContent>
                          <w:p w14:paraId="64BD5853" w14:textId="77777777" w:rsidR="00F234A7" w:rsidRDefault="00F234A7">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4EF247FC" w14:textId="77777777" w:rsidR="00F234A7" w:rsidRDefault="00F234A7">
                            <w:pPr>
                              <w:rPr>
                                <w:rFonts w:ascii="Arial" w:hAnsi="Arial" w:cs="Arial"/>
                                <w:color w:val="E36C0A" w:themeColor="accent6" w:themeShade="BF"/>
                                <w:sz w:val="24"/>
                                <w:szCs w:val="24"/>
                              </w:rPr>
                            </w:pPr>
                          </w:p>
                          <w:p w14:paraId="3FC07499" w14:textId="77777777" w:rsidR="00F234A7" w:rsidRPr="00897ED6" w:rsidRDefault="00F234A7">
                            <w:pPr>
                              <w:rPr>
                                <w:rFonts w:ascii="Arial" w:hAnsi="Arial" w:cs="Arial"/>
                                <w:color w:val="auto"/>
                                <w:sz w:val="24"/>
                                <w:szCs w:val="24"/>
                              </w:rPr>
                            </w:pPr>
                            <w:r w:rsidRPr="00897ED6">
                              <w:rPr>
                                <w:rFonts w:ascii="Arial" w:hAnsi="Arial" w:cs="Arial"/>
                                <w:color w:val="auto"/>
                                <w:sz w:val="24"/>
                                <w:szCs w:val="24"/>
                              </w:rPr>
                              <w:t>You will be assessed on your ability to write essays and use historical sources.</w:t>
                            </w:r>
                            <w:r>
                              <w:rPr>
                                <w:rFonts w:ascii="Arial" w:hAnsi="Arial" w:cs="Arial"/>
                                <w:color w:val="auto"/>
                                <w:sz w:val="24"/>
                                <w:szCs w:val="24"/>
                              </w:rPr>
                              <w:t xml:space="preserve"> </w:t>
                            </w:r>
                            <w:r w:rsidRPr="00D95014">
                              <w:rPr>
                                <w:rFonts w:ascii="Arial" w:hAnsi="Arial" w:cs="Arial"/>
                                <w:color w:val="auto"/>
                                <w:sz w:val="24"/>
                                <w:szCs w:val="24"/>
                              </w:rPr>
                              <w:t>For the AS level 100% of the assessment will be by exam. For the A level 80% will be by exam and 20% by coursework.</w:t>
                            </w:r>
                            <w:r w:rsidRPr="00897ED6">
                              <w:rPr>
                                <w:rFonts w:ascii="Arial" w:hAnsi="Arial" w:cs="Arial"/>
                                <w:color w:val="auto"/>
                                <w:sz w:val="24"/>
                                <w:szCs w:val="24"/>
                              </w:rPr>
                              <w:t xml:space="preserve"> </w:t>
                            </w:r>
                          </w:p>
                          <w:p w14:paraId="5545FA8E" w14:textId="77777777" w:rsidR="00F234A7" w:rsidRPr="00230F97" w:rsidRDefault="00F234A7" w:rsidP="00D4303E">
                            <w:pPr>
                              <w:rPr>
                                <w:b/>
                                <w:color w:val="595959" w:themeColor="text1" w:themeTint="A6"/>
                                <w:szCs w:val="22"/>
                              </w:rPr>
                            </w:pPr>
                          </w:p>
                          <w:p w14:paraId="78AA05C7" w14:textId="77777777" w:rsidR="00F234A7" w:rsidRPr="00230F97" w:rsidRDefault="00F234A7" w:rsidP="00A1505B">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are the entry requirements?</w:t>
                            </w:r>
                          </w:p>
                          <w:p w14:paraId="2DACAE96" w14:textId="77777777" w:rsidR="00F234A7" w:rsidRPr="00230F97" w:rsidRDefault="00F234A7" w:rsidP="00A1505B">
                            <w:pPr>
                              <w:rPr>
                                <w:rFonts w:ascii="Arial" w:hAnsi="Arial" w:cs="Arial"/>
                                <w:color w:val="595959" w:themeColor="text1" w:themeTint="A6"/>
                                <w:sz w:val="24"/>
                                <w:szCs w:val="24"/>
                              </w:rPr>
                            </w:pPr>
                          </w:p>
                          <w:p w14:paraId="54B27DBE" w14:textId="2663219C" w:rsidR="00F234A7" w:rsidRPr="00897ED6" w:rsidRDefault="00F234A7" w:rsidP="00230F97">
                            <w:pPr>
                              <w:rPr>
                                <w:rFonts w:ascii="Arial" w:hAnsi="Arial" w:cs="Arial"/>
                                <w:color w:val="auto"/>
                                <w:sz w:val="22"/>
                                <w:szCs w:val="22"/>
                              </w:rPr>
                            </w:pPr>
                            <w:r>
                              <w:rPr>
                                <w:rFonts w:ascii="Arial" w:hAnsi="Arial" w:cs="Arial"/>
                                <w:color w:val="auto"/>
                                <w:sz w:val="22"/>
                                <w:szCs w:val="22"/>
                              </w:rPr>
                              <w:t>Five GCSE subjects at Grade 4 or above including Grade 4</w:t>
                            </w:r>
                            <w:r w:rsidRPr="00897ED6">
                              <w:rPr>
                                <w:rFonts w:ascii="Arial" w:hAnsi="Arial" w:cs="Arial"/>
                                <w:color w:val="auto"/>
                                <w:sz w:val="22"/>
                                <w:szCs w:val="22"/>
                              </w:rPr>
                              <w:t xml:space="preserve"> or above in </w:t>
                            </w:r>
                            <w:r>
                              <w:rPr>
                                <w:rFonts w:ascii="Arial" w:hAnsi="Arial" w:cs="Arial"/>
                                <w:color w:val="auto"/>
                                <w:sz w:val="22"/>
                                <w:szCs w:val="22"/>
                              </w:rPr>
                              <w:t>GCSE English and History, if taken.</w:t>
                            </w:r>
                            <w:r w:rsidRPr="00897ED6">
                              <w:rPr>
                                <w:rFonts w:ascii="Arial" w:hAnsi="Arial" w:cs="Arial"/>
                                <w:color w:val="auto"/>
                                <w:sz w:val="22"/>
                                <w:szCs w:val="22"/>
                              </w:rPr>
                              <w:t xml:space="preserve"> However, newcomers to the subject will also be welcomed, provided that they have gained som</w:t>
                            </w:r>
                            <w:r>
                              <w:rPr>
                                <w:rFonts w:ascii="Arial" w:hAnsi="Arial" w:cs="Arial"/>
                                <w:color w:val="auto"/>
                                <w:sz w:val="22"/>
                                <w:szCs w:val="22"/>
                              </w:rPr>
                              <w:t>e good passes in other subjects</w:t>
                            </w:r>
                            <w:r w:rsidRPr="00897ED6">
                              <w:rPr>
                                <w:rFonts w:ascii="Arial" w:hAnsi="Arial" w:cs="Arial"/>
                                <w:color w:val="auto"/>
                                <w:sz w:val="22"/>
                                <w:szCs w:val="22"/>
                              </w:rPr>
                              <w:t>.</w:t>
                            </w:r>
                          </w:p>
                          <w:p w14:paraId="5E8EC647" w14:textId="77777777" w:rsidR="00F234A7" w:rsidRPr="00897ED6" w:rsidRDefault="00F234A7" w:rsidP="00230F97">
                            <w:pPr>
                              <w:rPr>
                                <w:rFonts w:ascii="Arial" w:hAnsi="Arial" w:cs="Arial"/>
                                <w:color w:val="E36C0A" w:themeColor="accent6" w:themeShade="BF"/>
                                <w:sz w:val="22"/>
                                <w:szCs w:val="22"/>
                              </w:rPr>
                            </w:pPr>
                          </w:p>
                          <w:p w14:paraId="26596CFC" w14:textId="77777777" w:rsidR="00F234A7" w:rsidRPr="00230F97" w:rsidRDefault="00F234A7" w:rsidP="00230F97">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extra work can I do?</w:t>
                            </w:r>
                          </w:p>
                          <w:p w14:paraId="4FB6B532" w14:textId="77777777" w:rsidR="00F234A7" w:rsidRPr="00A1505B" w:rsidRDefault="00F234A7" w:rsidP="00A1505B">
                            <w:pPr>
                              <w:rPr>
                                <w:rFonts w:cs="Arial"/>
                                <w:b/>
                                <w:color w:val="000080"/>
                                <w:sz w:val="22"/>
                                <w:szCs w:val="22"/>
                              </w:rPr>
                            </w:pPr>
                          </w:p>
                          <w:p w14:paraId="2F521B1A" w14:textId="77777777" w:rsidR="00F234A7" w:rsidRPr="00897ED6" w:rsidRDefault="00F234A7" w:rsidP="00230F97">
                            <w:pPr>
                              <w:rPr>
                                <w:rFonts w:ascii="Arial" w:hAnsi="Arial" w:cs="Arial"/>
                                <w:color w:val="auto"/>
                                <w:sz w:val="22"/>
                                <w:szCs w:val="22"/>
                              </w:rPr>
                            </w:pPr>
                            <w:r w:rsidRPr="00897ED6">
                              <w:rPr>
                                <w:rFonts w:ascii="Arial" w:hAnsi="Arial" w:cs="Arial"/>
                                <w:color w:val="auto"/>
                                <w:sz w:val="22"/>
                                <w:szCs w:val="22"/>
                              </w:rPr>
                              <w:t xml:space="preserve">Wide reading and critical reflection on it are vital for success at the highest level.  The Department issues a reading list as well as recommending, when appropriate, further </w:t>
                            </w:r>
                            <w:r>
                              <w:rPr>
                                <w:rFonts w:ascii="Arial" w:hAnsi="Arial" w:cs="Arial"/>
                                <w:color w:val="auto"/>
                                <w:sz w:val="22"/>
                                <w:szCs w:val="22"/>
                              </w:rPr>
                              <w:t>reading to support History A level</w:t>
                            </w:r>
                            <w:r w:rsidRPr="00897ED6">
                              <w:rPr>
                                <w:rFonts w:ascii="Arial" w:hAnsi="Arial" w:cs="Arial"/>
                                <w:color w:val="auto"/>
                                <w:sz w:val="22"/>
                                <w:szCs w:val="22"/>
                              </w:rPr>
                              <w:t xml:space="preserve"> and Extended Project work in progress.</w:t>
                            </w:r>
                          </w:p>
                          <w:p w14:paraId="7BE68969" w14:textId="77777777" w:rsidR="00F234A7" w:rsidRPr="00A1505B" w:rsidRDefault="00F234A7"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FF63B" id="_x0000_t202" coordsize="21600,21600" o:spt="202" path="m,l,21600r21600,l21600,xe">
                <v:stroke joinstyle="miter"/>
                <v:path gradientshapeok="t" o:connecttype="rect"/>
              </v:shapetype>
              <v:shape id="Text Box 2" o:spid="_x0000_s1026" type="#_x0000_t202" style="position:absolute;margin-left:97.55pt;margin-top:-5.4pt;width:299.85pt;height:378.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" filled="f" stroked="f">
                <v:textbox>
                  <w:txbxContent>
                    <w:p w14:paraId="64BD5853" w14:textId="77777777" w:rsidR="00F234A7" w:rsidRDefault="00F234A7">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4EF247FC" w14:textId="77777777" w:rsidR="00F234A7" w:rsidRDefault="00F234A7">
                      <w:pPr>
                        <w:rPr>
                          <w:rFonts w:ascii="Arial" w:hAnsi="Arial" w:cs="Arial"/>
                          <w:color w:val="E36C0A" w:themeColor="accent6" w:themeShade="BF"/>
                          <w:sz w:val="24"/>
                          <w:szCs w:val="24"/>
                        </w:rPr>
                      </w:pPr>
                    </w:p>
                    <w:p w14:paraId="3FC07499" w14:textId="77777777" w:rsidR="00F234A7" w:rsidRPr="00897ED6" w:rsidRDefault="00F234A7">
                      <w:pPr>
                        <w:rPr>
                          <w:rFonts w:ascii="Arial" w:hAnsi="Arial" w:cs="Arial"/>
                          <w:color w:val="auto"/>
                          <w:sz w:val="24"/>
                          <w:szCs w:val="24"/>
                        </w:rPr>
                      </w:pPr>
                      <w:r w:rsidRPr="00897ED6">
                        <w:rPr>
                          <w:rFonts w:ascii="Arial" w:hAnsi="Arial" w:cs="Arial"/>
                          <w:color w:val="auto"/>
                          <w:sz w:val="24"/>
                          <w:szCs w:val="24"/>
                        </w:rPr>
                        <w:t>You will be assessed on your ability to write essays and use historical sources.</w:t>
                      </w:r>
                      <w:r>
                        <w:rPr>
                          <w:rFonts w:ascii="Arial" w:hAnsi="Arial" w:cs="Arial"/>
                          <w:color w:val="auto"/>
                          <w:sz w:val="24"/>
                          <w:szCs w:val="24"/>
                        </w:rPr>
                        <w:t xml:space="preserve"> </w:t>
                      </w:r>
                      <w:r w:rsidRPr="00D95014">
                        <w:rPr>
                          <w:rFonts w:ascii="Arial" w:hAnsi="Arial" w:cs="Arial"/>
                          <w:color w:val="auto"/>
                          <w:sz w:val="24"/>
                          <w:szCs w:val="24"/>
                        </w:rPr>
                        <w:t>For the AS level 100% of the assessment will be by exam. For the A level 80% will be by exam and 20% by coursework.</w:t>
                      </w:r>
                      <w:r w:rsidRPr="00897ED6">
                        <w:rPr>
                          <w:rFonts w:ascii="Arial" w:hAnsi="Arial" w:cs="Arial"/>
                          <w:color w:val="auto"/>
                          <w:sz w:val="24"/>
                          <w:szCs w:val="24"/>
                        </w:rPr>
                        <w:t xml:space="preserve"> </w:t>
                      </w:r>
                    </w:p>
                    <w:p w14:paraId="5545FA8E" w14:textId="77777777" w:rsidR="00F234A7" w:rsidRPr="00230F97" w:rsidRDefault="00F234A7" w:rsidP="00D4303E">
                      <w:pPr>
                        <w:rPr>
                          <w:b/>
                          <w:color w:val="595959" w:themeColor="text1" w:themeTint="A6"/>
                          <w:szCs w:val="22"/>
                        </w:rPr>
                      </w:pPr>
                    </w:p>
                    <w:p w14:paraId="78AA05C7" w14:textId="77777777" w:rsidR="00F234A7" w:rsidRPr="00230F97" w:rsidRDefault="00F234A7" w:rsidP="00A1505B">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are the entry requirements?</w:t>
                      </w:r>
                    </w:p>
                    <w:p w14:paraId="2DACAE96" w14:textId="77777777" w:rsidR="00F234A7" w:rsidRPr="00230F97" w:rsidRDefault="00F234A7" w:rsidP="00A1505B">
                      <w:pPr>
                        <w:rPr>
                          <w:rFonts w:ascii="Arial" w:hAnsi="Arial" w:cs="Arial"/>
                          <w:color w:val="595959" w:themeColor="text1" w:themeTint="A6"/>
                          <w:sz w:val="24"/>
                          <w:szCs w:val="24"/>
                        </w:rPr>
                      </w:pPr>
                    </w:p>
                    <w:p w14:paraId="54B27DBE" w14:textId="2663219C" w:rsidR="00F234A7" w:rsidRPr="00897ED6" w:rsidRDefault="00F234A7" w:rsidP="00230F97">
                      <w:pPr>
                        <w:rPr>
                          <w:rFonts w:ascii="Arial" w:hAnsi="Arial" w:cs="Arial"/>
                          <w:color w:val="auto"/>
                          <w:sz w:val="22"/>
                          <w:szCs w:val="22"/>
                        </w:rPr>
                      </w:pPr>
                      <w:r>
                        <w:rPr>
                          <w:rFonts w:ascii="Arial" w:hAnsi="Arial" w:cs="Arial"/>
                          <w:color w:val="auto"/>
                          <w:sz w:val="22"/>
                          <w:szCs w:val="22"/>
                        </w:rPr>
                        <w:t>Five GCSE subjects at Grade 4 or above including Grade 4</w:t>
                      </w:r>
                      <w:r w:rsidRPr="00897ED6">
                        <w:rPr>
                          <w:rFonts w:ascii="Arial" w:hAnsi="Arial" w:cs="Arial"/>
                          <w:color w:val="auto"/>
                          <w:sz w:val="22"/>
                          <w:szCs w:val="22"/>
                        </w:rPr>
                        <w:t xml:space="preserve"> or above in </w:t>
                      </w:r>
                      <w:r>
                        <w:rPr>
                          <w:rFonts w:ascii="Arial" w:hAnsi="Arial" w:cs="Arial"/>
                          <w:color w:val="auto"/>
                          <w:sz w:val="22"/>
                          <w:szCs w:val="22"/>
                        </w:rPr>
                        <w:t>GCSE English and History, if taken.</w:t>
                      </w:r>
                      <w:r w:rsidRPr="00897ED6">
                        <w:rPr>
                          <w:rFonts w:ascii="Arial" w:hAnsi="Arial" w:cs="Arial"/>
                          <w:color w:val="auto"/>
                          <w:sz w:val="22"/>
                          <w:szCs w:val="22"/>
                        </w:rPr>
                        <w:t xml:space="preserve"> However, newcomers to the subject will also be welcomed, provided that they have gained som</w:t>
                      </w:r>
                      <w:r>
                        <w:rPr>
                          <w:rFonts w:ascii="Arial" w:hAnsi="Arial" w:cs="Arial"/>
                          <w:color w:val="auto"/>
                          <w:sz w:val="22"/>
                          <w:szCs w:val="22"/>
                        </w:rPr>
                        <w:t>e good passes in other subjects</w:t>
                      </w:r>
                      <w:r w:rsidRPr="00897ED6">
                        <w:rPr>
                          <w:rFonts w:ascii="Arial" w:hAnsi="Arial" w:cs="Arial"/>
                          <w:color w:val="auto"/>
                          <w:sz w:val="22"/>
                          <w:szCs w:val="22"/>
                        </w:rPr>
                        <w:t>.</w:t>
                      </w:r>
                    </w:p>
                    <w:p w14:paraId="5E8EC647" w14:textId="77777777" w:rsidR="00F234A7" w:rsidRPr="00897ED6" w:rsidRDefault="00F234A7" w:rsidP="00230F97">
                      <w:pPr>
                        <w:rPr>
                          <w:rFonts w:ascii="Arial" w:hAnsi="Arial" w:cs="Arial"/>
                          <w:color w:val="E36C0A" w:themeColor="accent6" w:themeShade="BF"/>
                          <w:sz w:val="22"/>
                          <w:szCs w:val="22"/>
                        </w:rPr>
                      </w:pPr>
                    </w:p>
                    <w:p w14:paraId="26596CFC" w14:textId="77777777" w:rsidR="00F234A7" w:rsidRPr="00230F97" w:rsidRDefault="00F234A7" w:rsidP="00230F97">
                      <w:pPr>
                        <w:rPr>
                          <w:rFonts w:ascii="Arial" w:hAnsi="Arial" w:cs="Arial"/>
                          <w:color w:val="E36C0A" w:themeColor="accent6" w:themeShade="BF"/>
                          <w:sz w:val="24"/>
                          <w:szCs w:val="24"/>
                        </w:rPr>
                      </w:pPr>
                      <w:r w:rsidRPr="00230F97">
                        <w:rPr>
                          <w:rFonts w:ascii="Arial" w:hAnsi="Arial" w:cs="Arial"/>
                          <w:color w:val="E36C0A" w:themeColor="accent6" w:themeShade="BF"/>
                          <w:sz w:val="24"/>
                          <w:szCs w:val="24"/>
                        </w:rPr>
                        <w:t>What extra work can I do?</w:t>
                      </w:r>
                    </w:p>
                    <w:p w14:paraId="4FB6B532" w14:textId="77777777" w:rsidR="00F234A7" w:rsidRPr="00A1505B" w:rsidRDefault="00F234A7" w:rsidP="00A1505B">
                      <w:pPr>
                        <w:rPr>
                          <w:rFonts w:cs="Arial"/>
                          <w:b/>
                          <w:color w:val="000080"/>
                          <w:sz w:val="22"/>
                          <w:szCs w:val="22"/>
                        </w:rPr>
                      </w:pPr>
                    </w:p>
                    <w:p w14:paraId="2F521B1A" w14:textId="77777777" w:rsidR="00F234A7" w:rsidRPr="00897ED6" w:rsidRDefault="00F234A7" w:rsidP="00230F97">
                      <w:pPr>
                        <w:rPr>
                          <w:rFonts w:ascii="Arial" w:hAnsi="Arial" w:cs="Arial"/>
                          <w:color w:val="auto"/>
                          <w:sz w:val="22"/>
                          <w:szCs w:val="22"/>
                        </w:rPr>
                      </w:pPr>
                      <w:r w:rsidRPr="00897ED6">
                        <w:rPr>
                          <w:rFonts w:ascii="Arial" w:hAnsi="Arial" w:cs="Arial"/>
                          <w:color w:val="auto"/>
                          <w:sz w:val="22"/>
                          <w:szCs w:val="22"/>
                        </w:rPr>
                        <w:t xml:space="preserve">Wide reading and critical reflection on it are vital for success at the highest level.  The Department issues a reading list as well as recommending, when appropriate, further </w:t>
                      </w:r>
                      <w:r>
                        <w:rPr>
                          <w:rFonts w:ascii="Arial" w:hAnsi="Arial" w:cs="Arial"/>
                          <w:color w:val="auto"/>
                          <w:sz w:val="22"/>
                          <w:szCs w:val="22"/>
                        </w:rPr>
                        <w:t>reading to support History A level</w:t>
                      </w:r>
                      <w:r w:rsidRPr="00897ED6">
                        <w:rPr>
                          <w:rFonts w:ascii="Arial" w:hAnsi="Arial" w:cs="Arial"/>
                          <w:color w:val="auto"/>
                          <w:sz w:val="22"/>
                          <w:szCs w:val="22"/>
                        </w:rPr>
                        <w:t xml:space="preserve"> and Extended Project work in progress.</w:t>
                      </w:r>
                    </w:p>
                    <w:p w14:paraId="7BE68969" w14:textId="77777777" w:rsidR="00F234A7" w:rsidRPr="00A1505B" w:rsidRDefault="00F234A7" w:rsidP="00A1505B">
                      <w:pPr>
                        <w:rPr>
                          <w:rFonts w:ascii="Arial" w:hAnsi="Arial" w:cs="Arial"/>
                          <w:color w:val="7F7F7F" w:themeColor="text1" w:themeTint="80"/>
                          <w:sz w:val="21"/>
                          <w:szCs w:val="21"/>
                        </w:rPr>
                      </w:pPr>
                    </w:p>
                  </w:txbxContent>
                </v:textbox>
              </v:shape>
            </w:pict>
          </mc:Fallback>
        </mc:AlternateContent>
      </w:r>
      <w:r>
        <w:rPr>
          <w:noProof/>
          <w:lang w:val="en-GB" w:eastAsia="en-GB"/>
        </w:rPr>
        <w:drawing>
          <wp:anchor distT="0" distB="0" distL="114300" distR="114300" simplePos="0" relativeHeight="251680256" behindDoc="1" locked="0" layoutInCell="1" allowOverlap="1" wp14:anchorId="0430E353" wp14:editId="628DAAD0">
            <wp:simplePos x="0" y="0"/>
            <wp:positionH relativeFrom="column">
              <wp:posOffset>5353685</wp:posOffset>
            </wp:positionH>
            <wp:positionV relativeFrom="paragraph">
              <wp:posOffset>-68580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6FDEC839" wp14:editId="50B42AAB">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6E80"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2AD5B49E" wp14:editId="637EEAB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12939"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16FF35BD" wp14:editId="57BD6388">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C621"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17A04A60" wp14:editId="7B5202EA">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A7D4A"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73B022B2" w14:textId="77777777" w:rsidR="005F70E4" w:rsidRDefault="00230F97">
      <w:r>
        <w:rPr>
          <w:noProof/>
          <w:color w:val="auto"/>
          <w:kern w:val="0"/>
          <w:sz w:val="24"/>
          <w:szCs w:val="24"/>
          <w:lang w:val="en-GB" w:eastAsia="en-GB"/>
        </w:rPr>
        <w:drawing>
          <wp:anchor distT="0" distB="0" distL="114300" distR="114300" simplePos="0" relativeHeight="251643390" behindDoc="1" locked="0" layoutInCell="1" allowOverlap="1" wp14:anchorId="1446B423" wp14:editId="77795031">
            <wp:simplePos x="0" y="0"/>
            <wp:positionH relativeFrom="column">
              <wp:posOffset>5353050</wp:posOffset>
            </wp:positionH>
            <wp:positionV relativeFrom="paragraph">
              <wp:posOffset>749300</wp:posOffset>
            </wp:positionV>
            <wp:extent cx="4161790" cy="3368675"/>
            <wp:effectExtent l="0" t="0" r="0" b="3175"/>
            <wp:wrapTight wrapText="bothSides">
              <wp:wrapPolygon edited="0">
                <wp:start x="0" y="0"/>
                <wp:lineTo x="0" y="21498"/>
                <wp:lineTo x="21455" y="21498"/>
                <wp:lineTo x="2145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pton Court.jpg"/>
                    <pic:cNvPicPr/>
                  </pic:nvPicPr>
                  <pic:blipFill rotWithShape="1">
                    <a:blip r:embed="rId10" cstate="print">
                      <a:extLst>
                        <a:ext uri="{28A0092B-C50C-407E-A947-70E740481C1C}">
                          <a14:useLocalDpi xmlns:a14="http://schemas.microsoft.com/office/drawing/2010/main" val="0"/>
                        </a:ext>
                      </a:extLst>
                    </a:blip>
                    <a:srcRect t="14197"/>
                    <a:stretch/>
                  </pic:blipFill>
                  <pic:spPr bwMode="auto">
                    <a:xfrm>
                      <a:off x="0" y="0"/>
                      <a:ext cx="4161790" cy="336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FB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040671D3" wp14:editId="06494F3F">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7C465F" w14:textId="77777777" w:rsidR="00F234A7" w:rsidRDefault="00F234A7"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HISTORY</w:t>
                            </w:r>
                            <w:r w:rsidRPr="00124574">
                              <w:rPr>
                                <w:rFonts w:ascii="Arial" w:hAnsi="Arial" w:cs="Arial"/>
                                <w:color w:val="FFFFFE"/>
                                <w:w w:val="90"/>
                                <w:sz w:val="48"/>
                                <w:szCs w:val="48"/>
                                <w:lang w:val="en"/>
                              </w:rPr>
                              <w:t xml:space="preserve"> </w:t>
                            </w:r>
                          </w:p>
                          <w:p w14:paraId="3CA48DB8" w14:textId="77777777" w:rsidR="00F234A7" w:rsidRDefault="00F234A7"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FDD9234" w14:textId="77777777" w:rsidR="00F234A7" w:rsidRPr="00D26F3A" w:rsidRDefault="00F234A7"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OCR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71D3" id="Text Box 24" o:spid="_x0000_s1027"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m+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" filled="f" fillcolor="#fffffe" stroked="f" strokecolor="#212120" insetpen="t">
                <v:textbox inset="2.88pt,2.88pt,2.88pt,2.88pt">
                  <w:txbxContent>
                    <w:p w14:paraId="6A7C465F" w14:textId="77777777" w:rsidR="00F234A7" w:rsidRDefault="00F234A7"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HISTORY</w:t>
                      </w:r>
                      <w:r w:rsidRPr="00124574">
                        <w:rPr>
                          <w:rFonts w:ascii="Arial" w:hAnsi="Arial" w:cs="Arial"/>
                          <w:color w:val="FFFFFE"/>
                          <w:w w:val="90"/>
                          <w:sz w:val="48"/>
                          <w:szCs w:val="48"/>
                          <w:lang w:val="en"/>
                        </w:rPr>
                        <w:t xml:space="preserve"> </w:t>
                      </w:r>
                    </w:p>
                    <w:p w14:paraId="3CA48DB8" w14:textId="77777777" w:rsidR="00F234A7" w:rsidRDefault="00F234A7"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FDD9234" w14:textId="77777777" w:rsidR="00F234A7" w:rsidRPr="00D26F3A" w:rsidRDefault="00F234A7"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OCR</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4571E214" wp14:editId="3CFAE9F7">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73B4AB3" w14:textId="77777777" w:rsidR="00F234A7" w:rsidRPr="009767F9" w:rsidRDefault="00F234A7">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38ADBB4D" w14:textId="77777777" w:rsidR="00F234A7" w:rsidRPr="009767F9" w:rsidRDefault="00F234A7">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7BF73FA0" w14:textId="77777777" w:rsidR="00F234A7" w:rsidRPr="009767F9" w:rsidRDefault="00F234A7">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5750E857" w14:textId="77777777" w:rsidR="00F234A7" w:rsidRPr="00A71661" w:rsidRDefault="00F234A7">
                            <w:pPr>
                              <w:rPr>
                                <w:rFonts w:ascii="Arial" w:hAnsi="Arial" w:cs="Arial"/>
                                <w:color w:val="FFFFFF" w:themeColor="background1"/>
                                <w:sz w:val="18"/>
                                <w:szCs w:val="18"/>
                                <w:lang w:val="de-DE"/>
                              </w:rPr>
                            </w:pPr>
                            <w:r w:rsidRPr="00A71661">
                              <w:rPr>
                                <w:rFonts w:ascii="Arial" w:hAnsi="Arial" w:cs="Arial"/>
                                <w:color w:val="FFFFFF" w:themeColor="background1"/>
                                <w:sz w:val="18"/>
                                <w:szCs w:val="18"/>
                                <w:lang w:val="de-DE"/>
                              </w:rPr>
                              <w:t xml:space="preserve">E: </w:t>
                            </w:r>
                            <w:hyperlink r:id="rId11" w:history="1">
                              <w:r w:rsidRPr="00A71661">
                                <w:rPr>
                                  <w:rStyle w:val="Hyperlink"/>
                                  <w:rFonts w:ascii="Arial" w:hAnsi="Arial" w:cs="Arial"/>
                                  <w:color w:val="FFFFFF" w:themeColor="background1"/>
                                  <w:sz w:val="18"/>
                                  <w:szCs w:val="18"/>
                                  <w:lang w:val="de-DE"/>
                                </w:rPr>
                                <w:t>college@godalming.ac.uk</w:t>
                              </w:r>
                            </w:hyperlink>
                          </w:p>
                          <w:p w14:paraId="55EE3E53" w14:textId="77777777" w:rsidR="00F234A7" w:rsidRPr="00A71661" w:rsidRDefault="00F234A7">
                            <w:pPr>
                              <w:rPr>
                                <w:rFonts w:ascii="Arial" w:hAnsi="Arial" w:cs="Arial"/>
                                <w:color w:val="FFFFFF" w:themeColor="background1"/>
                                <w:sz w:val="18"/>
                                <w:szCs w:val="18"/>
                                <w:lang w:val="de-DE"/>
                              </w:rPr>
                            </w:pPr>
                            <w:r w:rsidRPr="00A71661">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1E214"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73B4AB3" w14:textId="77777777" w:rsidR="00F234A7" w:rsidRPr="009767F9" w:rsidRDefault="00F234A7">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38ADBB4D" w14:textId="77777777" w:rsidR="00F234A7" w:rsidRPr="009767F9" w:rsidRDefault="00F234A7">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7BF73FA0" w14:textId="77777777" w:rsidR="00F234A7" w:rsidRPr="009767F9" w:rsidRDefault="00F234A7">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5750E857" w14:textId="77777777" w:rsidR="00F234A7" w:rsidRPr="00A71661" w:rsidRDefault="00F234A7">
                      <w:pPr>
                        <w:rPr>
                          <w:rFonts w:ascii="Arial" w:hAnsi="Arial" w:cs="Arial"/>
                          <w:color w:val="FFFFFF" w:themeColor="background1"/>
                          <w:sz w:val="18"/>
                          <w:szCs w:val="18"/>
                          <w:lang w:val="de-DE"/>
                        </w:rPr>
                      </w:pPr>
                      <w:r w:rsidRPr="00A71661">
                        <w:rPr>
                          <w:rFonts w:ascii="Arial" w:hAnsi="Arial" w:cs="Arial"/>
                          <w:color w:val="FFFFFF" w:themeColor="background1"/>
                          <w:sz w:val="18"/>
                          <w:szCs w:val="18"/>
                          <w:lang w:val="de-DE"/>
                        </w:rPr>
                        <w:t xml:space="preserve">E: </w:t>
                      </w:r>
                      <w:hyperlink r:id="rId12" w:history="1">
                        <w:r w:rsidRPr="00A71661">
                          <w:rPr>
                            <w:rStyle w:val="Hyperlink"/>
                            <w:rFonts w:ascii="Arial" w:hAnsi="Arial" w:cs="Arial"/>
                            <w:color w:val="FFFFFF" w:themeColor="background1"/>
                            <w:sz w:val="18"/>
                            <w:szCs w:val="18"/>
                            <w:lang w:val="de-DE"/>
                          </w:rPr>
                          <w:t>college@godalming.ac.uk</w:t>
                        </w:r>
                      </w:hyperlink>
                    </w:p>
                    <w:p w14:paraId="55EE3E53" w14:textId="77777777" w:rsidR="00F234A7" w:rsidRPr="00A71661" w:rsidRDefault="00F234A7">
                      <w:pPr>
                        <w:rPr>
                          <w:rFonts w:ascii="Arial" w:hAnsi="Arial" w:cs="Arial"/>
                          <w:color w:val="FFFFFF" w:themeColor="background1"/>
                          <w:sz w:val="18"/>
                          <w:szCs w:val="18"/>
                          <w:lang w:val="de-DE"/>
                        </w:rPr>
                      </w:pPr>
                      <w:r w:rsidRPr="00A71661">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00EE7443" wp14:editId="56EEE569">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4B8E0"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25E3DA65" wp14:editId="313E0D30">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5460FD4"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7BDA17EC"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78D4A5C0"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10E7C20B"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260BED40" w14:textId="77777777" w:rsidR="00F234A7" w:rsidRPr="00A71661" w:rsidRDefault="00F234A7" w:rsidP="00195ED9">
                            <w:pPr>
                              <w:widowControl w:val="0"/>
                              <w:spacing w:line="200" w:lineRule="exact"/>
                              <w:rPr>
                                <w:rFonts w:ascii="Arial" w:hAnsi="Arial" w:cs="Arial"/>
                                <w:color w:val="676767"/>
                                <w:w w:val="90"/>
                                <w:lang w:val="de-DE"/>
                              </w:rPr>
                            </w:pPr>
                            <w:r w:rsidRPr="00A71661">
                              <w:rPr>
                                <w:rFonts w:ascii="Arial" w:hAnsi="Arial" w:cs="Arial"/>
                                <w:color w:val="676767"/>
                                <w:w w:val="90"/>
                                <w:lang w:val="de-DE"/>
                              </w:rPr>
                              <w:t>T: 01483</w:t>
                            </w:r>
                          </w:p>
                          <w:p w14:paraId="32996E24" w14:textId="77777777" w:rsidR="00F234A7" w:rsidRPr="00A71661" w:rsidRDefault="00F234A7" w:rsidP="00195ED9">
                            <w:pPr>
                              <w:widowControl w:val="0"/>
                              <w:spacing w:line="200" w:lineRule="exact"/>
                              <w:rPr>
                                <w:rFonts w:ascii="Arial" w:hAnsi="Arial" w:cs="Arial"/>
                                <w:color w:val="676767"/>
                                <w:w w:val="90"/>
                                <w:lang w:val="de-DE"/>
                              </w:rPr>
                            </w:pPr>
                            <w:r w:rsidRPr="00A71661">
                              <w:rPr>
                                <w:rFonts w:ascii="Arial" w:hAnsi="Arial" w:cs="Arial"/>
                                <w:color w:val="676767"/>
                                <w:w w:val="90"/>
                                <w:lang w:val="de-DE"/>
                              </w:rPr>
                              <w:t xml:space="preserve">E: </w:t>
                            </w:r>
                            <w:hyperlink r:id="rId13" w:history="1">
                              <w:r w:rsidRPr="00A71661">
                                <w:rPr>
                                  <w:rStyle w:val="Hyperlink"/>
                                  <w:rFonts w:ascii="Arial" w:hAnsi="Arial" w:cs="Arial"/>
                                  <w:w w:val="90"/>
                                  <w:lang w:val="de-DE"/>
                                </w:rPr>
                                <w:t>college@godalming.ac.uk</w:t>
                              </w:r>
                            </w:hyperlink>
                          </w:p>
                          <w:p w14:paraId="43233644" w14:textId="77777777" w:rsidR="00F234A7" w:rsidRPr="00561D7D" w:rsidRDefault="00F234A7" w:rsidP="00195ED9">
                            <w:pPr>
                              <w:widowControl w:val="0"/>
                              <w:spacing w:line="200" w:lineRule="exact"/>
                              <w:rPr>
                                <w:rFonts w:ascii="Arial" w:hAnsi="Arial" w:cs="Arial"/>
                                <w:color w:val="676767"/>
                                <w:w w:val="90"/>
                                <w:lang w:val="de-DE"/>
                              </w:rPr>
                            </w:pPr>
                            <w:r w:rsidRPr="00561D7D">
                              <w:rPr>
                                <w:rFonts w:ascii="Arial" w:hAnsi="Arial" w:cs="Arial"/>
                                <w:color w:val="676767"/>
                                <w:w w:val="90"/>
                                <w:lang w:val="de-DE"/>
                              </w:rPr>
                              <w:t xml:space="preserve">W: </w:t>
                            </w:r>
                            <w:hyperlink r:id="rId14" w:history="1">
                              <w:r w:rsidRPr="00561D7D">
                                <w:rPr>
                                  <w:rStyle w:val="Hyperlink"/>
                                  <w:rFonts w:ascii="Arial" w:hAnsi="Arial" w:cs="Arial"/>
                                  <w:w w:val="90"/>
                                  <w:lang w:val="de-DE"/>
                                </w:rPr>
                                <w:t>www.godalming.ac.uk</w:t>
                              </w:r>
                            </w:hyperlink>
                            <w:r w:rsidRPr="00561D7D">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DA65"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55460FD4"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7BDA17EC"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78D4A5C0"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10E7C20B" w14:textId="77777777" w:rsidR="00F234A7" w:rsidRPr="0000160A" w:rsidRDefault="00F234A7"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260BED40" w14:textId="77777777" w:rsidR="00F234A7" w:rsidRPr="00A71661" w:rsidRDefault="00F234A7" w:rsidP="00195ED9">
                      <w:pPr>
                        <w:widowControl w:val="0"/>
                        <w:spacing w:line="200" w:lineRule="exact"/>
                        <w:rPr>
                          <w:rFonts w:ascii="Arial" w:hAnsi="Arial" w:cs="Arial"/>
                          <w:color w:val="676767"/>
                          <w:w w:val="90"/>
                          <w:lang w:val="de-DE"/>
                        </w:rPr>
                      </w:pPr>
                      <w:r w:rsidRPr="00A71661">
                        <w:rPr>
                          <w:rFonts w:ascii="Arial" w:hAnsi="Arial" w:cs="Arial"/>
                          <w:color w:val="676767"/>
                          <w:w w:val="90"/>
                          <w:lang w:val="de-DE"/>
                        </w:rPr>
                        <w:t>T: 01483</w:t>
                      </w:r>
                    </w:p>
                    <w:p w14:paraId="32996E24" w14:textId="77777777" w:rsidR="00F234A7" w:rsidRPr="00A71661" w:rsidRDefault="00F234A7" w:rsidP="00195ED9">
                      <w:pPr>
                        <w:widowControl w:val="0"/>
                        <w:spacing w:line="200" w:lineRule="exact"/>
                        <w:rPr>
                          <w:rFonts w:ascii="Arial" w:hAnsi="Arial" w:cs="Arial"/>
                          <w:color w:val="676767"/>
                          <w:w w:val="90"/>
                          <w:lang w:val="de-DE"/>
                        </w:rPr>
                      </w:pPr>
                      <w:r w:rsidRPr="00A71661">
                        <w:rPr>
                          <w:rFonts w:ascii="Arial" w:hAnsi="Arial" w:cs="Arial"/>
                          <w:color w:val="676767"/>
                          <w:w w:val="90"/>
                          <w:lang w:val="de-DE"/>
                        </w:rPr>
                        <w:t xml:space="preserve">E: </w:t>
                      </w:r>
                      <w:hyperlink r:id="rId15" w:history="1">
                        <w:r w:rsidRPr="00A71661">
                          <w:rPr>
                            <w:rStyle w:val="Hyperlink"/>
                            <w:rFonts w:ascii="Arial" w:hAnsi="Arial" w:cs="Arial"/>
                            <w:w w:val="90"/>
                            <w:lang w:val="de-DE"/>
                          </w:rPr>
                          <w:t>college@godalming.ac.uk</w:t>
                        </w:r>
                      </w:hyperlink>
                    </w:p>
                    <w:p w14:paraId="43233644" w14:textId="77777777" w:rsidR="00F234A7" w:rsidRPr="00561D7D" w:rsidRDefault="00F234A7" w:rsidP="00195ED9">
                      <w:pPr>
                        <w:widowControl w:val="0"/>
                        <w:spacing w:line="200" w:lineRule="exact"/>
                        <w:rPr>
                          <w:rFonts w:ascii="Arial" w:hAnsi="Arial" w:cs="Arial"/>
                          <w:color w:val="676767"/>
                          <w:w w:val="90"/>
                          <w:lang w:val="de-DE"/>
                        </w:rPr>
                      </w:pPr>
                      <w:r w:rsidRPr="00561D7D">
                        <w:rPr>
                          <w:rFonts w:ascii="Arial" w:hAnsi="Arial" w:cs="Arial"/>
                          <w:color w:val="676767"/>
                          <w:w w:val="90"/>
                          <w:lang w:val="de-DE"/>
                        </w:rPr>
                        <w:t xml:space="preserve">W: </w:t>
                      </w:r>
                      <w:hyperlink r:id="rId16" w:history="1">
                        <w:r w:rsidRPr="00561D7D">
                          <w:rPr>
                            <w:rStyle w:val="Hyperlink"/>
                            <w:rFonts w:ascii="Arial" w:hAnsi="Arial" w:cs="Arial"/>
                            <w:w w:val="90"/>
                            <w:lang w:val="de-DE"/>
                          </w:rPr>
                          <w:t>www.godalming.ac.uk</w:t>
                        </w:r>
                      </w:hyperlink>
                      <w:r w:rsidRPr="00561D7D">
                        <w:rPr>
                          <w:rFonts w:ascii="Arial" w:hAnsi="Arial" w:cs="Arial"/>
                          <w:color w:val="676767"/>
                          <w:w w:val="90"/>
                          <w:lang w:val="de-DE"/>
                        </w:rPr>
                        <w:t xml:space="preserve"> </w:t>
                      </w:r>
                    </w:p>
                  </w:txbxContent>
                </v:textbox>
                <w10:wrap anchorx="page" anchory="page"/>
              </v:shape>
            </w:pict>
          </mc:Fallback>
        </mc:AlternateContent>
      </w:r>
      <w:r w:rsidR="00CF1C1E">
        <w:br w:type="page"/>
      </w:r>
      <w:r>
        <w:rPr>
          <w:noProof/>
          <w:color w:val="auto"/>
          <w:kern w:val="0"/>
          <w:sz w:val="24"/>
          <w:szCs w:val="24"/>
          <w:lang w:val="en-GB" w:eastAsia="en-GB"/>
        </w:rPr>
        <w:lastRenderedPageBreak/>
        <mc:AlternateContent>
          <mc:Choice Requires="wps">
            <w:drawing>
              <wp:anchor distT="36576" distB="36576" distL="36576" distR="36576" simplePos="0" relativeHeight="251713024" behindDoc="0" locked="0" layoutInCell="1" allowOverlap="1" wp14:anchorId="348CC2A1" wp14:editId="17136C50">
                <wp:simplePos x="0" y="0"/>
                <wp:positionH relativeFrom="page">
                  <wp:posOffset>6205491</wp:posOffset>
                </wp:positionH>
                <wp:positionV relativeFrom="page">
                  <wp:posOffset>230819</wp:posOffset>
                </wp:positionV>
                <wp:extent cx="2272684" cy="7705725"/>
                <wp:effectExtent l="0" t="0" r="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84"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D30A6A" w14:textId="77777777" w:rsidR="00F234A7" w:rsidRPr="00492A57" w:rsidRDefault="00F234A7" w:rsidP="00492A57">
                            <w:pPr>
                              <w:rPr>
                                <w:rFonts w:ascii="Arial" w:hAnsi="Arial" w:cs="Arial"/>
                                <w:color w:val="595959" w:themeColor="text1" w:themeTint="A6"/>
                                <w:sz w:val="21"/>
                                <w:szCs w:val="21"/>
                              </w:rPr>
                            </w:pPr>
                            <w:r>
                              <w:rPr>
                                <w:rFonts w:ascii="Arial" w:hAnsi="Arial" w:cs="Arial"/>
                                <w:color w:val="595959" w:themeColor="text1" w:themeTint="A6"/>
                                <w:sz w:val="21"/>
                                <w:szCs w:val="21"/>
                              </w:rPr>
                              <w:t xml:space="preserve">We encourage keen Historians </w:t>
                            </w:r>
                            <w:r w:rsidRPr="00492A57">
                              <w:rPr>
                                <w:rFonts w:ascii="Arial" w:hAnsi="Arial" w:cs="Arial"/>
                                <w:color w:val="595959" w:themeColor="text1" w:themeTint="A6"/>
                                <w:sz w:val="21"/>
                                <w:szCs w:val="21"/>
                              </w:rPr>
                              <w:t>to work on</w:t>
                            </w:r>
                            <w:r>
                              <w:rPr>
                                <w:rFonts w:ascii="Arial" w:hAnsi="Arial" w:cs="Arial"/>
                                <w:color w:val="595959" w:themeColor="text1" w:themeTint="A6"/>
                                <w:sz w:val="21"/>
                                <w:szCs w:val="21"/>
                              </w:rPr>
                              <w:t xml:space="preserve"> an Extended Project in their second</w:t>
                            </w:r>
                            <w:r w:rsidRPr="00492A57">
                              <w:rPr>
                                <w:rFonts w:ascii="Arial" w:hAnsi="Arial" w:cs="Arial"/>
                                <w:color w:val="595959" w:themeColor="text1" w:themeTint="A6"/>
                                <w:sz w:val="21"/>
                                <w:szCs w:val="21"/>
                              </w:rPr>
                              <w:t xml:space="preserve"> year which allows them to pursue an area of particular interest to them whilst still benefiting from supervision within the dep</w:t>
                            </w:r>
                            <w:r>
                              <w:rPr>
                                <w:rFonts w:ascii="Arial" w:hAnsi="Arial" w:cs="Arial"/>
                                <w:color w:val="595959" w:themeColor="text1" w:themeTint="A6"/>
                                <w:sz w:val="21"/>
                                <w:szCs w:val="21"/>
                              </w:rPr>
                              <w:t>artment. This can</w:t>
                            </w:r>
                            <w:r w:rsidRPr="00492A57">
                              <w:rPr>
                                <w:rFonts w:ascii="Arial" w:hAnsi="Arial" w:cs="Arial"/>
                                <w:color w:val="595959" w:themeColor="text1" w:themeTint="A6"/>
                                <w:sz w:val="21"/>
                                <w:szCs w:val="21"/>
                              </w:rPr>
                              <w:t xml:space="preserve"> stretch students further than</w:t>
                            </w:r>
                            <w:r>
                              <w:rPr>
                                <w:rFonts w:ascii="Arial" w:hAnsi="Arial" w:cs="Arial"/>
                                <w:color w:val="595959" w:themeColor="text1" w:themeTint="A6"/>
                                <w:sz w:val="21"/>
                                <w:szCs w:val="21"/>
                              </w:rPr>
                              <w:t xml:space="preserve"> the traditional A Level and is a</w:t>
                            </w:r>
                            <w:r w:rsidRPr="00492A57">
                              <w:rPr>
                                <w:rFonts w:ascii="Arial" w:hAnsi="Arial" w:cs="Arial"/>
                                <w:color w:val="595959" w:themeColor="text1" w:themeTint="A6"/>
                                <w:sz w:val="21"/>
                                <w:szCs w:val="21"/>
                              </w:rPr>
                              <w:t xml:space="preserve"> partic</w:t>
                            </w:r>
                            <w:r>
                              <w:rPr>
                                <w:rFonts w:ascii="Arial" w:hAnsi="Arial" w:cs="Arial"/>
                                <w:color w:val="595959" w:themeColor="text1" w:themeTint="A6"/>
                                <w:sz w:val="21"/>
                                <w:szCs w:val="21"/>
                              </w:rPr>
                              <w:t>ularly attractive qualification</w:t>
                            </w:r>
                            <w:r w:rsidRPr="00492A57">
                              <w:rPr>
                                <w:rFonts w:ascii="Arial" w:hAnsi="Arial" w:cs="Arial"/>
                                <w:color w:val="595959" w:themeColor="text1" w:themeTint="A6"/>
                                <w:sz w:val="21"/>
                                <w:szCs w:val="21"/>
                              </w:rPr>
                              <w:t xml:space="preserve"> for university admissions tutors for the most competitive courses at the most competitive institutions.  As a result of their experience of History at Godalming, many students choose to read the subject at major British universities, including Oxford and Cambridge.</w:t>
                            </w:r>
                          </w:p>
                          <w:p w14:paraId="04437FD8" w14:textId="25ECB4AC" w:rsidR="00F234A7" w:rsidRPr="00492A57" w:rsidRDefault="00F234A7" w:rsidP="00492A57">
                            <w:pPr>
                              <w:rPr>
                                <w:rFonts w:ascii="Arial" w:hAnsi="Arial" w:cs="Arial"/>
                                <w:color w:val="595959" w:themeColor="text1" w:themeTint="A6"/>
                                <w:sz w:val="21"/>
                                <w:szCs w:val="21"/>
                              </w:rPr>
                            </w:pPr>
                            <w:r w:rsidRPr="00492A57">
                              <w:rPr>
                                <w:rFonts w:ascii="Arial" w:hAnsi="Arial" w:cs="Arial"/>
                                <w:color w:val="595959" w:themeColor="text1" w:themeTint="A6"/>
                                <w:sz w:val="21"/>
                                <w:szCs w:val="21"/>
                              </w:rPr>
                              <w:t xml:space="preserve">To support learning, a variety of different teaching approaches are adopted.  We have an excellent collection of up-to-date material, both in the Department and in the College Library.  We also make use of the increasing amount of information technology that is now available to develop learning.  Work done in the classroom is supported by other activities, such as </w:t>
                            </w:r>
                            <w:r>
                              <w:rPr>
                                <w:rFonts w:ascii="Arial" w:hAnsi="Arial" w:cs="Arial"/>
                                <w:color w:val="595959" w:themeColor="text1" w:themeTint="A6"/>
                                <w:sz w:val="21"/>
                                <w:szCs w:val="21"/>
                              </w:rPr>
                              <w:t xml:space="preserve">day visits </w:t>
                            </w:r>
                            <w:r w:rsidRPr="00492A57">
                              <w:rPr>
                                <w:rFonts w:ascii="Arial" w:hAnsi="Arial" w:cs="Arial"/>
                                <w:color w:val="595959" w:themeColor="text1" w:themeTint="A6"/>
                                <w:sz w:val="21"/>
                                <w:szCs w:val="21"/>
                              </w:rPr>
                              <w:t>to</w:t>
                            </w:r>
                            <w:r>
                              <w:rPr>
                                <w:rFonts w:ascii="Arial" w:hAnsi="Arial" w:cs="Arial"/>
                                <w:color w:val="595959" w:themeColor="text1" w:themeTint="A6"/>
                                <w:sz w:val="21"/>
                                <w:szCs w:val="21"/>
                              </w:rPr>
                              <w:t xml:space="preserve"> Hampton Court, and lectures</w:t>
                            </w:r>
                            <w:r w:rsidRPr="00492A57">
                              <w:rPr>
                                <w:rFonts w:ascii="Arial" w:hAnsi="Arial" w:cs="Arial"/>
                                <w:color w:val="595959" w:themeColor="text1" w:themeTint="A6"/>
                                <w:sz w:val="21"/>
                                <w:szCs w:val="21"/>
                              </w:rPr>
                              <w:t xml:space="preserve"> in London on relevant issues, delivered by university experts.  Cultural and historical enrichment trips abroad to desti</w:t>
                            </w:r>
                            <w:r>
                              <w:rPr>
                                <w:rFonts w:ascii="Arial" w:hAnsi="Arial" w:cs="Arial"/>
                                <w:color w:val="595959" w:themeColor="text1" w:themeTint="A6"/>
                                <w:sz w:val="21"/>
                                <w:szCs w:val="21"/>
                              </w:rPr>
                              <w:t>nations such as Poland and Berlin</w:t>
                            </w:r>
                            <w:r w:rsidRPr="00492A57">
                              <w:rPr>
                                <w:rFonts w:ascii="Arial" w:hAnsi="Arial" w:cs="Arial"/>
                                <w:color w:val="595959" w:themeColor="text1" w:themeTint="A6"/>
                                <w:sz w:val="21"/>
                                <w:szCs w:val="21"/>
                              </w:rPr>
                              <w:t xml:space="preserve"> also broaden and deepen the experience of the History student at Godalming College.</w:t>
                            </w:r>
                          </w:p>
                          <w:p w14:paraId="2C8C3432"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9BB3AE2"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3ECEA5FA"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8C2324D"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6D107C93"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2C8813F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7B735255"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22A7208"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016546CC"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2559A1D4"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7AA211D0"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36924F10"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25EFE9A9"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7FE3D1D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61F6BA1D"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514ED89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58D885A1"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058B4AB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4BBEA839"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6C4866B3" w14:textId="77777777" w:rsidR="00F234A7" w:rsidRPr="00BE525D" w:rsidRDefault="00F234A7" w:rsidP="00BE525D">
                            <w:pPr>
                              <w:tabs>
                                <w:tab w:val="left" w:pos="851"/>
                              </w:tabs>
                              <w:rPr>
                                <w:rFonts w:ascii="Arial" w:hAnsi="Arial" w:cs="Arial"/>
                                <w:color w:val="E36C0A" w:themeColor="accent6" w:themeShade="BF"/>
                                <w:sz w:val="24"/>
                                <w:szCs w:val="24"/>
                              </w:rPr>
                            </w:pPr>
                          </w:p>
                          <w:p w14:paraId="3098D29F" w14:textId="77777777" w:rsidR="00F234A7" w:rsidRPr="00BE525D" w:rsidRDefault="00F234A7" w:rsidP="00BE525D">
                            <w:pPr>
                              <w:rPr>
                                <w:rFonts w:ascii="Arial" w:hAnsi="Arial" w:cs="Arial"/>
                                <w:b/>
                                <w:color w:val="7F7F7F" w:themeColor="text1" w:themeTint="80"/>
                                <w:sz w:val="22"/>
                                <w:szCs w:val="22"/>
                              </w:rPr>
                            </w:pPr>
                          </w:p>
                          <w:p w14:paraId="71D4DF52" w14:textId="77777777" w:rsidR="00F234A7" w:rsidRDefault="00F234A7" w:rsidP="00BE525D">
                            <w:pPr>
                              <w:tabs>
                                <w:tab w:val="left" w:pos="851"/>
                              </w:tabs>
                              <w:rPr>
                                <w:rFonts w:cs="Arial"/>
                                <w:color w:val="000080"/>
                              </w:rPr>
                            </w:pPr>
                          </w:p>
                          <w:p w14:paraId="0E884A86" w14:textId="77777777" w:rsidR="00F234A7" w:rsidRDefault="00F234A7" w:rsidP="00BE525D">
                            <w:pPr>
                              <w:rPr>
                                <w:rFonts w:cs="Arial"/>
                                <w:color w:val="000080"/>
                              </w:rPr>
                            </w:pPr>
                          </w:p>
                          <w:p w14:paraId="1D9FA25E" w14:textId="77777777" w:rsidR="00F234A7" w:rsidRPr="009767F9"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0249FA8" w14:textId="77777777" w:rsidR="00F234A7" w:rsidRPr="0000160A" w:rsidRDefault="00F234A7" w:rsidP="009A2EAF">
                            <w:pPr>
                              <w:widowControl w:val="0"/>
                              <w:spacing w:line="280" w:lineRule="exact"/>
                              <w:rPr>
                                <w:rFonts w:ascii="Arial" w:hAnsi="Arial" w:cs="Arial"/>
                                <w:color w:val="EF792F"/>
                                <w:w w:val="90"/>
                                <w:sz w:val="24"/>
                                <w:szCs w:val="24"/>
                                <w:lang w:val="en"/>
                              </w:rPr>
                            </w:pPr>
                          </w:p>
                          <w:p w14:paraId="680DA9A6" w14:textId="77777777" w:rsidR="00F234A7" w:rsidRDefault="00F234A7"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CC2A1" id="Text Box 32" o:spid="_x0000_s1030" type="#_x0000_t202" style="position:absolute;margin-left:488.6pt;margin-top:18.15pt;width:178.95pt;height:606.7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" filled="f" fillcolor="#fffffe" stroked="f" strokecolor="#212120" insetpen="t">
                <v:textbox inset="2.88pt,2.88pt,2.88pt,2.88pt">
                  <w:txbxContent>
                    <w:p w14:paraId="5DD30A6A" w14:textId="77777777" w:rsidR="00F234A7" w:rsidRPr="00492A57" w:rsidRDefault="00F234A7" w:rsidP="00492A57">
                      <w:pPr>
                        <w:rPr>
                          <w:rFonts w:ascii="Arial" w:hAnsi="Arial" w:cs="Arial"/>
                          <w:color w:val="595959" w:themeColor="text1" w:themeTint="A6"/>
                          <w:sz w:val="21"/>
                          <w:szCs w:val="21"/>
                        </w:rPr>
                      </w:pPr>
                      <w:r>
                        <w:rPr>
                          <w:rFonts w:ascii="Arial" w:hAnsi="Arial" w:cs="Arial"/>
                          <w:color w:val="595959" w:themeColor="text1" w:themeTint="A6"/>
                          <w:sz w:val="21"/>
                          <w:szCs w:val="21"/>
                        </w:rPr>
                        <w:t xml:space="preserve">We encourage keen Historians </w:t>
                      </w:r>
                      <w:r w:rsidRPr="00492A57">
                        <w:rPr>
                          <w:rFonts w:ascii="Arial" w:hAnsi="Arial" w:cs="Arial"/>
                          <w:color w:val="595959" w:themeColor="text1" w:themeTint="A6"/>
                          <w:sz w:val="21"/>
                          <w:szCs w:val="21"/>
                        </w:rPr>
                        <w:t>to work on</w:t>
                      </w:r>
                      <w:r>
                        <w:rPr>
                          <w:rFonts w:ascii="Arial" w:hAnsi="Arial" w:cs="Arial"/>
                          <w:color w:val="595959" w:themeColor="text1" w:themeTint="A6"/>
                          <w:sz w:val="21"/>
                          <w:szCs w:val="21"/>
                        </w:rPr>
                        <w:t xml:space="preserve"> an Extended Project in their second</w:t>
                      </w:r>
                      <w:r w:rsidRPr="00492A57">
                        <w:rPr>
                          <w:rFonts w:ascii="Arial" w:hAnsi="Arial" w:cs="Arial"/>
                          <w:color w:val="595959" w:themeColor="text1" w:themeTint="A6"/>
                          <w:sz w:val="21"/>
                          <w:szCs w:val="21"/>
                        </w:rPr>
                        <w:t xml:space="preserve"> year which allows them to pursue an area of particular interest to them whilst still benefiting from supervision within the dep</w:t>
                      </w:r>
                      <w:r>
                        <w:rPr>
                          <w:rFonts w:ascii="Arial" w:hAnsi="Arial" w:cs="Arial"/>
                          <w:color w:val="595959" w:themeColor="text1" w:themeTint="A6"/>
                          <w:sz w:val="21"/>
                          <w:szCs w:val="21"/>
                        </w:rPr>
                        <w:t>artment. This can</w:t>
                      </w:r>
                      <w:r w:rsidRPr="00492A57">
                        <w:rPr>
                          <w:rFonts w:ascii="Arial" w:hAnsi="Arial" w:cs="Arial"/>
                          <w:color w:val="595959" w:themeColor="text1" w:themeTint="A6"/>
                          <w:sz w:val="21"/>
                          <w:szCs w:val="21"/>
                        </w:rPr>
                        <w:t xml:space="preserve"> stretch students further than</w:t>
                      </w:r>
                      <w:r>
                        <w:rPr>
                          <w:rFonts w:ascii="Arial" w:hAnsi="Arial" w:cs="Arial"/>
                          <w:color w:val="595959" w:themeColor="text1" w:themeTint="A6"/>
                          <w:sz w:val="21"/>
                          <w:szCs w:val="21"/>
                        </w:rPr>
                        <w:t xml:space="preserve"> the traditional A Level and is a</w:t>
                      </w:r>
                      <w:r w:rsidRPr="00492A57">
                        <w:rPr>
                          <w:rFonts w:ascii="Arial" w:hAnsi="Arial" w:cs="Arial"/>
                          <w:color w:val="595959" w:themeColor="text1" w:themeTint="A6"/>
                          <w:sz w:val="21"/>
                          <w:szCs w:val="21"/>
                        </w:rPr>
                        <w:t xml:space="preserve"> partic</w:t>
                      </w:r>
                      <w:r>
                        <w:rPr>
                          <w:rFonts w:ascii="Arial" w:hAnsi="Arial" w:cs="Arial"/>
                          <w:color w:val="595959" w:themeColor="text1" w:themeTint="A6"/>
                          <w:sz w:val="21"/>
                          <w:szCs w:val="21"/>
                        </w:rPr>
                        <w:t>ularly attractive qualification</w:t>
                      </w:r>
                      <w:r w:rsidRPr="00492A57">
                        <w:rPr>
                          <w:rFonts w:ascii="Arial" w:hAnsi="Arial" w:cs="Arial"/>
                          <w:color w:val="595959" w:themeColor="text1" w:themeTint="A6"/>
                          <w:sz w:val="21"/>
                          <w:szCs w:val="21"/>
                        </w:rPr>
                        <w:t xml:space="preserve"> for university admissions tutors for the most competitive courses at the most competitive institutions.  As a result of their experience of History at Godalming, many students choose to read the subject at major British universities, including Oxford and Cambridge.</w:t>
                      </w:r>
                    </w:p>
                    <w:p w14:paraId="04437FD8" w14:textId="25ECB4AC" w:rsidR="00F234A7" w:rsidRPr="00492A57" w:rsidRDefault="00F234A7" w:rsidP="00492A57">
                      <w:pPr>
                        <w:rPr>
                          <w:rFonts w:ascii="Arial" w:hAnsi="Arial" w:cs="Arial"/>
                          <w:color w:val="595959" w:themeColor="text1" w:themeTint="A6"/>
                          <w:sz w:val="21"/>
                          <w:szCs w:val="21"/>
                        </w:rPr>
                      </w:pPr>
                      <w:r w:rsidRPr="00492A57">
                        <w:rPr>
                          <w:rFonts w:ascii="Arial" w:hAnsi="Arial" w:cs="Arial"/>
                          <w:color w:val="595959" w:themeColor="text1" w:themeTint="A6"/>
                          <w:sz w:val="21"/>
                          <w:szCs w:val="21"/>
                        </w:rPr>
                        <w:t xml:space="preserve">To support learning, a variety of different teaching approaches are adopted.  We have an excellent collection of up-to-date material, both in the Department and in the College Library.  We also make use of the increasing amount of information technology that is now available to develop learning.  Work done in the classroom is supported by other activities, such as </w:t>
                      </w:r>
                      <w:r>
                        <w:rPr>
                          <w:rFonts w:ascii="Arial" w:hAnsi="Arial" w:cs="Arial"/>
                          <w:color w:val="595959" w:themeColor="text1" w:themeTint="A6"/>
                          <w:sz w:val="21"/>
                          <w:szCs w:val="21"/>
                        </w:rPr>
                        <w:t xml:space="preserve">day visits </w:t>
                      </w:r>
                      <w:r w:rsidRPr="00492A57">
                        <w:rPr>
                          <w:rFonts w:ascii="Arial" w:hAnsi="Arial" w:cs="Arial"/>
                          <w:color w:val="595959" w:themeColor="text1" w:themeTint="A6"/>
                          <w:sz w:val="21"/>
                          <w:szCs w:val="21"/>
                        </w:rPr>
                        <w:t>to</w:t>
                      </w:r>
                      <w:r>
                        <w:rPr>
                          <w:rFonts w:ascii="Arial" w:hAnsi="Arial" w:cs="Arial"/>
                          <w:color w:val="595959" w:themeColor="text1" w:themeTint="A6"/>
                          <w:sz w:val="21"/>
                          <w:szCs w:val="21"/>
                        </w:rPr>
                        <w:t xml:space="preserve"> Hampton Court, and lectures</w:t>
                      </w:r>
                      <w:r w:rsidRPr="00492A57">
                        <w:rPr>
                          <w:rFonts w:ascii="Arial" w:hAnsi="Arial" w:cs="Arial"/>
                          <w:color w:val="595959" w:themeColor="text1" w:themeTint="A6"/>
                          <w:sz w:val="21"/>
                          <w:szCs w:val="21"/>
                        </w:rPr>
                        <w:t xml:space="preserve"> in London on relevant issues, delivered by university experts.  Cultural and historical enrichment trips abroad to desti</w:t>
                      </w:r>
                      <w:r>
                        <w:rPr>
                          <w:rFonts w:ascii="Arial" w:hAnsi="Arial" w:cs="Arial"/>
                          <w:color w:val="595959" w:themeColor="text1" w:themeTint="A6"/>
                          <w:sz w:val="21"/>
                          <w:szCs w:val="21"/>
                        </w:rPr>
                        <w:t>nations such as Poland and Berlin</w:t>
                      </w:r>
                      <w:r w:rsidRPr="00492A57">
                        <w:rPr>
                          <w:rFonts w:ascii="Arial" w:hAnsi="Arial" w:cs="Arial"/>
                          <w:color w:val="595959" w:themeColor="text1" w:themeTint="A6"/>
                          <w:sz w:val="21"/>
                          <w:szCs w:val="21"/>
                        </w:rPr>
                        <w:t xml:space="preserve"> also broaden and deepen the experience of the History student at Godalming College.</w:t>
                      </w:r>
                    </w:p>
                    <w:p w14:paraId="2C8C3432"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9BB3AE2"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3ECEA5FA"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8C2324D"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6D107C93"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2C8813F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7B735255"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22A7208"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016546CC"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2559A1D4"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7AA211D0"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36924F10"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25EFE9A9"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7FE3D1D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61F6BA1D"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514ED89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58D885A1"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058B4ABB"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4BBEA839" w14:textId="77777777" w:rsidR="00F234A7"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6C4866B3" w14:textId="77777777" w:rsidR="00F234A7" w:rsidRPr="00BE525D" w:rsidRDefault="00F234A7" w:rsidP="00BE525D">
                      <w:pPr>
                        <w:tabs>
                          <w:tab w:val="left" w:pos="851"/>
                        </w:tabs>
                        <w:rPr>
                          <w:rFonts w:ascii="Arial" w:hAnsi="Arial" w:cs="Arial"/>
                          <w:color w:val="E36C0A" w:themeColor="accent6" w:themeShade="BF"/>
                          <w:sz w:val="24"/>
                          <w:szCs w:val="24"/>
                        </w:rPr>
                      </w:pPr>
                    </w:p>
                    <w:p w14:paraId="3098D29F" w14:textId="77777777" w:rsidR="00F234A7" w:rsidRPr="00BE525D" w:rsidRDefault="00F234A7" w:rsidP="00BE525D">
                      <w:pPr>
                        <w:rPr>
                          <w:rFonts w:ascii="Arial" w:hAnsi="Arial" w:cs="Arial"/>
                          <w:b/>
                          <w:color w:val="7F7F7F" w:themeColor="text1" w:themeTint="80"/>
                          <w:sz w:val="22"/>
                          <w:szCs w:val="22"/>
                        </w:rPr>
                      </w:pPr>
                    </w:p>
                    <w:p w14:paraId="71D4DF52" w14:textId="77777777" w:rsidR="00F234A7" w:rsidRDefault="00F234A7" w:rsidP="00BE525D">
                      <w:pPr>
                        <w:tabs>
                          <w:tab w:val="left" w:pos="851"/>
                        </w:tabs>
                        <w:rPr>
                          <w:rFonts w:cs="Arial"/>
                          <w:color w:val="000080"/>
                        </w:rPr>
                      </w:pPr>
                    </w:p>
                    <w:p w14:paraId="0E884A86" w14:textId="77777777" w:rsidR="00F234A7" w:rsidRDefault="00F234A7" w:rsidP="00BE525D">
                      <w:pPr>
                        <w:rPr>
                          <w:rFonts w:cs="Arial"/>
                          <w:color w:val="000080"/>
                        </w:rPr>
                      </w:pPr>
                    </w:p>
                    <w:p w14:paraId="1D9FA25E" w14:textId="77777777" w:rsidR="00F234A7" w:rsidRPr="009767F9" w:rsidRDefault="00F234A7" w:rsidP="009A2EAF">
                      <w:pPr>
                        <w:widowControl w:val="0"/>
                        <w:spacing w:line="280" w:lineRule="exact"/>
                        <w:rPr>
                          <w:rFonts w:ascii="Arial" w:hAnsi="Arial" w:cs="Arial"/>
                          <w:color w:val="E36C0A" w:themeColor="accent6" w:themeShade="BF"/>
                          <w:spacing w:val="20"/>
                          <w:w w:val="90"/>
                          <w:sz w:val="24"/>
                          <w:szCs w:val="24"/>
                          <w:lang w:val="en"/>
                        </w:rPr>
                      </w:pPr>
                    </w:p>
                    <w:p w14:paraId="10249FA8" w14:textId="77777777" w:rsidR="00F234A7" w:rsidRPr="0000160A" w:rsidRDefault="00F234A7" w:rsidP="009A2EAF">
                      <w:pPr>
                        <w:widowControl w:val="0"/>
                        <w:spacing w:line="280" w:lineRule="exact"/>
                        <w:rPr>
                          <w:rFonts w:ascii="Arial" w:hAnsi="Arial" w:cs="Arial"/>
                          <w:color w:val="EF792F"/>
                          <w:w w:val="90"/>
                          <w:sz w:val="24"/>
                          <w:szCs w:val="24"/>
                          <w:lang w:val="en"/>
                        </w:rPr>
                      </w:pPr>
                    </w:p>
                    <w:p w14:paraId="680DA9A6" w14:textId="77777777" w:rsidR="00F234A7" w:rsidRDefault="00F234A7"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19168" behindDoc="0" locked="0" layoutInCell="1" allowOverlap="1" wp14:anchorId="5F2EFA06" wp14:editId="283AA487">
                <wp:simplePos x="0" y="0"/>
                <wp:positionH relativeFrom="column">
                  <wp:posOffset>3278080</wp:posOffset>
                </wp:positionH>
                <wp:positionV relativeFrom="paragraph">
                  <wp:posOffset>2896340</wp:posOffset>
                </wp:positionV>
                <wp:extent cx="2565326"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326" cy="1403985"/>
                        </a:xfrm>
                        <a:prstGeom prst="rect">
                          <a:avLst/>
                        </a:prstGeom>
                        <a:noFill/>
                        <a:ln w="9525">
                          <a:noFill/>
                          <a:miter lim="800000"/>
                          <a:headEnd/>
                          <a:tailEnd/>
                        </a:ln>
                      </wps:spPr>
                      <wps:txbx>
                        <w:txbxContent>
                          <w:p w14:paraId="74CCD2FA" w14:textId="77777777" w:rsidR="00F234A7" w:rsidRDefault="00F234A7" w:rsidP="00230F97">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70C6ADD7" w14:textId="77777777" w:rsidR="00F234A7" w:rsidRDefault="00F234A7" w:rsidP="00230F97">
                            <w:pPr>
                              <w:widowControl w:val="0"/>
                              <w:spacing w:line="280" w:lineRule="exact"/>
                              <w:rPr>
                                <w:rFonts w:ascii="Arial" w:hAnsi="Arial" w:cs="Arial"/>
                                <w:color w:val="E36C0A" w:themeColor="accent6" w:themeShade="BF"/>
                                <w:spacing w:val="20"/>
                                <w:w w:val="90"/>
                                <w:sz w:val="24"/>
                                <w:szCs w:val="24"/>
                                <w:lang w:val="en"/>
                              </w:rPr>
                            </w:pPr>
                          </w:p>
                          <w:p w14:paraId="1107F609" w14:textId="77777777" w:rsidR="00F234A7" w:rsidRDefault="00F234A7" w:rsidP="00230F97">
                            <w:r w:rsidRPr="00492A57">
                              <w:rPr>
                                <w:rFonts w:ascii="Arial" w:hAnsi="Arial" w:cs="Arial"/>
                                <w:color w:val="595959" w:themeColor="text1" w:themeTint="A6"/>
                                <w:sz w:val="21"/>
                                <w:szCs w:val="21"/>
                              </w:rPr>
                              <w:t xml:space="preserve">The History Department is amongst the largest in the </w:t>
                            </w:r>
                            <w:r>
                              <w:rPr>
                                <w:rFonts w:ascii="Arial" w:hAnsi="Arial" w:cs="Arial"/>
                                <w:color w:val="595959" w:themeColor="text1" w:themeTint="A6"/>
                                <w:sz w:val="21"/>
                                <w:szCs w:val="21"/>
                              </w:rPr>
                              <w:t>College.  This year we have over 4</w:t>
                            </w:r>
                            <w:r w:rsidRPr="00492A57">
                              <w:rPr>
                                <w:rFonts w:ascii="Arial" w:hAnsi="Arial" w:cs="Arial"/>
                                <w:color w:val="595959" w:themeColor="text1" w:themeTint="A6"/>
                                <w:sz w:val="21"/>
                                <w:szCs w:val="21"/>
                              </w:rPr>
                              <w:t xml:space="preserve">00 students on our two separate courses across the two year groups.  Given the size of the Department, students can </w:t>
                            </w:r>
                            <w:r>
                              <w:rPr>
                                <w:rFonts w:ascii="Arial" w:hAnsi="Arial" w:cs="Arial"/>
                                <w:color w:val="595959" w:themeColor="text1" w:themeTint="A6"/>
                                <w:sz w:val="21"/>
                                <w:szCs w:val="21"/>
                              </w:rPr>
                              <w:t xml:space="preserve">choose one of two courses. </w:t>
                            </w:r>
                            <w:r w:rsidRPr="00492A57">
                              <w:rPr>
                                <w:rFonts w:ascii="Arial" w:hAnsi="Arial" w:cs="Arial"/>
                                <w:color w:val="595959" w:themeColor="text1" w:themeTint="A6"/>
                                <w:sz w:val="21"/>
                                <w:szCs w:val="21"/>
                              </w:rPr>
                              <w:t>By a combination of committed and enthusiastic teaching and a responsiveness to the needs and interests of our students we aim both to maintain our high standards of achievement in public examinations and to develop a lasting interest in the subject.  Our hi</w:t>
                            </w:r>
                            <w:r>
                              <w:rPr>
                                <w:rFonts w:ascii="Arial" w:hAnsi="Arial" w:cs="Arial"/>
                                <w:color w:val="595959" w:themeColor="text1" w:themeTint="A6"/>
                                <w:sz w:val="21"/>
                                <w:szCs w:val="21"/>
                              </w:rPr>
                              <w:t>gh standards of achievement are evidenced by consistently strong results and  d</w:t>
                            </w:r>
                            <w:r w:rsidRPr="00492A57">
                              <w:rPr>
                                <w:rFonts w:ascii="Arial" w:hAnsi="Arial" w:cs="Arial"/>
                                <w:color w:val="595959" w:themeColor="text1" w:themeTint="A6"/>
                                <w:sz w:val="21"/>
                                <w:szCs w:val="21"/>
                              </w:rPr>
                              <w:t xml:space="preserve">epartmental value added scores indicate that the Department adds strong positive value to the progression and attainment of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EFA06" id="_x0000_s1031" type="#_x0000_t202" style="position:absolute;margin-left:258.1pt;margin-top:228.05pt;width:202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" filled="f" stroked="f">
                <v:textbox style="mso-fit-shape-to-text:t">
                  <w:txbxContent>
                    <w:p w14:paraId="74CCD2FA" w14:textId="77777777" w:rsidR="00F234A7" w:rsidRDefault="00F234A7" w:rsidP="00230F97">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70C6ADD7" w14:textId="77777777" w:rsidR="00F234A7" w:rsidRDefault="00F234A7" w:rsidP="00230F97">
                      <w:pPr>
                        <w:widowControl w:val="0"/>
                        <w:spacing w:line="280" w:lineRule="exact"/>
                        <w:rPr>
                          <w:rFonts w:ascii="Arial" w:hAnsi="Arial" w:cs="Arial"/>
                          <w:color w:val="E36C0A" w:themeColor="accent6" w:themeShade="BF"/>
                          <w:spacing w:val="20"/>
                          <w:w w:val="90"/>
                          <w:sz w:val="24"/>
                          <w:szCs w:val="24"/>
                          <w:lang w:val="en"/>
                        </w:rPr>
                      </w:pPr>
                    </w:p>
                    <w:p w14:paraId="1107F609" w14:textId="77777777" w:rsidR="00F234A7" w:rsidRDefault="00F234A7" w:rsidP="00230F97">
                      <w:r w:rsidRPr="00492A57">
                        <w:rPr>
                          <w:rFonts w:ascii="Arial" w:hAnsi="Arial" w:cs="Arial"/>
                          <w:color w:val="595959" w:themeColor="text1" w:themeTint="A6"/>
                          <w:sz w:val="21"/>
                          <w:szCs w:val="21"/>
                        </w:rPr>
                        <w:t xml:space="preserve">The History Department is amongst the largest in the </w:t>
                      </w:r>
                      <w:r>
                        <w:rPr>
                          <w:rFonts w:ascii="Arial" w:hAnsi="Arial" w:cs="Arial"/>
                          <w:color w:val="595959" w:themeColor="text1" w:themeTint="A6"/>
                          <w:sz w:val="21"/>
                          <w:szCs w:val="21"/>
                        </w:rPr>
                        <w:t>College.  This year we have over 4</w:t>
                      </w:r>
                      <w:r w:rsidRPr="00492A57">
                        <w:rPr>
                          <w:rFonts w:ascii="Arial" w:hAnsi="Arial" w:cs="Arial"/>
                          <w:color w:val="595959" w:themeColor="text1" w:themeTint="A6"/>
                          <w:sz w:val="21"/>
                          <w:szCs w:val="21"/>
                        </w:rPr>
                        <w:t xml:space="preserve">00 students on our two separate courses across the two year groups.  Given the size of the Department, students can </w:t>
                      </w:r>
                      <w:r>
                        <w:rPr>
                          <w:rFonts w:ascii="Arial" w:hAnsi="Arial" w:cs="Arial"/>
                          <w:color w:val="595959" w:themeColor="text1" w:themeTint="A6"/>
                          <w:sz w:val="21"/>
                          <w:szCs w:val="21"/>
                        </w:rPr>
                        <w:t xml:space="preserve">choose one of two courses. </w:t>
                      </w:r>
                      <w:r w:rsidRPr="00492A57">
                        <w:rPr>
                          <w:rFonts w:ascii="Arial" w:hAnsi="Arial" w:cs="Arial"/>
                          <w:color w:val="595959" w:themeColor="text1" w:themeTint="A6"/>
                          <w:sz w:val="21"/>
                          <w:szCs w:val="21"/>
                        </w:rPr>
                        <w:t>By a combination of committed and enthusiastic teaching and a responsiveness to the needs and interests of our students we aim both to maintain our high standards of achievement in public examinations and to develop a lasting interest in the subject.  Our hi</w:t>
                      </w:r>
                      <w:r>
                        <w:rPr>
                          <w:rFonts w:ascii="Arial" w:hAnsi="Arial" w:cs="Arial"/>
                          <w:color w:val="595959" w:themeColor="text1" w:themeTint="A6"/>
                          <w:sz w:val="21"/>
                          <w:szCs w:val="21"/>
                        </w:rPr>
                        <w:t>gh standards of achievement are evidenced by consistently strong results and  d</w:t>
                      </w:r>
                      <w:r w:rsidRPr="00492A57">
                        <w:rPr>
                          <w:rFonts w:ascii="Arial" w:hAnsi="Arial" w:cs="Arial"/>
                          <w:color w:val="595959" w:themeColor="text1" w:themeTint="A6"/>
                          <w:sz w:val="21"/>
                          <w:szCs w:val="21"/>
                        </w:rPr>
                        <w:t xml:space="preserve">epartmental value added scores indicate that the Department adds strong positive value to the progression and attainment of students.  </w:t>
                      </w:r>
                    </w:p>
                  </w:txbxContent>
                </v:textbox>
              </v:shape>
            </w:pict>
          </mc:Fallback>
        </mc:AlternateContent>
      </w:r>
      <w:r>
        <w:rPr>
          <w:noProof/>
          <w:lang w:val="en-GB" w:eastAsia="en-GB"/>
        </w:rPr>
        <mc:AlternateContent>
          <mc:Choice Requires="wps">
            <w:drawing>
              <wp:anchor distT="36576" distB="36576" distL="36576" distR="36576" simplePos="0" relativeHeight="251665920" behindDoc="0" locked="0" layoutInCell="1" allowOverlap="1" wp14:anchorId="6CC69B8B" wp14:editId="1A4A0ECC">
                <wp:simplePos x="0" y="0"/>
                <wp:positionH relativeFrom="page">
                  <wp:posOffset>3559945</wp:posOffset>
                </wp:positionH>
                <wp:positionV relativeFrom="page">
                  <wp:posOffset>221942</wp:posOffset>
                </wp:positionV>
                <wp:extent cx="2539013" cy="3674745"/>
                <wp:effectExtent l="0" t="0" r="0" b="190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013" cy="3674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C6C692" w14:textId="77777777" w:rsidR="00F234A7" w:rsidRDefault="00F234A7"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2EBCAA61" w14:textId="77777777" w:rsidR="00F234A7" w:rsidRDefault="00F234A7" w:rsidP="00811C47">
                            <w:pPr>
                              <w:rPr>
                                <w:rFonts w:ascii="Arial" w:hAnsi="Arial" w:cs="Arial"/>
                                <w:color w:val="595959" w:themeColor="text1" w:themeTint="A6"/>
                                <w:sz w:val="21"/>
                                <w:szCs w:val="21"/>
                              </w:rPr>
                            </w:pPr>
                            <w:r w:rsidRPr="00492A57">
                              <w:rPr>
                                <w:rFonts w:ascii="Arial" w:hAnsi="Arial" w:cs="Arial"/>
                                <w:color w:val="595959" w:themeColor="text1" w:themeTint="A6"/>
                                <w:sz w:val="21"/>
                                <w:szCs w:val="21"/>
                              </w:rPr>
                              <w:t>The principal means of assessment at Advanced Level History include the extended answer, or</w:t>
                            </w:r>
                            <w:r>
                              <w:rPr>
                                <w:rFonts w:ascii="Arial" w:hAnsi="Arial" w:cs="Arial"/>
                                <w:color w:val="595959" w:themeColor="text1" w:themeTint="A6"/>
                                <w:sz w:val="21"/>
                                <w:szCs w:val="21"/>
                              </w:rPr>
                              <w:t xml:space="preserve"> essay based responses, and source </w:t>
                            </w:r>
                            <w:r w:rsidRPr="00492A57">
                              <w:rPr>
                                <w:rFonts w:ascii="Arial" w:hAnsi="Arial" w:cs="Arial"/>
                                <w:color w:val="595959" w:themeColor="text1" w:themeTint="A6"/>
                                <w:sz w:val="21"/>
                                <w:szCs w:val="21"/>
                              </w:rPr>
                              <w:t xml:space="preserve">analysis responses.  The course will prepare students to succeed fully in these areas, both in terms of the content required and the techniques and approaches used to interpret that content in the light of key historical problems.  Students should expect to read, write and analyse issues on a frequent basis.  The aim is to develop rational, critical, and independent thinkers who are able to handle source </w:t>
                            </w:r>
                            <w:r>
                              <w:rPr>
                                <w:rFonts w:ascii="Arial" w:hAnsi="Arial" w:cs="Arial"/>
                                <w:color w:val="595959" w:themeColor="text1" w:themeTint="A6"/>
                                <w:sz w:val="21"/>
                                <w:szCs w:val="21"/>
                              </w:rPr>
                              <w:t xml:space="preserve"> material </w:t>
                            </w:r>
                            <w:r w:rsidRPr="00492A57">
                              <w:rPr>
                                <w:rFonts w:ascii="Arial" w:hAnsi="Arial" w:cs="Arial"/>
                                <w:color w:val="595959" w:themeColor="text1" w:themeTint="A6"/>
                                <w:sz w:val="21"/>
                                <w:szCs w:val="21"/>
                              </w:rPr>
                              <w:t xml:space="preserve">and essay </w:t>
                            </w:r>
                            <w:r>
                              <w:rPr>
                                <w:rFonts w:ascii="Arial" w:hAnsi="Arial" w:cs="Arial"/>
                                <w:color w:val="595959" w:themeColor="text1" w:themeTint="A6"/>
                                <w:sz w:val="21"/>
                                <w:szCs w:val="21"/>
                              </w:rPr>
                              <w:t>questions</w:t>
                            </w:r>
                            <w:r w:rsidRPr="00492A57">
                              <w:rPr>
                                <w:rFonts w:ascii="Arial" w:hAnsi="Arial" w:cs="Arial"/>
                                <w:color w:val="595959" w:themeColor="text1" w:themeTint="A6"/>
                                <w:sz w:val="21"/>
                                <w:szCs w:val="21"/>
                              </w:rPr>
                              <w:t xml:space="preserve"> with confidence, presenting their insights with persuasion and sophistication.</w:t>
                            </w:r>
                          </w:p>
                          <w:p w14:paraId="16E10ED4" w14:textId="77777777" w:rsidR="00F234A7" w:rsidRDefault="00F234A7" w:rsidP="00811C47">
                            <w:pPr>
                              <w:rPr>
                                <w:rFonts w:ascii="Arial" w:hAnsi="Arial" w:cs="Arial"/>
                                <w:color w:val="595959" w:themeColor="text1" w:themeTint="A6"/>
                                <w:sz w:val="21"/>
                                <w:szCs w:val="21"/>
                              </w:rPr>
                            </w:pPr>
                          </w:p>
                          <w:p w14:paraId="53028859" w14:textId="77777777" w:rsidR="00F234A7" w:rsidRPr="00492A57" w:rsidRDefault="00F234A7" w:rsidP="00811C47">
                            <w:pPr>
                              <w:rPr>
                                <w:rFonts w:ascii="Arial" w:hAnsi="Arial" w:cs="Arial"/>
                                <w:color w:val="595959" w:themeColor="text1" w:themeTint="A6"/>
                                <w:w w:val="90"/>
                                <w:sz w:val="21"/>
                                <w:szCs w:val="21"/>
                                <w:lang w:val="en"/>
                              </w:rPr>
                            </w:pPr>
                          </w:p>
                          <w:p w14:paraId="2335940D" w14:textId="77777777" w:rsidR="00F234A7" w:rsidRPr="00492A57" w:rsidRDefault="00F234A7" w:rsidP="00811C47">
                            <w:pPr>
                              <w:rPr>
                                <w:rFonts w:ascii="Arial" w:hAnsi="Arial" w:cs="Arial"/>
                                <w:color w:val="E36C0A" w:themeColor="accent6" w:themeShade="BF"/>
                                <w:w w:val="90"/>
                                <w:sz w:val="24"/>
                                <w:szCs w:val="24"/>
                                <w:lang w:val="en"/>
                              </w:rPr>
                            </w:pPr>
                          </w:p>
                          <w:p w14:paraId="597D88C5" w14:textId="77777777" w:rsidR="00F234A7" w:rsidRDefault="00F234A7" w:rsidP="00D4303E">
                            <w:pPr>
                              <w:rPr>
                                <w:rFonts w:ascii="Arial" w:hAnsi="Arial" w:cs="Arial"/>
                                <w:color w:val="7F7F7F" w:themeColor="text1" w:themeTint="80"/>
                                <w:sz w:val="22"/>
                                <w:szCs w:val="22"/>
                              </w:rPr>
                            </w:pPr>
                          </w:p>
                          <w:p w14:paraId="3FF4C36F" w14:textId="77777777" w:rsidR="00F234A7" w:rsidRPr="00D4303E" w:rsidRDefault="00F234A7" w:rsidP="00BE525D">
                            <w:pPr>
                              <w:rPr>
                                <w:rFonts w:ascii="Arial" w:hAnsi="Arial" w:cs="Arial"/>
                                <w:color w:val="7F7F7F" w:themeColor="text1" w:themeTint="80"/>
                                <w:sz w:val="22"/>
                                <w:szCs w:val="22"/>
                              </w:rPr>
                            </w:pPr>
                          </w:p>
                          <w:p w14:paraId="2BFA594F" w14:textId="77777777" w:rsidR="00F234A7" w:rsidRPr="00D4303E" w:rsidRDefault="00F234A7" w:rsidP="00BE525D">
                            <w:pPr>
                              <w:rPr>
                                <w:rFonts w:ascii="Arial" w:hAnsi="Arial" w:cs="Arial"/>
                                <w:color w:val="7F7F7F" w:themeColor="text1" w:themeTint="80"/>
                                <w:sz w:val="22"/>
                                <w:szCs w:val="22"/>
                              </w:rPr>
                            </w:pPr>
                          </w:p>
                          <w:p w14:paraId="3E40F953" w14:textId="77777777" w:rsidR="00F234A7" w:rsidRPr="00D4303E" w:rsidRDefault="00F234A7" w:rsidP="00BE525D">
                            <w:pPr>
                              <w:rPr>
                                <w:rFonts w:ascii="Arial" w:hAnsi="Arial" w:cs="Arial"/>
                                <w:color w:val="7F7F7F" w:themeColor="text1" w:themeTint="80"/>
                                <w:sz w:val="22"/>
                                <w:szCs w:val="22"/>
                              </w:rPr>
                            </w:pPr>
                          </w:p>
                          <w:p w14:paraId="5DA9C5E2" w14:textId="77777777" w:rsidR="00F234A7" w:rsidRDefault="00F234A7" w:rsidP="00BE525D">
                            <w:pPr>
                              <w:rPr>
                                <w:rFonts w:ascii="Arial" w:hAnsi="Arial" w:cs="Arial"/>
                                <w:color w:val="7F7F7F" w:themeColor="text1" w:themeTint="80"/>
                                <w:sz w:val="22"/>
                                <w:szCs w:val="22"/>
                              </w:rPr>
                            </w:pPr>
                          </w:p>
                          <w:p w14:paraId="55195C0C" w14:textId="77777777" w:rsidR="00F234A7" w:rsidRDefault="00F234A7" w:rsidP="00BE525D">
                            <w:pPr>
                              <w:rPr>
                                <w:rFonts w:ascii="Arial" w:hAnsi="Arial" w:cs="Arial"/>
                                <w:color w:val="7F7F7F" w:themeColor="text1" w:themeTint="80"/>
                                <w:sz w:val="22"/>
                                <w:szCs w:val="22"/>
                              </w:rPr>
                            </w:pPr>
                          </w:p>
                          <w:p w14:paraId="48ED163F" w14:textId="77777777" w:rsidR="00F234A7" w:rsidRDefault="00F234A7" w:rsidP="00BE525D">
                            <w:pPr>
                              <w:rPr>
                                <w:rFonts w:ascii="Arial" w:hAnsi="Arial" w:cs="Arial"/>
                                <w:color w:val="7F7F7F" w:themeColor="text1" w:themeTint="80"/>
                                <w:sz w:val="22"/>
                                <w:szCs w:val="22"/>
                              </w:rPr>
                            </w:pPr>
                          </w:p>
                          <w:p w14:paraId="4A7B3937" w14:textId="77777777" w:rsidR="00F234A7" w:rsidRDefault="00F234A7" w:rsidP="00BE525D">
                            <w:pPr>
                              <w:rPr>
                                <w:rFonts w:ascii="Arial" w:hAnsi="Arial" w:cs="Arial"/>
                                <w:color w:val="7F7F7F" w:themeColor="text1" w:themeTint="80"/>
                                <w:sz w:val="22"/>
                                <w:szCs w:val="22"/>
                              </w:rPr>
                            </w:pPr>
                          </w:p>
                          <w:p w14:paraId="744ED402" w14:textId="77777777" w:rsidR="00F234A7" w:rsidRDefault="00F234A7" w:rsidP="00BE525D">
                            <w:pPr>
                              <w:rPr>
                                <w:rFonts w:ascii="Arial" w:hAnsi="Arial" w:cs="Arial"/>
                                <w:color w:val="7F7F7F" w:themeColor="text1" w:themeTint="80"/>
                                <w:sz w:val="22"/>
                                <w:szCs w:val="22"/>
                              </w:rPr>
                            </w:pPr>
                          </w:p>
                          <w:p w14:paraId="0F28598D" w14:textId="77777777" w:rsidR="00F234A7" w:rsidRDefault="00F234A7" w:rsidP="00BE525D">
                            <w:pPr>
                              <w:rPr>
                                <w:rFonts w:ascii="Arial" w:hAnsi="Arial" w:cs="Arial"/>
                                <w:color w:val="7F7F7F" w:themeColor="text1" w:themeTint="80"/>
                                <w:sz w:val="22"/>
                                <w:szCs w:val="22"/>
                              </w:rPr>
                            </w:pPr>
                          </w:p>
                          <w:p w14:paraId="1A001D6A" w14:textId="77777777" w:rsidR="00F234A7" w:rsidRDefault="00F234A7" w:rsidP="00BE525D">
                            <w:pPr>
                              <w:rPr>
                                <w:rFonts w:ascii="Arial" w:hAnsi="Arial" w:cs="Arial"/>
                                <w:color w:val="7F7F7F" w:themeColor="text1" w:themeTint="80"/>
                                <w:sz w:val="22"/>
                                <w:szCs w:val="22"/>
                              </w:rPr>
                            </w:pPr>
                          </w:p>
                          <w:p w14:paraId="11751EE9" w14:textId="77777777" w:rsidR="00F234A7" w:rsidRDefault="00F234A7" w:rsidP="00BE525D">
                            <w:pPr>
                              <w:rPr>
                                <w:rFonts w:ascii="Arial" w:hAnsi="Arial" w:cs="Arial"/>
                                <w:color w:val="7F7F7F" w:themeColor="text1" w:themeTint="80"/>
                                <w:sz w:val="22"/>
                                <w:szCs w:val="22"/>
                              </w:rPr>
                            </w:pPr>
                          </w:p>
                          <w:p w14:paraId="552F9B59" w14:textId="77777777" w:rsidR="00F234A7" w:rsidRDefault="00F234A7" w:rsidP="00BE525D">
                            <w:pPr>
                              <w:rPr>
                                <w:rFonts w:ascii="Arial" w:hAnsi="Arial" w:cs="Arial"/>
                                <w:color w:val="7F7F7F" w:themeColor="text1" w:themeTint="80"/>
                                <w:sz w:val="22"/>
                                <w:szCs w:val="22"/>
                              </w:rPr>
                            </w:pPr>
                          </w:p>
                          <w:p w14:paraId="1E6782D8" w14:textId="77777777" w:rsidR="00F234A7" w:rsidRDefault="00F234A7" w:rsidP="00BE525D">
                            <w:pPr>
                              <w:rPr>
                                <w:rFonts w:ascii="Arial" w:hAnsi="Arial" w:cs="Arial"/>
                                <w:color w:val="7F7F7F" w:themeColor="text1" w:themeTint="80"/>
                                <w:sz w:val="22"/>
                                <w:szCs w:val="22"/>
                              </w:rPr>
                            </w:pPr>
                          </w:p>
                          <w:p w14:paraId="04136653" w14:textId="77777777" w:rsidR="00F234A7" w:rsidRDefault="00F234A7" w:rsidP="00297CDE">
                            <w:pPr>
                              <w:pStyle w:val="BodyText"/>
                              <w:rPr>
                                <w:color w:val="E36C0A" w:themeColor="accent6" w:themeShade="BF"/>
                                <w:sz w:val="24"/>
                              </w:rPr>
                            </w:pPr>
                          </w:p>
                          <w:p w14:paraId="7749270F" w14:textId="77777777" w:rsidR="00F234A7" w:rsidRDefault="00F234A7" w:rsidP="00BE525D">
                            <w:pPr>
                              <w:rPr>
                                <w:rFonts w:cs="Arial"/>
                                <w:color w:val="000080"/>
                              </w:rPr>
                            </w:pPr>
                          </w:p>
                          <w:p w14:paraId="4C6C7165" w14:textId="77777777" w:rsidR="00F234A7" w:rsidRPr="00803E87" w:rsidRDefault="00F234A7" w:rsidP="00811C47">
                            <w:pPr>
                              <w:rPr>
                                <w:rFonts w:ascii="Arial" w:hAnsi="Arial" w:cs="Arial"/>
                                <w:color w:val="E36C0A" w:themeColor="accent6" w:themeShade="BF"/>
                                <w:w w:val="90"/>
                                <w:sz w:val="24"/>
                                <w:szCs w:val="24"/>
                                <w:lang w:val="en"/>
                              </w:rPr>
                            </w:pPr>
                          </w:p>
                          <w:p w14:paraId="77470EC6" w14:textId="77777777" w:rsidR="00F234A7" w:rsidRDefault="00F234A7" w:rsidP="00DB0C45">
                            <w:pPr>
                              <w:widowControl w:val="0"/>
                              <w:spacing w:line="280" w:lineRule="exact"/>
                              <w:rPr>
                                <w:rFonts w:ascii="Arial" w:hAnsi="Arial" w:cs="Arial"/>
                                <w:color w:val="676767"/>
                                <w:sz w:val="17"/>
                                <w:szCs w:val="17"/>
                                <w:lang w:val="en"/>
                              </w:rPr>
                            </w:pPr>
                          </w:p>
                          <w:p w14:paraId="7C0EAF06" w14:textId="77777777" w:rsidR="00F234A7" w:rsidRDefault="00F234A7" w:rsidP="00CF45BC">
                            <w:pPr>
                              <w:jc w:val="both"/>
                              <w:rPr>
                                <w:rFonts w:ascii="Arial" w:hAnsi="Arial" w:cs="Arial"/>
                                <w:color w:val="7F7F7F" w:themeColor="text1" w:themeTint="80"/>
                                <w:kern w:val="0"/>
                                <w:sz w:val="22"/>
                                <w:szCs w:val="22"/>
                                <w:lang w:val="en-GB"/>
                              </w:rPr>
                            </w:pPr>
                          </w:p>
                          <w:p w14:paraId="5A5D6500" w14:textId="77777777" w:rsidR="00F234A7" w:rsidRDefault="00F234A7" w:rsidP="00CF45BC">
                            <w:pPr>
                              <w:jc w:val="both"/>
                              <w:rPr>
                                <w:rFonts w:ascii="Arial" w:hAnsi="Arial" w:cs="Arial"/>
                                <w:color w:val="7F7F7F" w:themeColor="text1" w:themeTint="80"/>
                                <w:kern w:val="0"/>
                                <w:sz w:val="22"/>
                                <w:szCs w:val="22"/>
                                <w:lang w:val="en-GB"/>
                              </w:rPr>
                            </w:pPr>
                          </w:p>
                          <w:p w14:paraId="4BF89986" w14:textId="77777777" w:rsidR="00F234A7" w:rsidRDefault="00F234A7" w:rsidP="00CF45BC">
                            <w:pPr>
                              <w:jc w:val="both"/>
                              <w:rPr>
                                <w:rFonts w:ascii="Arial" w:hAnsi="Arial" w:cs="Arial"/>
                                <w:color w:val="7F7F7F" w:themeColor="text1" w:themeTint="80"/>
                                <w:kern w:val="0"/>
                                <w:sz w:val="22"/>
                                <w:szCs w:val="22"/>
                                <w:lang w:val="en-GB"/>
                              </w:rPr>
                            </w:pPr>
                          </w:p>
                          <w:p w14:paraId="1B26926F" w14:textId="77777777" w:rsidR="00F234A7" w:rsidRDefault="00F234A7" w:rsidP="00CF45BC">
                            <w:pPr>
                              <w:jc w:val="both"/>
                              <w:rPr>
                                <w:rFonts w:ascii="Arial" w:hAnsi="Arial" w:cs="Arial"/>
                                <w:color w:val="7F7F7F" w:themeColor="text1" w:themeTint="80"/>
                                <w:kern w:val="0"/>
                                <w:sz w:val="22"/>
                                <w:szCs w:val="22"/>
                                <w:lang w:val="en-GB"/>
                              </w:rPr>
                            </w:pPr>
                          </w:p>
                          <w:p w14:paraId="31CC5D41" w14:textId="77777777" w:rsidR="00F234A7" w:rsidRDefault="00F234A7" w:rsidP="00CF45BC">
                            <w:pPr>
                              <w:jc w:val="both"/>
                              <w:rPr>
                                <w:rFonts w:ascii="Arial" w:hAnsi="Arial" w:cs="Arial"/>
                                <w:color w:val="7F7F7F" w:themeColor="text1" w:themeTint="80"/>
                                <w:kern w:val="0"/>
                                <w:sz w:val="22"/>
                                <w:szCs w:val="22"/>
                                <w:lang w:val="en-GB"/>
                              </w:rPr>
                            </w:pPr>
                          </w:p>
                          <w:p w14:paraId="0822518C" w14:textId="77777777" w:rsidR="00F234A7" w:rsidRDefault="00F234A7"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69B8B" id="Text Box 54" o:spid="_x0000_s1032" type="#_x0000_t202" style="position:absolute;margin-left:280.3pt;margin-top:17.5pt;width:199.9pt;height:289.3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Pk+wIAAI0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" filled="f" fillcolor="#fffffe" stroked="f" strokecolor="#212120" insetpen="t">
                <v:textbox inset="2.88pt,2.88pt,2.88pt,2.88pt">
                  <w:txbxContent>
                    <w:p w14:paraId="52C6C692" w14:textId="77777777" w:rsidR="00F234A7" w:rsidRDefault="00F234A7"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2EBCAA61" w14:textId="77777777" w:rsidR="00F234A7" w:rsidRDefault="00F234A7" w:rsidP="00811C47">
                      <w:pPr>
                        <w:rPr>
                          <w:rFonts w:ascii="Arial" w:hAnsi="Arial" w:cs="Arial"/>
                          <w:color w:val="595959" w:themeColor="text1" w:themeTint="A6"/>
                          <w:sz w:val="21"/>
                          <w:szCs w:val="21"/>
                        </w:rPr>
                      </w:pPr>
                      <w:r w:rsidRPr="00492A57">
                        <w:rPr>
                          <w:rFonts w:ascii="Arial" w:hAnsi="Arial" w:cs="Arial"/>
                          <w:color w:val="595959" w:themeColor="text1" w:themeTint="A6"/>
                          <w:sz w:val="21"/>
                          <w:szCs w:val="21"/>
                        </w:rPr>
                        <w:t>The principal means of assessment at Advanced Level History include the extended answer, or</w:t>
                      </w:r>
                      <w:r>
                        <w:rPr>
                          <w:rFonts w:ascii="Arial" w:hAnsi="Arial" w:cs="Arial"/>
                          <w:color w:val="595959" w:themeColor="text1" w:themeTint="A6"/>
                          <w:sz w:val="21"/>
                          <w:szCs w:val="21"/>
                        </w:rPr>
                        <w:t xml:space="preserve"> essay based responses, and source </w:t>
                      </w:r>
                      <w:r w:rsidRPr="00492A57">
                        <w:rPr>
                          <w:rFonts w:ascii="Arial" w:hAnsi="Arial" w:cs="Arial"/>
                          <w:color w:val="595959" w:themeColor="text1" w:themeTint="A6"/>
                          <w:sz w:val="21"/>
                          <w:szCs w:val="21"/>
                        </w:rPr>
                        <w:t xml:space="preserve">analysis responses.  The course will prepare students to succeed fully in these areas, both in terms of the content required and the techniques and approaches used to interpret that content in the light of key historical problems.  Students should expect to read, write and analyse issues on a frequent basis.  The aim is to develop rational, critical, and independent thinkers who are able to handle source </w:t>
                      </w:r>
                      <w:r>
                        <w:rPr>
                          <w:rFonts w:ascii="Arial" w:hAnsi="Arial" w:cs="Arial"/>
                          <w:color w:val="595959" w:themeColor="text1" w:themeTint="A6"/>
                          <w:sz w:val="21"/>
                          <w:szCs w:val="21"/>
                        </w:rPr>
                        <w:t xml:space="preserve"> material </w:t>
                      </w:r>
                      <w:r w:rsidRPr="00492A57">
                        <w:rPr>
                          <w:rFonts w:ascii="Arial" w:hAnsi="Arial" w:cs="Arial"/>
                          <w:color w:val="595959" w:themeColor="text1" w:themeTint="A6"/>
                          <w:sz w:val="21"/>
                          <w:szCs w:val="21"/>
                        </w:rPr>
                        <w:t xml:space="preserve">and essay </w:t>
                      </w:r>
                      <w:r>
                        <w:rPr>
                          <w:rFonts w:ascii="Arial" w:hAnsi="Arial" w:cs="Arial"/>
                          <w:color w:val="595959" w:themeColor="text1" w:themeTint="A6"/>
                          <w:sz w:val="21"/>
                          <w:szCs w:val="21"/>
                        </w:rPr>
                        <w:t>questions</w:t>
                      </w:r>
                      <w:r w:rsidRPr="00492A57">
                        <w:rPr>
                          <w:rFonts w:ascii="Arial" w:hAnsi="Arial" w:cs="Arial"/>
                          <w:color w:val="595959" w:themeColor="text1" w:themeTint="A6"/>
                          <w:sz w:val="21"/>
                          <w:szCs w:val="21"/>
                        </w:rPr>
                        <w:t xml:space="preserve"> with confidence, presenting their insights with persuasion and sophistication.</w:t>
                      </w:r>
                    </w:p>
                    <w:p w14:paraId="16E10ED4" w14:textId="77777777" w:rsidR="00F234A7" w:rsidRDefault="00F234A7" w:rsidP="00811C47">
                      <w:pPr>
                        <w:rPr>
                          <w:rFonts w:ascii="Arial" w:hAnsi="Arial" w:cs="Arial"/>
                          <w:color w:val="595959" w:themeColor="text1" w:themeTint="A6"/>
                          <w:sz w:val="21"/>
                          <w:szCs w:val="21"/>
                        </w:rPr>
                      </w:pPr>
                    </w:p>
                    <w:p w14:paraId="53028859" w14:textId="77777777" w:rsidR="00F234A7" w:rsidRPr="00492A57" w:rsidRDefault="00F234A7" w:rsidP="00811C47">
                      <w:pPr>
                        <w:rPr>
                          <w:rFonts w:ascii="Arial" w:hAnsi="Arial" w:cs="Arial"/>
                          <w:color w:val="595959" w:themeColor="text1" w:themeTint="A6"/>
                          <w:w w:val="90"/>
                          <w:sz w:val="21"/>
                          <w:szCs w:val="21"/>
                          <w:lang w:val="en"/>
                        </w:rPr>
                      </w:pPr>
                    </w:p>
                    <w:p w14:paraId="2335940D" w14:textId="77777777" w:rsidR="00F234A7" w:rsidRPr="00492A57" w:rsidRDefault="00F234A7" w:rsidP="00811C47">
                      <w:pPr>
                        <w:rPr>
                          <w:rFonts w:ascii="Arial" w:hAnsi="Arial" w:cs="Arial"/>
                          <w:color w:val="E36C0A" w:themeColor="accent6" w:themeShade="BF"/>
                          <w:w w:val="90"/>
                          <w:sz w:val="24"/>
                          <w:szCs w:val="24"/>
                          <w:lang w:val="en"/>
                        </w:rPr>
                      </w:pPr>
                    </w:p>
                    <w:p w14:paraId="597D88C5" w14:textId="77777777" w:rsidR="00F234A7" w:rsidRDefault="00F234A7" w:rsidP="00D4303E">
                      <w:pPr>
                        <w:rPr>
                          <w:rFonts w:ascii="Arial" w:hAnsi="Arial" w:cs="Arial"/>
                          <w:color w:val="7F7F7F" w:themeColor="text1" w:themeTint="80"/>
                          <w:sz w:val="22"/>
                          <w:szCs w:val="22"/>
                        </w:rPr>
                      </w:pPr>
                    </w:p>
                    <w:p w14:paraId="3FF4C36F" w14:textId="77777777" w:rsidR="00F234A7" w:rsidRPr="00D4303E" w:rsidRDefault="00F234A7" w:rsidP="00BE525D">
                      <w:pPr>
                        <w:rPr>
                          <w:rFonts w:ascii="Arial" w:hAnsi="Arial" w:cs="Arial"/>
                          <w:color w:val="7F7F7F" w:themeColor="text1" w:themeTint="80"/>
                          <w:sz w:val="22"/>
                          <w:szCs w:val="22"/>
                        </w:rPr>
                      </w:pPr>
                    </w:p>
                    <w:p w14:paraId="2BFA594F" w14:textId="77777777" w:rsidR="00F234A7" w:rsidRPr="00D4303E" w:rsidRDefault="00F234A7" w:rsidP="00BE525D">
                      <w:pPr>
                        <w:rPr>
                          <w:rFonts w:ascii="Arial" w:hAnsi="Arial" w:cs="Arial"/>
                          <w:color w:val="7F7F7F" w:themeColor="text1" w:themeTint="80"/>
                          <w:sz w:val="22"/>
                          <w:szCs w:val="22"/>
                        </w:rPr>
                      </w:pPr>
                    </w:p>
                    <w:p w14:paraId="3E40F953" w14:textId="77777777" w:rsidR="00F234A7" w:rsidRPr="00D4303E" w:rsidRDefault="00F234A7" w:rsidP="00BE525D">
                      <w:pPr>
                        <w:rPr>
                          <w:rFonts w:ascii="Arial" w:hAnsi="Arial" w:cs="Arial"/>
                          <w:color w:val="7F7F7F" w:themeColor="text1" w:themeTint="80"/>
                          <w:sz w:val="22"/>
                          <w:szCs w:val="22"/>
                        </w:rPr>
                      </w:pPr>
                    </w:p>
                    <w:p w14:paraId="5DA9C5E2" w14:textId="77777777" w:rsidR="00F234A7" w:rsidRDefault="00F234A7" w:rsidP="00BE525D">
                      <w:pPr>
                        <w:rPr>
                          <w:rFonts w:ascii="Arial" w:hAnsi="Arial" w:cs="Arial"/>
                          <w:color w:val="7F7F7F" w:themeColor="text1" w:themeTint="80"/>
                          <w:sz w:val="22"/>
                          <w:szCs w:val="22"/>
                        </w:rPr>
                      </w:pPr>
                    </w:p>
                    <w:p w14:paraId="55195C0C" w14:textId="77777777" w:rsidR="00F234A7" w:rsidRDefault="00F234A7" w:rsidP="00BE525D">
                      <w:pPr>
                        <w:rPr>
                          <w:rFonts w:ascii="Arial" w:hAnsi="Arial" w:cs="Arial"/>
                          <w:color w:val="7F7F7F" w:themeColor="text1" w:themeTint="80"/>
                          <w:sz w:val="22"/>
                          <w:szCs w:val="22"/>
                        </w:rPr>
                      </w:pPr>
                    </w:p>
                    <w:p w14:paraId="48ED163F" w14:textId="77777777" w:rsidR="00F234A7" w:rsidRDefault="00F234A7" w:rsidP="00BE525D">
                      <w:pPr>
                        <w:rPr>
                          <w:rFonts w:ascii="Arial" w:hAnsi="Arial" w:cs="Arial"/>
                          <w:color w:val="7F7F7F" w:themeColor="text1" w:themeTint="80"/>
                          <w:sz w:val="22"/>
                          <w:szCs w:val="22"/>
                        </w:rPr>
                      </w:pPr>
                    </w:p>
                    <w:p w14:paraId="4A7B3937" w14:textId="77777777" w:rsidR="00F234A7" w:rsidRDefault="00F234A7" w:rsidP="00BE525D">
                      <w:pPr>
                        <w:rPr>
                          <w:rFonts w:ascii="Arial" w:hAnsi="Arial" w:cs="Arial"/>
                          <w:color w:val="7F7F7F" w:themeColor="text1" w:themeTint="80"/>
                          <w:sz w:val="22"/>
                          <w:szCs w:val="22"/>
                        </w:rPr>
                      </w:pPr>
                    </w:p>
                    <w:p w14:paraId="744ED402" w14:textId="77777777" w:rsidR="00F234A7" w:rsidRDefault="00F234A7" w:rsidP="00BE525D">
                      <w:pPr>
                        <w:rPr>
                          <w:rFonts w:ascii="Arial" w:hAnsi="Arial" w:cs="Arial"/>
                          <w:color w:val="7F7F7F" w:themeColor="text1" w:themeTint="80"/>
                          <w:sz w:val="22"/>
                          <w:szCs w:val="22"/>
                        </w:rPr>
                      </w:pPr>
                    </w:p>
                    <w:p w14:paraId="0F28598D" w14:textId="77777777" w:rsidR="00F234A7" w:rsidRDefault="00F234A7" w:rsidP="00BE525D">
                      <w:pPr>
                        <w:rPr>
                          <w:rFonts w:ascii="Arial" w:hAnsi="Arial" w:cs="Arial"/>
                          <w:color w:val="7F7F7F" w:themeColor="text1" w:themeTint="80"/>
                          <w:sz w:val="22"/>
                          <w:szCs w:val="22"/>
                        </w:rPr>
                      </w:pPr>
                    </w:p>
                    <w:p w14:paraId="1A001D6A" w14:textId="77777777" w:rsidR="00F234A7" w:rsidRDefault="00F234A7" w:rsidP="00BE525D">
                      <w:pPr>
                        <w:rPr>
                          <w:rFonts w:ascii="Arial" w:hAnsi="Arial" w:cs="Arial"/>
                          <w:color w:val="7F7F7F" w:themeColor="text1" w:themeTint="80"/>
                          <w:sz w:val="22"/>
                          <w:szCs w:val="22"/>
                        </w:rPr>
                      </w:pPr>
                    </w:p>
                    <w:p w14:paraId="11751EE9" w14:textId="77777777" w:rsidR="00F234A7" w:rsidRDefault="00F234A7" w:rsidP="00BE525D">
                      <w:pPr>
                        <w:rPr>
                          <w:rFonts w:ascii="Arial" w:hAnsi="Arial" w:cs="Arial"/>
                          <w:color w:val="7F7F7F" w:themeColor="text1" w:themeTint="80"/>
                          <w:sz w:val="22"/>
                          <w:szCs w:val="22"/>
                        </w:rPr>
                      </w:pPr>
                    </w:p>
                    <w:p w14:paraId="552F9B59" w14:textId="77777777" w:rsidR="00F234A7" w:rsidRDefault="00F234A7" w:rsidP="00BE525D">
                      <w:pPr>
                        <w:rPr>
                          <w:rFonts w:ascii="Arial" w:hAnsi="Arial" w:cs="Arial"/>
                          <w:color w:val="7F7F7F" w:themeColor="text1" w:themeTint="80"/>
                          <w:sz w:val="22"/>
                          <w:szCs w:val="22"/>
                        </w:rPr>
                      </w:pPr>
                    </w:p>
                    <w:p w14:paraId="1E6782D8" w14:textId="77777777" w:rsidR="00F234A7" w:rsidRDefault="00F234A7" w:rsidP="00BE525D">
                      <w:pPr>
                        <w:rPr>
                          <w:rFonts w:ascii="Arial" w:hAnsi="Arial" w:cs="Arial"/>
                          <w:color w:val="7F7F7F" w:themeColor="text1" w:themeTint="80"/>
                          <w:sz w:val="22"/>
                          <w:szCs w:val="22"/>
                        </w:rPr>
                      </w:pPr>
                    </w:p>
                    <w:p w14:paraId="04136653" w14:textId="77777777" w:rsidR="00F234A7" w:rsidRDefault="00F234A7" w:rsidP="00297CDE">
                      <w:pPr>
                        <w:pStyle w:val="BodyText"/>
                        <w:rPr>
                          <w:color w:val="E36C0A" w:themeColor="accent6" w:themeShade="BF"/>
                          <w:sz w:val="24"/>
                        </w:rPr>
                      </w:pPr>
                    </w:p>
                    <w:p w14:paraId="7749270F" w14:textId="77777777" w:rsidR="00F234A7" w:rsidRDefault="00F234A7" w:rsidP="00BE525D">
                      <w:pPr>
                        <w:rPr>
                          <w:rFonts w:cs="Arial"/>
                          <w:color w:val="000080"/>
                        </w:rPr>
                      </w:pPr>
                    </w:p>
                    <w:p w14:paraId="4C6C7165" w14:textId="77777777" w:rsidR="00F234A7" w:rsidRPr="00803E87" w:rsidRDefault="00F234A7" w:rsidP="00811C47">
                      <w:pPr>
                        <w:rPr>
                          <w:rFonts w:ascii="Arial" w:hAnsi="Arial" w:cs="Arial"/>
                          <w:color w:val="E36C0A" w:themeColor="accent6" w:themeShade="BF"/>
                          <w:w w:val="90"/>
                          <w:sz w:val="24"/>
                          <w:szCs w:val="24"/>
                          <w:lang w:val="en"/>
                        </w:rPr>
                      </w:pPr>
                    </w:p>
                    <w:p w14:paraId="77470EC6" w14:textId="77777777" w:rsidR="00F234A7" w:rsidRDefault="00F234A7" w:rsidP="00DB0C45">
                      <w:pPr>
                        <w:widowControl w:val="0"/>
                        <w:spacing w:line="280" w:lineRule="exact"/>
                        <w:rPr>
                          <w:rFonts w:ascii="Arial" w:hAnsi="Arial" w:cs="Arial"/>
                          <w:color w:val="676767"/>
                          <w:sz w:val="17"/>
                          <w:szCs w:val="17"/>
                          <w:lang w:val="en"/>
                        </w:rPr>
                      </w:pPr>
                    </w:p>
                    <w:p w14:paraId="7C0EAF06" w14:textId="77777777" w:rsidR="00F234A7" w:rsidRDefault="00F234A7" w:rsidP="00CF45BC">
                      <w:pPr>
                        <w:jc w:val="both"/>
                        <w:rPr>
                          <w:rFonts w:ascii="Arial" w:hAnsi="Arial" w:cs="Arial"/>
                          <w:color w:val="7F7F7F" w:themeColor="text1" w:themeTint="80"/>
                          <w:kern w:val="0"/>
                          <w:sz w:val="22"/>
                          <w:szCs w:val="22"/>
                          <w:lang w:val="en-GB"/>
                        </w:rPr>
                      </w:pPr>
                    </w:p>
                    <w:p w14:paraId="5A5D6500" w14:textId="77777777" w:rsidR="00F234A7" w:rsidRDefault="00F234A7" w:rsidP="00CF45BC">
                      <w:pPr>
                        <w:jc w:val="both"/>
                        <w:rPr>
                          <w:rFonts w:ascii="Arial" w:hAnsi="Arial" w:cs="Arial"/>
                          <w:color w:val="7F7F7F" w:themeColor="text1" w:themeTint="80"/>
                          <w:kern w:val="0"/>
                          <w:sz w:val="22"/>
                          <w:szCs w:val="22"/>
                          <w:lang w:val="en-GB"/>
                        </w:rPr>
                      </w:pPr>
                    </w:p>
                    <w:p w14:paraId="4BF89986" w14:textId="77777777" w:rsidR="00F234A7" w:rsidRDefault="00F234A7" w:rsidP="00CF45BC">
                      <w:pPr>
                        <w:jc w:val="both"/>
                        <w:rPr>
                          <w:rFonts w:ascii="Arial" w:hAnsi="Arial" w:cs="Arial"/>
                          <w:color w:val="7F7F7F" w:themeColor="text1" w:themeTint="80"/>
                          <w:kern w:val="0"/>
                          <w:sz w:val="22"/>
                          <w:szCs w:val="22"/>
                          <w:lang w:val="en-GB"/>
                        </w:rPr>
                      </w:pPr>
                    </w:p>
                    <w:p w14:paraId="1B26926F" w14:textId="77777777" w:rsidR="00F234A7" w:rsidRDefault="00F234A7" w:rsidP="00CF45BC">
                      <w:pPr>
                        <w:jc w:val="both"/>
                        <w:rPr>
                          <w:rFonts w:ascii="Arial" w:hAnsi="Arial" w:cs="Arial"/>
                          <w:color w:val="7F7F7F" w:themeColor="text1" w:themeTint="80"/>
                          <w:kern w:val="0"/>
                          <w:sz w:val="22"/>
                          <w:szCs w:val="22"/>
                          <w:lang w:val="en-GB"/>
                        </w:rPr>
                      </w:pPr>
                    </w:p>
                    <w:p w14:paraId="31CC5D41" w14:textId="77777777" w:rsidR="00F234A7" w:rsidRDefault="00F234A7" w:rsidP="00CF45BC">
                      <w:pPr>
                        <w:jc w:val="both"/>
                        <w:rPr>
                          <w:rFonts w:ascii="Arial" w:hAnsi="Arial" w:cs="Arial"/>
                          <w:color w:val="7F7F7F" w:themeColor="text1" w:themeTint="80"/>
                          <w:kern w:val="0"/>
                          <w:sz w:val="22"/>
                          <w:szCs w:val="22"/>
                          <w:lang w:val="en-GB"/>
                        </w:rPr>
                      </w:pPr>
                    </w:p>
                    <w:p w14:paraId="0822518C" w14:textId="77777777" w:rsidR="00F234A7" w:rsidRDefault="00F234A7"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61824" behindDoc="0" locked="0" layoutInCell="1" allowOverlap="1" wp14:anchorId="26265FC8" wp14:editId="293553EC">
                <wp:simplePos x="0" y="0"/>
                <wp:positionH relativeFrom="page">
                  <wp:posOffset>1171852</wp:posOffset>
                </wp:positionH>
                <wp:positionV relativeFrom="page">
                  <wp:posOffset>479394</wp:posOffset>
                </wp:positionV>
                <wp:extent cx="2228215" cy="7004482"/>
                <wp:effectExtent l="0" t="0" r="635" b="635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700448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BD79BB6" w14:textId="77777777" w:rsidR="00F234A7" w:rsidRDefault="00F234A7" w:rsidP="00492A57">
                            <w:pPr>
                              <w:rPr>
                                <w:rFonts w:ascii="Arial" w:hAnsi="Arial" w:cs="Arial"/>
                                <w:b/>
                                <w:color w:val="595959" w:themeColor="text1" w:themeTint="A6"/>
                                <w:sz w:val="21"/>
                                <w:szCs w:val="21"/>
                              </w:rPr>
                            </w:pPr>
                            <w:r>
                              <w:rPr>
                                <w:rFonts w:ascii="Arial" w:hAnsi="Arial" w:cs="Arial"/>
                                <w:b/>
                                <w:color w:val="595959" w:themeColor="text1" w:themeTint="A6"/>
                                <w:sz w:val="21"/>
                                <w:szCs w:val="21"/>
                              </w:rPr>
                              <w:t>The Department offers a choice of two</w:t>
                            </w:r>
                            <w:r w:rsidRPr="00946F21">
                              <w:rPr>
                                <w:rFonts w:ascii="Arial" w:hAnsi="Arial" w:cs="Arial"/>
                                <w:b/>
                                <w:color w:val="595959" w:themeColor="text1" w:themeTint="A6"/>
                                <w:sz w:val="21"/>
                                <w:szCs w:val="21"/>
                              </w:rPr>
                              <w:t xml:space="preserve"> course</w:t>
                            </w:r>
                            <w:r>
                              <w:rPr>
                                <w:rFonts w:ascii="Arial" w:hAnsi="Arial" w:cs="Arial"/>
                                <w:b/>
                                <w:color w:val="595959" w:themeColor="text1" w:themeTint="A6"/>
                                <w:sz w:val="21"/>
                                <w:szCs w:val="21"/>
                              </w:rPr>
                              <w:t>s.</w:t>
                            </w:r>
                          </w:p>
                          <w:p w14:paraId="397D6584" w14:textId="77777777" w:rsidR="00F234A7" w:rsidRPr="009B0872" w:rsidRDefault="00F234A7" w:rsidP="00492A57">
                            <w:pPr>
                              <w:rPr>
                                <w:rFonts w:ascii="Arial" w:hAnsi="Arial" w:cs="Arial"/>
                                <w:b/>
                                <w:color w:val="595959" w:themeColor="text1" w:themeTint="A6"/>
                                <w:sz w:val="21"/>
                                <w:szCs w:val="21"/>
                              </w:rPr>
                            </w:pPr>
                          </w:p>
                          <w:p w14:paraId="1AAC4EF9" w14:textId="77777777" w:rsidR="00F234A7" w:rsidRPr="009B0872" w:rsidRDefault="00F234A7" w:rsidP="00492A57">
                            <w:pPr>
                              <w:rPr>
                                <w:rFonts w:ascii="Arial" w:hAnsi="Arial" w:cs="Arial"/>
                                <w:b/>
                                <w:color w:val="595959" w:themeColor="text1" w:themeTint="A6"/>
                                <w:sz w:val="21"/>
                                <w:szCs w:val="21"/>
                              </w:rPr>
                            </w:pPr>
                            <w:r w:rsidRPr="009B0872">
                              <w:rPr>
                                <w:rFonts w:ascii="Arial" w:hAnsi="Arial" w:cs="Arial"/>
                                <w:b/>
                                <w:color w:val="595959" w:themeColor="text1" w:themeTint="A6"/>
                                <w:sz w:val="21"/>
                                <w:szCs w:val="21"/>
                              </w:rPr>
                              <w:t>EITHER</w:t>
                            </w:r>
                          </w:p>
                          <w:p w14:paraId="5F5E6E03" w14:textId="77777777" w:rsidR="00F234A7" w:rsidRPr="00C01A04" w:rsidRDefault="00F234A7" w:rsidP="00492A57">
                            <w:pPr>
                              <w:rPr>
                                <w:rFonts w:ascii="Arial" w:hAnsi="Arial" w:cs="Arial"/>
                                <w:b/>
                                <w:color w:val="595959" w:themeColor="text1" w:themeTint="A6"/>
                                <w:sz w:val="21"/>
                                <w:szCs w:val="21"/>
                              </w:rPr>
                            </w:pPr>
                          </w:p>
                          <w:p w14:paraId="44AF54D6" w14:textId="77777777" w:rsidR="00F234A7" w:rsidRPr="00C01A04" w:rsidRDefault="00F234A7" w:rsidP="00492A57">
                            <w:pPr>
                              <w:rPr>
                                <w:rFonts w:ascii="Arial" w:hAnsi="Arial" w:cs="Arial"/>
                                <w:b/>
                                <w:color w:val="595959" w:themeColor="text1" w:themeTint="A6"/>
                                <w:sz w:val="26"/>
                                <w:szCs w:val="26"/>
                                <w:u w:val="single"/>
                              </w:rPr>
                            </w:pPr>
                            <w:r w:rsidRPr="00C01A04">
                              <w:rPr>
                                <w:rFonts w:ascii="Arial" w:hAnsi="Arial" w:cs="Arial"/>
                                <w:b/>
                                <w:color w:val="595959" w:themeColor="text1" w:themeTint="A6"/>
                                <w:sz w:val="26"/>
                                <w:szCs w:val="26"/>
                                <w:u w:val="single"/>
                              </w:rPr>
                              <w:t xml:space="preserve">Rebellion and Revolution </w:t>
                            </w:r>
                          </w:p>
                          <w:p w14:paraId="1556773A" w14:textId="77777777" w:rsidR="00F234A7" w:rsidRPr="00C01A04" w:rsidRDefault="00F234A7" w:rsidP="00492A57">
                            <w:pPr>
                              <w:rPr>
                                <w:rFonts w:ascii="Arial" w:hAnsi="Arial" w:cs="Arial"/>
                                <w:b/>
                                <w:color w:val="595959" w:themeColor="text1" w:themeTint="A6"/>
                                <w:sz w:val="21"/>
                                <w:szCs w:val="21"/>
                                <w:u w:val="single"/>
                              </w:rPr>
                            </w:pPr>
                          </w:p>
                          <w:p w14:paraId="3128AB9C" w14:textId="77777777" w:rsidR="00F234A7" w:rsidRPr="0004514D" w:rsidRDefault="00F234A7" w:rsidP="00492A57">
                            <w:pPr>
                              <w:rPr>
                                <w:rFonts w:ascii="Arial" w:hAnsi="Arial" w:cs="Arial"/>
                                <w:color w:val="595959" w:themeColor="text1" w:themeTint="A6"/>
                                <w:sz w:val="21"/>
                                <w:szCs w:val="21"/>
                                <w:u w:val="single"/>
                              </w:rPr>
                            </w:pPr>
                            <w:r w:rsidRPr="00C01A04">
                              <w:rPr>
                                <w:rFonts w:ascii="Arial" w:hAnsi="Arial" w:cs="Arial"/>
                                <w:b/>
                                <w:color w:val="595959" w:themeColor="text1" w:themeTint="A6"/>
                                <w:sz w:val="21"/>
                                <w:szCs w:val="21"/>
                                <w:u w:val="single"/>
                              </w:rPr>
                              <w:t>First Year</w:t>
                            </w:r>
                          </w:p>
                          <w:p w14:paraId="004C5AB7" w14:textId="7B666F74" w:rsidR="00F234A7" w:rsidRDefault="00F234A7" w:rsidP="00764384">
                            <w:pPr>
                              <w:pStyle w:val="ListParagraph"/>
                              <w:numPr>
                                <w:ilvl w:val="0"/>
                                <w:numId w:val="7"/>
                              </w:numPr>
                              <w:rPr>
                                <w:rFonts w:cs="Arial"/>
                                <w:color w:val="595959" w:themeColor="text1" w:themeTint="A6"/>
                                <w:sz w:val="21"/>
                                <w:szCs w:val="21"/>
                              </w:rPr>
                            </w:pPr>
                            <w:r>
                              <w:rPr>
                                <w:rFonts w:cs="Arial"/>
                                <w:color w:val="595959" w:themeColor="text1" w:themeTint="A6"/>
                                <w:sz w:val="21"/>
                                <w:szCs w:val="21"/>
                              </w:rPr>
                              <w:t xml:space="preserve">England </w:t>
                            </w:r>
                            <w:bookmarkStart w:id="0" w:name="_GoBack"/>
                            <w:bookmarkEnd w:id="0"/>
                            <w:r>
                              <w:rPr>
                                <w:rFonts w:cs="Arial"/>
                                <w:color w:val="595959" w:themeColor="text1" w:themeTint="A6"/>
                                <w:sz w:val="21"/>
                                <w:szCs w:val="21"/>
                              </w:rPr>
                              <w:t>1445-1509: Lancastrians, Yorkists and Henry Vll</w:t>
                            </w:r>
                          </w:p>
                          <w:p w14:paraId="0C40C632" w14:textId="77777777" w:rsidR="00F234A7" w:rsidRPr="00764384" w:rsidRDefault="00F234A7" w:rsidP="002E2C24">
                            <w:pPr>
                              <w:pStyle w:val="ListParagraph"/>
                              <w:rPr>
                                <w:rFonts w:cs="Arial"/>
                                <w:color w:val="595959" w:themeColor="text1" w:themeTint="A6"/>
                                <w:sz w:val="21"/>
                                <w:szCs w:val="21"/>
                              </w:rPr>
                            </w:pPr>
                          </w:p>
                          <w:p w14:paraId="2C0029FC" w14:textId="77777777" w:rsidR="00F234A7" w:rsidRDefault="00F234A7" w:rsidP="009B0872">
                            <w:pPr>
                              <w:pStyle w:val="ListParagraph"/>
                              <w:numPr>
                                <w:ilvl w:val="0"/>
                                <w:numId w:val="7"/>
                              </w:numPr>
                              <w:rPr>
                                <w:rFonts w:cs="Arial"/>
                                <w:color w:val="595959" w:themeColor="text1" w:themeTint="A6"/>
                                <w:sz w:val="21"/>
                                <w:szCs w:val="21"/>
                              </w:rPr>
                            </w:pPr>
                            <w:r w:rsidRPr="009B0872">
                              <w:rPr>
                                <w:rFonts w:cs="Arial"/>
                                <w:color w:val="595959" w:themeColor="text1" w:themeTint="A6"/>
                                <w:sz w:val="21"/>
                                <w:szCs w:val="21"/>
                              </w:rPr>
                              <w:t xml:space="preserve">The French Revolution </w:t>
                            </w:r>
                            <w:r>
                              <w:rPr>
                                <w:rFonts w:cs="Arial"/>
                                <w:color w:val="595959" w:themeColor="text1" w:themeTint="A6"/>
                                <w:sz w:val="21"/>
                                <w:szCs w:val="21"/>
                              </w:rPr>
                              <w:t>and the R</w:t>
                            </w:r>
                            <w:r w:rsidRPr="009B0872">
                              <w:rPr>
                                <w:rFonts w:cs="Arial"/>
                                <w:color w:val="595959" w:themeColor="text1" w:themeTint="A6"/>
                                <w:sz w:val="21"/>
                                <w:szCs w:val="21"/>
                              </w:rPr>
                              <w:t>ule of Napoleon 1774-1815</w:t>
                            </w:r>
                          </w:p>
                          <w:p w14:paraId="1D5764C8" w14:textId="77777777" w:rsidR="00F234A7" w:rsidRPr="00C01A04" w:rsidRDefault="00F234A7" w:rsidP="00C01A04">
                            <w:pPr>
                              <w:rPr>
                                <w:rFonts w:cs="Arial"/>
                                <w:color w:val="595959" w:themeColor="text1" w:themeTint="A6"/>
                                <w:sz w:val="21"/>
                                <w:szCs w:val="21"/>
                              </w:rPr>
                            </w:pPr>
                          </w:p>
                          <w:p w14:paraId="3CC218BF" w14:textId="77777777" w:rsidR="00F234A7" w:rsidRDefault="00F234A7" w:rsidP="00492A57">
                            <w:pPr>
                              <w:rPr>
                                <w:rFonts w:ascii="Arial" w:hAnsi="Arial" w:cs="Arial"/>
                                <w:b/>
                                <w:color w:val="595959" w:themeColor="text1" w:themeTint="A6"/>
                                <w:sz w:val="21"/>
                                <w:szCs w:val="21"/>
                                <w:u w:val="single"/>
                              </w:rPr>
                            </w:pPr>
                            <w:r w:rsidRPr="009B0872">
                              <w:rPr>
                                <w:rFonts w:ascii="Arial" w:hAnsi="Arial" w:cs="Arial"/>
                                <w:b/>
                                <w:color w:val="595959" w:themeColor="text1" w:themeTint="A6"/>
                                <w:sz w:val="21"/>
                                <w:szCs w:val="21"/>
                                <w:u w:val="single"/>
                              </w:rPr>
                              <w:t>Second Year</w:t>
                            </w:r>
                          </w:p>
                          <w:p w14:paraId="7D3C2F89" w14:textId="77777777" w:rsidR="00F234A7" w:rsidRPr="009B0872" w:rsidRDefault="00F234A7" w:rsidP="00492A57">
                            <w:pPr>
                              <w:rPr>
                                <w:rFonts w:ascii="Arial" w:hAnsi="Arial" w:cs="Arial"/>
                                <w:b/>
                                <w:color w:val="595959" w:themeColor="text1" w:themeTint="A6"/>
                                <w:sz w:val="21"/>
                                <w:szCs w:val="21"/>
                                <w:u w:val="single"/>
                              </w:rPr>
                            </w:pPr>
                          </w:p>
                          <w:p w14:paraId="08F8A2B1" w14:textId="42FB3789" w:rsidR="00F234A7" w:rsidRPr="00764384" w:rsidRDefault="00F234A7" w:rsidP="00764384">
                            <w:pPr>
                              <w:pStyle w:val="ListParagraph"/>
                              <w:numPr>
                                <w:ilvl w:val="0"/>
                                <w:numId w:val="7"/>
                              </w:numPr>
                              <w:rPr>
                                <w:rFonts w:cs="Arial"/>
                                <w:color w:val="595959" w:themeColor="text1" w:themeTint="A6"/>
                                <w:sz w:val="21"/>
                                <w:szCs w:val="21"/>
                              </w:rPr>
                            </w:pPr>
                            <w:r>
                              <w:rPr>
                                <w:rFonts w:cs="Arial"/>
                                <w:color w:val="595959" w:themeColor="text1" w:themeTint="A6"/>
                                <w:sz w:val="21"/>
                                <w:szCs w:val="21"/>
                              </w:rPr>
                              <w:t>Rebellion and Disorder under the Tudors 1485-1603</w:t>
                            </w:r>
                          </w:p>
                          <w:p w14:paraId="458626F5" w14:textId="77777777" w:rsidR="00F234A7" w:rsidRPr="00492A57" w:rsidRDefault="00F234A7" w:rsidP="00492A57">
                            <w:pPr>
                              <w:rPr>
                                <w:rFonts w:ascii="Arial" w:hAnsi="Arial" w:cs="Arial"/>
                                <w:color w:val="595959" w:themeColor="text1" w:themeTint="A6"/>
                                <w:sz w:val="21"/>
                                <w:szCs w:val="21"/>
                              </w:rPr>
                            </w:pPr>
                          </w:p>
                          <w:p w14:paraId="469169DB" w14:textId="77777777" w:rsidR="00F234A7" w:rsidRDefault="00F234A7" w:rsidP="009B0872">
                            <w:pPr>
                              <w:pStyle w:val="ListParagraph"/>
                              <w:numPr>
                                <w:ilvl w:val="0"/>
                                <w:numId w:val="7"/>
                              </w:numPr>
                              <w:rPr>
                                <w:rFonts w:cs="Arial"/>
                                <w:b/>
                                <w:color w:val="595959" w:themeColor="text1" w:themeTint="A6"/>
                                <w:sz w:val="21"/>
                                <w:szCs w:val="21"/>
                              </w:rPr>
                            </w:pPr>
                            <w:r w:rsidRPr="009B0872">
                              <w:rPr>
                                <w:rFonts w:cs="Arial"/>
                                <w:color w:val="595959" w:themeColor="text1" w:themeTint="A6"/>
                                <w:sz w:val="21"/>
                                <w:szCs w:val="21"/>
                              </w:rPr>
                              <w:t>Coursework based on one of the taught units</w:t>
                            </w:r>
                            <w:r w:rsidRPr="009B0872">
                              <w:rPr>
                                <w:rFonts w:cs="Arial"/>
                                <w:b/>
                                <w:color w:val="595959" w:themeColor="text1" w:themeTint="A6"/>
                                <w:sz w:val="21"/>
                                <w:szCs w:val="21"/>
                              </w:rPr>
                              <w:t>.</w:t>
                            </w:r>
                          </w:p>
                          <w:p w14:paraId="5396E321" w14:textId="77777777" w:rsidR="00F234A7" w:rsidRPr="00C13015" w:rsidRDefault="00F234A7" w:rsidP="00C13015">
                            <w:pPr>
                              <w:pStyle w:val="ListParagraph"/>
                              <w:rPr>
                                <w:rFonts w:cs="Arial"/>
                                <w:b/>
                                <w:color w:val="595959" w:themeColor="text1" w:themeTint="A6"/>
                                <w:sz w:val="21"/>
                                <w:szCs w:val="21"/>
                              </w:rPr>
                            </w:pPr>
                          </w:p>
                          <w:p w14:paraId="5E944A65" w14:textId="77777777" w:rsidR="00F234A7" w:rsidRPr="00C01A04" w:rsidRDefault="00F234A7" w:rsidP="00492A57">
                            <w:pPr>
                              <w:rPr>
                                <w:rFonts w:ascii="Arial" w:hAnsi="Arial" w:cs="Arial"/>
                                <w:b/>
                                <w:color w:val="595959" w:themeColor="text1" w:themeTint="A6"/>
                                <w:sz w:val="21"/>
                                <w:szCs w:val="21"/>
                              </w:rPr>
                            </w:pPr>
                            <w:r w:rsidRPr="00C01A04">
                              <w:rPr>
                                <w:rFonts w:ascii="Arial" w:hAnsi="Arial" w:cs="Arial"/>
                                <w:b/>
                                <w:color w:val="595959" w:themeColor="text1" w:themeTint="A6"/>
                                <w:sz w:val="21"/>
                                <w:szCs w:val="21"/>
                              </w:rPr>
                              <w:t>OR</w:t>
                            </w:r>
                          </w:p>
                          <w:p w14:paraId="79F6E39F" w14:textId="77777777" w:rsidR="00F234A7" w:rsidRDefault="00F234A7" w:rsidP="00492A57">
                            <w:pPr>
                              <w:rPr>
                                <w:rFonts w:ascii="Arial" w:hAnsi="Arial" w:cs="Arial"/>
                                <w:b/>
                                <w:color w:val="595959" w:themeColor="text1" w:themeTint="A6"/>
                                <w:sz w:val="21"/>
                                <w:szCs w:val="21"/>
                                <w:u w:val="single"/>
                              </w:rPr>
                            </w:pPr>
                          </w:p>
                          <w:p w14:paraId="0F87504A" w14:textId="77777777" w:rsidR="00F234A7" w:rsidRPr="00C01A04" w:rsidRDefault="00F234A7" w:rsidP="00492A57">
                            <w:pPr>
                              <w:rPr>
                                <w:rFonts w:ascii="Arial" w:hAnsi="Arial" w:cs="Arial"/>
                                <w:b/>
                                <w:color w:val="595959" w:themeColor="text1" w:themeTint="A6"/>
                                <w:sz w:val="26"/>
                                <w:szCs w:val="26"/>
                                <w:u w:val="single"/>
                              </w:rPr>
                            </w:pPr>
                            <w:r w:rsidRPr="00C01A04">
                              <w:rPr>
                                <w:rFonts w:ascii="Arial" w:hAnsi="Arial" w:cs="Arial"/>
                                <w:b/>
                                <w:color w:val="595959" w:themeColor="text1" w:themeTint="A6"/>
                                <w:sz w:val="26"/>
                                <w:szCs w:val="26"/>
                                <w:u w:val="single"/>
                              </w:rPr>
                              <w:t>Dictators And Democracy</w:t>
                            </w:r>
                          </w:p>
                          <w:p w14:paraId="551FCE5E" w14:textId="77777777" w:rsidR="00F234A7" w:rsidRDefault="00F234A7" w:rsidP="00492A57">
                            <w:pPr>
                              <w:rPr>
                                <w:rFonts w:ascii="Arial" w:hAnsi="Arial" w:cs="Arial"/>
                                <w:b/>
                                <w:color w:val="595959" w:themeColor="text1" w:themeTint="A6"/>
                                <w:sz w:val="21"/>
                                <w:szCs w:val="21"/>
                                <w:u w:val="single"/>
                              </w:rPr>
                            </w:pPr>
                          </w:p>
                          <w:p w14:paraId="403CE1C9" w14:textId="77777777" w:rsidR="00F234A7" w:rsidRDefault="00F234A7" w:rsidP="00492A57">
                            <w:pPr>
                              <w:rPr>
                                <w:rFonts w:ascii="Arial" w:hAnsi="Arial" w:cs="Arial"/>
                                <w:b/>
                                <w:color w:val="595959" w:themeColor="text1" w:themeTint="A6"/>
                                <w:sz w:val="21"/>
                                <w:szCs w:val="21"/>
                                <w:u w:val="single"/>
                              </w:rPr>
                            </w:pPr>
                            <w:r>
                              <w:rPr>
                                <w:rFonts w:ascii="Arial" w:hAnsi="Arial" w:cs="Arial"/>
                                <w:b/>
                                <w:color w:val="595959" w:themeColor="text1" w:themeTint="A6"/>
                                <w:sz w:val="21"/>
                                <w:szCs w:val="21"/>
                                <w:u w:val="single"/>
                              </w:rPr>
                              <w:t>First Year</w:t>
                            </w:r>
                          </w:p>
                          <w:p w14:paraId="7AAEBC99" w14:textId="77777777" w:rsidR="00F234A7" w:rsidRDefault="00F234A7" w:rsidP="00492A57">
                            <w:pPr>
                              <w:rPr>
                                <w:rFonts w:ascii="Arial" w:hAnsi="Arial" w:cs="Arial"/>
                                <w:b/>
                                <w:color w:val="595959" w:themeColor="text1" w:themeTint="A6"/>
                                <w:sz w:val="21"/>
                                <w:szCs w:val="21"/>
                                <w:u w:val="single"/>
                              </w:rPr>
                            </w:pPr>
                          </w:p>
                          <w:p w14:paraId="1C863EF5" w14:textId="77777777" w:rsidR="00F234A7" w:rsidRPr="00C01A04" w:rsidRDefault="00F234A7" w:rsidP="00C13015">
                            <w:pPr>
                              <w:pStyle w:val="ListParagraph"/>
                              <w:numPr>
                                <w:ilvl w:val="0"/>
                                <w:numId w:val="10"/>
                              </w:numPr>
                              <w:rPr>
                                <w:rFonts w:cs="Arial"/>
                                <w:color w:val="595959" w:themeColor="text1" w:themeTint="A6"/>
                                <w:sz w:val="21"/>
                                <w:szCs w:val="21"/>
                              </w:rPr>
                            </w:pPr>
                            <w:r w:rsidRPr="00C01A04">
                              <w:rPr>
                                <w:rFonts w:cs="Arial"/>
                                <w:color w:val="595959" w:themeColor="text1" w:themeTint="A6"/>
                                <w:sz w:val="21"/>
                                <w:szCs w:val="21"/>
                              </w:rPr>
                              <w:t>England 1485-1558: The Early Tudors</w:t>
                            </w:r>
                          </w:p>
                          <w:p w14:paraId="6529FCC4" w14:textId="77777777" w:rsidR="00F234A7" w:rsidRPr="00C13015" w:rsidRDefault="00F234A7" w:rsidP="00492A57">
                            <w:pPr>
                              <w:rPr>
                                <w:rFonts w:ascii="Arial" w:hAnsi="Arial" w:cs="Arial"/>
                                <w:color w:val="595959" w:themeColor="text1" w:themeTint="A6"/>
                                <w:sz w:val="21"/>
                                <w:szCs w:val="21"/>
                              </w:rPr>
                            </w:pPr>
                          </w:p>
                          <w:p w14:paraId="16D2DB26" w14:textId="77777777" w:rsidR="00F234A7" w:rsidRPr="00C13015" w:rsidRDefault="00F234A7" w:rsidP="00C13015">
                            <w:pPr>
                              <w:pStyle w:val="ListParagraph"/>
                              <w:numPr>
                                <w:ilvl w:val="0"/>
                                <w:numId w:val="10"/>
                              </w:numPr>
                              <w:rPr>
                                <w:rFonts w:cs="Arial"/>
                                <w:color w:val="595959" w:themeColor="text1" w:themeTint="A6"/>
                                <w:sz w:val="21"/>
                                <w:szCs w:val="21"/>
                              </w:rPr>
                            </w:pPr>
                            <w:r w:rsidRPr="00C13015">
                              <w:rPr>
                                <w:rFonts w:cs="Arial"/>
                                <w:color w:val="595959" w:themeColor="text1" w:themeTint="A6"/>
                                <w:sz w:val="21"/>
                                <w:szCs w:val="21"/>
                              </w:rPr>
                              <w:t>D</w:t>
                            </w:r>
                            <w:r>
                              <w:rPr>
                                <w:rFonts w:cs="Arial"/>
                                <w:color w:val="595959" w:themeColor="text1" w:themeTint="A6"/>
                                <w:sz w:val="21"/>
                                <w:szCs w:val="21"/>
                              </w:rPr>
                              <w:t xml:space="preserve">emocracy &amp; </w:t>
                            </w:r>
                            <w:r w:rsidRPr="00C13015">
                              <w:rPr>
                                <w:rFonts w:cs="Arial"/>
                                <w:color w:val="595959" w:themeColor="text1" w:themeTint="A6"/>
                                <w:sz w:val="21"/>
                                <w:szCs w:val="21"/>
                              </w:rPr>
                              <w:t>Dictatorships in Germany 1919-1963</w:t>
                            </w:r>
                          </w:p>
                          <w:p w14:paraId="322E0285" w14:textId="77777777" w:rsidR="00F234A7" w:rsidRPr="00C13015" w:rsidRDefault="00F234A7" w:rsidP="00492A57">
                            <w:pPr>
                              <w:rPr>
                                <w:rFonts w:ascii="Arial" w:hAnsi="Arial" w:cs="Arial"/>
                                <w:color w:val="595959" w:themeColor="text1" w:themeTint="A6"/>
                                <w:sz w:val="21"/>
                                <w:szCs w:val="21"/>
                              </w:rPr>
                            </w:pPr>
                          </w:p>
                          <w:p w14:paraId="2A236742" w14:textId="77777777" w:rsidR="00F234A7" w:rsidRDefault="00F234A7" w:rsidP="00492A57">
                            <w:pPr>
                              <w:rPr>
                                <w:rFonts w:ascii="Arial" w:hAnsi="Arial" w:cs="Arial"/>
                                <w:b/>
                                <w:color w:val="595959" w:themeColor="text1" w:themeTint="A6"/>
                                <w:sz w:val="21"/>
                                <w:szCs w:val="21"/>
                                <w:u w:val="single"/>
                              </w:rPr>
                            </w:pPr>
                            <w:r w:rsidRPr="00C13015">
                              <w:rPr>
                                <w:rFonts w:ascii="Arial" w:hAnsi="Arial" w:cs="Arial"/>
                                <w:b/>
                                <w:color w:val="595959" w:themeColor="text1" w:themeTint="A6"/>
                                <w:sz w:val="21"/>
                                <w:szCs w:val="21"/>
                                <w:u w:val="single"/>
                              </w:rPr>
                              <w:t>Second Year</w:t>
                            </w:r>
                          </w:p>
                          <w:p w14:paraId="2B3D18A2" w14:textId="77777777" w:rsidR="00F234A7" w:rsidRPr="00C13015" w:rsidRDefault="00F234A7" w:rsidP="00492A57">
                            <w:pPr>
                              <w:rPr>
                                <w:rFonts w:ascii="Arial" w:hAnsi="Arial" w:cs="Arial"/>
                                <w:b/>
                                <w:color w:val="595959" w:themeColor="text1" w:themeTint="A6"/>
                                <w:sz w:val="21"/>
                                <w:szCs w:val="21"/>
                                <w:u w:val="single"/>
                              </w:rPr>
                            </w:pPr>
                          </w:p>
                          <w:p w14:paraId="61E6C788" w14:textId="77777777" w:rsidR="00F234A7" w:rsidRPr="00C13015" w:rsidRDefault="00F234A7" w:rsidP="00C13015">
                            <w:pPr>
                              <w:pStyle w:val="ListParagraph"/>
                              <w:numPr>
                                <w:ilvl w:val="0"/>
                                <w:numId w:val="9"/>
                              </w:numPr>
                              <w:rPr>
                                <w:rFonts w:cs="Arial"/>
                                <w:color w:val="595959" w:themeColor="text1" w:themeTint="A6"/>
                                <w:sz w:val="21"/>
                                <w:szCs w:val="21"/>
                              </w:rPr>
                            </w:pPr>
                            <w:r w:rsidRPr="00C13015">
                              <w:rPr>
                                <w:rFonts w:cs="Arial"/>
                                <w:color w:val="595959" w:themeColor="text1" w:themeTint="A6"/>
                                <w:sz w:val="21"/>
                                <w:szCs w:val="21"/>
                              </w:rPr>
                              <w:t>Civil Rights in the USA 1865-1992</w:t>
                            </w:r>
                          </w:p>
                          <w:p w14:paraId="6D818D96" w14:textId="77777777" w:rsidR="00F234A7" w:rsidRDefault="00F234A7" w:rsidP="00492A57">
                            <w:pPr>
                              <w:rPr>
                                <w:rFonts w:ascii="Arial" w:hAnsi="Arial" w:cs="Arial"/>
                                <w:b/>
                                <w:color w:val="595959" w:themeColor="text1" w:themeTint="A6"/>
                                <w:sz w:val="21"/>
                                <w:szCs w:val="21"/>
                                <w:u w:val="single"/>
                              </w:rPr>
                            </w:pPr>
                          </w:p>
                          <w:p w14:paraId="1E21A3E3" w14:textId="77777777" w:rsidR="00F234A7" w:rsidRPr="009B0872" w:rsidRDefault="00F234A7" w:rsidP="00C13015">
                            <w:pPr>
                              <w:pStyle w:val="ListParagraph"/>
                              <w:numPr>
                                <w:ilvl w:val="0"/>
                                <w:numId w:val="7"/>
                              </w:numPr>
                              <w:rPr>
                                <w:rFonts w:cs="Arial"/>
                                <w:b/>
                                <w:color w:val="595959" w:themeColor="text1" w:themeTint="A6"/>
                                <w:sz w:val="21"/>
                                <w:szCs w:val="21"/>
                              </w:rPr>
                            </w:pPr>
                            <w:r w:rsidRPr="009B0872">
                              <w:rPr>
                                <w:rFonts w:cs="Arial"/>
                                <w:color w:val="595959" w:themeColor="text1" w:themeTint="A6"/>
                                <w:sz w:val="21"/>
                                <w:szCs w:val="21"/>
                              </w:rPr>
                              <w:t>Coursework based on one of the taught units</w:t>
                            </w:r>
                            <w:r w:rsidRPr="009B0872">
                              <w:rPr>
                                <w:rFonts w:cs="Arial"/>
                                <w:b/>
                                <w:color w:val="595959" w:themeColor="text1" w:themeTint="A6"/>
                                <w:sz w:val="21"/>
                                <w:szCs w:val="21"/>
                              </w:rPr>
                              <w:t>.</w:t>
                            </w:r>
                          </w:p>
                          <w:p w14:paraId="0B9900A1" w14:textId="77777777" w:rsidR="00F234A7" w:rsidRPr="00492A57" w:rsidRDefault="00F234A7" w:rsidP="00492A57">
                            <w:pPr>
                              <w:rPr>
                                <w:rFonts w:ascii="Arial" w:hAnsi="Arial" w:cs="Arial"/>
                                <w:b/>
                                <w:color w:val="595959" w:themeColor="text1" w:themeTint="A6"/>
                                <w:sz w:val="21"/>
                                <w:szCs w:val="21"/>
                                <w:u w:val="single"/>
                              </w:rPr>
                            </w:pPr>
                          </w:p>
                          <w:p w14:paraId="07B9C6B5" w14:textId="77777777" w:rsidR="00F234A7" w:rsidRDefault="00F234A7"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5FC8" id="Text Box 50" o:spid="_x0000_s1033" type="#_x0000_t202" style="position:absolute;margin-left:92.25pt;margin-top:37.75pt;width:175.45pt;height:551.5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" filled="f" fillcolor="#fffffe" stroked="f" strokecolor="#212120" insetpen="t">
                <v:textbox inset="2.88pt,2.88pt,2.88pt,2.88pt">
                  <w:txbxContent>
                    <w:p w14:paraId="1BD79BB6" w14:textId="77777777" w:rsidR="00F234A7" w:rsidRDefault="00F234A7" w:rsidP="00492A57">
                      <w:pPr>
                        <w:rPr>
                          <w:rFonts w:ascii="Arial" w:hAnsi="Arial" w:cs="Arial"/>
                          <w:b/>
                          <w:color w:val="595959" w:themeColor="text1" w:themeTint="A6"/>
                          <w:sz w:val="21"/>
                          <w:szCs w:val="21"/>
                        </w:rPr>
                      </w:pPr>
                      <w:r>
                        <w:rPr>
                          <w:rFonts w:ascii="Arial" w:hAnsi="Arial" w:cs="Arial"/>
                          <w:b/>
                          <w:color w:val="595959" w:themeColor="text1" w:themeTint="A6"/>
                          <w:sz w:val="21"/>
                          <w:szCs w:val="21"/>
                        </w:rPr>
                        <w:t>The Department offers a choice of two</w:t>
                      </w:r>
                      <w:r w:rsidRPr="00946F21">
                        <w:rPr>
                          <w:rFonts w:ascii="Arial" w:hAnsi="Arial" w:cs="Arial"/>
                          <w:b/>
                          <w:color w:val="595959" w:themeColor="text1" w:themeTint="A6"/>
                          <w:sz w:val="21"/>
                          <w:szCs w:val="21"/>
                        </w:rPr>
                        <w:t xml:space="preserve"> course</w:t>
                      </w:r>
                      <w:r>
                        <w:rPr>
                          <w:rFonts w:ascii="Arial" w:hAnsi="Arial" w:cs="Arial"/>
                          <w:b/>
                          <w:color w:val="595959" w:themeColor="text1" w:themeTint="A6"/>
                          <w:sz w:val="21"/>
                          <w:szCs w:val="21"/>
                        </w:rPr>
                        <w:t>s.</w:t>
                      </w:r>
                    </w:p>
                    <w:p w14:paraId="397D6584" w14:textId="77777777" w:rsidR="00F234A7" w:rsidRPr="009B0872" w:rsidRDefault="00F234A7" w:rsidP="00492A57">
                      <w:pPr>
                        <w:rPr>
                          <w:rFonts w:ascii="Arial" w:hAnsi="Arial" w:cs="Arial"/>
                          <w:b/>
                          <w:color w:val="595959" w:themeColor="text1" w:themeTint="A6"/>
                          <w:sz w:val="21"/>
                          <w:szCs w:val="21"/>
                        </w:rPr>
                      </w:pPr>
                    </w:p>
                    <w:p w14:paraId="1AAC4EF9" w14:textId="77777777" w:rsidR="00F234A7" w:rsidRPr="009B0872" w:rsidRDefault="00F234A7" w:rsidP="00492A57">
                      <w:pPr>
                        <w:rPr>
                          <w:rFonts w:ascii="Arial" w:hAnsi="Arial" w:cs="Arial"/>
                          <w:b/>
                          <w:color w:val="595959" w:themeColor="text1" w:themeTint="A6"/>
                          <w:sz w:val="21"/>
                          <w:szCs w:val="21"/>
                        </w:rPr>
                      </w:pPr>
                      <w:r w:rsidRPr="009B0872">
                        <w:rPr>
                          <w:rFonts w:ascii="Arial" w:hAnsi="Arial" w:cs="Arial"/>
                          <w:b/>
                          <w:color w:val="595959" w:themeColor="text1" w:themeTint="A6"/>
                          <w:sz w:val="21"/>
                          <w:szCs w:val="21"/>
                        </w:rPr>
                        <w:t>EITHER</w:t>
                      </w:r>
                    </w:p>
                    <w:p w14:paraId="5F5E6E03" w14:textId="77777777" w:rsidR="00F234A7" w:rsidRPr="00C01A04" w:rsidRDefault="00F234A7" w:rsidP="00492A57">
                      <w:pPr>
                        <w:rPr>
                          <w:rFonts w:ascii="Arial" w:hAnsi="Arial" w:cs="Arial"/>
                          <w:b/>
                          <w:color w:val="595959" w:themeColor="text1" w:themeTint="A6"/>
                          <w:sz w:val="21"/>
                          <w:szCs w:val="21"/>
                        </w:rPr>
                      </w:pPr>
                    </w:p>
                    <w:p w14:paraId="44AF54D6" w14:textId="77777777" w:rsidR="00F234A7" w:rsidRPr="00C01A04" w:rsidRDefault="00F234A7" w:rsidP="00492A57">
                      <w:pPr>
                        <w:rPr>
                          <w:rFonts w:ascii="Arial" w:hAnsi="Arial" w:cs="Arial"/>
                          <w:b/>
                          <w:color w:val="595959" w:themeColor="text1" w:themeTint="A6"/>
                          <w:sz w:val="26"/>
                          <w:szCs w:val="26"/>
                          <w:u w:val="single"/>
                        </w:rPr>
                      </w:pPr>
                      <w:r w:rsidRPr="00C01A04">
                        <w:rPr>
                          <w:rFonts w:ascii="Arial" w:hAnsi="Arial" w:cs="Arial"/>
                          <w:b/>
                          <w:color w:val="595959" w:themeColor="text1" w:themeTint="A6"/>
                          <w:sz w:val="26"/>
                          <w:szCs w:val="26"/>
                          <w:u w:val="single"/>
                        </w:rPr>
                        <w:t xml:space="preserve">Rebellion and Revolution </w:t>
                      </w:r>
                    </w:p>
                    <w:p w14:paraId="1556773A" w14:textId="77777777" w:rsidR="00F234A7" w:rsidRPr="00C01A04" w:rsidRDefault="00F234A7" w:rsidP="00492A57">
                      <w:pPr>
                        <w:rPr>
                          <w:rFonts w:ascii="Arial" w:hAnsi="Arial" w:cs="Arial"/>
                          <w:b/>
                          <w:color w:val="595959" w:themeColor="text1" w:themeTint="A6"/>
                          <w:sz w:val="21"/>
                          <w:szCs w:val="21"/>
                          <w:u w:val="single"/>
                        </w:rPr>
                      </w:pPr>
                    </w:p>
                    <w:p w14:paraId="3128AB9C" w14:textId="77777777" w:rsidR="00F234A7" w:rsidRPr="0004514D" w:rsidRDefault="00F234A7" w:rsidP="00492A57">
                      <w:pPr>
                        <w:rPr>
                          <w:rFonts w:ascii="Arial" w:hAnsi="Arial" w:cs="Arial"/>
                          <w:color w:val="595959" w:themeColor="text1" w:themeTint="A6"/>
                          <w:sz w:val="21"/>
                          <w:szCs w:val="21"/>
                          <w:u w:val="single"/>
                        </w:rPr>
                      </w:pPr>
                      <w:r w:rsidRPr="00C01A04">
                        <w:rPr>
                          <w:rFonts w:ascii="Arial" w:hAnsi="Arial" w:cs="Arial"/>
                          <w:b/>
                          <w:color w:val="595959" w:themeColor="text1" w:themeTint="A6"/>
                          <w:sz w:val="21"/>
                          <w:szCs w:val="21"/>
                          <w:u w:val="single"/>
                        </w:rPr>
                        <w:t>First Year</w:t>
                      </w:r>
                    </w:p>
                    <w:p w14:paraId="004C5AB7" w14:textId="7B666F74" w:rsidR="00F234A7" w:rsidRDefault="00F234A7" w:rsidP="00764384">
                      <w:pPr>
                        <w:pStyle w:val="ListParagraph"/>
                        <w:numPr>
                          <w:ilvl w:val="0"/>
                          <w:numId w:val="7"/>
                        </w:numPr>
                        <w:rPr>
                          <w:rFonts w:cs="Arial"/>
                          <w:color w:val="595959" w:themeColor="text1" w:themeTint="A6"/>
                          <w:sz w:val="21"/>
                          <w:szCs w:val="21"/>
                        </w:rPr>
                      </w:pPr>
                      <w:r>
                        <w:rPr>
                          <w:rFonts w:cs="Arial"/>
                          <w:color w:val="595959" w:themeColor="text1" w:themeTint="A6"/>
                          <w:sz w:val="21"/>
                          <w:szCs w:val="21"/>
                        </w:rPr>
                        <w:t xml:space="preserve">England </w:t>
                      </w:r>
                      <w:bookmarkStart w:id="1" w:name="_GoBack"/>
                      <w:bookmarkEnd w:id="1"/>
                      <w:r>
                        <w:rPr>
                          <w:rFonts w:cs="Arial"/>
                          <w:color w:val="595959" w:themeColor="text1" w:themeTint="A6"/>
                          <w:sz w:val="21"/>
                          <w:szCs w:val="21"/>
                        </w:rPr>
                        <w:t>1445-1509: Lancastrians, Yorkists and Henry Vll</w:t>
                      </w:r>
                    </w:p>
                    <w:p w14:paraId="0C40C632" w14:textId="77777777" w:rsidR="00F234A7" w:rsidRPr="00764384" w:rsidRDefault="00F234A7" w:rsidP="002E2C24">
                      <w:pPr>
                        <w:pStyle w:val="ListParagraph"/>
                        <w:rPr>
                          <w:rFonts w:cs="Arial"/>
                          <w:color w:val="595959" w:themeColor="text1" w:themeTint="A6"/>
                          <w:sz w:val="21"/>
                          <w:szCs w:val="21"/>
                        </w:rPr>
                      </w:pPr>
                    </w:p>
                    <w:p w14:paraId="2C0029FC" w14:textId="77777777" w:rsidR="00F234A7" w:rsidRDefault="00F234A7" w:rsidP="009B0872">
                      <w:pPr>
                        <w:pStyle w:val="ListParagraph"/>
                        <w:numPr>
                          <w:ilvl w:val="0"/>
                          <w:numId w:val="7"/>
                        </w:numPr>
                        <w:rPr>
                          <w:rFonts w:cs="Arial"/>
                          <w:color w:val="595959" w:themeColor="text1" w:themeTint="A6"/>
                          <w:sz w:val="21"/>
                          <w:szCs w:val="21"/>
                        </w:rPr>
                      </w:pPr>
                      <w:r w:rsidRPr="009B0872">
                        <w:rPr>
                          <w:rFonts w:cs="Arial"/>
                          <w:color w:val="595959" w:themeColor="text1" w:themeTint="A6"/>
                          <w:sz w:val="21"/>
                          <w:szCs w:val="21"/>
                        </w:rPr>
                        <w:t xml:space="preserve">The French Revolution </w:t>
                      </w:r>
                      <w:r>
                        <w:rPr>
                          <w:rFonts w:cs="Arial"/>
                          <w:color w:val="595959" w:themeColor="text1" w:themeTint="A6"/>
                          <w:sz w:val="21"/>
                          <w:szCs w:val="21"/>
                        </w:rPr>
                        <w:t>and the R</w:t>
                      </w:r>
                      <w:r w:rsidRPr="009B0872">
                        <w:rPr>
                          <w:rFonts w:cs="Arial"/>
                          <w:color w:val="595959" w:themeColor="text1" w:themeTint="A6"/>
                          <w:sz w:val="21"/>
                          <w:szCs w:val="21"/>
                        </w:rPr>
                        <w:t>ule of Napoleon 1774-1815</w:t>
                      </w:r>
                    </w:p>
                    <w:p w14:paraId="1D5764C8" w14:textId="77777777" w:rsidR="00F234A7" w:rsidRPr="00C01A04" w:rsidRDefault="00F234A7" w:rsidP="00C01A04">
                      <w:pPr>
                        <w:rPr>
                          <w:rFonts w:cs="Arial"/>
                          <w:color w:val="595959" w:themeColor="text1" w:themeTint="A6"/>
                          <w:sz w:val="21"/>
                          <w:szCs w:val="21"/>
                        </w:rPr>
                      </w:pPr>
                    </w:p>
                    <w:p w14:paraId="3CC218BF" w14:textId="77777777" w:rsidR="00F234A7" w:rsidRDefault="00F234A7" w:rsidP="00492A57">
                      <w:pPr>
                        <w:rPr>
                          <w:rFonts w:ascii="Arial" w:hAnsi="Arial" w:cs="Arial"/>
                          <w:b/>
                          <w:color w:val="595959" w:themeColor="text1" w:themeTint="A6"/>
                          <w:sz w:val="21"/>
                          <w:szCs w:val="21"/>
                          <w:u w:val="single"/>
                        </w:rPr>
                      </w:pPr>
                      <w:r w:rsidRPr="009B0872">
                        <w:rPr>
                          <w:rFonts w:ascii="Arial" w:hAnsi="Arial" w:cs="Arial"/>
                          <w:b/>
                          <w:color w:val="595959" w:themeColor="text1" w:themeTint="A6"/>
                          <w:sz w:val="21"/>
                          <w:szCs w:val="21"/>
                          <w:u w:val="single"/>
                        </w:rPr>
                        <w:t>Second Year</w:t>
                      </w:r>
                    </w:p>
                    <w:p w14:paraId="7D3C2F89" w14:textId="77777777" w:rsidR="00F234A7" w:rsidRPr="009B0872" w:rsidRDefault="00F234A7" w:rsidP="00492A57">
                      <w:pPr>
                        <w:rPr>
                          <w:rFonts w:ascii="Arial" w:hAnsi="Arial" w:cs="Arial"/>
                          <w:b/>
                          <w:color w:val="595959" w:themeColor="text1" w:themeTint="A6"/>
                          <w:sz w:val="21"/>
                          <w:szCs w:val="21"/>
                          <w:u w:val="single"/>
                        </w:rPr>
                      </w:pPr>
                    </w:p>
                    <w:p w14:paraId="08F8A2B1" w14:textId="42FB3789" w:rsidR="00F234A7" w:rsidRPr="00764384" w:rsidRDefault="00F234A7" w:rsidP="00764384">
                      <w:pPr>
                        <w:pStyle w:val="ListParagraph"/>
                        <w:numPr>
                          <w:ilvl w:val="0"/>
                          <w:numId w:val="7"/>
                        </w:numPr>
                        <w:rPr>
                          <w:rFonts w:cs="Arial"/>
                          <w:color w:val="595959" w:themeColor="text1" w:themeTint="A6"/>
                          <w:sz w:val="21"/>
                          <w:szCs w:val="21"/>
                        </w:rPr>
                      </w:pPr>
                      <w:r>
                        <w:rPr>
                          <w:rFonts w:cs="Arial"/>
                          <w:color w:val="595959" w:themeColor="text1" w:themeTint="A6"/>
                          <w:sz w:val="21"/>
                          <w:szCs w:val="21"/>
                        </w:rPr>
                        <w:t>Rebellion and Disorder under the Tudors 1485-1603</w:t>
                      </w:r>
                    </w:p>
                    <w:p w14:paraId="458626F5" w14:textId="77777777" w:rsidR="00F234A7" w:rsidRPr="00492A57" w:rsidRDefault="00F234A7" w:rsidP="00492A57">
                      <w:pPr>
                        <w:rPr>
                          <w:rFonts w:ascii="Arial" w:hAnsi="Arial" w:cs="Arial"/>
                          <w:color w:val="595959" w:themeColor="text1" w:themeTint="A6"/>
                          <w:sz w:val="21"/>
                          <w:szCs w:val="21"/>
                        </w:rPr>
                      </w:pPr>
                    </w:p>
                    <w:p w14:paraId="469169DB" w14:textId="77777777" w:rsidR="00F234A7" w:rsidRDefault="00F234A7" w:rsidP="009B0872">
                      <w:pPr>
                        <w:pStyle w:val="ListParagraph"/>
                        <w:numPr>
                          <w:ilvl w:val="0"/>
                          <w:numId w:val="7"/>
                        </w:numPr>
                        <w:rPr>
                          <w:rFonts w:cs="Arial"/>
                          <w:b/>
                          <w:color w:val="595959" w:themeColor="text1" w:themeTint="A6"/>
                          <w:sz w:val="21"/>
                          <w:szCs w:val="21"/>
                        </w:rPr>
                      </w:pPr>
                      <w:r w:rsidRPr="009B0872">
                        <w:rPr>
                          <w:rFonts w:cs="Arial"/>
                          <w:color w:val="595959" w:themeColor="text1" w:themeTint="A6"/>
                          <w:sz w:val="21"/>
                          <w:szCs w:val="21"/>
                        </w:rPr>
                        <w:t>Coursework based on one of the taught units</w:t>
                      </w:r>
                      <w:r w:rsidRPr="009B0872">
                        <w:rPr>
                          <w:rFonts w:cs="Arial"/>
                          <w:b/>
                          <w:color w:val="595959" w:themeColor="text1" w:themeTint="A6"/>
                          <w:sz w:val="21"/>
                          <w:szCs w:val="21"/>
                        </w:rPr>
                        <w:t>.</w:t>
                      </w:r>
                    </w:p>
                    <w:p w14:paraId="5396E321" w14:textId="77777777" w:rsidR="00F234A7" w:rsidRPr="00C13015" w:rsidRDefault="00F234A7" w:rsidP="00C13015">
                      <w:pPr>
                        <w:pStyle w:val="ListParagraph"/>
                        <w:rPr>
                          <w:rFonts w:cs="Arial"/>
                          <w:b/>
                          <w:color w:val="595959" w:themeColor="text1" w:themeTint="A6"/>
                          <w:sz w:val="21"/>
                          <w:szCs w:val="21"/>
                        </w:rPr>
                      </w:pPr>
                    </w:p>
                    <w:p w14:paraId="5E944A65" w14:textId="77777777" w:rsidR="00F234A7" w:rsidRPr="00C01A04" w:rsidRDefault="00F234A7" w:rsidP="00492A57">
                      <w:pPr>
                        <w:rPr>
                          <w:rFonts w:ascii="Arial" w:hAnsi="Arial" w:cs="Arial"/>
                          <w:b/>
                          <w:color w:val="595959" w:themeColor="text1" w:themeTint="A6"/>
                          <w:sz w:val="21"/>
                          <w:szCs w:val="21"/>
                        </w:rPr>
                      </w:pPr>
                      <w:r w:rsidRPr="00C01A04">
                        <w:rPr>
                          <w:rFonts w:ascii="Arial" w:hAnsi="Arial" w:cs="Arial"/>
                          <w:b/>
                          <w:color w:val="595959" w:themeColor="text1" w:themeTint="A6"/>
                          <w:sz w:val="21"/>
                          <w:szCs w:val="21"/>
                        </w:rPr>
                        <w:t>OR</w:t>
                      </w:r>
                    </w:p>
                    <w:p w14:paraId="79F6E39F" w14:textId="77777777" w:rsidR="00F234A7" w:rsidRDefault="00F234A7" w:rsidP="00492A57">
                      <w:pPr>
                        <w:rPr>
                          <w:rFonts w:ascii="Arial" w:hAnsi="Arial" w:cs="Arial"/>
                          <w:b/>
                          <w:color w:val="595959" w:themeColor="text1" w:themeTint="A6"/>
                          <w:sz w:val="21"/>
                          <w:szCs w:val="21"/>
                          <w:u w:val="single"/>
                        </w:rPr>
                      </w:pPr>
                    </w:p>
                    <w:p w14:paraId="0F87504A" w14:textId="77777777" w:rsidR="00F234A7" w:rsidRPr="00C01A04" w:rsidRDefault="00F234A7" w:rsidP="00492A57">
                      <w:pPr>
                        <w:rPr>
                          <w:rFonts w:ascii="Arial" w:hAnsi="Arial" w:cs="Arial"/>
                          <w:b/>
                          <w:color w:val="595959" w:themeColor="text1" w:themeTint="A6"/>
                          <w:sz w:val="26"/>
                          <w:szCs w:val="26"/>
                          <w:u w:val="single"/>
                        </w:rPr>
                      </w:pPr>
                      <w:r w:rsidRPr="00C01A04">
                        <w:rPr>
                          <w:rFonts w:ascii="Arial" w:hAnsi="Arial" w:cs="Arial"/>
                          <w:b/>
                          <w:color w:val="595959" w:themeColor="text1" w:themeTint="A6"/>
                          <w:sz w:val="26"/>
                          <w:szCs w:val="26"/>
                          <w:u w:val="single"/>
                        </w:rPr>
                        <w:t>Dictators And Democracy</w:t>
                      </w:r>
                    </w:p>
                    <w:p w14:paraId="551FCE5E" w14:textId="77777777" w:rsidR="00F234A7" w:rsidRDefault="00F234A7" w:rsidP="00492A57">
                      <w:pPr>
                        <w:rPr>
                          <w:rFonts w:ascii="Arial" w:hAnsi="Arial" w:cs="Arial"/>
                          <w:b/>
                          <w:color w:val="595959" w:themeColor="text1" w:themeTint="A6"/>
                          <w:sz w:val="21"/>
                          <w:szCs w:val="21"/>
                          <w:u w:val="single"/>
                        </w:rPr>
                      </w:pPr>
                    </w:p>
                    <w:p w14:paraId="403CE1C9" w14:textId="77777777" w:rsidR="00F234A7" w:rsidRDefault="00F234A7" w:rsidP="00492A57">
                      <w:pPr>
                        <w:rPr>
                          <w:rFonts w:ascii="Arial" w:hAnsi="Arial" w:cs="Arial"/>
                          <w:b/>
                          <w:color w:val="595959" w:themeColor="text1" w:themeTint="A6"/>
                          <w:sz w:val="21"/>
                          <w:szCs w:val="21"/>
                          <w:u w:val="single"/>
                        </w:rPr>
                      </w:pPr>
                      <w:r>
                        <w:rPr>
                          <w:rFonts w:ascii="Arial" w:hAnsi="Arial" w:cs="Arial"/>
                          <w:b/>
                          <w:color w:val="595959" w:themeColor="text1" w:themeTint="A6"/>
                          <w:sz w:val="21"/>
                          <w:szCs w:val="21"/>
                          <w:u w:val="single"/>
                        </w:rPr>
                        <w:t>First Year</w:t>
                      </w:r>
                    </w:p>
                    <w:p w14:paraId="7AAEBC99" w14:textId="77777777" w:rsidR="00F234A7" w:rsidRDefault="00F234A7" w:rsidP="00492A57">
                      <w:pPr>
                        <w:rPr>
                          <w:rFonts w:ascii="Arial" w:hAnsi="Arial" w:cs="Arial"/>
                          <w:b/>
                          <w:color w:val="595959" w:themeColor="text1" w:themeTint="A6"/>
                          <w:sz w:val="21"/>
                          <w:szCs w:val="21"/>
                          <w:u w:val="single"/>
                        </w:rPr>
                      </w:pPr>
                    </w:p>
                    <w:p w14:paraId="1C863EF5" w14:textId="77777777" w:rsidR="00F234A7" w:rsidRPr="00C01A04" w:rsidRDefault="00F234A7" w:rsidP="00C13015">
                      <w:pPr>
                        <w:pStyle w:val="ListParagraph"/>
                        <w:numPr>
                          <w:ilvl w:val="0"/>
                          <w:numId w:val="10"/>
                        </w:numPr>
                        <w:rPr>
                          <w:rFonts w:cs="Arial"/>
                          <w:color w:val="595959" w:themeColor="text1" w:themeTint="A6"/>
                          <w:sz w:val="21"/>
                          <w:szCs w:val="21"/>
                        </w:rPr>
                      </w:pPr>
                      <w:r w:rsidRPr="00C01A04">
                        <w:rPr>
                          <w:rFonts w:cs="Arial"/>
                          <w:color w:val="595959" w:themeColor="text1" w:themeTint="A6"/>
                          <w:sz w:val="21"/>
                          <w:szCs w:val="21"/>
                        </w:rPr>
                        <w:t>England 1485-1558: The Early Tudors</w:t>
                      </w:r>
                    </w:p>
                    <w:p w14:paraId="6529FCC4" w14:textId="77777777" w:rsidR="00F234A7" w:rsidRPr="00C13015" w:rsidRDefault="00F234A7" w:rsidP="00492A57">
                      <w:pPr>
                        <w:rPr>
                          <w:rFonts w:ascii="Arial" w:hAnsi="Arial" w:cs="Arial"/>
                          <w:color w:val="595959" w:themeColor="text1" w:themeTint="A6"/>
                          <w:sz w:val="21"/>
                          <w:szCs w:val="21"/>
                        </w:rPr>
                      </w:pPr>
                    </w:p>
                    <w:p w14:paraId="16D2DB26" w14:textId="77777777" w:rsidR="00F234A7" w:rsidRPr="00C13015" w:rsidRDefault="00F234A7" w:rsidP="00C13015">
                      <w:pPr>
                        <w:pStyle w:val="ListParagraph"/>
                        <w:numPr>
                          <w:ilvl w:val="0"/>
                          <w:numId w:val="10"/>
                        </w:numPr>
                        <w:rPr>
                          <w:rFonts w:cs="Arial"/>
                          <w:color w:val="595959" w:themeColor="text1" w:themeTint="A6"/>
                          <w:sz w:val="21"/>
                          <w:szCs w:val="21"/>
                        </w:rPr>
                      </w:pPr>
                      <w:r w:rsidRPr="00C13015">
                        <w:rPr>
                          <w:rFonts w:cs="Arial"/>
                          <w:color w:val="595959" w:themeColor="text1" w:themeTint="A6"/>
                          <w:sz w:val="21"/>
                          <w:szCs w:val="21"/>
                        </w:rPr>
                        <w:t>D</w:t>
                      </w:r>
                      <w:r>
                        <w:rPr>
                          <w:rFonts w:cs="Arial"/>
                          <w:color w:val="595959" w:themeColor="text1" w:themeTint="A6"/>
                          <w:sz w:val="21"/>
                          <w:szCs w:val="21"/>
                        </w:rPr>
                        <w:t xml:space="preserve">emocracy &amp; </w:t>
                      </w:r>
                      <w:r w:rsidRPr="00C13015">
                        <w:rPr>
                          <w:rFonts w:cs="Arial"/>
                          <w:color w:val="595959" w:themeColor="text1" w:themeTint="A6"/>
                          <w:sz w:val="21"/>
                          <w:szCs w:val="21"/>
                        </w:rPr>
                        <w:t>Dictatorships in Germany 1919-1963</w:t>
                      </w:r>
                    </w:p>
                    <w:p w14:paraId="322E0285" w14:textId="77777777" w:rsidR="00F234A7" w:rsidRPr="00C13015" w:rsidRDefault="00F234A7" w:rsidP="00492A57">
                      <w:pPr>
                        <w:rPr>
                          <w:rFonts w:ascii="Arial" w:hAnsi="Arial" w:cs="Arial"/>
                          <w:color w:val="595959" w:themeColor="text1" w:themeTint="A6"/>
                          <w:sz w:val="21"/>
                          <w:szCs w:val="21"/>
                        </w:rPr>
                      </w:pPr>
                    </w:p>
                    <w:p w14:paraId="2A236742" w14:textId="77777777" w:rsidR="00F234A7" w:rsidRDefault="00F234A7" w:rsidP="00492A57">
                      <w:pPr>
                        <w:rPr>
                          <w:rFonts w:ascii="Arial" w:hAnsi="Arial" w:cs="Arial"/>
                          <w:b/>
                          <w:color w:val="595959" w:themeColor="text1" w:themeTint="A6"/>
                          <w:sz w:val="21"/>
                          <w:szCs w:val="21"/>
                          <w:u w:val="single"/>
                        </w:rPr>
                      </w:pPr>
                      <w:r w:rsidRPr="00C13015">
                        <w:rPr>
                          <w:rFonts w:ascii="Arial" w:hAnsi="Arial" w:cs="Arial"/>
                          <w:b/>
                          <w:color w:val="595959" w:themeColor="text1" w:themeTint="A6"/>
                          <w:sz w:val="21"/>
                          <w:szCs w:val="21"/>
                          <w:u w:val="single"/>
                        </w:rPr>
                        <w:t>Second Year</w:t>
                      </w:r>
                    </w:p>
                    <w:p w14:paraId="2B3D18A2" w14:textId="77777777" w:rsidR="00F234A7" w:rsidRPr="00C13015" w:rsidRDefault="00F234A7" w:rsidP="00492A57">
                      <w:pPr>
                        <w:rPr>
                          <w:rFonts w:ascii="Arial" w:hAnsi="Arial" w:cs="Arial"/>
                          <w:b/>
                          <w:color w:val="595959" w:themeColor="text1" w:themeTint="A6"/>
                          <w:sz w:val="21"/>
                          <w:szCs w:val="21"/>
                          <w:u w:val="single"/>
                        </w:rPr>
                      </w:pPr>
                    </w:p>
                    <w:p w14:paraId="61E6C788" w14:textId="77777777" w:rsidR="00F234A7" w:rsidRPr="00C13015" w:rsidRDefault="00F234A7" w:rsidP="00C13015">
                      <w:pPr>
                        <w:pStyle w:val="ListParagraph"/>
                        <w:numPr>
                          <w:ilvl w:val="0"/>
                          <w:numId w:val="9"/>
                        </w:numPr>
                        <w:rPr>
                          <w:rFonts w:cs="Arial"/>
                          <w:color w:val="595959" w:themeColor="text1" w:themeTint="A6"/>
                          <w:sz w:val="21"/>
                          <w:szCs w:val="21"/>
                        </w:rPr>
                      </w:pPr>
                      <w:r w:rsidRPr="00C13015">
                        <w:rPr>
                          <w:rFonts w:cs="Arial"/>
                          <w:color w:val="595959" w:themeColor="text1" w:themeTint="A6"/>
                          <w:sz w:val="21"/>
                          <w:szCs w:val="21"/>
                        </w:rPr>
                        <w:t>Civil Rights in the USA 1865-1992</w:t>
                      </w:r>
                    </w:p>
                    <w:p w14:paraId="6D818D96" w14:textId="77777777" w:rsidR="00F234A7" w:rsidRDefault="00F234A7" w:rsidP="00492A57">
                      <w:pPr>
                        <w:rPr>
                          <w:rFonts w:ascii="Arial" w:hAnsi="Arial" w:cs="Arial"/>
                          <w:b/>
                          <w:color w:val="595959" w:themeColor="text1" w:themeTint="A6"/>
                          <w:sz w:val="21"/>
                          <w:szCs w:val="21"/>
                          <w:u w:val="single"/>
                        </w:rPr>
                      </w:pPr>
                    </w:p>
                    <w:p w14:paraId="1E21A3E3" w14:textId="77777777" w:rsidR="00F234A7" w:rsidRPr="009B0872" w:rsidRDefault="00F234A7" w:rsidP="00C13015">
                      <w:pPr>
                        <w:pStyle w:val="ListParagraph"/>
                        <w:numPr>
                          <w:ilvl w:val="0"/>
                          <w:numId w:val="7"/>
                        </w:numPr>
                        <w:rPr>
                          <w:rFonts w:cs="Arial"/>
                          <w:b/>
                          <w:color w:val="595959" w:themeColor="text1" w:themeTint="A6"/>
                          <w:sz w:val="21"/>
                          <w:szCs w:val="21"/>
                        </w:rPr>
                      </w:pPr>
                      <w:r w:rsidRPr="009B0872">
                        <w:rPr>
                          <w:rFonts w:cs="Arial"/>
                          <w:color w:val="595959" w:themeColor="text1" w:themeTint="A6"/>
                          <w:sz w:val="21"/>
                          <w:szCs w:val="21"/>
                        </w:rPr>
                        <w:t>Coursework based on one of the taught units</w:t>
                      </w:r>
                      <w:r w:rsidRPr="009B0872">
                        <w:rPr>
                          <w:rFonts w:cs="Arial"/>
                          <w:b/>
                          <w:color w:val="595959" w:themeColor="text1" w:themeTint="A6"/>
                          <w:sz w:val="21"/>
                          <w:szCs w:val="21"/>
                        </w:rPr>
                        <w:t>.</w:t>
                      </w:r>
                    </w:p>
                    <w:p w14:paraId="0B9900A1" w14:textId="77777777" w:rsidR="00F234A7" w:rsidRPr="00492A57" w:rsidRDefault="00F234A7" w:rsidP="00492A57">
                      <w:pPr>
                        <w:rPr>
                          <w:rFonts w:ascii="Arial" w:hAnsi="Arial" w:cs="Arial"/>
                          <w:b/>
                          <w:color w:val="595959" w:themeColor="text1" w:themeTint="A6"/>
                          <w:sz w:val="21"/>
                          <w:szCs w:val="21"/>
                          <w:u w:val="single"/>
                        </w:rPr>
                      </w:pPr>
                    </w:p>
                    <w:p w14:paraId="07B9C6B5" w14:textId="77777777" w:rsidR="00F234A7" w:rsidRDefault="00F234A7"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492A57">
        <w:rPr>
          <w:noProof/>
          <w:lang w:val="en-GB" w:eastAsia="en-GB"/>
        </w:rPr>
        <mc:AlternateContent>
          <mc:Choice Requires="wps">
            <w:drawing>
              <wp:anchor distT="36576" distB="36576" distL="36576" distR="36576" simplePos="0" relativeHeight="251659776" behindDoc="0" locked="0" layoutInCell="1" allowOverlap="1" wp14:anchorId="7DE15D85" wp14:editId="49CDC0E2">
                <wp:simplePos x="0" y="0"/>
                <wp:positionH relativeFrom="page">
                  <wp:posOffset>1080770</wp:posOffset>
                </wp:positionH>
                <wp:positionV relativeFrom="page">
                  <wp:posOffset>104849</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D31E29" w14:textId="77777777" w:rsidR="00F234A7" w:rsidRPr="00C67FBE" w:rsidRDefault="00F234A7"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5D85" id="Text Box 48" o:spid="_x0000_s1034" type="#_x0000_t202" style="position:absolute;margin-left:85.1pt;margin-top:8.2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" filled="f" fillcolor="#fffffe" stroked="f" strokecolor="#212120" insetpen="t">
                <v:textbox inset="2.88pt,2.88pt,2.88pt,2.88pt">
                  <w:txbxContent>
                    <w:p w14:paraId="51D31E29" w14:textId="77777777" w:rsidR="00F234A7" w:rsidRPr="00C67FBE" w:rsidRDefault="00F234A7"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D4303E">
        <w:rPr>
          <w:noProof/>
          <w:lang w:val="en-GB" w:eastAsia="en-GB"/>
        </w:rPr>
        <mc:AlternateContent>
          <mc:Choice Requires="wps">
            <w:drawing>
              <wp:anchor distT="36576" distB="36576" distL="36576" distR="36576" simplePos="0" relativeHeight="251658752" behindDoc="0" locked="0" layoutInCell="1" allowOverlap="1" wp14:anchorId="756D8AD2" wp14:editId="067389A3">
                <wp:simplePos x="0" y="0"/>
                <wp:positionH relativeFrom="page">
                  <wp:posOffset>8797771</wp:posOffset>
                </wp:positionH>
                <wp:positionV relativeFrom="page">
                  <wp:posOffset>221942</wp:posOffset>
                </wp:positionV>
                <wp:extent cx="1580225" cy="712851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225"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07DD40A" w14:textId="77777777" w:rsidR="00F234A7" w:rsidRDefault="00F234A7"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363C523C" w14:textId="77777777" w:rsidR="00F234A7" w:rsidRDefault="00F234A7" w:rsidP="00D4303E">
                            <w:pPr>
                              <w:widowControl w:val="0"/>
                              <w:spacing w:line="280" w:lineRule="exact"/>
                              <w:rPr>
                                <w:rFonts w:ascii="Arial" w:hAnsi="Arial" w:cs="Arial"/>
                                <w:caps/>
                                <w:color w:val="EF792F"/>
                                <w:spacing w:val="20"/>
                                <w:w w:val="90"/>
                                <w:sz w:val="22"/>
                                <w:szCs w:val="22"/>
                                <w:lang w:val="en"/>
                              </w:rPr>
                            </w:pPr>
                          </w:p>
                          <w:p w14:paraId="432B9007" w14:textId="77777777" w:rsidR="00F234A7" w:rsidRPr="00492A57" w:rsidRDefault="00F234A7" w:rsidP="00492A57">
                            <w:pPr>
                              <w:rPr>
                                <w:rFonts w:ascii="Arial" w:hAnsi="Arial" w:cs="Arial"/>
                                <w:color w:val="FFFFFF" w:themeColor="background1"/>
                                <w:sz w:val="21"/>
                                <w:szCs w:val="21"/>
                              </w:rPr>
                            </w:pPr>
                            <w:r w:rsidRPr="00492A57">
                              <w:rPr>
                                <w:rFonts w:ascii="Arial" w:hAnsi="Arial" w:cs="Arial"/>
                                <w:color w:val="FFFFFF" w:themeColor="background1"/>
                                <w:sz w:val="21"/>
                                <w:szCs w:val="21"/>
                              </w:rPr>
                              <w:t>History is taken by students doing a wide range of other subjects, in both the Arts and Sciences.  At this level, History can be a truly complementary subject, extending and balancing a programme of study drawn from any part of the College curriculum.  Our students go on to a wide range of courses and careers.  A considerable number will take a degree in the subject, or a related field, such as English, Law, Economics, Philosophy, Theology or Politics, where an A-Level in History is certainly an advantage.  In addition to a wider angled view of many contemporary events and issues, those trained in History have developed skills of critical analysis and judgement; these are highly valued in many professions, including Law, Management, Finance, Journalism and Politics.</w:t>
                            </w:r>
                          </w:p>
                          <w:p w14:paraId="79413A46" w14:textId="77777777" w:rsidR="00F234A7" w:rsidRPr="00D4303E" w:rsidRDefault="00F234A7" w:rsidP="00D4303E">
                            <w:pPr>
                              <w:pStyle w:val="BodyText3"/>
                              <w:spacing w:after="0"/>
                              <w:jc w:val="left"/>
                              <w:rPr>
                                <w:rFonts w:cs="Arial"/>
                                <w:color w:val="FFFFFF" w:themeColor="background1"/>
                                <w:sz w:val="22"/>
                              </w:rPr>
                            </w:pPr>
                          </w:p>
                          <w:p w14:paraId="5665988C" w14:textId="77777777" w:rsidR="00F234A7" w:rsidRPr="00BE525D" w:rsidRDefault="00F234A7" w:rsidP="00BE525D">
                            <w:pPr>
                              <w:rPr>
                                <w:rFonts w:ascii="Arial" w:hAnsi="Arial" w:cs="Arial"/>
                                <w:color w:val="FFFFFF" w:themeColor="background1"/>
                                <w:sz w:val="22"/>
                                <w:szCs w:val="22"/>
                              </w:rPr>
                            </w:pPr>
                          </w:p>
                          <w:p w14:paraId="129A1C49" w14:textId="77777777" w:rsidR="00F234A7" w:rsidRPr="00803E87" w:rsidRDefault="00F234A7" w:rsidP="00DB0C45">
                            <w:pPr>
                              <w:widowControl w:val="0"/>
                              <w:spacing w:line="280" w:lineRule="exact"/>
                              <w:rPr>
                                <w:rFonts w:ascii="Arial" w:hAnsi="Arial" w:cs="Arial"/>
                                <w:caps/>
                                <w:color w:val="EF792F"/>
                                <w:w w:val="90"/>
                                <w:sz w:val="22"/>
                                <w:szCs w:val="22"/>
                                <w:lang w:val="en"/>
                              </w:rPr>
                            </w:pPr>
                          </w:p>
                          <w:p w14:paraId="3D3BE5CD" w14:textId="77777777" w:rsidR="00F234A7" w:rsidRPr="00803E87" w:rsidRDefault="00F234A7" w:rsidP="003C6B66">
                            <w:pPr>
                              <w:jc w:val="both"/>
                              <w:rPr>
                                <w:rFonts w:ascii="Arial" w:hAnsi="Arial" w:cs="Arial"/>
                                <w:color w:val="000066"/>
                                <w:kern w:val="0"/>
                                <w:sz w:val="22"/>
                                <w:szCs w:val="22"/>
                                <w:lang w:val="en-GB"/>
                              </w:rPr>
                            </w:pPr>
                          </w:p>
                          <w:p w14:paraId="3DEBB5AD" w14:textId="77777777" w:rsidR="00F234A7" w:rsidRPr="00803E87" w:rsidRDefault="00F234A7"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D8AD2" id="Text Box 47" o:spid="_x0000_s1035" type="#_x0000_t202" style="position:absolute;margin-left:692.75pt;margin-top:17.5pt;width:124.45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" filled="f" fillcolor="#fffffe" stroked="f" strokecolor="#212120" insetpen="t">
                <v:textbox inset="2.88pt,2.88pt,2.88pt,2.88pt">
                  <w:txbxContent>
                    <w:p w14:paraId="407DD40A" w14:textId="77777777" w:rsidR="00F234A7" w:rsidRDefault="00F234A7"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363C523C" w14:textId="77777777" w:rsidR="00F234A7" w:rsidRDefault="00F234A7" w:rsidP="00D4303E">
                      <w:pPr>
                        <w:widowControl w:val="0"/>
                        <w:spacing w:line="280" w:lineRule="exact"/>
                        <w:rPr>
                          <w:rFonts w:ascii="Arial" w:hAnsi="Arial" w:cs="Arial"/>
                          <w:caps/>
                          <w:color w:val="EF792F"/>
                          <w:spacing w:val="20"/>
                          <w:w w:val="90"/>
                          <w:sz w:val="22"/>
                          <w:szCs w:val="22"/>
                          <w:lang w:val="en"/>
                        </w:rPr>
                      </w:pPr>
                    </w:p>
                    <w:p w14:paraId="432B9007" w14:textId="77777777" w:rsidR="00F234A7" w:rsidRPr="00492A57" w:rsidRDefault="00F234A7" w:rsidP="00492A57">
                      <w:pPr>
                        <w:rPr>
                          <w:rFonts w:ascii="Arial" w:hAnsi="Arial" w:cs="Arial"/>
                          <w:color w:val="FFFFFF" w:themeColor="background1"/>
                          <w:sz w:val="21"/>
                          <w:szCs w:val="21"/>
                        </w:rPr>
                      </w:pPr>
                      <w:r w:rsidRPr="00492A57">
                        <w:rPr>
                          <w:rFonts w:ascii="Arial" w:hAnsi="Arial" w:cs="Arial"/>
                          <w:color w:val="FFFFFF" w:themeColor="background1"/>
                          <w:sz w:val="21"/>
                          <w:szCs w:val="21"/>
                        </w:rPr>
                        <w:t>History is taken by students doing a wide range of other subjects, in both the Arts and Sciences.  At this level, History can be a truly complementary subject, extending and balancing a programme of study drawn from any part of the College curriculum.  Our students go on to a wide range of courses and careers.  A considerable number will take a degree in the subject, or a related field, such as English, Law, Economics, Philosophy, Theology or Politics, where an A-Level in History is certainly an advantage.  In addition to a wider angled view of many contemporary events and issues, those trained in History have developed skills of critical analysis and judgement; these are highly valued in many professions, including Law, Management, Finance, Journalism and Politics.</w:t>
                      </w:r>
                    </w:p>
                    <w:p w14:paraId="79413A46" w14:textId="77777777" w:rsidR="00F234A7" w:rsidRPr="00D4303E" w:rsidRDefault="00F234A7" w:rsidP="00D4303E">
                      <w:pPr>
                        <w:pStyle w:val="BodyText3"/>
                        <w:spacing w:after="0"/>
                        <w:jc w:val="left"/>
                        <w:rPr>
                          <w:rFonts w:cs="Arial"/>
                          <w:color w:val="FFFFFF" w:themeColor="background1"/>
                          <w:sz w:val="22"/>
                        </w:rPr>
                      </w:pPr>
                    </w:p>
                    <w:p w14:paraId="5665988C" w14:textId="77777777" w:rsidR="00F234A7" w:rsidRPr="00BE525D" w:rsidRDefault="00F234A7" w:rsidP="00BE525D">
                      <w:pPr>
                        <w:rPr>
                          <w:rFonts w:ascii="Arial" w:hAnsi="Arial" w:cs="Arial"/>
                          <w:color w:val="FFFFFF" w:themeColor="background1"/>
                          <w:sz w:val="22"/>
                          <w:szCs w:val="22"/>
                        </w:rPr>
                      </w:pPr>
                    </w:p>
                    <w:p w14:paraId="129A1C49" w14:textId="77777777" w:rsidR="00F234A7" w:rsidRPr="00803E87" w:rsidRDefault="00F234A7" w:rsidP="00DB0C45">
                      <w:pPr>
                        <w:widowControl w:val="0"/>
                        <w:spacing w:line="280" w:lineRule="exact"/>
                        <w:rPr>
                          <w:rFonts w:ascii="Arial" w:hAnsi="Arial" w:cs="Arial"/>
                          <w:caps/>
                          <w:color w:val="EF792F"/>
                          <w:w w:val="90"/>
                          <w:sz w:val="22"/>
                          <w:szCs w:val="22"/>
                          <w:lang w:val="en"/>
                        </w:rPr>
                      </w:pPr>
                    </w:p>
                    <w:p w14:paraId="3D3BE5CD" w14:textId="77777777" w:rsidR="00F234A7" w:rsidRPr="00803E87" w:rsidRDefault="00F234A7" w:rsidP="003C6B66">
                      <w:pPr>
                        <w:jc w:val="both"/>
                        <w:rPr>
                          <w:rFonts w:ascii="Arial" w:hAnsi="Arial" w:cs="Arial"/>
                          <w:color w:val="000066"/>
                          <w:kern w:val="0"/>
                          <w:sz w:val="22"/>
                          <w:szCs w:val="22"/>
                          <w:lang w:val="en-GB"/>
                        </w:rPr>
                      </w:pPr>
                    </w:p>
                    <w:p w14:paraId="3DEBB5AD" w14:textId="77777777" w:rsidR="00F234A7" w:rsidRPr="00803E87" w:rsidRDefault="00F234A7"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1973E2B2" wp14:editId="0DCC8E26">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4E07"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B760637" wp14:editId="79D977F1">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D32B6"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6DB6472" wp14:editId="49A921AF">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0662"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787E2038" wp14:editId="19A708E5">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8BA55"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C0544"/>
    <w:multiLevelType w:val="hybridMultilevel"/>
    <w:tmpl w:val="6E94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576DC"/>
    <w:multiLevelType w:val="hybridMultilevel"/>
    <w:tmpl w:val="702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F2E1E"/>
    <w:multiLevelType w:val="hybridMultilevel"/>
    <w:tmpl w:val="A4E6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F71"/>
    <w:multiLevelType w:val="hybridMultilevel"/>
    <w:tmpl w:val="7936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B3B13"/>
    <w:multiLevelType w:val="hybridMultilevel"/>
    <w:tmpl w:val="2F18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C54EC"/>
    <w:multiLevelType w:val="hybridMultilevel"/>
    <w:tmpl w:val="39C6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8"/>
  </w:num>
  <w:num w:numId="6">
    <w:abstractNumId w:val="7"/>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3C5"/>
    <w:rsid w:val="0000160A"/>
    <w:rsid w:val="0004514D"/>
    <w:rsid w:val="00055455"/>
    <w:rsid w:val="0007609F"/>
    <w:rsid w:val="000D247E"/>
    <w:rsid w:val="000D3C76"/>
    <w:rsid w:val="000D5208"/>
    <w:rsid w:val="00124574"/>
    <w:rsid w:val="00141989"/>
    <w:rsid w:val="00165359"/>
    <w:rsid w:val="00194B1B"/>
    <w:rsid w:val="00195ED9"/>
    <w:rsid w:val="001B326D"/>
    <w:rsid w:val="00200EE7"/>
    <w:rsid w:val="00230F97"/>
    <w:rsid w:val="002514F9"/>
    <w:rsid w:val="00290ADE"/>
    <w:rsid w:val="00297CDE"/>
    <w:rsid w:val="002B746C"/>
    <w:rsid w:val="002D4CFA"/>
    <w:rsid w:val="002D51EC"/>
    <w:rsid w:val="002E2C24"/>
    <w:rsid w:val="00387DA2"/>
    <w:rsid w:val="003B7DE5"/>
    <w:rsid w:val="003C6B66"/>
    <w:rsid w:val="00407E56"/>
    <w:rsid w:val="00492A57"/>
    <w:rsid w:val="004B0D41"/>
    <w:rsid w:val="005563F2"/>
    <w:rsid w:val="00561D7D"/>
    <w:rsid w:val="005E1416"/>
    <w:rsid w:val="005F17D5"/>
    <w:rsid w:val="005F70E4"/>
    <w:rsid w:val="00600D4A"/>
    <w:rsid w:val="00606D3B"/>
    <w:rsid w:val="006128CE"/>
    <w:rsid w:val="00657D72"/>
    <w:rsid w:val="00764384"/>
    <w:rsid w:val="007B0380"/>
    <w:rsid w:val="007D6C0B"/>
    <w:rsid w:val="007F18FC"/>
    <w:rsid w:val="00803E87"/>
    <w:rsid w:val="00811C47"/>
    <w:rsid w:val="00817248"/>
    <w:rsid w:val="00850041"/>
    <w:rsid w:val="00897ED6"/>
    <w:rsid w:val="008F0747"/>
    <w:rsid w:val="00904EDB"/>
    <w:rsid w:val="00946F21"/>
    <w:rsid w:val="009767F9"/>
    <w:rsid w:val="009A2EAF"/>
    <w:rsid w:val="009B0872"/>
    <w:rsid w:val="009C56F5"/>
    <w:rsid w:val="009E7BB4"/>
    <w:rsid w:val="00A03B85"/>
    <w:rsid w:val="00A1505B"/>
    <w:rsid w:val="00A40056"/>
    <w:rsid w:val="00A71661"/>
    <w:rsid w:val="00AA092B"/>
    <w:rsid w:val="00AF46B4"/>
    <w:rsid w:val="00B024DE"/>
    <w:rsid w:val="00BE525D"/>
    <w:rsid w:val="00C01A04"/>
    <w:rsid w:val="00C058DE"/>
    <w:rsid w:val="00C05EAE"/>
    <w:rsid w:val="00C13015"/>
    <w:rsid w:val="00C35E70"/>
    <w:rsid w:val="00C67FBE"/>
    <w:rsid w:val="00CB464F"/>
    <w:rsid w:val="00CD19AD"/>
    <w:rsid w:val="00CE61E1"/>
    <w:rsid w:val="00CF1C1E"/>
    <w:rsid w:val="00CF45BC"/>
    <w:rsid w:val="00D017C6"/>
    <w:rsid w:val="00D03534"/>
    <w:rsid w:val="00D26F3A"/>
    <w:rsid w:val="00D4303E"/>
    <w:rsid w:val="00D95014"/>
    <w:rsid w:val="00DA2D71"/>
    <w:rsid w:val="00DB0C45"/>
    <w:rsid w:val="00DB2E5E"/>
    <w:rsid w:val="00E65CBA"/>
    <w:rsid w:val="00F10826"/>
    <w:rsid w:val="00F230C2"/>
    <w:rsid w:val="00F234A7"/>
    <w:rsid w:val="00F5780B"/>
    <w:rsid w:val="00F9453A"/>
    <w:rsid w:val="00FD083E"/>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650AD5DA"/>
  <w15:docId w15:val="{EC1D8B71-233D-4D2E-ABBA-B59B38BC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table" w:styleId="TableGrid">
    <w:name w:val="Table Grid"/>
    <w:basedOn w:val="TableNormal"/>
    <w:rsid w:val="0049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dal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867DB3DE-110E-4412-9A45-045DB577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purl.org/dc/elements/1.1/"/>
    <ds:schemaRef ds:uri="http://schemas.microsoft.com/sharepoint/v3"/>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B740AC5-D389-4FB5-B76F-6F189C7D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35CBD2E3</Template>
  <TotalTime>44</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Emma Calderwood</cp:lastModifiedBy>
  <cp:revision>3</cp:revision>
  <cp:lastPrinted>2017-06-20T11:53:00Z</cp:lastPrinted>
  <dcterms:created xsi:type="dcterms:W3CDTF">2017-06-20T11:36:00Z</dcterms:created>
  <dcterms:modified xsi:type="dcterms:W3CDTF">2017-06-20T12:42:00Z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