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F2E2F" w14:textId="6E7494A6" w:rsidR="00CF1C1E" w:rsidRDefault="002E2326"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CCCD83" wp14:editId="3C1638D2">
                <wp:simplePos x="0" y="0"/>
                <wp:positionH relativeFrom="page">
                  <wp:posOffset>9297543</wp:posOffset>
                </wp:positionH>
                <wp:positionV relativeFrom="page">
                  <wp:posOffset>-5080</wp:posOffset>
                </wp:positionV>
                <wp:extent cx="1565275" cy="9601200"/>
                <wp:effectExtent l="0" t="0" r="0" b="0"/>
                <wp:wrapNone/>
                <wp:docPr id="5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275" cy="96012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6E86C" id="Freeform 25" o:spid="_x0000_s1026" style="position:absolute;margin-left:732.1pt;margin-top:-.4pt;width:123.25pt;height:756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" path="m502,c93,,93,,93,,146,383,323,1900,,3168v502,,502,,502,l502,xe" fillcolor="#efb32f" stroked="f" strokecolor="#212120">
                <v:fill color2="#ef792f" rotate="t" angle="90" focus="100%" type="gradient"/>
                <v:shadow color="#8c8682"/>
                <v:path arrowok="t" o:connecttype="custom" o:connectlocs="1565275,0;289981,0;0,9601200;1565275,9601200;1565275,0" o:connectangles="0,0,0,0,0"/>
                <w10:wrap anchorx="page" anchory="page"/>
              </v:shape>
            </w:pict>
          </mc:Fallback>
        </mc:AlternateContent>
      </w:r>
      <w:r w:rsidR="00A878B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C1EA24" wp14:editId="5BB94380">
                <wp:simplePos x="0" y="0"/>
                <wp:positionH relativeFrom="column">
                  <wp:posOffset>704850</wp:posOffset>
                </wp:positionH>
                <wp:positionV relativeFrom="paragraph">
                  <wp:posOffset>-149030</wp:posOffset>
                </wp:positionV>
                <wp:extent cx="4343400" cy="7505700"/>
                <wp:effectExtent l="0" t="0" r="0" b="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50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FC3C" w14:textId="77777777" w:rsidR="00A833C1" w:rsidRPr="00992A1F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992A1F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What to expect</w:t>
                            </w:r>
                          </w:p>
                          <w:p w14:paraId="77CFB713" w14:textId="77777777" w:rsidR="00663AE1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The teaching staff are f</w:t>
                            </w:r>
                            <w:r w:rsidR="00663AE1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riendly and enthusiastic about digital &amp; creative technology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.  They adopt a variety of teaching methods designed to match </w:t>
                            </w:r>
                          </w:p>
                          <w:p w14:paraId="640E367F" w14:textId="77777777" w:rsidR="00663AE1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a variety of</w:t>
                            </w:r>
                            <w:r w:rsidR="00102AF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learning</w:t>
                            </w:r>
                            <w:r w:rsidR="00663AE1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styles.  This leads to maximise student participation </w:t>
                            </w:r>
                          </w:p>
                          <w:p w14:paraId="2EA14423" w14:textId="77777777" w:rsidR="00161A1A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within all lessons.  </w:t>
                            </w:r>
                            <w:r w:rsidR="00161A1A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ithin each unit of study 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each student is asked to </w:t>
                            </w:r>
                          </w:p>
                          <w:p w14:paraId="03AAA837" w14:textId="7145A353" w:rsidR="00161A1A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undergo a learning styles/skills assessment.  Th</w:t>
                            </w:r>
                            <w:r w:rsidR="00161A1A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is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assessment is aimed </w:t>
                            </w:r>
                          </w:p>
                          <w:p w14:paraId="2FABA36E" w14:textId="77777777" w:rsidR="00161A1A" w:rsidRDefault="00161A1A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at </w:t>
                            </w:r>
                            <w:r w:rsidR="00A833C1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the department being able to p</w:t>
                            </w:r>
                            <w:r w:rsidR="00A833C1"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rovide a</w:t>
                            </w:r>
                            <w:r w:rsidR="00A833C1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personalised</w:t>
                            </w:r>
                            <w:r w:rsidR="00A833C1"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</w:t>
                            </w:r>
                            <w:r w:rsidR="00A833C1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learning </w:t>
                            </w:r>
                          </w:p>
                          <w:p w14:paraId="70A2A616" w14:textId="7A048EB6" w:rsidR="00A833C1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programme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.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These p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rogrammes are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d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esigned to meet the needs of a wide range of IT background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s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and abilities and allow the student to develop their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own 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independent learning skills.</w:t>
                            </w:r>
                            <w:r w:rsidR="00161A1A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 Four specialist pathways are offered to </w:t>
                            </w:r>
                          </w:p>
                          <w:p w14:paraId="09F43E3E" w14:textId="0E295751" w:rsidR="00161A1A" w:rsidRPr="00992A1F" w:rsidRDefault="00161A1A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each student. These pathways are aimed at matching ability and prospects.</w:t>
                            </w:r>
                          </w:p>
                          <w:p w14:paraId="2ACA9626" w14:textId="77777777" w:rsidR="00A833C1" w:rsidRPr="00992A1F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</w:p>
                          <w:p w14:paraId="38EF08E5" w14:textId="093BDF99" w:rsidR="00A833C1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We are extremely fortunate to be able 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to involve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many 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local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, national and international 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businesses in the delivery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and assessment of the course.  Students are able to become involved in a number of 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trips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,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</w:t>
                            </w:r>
                            <w:r w:rsidR="00663AE1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question </w:t>
                            </w:r>
                          </w:p>
                          <w:p w14:paraId="453511E8" w14:textId="77777777" w:rsidR="00A833C1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visiting speakers and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join 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team building activities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.  All of these sessions </w:t>
                            </w:r>
                          </w:p>
                          <w:p w14:paraId="1FFCCD85" w14:textId="77777777" w:rsidR="00A833C1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aim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to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reinforc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e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the material d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elivered during normal lessons. 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One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</w:t>
                            </w:r>
                          </w:p>
                          <w:p w14:paraId="406531CC" w14:textId="77777777" w:rsidR="00A833C1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annual event involves an educational visit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to 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Disneyland Paris. 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Whilst </w:t>
                            </w:r>
                          </w:p>
                          <w:p w14:paraId="053427B8" w14:textId="77777777" w:rsidR="00A833C1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having fun the s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tudents are given an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opportunity to work on an in-depth </w:t>
                            </w:r>
                          </w:p>
                          <w:p w14:paraId="3CE471B2" w14:textId="73E0DEF5" w:rsidR="00A833C1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study of how I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T serves an organisation such as Disney Inc.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ab/>
                            </w:r>
                          </w:p>
                          <w:p w14:paraId="22EA87D1" w14:textId="77777777" w:rsidR="00A833C1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14:paraId="1A6921B6" w14:textId="77777777" w:rsidR="00A833C1" w:rsidRPr="00992A1F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992A1F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What sort of work will I be doing?</w:t>
                            </w:r>
                          </w:p>
                          <w:p w14:paraId="4E3F1337" w14:textId="2BB6B605" w:rsidR="00A833C1" w:rsidRDefault="00663AE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The</w:t>
                            </w:r>
                            <w:r w:rsidR="00A833C1"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work will consist of producing a ‘</w:t>
                            </w:r>
                            <w:r w:rsidR="00A833C1" w:rsidRPr="00992A1F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Cs w:val="22"/>
                              </w:rPr>
                              <w:t>portfolio’</w:t>
                            </w:r>
                            <w:r w:rsidR="00A833C1"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of work. This consists</w:t>
                            </w:r>
                          </w:p>
                          <w:p w14:paraId="64D1057C" w14:textId="77777777" w:rsidR="00A833C1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of assignments that demonstrate your knowledge and skills and form </w:t>
                            </w:r>
                          </w:p>
                          <w:p w14:paraId="41CC6473" w14:textId="77777777" w:rsidR="00A833C1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the basis for the assessment of your grades. You will encoun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ter a </w:t>
                            </w:r>
                          </w:p>
                          <w:p w14:paraId="59367A06" w14:textId="77777777" w:rsidR="00A833C1" w:rsidRDefault="00A833C1" w:rsidP="00BD529A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wide variety of approaches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, tasks and exercises. </w:t>
                            </w:r>
                            <w:r w:rsidRPr="00536CB4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Additional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(home)</w:t>
                            </w:r>
                            <w:r w:rsidRPr="00536CB4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work </w:t>
                            </w:r>
                          </w:p>
                          <w:p w14:paraId="7BDC0032" w14:textId="77777777" w:rsidR="00663AE1" w:rsidRDefault="00A833C1" w:rsidP="00BD529A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is </w:t>
                            </w:r>
                            <w:r w:rsidRPr="00536CB4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e</w:t>
                            </w:r>
                            <w:r w:rsidR="00663AE1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ssential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to enhance your technology knowledge &amp;</w:t>
                            </w:r>
                            <w:r w:rsidRPr="00992A1F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understanding</w:t>
                            </w:r>
                            <w:r w:rsidR="00663AE1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.  </w:t>
                            </w:r>
                          </w:p>
                          <w:p w14:paraId="5E435817" w14:textId="753AD479" w:rsidR="00A833C1" w:rsidRDefault="00663AE1" w:rsidP="00BD529A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W</w:t>
                            </w:r>
                            <w:r w:rsidR="00D35B39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atching television, </w:t>
                            </w:r>
                            <w:r w:rsidR="00A833C1" w:rsidRPr="00536CB4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listening to the</w:t>
                            </w:r>
                            <w:r w:rsidR="00A833C1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</w:t>
                            </w:r>
                            <w:r w:rsidR="00A833C1" w:rsidRPr="00536CB4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radi</w:t>
                            </w:r>
                            <w:r w:rsidR="00A833C1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o and reading some of the many C</w:t>
                            </w:r>
                            <w:r w:rsidR="00A833C1" w:rsidRPr="00536CB4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o</w:t>
                            </w:r>
                            <w:r w:rsidR="00A833C1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mputing/I</w:t>
                            </w:r>
                            <w:r w:rsidR="00A833C1" w:rsidRPr="00536CB4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T </w:t>
                            </w:r>
                            <w:r w:rsidR="00A833C1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publications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are some of the </w:t>
                            </w:r>
                            <w:r w:rsidR="00A833C1" w:rsidRPr="00536CB4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activities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that </w:t>
                            </w:r>
                            <w:r w:rsidR="00A833C1" w:rsidRPr="00536CB4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will help you</w:t>
                            </w:r>
                          </w:p>
                          <w:p w14:paraId="58975880" w14:textId="6EE2610B" w:rsidR="00A833C1" w:rsidRPr="00A1505B" w:rsidRDefault="00A833C1" w:rsidP="00BD529A">
                            <w:pPr>
                              <w:ind w:right="-428"/>
                              <w:rPr>
                                <w:rFonts w:ascii="Arial" w:hAnsi="Arial" w:cs="Arial"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 w:rsidRPr="00536CB4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become more aware of the ever-changing and exciting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</w:t>
                            </w:r>
                            <w:r w:rsidRPr="00536CB4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field of IT.</w:t>
                            </w:r>
                          </w:p>
                          <w:p w14:paraId="412B00CA" w14:textId="77777777" w:rsidR="00A833C1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</w:p>
                          <w:p w14:paraId="29CA1A81" w14:textId="77777777" w:rsidR="00A833C1" w:rsidRDefault="00A833C1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How will I be assessed?</w:t>
                            </w:r>
                          </w:p>
                          <w:p w14:paraId="043051F7" w14:textId="32F5DA6C" w:rsidR="00467732" w:rsidRPr="00467732" w:rsidRDefault="00663AE1" w:rsidP="00475CB5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The</w:t>
                            </w:r>
                            <w:r w:rsidR="00A833C1"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mode of assessment is through </w:t>
                            </w:r>
                            <w:r w:rsidR="00467732"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3 externally &amp; 1 internally assessed mandatory units; and </w:t>
                            </w:r>
                            <w:r w:rsidR="00161A1A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7 </w:t>
                            </w:r>
                            <w:r w:rsidR="00467732"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additional internally assessed portfolio assignment (coursework) option</w:t>
                            </w:r>
                            <w:r w:rsidR="00161A1A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s</w:t>
                            </w:r>
                            <w:r w:rsidR="00D35B39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.  The external</w:t>
                            </w:r>
                            <w:r w:rsidR="00467732"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assessment is carried out by the OCR</w:t>
                            </w:r>
                          </w:p>
                          <w:p w14:paraId="722B59BD" w14:textId="77777777" w:rsidR="00467732" w:rsidRPr="00467732" w:rsidRDefault="00467732" w:rsidP="00475CB5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examination board.  </w:t>
                            </w:r>
                            <w:r w:rsidR="00A833C1"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Each student</w:t>
                            </w:r>
                            <w:r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s’</w:t>
                            </w:r>
                            <w:r w:rsidR="00A833C1"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</w:t>
                            </w:r>
                            <w:r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unit</w:t>
                            </w:r>
                            <w:r w:rsidR="00A833C1"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submission</w:t>
                            </w:r>
                            <w:r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</w:t>
                            </w:r>
                            <w:r w:rsidR="00A833C1"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is assessed against criteria and awarded points, which translate into an overall grade (Pass, </w:t>
                            </w:r>
                          </w:p>
                          <w:p w14:paraId="174B6E9A" w14:textId="77777777" w:rsidR="00467732" w:rsidRPr="00467732" w:rsidRDefault="00A833C1" w:rsidP="00475CB5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Merit or Distinction).  At the end of the course an overall grade of Pass, </w:t>
                            </w:r>
                          </w:p>
                          <w:p w14:paraId="4851C503" w14:textId="77777777" w:rsidR="00467732" w:rsidRPr="00467732" w:rsidRDefault="00A833C1" w:rsidP="00475CB5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Merit, Distinction or Distinction* (equivalent to A* at A level) is  available for </w:t>
                            </w:r>
                          </w:p>
                          <w:p w14:paraId="45F8EE65" w14:textId="77777777" w:rsidR="00FD5D05" w:rsidRDefault="00A833C1" w:rsidP="00475CB5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the Diploma</w:t>
                            </w:r>
                            <w:r w:rsidR="00467732"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in IT</w:t>
                            </w:r>
                            <w:r w:rsidRP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.</w:t>
                            </w:r>
                            <w:r w:rsidRPr="00663AE1">
                              <w:rPr>
                                <w:rFonts w:ascii="Arial" w:hAnsi="Arial" w:cs="Arial"/>
                                <w:color w:val="FF0000"/>
                                <w:szCs w:val="22"/>
                              </w:rPr>
                              <w:t xml:space="preserve">  </w:t>
                            </w:r>
                            <w:r w:rsidRPr="00475CB5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Resources supporting each assignment are provided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electronically </w:t>
                            </w:r>
                            <w:r w:rsidRPr="00475CB5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via </w:t>
                            </w:r>
                            <w:r w:rsid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our VLE (</w:t>
                            </w:r>
                            <w:r w:rsidRPr="00475CB5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Godalming Online</w:t>
                            </w:r>
                            <w:r w:rsidR="00467732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)</w:t>
                            </w:r>
                            <w:r w:rsidRPr="00475CB5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.  All students’ work is electronically submitted, in line with strict deadlines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.</w:t>
                            </w:r>
                            <w:r w:rsidRPr="00475CB5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The teachers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provide </w:t>
                            </w:r>
                            <w:r w:rsidRPr="00475CB5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prompt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and target-driven electronic feedback </w:t>
                            </w:r>
                            <w:r w:rsidRPr="00475CB5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via</w:t>
                            </w:r>
                            <w:r w:rsidR="00663AE1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</w:t>
                            </w:r>
                            <w:r w:rsidRPr="00475CB5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Godalming Online – </w:t>
                            </w:r>
                          </w:p>
                          <w:p w14:paraId="3875198F" w14:textId="79DE7B25" w:rsidR="00A833C1" w:rsidRDefault="00A833C1" w:rsidP="00475CB5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475CB5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leading to a </w:t>
                            </w:r>
                            <w:r w:rsidR="00663AE1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virtually </w:t>
                            </w:r>
                            <w:r w:rsidRPr="00475CB5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paper-free department.</w:t>
                            </w:r>
                          </w:p>
                          <w:p w14:paraId="7F624CD3" w14:textId="77777777" w:rsidR="00A833C1" w:rsidRPr="00536CB4" w:rsidRDefault="00A833C1" w:rsidP="00475CB5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</w:p>
                          <w:p w14:paraId="792A3E99" w14:textId="77777777" w:rsidR="00A833C1" w:rsidRPr="00536CB4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536CB4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What skills will I develop during this course?</w:t>
                            </w:r>
                          </w:p>
                          <w:p w14:paraId="0BAD6DC8" w14:textId="25AF67B1" w:rsidR="00A833C1" w:rsidRPr="00A1505B" w:rsidRDefault="00A833C1" w:rsidP="00EB2EDB">
                            <w:pPr>
                              <w:ind w:right="-428"/>
                              <w:rPr>
                                <w:rFonts w:ascii="Arial" w:hAnsi="Arial" w:cs="Arial"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  <w:r w:rsidRPr="00FD5D05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The </w:t>
                            </w:r>
                            <w:r w:rsidR="00FD5D05" w:rsidRPr="00FD5D05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Cambridge Technical </w:t>
                            </w:r>
                            <w:r w:rsidRPr="00FD5D05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Level 3 </w:t>
                            </w:r>
                            <w:r w:rsidR="00FD5D05" w:rsidRPr="00FD5D05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IT </w:t>
                            </w:r>
                            <w:r w:rsidRPr="00FD5D05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Diploma </w:t>
                            </w:r>
                            <w:r w:rsidRPr="00536CB4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will provide opportunit</w:t>
                            </w:r>
                            <w:r w:rsidR="00FD5D05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ies</w:t>
                            </w:r>
                            <w:r w:rsidRPr="00536CB4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to develop your employability and communication skills and IT as well as improving your study, presentation and research skills.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1E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5pt;margin-top:-11.75pt;width:342pt;height:59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" filled="f" stroked="f">
                <v:textbox>
                  <w:txbxContent>
                    <w:p w14:paraId="07D4FC3C" w14:textId="77777777" w:rsidR="00A833C1" w:rsidRPr="00992A1F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992A1F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What to expect</w:t>
                      </w:r>
                    </w:p>
                    <w:p w14:paraId="77CFB713" w14:textId="77777777" w:rsidR="00663AE1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The teaching staff are f</w:t>
                      </w:r>
                      <w:r w:rsidR="00663AE1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riendly and enthusiastic about digital &amp; creative technology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.  They adopt a variety of teaching methods designed to match </w:t>
                      </w:r>
                    </w:p>
                    <w:p w14:paraId="640E367F" w14:textId="77777777" w:rsidR="00663AE1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a</w:t>
                      </w:r>
                      <w:proofErr w:type="gramEnd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variety of</w:t>
                      </w:r>
                      <w:r w:rsidR="00102AF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learning</w:t>
                      </w:r>
                      <w:r w:rsidR="00663AE1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styles.  This leads to </w:t>
                      </w:r>
                      <w:proofErr w:type="spellStart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maximise</w:t>
                      </w:r>
                      <w:proofErr w:type="spellEnd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student participation </w:t>
                      </w:r>
                    </w:p>
                    <w:p w14:paraId="2EA14423" w14:textId="77777777" w:rsidR="00161A1A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within</w:t>
                      </w:r>
                      <w:proofErr w:type="gramEnd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all lessons.  </w:t>
                      </w:r>
                      <w:r w:rsidR="00161A1A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ithin each unit of study 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each student is asked to </w:t>
                      </w:r>
                    </w:p>
                    <w:p w14:paraId="03AAA837" w14:textId="7145A353" w:rsidR="00161A1A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undergo</w:t>
                      </w:r>
                      <w:proofErr w:type="gramEnd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a learning styles/skills assessment.  Th</w:t>
                      </w:r>
                      <w:r w:rsidR="00161A1A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is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assessment is aimed </w:t>
                      </w:r>
                    </w:p>
                    <w:p w14:paraId="2FABA36E" w14:textId="77777777" w:rsidR="00161A1A" w:rsidRDefault="00161A1A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at</w:t>
                      </w:r>
                      <w:proofErr w:type="gramEnd"/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</w:t>
                      </w:r>
                      <w:r w:rsidR="00A833C1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the department being able to p</w:t>
                      </w:r>
                      <w:r w:rsidR="00A833C1"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rovide a</w:t>
                      </w:r>
                      <w:r w:rsidR="00A833C1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</w:t>
                      </w:r>
                      <w:proofErr w:type="spellStart"/>
                      <w:r w:rsidR="00A833C1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personalised</w:t>
                      </w:r>
                      <w:proofErr w:type="spellEnd"/>
                      <w:r w:rsidR="00A833C1"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</w:t>
                      </w:r>
                      <w:r w:rsidR="00A833C1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learning </w:t>
                      </w:r>
                    </w:p>
                    <w:p w14:paraId="70A2A616" w14:textId="7A048EB6" w:rsidR="00A833C1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spellStart"/>
                      <w:proofErr w:type="gramStart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programme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.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These </w:t>
                      </w: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p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rogrammes</w:t>
                      </w:r>
                      <w:proofErr w:type="spellEnd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are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d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esigned to meet the needs of a wide range of IT background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s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and abilities and allow the student to develop their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own 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independent learning skills.</w:t>
                      </w:r>
                      <w:r w:rsidR="00161A1A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 Four specialist pathways are offered to </w:t>
                      </w:r>
                    </w:p>
                    <w:p w14:paraId="09F43E3E" w14:textId="0E295751" w:rsidR="00161A1A" w:rsidRPr="00992A1F" w:rsidRDefault="00161A1A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each</w:t>
                      </w:r>
                      <w:proofErr w:type="gramEnd"/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student. These pathways are aimed at matching ability and prospects.</w:t>
                      </w:r>
                    </w:p>
                    <w:p w14:paraId="2ACA9626" w14:textId="77777777" w:rsidR="00A833C1" w:rsidRPr="00992A1F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</w:p>
                    <w:p w14:paraId="38EF08E5" w14:textId="093BDF99" w:rsidR="00A833C1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We are extremely fortunate to be able 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to involve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many 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local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, national and international 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businesses in the delivery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and assessment of the course.  Students are able to become involved in a number of 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trips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,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</w:t>
                      </w:r>
                      <w:r w:rsidR="00663AE1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to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question </w:t>
                      </w:r>
                    </w:p>
                    <w:p w14:paraId="453511E8" w14:textId="77777777" w:rsidR="00A833C1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visiting</w:t>
                      </w:r>
                      <w:proofErr w:type="gramEnd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speakers and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join 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team building activities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.  All of these sessions </w:t>
                      </w:r>
                    </w:p>
                    <w:p w14:paraId="1FFCCD85" w14:textId="77777777" w:rsidR="00A833C1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aim</w:t>
                      </w:r>
                      <w:proofErr w:type="gramEnd"/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to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reinforc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e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the material d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elivered during normal lessons. 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One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</w:t>
                      </w:r>
                    </w:p>
                    <w:p w14:paraId="406531CC" w14:textId="77777777" w:rsidR="00A833C1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annual</w:t>
                      </w:r>
                      <w:proofErr w:type="gramEnd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event involves an educational visit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to 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Disneyland Paris. 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Whilst </w:t>
                      </w:r>
                    </w:p>
                    <w:p w14:paraId="053427B8" w14:textId="77777777" w:rsidR="00A833C1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having</w:t>
                      </w:r>
                      <w:proofErr w:type="gramEnd"/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fun the s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tudents are given an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opportunity to work on an in-depth </w:t>
                      </w:r>
                    </w:p>
                    <w:p w14:paraId="3CE471B2" w14:textId="73E0DEF5" w:rsidR="00A833C1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study</w:t>
                      </w:r>
                      <w:proofErr w:type="gramEnd"/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of how I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T serves an </w:t>
                      </w:r>
                      <w:proofErr w:type="spellStart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organisation</w:t>
                      </w:r>
                      <w:proofErr w:type="spellEnd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such as Disney Inc.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ab/>
                      </w:r>
                    </w:p>
                    <w:p w14:paraId="22EA87D1" w14:textId="77777777" w:rsidR="00A833C1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  <w:p w14:paraId="1A6921B6" w14:textId="77777777" w:rsidR="00A833C1" w:rsidRPr="00992A1F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992A1F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What sort of work will I b</w:t>
                      </w:r>
                      <w:bookmarkStart w:id="1" w:name="_GoBack"/>
                      <w:bookmarkEnd w:id="1"/>
                      <w:r w:rsidRPr="00992A1F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e doing?</w:t>
                      </w:r>
                    </w:p>
                    <w:p w14:paraId="4E3F1337" w14:textId="2BB6B605" w:rsidR="00A833C1" w:rsidRDefault="00663AE1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The</w:t>
                      </w:r>
                      <w:r w:rsidR="00A833C1"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work will consist of producing a ‘</w:t>
                      </w:r>
                      <w:r w:rsidR="00A833C1" w:rsidRPr="00992A1F">
                        <w:rPr>
                          <w:rFonts w:ascii="Arial" w:hAnsi="Arial" w:cs="Arial"/>
                          <w:b/>
                          <w:color w:val="595959" w:themeColor="text1" w:themeTint="A6"/>
                          <w:szCs w:val="22"/>
                        </w:rPr>
                        <w:t>portfolio’</w:t>
                      </w:r>
                      <w:r w:rsidR="00A833C1"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of work. This consists</w:t>
                      </w:r>
                    </w:p>
                    <w:p w14:paraId="64D1057C" w14:textId="77777777" w:rsidR="00A833C1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of</w:t>
                      </w:r>
                      <w:proofErr w:type="gramEnd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assignments that demonstrate your knowledge and skills and form </w:t>
                      </w:r>
                    </w:p>
                    <w:p w14:paraId="41CC6473" w14:textId="77777777" w:rsidR="00A833C1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the</w:t>
                      </w:r>
                      <w:proofErr w:type="gramEnd"/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basis for the assessment of your grades. You will encoun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ter a </w:t>
                      </w:r>
                    </w:p>
                    <w:p w14:paraId="59367A06" w14:textId="77777777" w:rsidR="00A833C1" w:rsidRDefault="00A833C1" w:rsidP="00BD529A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wide</w:t>
                      </w:r>
                      <w:proofErr w:type="gramEnd"/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variety of approaches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, tasks and exercises. </w:t>
                      </w:r>
                      <w:r w:rsidRPr="00536CB4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Additional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(home</w:t>
                      </w:r>
                      <w:proofErr w:type="gramStart"/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)</w:t>
                      </w:r>
                      <w:r w:rsidRPr="00536CB4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work</w:t>
                      </w:r>
                      <w:proofErr w:type="gramEnd"/>
                      <w:r w:rsidRPr="00536CB4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</w:t>
                      </w:r>
                    </w:p>
                    <w:p w14:paraId="7BDC0032" w14:textId="77777777" w:rsidR="00663AE1" w:rsidRDefault="00A833C1" w:rsidP="00BD529A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is</w:t>
                      </w:r>
                      <w:proofErr w:type="gramEnd"/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</w:t>
                      </w:r>
                      <w:r w:rsidRPr="00536CB4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e</w:t>
                      </w:r>
                      <w:r w:rsidR="00663AE1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ssential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to enhance your technology knowledge &amp;</w:t>
                      </w:r>
                      <w:r w:rsidRPr="00992A1F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understanding</w:t>
                      </w:r>
                      <w:r w:rsidR="00663AE1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.  </w:t>
                      </w:r>
                    </w:p>
                    <w:p w14:paraId="5E435817" w14:textId="753AD479" w:rsidR="00A833C1" w:rsidRDefault="00663AE1" w:rsidP="00BD529A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W</w:t>
                      </w:r>
                      <w:r w:rsidR="00D35B39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atching television, </w:t>
                      </w:r>
                      <w:r w:rsidR="00A833C1" w:rsidRPr="00536CB4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listening to the</w:t>
                      </w:r>
                      <w:r w:rsidR="00A833C1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</w:t>
                      </w:r>
                      <w:r w:rsidR="00A833C1" w:rsidRPr="00536CB4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radi</w:t>
                      </w:r>
                      <w:r w:rsidR="00A833C1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o and reading some of the many C</w:t>
                      </w:r>
                      <w:r w:rsidR="00A833C1" w:rsidRPr="00536CB4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o</w:t>
                      </w:r>
                      <w:r w:rsidR="00A833C1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mputing/I</w:t>
                      </w:r>
                      <w:r w:rsidR="00A833C1" w:rsidRPr="00536CB4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T </w:t>
                      </w:r>
                      <w:r w:rsidR="00A833C1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publications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are some of the </w:t>
                      </w:r>
                      <w:r w:rsidR="00A833C1" w:rsidRPr="00536CB4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activities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that </w:t>
                      </w:r>
                      <w:r w:rsidR="00A833C1" w:rsidRPr="00536CB4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will help you</w:t>
                      </w:r>
                    </w:p>
                    <w:p w14:paraId="58975880" w14:textId="6EE2610B" w:rsidR="00A833C1" w:rsidRPr="00A1505B" w:rsidRDefault="00A833C1" w:rsidP="00BD529A">
                      <w:pPr>
                        <w:ind w:right="-428"/>
                        <w:rPr>
                          <w:rFonts w:ascii="Arial" w:hAnsi="Arial" w:cs="Arial"/>
                          <w:color w:val="7F7F7F" w:themeColor="text1" w:themeTint="80"/>
                          <w:sz w:val="21"/>
                          <w:szCs w:val="21"/>
                        </w:rPr>
                      </w:pPr>
                      <w:proofErr w:type="gramStart"/>
                      <w:r w:rsidRPr="00536CB4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become</w:t>
                      </w:r>
                      <w:proofErr w:type="gramEnd"/>
                      <w:r w:rsidRPr="00536CB4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more aware of the ever-changing and exciting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</w:t>
                      </w:r>
                      <w:r w:rsidRPr="00536CB4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field of IT.</w:t>
                      </w:r>
                    </w:p>
                    <w:p w14:paraId="412B00CA" w14:textId="77777777" w:rsidR="00A833C1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</w:p>
                    <w:p w14:paraId="29CA1A81" w14:textId="77777777" w:rsidR="00A833C1" w:rsidRDefault="00A833C1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9767F9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How will I be assessed?</w:t>
                      </w:r>
                    </w:p>
                    <w:p w14:paraId="043051F7" w14:textId="32F5DA6C" w:rsidR="00467732" w:rsidRPr="00467732" w:rsidRDefault="00663AE1" w:rsidP="00475CB5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r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The</w:t>
                      </w:r>
                      <w:r w:rsidR="00A833C1"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mode of assessment is through </w:t>
                      </w:r>
                      <w:r w:rsidR="00467732"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3 externally &amp; 1 internally assessed mandatory units; and </w:t>
                      </w:r>
                      <w:r w:rsidR="00161A1A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7 </w:t>
                      </w:r>
                      <w:r w:rsidR="00467732"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additional internally assessed portfolio assignment (coursework) option</w:t>
                      </w:r>
                      <w:r w:rsidR="00161A1A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s</w:t>
                      </w:r>
                      <w:r w:rsidR="00D35B39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.  The external</w:t>
                      </w:r>
                      <w:r w:rsidR="00467732"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assessment is carried out by the OCR</w:t>
                      </w:r>
                    </w:p>
                    <w:p w14:paraId="722B59BD" w14:textId="77777777" w:rsidR="00467732" w:rsidRPr="00467732" w:rsidRDefault="00467732" w:rsidP="00475CB5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examination</w:t>
                      </w:r>
                      <w:proofErr w:type="gramEnd"/>
                      <w:r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board.  </w:t>
                      </w:r>
                      <w:r w:rsidR="00A833C1"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Each student</w:t>
                      </w:r>
                      <w:r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s’</w:t>
                      </w:r>
                      <w:r w:rsidR="00A833C1"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</w:t>
                      </w:r>
                      <w:r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unit</w:t>
                      </w:r>
                      <w:r w:rsidR="00A833C1"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submission</w:t>
                      </w:r>
                      <w:r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</w:t>
                      </w:r>
                      <w:r w:rsidR="00A833C1"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is assessed against criteria and awarded points, which translate into an overall grade (Pass, </w:t>
                      </w:r>
                    </w:p>
                    <w:p w14:paraId="174B6E9A" w14:textId="77777777" w:rsidR="00467732" w:rsidRPr="00467732" w:rsidRDefault="00A833C1" w:rsidP="00475CB5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r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Merit or Distinction).  At the end of the course an overall grade of Pass, </w:t>
                      </w:r>
                    </w:p>
                    <w:p w14:paraId="4851C503" w14:textId="77777777" w:rsidR="00467732" w:rsidRPr="00467732" w:rsidRDefault="00A833C1" w:rsidP="00475CB5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r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Merit, Distinction or Distinction* (equivalent to A* at A level) </w:t>
                      </w:r>
                      <w:proofErr w:type="gramStart"/>
                      <w:r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is  available</w:t>
                      </w:r>
                      <w:proofErr w:type="gramEnd"/>
                      <w:r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for </w:t>
                      </w:r>
                    </w:p>
                    <w:p w14:paraId="45F8EE65" w14:textId="77777777" w:rsidR="00FD5D05" w:rsidRDefault="00A833C1" w:rsidP="00475CB5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the</w:t>
                      </w:r>
                      <w:proofErr w:type="gramEnd"/>
                      <w:r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Diploma</w:t>
                      </w:r>
                      <w:r w:rsidR="00467732"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in IT</w:t>
                      </w:r>
                      <w:r w:rsidRP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.</w:t>
                      </w:r>
                      <w:r w:rsidRPr="00663AE1">
                        <w:rPr>
                          <w:rFonts w:ascii="Arial" w:hAnsi="Arial" w:cs="Arial"/>
                          <w:color w:val="FF0000"/>
                          <w:szCs w:val="22"/>
                        </w:rPr>
                        <w:t xml:space="preserve">  </w:t>
                      </w:r>
                      <w:r w:rsidRPr="00475CB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Resources supporting each assignment are provided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electronically </w:t>
                      </w:r>
                      <w:r w:rsidRPr="00475CB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via </w:t>
                      </w:r>
                      <w:r w:rsid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our VLE (</w:t>
                      </w:r>
                      <w:proofErr w:type="spellStart"/>
                      <w:r w:rsidRPr="00475CB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Godalming</w:t>
                      </w:r>
                      <w:proofErr w:type="spellEnd"/>
                      <w:r w:rsidRPr="00475CB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Online</w:t>
                      </w:r>
                      <w:r w:rsidR="00467732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)</w:t>
                      </w:r>
                      <w:r w:rsidRPr="00475CB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.  All students’ work is electronically submitted, in line with strict deadlines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.</w:t>
                      </w:r>
                      <w:r w:rsidRPr="00475CB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The teachers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provide </w:t>
                      </w:r>
                      <w:r w:rsidRPr="00475CB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prompt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and target-driven electronic feedback </w:t>
                      </w:r>
                      <w:r w:rsidRPr="00475CB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via</w:t>
                      </w:r>
                      <w:r w:rsidR="00663AE1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</w:t>
                      </w:r>
                      <w:proofErr w:type="spellStart"/>
                      <w:r w:rsidRPr="00475CB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Godalming</w:t>
                      </w:r>
                      <w:proofErr w:type="spellEnd"/>
                      <w:r w:rsidRPr="00475CB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Online – </w:t>
                      </w:r>
                    </w:p>
                    <w:p w14:paraId="3875198F" w14:textId="79DE7B25" w:rsidR="00A833C1" w:rsidRDefault="00A833C1" w:rsidP="00475CB5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 w:rsidRPr="00475CB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leading</w:t>
                      </w:r>
                      <w:proofErr w:type="gramEnd"/>
                      <w:r w:rsidRPr="00475CB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to a </w:t>
                      </w:r>
                      <w:r w:rsidR="00663AE1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virtually </w:t>
                      </w:r>
                      <w:r w:rsidRPr="00475CB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paper-free department.</w:t>
                      </w:r>
                    </w:p>
                    <w:p w14:paraId="7F624CD3" w14:textId="77777777" w:rsidR="00A833C1" w:rsidRPr="00536CB4" w:rsidRDefault="00A833C1" w:rsidP="00475CB5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</w:p>
                    <w:p w14:paraId="792A3E99" w14:textId="77777777" w:rsidR="00A833C1" w:rsidRPr="00536CB4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536CB4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What skills will I develop during this course?</w:t>
                      </w:r>
                    </w:p>
                    <w:p w14:paraId="0BAD6DC8" w14:textId="25AF67B1" w:rsidR="00A833C1" w:rsidRPr="00A1505B" w:rsidRDefault="00A833C1" w:rsidP="00EB2EDB">
                      <w:pPr>
                        <w:ind w:right="-428"/>
                        <w:rPr>
                          <w:rFonts w:ascii="Arial" w:hAnsi="Arial" w:cs="Arial"/>
                          <w:color w:val="7F7F7F" w:themeColor="text1" w:themeTint="80"/>
                          <w:sz w:val="21"/>
                          <w:szCs w:val="21"/>
                        </w:rPr>
                      </w:pPr>
                      <w:r w:rsidRPr="00FD5D0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The </w:t>
                      </w:r>
                      <w:r w:rsidR="00FD5D05" w:rsidRPr="00FD5D0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Cambridge Technical </w:t>
                      </w:r>
                      <w:r w:rsidRPr="00FD5D0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Level 3 </w:t>
                      </w:r>
                      <w:r w:rsidR="00FD5D05" w:rsidRPr="00FD5D0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IT </w:t>
                      </w:r>
                      <w:r w:rsidRPr="00FD5D0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Diploma </w:t>
                      </w:r>
                      <w:r w:rsidRPr="00536CB4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will provide opportunit</w:t>
                      </w:r>
                      <w:r w:rsidR="00FD5D05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ies</w:t>
                      </w:r>
                      <w:r w:rsidRPr="00536CB4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to develop your employability and communication skills and IT as well as improving your study, presentation and research skills. </w:t>
                      </w:r>
                    </w:p>
                  </w:txbxContent>
                </v:textbox>
              </v:shape>
            </w:pict>
          </mc:Fallback>
        </mc:AlternateContent>
      </w:r>
      <w:r w:rsidR="00A878BF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D758931" wp14:editId="111CDA9F">
                <wp:simplePos x="0" y="0"/>
                <wp:positionH relativeFrom="page">
                  <wp:posOffset>-224790</wp:posOffset>
                </wp:positionH>
                <wp:positionV relativeFrom="page">
                  <wp:posOffset>21590</wp:posOffset>
                </wp:positionV>
                <wp:extent cx="1510030" cy="9601200"/>
                <wp:effectExtent l="0" t="0" r="0" b="19050"/>
                <wp:wrapNone/>
                <wp:docPr id="6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030" cy="9601200"/>
                          <a:chOff x="1047" y="360"/>
                          <a:chExt cx="2378" cy="15120"/>
                        </a:xfrm>
                      </wpg:grpSpPr>
                      <wps:wsp>
                        <wps:cNvPr id="67" name="Freeform 34"/>
                        <wps:cNvSpPr>
                          <a:spLocks/>
                        </wps:cNvSpPr>
                        <wps:spPr bwMode="auto">
                          <a:xfrm>
                            <a:off x="1047" y="360"/>
                            <a:ext cx="2061" cy="15120"/>
                          </a:xfrm>
                          <a:custGeom>
                            <a:avLst/>
                            <a:gdLst>
                              <a:gd name="T0" fmla="*/ 160 w 430"/>
                              <a:gd name="T1" fmla="*/ 0 h 3164"/>
                              <a:gd name="T2" fmla="*/ 0 w 430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" h="3164">
                                <a:moveTo>
                                  <a:pt x="160" y="0"/>
                                </a:moveTo>
                                <a:cubicBezTo>
                                  <a:pt x="430" y="1502"/>
                                  <a:pt x="90" y="2850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5"/>
                        <wps:cNvSpPr>
                          <a:spLocks/>
                        </wps:cNvSpPr>
                        <wps:spPr bwMode="auto">
                          <a:xfrm>
                            <a:off x="1503" y="360"/>
                            <a:ext cx="1735" cy="15120"/>
                          </a:xfrm>
                          <a:custGeom>
                            <a:avLst/>
                            <a:gdLst>
                              <a:gd name="T0" fmla="*/ 42 w 362"/>
                              <a:gd name="T1" fmla="*/ 0 h 3164"/>
                              <a:gd name="T2" fmla="*/ 0 w 36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2" h="3164">
                                <a:moveTo>
                                  <a:pt x="42" y="0"/>
                                </a:moveTo>
                                <a:cubicBezTo>
                                  <a:pt x="362" y="1456"/>
                                  <a:pt x="90" y="2791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6"/>
                        <wps:cNvSpPr>
                          <a:spLocks/>
                        </wps:cNvSpPr>
                        <wps:spPr bwMode="auto">
                          <a:xfrm>
                            <a:off x="1594" y="360"/>
                            <a:ext cx="1831" cy="15120"/>
                          </a:xfrm>
                          <a:custGeom>
                            <a:avLst/>
                            <a:gdLst>
                              <a:gd name="T0" fmla="*/ 80 w 382"/>
                              <a:gd name="T1" fmla="*/ 0 h 3164"/>
                              <a:gd name="T2" fmla="*/ 0 w 38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" h="3164">
                                <a:moveTo>
                                  <a:pt x="80" y="0"/>
                                </a:moveTo>
                                <a:cubicBezTo>
                                  <a:pt x="382" y="1458"/>
                                  <a:pt x="96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7"/>
                        <wps:cNvSpPr>
                          <a:spLocks/>
                        </wps:cNvSpPr>
                        <wps:spPr bwMode="auto">
                          <a:xfrm>
                            <a:off x="1393" y="360"/>
                            <a:ext cx="1850" cy="15120"/>
                          </a:xfrm>
                          <a:custGeom>
                            <a:avLst/>
                            <a:gdLst>
                              <a:gd name="T0" fmla="*/ 87 w 386"/>
                              <a:gd name="T1" fmla="*/ 0 h 3164"/>
                              <a:gd name="T2" fmla="*/ 0 w 386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3164">
                                <a:moveTo>
                                  <a:pt x="87" y="0"/>
                                </a:moveTo>
                                <a:cubicBezTo>
                                  <a:pt x="386" y="1461"/>
                                  <a:pt x="95" y="2793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8"/>
                        <wps:cNvSpPr>
                          <a:spLocks/>
                        </wps:cNvSpPr>
                        <wps:spPr bwMode="auto">
                          <a:xfrm>
                            <a:off x="1234" y="360"/>
                            <a:ext cx="1826" cy="15120"/>
                          </a:xfrm>
                          <a:custGeom>
                            <a:avLst/>
                            <a:gdLst>
                              <a:gd name="T0" fmla="*/ 79 w 381"/>
                              <a:gd name="T1" fmla="*/ 0 h 3164"/>
                              <a:gd name="T2" fmla="*/ 0 w 381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" h="3164">
                                <a:moveTo>
                                  <a:pt x="79" y="0"/>
                                </a:moveTo>
                                <a:cubicBezTo>
                                  <a:pt x="381" y="1458"/>
                                  <a:pt x="95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E38B6" id="Group 39" o:spid="_x0000_s1026" style="position:absolute;margin-left:-17.7pt;margin-top:1.7pt;width:118.9pt;height:756pt;z-index:251660800;mso-position-horizontal-relative:page;mso-position-vertical-relative:page" coordorigin="1047,360" coordsize="2378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">
                <v:shape id="Freeform 34" o:spid="_x0000_s1027" style="position:absolute;left:1047;top:360;width:2061;height:15120;visibility:visible;mso-wrap-style:square;v-text-anchor:top" coordsize="430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tcocUA&#10;AADbAAAADwAAAGRycy9kb3ducmV2LnhtbESPQWvCQBSE70L/w/IK3nRTS9MSs5EiWD0VNKXg7Zl9&#10;TUKzb2N2TdJ/3xUEj8PMfMOkq9E0oqfO1ZYVPM0jEMSF1TWXCr7yzewNhPPIGhvLpOCPHKyyh0mK&#10;ibYD76k/+FIECLsEFVTet4mUrqjIoJvbljh4P7Yz6IPsSqk7HALcNHIRRbE0WHNYqLCldUXF7+Fi&#10;FJyG87F/3h6/Pz53fV5uJe5f4lip6eP4vgThafT38K290wriV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1yhxQAAANsAAAAPAAAAAAAAAAAAAAAAAJgCAABkcnMv&#10;ZG93bnJldi54bWxQSwUGAAAAAAQABAD1AAAAigMAAAAA&#10;" path="m160,c430,1502,90,2850,,3164e" filled="f" fillcolor="#fffffe" strokecolor="#fffffe" strokeweight=".5pt">
                  <v:stroke joinstyle="miter"/>
                  <v:shadow color="#8c8682"/>
                  <v:path arrowok="t" o:connecttype="custom" o:connectlocs="767,0;0,15120" o:connectangles="0,0"/>
                </v:shape>
                <v:shape id="Freeform 35" o:spid="_x0000_s1028" style="position:absolute;left:1503;top:360;width:1735;height:15120;visibility:visible;mso-wrap-style:square;v-text-anchor:top" coordsize="36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Lw3cAA&#10;AADbAAAADwAAAGRycy9kb3ducmV2LnhtbERPy4rCMBTdC/MP4Q6403QEH1ONIjMM6Eaw9QMuzZ2k&#10;2NyUJmr1681CcHk479Wmd424Uhdqzwq+xhkI4srrmo2CU/k3WoAIEVlj45kU3CnAZv0xWGGu/Y2P&#10;dC2iESmEQ44KbIxtLmWoLDkMY98SJ+7fdw5jgp2RusNbCneNnGTZTDqsOTVYbOnHUnUuLk5B811s&#10;aW/68jA3x/JQ736ndv9QavjZb5cgIvXxLX65d1rBLI1NX9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Lw3cAAAADbAAAADwAAAAAAAAAAAAAAAACYAgAAZHJzL2Rvd25y&#10;ZXYueG1sUEsFBgAAAAAEAAQA9QAAAIUDAAAAAA==&#10;" path="m42,c362,1456,90,2791,,3164e" filled="f" fillcolor="#fffffe" strokecolor="#fffffe" strokeweight=".5pt">
                  <v:stroke joinstyle="miter"/>
                  <v:shadow color="#8c8682"/>
                  <v:path arrowok="t" o:connecttype="custom" o:connectlocs="201,0;0,15120" o:connectangles="0,0"/>
                </v:shape>
                <v:shape id="Freeform 36" o:spid="_x0000_s1029" style="position:absolute;left:1594;top:360;width:1831;height:15120;visibility:visible;mso-wrap-style:square;v-text-anchor:top" coordsize="38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8WcYA&#10;AADbAAAADwAAAGRycy9kb3ducmV2LnhtbESPQWvCQBSE7wX/w/KE3uomUmJNXUMpKOKhYOpBb6/Z&#10;ZxLNvg3Z1cR/3y0UPA4z8w2zyAbTiBt1rrasIJ5EIIgLq2suFey/Vy9vIJxH1thYJgV3cpAtR08L&#10;TLXteUe33JciQNilqKDyvk2ldEVFBt3EtsTBO9nOoA+yK6XusA9w08hpFCXSYM1hocKWPisqLvnV&#10;KPjane12dbLT18Tc18f1bBYfNj9KPY+Hj3cQngb/CP+3N1pBMoe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28WcYAAADbAAAADwAAAAAAAAAAAAAAAACYAgAAZHJz&#10;L2Rvd25yZXYueG1sUEsFBgAAAAAEAAQA9QAAAIsDAAAAAA==&#10;" path="m80,c382,1458,96,2789,,3164e" filled="f" fillcolor="#fffffe" strokecolor="#efb32f" strokeweight=".5pt">
                  <v:stroke joinstyle="miter"/>
                  <v:shadow color="#8c8682"/>
                  <v:path arrowok="t" o:connecttype="custom" o:connectlocs="383,0;0,15120" o:connectangles="0,0"/>
                </v:shape>
                <v:shape id="Freeform 37" o:spid="_x0000_s1030" style="position:absolute;left:1393;top:360;width:1850;height:15120;visibility:visible;mso-wrap-style:square;v-text-anchor:top" coordsize="386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KQcAA&#10;AADbAAAADwAAAGRycy9kb3ducmV2LnhtbERPy4rCMBTdC/MP4QqzkTF1FjpUo8iAoBQR39tLc207&#10;09yUJGr9e7MQXB7OezJrTS1u5HxlWcGgn4Agzq2uuFBw2C++fkD4gKyxtkwKHuRhNv3oTDDV9s5b&#10;uu1CIWII+xQVlCE0qZQ+L8mg79uGOHIX6wyGCF0htcN7DDe1/E6SoTRYcWwosaHfkvL/3dUoWGen&#10;zGXyMDiv2uNy/XeUPuttlPrstvMxiEBteItf7qVWMIrr45f4A+T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UKQcAAAADbAAAADwAAAAAAAAAAAAAAAACYAgAAZHJzL2Rvd25y&#10;ZXYueG1sUEsFBgAAAAAEAAQA9QAAAIUDAAAAAA==&#10;" path="m87,c386,1461,95,2793,,3164e" filled="f" fillcolor="#fffffe" strokecolor="#fffffe" strokeweight=".5pt">
                  <v:stroke joinstyle="miter"/>
                  <v:shadow color="#8c8682"/>
                  <v:path arrowok="t" o:connecttype="custom" o:connectlocs="417,0;0,15120" o:connectangles="0,0"/>
                </v:shape>
                <v:shape id="Freeform 38" o:spid="_x0000_s1031" style="position:absolute;left:1234;top:360;width:1826;height:15120;visibility:visible;mso-wrap-style:square;v-text-anchor:top" coordsize="381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e+sQA&#10;AADbAAAADwAAAGRycy9kb3ducmV2LnhtbESPQUvDQBSE74X+h+UVvNlNFavEbEorKhG9WIPnZ/aZ&#10;hGbfLrtrE/+9WxB6HGbmG6bYTGYQR/Kht6xgtcxAEDdW99wqqD+eLu9AhIiscbBMCn4pwKaczwrM&#10;tR35nY772IoE4ZCjgi5Gl0sZmo4MhqV1xMn7tt5gTNK3UnscE9wM8irL1tJgz2mhQ0cPHTWH/Y9R&#10;cE1f2/rVu/HTPVd1Fd9edvXjjVIXi2l7DyLSFM/h/3alFdyu4PQ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XvrEAAAA2wAAAA8AAAAAAAAAAAAAAAAAmAIAAGRycy9k&#10;b3ducmV2LnhtbFBLBQYAAAAABAAEAPUAAACJAwAAAAA=&#10;" path="m79,c381,1458,95,2789,,3164e" filled="f" fillcolor="#fffffe" strokecolor="#efb32f" strokeweight=".5pt">
                  <v:stroke joinstyle="miter"/>
                  <v:shadow color="#8c8682"/>
                  <v:path arrowok="t" o:connecttype="custom" o:connectlocs="379,0;0,15120" o:connectangles="0,0"/>
                </v:shape>
                <w10:wrap anchorx="page" anchory="page"/>
              </v:group>
            </w:pict>
          </mc:Fallback>
        </mc:AlternateContent>
      </w:r>
      <w:r w:rsidR="00A878BF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AFBB39F" wp14:editId="45269488">
                <wp:simplePos x="0" y="0"/>
                <wp:positionH relativeFrom="page">
                  <wp:posOffset>-583565</wp:posOffset>
                </wp:positionH>
                <wp:positionV relativeFrom="page">
                  <wp:posOffset>-131445</wp:posOffset>
                </wp:positionV>
                <wp:extent cx="1873885" cy="9601200"/>
                <wp:effectExtent l="0" t="19050" r="0" b="38100"/>
                <wp:wrapNone/>
                <wp:docPr id="6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3885" cy="9601200"/>
                        </a:xfrm>
                        <a:custGeom>
                          <a:avLst/>
                          <a:gdLst>
                            <a:gd name="T0" fmla="*/ 401 w 616"/>
                            <a:gd name="T1" fmla="*/ 0 h 3168"/>
                            <a:gd name="T2" fmla="*/ 0 w 616"/>
                            <a:gd name="T3" fmla="*/ 0 h 3168"/>
                            <a:gd name="T4" fmla="*/ 0 w 616"/>
                            <a:gd name="T5" fmla="*/ 3168 h 3168"/>
                            <a:gd name="T6" fmla="*/ 165 w 616"/>
                            <a:gd name="T7" fmla="*/ 3168 h 3168"/>
                            <a:gd name="T8" fmla="*/ 401 w 616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6" h="3168">
                              <a:moveTo>
                                <a:pt x="40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cubicBezTo>
                                <a:pt x="165" y="3168"/>
                                <a:pt x="165" y="3168"/>
                                <a:pt x="165" y="3168"/>
                              </a:cubicBezTo>
                              <a:cubicBezTo>
                                <a:pt x="616" y="1736"/>
                                <a:pt x="458" y="375"/>
                                <a:pt x="4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E063C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55D2F" id="Freeform 33" o:spid="_x0000_s1026" style="position:absolute;margin-left:-45.95pt;margin-top:-10.35pt;width:147.55pt;height:756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" path="m401,c,,,,,,,3168,,3168,,3168v165,,165,,165,c616,1736,458,375,401,xe" fillcolor="#0e063c" strokecolor="#f2f2f2" strokeweight="3pt">
                <v:shadow on="t" color="#243f60" opacity=".5" offset="1pt"/>
                <v:path arrowok="t" o:connecttype="custom" o:connectlocs="1219850,0;0,0;0,9601200;501933,9601200;1219850,0" o:connectangles="0,0,0,0,0"/>
                <w10:wrap anchorx="page" anchory="page"/>
              </v:shape>
            </w:pict>
          </mc:Fallback>
        </mc:AlternateContent>
      </w:r>
      <w:r w:rsidR="00F230C2"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 wp14:anchorId="741D00F7" wp14:editId="17BB0296">
            <wp:simplePos x="0" y="0"/>
            <wp:positionH relativeFrom="column">
              <wp:posOffset>5354320</wp:posOffset>
            </wp:positionH>
            <wp:positionV relativeFrom="paragraph">
              <wp:posOffset>-24130</wp:posOffset>
            </wp:positionV>
            <wp:extent cx="2469515" cy="745490"/>
            <wp:effectExtent l="0" t="0" r="6985" b="0"/>
            <wp:wrapTight wrapText="bothSides">
              <wp:wrapPolygon edited="0">
                <wp:start x="0" y="0"/>
                <wp:lineTo x="0" y="20974"/>
                <wp:lineTo x="21494" y="20974"/>
                <wp:lineTo x="21494" y="0"/>
                <wp:lineTo x="0" y="0"/>
              </wp:wrapPolygon>
            </wp:wrapTight>
            <wp:docPr id="88" name="Picture 88" descr="https://crosscoll.godalming.ac.uk/marketing/Marketing Documents/Branding/College logo/college logo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crosscoll.godalming.ac.uk/marketing/Marketing Documents/Branding/College logo/college logo c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700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C5EFBE5" wp14:editId="7DE08292">
                <wp:simplePos x="0" y="0"/>
                <wp:positionH relativeFrom="page">
                  <wp:posOffset>9410065</wp:posOffset>
                </wp:positionH>
                <wp:positionV relativeFrom="page">
                  <wp:posOffset>-52705</wp:posOffset>
                </wp:positionV>
                <wp:extent cx="1369695" cy="9601200"/>
                <wp:effectExtent l="0" t="0" r="0" b="0"/>
                <wp:wrapNone/>
                <wp:docPr id="5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9601200"/>
                          <a:chOff x="21532" y="360"/>
                          <a:chExt cx="2157" cy="15120"/>
                        </a:xfrm>
                      </wpg:grpSpPr>
                      <wps:wsp>
                        <wps:cNvPr id="60" name="Freeform 26"/>
                        <wps:cNvSpPr>
                          <a:spLocks/>
                        </wps:cNvSpPr>
                        <wps:spPr bwMode="auto">
                          <a:xfrm>
                            <a:off x="21532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7"/>
                        <wps:cNvSpPr>
                          <a:spLocks/>
                        </wps:cNvSpPr>
                        <wps:spPr bwMode="auto">
                          <a:xfrm>
                            <a:off x="21887" y="360"/>
                            <a:ext cx="1600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8"/>
                        <wps:cNvSpPr>
                          <a:spLocks/>
                        </wps:cNvSpPr>
                        <wps:spPr bwMode="auto">
                          <a:xfrm>
                            <a:off x="22064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9"/>
                        <wps:cNvSpPr>
                          <a:spLocks/>
                        </wps:cNvSpPr>
                        <wps:spPr bwMode="auto">
                          <a:xfrm>
                            <a:off x="21532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0"/>
                        <wps:cNvSpPr>
                          <a:spLocks/>
                        </wps:cNvSpPr>
                        <wps:spPr bwMode="auto">
                          <a:xfrm>
                            <a:off x="21704" y="360"/>
                            <a:ext cx="1620" cy="15120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B039A" id="Group 40" o:spid="_x0000_s1026" style="position:absolute;margin-left:740.95pt;margin-top:-4.15pt;width:107.85pt;height:756pt;z-index:251671040;mso-position-horizontal-relative:page;mso-position-vertical-relative:page" coordorigin="21532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">
                <v:shape id="Freeform 26" o:spid="_x0000_s1027" style="position:absolute;left:21532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GgLoA&#10;AADbAAAADwAAAGRycy9kb3ducmV2LnhtbERPvQrCMBDeBd8hnOBmU0WKVKOIKLhaC65nc7bF5lKb&#10;qPXtzSA4fnz/q01vGvGiztWWFUyjGARxYXXNpYL8fJgsQDiPrLGxTAo+5GCzHg5WmGr75hO9Ml+K&#10;EMIuRQWV920qpSsqMugi2xIH7mY7gz7ArpS6w3cIN42cxXEiDdYcGipsaVdRcc+eRsGl1FeXxOjn&#10;0uaZzm/7bPrYKzUe9dslCE+9/4t/7qNWkIT14Uv4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YHfGgLoAAADbAAAADwAAAAAAAAAAAAAAAACYAgAAZHJzL2Rvd25yZXYueG1s&#10;UEsFBgAAAAAEAAQA9QAAAH8DAAAAAA==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484,0;0,15120" o:connectangles="0,0"/>
                </v:shape>
                <v:shape id="Freeform 27" o:spid="_x0000_s1028" style="position:absolute;left:21887;top:360;width:1600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5PicYA&#10;AADbAAAADwAAAGRycy9kb3ducmV2LnhtbESPQWvCQBSE70L/w/IK3nSjQpTUTZBAoT1Ia6qlx9fs&#10;Mwlm36bZVeO/7xaEHoeZ+YZZZ4NpxYV611hWMJtGIIhLqxuuFOw/nicrEM4ja2wtk4IbOcjSh9Ea&#10;E22vvKNL4SsRIOwSVFB73yVSurImg25qO+LgHW1v0AfZV1L3eA1w08p5FMXSYMNhocaO8prKU3E2&#10;Cl7lLV4e3orVYpP/DN/br/fPeV4pNX4cNk8gPA3+P3xvv2gF8Qz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5PicYAAADbAAAADwAAAAAAAAAAAAAAAACYAgAAZHJz&#10;L2Rvd25yZXYueG1sUEsFBgAAAAAEAAQA9QAAAIsDAAAAAA==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77,15120" o:connectangles="0,0"/>
                </v:shape>
                <v:shape id="Freeform 28" o:spid="_x0000_s1029" style="position:absolute;left:22064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SmQcMA&#10;AADbAAAADwAAAGRycy9kb3ducmV2LnhtbESPQWsCMRSE74L/ITyhF+kmVZGy3SgitPTqWnt+bl43&#10;i5uXdZPqtr/eFAoeh5n5hinWg2vFhfrQeNbwlCkQxJU3DdcaPvavj88gQkQ22HomDT8UYL0ajwrM&#10;jb/yji5lrEWCcMhRg42xy6UMlSWHIfMdcfK+fO8wJtnX0vR4TXDXyplSS+mw4bRgsaOtpepUfjsN&#10;h8N0Lj/P6ji3ZlGpI8W38tdo/TAZNi8gIg3xHv5vvxsNyxn8fU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SmQcMAAADbAAAADwAAAAAAAAAAAAAAAACYAgAAZHJzL2Rv&#10;d25yZXYueG1sUEsFBgAAAAAEAAQA9QAAAIgDAAAAAA==&#10;" path="m21,c339,1377,116,2664,,3172e" filled="f" fillcolor="#fffffe" strokecolor="#efb32f" strokeweight=".5pt">
                  <v:stroke joinstyle="miter"/>
                  <v:shadow color="#8c8682"/>
                  <v:path arrowok="t" o:connecttype="custom" o:connectlocs="101,0;0,15120" o:connectangles="0,0"/>
                </v:shape>
                <v:shape id="Freeform 29" o:spid="_x0000_s1030" style="position:absolute;left:21532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g6sUA&#10;AADbAAAADwAAAGRycy9kb3ducmV2LnhtbESP3WrCQBSE7wXfYTkF7+qmSkWiq8T+0FJQaeoDnGZP&#10;s8Hs2TS7xvj2bqHg5TAz3zDLdW9r0VHrK8cKHsYJCOLC6YpLBYev1/s5CB+QNdaOScGFPKxXw8ES&#10;U+3O/EldHkoRIexTVGBCaFIpfWHIoh+7hjh6P661GKJsS6lbPEe4reUkSWbSYsVxwWBDT4aKY36y&#10;Cj6+H81LsZ2gy57z7He335y6t41So7s+W4AI1Idb+L/9rhXMpvD3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GDqxQAAANsAAAAPAAAAAAAAAAAAAAAAAJgCAABkcnMv&#10;ZG93bnJldi54bWxQSwUGAAAAAAQABAD1AAAAigMAAAAA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134,0;0,15120" o:connectangles="0,0"/>
                </v:shape>
                <v:shape id="Freeform 30" o:spid="_x0000_s1031" style="position:absolute;left:21704;top:360;width:1620;height:15120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oXscMA&#10;AADbAAAADwAAAGRycy9kb3ducmV2LnhtbESP0WrCQBRE34X+w3ILfTOblqIlugki1Ih90uYDLtlr&#10;Es3eDburSf/eLRT6OMzMGWZdTKYXd3K+s6zgNUlBENdWd9woqL4/5x8gfEDW2FsmBT/kocifZmvM&#10;tB35SPdTaESEsM9QQRvCkEnp65YM+sQOxNE7W2cwROkaqR2OEW56+ZamC2mw47jQ4kDblurr6WYU&#10;HPbpkpdUuRv64267q8vN5atU6uV52qxABJrCf/ivvdcKFu/w+yX+AJ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oXscMAAADbAAAADwAAAAAAAAAAAAAAAACYAgAAZHJzL2Rv&#10;d25yZXYueG1sUEsFBgAAAAAEAAQA9QAAAIgDAAAAAA==&#10;" path="m20,c338,1378,116,2664,,3172e" filled="f" fillcolor="#fffffe" strokecolor="#efb32f" strokeweight=".5pt">
                  <v:stroke joinstyle="miter"/>
                  <v:shadow color="#8c8682"/>
                  <v:path arrowok="t" o:connecttype="custom" o:connectlocs="96,0;0,15120" o:connectangles="0,0"/>
                </v:shape>
                <w10:wrap anchorx="page" anchory="page"/>
              </v:group>
            </w:pict>
          </mc:Fallback>
        </mc:AlternateContent>
      </w:r>
    </w:p>
    <w:p w14:paraId="5B7B9059" w14:textId="10745E41" w:rsidR="004F5A02" w:rsidRDefault="00E71478">
      <w:pPr>
        <w:rPr>
          <w:noProof/>
          <w:lang w:val="en-GB" w:eastAsia="en-GB"/>
        </w:rPr>
      </w:pPr>
      <w:r>
        <w:rPr>
          <w:noProof/>
          <w:color w:val="auto"/>
          <w:kern w:val="0"/>
          <w:sz w:val="24"/>
          <w:szCs w:val="24"/>
          <w:lang w:val="en-GB" w:eastAsia="en-GB"/>
        </w:rPr>
        <w:drawing>
          <wp:anchor distT="0" distB="0" distL="114300" distR="114300" simplePos="0" relativeHeight="251633663" behindDoc="1" locked="0" layoutInCell="1" allowOverlap="1" wp14:anchorId="2C21544D" wp14:editId="73A711C0">
            <wp:simplePos x="0" y="0"/>
            <wp:positionH relativeFrom="column">
              <wp:posOffset>5352226</wp:posOffset>
            </wp:positionH>
            <wp:positionV relativeFrom="paragraph">
              <wp:posOffset>840080</wp:posOffset>
            </wp:positionV>
            <wp:extent cx="4752975" cy="3303270"/>
            <wp:effectExtent l="0" t="0" r="9525" b="0"/>
            <wp:wrapTight wrapText="bothSides">
              <wp:wrapPolygon edited="0">
                <wp:start x="0" y="0"/>
                <wp:lineTo x="0" y="21426"/>
                <wp:lineTo x="21557" y="21426"/>
                <wp:lineTo x="2155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319 DCOOL Godalming 05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/>
                    <a:stretch/>
                  </pic:blipFill>
                  <pic:spPr bwMode="auto">
                    <a:xfrm>
                      <a:off x="0" y="0"/>
                      <a:ext cx="4752975" cy="330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AF2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74F8D88C" wp14:editId="5B5098F6">
                <wp:simplePos x="0" y="0"/>
                <wp:positionH relativeFrom="page">
                  <wp:posOffset>5913120</wp:posOffset>
                </wp:positionH>
                <wp:positionV relativeFrom="page">
                  <wp:posOffset>4511040</wp:posOffset>
                </wp:positionV>
                <wp:extent cx="3974211" cy="2060575"/>
                <wp:effectExtent l="0" t="0" r="7620" b="0"/>
                <wp:wrapNone/>
                <wp:docPr id="5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4211" cy="206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79FAC3" w14:textId="5A0049DA" w:rsidR="00102AF2" w:rsidRDefault="002E2326" w:rsidP="00195ED9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</w:rPr>
                              <w:t>INFORMATION TECHNOLOGY</w:t>
                            </w:r>
                          </w:p>
                          <w:p w14:paraId="0FF6D263" w14:textId="77777777" w:rsidR="001879DB" w:rsidRDefault="001879DB" w:rsidP="001879DB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</w:rPr>
                              <w:t xml:space="preserve">CTEC (Level 3) </w:t>
                            </w:r>
                          </w:p>
                          <w:p w14:paraId="566D7EA5" w14:textId="0BCAB25D" w:rsidR="00A833C1" w:rsidRDefault="00A833C1" w:rsidP="00195ED9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</w:rPr>
                              <w:t xml:space="preserve">Diploma </w:t>
                            </w:r>
                          </w:p>
                          <w:p w14:paraId="41A059A1" w14:textId="3F1EB204" w:rsidR="00A833C1" w:rsidRPr="00D26F3A" w:rsidRDefault="00102AF2" w:rsidP="00195ED9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6"/>
                                <w:szCs w:val="36"/>
                              </w:rPr>
                              <w:t>OCR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8D88C" id="Text Box 24" o:spid="_x0000_s1027" type="#_x0000_t202" style="position:absolute;margin-left:465.6pt;margin-top:355.2pt;width:312.95pt;height:162.2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" filled="f" fillcolor="#fffffe" stroked="f" strokecolor="#212120" insetpen="t">
                <v:textbox inset="2.88pt,2.88pt,2.88pt,2.88pt">
                  <w:txbxContent>
                    <w:p w14:paraId="4B79FAC3" w14:textId="5A0049DA" w:rsidR="00102AF2" w:rsidRDefault="002E2326" w:rsidP="00195ED9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</w:rPr>
                        <w:t>INFORMATION TECHNOLOGY</w:t>
                      </w:r>
                    </w:p>
                    <w:p w14:paraId="0FF6D263" w14:textId="77777777" w:rsidR="001879DB" w:rsidRDefault="001879DB" w:rsidP="001879DB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</w:rPr>
                        <w:t xml:space="preserve">CTEC (Level 3) </w:t>
                      </w:r>
                    </w:p>
                    <w:p w14:paraId="566D7EA5" w14:textId="0BCAB25D" w:rsidR="00A833C1" w:rsidRDefault="00A833C1" w:rsidP="00195ED9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</w:rPr>
                        <w:t xml:space="preserve">Diploma </w:t>
                      </w:r>
                    </w:p>
                    <w:p w14:paraId="41A059A1" w14:textId="3F1EB204" w:rsidR="00A833C1" w:rsidRPr="00D26F3A" w:rsidRDefault="00102AF2" w:rsidP="00195ED9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color w:val="FFFFFE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36"/>
                          <w:szCs w:val="36"/>
                        </w:rPr>
                        <w:t>OCR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32ADC4" wp14:editId="2E410EF9">
                <wp:simplePos x="0" y="0"/>
                <wp:positionH relativeFrom="column">
                  <wp:posOffset>5461000</wp:posOffset>
                </wp:positionH>
                <wp:positionV relativeFrom="paragraph">
                  <wp:posOffset>6228080</wp:posOffset>
                </wp:positionV>
                <wp:extent cx="1988185" cy="748665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74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DF20" w14:textId="77777777" w:rsidR="00A833C1" w:rsidRPr="009767F9" w:rsidRDefault="00A833C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Tuesley Lane, Godalming </w:t>
                            </w:r>
                          </w:p>
                          <w:p w14:paraId="3DB29C1A" w14:textId="77777777" w:rsidR="00A833C1" w:rsidRPr="009767F9" w:rsidRDefault="00A833C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GU7 1RS</w:t>
                            </w:r>
                          </w:p>
                          <w:p w14:paraId="081B643F" w14:textId="77777777" w:rsidR="00A833C1" w:rsidRPr="009767F9" w:rsidRDefault="00A833C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T: 01483 423526</w:t>
                            </w:r>
                          </w:p>
                          <w:p w14:paraId="1DE16D5A" w14:textId="77777777" w:rsidR="00A833C1" w:rsidRPr="001879DB" w:rsidRDefault="00A833C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879DB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de-DE"/>
                              </w:rPr>
                              <w:t xml:space="preserve">E: </w:t>
                            </w:r>
                            <w:hyperlink r:id="rId11" w:history="1">
                              <w:r w:rsidRPr="001879DB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  <w:lang w:val="de-DE"/>
                                </w:rPr>
                                <w:t>college@godalming.ac.uk</w:t>
                              </w:r>
                            </w:hyperlink>
                          </w:p>
                          <w:p w14:paraId="6C2CCC77" w14:textId="77777777" w:rsidR="00A833C1" w:rsidRPr="001879DB" w:rsidRDefault="00A833C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1879DB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de-DE"/>
                              </w:rPr>
                              <w:t xml:space="preserve">W: www.godalming.ac.uk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32ADC4" id="_x0000_s1028" type="#_x0000_t202" style="position:absolute;margin-left:430pt;margin-top:490.4pt;width:156.55pt;height:58.9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" filled="f" stroked="f">
                <v:textbox style="mso-fit-shape-to-text:t">
                  <w:txbxContent>
                    <w:p w14:paraId="46AEDF20" w14:textId="77777777" w:rsidR="00A833C1" w:rsidRPr="009767F9" w:rsidRDefault="00A833C1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9767F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Tuesley</w:t>
                      </w:r>
                      <w:proofErr w:type="spellEnd"/>
                      <w:r w:rsidRPr="009767F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Lane, </w:t>
                      </w:r>
                      <w:proofErr w:type="spellStart"/>
                      <w:r w:rsidRPr="009767F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Godalming</w:t>
                      </w:r>
                      <w:proofErr w:type="spellEnd"/>
                      <w:r w:rsidRPr="009767F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DB29C1A" w14:textId="77777777" w:rsidR="00A833C1" w:rsidRPr="009767F9" w:rsidRDefault="00A833C1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767F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GU7 1RS</w:t>
                      </w:r>
                    </w:p>
                    <w:p w14:paraId="081B643F" w14:textId="77777777" w:rsidR="00A833C1" w:rsidRPr="009767F9" w:rsidRDefault="00A833C1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767F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T: 01483 423526</w:t>
                      </w:r>
                    </w:p>
                    <w:p w14:paraId="1DE16D5A" w14:textId="77777777" w:rsidR="00A833C1" w:rsidRPr="001879DB" w:rsidRDefault="00A833C1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</w:pPr>
                      <w:r w:rsidRPr="001879DB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  <w:t xml:space="preserve">E: </w:t>
                      </w:r>
                      <w:r w:rsidR="000D4C49">
                        <w:fldChar w:fldCharType="begin"/>
                      </w:r>
                      <w:r w:rsidR="000D4C49">
                        <w:instrText xml:space="preserve"> HYPERLINK "mailto:college@godalming.ac.uk" </w:instrText>
                      </w:r>
                      <w:r w:rsidR="000D4C49">
                        <w:fldChar w:fldCharType="separate"/>
                      </w:r>
                      <w:r w:rsidRPr="001879DB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  <w:t>college@godalming.ac.uk</w:t>
                      </w:r>
                      <w:r w:rsidR="000D4C49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  <w:fldChar w:fldCharType="end"/>
                      </w:r>
                    </w:p>
                    <w:p w14:paraId="6C2CCC77" w14:textId="77777777" w:rsidR="00A833C1" w:rsidRPr="001879DB" w:rsidRDefault="00A833C1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</w:pPr>
                      <w:r w:rsidRPr="001879DB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  <w:t xml:space="preserve">W: www.godalming.ac.uk </w:t>
                      </w:r>
                    </w:p>
                  </w:txbxContent>
                </v:textbox>
              </v:shape>
            </w:pict>
          </mc:Fallback>
        </mc:AlternateContent>
      </w:r>
      <w:r w:rsidR="00FF7700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E826F9" wp14:editId="352BE0FF">
                <wp:simplePos x="0" y="0"/>
                <wp:positionH relativeFrom="page">
                  <wp:posOffset>5583555</wp:posOffset>
                </wp:positionH>
                <wp:positionV relativeFrom="page">
                  <wp:posOffset>3940810</wp:posOffset>
                </wp:positionV>
                <wp:extent cx="4500880" cy="3700780"/>
                <wp:effectExtent l="0" t="0" r="0" b="0"/>
                <wp:wrapNone/>
                <wp:docPr id="5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0880" cy="3700780"/>
                        </a:xfrm>
                        <a:custGeom>
                          <a:avLst/>
                          <a:gdLst>
                            <a:gd name="T0" fmla="*/ 2102 w 2136"/>
                            <a:gd name="T1" fmla="*/ 511 h 1471"/>
                            <a:gd name="T2" fmla="*/ 2136 w 2136"/>
                            <a:gd name="T3" fmla="*/ 47 h 1471"/>
                            <a:gd name="T4" fmla="*/ 0 w 2136"/>
                            <a:gd name="T5" fmla="*/ 211 h 1471"/>
                            <a:gd name="T6" fmla="*/ 0 w 2136"/>
                            <a:gd name="T7" fmla="*/ 511 h 1471"/>
                            <a:gd name="T8" fmla="*/ 0 w 2136"/>
                            <a:gd name="T9" fmla="*/ 1471 h 1471"/>
                            <a:gd name="T10" fmla="*/ 1927 w 2136"/>
                            <a:gd name="T11" fmla="*/ 1471 h 1471"/>
                            <a:gd name="T12" fmla="*/ 1939 w 2136"/>
                            <a:gd name="T13" fmla="*/ 1428 h 1471"/>
                            <a:gd name="T14" fmla="*/ 2102 w 2136"/>
                            <a:gd name="T15" fmla="*/ 511 h 1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36" h="1471">
                              <a:moveTo>
                                <a:pt x="2102" y="511"/>
                              </a:moveTo>
                              <a:cubicBezTo>
                                <a:pt x="2118" y="354"/>
                                <a:pt x="2129" y="199"/>
                                <a:pt x="2136" y="47"/>
                              </a:cubicBezTo>
                              <a:cubicBezTo>
                                <a:pt x="1803" y="0"/>
                                <a:pt x="976" y="63"/>
                                <a:pt x="0" y="211"/>
                              </a:cubicBezTo>
                              <a:cubicBezTo>
                                <a:pt x="0" y="511"/>
                                <a:pt x="0" y="511"/>
                                <a:pt x="0" y="511"/>
                              </a:cubicBezTo>
                              <a:cubicBezTo>
                                <a:pt x="0" y="1471"/>
                                <a:pt x="0" y="1471"/>
                                <a:pt x="0" y="1471"/>
                              </a:cubicBezTo>
                              <a:cubicBezTo>
                                <a:pt x="1927" y="1471"/>
                                <a:pt x="1927" y="1471"/>
                                <a:pt x="1927" y="1471"/>
                              </a:cubicBezTo>
                              <a:cubicBezTo>
                                <a:pt x="1931" y="1457"/>
                                <a:pt x="1935" y="1443"/>
                                <a:pt x="1939" y="1428"/>
                              </a:cubicBezTo>
                              <a:cubicBezTo>
                                <a:pt x="2019" y="1131"/>
                                <a:pt x="2071" y="819"/>
                                <a:pt x="2102" y="5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E06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EEB3" id="Freeform 4" o:spid="_x0000_s1026" style="position:absolute;margin-left:439.65pt;margin-top:310.3pt;width:354.4pt;height:291.4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" path="m2102,511v16,-157,27,-312,34,-464c1803,,976,63,,211,,511,,511,,511v,960,,960,,960c1927,1471,1927,1471,1927,1471v4,-14,8,-28,12,-43c2019,1131,2071,819,2102,511xe" fillcolor="#0e063c" stroked="f" strokecolor="#212120">
                <v:shadow color="#8c8682"/>
                <v:path arrowok="t" o:connecttype="custom" o:connectlocs="4429237,1285587;4500880,118244;0,530839;0,1285587;0,3700780;4060485,3700780;4085771,3592599;4429237,1285587" o:connectangles="0,0,0,0,0,0,0,0"/>
                <w10:wrap anchorx="page" anchory="page"/>
              </v:shape>
            </w:pict>
          </mc:Fallback>
        </mc:AlternateContent>
      </w:r>
      <w:r w:rsidR="00FF7700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6F635580" wp14:editId="50D3F88C">
                <wp:simplePos x="0" y="0"/>
                <wp:positionH relativeFrom="page">
                  <wp:posOffset>5579745</wp:posOffset>
                </wp:positionH>
                <wp:positionV relativeFrom="page">
                  <wp:posOffset>8522335</wp:posOffset>
                </wp:positionV>
                <wp:extent cx="1605915" cy="1101725"/>
                <wp:effectExtent l="0" t="0" r="0" b="0"/>
                <wp:wrapNone/>
                <wp:docPr id="5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722FC3" w14:textId="77777777" w:rsidR="00A833C1" w:rsidRPr="0000160A" w:rsidRDefault="00A833C1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</w:rPr>
                              <w:t>Tuesley Lane</w:t>
                            </w:r>
                          </w:p>
                          <w:p w14:paraId="609F121F" w14:textId="77777777" w:rsidR="00A833C1" w:rsidRPr="0000160A" w:rsidRDefault="00A833C1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</w:rPr>
                              <w:t xml:space="preserve">Godalming </w:t>
                            </w:r>
                          </w:p>
                          <w:p w14:paraId="518717A3" w14:textId="77777777" w:rsidR="00A833C1" w:rsidRPr="0000160A" w:rsidRDefault="00A833C1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</w:rPr>
                              <w:t>Surrey</w:t>
                            </w:r>
                          </w:p>
                          <w:p w14:paraId="46A2A307" w14:textId="77777777" w:rsidR="00A833C1" w:rsidRPr="0000160A" w:rsidRDefault="00A833C1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</w:rPr>
                              <w:t>GU7 1RS</w:t>
                            </w:r>
                          </w:p>
                          <w:p w14:paraId="68552313" w14:textId="77777777" w:rsidR="00A833C1" w:rsidRPr="001879DB" w:rsidRDefault="00A833C1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</w:pPr>
                            <w:r w:rsidRPr="001879DB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  <w:t>T: 01483</w:t>
                            </w:r>
                          </w:p>
                          <w:p w14:paraId="252F8072" w14:textId="77777777" w:rsidR="00A833C1" w:rsidRPr="001879DB" w:rsidRDefault="00A833C1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</w:pPr>
                            <w:r w:rsidRPr="001879DB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  <w:t xml:space="preserve">E: </w:t>
                            </w:r>
                            <w:hyperlink r:id="rId12" w:history="1">
                              <w:r w:rsidRPr="001879DB">
                                <w:rPr>
                                  <w:rStyle w:val="Hyperlink"/>
                                  <w:rFonts w:ascii="Arial" w:hAnsi="Arial" w:cs="Arial"/>
                                  <w:w w:val="90"/>
                                  <w:lang w:val="de-DE"/>
                                </w:rPr>
                                <w:t>college@godalming.ac.uk</w:t>
                              </w:r>
                            </w:hyperlink>
                          </w:p>
                          <w:p w14:paraId="2A5F6883" w14:textId="77777777" w:rsidR="00A833C1" w:rsidRPr="0000160A" w:rsidRDefault="00A833C1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</w:rPr>
                              <w:t xml:space="preserve">W: </w:t>
                            </w:r>
                            <w:hyperlink r:id="rId13" w:history="1">
                              <w:r w:rsidRPr="0000160A">
                                <w:rPr>
                                  <w:rStyle w:val="Hyperlink"/>
                                  <w:rFonts w:ascii="Arial" w:hAnsi="Arial" w:cs="Arial"/>
                                  <w:w w:val="90"/>
                                </w:rPr>
                                <w:t>www.godalming.ac.uk</w:t>
                              </w:r>
                            </w:hyperlink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35580" id="Text Box 23" o:spid="_x0000_s1029" type="#_x0000_t202" style="position:absolute;margin-left:439.35pt;margin-top:671.05pt;width:126.45pt;height:86.7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3D722FC3" w14:textId="77777777" w:rsidR="00A833C1" w:rsidRPr="0000160A" w:rsidRDefault="00A833C1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</w:rPr>
                      </w:pPr>
                      <w:proofErr w:type="spellStart"/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</w:rPr>
                        <w:t>Tuesley</w:t>
                      </w:r>
                      <w:proofErr w:type="spellEnd"/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</w:rPr>
                        <w:t xml:space="preserve"> Lane</w:t>
                      </w:r>
                    </w:p>
                    <w:p w14:paraId="609F121F" w14:textId="77777777" w:rsidR="00A833C1" w:rsidRPr="0000160A" w:rsidRDefault="00A833C1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</w:rPr>
                      </w:pPr>
                      <w:proofErr w:type="spellStart"/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</w:rPr>
                        <w:t>Godalming</w:t>
                      </w:r>
                      <w:proofErr w:type="spellEnd"/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</w:rPr>
                        <w:t xml:space="preserve"> </w:t>
                      </w:r>
                    </w:p>
                    <w:p w14:paraId="518717A3" w14:textId="77777777" w:rsidR="00A833C1" w:rsidRPr="0000160A" w:rsidRDefault="00A833C1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</w:rPr>
                      </w:pPr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</w:rPr>
                        <w:t>Surrey</w:t>
                      </w:r>
                    </w:p>
                    <w:p w14:paraId="46A2A307" w14:textId="77777777" w:rsidR="00A833C1" w:rsidRPr="0000160A" w:rsidRDefault="00A833C1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</w:rPr>
                      </w:pPr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</w:rPr>
                        <w:t>GU7 1RS</w:t>
                      </w:r>
                    </w:p>
                    <w:p w14:paraId="68552313" w14:textId="77777777" w:rsidR="00A833C1" w:rsidRPr="001879DB" w:rsidRDefault="00A833C1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de-DE"/>
                        </w:rPr>
                      </w:pPr>
                      <w:r w:rsidRPr="001879DB">
                        <w:rPr>
                          <w:rFonts w:ascii="Arial" w:hAnsi="Arial" w:cs="Arial"/>
                          <w:color w:val="676767"/>
                          <w:w w:val="90"/>
                          <w:lang w:val="de-DE"/>
                        </w:rPr>
                        <w:t>T: 01483</w:t>
                      </w:r>
                    </w:p>
                    <w:p w14:paraId="252F8072" w14:textId="77777777" w:rsidR="00A833C1" w:rsidRPr="001879DB" w:rsidRDefault="00A833C1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de-DE"/>
                        </w:rPr>
                      </w:pPr>
                      <w:r w:rsidRPr="001879DB">
                        <w:rPr>
                          <w:rFonts w:ascii="Arial" w:hAnsi="Arial" w:cs="Arial"/>
                          <w:color w:val="676767"/>
                          <w:w w:val="90"/>
                          <w:lang w:val="de-DE"/>
                        </w:rPr>
                        <w:t xml:space="preserve">E: </w:t>
                      </w:r>
                      <w:hyperlink r:id="rId14" w:history="1">
                        <w:r w:rsidRPr="001879DB">
                          <w:rPr>
                            <w:rStyle w:val="Hyperlink"/>
                            <w:rFonts w:ascii="Arial" w:hAnsi="Arial" w:cs="Arial"/>
                            <w:w w:val="90"/>
                            <w:lang w:val="de-DE"/>
                          </w:rPr>
                          <w:t>college@godalming.ac.uk</w:t>
                        </w:r>
                      </w:hyperlink>
                    </w:p>
                    <w:p w14:paraId="2A5F6883" w14:textId="77777777" w:rsidR="00A833C1" w:rsidRPr="0000160A" w:rsidRDefault="00A833C1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</w:rPr>
                      </w:pPr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</w:rPr>
                        <w:t xml:space="preserve">W: </w:t>
                      </w:r>
                      <w:hyperlink r:id="rId15" w:history="1">
                        <w:r w:rsidRPr="0000160A">
                          <w:rPr>
                            <w:rStyle w:val="Hyperlink"/>
                            <w:rFonts w:ascii="Arial" w:hAnsi="Arial" w:cs="Arial"/>
                            <w:w w:val="90"/>
                          </w:rPr>
                          <w:t>www.godalming.ac.uk</w:t>
                        </w:r>
                      </w:hyperlink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1C1E">
        <w:br w:type="page"/>
      </w:r>
    </w:p>
    <w:p w14:paraId="2E5D86EA" w14:textId="77777777" w:rsidR="000741AA" w:rsidRPr="000741AA" w:rsidRDefault="00FF7700" w:rsidP="000741AA">
      <w:pPr>
        <w:rPr>
          <w:lang w:val="en-GB"/>
        </w:rPr>
      </w:pPr>
      <w:r>
        <w:rPr>
          <w:noProof/>
          <w:color w:val="auto"/>
          <w:kern w:val="0"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36576" distB="36576" distL="36576" distR="36576" simplePos="0" relativeHeight="251713024" behindDoc="0" locked="0" layoutInCell="1" allowOverlap="1" wp14:anchorId="6EF3062C" wp14:editId="7C40B4BA">
                <wp:simplePos x="0" y="0"/>
                <wp:positionH relativeFrom="page">
                  <wp:posOffset>6008370</wp:posOffset>
                </wp:positionH>
                <wp:positionV relativeFrom="page">
                  <wp:posOffset>212725</wp:posOffset>
                </wp:positionV>
                <wp:extent cx="2318385" cy="319405"/>
                <wp:effectExtent l="0" t="0" r="5715" b="4445"/>
                <wp:wrapNone/>
                <wp:docPr id="5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A3A9C1" w14:textId="77777777" w:rsidR="00A833C1" w:rsidRDefault="00A833C1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  <w:t>What is the department like?</w:t>
                            </w:r>
                          </w:p>
                          <w:p w14:paraId="4EB3FD9F" w14:textId="77777777" w:rsidR="00A833C1" w:rsidRPr="00D656A4" w:rsidRDefault="00A833C1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595959" w:themeColor="text1" w:themeTint="A6"/>
                                <w:spacing w:val="20"/>
                                <w:w w:val="90"/>
                                <w:sz w:val="22"/>
                                <w:szCs w:val="22"/>
                              </w:rPr>
                            </w:pPr>
                          </w:p>
                          <w:p w14:paraId="6A15928D" w14:textId="77777777" w:rsidR="00A833C1" w:rsidRPr="001614AC" w:rsidRDefault="00A833C1" w:rsidP="004F5A02">
                            <w:pPr>
                              <w:widowControl w:val="0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1614AC">
                              <w:rPr>
                                <w:rFonts w:ascii="Arial" w:hAnsi="Arial" w:cs="Arial"/>
                                <w:color w:val="595959" w:themeColor="text1" w:themeTint="A6"/>
                                <w:spacing w:val="20"/>
                                <w:w w:val="9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8A42A99" w14:textId="77777777" w:rsidR="00A833C1" w:rsidRPr="001614AC" w:rsidRDefault="00A833C1" w:rsidP="004F5A02">
                            <w:pPr>
                              <w:widowControl w:val="0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1"/>
                                <w:szCs w:val="21"/>
                              </w:rPr>
                            </w:pPr>
                          </w:p>
                          <w:p w14:paraId="2D0327B2" w14:textId="77777777" w:rsidR="00A833C1" w:rsidRDefault="00A833C1" w:rsidP="004F5A02">
                            <w:pPr>
                              <w:widowControl w:val="0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6D1691A8" w14:textId="77777777" w:rsidR="00A833C1" w:rsidRDefault="00A833C1" w:rsidP="004F5A02">
                            <w:pPr>
                              <w:widowControl w:val="0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15DECA80" w14:textId="77777777" w:rsidR="00A833C1" w:rsidRDefault="00A833C1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1F0B5CB4" w14:textId="77777777" w:rsidR="00A833C1" w:rsidRDefault="00A833C1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11F034D1" w14:textId="77777777" w:rsidR="00A833C1" w:rsidRDefault="00A833C1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4726FE15" w14:textId="77777777" w:rsidR="00A833C1" w:rsidRDefault="00A833C1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3DEE4265" w14:textId="77777777" w:rsidR="00A833C1" w:rsidRDefault="00A833C1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78760391" w14:textId="77777777" w:rsidR="00A833C1" w:rsidRDefault="00A833C1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6273BA93" w14:textId="77777777" w:rsidR="00A833C1" w:rsidRDefault="00A833C1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0CC97EA2" w14:textId="77777777" w:rsidR="00A833C1" w:rsidRDefault="00A833C1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290BCF8A" w14:textId="77777777" w:rsidR="00A833C1" w:rsidRDefault="00A833C1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4525ADEF" w14:textId="77777777" w:rsidR="00A833C1" w:rsidRPr="00BE525D" w:rsidRDefault="00A833C1" w:rsidP="00BE525D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14:paraId="518E8AA1" w14:textId="77777777" w:rsidR="00A833C1" w:rsidRPr="00BE525D" w:rsidRDefault="00A833C1" w:rsidP="00BE525D">
                            <w:pP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64693667" w14:textId="77777777" w:rsidR="00A833C1" w:rsidRDefault="00A833C1" w:rsidP="00BE525D">
                            <w:pPr>
                              <w:tabs>
                                <w:tab w:val="left" w:pos="851"/>
                              </w:tabs>
                              <w:rPr>
                                <w:rFonts w:cs="Arial"/>
                                <w:color w:val="000080"/>
                              </w:rPr>
                            </w:pPr>
                          </w:p>
                          <w:p w14:paraId="3358E72F" w14:textId="77777777" w:rsidR="00A833C1" w:rsidRDefault="00A833C1" w:rsidP="00BE525D">
                            <w:pPr>
                              <w:rPr>
                                <w:rFonts w:cs="Arial"/>
                                <w:color w:val="000080"/>
                              </w:rPr>
                            </w:pPr>
                          </w:p>
                          <w:p w14:paraId="74A9C0C6" w14:textId="77777777" w:rsidR="00A833C1" w:rsidRPr="009767F9" w:rsidRDefault="00A833C1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2F556FCE" w14:textId="77777777" w:rsidR="00A833C1" w:rsidRPr="0000160A" w:rsidRDefault="00A833C1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7BAEFFAF" w14:textId="77777777" w:rsidR="00A833C1" w:rsidRDefault="00A833C1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3062C" id="Text Box 32" o:spid="_x0000_s1030" type="#_x0000_t202" style="position:absolute;margin-left:473.1pt;margin-top:16.75pt;width:182.55pt;height:25.15pt;z-index:251713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11A3A9C1" w14:textId="77777777" w:rsidR="00A833C1" w:rsidRDefault="00A833C1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</w:rPr>
                        <w:t>What is the department like?</w:t>
                      </w:r>
                    </w:p>
                    <w:p w14:paraId="4EB3FD9F" w14:textId="77777777" w:rsidR="00A833C1" w:rsidRPr="00D656A4" w:rsidRDefault="00A833C1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595959" w:themeColor="text1" w:themeTint="A6"/>
                          <w:spacing w:val="20"/>
                          <w:w w:val="90"/>
                          <w:sz w:val="22"/>
                          <w:szCs w:val="22"/>
                        </w:rPr>
                      </w:pPr>
                    </w:p>
                    <w:p w14:paraId="6A15928D" w14:textId="77777777" w:rsidR="00A833C1" w:rsidRPr="001614AC" w:rsidRDefault="00A833C1" w:rsidP="004F5A02">
                      <w:pPr>
                        <w:widowControl w:val="0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1"/>
                          <w:szCs w:val="21"/>
                        </w:rPr>
                      </w:pPr>
                      <w:r w:rsidRPr="001614AC">
                        <w:rPr>
                          <w:rFonts w:ascii="Arial" w:hAnsi="Arial" w:cs="Arial"/>
                          <w:color w:val="595959" w:themeColor="text1" w:themeTint="A6"/>
                          <w:spacing w:val="20"/>
                          <w:w w:val="90"/>
                          <w:sz w:val="21"/>
                          <w:szCs w:val="21"/>
                        </w:rPr>
                        <w:t>.</w:t>
                      </w:r>
                    </w:p>
                    <w:p w14:paraId="58A42A99" w14:textId="77777777" w:rsidR="00A833C1" w:rsidRPr="001614AC" w:rsidRDefault="00A833C1" w:rsidP="004F5A02">
                      <w:pPr>
                        <w:widowControl w:val="0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1"/>
                          <w:szCs w:val="21"/>
                        </w:rPr>
                      </w:pPr>
                    </w:p>
                    <w:p w14:paraId="2D0327B2" w14:textId="77777777" w:rsidR="00A833C1" w:rsidRDefault="00A833C1" w:rsidP="004F5A02">
                      <w:pPr>
                        <w:widowControl w:val="0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</w:rPr>
                      </w:pPr>
                    </w:p>
                    <w:p w14:paraId="6D1691A8" w14:textId="77777777" w:rsidR="00A833C1" w:rsidRDefault="00A833C1" w:rsidP="004F5A02">
                      <w:pPr>
                        <w:widowControl w:val="0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</w:rPr>
                      </w:pPr>
                    </w:p>
                    <w:p w14:paraId="15DECA80" w14:textId="77777777" w:rsidR="00A833C1" w:rsidRDefault="00A833C1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</w:rPr>
                      </w:pPr>
                    </w:p>
                    <w:p w14:paraId="1F0B5CB4" w14:textId="77777777" w:rsidR="00A833C1" w:rsidRDefault="00A833C1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</w:rPr>
                      </w:pPr>
                    </w:p>
                    <w:p w14:paraId="11F034D1" w14:textId="77777777" w:rsidR="00A833C1" w:rsidRDefault="00A833C1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</w:rPr>
                      </w:pPr>
                    </w:p>
                    <w:p w14:paraId="4726FE15" w14:textId="77777777" w:rsidR="00A833C1" w:rsidRDefault="00A833C1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</w:rPr>
                      </w:pPr>
                    </w:p>
                    <w:p w14:paraId="3DEE4265" w14:textId="77777777" w:rsidR="00A833C1" w:rsidRDefault="00A833C1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</w:rPr>
                      </w:pPr>
                    </w:p>
                    <w:p w14:paraId="78760391" w14:textId="77777777" w:rsidR="00A833C1" w:rsidRDefault="00A833C1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</w:rPr>
                      </w:pPr>
                    </w:p>
                    <w:p w14:paraId="6273BA93" w14:textId="77777777" w:rsidR="00A833C1" w:rsidRDefault="00A833C1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</w:rPr>
                      </w:pPr>
                    </w:p>
                    <w:p w14:paraId="0CC97EA2" w14:textId="77777777" w:rsidR="00A833C1" w:rsidRDefault="00A833C1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</w:rPr>
                      </w:pPr>
                    </w:p>
                    <w:p w14:paraId="290BCF8A" w14:textId="77777777" w:rsidR="00A833C1" w:rsidRDefault="00A833C1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</w:rPr>
                      </w:pPr>
                    </w:p>
                    <w:p w14:paraId="4525ADEF" w14:textId="77777777" w:rsidR="00A833C1" w:rsidRPr="00BE525D" w:rsidRDefault="00A833C1" w:rsidP="00BE525D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  <w:p w14:paraId="518E8AA1" w14:textId="77777777" w:rsidR="00A833C1" w:rsidRPr="00BE525D" w:rsidRDefault="00A833C1" w:rsidP="00BE525D">
                      <w:pP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64693667" w14:textId="77777777" w:rsidR="00A833C1" w:rsidRDefault="00A833C1" w:rsidP="00BE525D">
                      <w:pPr>
                        <w:tabs>
                          <w:tab w:val="left" w:pos="851"/>
                        </w:tabs>
                        <w:rPr>
                          <w:rFonts w:cs="Arial"/>
                          <w:color w:val="000080"/>
                        </w:rPr>
                      </w:pPr>
                    </w:p>
                    <w:p w14:paraId="3358E72F" w14:textId="77777777" w:rsidR="00A833C1" w:rsidRDefault="00A833C1" w:rsidP="00BE525D">
                      <w:pPr>
                        <w:rPr>
                          <w:rFonts w:cs="Arial"/>
                          <w:color w:val="000080"/>
                        </w:rPr>
                      </w:pPr>
                    </w:p>
                    <w:p w14:paraId="74A9C0C6" w14:textId="77777777" w:rsidR="00A833C1" w:rsidRPr="009767F9" w:rsidRDefault="00A833C1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</w:rPr>
                      </w:pPr>
                    </w:p>
                    <w:p w14:paraId="2F556FCE" w14:textId="77777777" w:rsidR="00A833C1" w:rsidRPr="0000160A" w:rsidRDefault="00A833C1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F792F"/>
                          <w:w w:val="90"/>
                          <w:sz w:val="24"/>
                          <w:szCs w:val="24"/>
                        </w:rPr>
                      </w:pPr>
                    </w:p>
                    <w:p w14:paraId="7BAEFFAF" w14:textId="77777777" w:rsidR="00A833C1" w:rsidRDefault="00A833C1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9622F64" wp14:editId="26C0F7DB">
                <wp:simplePos x="0" y="0"/>
                <wp:positionH relativeFrom="page">
                  <wp:posOffset>1124585</wp:posOffset>
                </wp:positionH>
                <wp:positionV relativeFrom="page">
                  <wp:posOffset>96520</wp:posOffset>
                </wp:positionV>
                <wp:extent cx="2476500" cy="514350"/>
                <wp:effectExtent l="0" t="0" r="0" b="0"/>
                <wp:wrapNone/>
                <wp:docPr id="5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F44259" w14:textId="77777777" w:rsidR="00A833C1" w:rsidRPr="00C67FBE" w:rsidRDefault="00A833C1" w:rsidP="00DB0C45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00206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C67FBE">
                              <w:rPr>
                                <w:rFonts w:ascii="Arial" w:hAnsi="Arial" w:cs="Arial"/>
                                <w:color w:val="002060"/>
                                <w:w w:val="90"/>
                                <w:sz w:val="36"/>
                                <w:szCs w:val="36"/>
                              </w:rPr>
                              <w:t>What is the course about?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22F64" id="Text Box 48" o:spid="_x0000_s1031" type="#_x0000_t202" style="position:absolute;margin-left:88.55pt;margin-top:7.6pt;width:195pt;height:40.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" filled="f" fillcolor="#fffffe" stroked="f" strokecolor="#212120" insetpen="t">
                <v:textbox inset="2.88pt,2.88pt,2.88pt,2.88pt">
                  <w:txbxContent>
                    <w:p w14:paraId="58F44259" w14:textId="77777777" w:rsidR="00A833C1" w:rsidRPr="00C67FBE" w:rsidRDefault="00A833C1" w:rsidP="00DB0C45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002060"/>
                          <w:w w:val="90"/>
                          <w:sz w:val="36"/>
                          <w:szCs w:val="36"/>
                        </w:rPr>
                      </w:pPr>
                      <w:r w:rsidRPr="00C67FBE">
                        <w:rPr>
                          <w:rFonts w:ascii="Arial" w:hAnsi="Arial" w:cs="Arial"/>
                          <w:color w:val="002060"/>
                          <w:w w:val="90"/>
                          <w:sz w:val="36"/>
                          <w:szCs w:val="36"/>
                        </w:rPr>
                        <w:t>What is the course about?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3F14EF2" wp14:editId="6B6E7134">
                <wp:simplePos x="0" y="0"/>
                <wp:positionH relativeFrom="page">
                  <wp:posOffset>-365760</wp:posOffset>
                </wp:positionH>
                <wp:positionV relativeFrom="page">
                  <wp:posOffset>-62865</wp:posOffset>
                </wp:positionV>
                <wp:extent cx="1917065" cy="9601200"/>
                <wp:effectExtent l="0" t="0" r="0" b="0"/>
                <wp:wrapNone/>
                <wp:docPr id="51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17065" cy="9601200"/>
                        </a:xfrm>
                        <a:custGeom>
                          <a:avLst/>
                          <a:gdLst>
                            <a:gd name="T0" fmla="*/ 178 w 630"/>
                            <a:gd name="T1" fmla="*/ 3168 h 3168"/>
                            <a:gd name="T2" fmla="*/ 124 w 630"/>
                            <a:gd name="T3" fmla="*/ 3168 h 3168"/>
                            <a:gd name="T4" fmla="*/ 0 w 630"/>
                            <a:gd name="T5" fmla="*/ 685 h 3168"/>
                            <a:gd name="T6" fmla="*/ 0 w 630"/>
                            <a:gd name="T7" fmla="*/ 0 h 3168"/>
                            <a:gd name="T8" fmla="*/ 418 w 630"/>
                            <a:gd name="T9" fmla="*/ 0 h 3168"/>
                            <a:gd name="T10" fmla="*/ 178 w 630"/>
                            <a:gd name="T11" fmla="*/ 3168 h 3168"/>
                            <a:gd name="T12" fmla="*/ 124 w 630"/>
                            <a:gd name="T13" fmla="*/ 3168 h 3168"/>
                            <a:gd name="T14" fmla="*/ 0 w 630"/>
                            <a:gd name="T15" fmla="*/ 685 h 3168"/>
                            <a:gd name="T16" fmla="*/ 0 w 630"/>
                            <a:gd name="T17" fmla="*/ 3168 h 3168"/>
                            <a:gd name="T18" fmla="*/ 124 w 630"/>
                            <a:gd name="T19" fmla="*/ 3168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0" h="3168">
                              <a:moveTo>
                                <a:pt x="178" y="3168"/>
                              </a:moveTo>
                              <a:cubicBezTo>
                                <a:pt x="124" y="3168"/>
                                <a:pt x="124" y="3168"/>
                                <a:pt x="124" y="3168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76" y="384"/>
                                <a:pt x="630" y="1741"/>
                                <a:pt x="178" y="3168"/>
                              </a:cubicBezTo>
                              <a:close/>
                              <a:moveTo>
                                <a:pt x="124" y="3168"/>
                              </a:move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lnTo>
                                <a:pt x="124" y="316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49C0C" id="Freeform 75" o:spid="_x0000_s1026" style="position:absolute;margin-left:-28.8pt;margin-top:-4.95pt;width:150.95pt;height:756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" path="m178,3168v-54,,-54,,-54,c,685,,685,,685,,,,,,,418,,418,,418,,476,384,630,1741,178,3168xm124,3168c,685,,685,,685,,3168,,3168,,3168r124,xe" fillcolor="#efb32f" stroked="f" strokecolor="#212120">
                <v:fill color2="#ef792f" rotate="t" angle="90" focus="100%" type="gradient"/>
                <v:shadow color="#8c8682"/>
                <v:path arrowok="t" o:connecttype="custom" o:connectlocs="541647,9601200;377327,9601200;0,2076017;0,0;1271957,0;541647,9601200;377327,9601200;0,2076017;0,9601200;377327,9601200" o:connectangles="0,0,0,0,0,0,0,0,0,0"/>
                <o:lock v:ext="edit" verticies="t"/>
                <w10:wrap anchorx="page" anchory="page"/>
              </v:shape>
            </w:pict>
          </mc:Fallback>
        </mc:AlternateContent>
      </w:r>
      <w:r w:rsidR="000741AA" w:rsidRPr="000741AA">
        <w:rPr>
          <w:b/>
          <w:lang w:val="en-GB"/>
        </w:rPr>
        <w:t xml:space="preserve">What skills </w:t>
      </w:r>
    </w:p>
    <w:p w14:paraId="16ABF5F5" w14:textId="3C2F500F" w:rsidR="00CA43F5" w:rsidRDefault="00E61FA6" w:rsidP="00CA43F5">
      <w:pPr>
        <w:rPr>
          <w:noProof/>
          <w:lang w:val="en-GB" w:eastAsia="en-GB"/>
        </w:rPr>
      </w:pP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49F7A" wp14:editId="30F9AB0B">
                <wp:simplePos x="0" y="0"/>
                <wp:positionH relativeFrom="column">
                  <wp:posOffset>5728970</wp:posOffset>
                </wp:positionH>
                <wp:positionV relativeFrom="paragraph">
                  <wp:posOffset>68189</wp:posOffset>
                </wp:positionV>
                <wp:extent cx="2425065" cy="7000875"/>
                <wp:effectExtent l="0" t="0" r="0" b="0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5065" cy="700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F8322" w14:textId="077E7A40" w:rsidR="00A833C1" w:rsidRDefault="00A833C1" w:rsidP="004F5A02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T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wo dedicated, fully equipped computing rooms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,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workshop and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office within the College main building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form the D</w:t>
                            </w:r>
                            <w:r w:rsidR="00F15E5C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igital &amp; Creative Technology (D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CT</w:t>
                            </w:r>
                            <w:r w:rsidR="00F15E5C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department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.  The</w:t>
                            </w:r>
                            <w:r w:rsidR="00F15E5C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department boasts 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spacious and extremely well resourced</w:t>
                            </w:r>
                            <w:r w:rsidR="00F15E5C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classrooms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interactive whiteboard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, games and animation technologies, 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fully equipped with modern personal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computers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loaded with up-to-date business and creative design </w:t>
                            </w:r>
                            <w:r w:rsidR="00F15E5C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computer prog</w:t>
                            </w:r>
                            <w:r w:rsidR="00D35B39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r</w:t>
                            </w:r>
                            <w:r w:rsidR="00F15E5C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ams.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The computers are all connected to the College network, which pr</w:t>
                            </w:r>
                            <w:r w:rsidR="00D35B39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ovides access to the Internet 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and 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irtual 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earning 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nvironment 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(Godalming Online).  The contents of each room are monitored and maintained by a team of College computer technicians. 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The department boasts its own (ex-student) IT </w:t>
                            </w:r>
                            <w:r w:rsidR="000D4C49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trainee t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echnician ready to loan/help</w:t>
                            </w:r>
                            <w:r w:rsidR="000D4C49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students</w:t>
                            </w:r>
                            <w:r w:rsidR="0081583B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with</w:t>
                            </w:r>
                            <w:r w:rsidR="00102AF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a wide v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ariety of equipment such as </w:t>
                            </w:r>
                            <w:r w:rsidR="000D4C49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VR computer &amp; headset, email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-scanners, colour laser printers, DVDRWs, digital camera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s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, graphics tablets and web cams.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Students are 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provided with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their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own secure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IT storage and email account. We recommend you bring along your own memory device </w:t>
                            </w:r>
                            <w:r w:rsidR="00102AF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as an additional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safeguard </w:t>
                            </w:r>
                            <w:r w:rsidR="00102AF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your work.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58368FA2" w14:textId="1F4ABBBD" w:rsidR="00A833C1" w:rsidRDefault="00A833C1" w:rsidP="004F5A02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The DCT workshop is available throughout the course</w:t>
                            </w:r>
                            <w:r w:rsidR="00F15E5C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.  It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particular</w:t>
                            </w:r>
                            <w:r w:rsidR="00102AF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ly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supports one of the 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core units – </w:t>
                            </w:r>
                            <w:r w:rsidR="00671003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Fundamentals of IT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.  </w:t>
                            </w:r>
                            <w:r w:rsidR="00671003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In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this unit students </w:t>
                            </w:r>
                            <w:r w:rsidR="00671003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identify, 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maintain and upgrade software and hardware, before finally benchmark assessing the effects o</w:t>
                            </w:r>
                            <w:r w:rsidR="00671003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n performance</w:t>
                            </w:r>
                            <w:r w:rsidRPr="004F5A02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.  </w:t>
                            </w:r>
                          </w:p>
                          <w:p w14:paraId="4031235A" w14:textId="77777777" w:rsidR="00A833C1" w:rsidRDefault="00A833C1" w:rsidP="004F5A02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</w:p>
                          <w:p w14:paraId="382603F2" w14:textId="2E6C3905" w:rsidR="00A833C1" w:rsidRPr="00671003" w:rsidRDefault="00A833C1" w:rsidP="004F5A02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The course also </w:t>
                            </w:r>
                            <w:r w:rsidR="00671003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involves</w:t>
                            </w:r>
                            <w:r w:rsidRPr="00671003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‘on-the-job’ training</w:t>
                            </w:r>
                            <w:r w:rsidR="00671003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671003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a week of work experience in the first year</w:t>
                            </w:r>
                            <w:r w:rsidR="00671003">
                              <w:rPr>
                                <w:rFonts w:ascii="Arial" w:hAnsi="Arial" w:cs="Arial"/>
                                <w:color w:val="595959" w:themeColor="text1" w:themeTint="A6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49F7A" id="Text Box 20" o:spid="_x0000_s1032" type="#_x0000_t202" style="position:absolute;margin-left:451.1pt;margin-top:5.35pt;width:190.95pt;height:5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" filled="f" stroked="f" strokeweight=".5pt">
                <v:path arrowok="t"/>
                <v:textbox>
                  <w:txbxContent>
                    <w:p w14:paraId="515F8322" w14:textId="077E7A40" w:rsidR="00A833C1" w:rsidRDefault="00A833C1" w:rsidP="004F5A02">
                      <w:pP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T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wo dedicated, fully equipped computing rooms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,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a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workshop and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office within the College main building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form the D</w:t>
                      </w:r>
                      <w:r w:rsidR="00F15E5C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igital &amp; Creative Technology (D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CT</w:t>
                      </w:r>
                      <w:r w:rsidR="00F15E5C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department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.  The</w:t>
                      </w:r>
                      <w:r w:rsidR="00F15E5C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department boasts 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spacious and extremely well resourced</w:t>
                      </w:r>
                      <w:r w:rsidR="00F15E5C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classrooms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- 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interactive whiteboard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, games and animation technologies, 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fully equipped with modern personal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computers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loaded with up-to-date business and creative design </w:t>
                      </w:r>
                      <w:r w:rsidR="00F15E5C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computer prog</w:t>
                      </w:r>
                      <w:r w:rsidR="00D35B39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r</w:t>
                      </w:r>
                      <w:r w:rsidR="00F15E5C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ams.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The computers are all connected to the College network, which pr</w:t>
                      </w:r>
                      <w:r w:rsidR="00D35B39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ovides access to the Internet 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and 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irtual 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earning 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nvironment 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(</w:t>
                      </w:r>
                      <w:proofErr w:type="spellStart"/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Godalming</w:t>
                      </w:r>
                      <w:proofErr w:type="spellEnd"/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Online).  The contents of each room are monitored and maintained by a team of College computer technicians. 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The department boasts its own (ex-student) IT </w:t>
                      </w:r>
                      <w:r w:rsidR="000D4C49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trainee t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echnician ready to loan/help</w:t>
                      </w:r>
                      <w:r w:rsidR="000D4C49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students</w:t>
                      </w:r>
                      <w:r w:rsidR="0081583B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with</w:t>
                      </w:r>
                      <w:r w:rsidR="00102AF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a wide v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ariety of equipment such as </w:t>
                      </w:r>
                      <w:r w:rsidR="000D4C49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VR computer &amp; headset, email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-scanners, </w:t>
                      </w:r>
                      <w:proofErr w:type="spellStart"/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colour</w:t>
                      </w:r>
                      <w:proofErr w:type="spellEnd"/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laser printers, DVDRWs, digital camera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s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, graphics tablets and web cams.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Students are 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provided with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their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own secure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IT storage and email account. We recommend you bring along your own memory device </w:t>
                      </w:r>
                      <w:r w:rsidR="00102AF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as an additional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safeguard </w:t>
                      </w:r>
                      <w:r w:rsidR="00102AF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your work.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 </w:t>
                      </w:r>
                    </w:p>
                    <w:p w14:paraId="58368FA2" w14:textId="1F4ABBBD" w:rsidR="00A833C1" w:rsidRDefault="00A833C1" w:rsidP="004F5A02">
                      <w:pP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The DCT workshop is available throughout the course</w:t>
                      </w:r>
                      <w:r w:rsidR="00F15E5C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.  It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particular</w:t>
                      </w:r>
                      <w:r w:rsidR="00102AF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ly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supports one of the 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core units – </w:t>
                      </w:r>
                      <w:r w:rsidR="00671003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Fundamentals of IT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.  </w:t>
                      </w:r>
                      <w:r w:rsidR="00671003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In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this unit students </w:t>
                      </w:r>
                      <w:r w:rsidR="00671003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identify, 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maintain and upgrade software and hardware, before finally benchmark assessing the effects o</w:t>
                      </w:r>
                      <w:r w:rsidR="00671003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n performance</w:t>
                      </w:r>
                      <w:r w:rsidRPr="004F5A02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.  </w:t>
                      </w:r>
                    </w:p>
                    <w:p w14:paraId="4031235A" w14:textId="77777777" w:rsidR="00A833C1" w:rsidRDefault="00A833C1" w:rsidP="004F5A02">
                      <w:pP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</w:pPr>
                    </w:p>
                    <w:p w14:paraId="382603F2" w14:textId="2E6C3905" w:rsidR="00A833C1" w:rsidRPr="00671003" w:rsidRDefault="00A833C1" w:rsidP="004F5A02">
                      <w:pPr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671003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The course also </w:t>
                      </w:r>
                      <w:r w:rsidR="00671003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involves</w:t>
                      </w:r>
                      <w:r w:rsidRPr="00671003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 ‘on-the-job’ training</w:t>
                      </w:r>
                      <w:r w:rsidR="00671003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 xml:space="preserve">, </w:t>
                      </w:r>
                      <w:r w:rsidRPr="00671003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a week of work experience in the first year</w:t>
                      </w:r>
                      <w:r w:rsidR="00671003">
                        <w:rPr>
                          <w:rFonts w:ascii="Arial" w:hAnsi="Arial" w:cs="Arial"/>
                          <w:color w:val="595959" w:themeColor="text1" w:themeTint="A6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35B39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037F7DE" wp14:editId="7E1F23BD">
                <wp:simplePos x="0" y="0"/>
                <wp:positionH relativeFrom="page">
                  <wp:posOffset>1104314</wp:posOffset>
                </wp:positionH>
                <wp:positionV relativeFrom="page">
                  <wp:posOffset>436098</wp:posOffset>
                </wp:positionV>
                <wp:extent cx="4435475" cy="1104314"/>
                <wp:effectExtent l="0" t="0" r="3175" b="635"/>
                <wp:wrapNone/>
                <wp:docPr id="4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1104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05F294" w14:textId="77777777" w:rsidR="006B1D3E" w:rsidRDefault="00A833C1" w:rsidP="00B4600B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6B1D3E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Units 1, 2 and 3 are </w:t>
                            </w:r>
                            <w:r w:rsidR="006B1D3E" w:rsidRPr="006B1D3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Cs w:val="22"/>
                              </w:rPr>
                              <w:t>mandatory, externally assessed</w:t>
                            </w:r>
                            <w:r w:rsidR="006B1D3E" w:rsidRPr="006B1D3E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</w:t>
                            </w:r>
                            <w:r w:rsidRPr="006B1D3E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core units </w:t>
                            </w:r>
                            <w:r w:rsidR="006B1D3E" w:rsidRPr="006B1D3E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which </w:t>
                            </w:r>
                          </w:p>
                          <w:p w14:paraId="2926280C" w14:textId="77777777" w:rsidR="006B1D3E" w:rsidRDefault="006B1D3E" w:rsidP="00B4600B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6B1D3E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provide an essential </w:t>
                            </w:r>
                            <w:r w:rsidR="00A833C1" w:rsidRPr="006B1D3E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grounding in IT. A </w:t>
                            </w:r>
                            <w:r w:rsidRPr="006B1D3E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student is then matched to an </w:t>
                            </w:r>
                          </w:p>
                          <w:p w14:paraId="0F1E80DE" w14:textId="77777777" w:rsidR="00D35B39" w:rsidRDefault="006B1D3E" w:rsidP="00B4600B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6B1D3E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individual pathway (Emerging Digital Technology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Practitioner; </w:t>
                            </w:r>
                          </w:p>
                          <w:p w14:paraId="3550CE3E" w14:textId="22BCA40C" w:rsidR="00D35B39" w:rsidRDefault="006B1D3E" w:rsidP="00B4600B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IT Infrastructure </w:t>
                            </w:r>
                            <w:r w:rsidR="008A6A34" w:rsidRPr="006B1D3E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Technician</w:t>
                            </w:r>
                            <w:r w:rsidRPr="006B1D3E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; Data Analyst; Application Developer) with </w:t>
                            </w:r>
                          </w:p>
                          <w:p w14:paraId="6D5F773D" w14:textId="77777777" w:rsidR="0011182D" w:rsidRDefault="006B1D3E" w:rsidP="00B4600B">
                            <w:pPr>
                              <w:ind w:right="-428"/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</w:pPr>
                            <w:r w:rsidRPr="006B1D3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Cs w:val="22"/>
                              </w:rPr>
                              <w:t>one more mandatory unit</w:t>
                            </w:r>
                            <w:r w:rsidRPr="006B1D3E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and a </w:t>
                            </w:r>
                            <w:r w:rsidR="00A833C1" w:rsidRPr="006B1D3E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wide variety of ‘specialist’ units </w:t>
                            </w:r>
                          </w:p>
                          <w:p w14:paraId="75744DED" w14:textId="4055E0DB" w:rsidR="00A833C1" w:rsidRPr="00663AE1" w:rsidRDefault="00A833C1" w:rsidP="00B4600B">
                            <w:pPr>
                              <w:ind w:right="-428"/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B1D3E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available to make up the </w:t>
                            </w:r>
                            <w:r w:rsidR="006B1D3E" w:rsidRPr="006B1D3E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>ELEVEN</w:t>
                            </w:r>
                            <w:r w:rsidRPr="006B1D3E">
                              <w:rPr>
                                <w:rFonts w:ascii="Arial" w:hAnsi="Arial" w:cs="Arial"/>
                                <w:color w:val="595959" w:themeColor="text1" w:themeTint="A6"/>
                                <w:szCs w:val="22"/>
                              </w:rPr>
                              <w:t xml:space="preserve"> required units.  </w:t>
                            </w:r>
                            <w:r w:rsidR="00CA43F5" w:rsidRPr="006D5559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1"/>
                                <w:szCs w:val="21"/>
                              </w:rPr>
                              <w:t>(see the diagram</w:t>
                            </w:r>
                            <w:r w:rsidRPr="006D5559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1"/>
                                <w:szCs w:val="21"/>
                              </w:rPr>
                              <w:t xml:space="preserve"> below).</w:t>
                            </w:r>
                          </w:p>
                          <w:p w14:paraId="09DE7669" w14:textId="77777777" w:rsidR="00A833C1" w:rsidRPr="004F5A02" w:rsidRDefault="00A833C1" w:rsidP="001614AC">
                            <w:pPr>
                              <w:widowControl w:val="0"/>
                              <w:rPr>
                                <w:rFonts w:ascii="Arial" w:hAnsi="Arial" w:cs="Arial"/>
                                <w:color w:val="676767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7F7DE" id="Text Box 50" o:spid="_x0000_s1033" type="#_x0000_t202" style="position:absolute;margin-left:86.95pt;margin-top:34.35pt;width:349.25pt;height:86.9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2C05F294" w14:textId="77777777" w:rsidR="006B1D3E" w:rsidRDefault="00A833C1" w:rsidP="00B4600B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r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Units 1, 2 and 3 are </w:t>
                      </w:r>
                      <w:r w:rsidR="006B1D3E" w:rsidRPr="006B1D3E">
                        <w:rPr>
                          <w:rFonts w:ascii="Arial" w:hAnsi="Arial" w:cs="Arial"/>
                          <w:b/>
                          <w:color w:val="595959" w:themeColor="text1" w:themeTint="A6"/>
                          <w:szCs w:val="22"/>
                        </w:rPr>
                        <w:t>mandatory, externally assessed</w:t>
                      </w:r>
                      <w:r w:rsidR="006B1D3E"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</w:t>
                      </w:r>
                      <w:r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core units </w:t>
                      </w:r>
                      <w:r w:rsidR="006B1D3E"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which </w:t>
                      </w:r>
                    </w:p>
                    <w:p w14:paraId="2926280C" w14:textId="77777777" w:rsidR="006B1D3E" w:rsidRDefault="006B1D3E" w:rsidP="00B4600B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provide</w:t>
                      </w:r>
                      <w:proofErr w:type="gramEnd"/>
                      <w:r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an essential </w:t>
                      </w:r>
                      <w:r w:rsidR="00A833C1"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grounding in IT. A </w:t>
                      </w:r>
                      <w:r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student is then matched to an </w:t>
                      </w:r>
                    </w:p>
                    <w:p w14:paraId="0F1E80DE" w14:textId="77777777" w:rsidR="00D35B39" w:rsidRDefault="006B1D3E" w:rsidP="00B4600B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individual</w:t>
                      </w:r>
                      <w:proofErr w:type="gramEnd"/>
                      <w:r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pathway (Emerging Digital Technology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Practitioner; </w:t>
                      </w:r>
                    </w:p>
                    <w:p w14:paraId="3550CE3E" w14:textId="22BCA40C" w:rsidR="00D35B39" w:rsidRDefault="006B1D3E" w:rsidP="00B4600B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IT Infrastructure </w:t>
                      </w:r>
                      <w:r w:rsidR="008A6A34"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Technician</w:t>
                      </w:r>
                      <w:r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; Data Analyst; Application Developer) with </w:t>
                      </w:r>
                    </w:p>
                    <w:p w14:paraId="6D5F773D" w14:textId="77777777" w:rsidR="0011182D" w:rsidRDefault="006B1D3E" w:rsidP="00B4600B">
                      <w:pPr>
                        <w:ind w:right="-428"/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</w:pPr>
                      <w:proofErr w:type="gramStart"/>
                      <w:r w:rsidRPr="006B1D3E">
                        <w:rPr>
                          <w:rFonts w:ascii="Arial" w:hAnsi="Arial" w:cs="Arial"/>
                          <w:b/>
                          <w:color w:val="595959" w:themeColor="text1" w:themeTint="A6"/>
                          <w:szCs w:val="22"/>
                        </w:rPr>
                        <w:t>one</w:t>
                      </w:r>
                      <w:proofErr w:type="gramEnd"/>
                      <w:r w:rsidRPr="006B1D3E">
                        <w:rPr>
                          <w:rFonts w:ascii="Arial" w:hAnsi="Arial" w:cs="Arial"/>
                          <w:b/>
                          <w:color w:val="595959" w:themeColor="text1" w:themeTint="A6"/>
                          <w:szCs w:val="22"/>
                        </w:rPr>
                        <w:t xml:space="preserve"> more mandatory unit</w:t>
                      </w:r>
                      <w:r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and a </w:t>
                      </w:r>
                      <w:r w:rsidR="00A833C1"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wide variety of ‘specialist’ units </w:t>
                      </w:r>
                    </w:p>
                    <w:p w14:paraId="75744DED" w14:textId="4055E0DB" w:rsidR="00A833C1" w:rsidRPr="00663AE1" w:rsidRDefault="00A833C1" w:rsidP="00B4600B">
                      <w:pPr>
                        <w:ind w:right="-428"/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</w:rPr>
                      </w:pPr>
                      <w:proofErr w:type="gramStart"/>
                      <w:r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available</w:t>
                      </w:r>
                      <w:proofErr w:type="gramEnd"/>
                      <w:r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to make up the </w:t>
                      </w:r>
                      <w:r w:rsidR="006B1D3E"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>ELEVEN</w:t>
                      </w:r>
                      <w:r w:rsidRPr="006B1D3E">
                        <w:rPr>
                          <w:rFonts w:ascii="Arial" w:hAnsi="Arial" w:cs="Arial"/>
                          <w:color w:val="595959" w:themeColor="text1" w:themeTint="A6"/>
                          <w:szCs w:val="22"/>
                        </w:rPr>
                        <w:t xml:space="preserve"> required units.  </w:t>
                      </w:r>
                      <w:r w:rsidR="00CA43F5" w:rsidRPr="006D5559">
                        <w:rPr>
                          <w:rFonts w:ascii="Arial" w:hAnsi="Arial" w:cs="Arial"/>
                          <w:b/>
                          <w:color w:val="8064A2" w:themeColor="accent4"/>
                          <w:sz w:val="21"/>
                          <w:szCs w:val="21"/>
                        </w:rPr>
                        <w:t>(</w:t>
                      </w:r>
                      <w:proofErr w:type="gramStart"/>
                      <w:r w:rsidR="00CA43F5" w:rsidRPr="006D5559">
                        <w:rPr>
                          <w:rFonts w:ascii="Arial" w:hAnsi="Arial" w:cs="Arial"/>
                          <w:b/>
                          <w:color w:val="8064A2" w:themeColor="accent4"/>
                          <w:sz w:val="21"/>
                          <w:szCs w:val="21"/>
                        </w:rPr>
                        <w:t>see</w:t>
                      </w:r>
                      <w:proofErr w:type="gramEnd"/>
                      <w:r w:rsidR="00CA43F5" w:rsidRPr="006D5559">
                        <w:rPr>
                          <w:rFonts w:ascii="Arial" w:hAnsi="Arial" w:cs="Arial"/>
                          <w:b/>
                          <w:color w:val="8064A2" w:themeColor="accent4"/>
                          <w:sz w:val="21"/>
                          <w:szCs w:val="21"/>
                        </w:rPr>
                        <w:t xml:space="preserve"> the diagram</w:t>
                      </w:r>
                      <w:r w:rsidRPr="006D5559">
                        <w:rPr>
                          <w:rFonts w:ascii="Arial" w:hAnsi="Arial" w:cs="Arial"/>
                          <w:b/>
                          <w:color w:val="8064A2" w:themeColor="accent4"/>
                          <w:sz w:val="21"/>
                          <w:szCs w:val="21"/>
                        </w:rPr>
                        <w:t xml:space="preserve"> below).</w:t>
                      </w:r>
                    </w:p>
                    <w:p w14:paraId="09DE7669" w14:textId="77777777" w:rsidR="00A833C1" w:rsidRPr="004F5A02" w:rsidRDefault="00A833C1" w:rsidP="001614AC">
                      <w:pPr>
                        <w:widowControl w:val="0"/>
                        <w:rPr>
                          <w:rFonts w:ascii="Arial" w:hAnsi="Arial" w:cs="Arial"/>
                          <w:color w:val="676767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43F5">
        <w:rPr>
          <w:noProof/>
          <w:lang w:val="en-GB" w:eastAsia="en-GB"/>
        </w:rPr>
        <w:t xml:space="preserve">                                                                  </w:t>
      </w:r>
    </w:p>
    <w:p w14:paraId="5D8AE12A" w14:textId="16F0F3BE" w:rsidR="00CA43F5" w:rsidRDefault="00CA43F5" w:rsidP="00CA43F5">
      <w:pPr>
        <w:rPr>
          <w:noProof/>
          <w:lang w:val="en-GB" w:eastAsia="en-GB"/>
        </w:rPr>
      </w:pPr>
    </w:p>
    <w:p w14:paraId="33ECF4FB" w14:textId="77777777" w:rsidR="00CA43F5" w:rsidRDefault="00CA43F5" w:rsidP="00CA43F5">
      <w:pPr>
        <w:rPr>
          <w:noProof/>
          <w:lang w:val="en-GB" w:eastAsia="en-GB"/>
        </w:rPr>
      </w:pPr>
    </w:p>
    <w:p w14:paraId="247F0A2A" w14:textId="77777777" w:rsidR="00CA43F5" w:rsidRDefault="00CA43F5" w:rsidP="00CA43F5">
      <w:pPr>
        <w:rPr>
          <w:noProof/>
          <w:lang w:val="en-GB" w:eastAsia="en-GB"/>
        </w:rPr>
      </w:pPr>
    </w:p>
    <w:p w14:paraId="38B5C3F3" w14:textId="77777777" w:rsidR="00CA43F5" w:rsidRDefault="00CA43F5" w:rsidP="00CA43F5">
      <w:pPr>
        <w:rPr>
          <w:noProof/>
          <w:lang w:val="en-GB" w:eastAsia="en-GB"/>
        </w:rPr>
      </w:pPr>
    </w:p>
    <w:p w14:paraId="302B2130" w14:textId="3F42F4AF" w:rsidR="00CA43F5" w:rsidRDefault="00347F84" w:rsidP="00CA43F5">
      <w:pPr>
        <w:rPr>
          <w:noProof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35712" behindDoc="0" locked="0" layoutInCell="1" allowOverlap="1" wp14:anchorId="41BC2AFE" wp14:editId="75BCCDAA">
                <wp:simplePos x="0" y="0"/>
                <wp:positionH relativeFrom="page">
                  <wp:posOffset>8761730</wp:posOffset>
                </wp:positionH>
                <wp:positionV relativeFrom="page">
                  <wp:posOffset>1120775</wp:posOffset>
                </wp:positionV>
                <wp:extent cx="1526540" cy="7158990"/>
                <wp:effectExtent l="0" t="0" r="0" b="3810"/>
                <wp:wrapNone/>
                <wp:docPr id="3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715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AAEC18" w14:textId="77777777" w:rsidR="00A833C1" w:rsidRDefault="00A833C1" w:rsidP="00D4303E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aps/>
                                <w:color w:val="EF792F"/>
                                <w:spacing w:val="20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aps/>
                                <w:color w:val="EF792F"/>
                                <w:spacing w:val="20"/>
                                <w:w w:val="90"/>
                                <w:sz w:val="22"/>
                                <w:szCs w:val="22"/>
                              </w:rPr>
                              <w:t>What are the progression routes for this qualification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EF792F"/>
                                <w:spacing w:val="20"/>
                                <w:w w:val="90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672AE95E" w14:textId="77777777" w:rsidR="00347F84" w:rsidRDefault="00347F84" w:rsidP="004F5A02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6BBA4337" w14:textId="77777777" w:rsidR="00A833C1" w:rsidRPr="00671003" w:rsidRDefault="00A833C1" w:rsidP="004F5A02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Demand for ICT </w:t>
                            </w:r>
                          </w:p>
                          <w:p w14:paraId="63B17FC0" w14:textId="77777777" w:rsidR="00A833C1" w:rsidRPr="00671003" w:rsidRDefault="00A833C1" w:rsidP="004F5A02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personnel is increasing; </w:t>
                            </w:r>
                          </w:p>
                          <w:p w14:paraId="313D74E4" w14:textId="77777777" w:rsidR="00502417" w:rsidRDefault="00A833C1" w:rsidP="004F5A02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consequently job </w:t>
                            </w:r>
                          </w:p>
                          <w:p w14:paraId="05AAB86B" w14:textId="77777777" w:rsidR="00502417" w:rsidRDefault="00A833C1" w:rsidP="004F5A02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opportunities for well-</w:t>
                            </w:r>
                          </w:p>
                          <w:p w14:paraId="2B7EE2CF" w14:textId="01719C8E" w:rsidR="00A833C1" w:rsidRPr="00671003" w:rsidRDefault="00A833C1" w:rsidP="004F5A02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qualified individuals </w:t>
                            </w:r>
                          </w:p>
                          <w:p w14:paraId="7E8FADD7" w14:textId="77777777" w:rsidR="00502417" w:rsidRDefault="00A833C1" w:rsidP="004F5A02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are high.  An </w:t>
                            </w:r>
                          </w:p>
                          <w:p w14:paraId="33CA030B" w14:textId="77777777" w:rsidR="00502417" w:rsidRDefault="00A833C1" w:rsidP="004F5A02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ever-increasing number </w:t>
                            </w:r>
                          </w:p>
                          <w:p w14:paraId="3B6BB7D1" w14:textId="77777777" w:rsidR="0081583B" w:rsidRDefault="00A833C1" w:rsidP="004F5A02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of degree related courses</w:t>
                            </w:r>
                          </w:p>
                          <w:p w14:paraId="4BF62ECE" w14:textId="77777777" w:rsidR="0081583B" w:rsidRDefault="0081583B" w:rsidP="0081583B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and apprenticeships </w:t>
                            </w:r>
                          </w:p>
                          <w:p w14:paraId="29B3A9C6" w14:textId="77777777" w:rsidR="00502417" w:rsidRDefault="00A833C1" w:rsidP="004F5A02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are now available to </w:t>
                            </w:r>
                          </w:p>
                          <w:p w14:paraId="0DECC8E0" w14:textId="77777777" w:rsidR="0081583B" w:rsidRDefault="00A833C1" w:rsidP="004F5A02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extend your under</w:t>
                            </w:r>
                            <w:r w:rsidR="0081583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-</w:t>
                            </w:r>
                          </w:p>
                          <w:p w14:paraId="41D02D84" w14:textId="77777777" w:rsidR="0081583B" w:rsidRDefault="00A833C1" w:rsidP="004F5A02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standing</w:t>
                            </w:r>
                            <w:r w:rsidR="0081583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and operation </w:t>
                            </w:r>
                          </w:p>
                          <w:p w14:paraId="2DA0AC1E" w14:textId="77777777" w:rsidR="0081583B" w:rsidRDefault="00A833C1" w:rsidP="004F5A02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of ICT.</w:t>
                            </w:r>
                            <w:r w:rsidR="0050241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</w:t>
                            </w: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</w:t>
                            </w:r>
                            <w:r w:rsidR="0081583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many cases</w:t>
                            </w:r>
                          </w:p>
                          <w:p w14:paraId="49A437C8" w14:textId="34934FC4" w:rsidR="0081583B" w:rsidRDefault="00A833C1" w:rsidP="004F5A02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IT degree course</w:t>
                            </w:r>
                            <w:r w:rsidR="0050241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</w:t>
                            </w: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are combined </w:t>
                            </w:r>
                            <w:r w:rsidR="0081583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with another</w:t>
                            </w:r>
                          </w:p>
                          <w:p w14:paraId="344ADC89" w14:textId="77777777" w:rsidR="0081583B" w:rsidRDefault="00A833C1" w:rsidP="00671003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subject to take </w:t>
                            </w:r>
                          </w:p>
                          <w:p w14:paraId="617B6FBD" w14:textId="77777777" w:rsidR="0081583B" w:rsidRDefault="00A833C1" w:rsidP="00671003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advantage of the</w:t>
                            </w:r>
                          </w:p>
                          <w:p w14:paraId="1528F8C2" w14:textId="7447A9AA" w:rsidR="0081583B" w:rsidRDefault="00A833C1" w:rsidP="00671003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specialised industries</w:t>
                            </w:r>
                          </w:p>
                          <w:p w14:paraId="0F747B9C" w14:textId="7C44DBE2" w:rsidR="0081583B" w:rsidRDefault="00A833C1" w:rsidP="00671003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that exploit the use of</w:t>
                            </w:r>
                            <w:r w:rsidR="0050241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138F392D" w14:textId="02B6D73C" w:rsidR="00A833C1" w:rsidRPr="00D4303E" w:rsidRDefault="00A833C1" w:rsidP="00671003">
                            <w:pPr>
                              <w:ind w:right="-428"/>
                              <w:rPr>
                                <w:rFonts w:cs="Arial"/>
                                <w:color w:val="FFFFFF" w:themeColor="background1"/>
                                <w:sz w:val="22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ICT.</w:t>
                            </w:r>
                          </w:p>
                          <w:p w14:paraId="4BD9C2E2" w14:textId="77777777" w:rsidR="00A833C1" w:rsidRPr="00803E87" w:rsidRDefault="00A833C1" w:rsidP="003C6B66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C2AFE" id="Text Box 47" o:spid="_x0000_s1034" type="#_x0000_t202" style="position:absolute;margin-left:689.9pt;margin-top:88.25pt;width:120.2pt;height:563.7pt;z-index:2516357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0FAAEC18" w14:textId="77777777" w:rsidR="00A833C1" w:rsidRDefault="00A833C1" w:rsidP="00D4303E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aps/>
                          <w:color w:val="EF792F"/>
                          <w:spacing w:val="20"/>
                          <w:w w:val="90"/>
                          <w:sz w:val="22"/>
                          <w:szCs w:val="22"/>
                        </w:rPr>
                      </w:pPr>
                      <w:r w:rsidRPr="00803E87">
                        <w:rPr>
                          <w:rFonts w:ascii="Arial" w:hAnsi="Arial" w:cs="Arial"/>
                          <w:caps/>
                          <w:color w:val="EF792F"/>
                          <w:spacing w:val="20"/>
                          <w:w w:val="90"/>
                          <w:sz w:val="22"/>
                          <w:szCs w:val="22"/>
                        </w:rPr>
                        <w:t>What are the progression routes for this qualification</w:t>
                      </w:r>
                      <w:r>
                        <w:rPr>
                          <w:rFonts w:ascii="Arial" w:hAnsi="Arial" w:cs="Arial"/>
                          <w:caps/>
                          <w:color w:val="EF792F"/>
                          <w:spacing w:val="20"/>
                          <w:w w:val="90"/>
                          <w:sz w:val="22"/>
                          <w:szCs w:val="22"/>
                        </w:rPr>
                        <w:t>?</w:t>
                      </w:r>
                    </w:p>
                    <w:p w14:paraId="672AE95E" w14:textId="77777777" w:rsidR="00347F84" w:rsidRDefault="00347F84" w:rsidP="004F5A02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6BBA4337" w14:textId="77777777" w:rsidR="00A833C1" w:rsidRPr="00671003" w:rsidRDefault="00A833C1" w:rsidP="004F5A02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Demand for ICT </w:t>
                      </w:r>
                    </w:p>
                    <w:p w14:paraId="63B17FC0" w14:textId="77777777" w:rsidR="00A833C1" w:rsidRPr="00671003" w:rsidRDefault="00A833C1" w:rsidP="004F5A02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personnel</w:t>
                      </w:r>
                      <w:proofErr w:type="gramEnd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is increasing; </w:t>
                      </w:r>
                    </w:p>
                    <w:p w14:paraId="313D74E4" w14:textId="77777777" w:rsidR="00502417" w:rsidRDefault="00A833C1" w:rsidP="004F5A02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consequently</w:t>
                      </w:r>
                      <w:proofErr w:type="gramEnd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job </w:t>
                      </w:r>
                    </w:p>
                    <w:p w14:paraId="05AAB86B" w14:textId="77777777" w:rsidR="00502417" w:rsidRDefault="00A833C1" w:rsidP="004F5A02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opportunities</w:t>
                      </w:r>
                      <w:proofErr w:type="gramEnd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for well-</w:t>
                      </w:r>
                    </w:p>
                    <w:p w14:paraId="2B7EE2CF" w14:textId="01719C8E" w:rsidR="00A833C1" w:rsidRPr="00671003" w:rsidRDefault="00A833C1" w:rsidP="004F5A02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qualified</w:t>
                      </w:r>
                      <w:proofErr w:type="gramEnd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individuals </w:t>
                      </w:r>
                    </w:p>
                    <w:p w14:paraId="7E8FADD7" w14:textId="77777777" w:rsidR="00502417" w:rsidRDefault="00A833C1" w:rsidP="004F5A02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are</w:t>
                      </w:r>
                      <w:proofErr w:type="gramEnd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high.  An </w:t>
                      </w:r>
                    </w:p>
                    <w:p w14:paraId="33CA030B" w14:textId="77777777" w:rsidR="00502417" w:rsidRDefault="00A833C1" w:rsidP="004F5A02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ever-increasing</w:t>
                      </w:r>
                      <w:proofErr w:type="gramEnd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number </w:t>
                      </w:r>
                    </w:p>
                    <w:p w14:paraId="3B6BB7D1" w14:textId="77777777" w:rsidR="0081583B" w:rsidRDefault="00A833C1" w:rsidP="004F5A02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of</w:t>
                      </w:r>
                      <w:proofErr w:type="gramEnd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degree related courses</w:t>
                      </w:r>
                    </w:p>
                    <w:p w14:paraId="4BF62ECE" w14:textId="77777777" w:rsidR="0081583B" w:rsidRDefault="0081583B" w:rsidP="0081583B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and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apprenticeships </w:t>
                      </w:r>
                    </w:p>
                    <w:p w14:paraId="29B3A9C6" w14:textId="77777777" w:rsidR="00502417" w:rsidRDefault="00A833C1" w:rsidP="004F5A02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are</w:t>
                      </w:r>
                      <w:proofErr w:type="gramEnd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now available to </w:t>
                      </w:r>
                    </w:p>
                    <w:p w14:paraId="0DECC8E0" w14:textId="77777777" w:rsidR="0081583B" w:rsidRDefault="00A833C1" w:rsidP="004F5A02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extend</w:t>
                      </w:r>
                      <w:proofErr w:type="gramEnd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your under</w:t>
                      </w:r>
                      <w:r w:rsidR="0081583B">
                        <w:rPr>
                          <w:rFonts w:ascii="Arial" w:hAnsi="Arial" w:cs="Arial"/>
                          <w:color w:val="FFFFFF" w:themeColor="background1"/>
                        </w:rPr>
                        <w:t>-</w:t>
                      </w:r>
                    </w:p>
                    <w:p w14:paraId="41D02D84" w14:textId="77777777" w:rsidR="0081583B" w:rsidRDefault="00A833C1" w:rsidP="004F5A02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standing</w:t>
                      </w:r>
                      <w:proofErr w:type="gramEnd"/>
                      <w:r w:rsidR="0081583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and operation </w:t>
                      </w:r>
                    </w:p>
                    <w:p w14:paraId="2DA0AC1E" w14:textId="77777777" w:rsidR="0081583B" w:rsidRDefault="00A833C1" w:rsidP="004F5A02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of</w:t>
                      </w:r>
                      <w:proofErr w:type="gramEnd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ICT.</w:t>
                      </w:r>
                      <w:r w:rsidR="00502417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</w:t>
                      </w:r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In</w:t>
                      </w:r>
                      <w:r w:rsidR="0081583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many cases</w:t>
                      </w:r>
                    </w:p>
                    <w:p w14:paraId="49A437C8" w14:textId="34934FC4" w:rsidR="0081583B" w:rsidRDefault="00A833C1" w:rsidP="004F5A02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IT degree course</w:t>
                      </w:r>
                      <w:r w:rsidR="00502417">
                        <w:rPr>
                          <w:rFonts w:ascii="Arial" w:hAnsi="Arial" w:cs="Arial"/>
                          <w:color w:val="FFFFFF" w:themeColor="background1"/>
                        </w:rPr>
                        <w:t>s</w:t>
                      </w:r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are </w:t>
                      </w:r>
                      <w:proofErr w:type="gramStart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combined </w:t>
                      </w:r>
                      <w:r w:rsidR="0081583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with</w:t>
                      </w:r>
                      <w:proofErr w:type="gramEnd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another</w:t>
                      </w:r>
                    </w:p>
                    <w:p w14:paraId="344ADC89" w14:textId="77777777" w:rsidR="0081583B" w:rsidRDefault="00A833C1" w:rsidP="00671003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subject</w:t>
                      </w:r>
                      <w:proofErr w:type="gramEnd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to take </w:t>
                      </w:r>
                    </w:p>
                    <w:p w14:paraId="617B6FBD" w14:textId="77777777" w:rsidR="0081583B" w:rsidRDefault="00A833C1" w:rsidP="00671003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advantage</w:t>
                      </w:r>
                      <w:proofErr w:type="gramEnd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of the</w:t>
                      </w:r>
                    </w:p>
                    <w:p w14:paraId="1528F8C2" w14:textId="7447A9AA" w:rsidR="0081583B" w:rsidRDefault="00A833C1" w:rsidP="00671003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proofErr w:type="gramStart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specialised</w:t>
                      </w:r>
                      <w:proofErr w:type="spellEnd"/>
                      <w:proofErr w:type="gramEnd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industries</w:t>
                      </w:r>
                    </w:p>
                    <w:p w14:paraId="0F747B9C" w14:textId="7C44DBE2" w:rsidR="0081583B" w:rsidRDefault="00A833C1" w:rsidP="00671003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that</w:t>
                      </w:r>
                      <w:proofErr w:type="gramEnd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exploit the use of</w:t>
                      </w:r>
                      <w:r w:rsidR="00502417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</w:p>
                    <w:p w14:paraId="138F392D" w14:textId="02B6D73C" w:rsidR="00A833C1" w:rsidRPr="00D4303E" w:rsidRDefault="00A833C1" w:rsidP="00671003">
                      <w:pPr>
                        <w:ind w:right="-428"/>
                        <w:rPr>
                          <w:rFonts w:cs="Arial"/>
                          <w:color w:val="FFFFFF" w:themeColor="background1"/>
                          <w:sz w:val="22"/>
                        </w:rPr>
                      </w:pPr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ICT.</w:t>
                      </w:r>
                    </w:p>
                    <w:p w14:paraId="4BD9C2E2" w14:textId="77777777" w:rsidR="00A833C1" w:rsidRPr="00803E87" w:rsidRDefault="00A833C1" w:rsidP="003C6B66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583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3456AAB" wp14:editId="35BF7B5F">
                <wp:simplePos x="0" y="0"/>
                <wp:positionH relativeFrom="column">
                  <wp:posOffset>9599295</wp:posOffset>
                </wp:positionH>
                <wp:positionV relativeFrom="paragraph">
                  <wp:posOffset>118745</wp:posOffset>
                </wp:positionV>
                <wp:extent cx="1369695" cy="9601200"/>
                <wp:effectExtent l="0" t="0" r="0" b="19050"/>
                <wp:wrapNone/>
                <wp:docPr id="3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9601200"/>
                          <a:chOff x="22224" y="360"/>
                          <a:chExt cx="2157" cy="15120"/>
                        </a:xfrm>
                      </wpg:grpSpPr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22224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4"/>
                        <wps:cNvSpPr>
                          <a:spLocks/>
                        </wps:cNvSpPr>
                        <wps:spPr bwMode="auto">
                          <a:xfrm>
                            <a:off x="22579" y="360"/>
                            <a:ext cx="1601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5"/>
                        <wps:cNvSpPr>
                          <a:spLocks/>
                        </wps:cNvSpPr>
                        <wps:spPr bwMode="auto">
                          <a:xfrm>
                            <a:off x="22756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6"/>
                        <wps:cNvSpPr>
                          <a:spLocks/>
                        </wps:cNvSpPr>
                        <wps:spPr bwMode="auto">
                          <a:xfrm>
                            <a:off x="22555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7"/>
                        <wps:cNvSpPr>
                          <a:spLocks/>
                        </wps:cNvSpPr>
                        <wps:spPr bwMode="auto">
                          <a:xfrm>
                            <a:off x="22397" y="360"/>
                            <a:ext cx="1620" cy="15120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5A950" id="Group 82" o:spid="_x0000_s1026" style="position:absolute;margin-left:755.85pt;margin-top:9.35pt;width:107.85pt;height:756pt;z-index:251646976" coordorigin="22224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">
                <v:shape id="Freeform 83" o:spid="_x0000_s1027" style="position:absolute;left:22224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NKBcAA&#10;AADbAAAADwAAAGRycy9kb3ducmV2LnhtbESPQYvCMBSE74L/ITxhb5rqallqU1nEBa/Wgte3zbMt&#10;Ni/dJqv13xtB8DjMzDdMuhlMK67Uu8aygvksAkFcWt1wpaA4/ky/QDiPrLG1TAru5GCTjUcpJtre&#10;+EDX3FciQNglqKD2vkukdGVNBt3MdsTBO9veoA+yr6Tu8RbgppWLKIqlwYbDQo0dbWsqL/m/UXCq&#10;9K+LI/RLaYtcF+ddPv/bKfUxGb7XIDwN/h1+tfdawecKnl/CD5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NKBcAAAADbAAAADwAAAAAAAAAAAAAAAACYAgAAZHJzL2Rvd25y&#10;ZXYueG1sUEsFBgAAAAAEAAQA9QAAAIUDAAAAAA==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484,0;0,15120" o:connectangles="0,0"/>
                </v:shape>
                <v:shape id="Freeform 84" o:spid="_x0000_s1028" style="position:absolute;left:22579;top:360;width:1601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T44MYA&#10;AADbAAAADwAAAGRycy9kb3ducmV2LnhtbESPQWvCQBSE74X+h+UJvdWNClGimyCBQnsoramKx2f2&#10;mQSzb9PsVuO/7xaEHoeZ+YZZZYNpxYV611hWMBlHIIhLqxuuFGy/Xp4XIJxH1thaJgU3cpCljw8r&#10;TLS98oYuha9EgLBLUEHtfZdI6cqaDLqx7YiDd7K9QR9kX0nd4zXATSunURRLgw2HhRo7ymsqz8WP&#10;UfAmb/F891EsZuv8ezi+Hz7307xS6mk0rJcgPA3+P3xvv2oFsxj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T44MYAAADbAAAADwAAAAAAAAAAAAAAAACYAgAAZHJz&#10;L2Rvd25yZXYueG1sUEsFBgAAAAAEAAQA9QAAAIsDAAAAAA==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77,15120" o:connectangles="0,0"/>
                </v:shape>
                <v:shape id="Freeform 85" o:spid="_x0000_s1029" style="position:absolute;left:22756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AqxMMA&#10;AADbAAAADwAAAGRycy9kb3ducmV2LnhtbESPT2sCMRTE70K/Q3iFXoom7YrKapRSaPHa9c/5uXlu&#10;Fjcv202qWz99IxQ8DjPzG2ax6l0jztSF2rOGl5ECQVx6U3OlYbv5GM5AhIhssPFMGn4pwGr5MFhg&#10;bvyFv+hcxEokCIccNdgY21zKUFpyGEa+JU7e0XcOY5JdJU2HlwR3jXxVaiId1pwWLLb0bqk8FT9O&#10;w273nMn9tzpk1oxLdaD4WVyN1k+P/dscRKQ+3sP/7bXRkE3h9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AqxMMAAADbAAAADwAAAAAAAAAAAAAAAACYAgAAZHJzL2Rv&#10;d25yZXYueG1sUEsFBgAAAAAEAAQA9QAAAIgDAAAAAA==&#10;" path="m21,c339,1377,116,2664,,3172e" filled="f" fillcolor="#fffffe" strokecolor="#efb32f" strokeweight=".5pt">
                  <v:stroke joinstyle="miter"/>
                  <v:shadow color="#8c8682"/>
                  <v:path arrowok="t" o:connecttype="custom" o:connectlocs="101,0;0,15120" o:connectangles="0,0"/>
                </v:shape>
                <v:shape id="Freeform 86" o:spid="_x0000_s1030" style="position:absolute;left:22555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dhsIA&#10;AADbAAAADwAAAGRycy9kb3ducmV2LnhtbERP3WrCMBS+F/YO4Qx2p+kcyuiMUv9QBB3r9gBnzVlT&#10;1pzUJtbu7ZcLwcuP73+26G0tOmp95VjB8ygBQVw4XXGp4OtzO3wF4QOyxtoxKfgjD4v5w2CGqXZX&#10;/qAuD6WIIexTVGBCaFIpfWHIoh+5hjhyP661GCJsS6lbvMZwW8txkkylxYpjg8GGVoaK3/xiFRy+&#10;J2ZTHMfosnWenU/vy0u3Wyr19NhnbyAC9eEuvrn3WsFLHBu/x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92GwgAAANsAAAAPAAAAAAAAAAAAAAAAAJgCAABkcnMvZG93&#10;bnJldi54bWxQSwUGAAAAAAQABAD1AAAAhwMAAAAA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134,0;0,15120" o:connectangles="0,0"/>
                </v:shape>
                <v:shape id="Freeform 87" o:spid="_x0000_s1031" style="position:absolute;left:22397;top:360;width:1620;height:15120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XMsMA&#10;AADbAAAADwAAAGRycy9kb3ducmV2LnhtbESPwWrDMBBE74X+g9hCbo2cBJrWtRxCIHZoT0nzAYu1&#10;sZ1YKyMptvv3VaHQ4zAzb5hsM5lODOR8a1nBYp6AIK6sbrlWcP7aP7+C8AFZY2eZFHyTh03++JBh&#10;qu3IRxpOoRYRwj5FBU0IfSqlrxoy6Oe2J47exTqDIUpXS+1wjHDTyWWSvEiDLceFBnvaNVTdTnej&#10;4OOQrHlNZ3dHfyx2RVVur5+lUrOnafsOItAU/sN/7YNWsHqD3y/xB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iXMsMAAADbAAAADwAAAAAAAAAAAAAAAACYAgAAZHJzL2Rv&#10;d25yZXYueG1sUEsFBgAAAAAEAAQA9QAAAIgDAAAAAA==&#10;" path="m20,c338,1378,116,2664,,3172e" filled="f" fillcolor="#fffffe" strokecolor="#efb32f" strokeweight=".5pt">
                  <v:stroke joinstyle="miter"/>
                  <v:shadow color="#8c8682"/>
                  <v:path arrowok="t" o:connecttype="custom" o:connectlocs="96,0;0,15120" o:connectangles="0,0"/>
                </v:shape>
              </v:group>
            </w:pict>
          </mc:Fallback>
        </mc:AlternateContent>
      </w:r>
    </w:p>
    <w:p w14:paraId="01A4F519" w14:textId="77777777" w:rsidR="00CA43F5" w:rsidRDefault="00CA43F5" w:rsidP="00CA43F5">
      <w:pPr>
        <w:rPr>
          <w:noProof/>
          <w:lang w:val="en-GB" w:eastAsia="en-GB"/>
        </w:rPr>
      </w:pPr>
    </w:p>
    <w:p w14:paraId="3AEC41D1" w14:textId="77777777" w:rsidR="00CA43F5" w:rsidRDefault="00CA43F5" w:rsidP="00CA43F5">
      <w:pPr>
        <w:rPr>
          <w:noProof/>
          <w:lang w:val="en-GB" w:eastAsia="en-GB"/>
        </w:rPr>
      </w:pPr>
    </w:p>
    <w:p w14:paraId="14A5D2F5" w14:textId="77777777" w:rsidR="00CA43F5" w:rsidRDefault="00CA43F5" w:rsidP="00CA43F5">
      <w:pPr>
        <w:rPr>
          <w:noProof/>
          <w:lang w:val="en-GB" w:eastAsia="en-GB"/>
        </w:rPr>
      </w:pPr>
    </w:p>
    <w:p w14:paraId="724CF78E" w14:textId="6238FCB1" w:rsidR="005F70E4" w:rsidRDefault="00E36278" w:rsidP="00CA43F5"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3EBA6109" wp14:editId="600D2437">
                <wp:simplePos x="0" y="0"/>
                <wp:positionH relativeFrom="page">
                  <wp:posOffset>8763000</wp:posOffset>
                </wp:positionH>
                <wp:positionV relativeFrom="page">
                  <wp:posOffset>5020310</wp:posOffset>
                </wp:positionV>
                <wp:extent cx="1544320" cy="2378710"/>
                <wp:effectExtent l="0" t="0" r="0" b="2540"/>
                <wp:wrapNone/>
                <wp:docPr id="4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237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DDDCED" w14:textId="77777777" w:rsidR="0081583B" w:rsidRDefault="0081583B" w:rsidP="00671003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51E0F3EA" w14:textId="7E068F2D" w:rsidR="00671003" w:rsidRPr="00671003" w:rsidRDefault="00A833C1" w:rsidP="00671003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NB. </w:t>
                            </w:r>
                            <w:r w:rsid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The Cambridge Technicals</w:t>
                            </w:r>
                            <w:r w:rsidR="00671003"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Level 3 </w:t>
                            </w:r>
                          </w:p>
                          <w:p w14:paraId="3DFA3A8A" w14:textId="77777777" w:rsidR="00671003" w:rsidRPr="00671003" w:rsidRDefault="00671003" w:rsidP="00671003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Information Technology</w:t>
                            </w:r>
                          </w:p>
                          <w:p w14:paraId="7A9F9FB3" w14:textId="77777777" w:rsidR="00E36278" w:rsidRDefault="00671003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Diploma </w:t>
                            </w:r>
                            <w:r w:rsidR="00E3627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course is </w:t>
                            </w:r>
                            <w:r w:rsidR="00A833C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</w:t>
                            </w:r>
                            <w:r w:rsidR="00A833C1" w:rsidRPr="00992A1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he</w:t>
                            </w:r>
                            <w:r w:rsidR="00A833C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A833C1" w:rsidRPr="00992A1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equivalent of</w:t>
                            </w:r>
                            <w:r w:rsidR="00A833C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TWO</w:t>
                            </w:r>
                            <w:r w:rsidR="00A833C1" w:rsidRPr="00992A1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A </w:t>
                            </w:r>
                          </w:p>
                          <w:p w14:paraId="01AF15E6" w14:textId="567148D0" w:rsidR="00E36278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92A1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level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</w:t>
                            </w:r>
                            <w:r w:rsidRPr="00992A1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.</w:t>
                            </w:r>
                            <w:r w:rsidR="0081583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992A1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It is important to </w:t>
                            </w:r>
                          </w:p>
                          <w:p w14:paraId="39AA5437" w14:textId="77777777" w:rsidR="00E36278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92A1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note that this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course </w:t>
                            </w:r>
                            <w:r w:rsidRPr="00992A1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is enrolled as a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2-</w:t>
                            </w:r>
                            <w:r w:rsidRPr="00992A1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year </w:t>
                            </w:r>
                          </w:p>
                          <w:p w14:paraId="4A071D22" w14:textId="77777777" w:rsidR="00E36278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92A1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course, but does</w:t>
                            </w:r>
                            <w:r w:rsidR="00E3627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992A1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have a </w:t>
                            </w:r>
                          </w:p>
                          <w:p w14:paraId="373CE1B5" w14:textId="0DF58C81" w:rsidR="00A833C1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92A1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part qualification at the </w:t>
                            </w:r>
                          </w:p>
                          <w:p w14:paraId="13F6A005" w14:textId="60F1CF3A" w:rsidR="00A833C1" w:rsidRPr="00992A1F" w:rsidRDefault="00A833C1" w:rsidP="00992A1F">
                            <w:pPr>
                              <w:ind w:right="-428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92A1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end of year 1 (</w:t>
                            </w:r>
                            <w:r w:rsidR="0067100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Cambridge Technicals Level 3 Introductory Diploma in IT).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6109" id="Text Box 54" o:spid="_x0000_s1035" type="#_x0000_t202" style="position:absolute;margin-left:690pt;margin-top:395.3pt;width:121.6pt;height:187.3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" filled="f" fillcolor="#fffffe" stroked="f" strokecolor="#212120" insetpen="t">
                <v:textbox inset="2.88pt,2.88pt,2.88pt,2.88pt">
                  <w:txbxContent>
                    <w:p w14:paraId="2CDDDCED" w14:textId="77777777" w:rsidR="0081583B" w:rsidRDefault="0081583B" w:rsidP="00671003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51E0F3EA" w14:textId="7E068F2D" w:rsidR="00671003" w:rsidRPr="00671003" w:rsidRDefault="00A833C1" w:rsidP="00671003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NB. </w:t>
                      </w:r>
                      <w:r w:rsid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The Cambridge </w:t>
                      </w:r>
                      <w:proofErr w:type="spellStart"/>
                      <w:r w:rsidR="00671003">
                        <w:rPr>
                          <w:rFonts w:ascii="Arial" w:hAnsi="Arial" w:cs="Arial"/>
                          <w:color w:val="FFFFFF" w:themeColor="background1"/>
                        </w:rPr>
                        <w:t>Technicals</w:t>
                      </w:r>
                      <w:proofErr w:type="spellEnd"/>
                      <w:r w:rsidR="00671003"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Level 3 </w:t>
                      </w:r>
                    </w:p>
                    <w:p w14:paraId="3DFA3A8A" w14:textId="77777777" w:rsidR="00671003" w:rsidRPr="00671003" w:rsidRDefault="00671003" w:rsidP="00671003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>Information Technology</w:t>
                      </w:r>
                    </w:p>
                    <w:p w14:paraId="7A9F9FB3" w14:textId="77777777" w:rsidR="00E36278" w:rsidRDefault="00671003" w:rsidP="00992A1F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Diploma </w:t>
                      </w:r>
                      <w:r w:rsidR="00E36278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course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is </w:t>
                      </w:r>
                      <w:r w:rsidR="00A833C1">
                        <w:rPr>
                          <w:rFonts w:ascii="Arial" w:hAnsi="Arial" w:cs="Arial"/>
                          <w:color w:val="FFFFFF" w:themeColor="background1"/>
                        </w:rPr>
                        <w:t>t</w:t>
                      </w:r>
                      <w:r w:rsidR="00A833C1" w:rsidRPr="00992A1F">
                        <w:rPr>
                          <w:rFonts w:ascii="Arial" w:hAnsi="Arial" w:cs="Arial"/>
                          <w:color w:val="FFFFFF" w:themeColor="background1"/>
                        </w:rPr>
                        <w:t>he</w:t>
                      </w:r>
                      <w:r w:rsidR="00A833C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="00A833C1" w:rsidRPr="00992A1F">
                        <w:rPr>
                          <w:rFonts w:ascii="Arial" w:hAnsi="Arial" w:cs="Arial"/>
                          <w:color w:val="FFFFFF" w:themeColor="background1"/>
                        </w:rPr>
                        <w:t>equivalent of</w:t>
                      </w:r>
                      <w:r w:rsidR="00A833C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TWO</w:t>
                      </w:r>
                      <w:r w:rsidR="00A833C1" w:rsidRPr="00992A1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A </w:t>
                      </w:r>
                    </w:p>
                    <w:p w14:paraId="01AF15E6" w14:textId="567148D0" w:rsidR="00E36278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992A1F">
                        <w:rPr>
                          <w:rFonts w:ascii="Arial" w:hAnsi="Arial" w:cs="Arial"/>
                          <w:color w:val="FFFFFF" w:themeColor="background1"/>
                        </w:rPr>
                        <w:t>level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s</w:t>
                      </w:r>
                      <w:proofErr w:type="gramEnd"/>
                      <w:r w:rsidRPr="00992A1F">
                        <w:rPr>
                          <w:rFonts w:ascii="Arial" w:hAnsi="Arial" w:cs="Arial"/>
                          <w:color w:val="FFFFFF" w:themeColor="background1"/>
                        </w:rPr>
                        <w:t>.</w:t>
                      </w:r>
                      <w:r w:rsidR="0081583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992A1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It is important to </w:t>
                      </w:r>
                    </w:p>
                    <w:p w14:paraId="39AA5437" w14:textId="77777777" w:rsidR="00E36278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992A1F">
                        <w:rPr>
                          <w:rFonts w:ascii="Arial" w:hAnsi="Arial" w:cs="Arial"/>
                          <w:color w:val="FFFFFF" w:themeColor="background1"/>
                        </w:rPr>
                        <w:t>note</w:t>
                      </w:r>
                      <w:proofErr w:type="gramEnd"/>
                      <w:r w:rsidRPr="00992A1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that this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course </w:t>
                      </w:r>
                      <w:r w:rsidRPr="00992A1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is enrolled as a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2-</w:t>
                      </w:r>
                      <w:r w:rsidRPr="00992A1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year </w:t>
                      </w:r>
                    </w:p>
                    <w:p w14:paraId="4A071D22" w14:textId="77777777" w:rsidR="00E36278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992A1F">
                        <w:rPr>
                          <w:rFonts w:ascii="Arial" w:hAnsi="Arial" w:cs="Arial"/>
                          <w:color w:val="FFFFFF" w:themeColor="background1"/>
                        </w:rPr>
                        <w:t>course</w:t>
                      </w:r>
                      <w:proofErr w:type="gramEnd"/>
                      <w:r w:rsidRPr="00992A1F">
                        <w:rPr>
                          <w:rFonts w:ascii="Arial" w:hAnsi="Arial" w:cs="Arial"/>
                          <w:color w:val="FFFFFF" w:themeColor="background1"/>
                        </w:rPr>
                        <w:t>, but does</w:t>
                      </w:r>
                      <w:r w:rsidR="00E36278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992A1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have a </w:t>
                      </w:r>
                    </w:p>
                    <w:p w14:paraId="373CE1B5" w14:textId="0DF58C81" w:rsidR="00A833C1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992A1F">
                        <w:rPr>
                          <w:rFonts w:ascii="Arial" w:hAnsi="Arial" w:cs="Arial"/>
                          <w:color w:val="FFFFFF" w:themeColor="background1"/>
                        </w:rPr>
                        <w:t>part</w:t>
                      </w:r>
                      <w:proofErr w:type="gramEnd"/>
                      <w:r w:rsidRPr="00992A1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qualification at the </w:t>
                      </w:r>
                    </w:p>
                    <w:p w14:paraId="13F6A005" w14:textId="60F1CF3A" w:rsidR="00A833C1" w:rsidRPr="00992A1F" w:rsidRDefault="00A833C1" w:rsidP="00992A1F">
                      <w:pPr>
                        <w:ind w:right="-428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gramStart"/>
                      <w:r w:rsidRPr="00992A1F">
                        <w:rPr>
                          <w:rFonts w:ascii="Arial" w:hAnsi="Arial" w:cs="Arial"/>
                          <w:color w:val="FFFFFF" w:themeColor="background1"/>
                        </w:rPr>
                        <w:t>end</w:t>
                      </w:r>
                      <w:proofErr w:type="gramEnd"/>
                      <w:r w:rsidRPr="00992A1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of year 1 (</w:t>
                      </w:r>
                      <w:r w:rsid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Cambridge </w:t>
                      </w:r>
                      <w:proofErr w:type="spellStart"/>
                      <w:r w:rsidR="00671003">
                        <w:rPr>
                          <w:rFonts w:ascii="Arial" w:hAnsi="Arial" w:cs="Arial"/>
                          <w:color w:val="FFFFFF" w:themeColor="background1"/>
                        </w:rPr>
                        <w:t>Technicals</w:t>
                      </w:r>
                      <w:proofErr w:type="spellEnd"/>
                      <w:r w:rsidR="0067100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Level 3 Introductory Diploma in IT).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43F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2343DB" wp14:editId="765E6A34">
                <wp:simplePos x="0" y="0"/>
                <wp:positionH relativeFrom="column">
                  <wp:posOffset>812800</wp:posOffset>
                </wp:positionH>
                <wp:positionV relativeFrom="paragraph">
                  <wp:posOffset>4358640</wp:posOffset>
                </wp:positionV>
                <wp:extent cx="4511675" cy="12642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675" cy="1264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E9943" w14:textId="77777777" w:rsidR="00A833C1" w:rsidRDefault="00A833C1" w:rsidP="00A1505B">
                            <w:pPr>
                              <w:pStyle w:val="BodyText"/>
                              <w:jc w:val="left"/>
                              <w:rPr>
                                <w:color w:val="E36C0A" w:themeColor="accent6" w:themeShade="BF"/>
                                <w:sz w:val="24"/>
                              </w:rPr>
                            </w:pPr>
                            <w:r w:rsidRPr="00803E87">
                              <w:rPr>
                                <w:color w:val="E36C0A" w:themeColor="accent6" w:themeShade="BF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color w:val="E36C0A" w:themeColor="accent6" w:themeShade="BF"/>
                                <w:sz w:val="24"/>
                              </w:rPr>
                              <w:t xml:space="preserve"> are the entry requirements</w:t>
                            </w:r>
                            <w:r w:rsidRPr="00803E87">
                              <w:rPr>
                                <w:color w:val="E36C0A" w:themeColor="accent6" w:themeShade="BF"/>
                                <w:sz w:val="24"/>
                              </w:rPr>
                              <w:t>?</w:t>
                            </w:r>
                          </w:p>
                          <w:p w14:paraId="7ABA6D56" w14:textId="77777777" w:rsidR="00A833C1" w:rsidRPr="00243772" w:rsidRDefault="00A833C1" w:rsidP="004F5A02">
                            <w:pPr>
                              <w:ind w:right="-428"/>
                              <w:rPr>
                                <w:rFonts w:cs="Arial"/>
                                <w:color w:val="000080"/>
                              </w:rPr>
                            </w:pPr>
                          </w:p>
                          <w:p w14:paraId="5D017FD1" w14:textId="23580251" w:rsidR="00A833C1" w:rsidRPr="00A878BF" w:rsidRDefault="00A833C1" w:rsidP="00992A1F">
                            <w:pPr>
                              <w:pStyle w:val="BodyText"/>
                              <w:jc w:val="left"/>
                              <w:rPr>
                                <w:color w:val="595959" w:themeColor="text1" w:themeTint="A6"/>
                                <w:kern w:val="28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A878BF">
                              <w:rPr>
                                <w:color w:val="595959" w:themeColor="text1" w:themeTint="A6"/>
                                <w:kern w:val="28"/>
                                <w:sz w:val="21"/>
                                <w:szCs w:val="21"/>
                                <w:lang w:val="en-US"/>
                              </w:rPr>
                              <w:t xml:space="preserve">A minimum </w:t>
                            </w:r>
                            <w:r w:rsidR="000D4C49">
                              <w:rPr>
                                <w:color w:val="595959" w:themeColor="text1" w:themeTint="A6"/>
                                <w:kern w:val="28"/>
                                <w:sz w:val="21"/>
                                <w:szCs w:val="21"/>
                                <w:lang w:val="en-US"/>
                              </w:rPr>
                              <w:t xml:space="preserve">of five GCSE subjects at Grade </w:t>
                            </w:r>
                            <w:r w:rsidR="00663AE1">
                              <w:rPr>
                                <w:color w:val="595959" w:themeColor="text1" w:themeTint="A6"/>
                                <w:kern w:val="28"/>
                                <w:sz w:val="21"/>
                                <w:szCs w:val="21"/>
                                <w:lang w:val="en-US"/>
                              </w:rPr>
                              <w:t>4</w:t>
                            </w:r>
                            <w:r w:rsidRPr="00A878BF">
                              <w:rPr>
                                <w:color w:val="595959" w:themeColor="text1" w:themeTint="A6"/>
                                <w:kern w:val="28"/>
                                <w:sz w:val="21"/>
                                <w:szCs w:val="21"/>
                                <w:lang w:val="en-US"/>
                              </w:rPr>
                              <w:t xml:space="preserve"> or above, including </w:t>
                            </w:r>
                          </w:p>
                          <w:p w14:paraId="1D914D45" w14:textId="59588C64" w:rsidR="00A833C1" w:rsidRPr="00A878BF" w:rsidRDefault="009A765E" w:rsidP="00992A1F">
                            <w:pPr>
                              <w:pStyle w:val="BodyText"/>
                              <w:jc w:val="left"/>
                              <w:rPr>
                                <w:color w:val="595959" w:themeColor="text1" w:themeTint="A6"/>
                                <w:kern w:val="28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kern w:val="28"/>
                                <w:sz w:val="21"/>
                                <w:szCs w:val="21"/>
                                <w:lang w:val="en-US"/>
                              </w:rPr>
                              <w:t>English and Mathematics.</w:t>
                            </w:r>
                            <w:bookmarkStart w:id="0" w:name="_GoBack"/>
                            <w:bookmarkEnd w:id="0"/>
                          </w:p>
                          <w:p w14:paraId="6A4E0976" w14:textId="77777777" w:rsidR="00A833C1" w:rsidRPr="00A878BF" w:rsidRDefault="00A833C1" w:rsidP="00992A1F">
                            <w:pPr>
                              <w:pStyle w:val="BodyText"/>
                              <w:jc w:val="left"/>
                              <w:rPr>
                                <w:color w:val="595959" w:themeColor="text1" w:themeTint="A6"/>
                                <w:kern w:val="28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A878BF">
                              <w:rPr>
                                <w:color w:val="595959" w:themeColor="text1" w:themeTint="A6"/>
                                <w:kern w:val="28"/>
                                <w:sz w:val="21"/>
                                <w:szCs w:val="21"/>
                                <w:lang w:val="en-US"/>
                              </w:rPr>
                              <w:t xml:space="preserve">Although some students might have achieved a GCSE in IT (or Level 2 </w:t>
                            </w:r>
                          </w:p>
                          <w:p w14:paraId="4922A15F" w14:textId="769EB336" w:rsidR="00A833C1" w:rsidRPr="00A878BF" w:rsidRDefault="00A833C1" w:rsidP="00992A1F">
                            <w:pPr>
                              <w:pStyle w:val="BodyText"/>
                              <w:jc w:val="left"/>
                              <w:rPr>
                                <w:color w:val="595959" w:themeColor="text1" w:themeTint="A6"/>
                                <w:kern w:val="28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A878BF">
                              <w:rPr>
                                <w:color w:val="595959" w:themeColor="text1" w:themeTint="A6"/>
                                <w:kern w:val="28"/>
                                <w:sz w:val="21"/>
                                <w:szCs w:val="21"/>
                                <w:lang w:val="en-US"/>
                              </w:rPr>
                              <w:t>equivalent), the course does not assume</w:t>
                            </w:r>
                            <w:r w:rsidR="00663AE1">
                              <w:rPr>
                                <w:color w:val="595959" w:themeColor="text1" w:themeTint="A6"/>
                                <w:kern w:val="28"/>
                                <w:sz w:val="21"/>
                                <w:szCs w:val="21"/>
                                <w:lang w:val="en-US"/>
                              </w:rPr>
                              <w:t xml:space="preserve"> or expect</w:t>
                            </w:r>
                            <w:r w:rsidRPr="00A878BF">
                              <w:rPr>
                                <w:color w:val="595959" w:themeColor="text1" w:themeTint="A6"/>
                                <w:kern w:val="28"/>
                                <w:sz w:val="21"/>
                                <w:szCs w:val="21"/>
                                <w:lang w:val="en-US"/>
                              </w:rPr>
                              <w:t xml:space="preserve"> that an IT qualification has previously been achieved.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343DB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64pt;margin-top:343.2pt;width:355.25pt;height:99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" filled="f" stroked="f">
                <v:textbox>
                  <w:txbxContent>
                    <w:p w14:paraId="342E9943" w14:textId="77777777" w:rsidR="00A833C1" w:rsidRDefault="00A833C1" w:rsidP="00A1505B">
                      <w:pPr>
                        <w:pStyle w:val="BodyText"/>
                        <w:jc w:val="left"/>
                        <w:rPr>
                          <w:color w:val="E36C0A" w:themeColor="accent6" w:themeShade="BF"/>
                          <w:sz w:val="24"/>
                        </w:rPr>
                      </w:pPr>
                      <w:r w:rsidRPr="00803E87">
                        <w:rPr>
                          <w:color w:val="E36C0A" w:themeColor="accent6" w:themeShade="BF"/>
                          <w:sz w:val="24"/>
                        </w:rPr>
                        <w:t>What</w:t>
                      </w:r>
                      <w:r>
                        <w:rPr>
                          <w:color w:val="E36C0A" w:themeColor="accent6" w:themeShade="BF"/>
                          <w:sz w:val="24"/>
                        </w:rPr>
                        <w:t xml:space="preserve"> are the entry requirements</w:t>
                      </w:r>
                      <w:r w:rsidRPr="00803E87">
                        <w:rPr>
                          <w:color w:val="E36C0A" w:themeColor="accent6" w:themeShade="BF"/>
                          <w:sz w:val="24"/>
                        </w:rPr>
                        <w:t>?</w:t>
                      </w:r>
                    </w:p>
                    <w:p w14:paraId="7ABA6D56" w14:textId="77777777" w:rsidR="00A833C1" w:rsidRPr="00243772" w:rsidRDefault="00A833C1" w:rsidP="004F5A02">
                      <w:pPr>
                        <w:ind w:right="-428"/>
                        <w:rPr>
                          <w:rFonts w:cs="Arial"/>
                          <w:color w:val="000080"/>
                        </w:rPr>
                      </w:pPr>
                    </w:p>
                    <w:p w14:paraId="5D017FD1" w14:textId="23580251" w:rsidR="00A833C1" w:rsidRPr="00A878BF" w:rsidRDefault="00A833C1" w:rsidP="00992A1F">
                      <w:pPr>
                        <w:pStyle w:val="BodyText"/>
                        <w:jc w:val="left"/>
                        <w:rPr>
                          <w:color w:val="595959" w:themeColor="text1" w:themeTint="A6"/>
                          <w:kern w:val="28"/>
                          <w:sz w:val="21"/>
                          <w:szCs w:val="21"/>
                          <w:lang w:val="en-US"/>
                        </w:rPr>
                      </w:pPr>
                      <w:r w:rsidRPr="00A878BF">
                        <w:rPr>
                          <w:color w:val="595959" w:themeColor="text1" w:themeTint="A6"/>
                          <w:kern w:val="28"/>
                          <w:sz w:val="21"/>
                          <w:szCs w:val="21"/>
                          <w:lang w:val="en-US"/>
                        </w:rPr>
                        <w:t xml:space="preserve">A minimum </w:t>
                      </w:r>
                      <w:r w:rsidR="000D4C49">
                        <w:rPr>
                          <w:color w:val="595959" w:themeColor="text1" w:themeTint="A6"/>
                          <w:kern w:val="28"/>
                          <w:sz w:val="21"/>
                          <w:szCs w:val="21"/>
                          <w:lang w:val="en-US"/>
                        </w:rPr>
                        <w:t xml:space="preserve">of five GCSE subjects at Grade </w:t>
                      </w:r>
                      <w:r w:rsidR="00663AE1">
                        <w:rPr>
                          <w:color w:val="595959" w:themeColor="text1" w:themeTint="A6"/>
                          <w:kern w:val="28"/>
                          <w:sz w:val="21"/>
                          <w:szCs w:val="21"/>
                          <w:lang w:val="en-US"/>
                        </w:rPr>
                        <w:t>4</w:t>
                      </w:r>
                      <w:r w:rsidRPr="00A878BF">
                        <w:rPr>
                          <w:color w:val="595959" w:themeColor="text1" w:themeTint="A6"/>
                          <w:kern w:val="28"/>
                          <w:sz w:val="21"/>
                          <w:szCs w:val="21"/>
                          <w:lang w:val="en-US"/>
                        </w:rPr>
                        <w:t xml:space="preserve"> or above, including </w:t>
                      </w:r>
                    </w:p>
                    <w:p w14:paraId="1D914D45" w14:textId="59588C64" w:rsidR="00A833C1" w:rsidRPr="00A878BF" w:rsidRDefault="009A765E" w:rsidP="00992A1F">
                      <w:pPr>
                        <w:pStyle w:val="BodyText"/>
                        <w:jc w:val="left"/>
                        <w:rPr>
                          <w:color w:val="595959" w:themeColor="text1" w:themeTint="A6"/>
                          <w:kern w:val="28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color w:val="595959" w:themeColor="text1" w:themeTint="A6"/>
                          <w:kern w:val="28"/>
                          <w:sz w:val="21"/>
                          <w:szCs w:val="21"/>
                          <w:lang w:val="en-US"/>
                        </w:rPr>
                        <w:t>English and Mathematics.</w:t>
                      </w:r>
                      <w:bookmarkStart w:id="1" w:name="_GoBack"/>
                      <w:bookmarkEnd w:id="1"/>
                    </w:p>
                    <w:p w14:paraId="6A4E0976" w14:textId="77777777" w:rsidR="00A833C1" w:rsidRPr="00A878BF" w:rsidRDefault="00A833C1" w:rsidP="00992A1F">
                      <w:pPr>
                        <w:pStyle w:val="BodyText"/>
                        <w:jc w:val="left"/>
                        <w:rPr>
                          <w:color w:val="595959" w:themeColor="text1" w:themeTint="A6"/>
                          <w:kern w:val="28"/>
                          <w:sz w:val="21"/>
                          <w:szCs w:val="21"/>
                          <w:lang w:val="en-US"/>
                        </w:rPr>
                      </w:pPr>
                      <w:r w:rsidRPr="00A878BF">
                        <w:rPr>
                          <w:color w:val="595959" w:themeColor="text1" w:themeTint="A6"/>
                          <w:kern w:val="28"/>
                          <w:sz w:val="21"/>
                          <w:szCs w:val="21"/>
                          <w:lang w:val="en-US"/>
                        </w:rPr>
                        <w:t xml:space="preserve">Although some students might have achieved a GCSE in IT (or Level 2 </w:t>
                      </w:r>
                    </w:p>
                    <w:p w14:paraId="4922A15F" w14:textId="769EB336" w:rsidR="00A833C1" w:rsidRPr="00A878BF" w:rsidRDefault="00A833C1" w:rsidP="00992A1F">
                      <w:pPr>
                        <w:pStyle w:val="BodyText"/>
                        <w:jc w:val="left"/>
                        <w:rPr>
                          <w:color w:val="595959" w:themeColor="text1" w:themeTint="A6"/>
                          <w:kern w:val="28"/>
                          <w:sz w:val="21"/>
                          <w:szCs w:val="21"/>
                          <w:lang w:val="en-US"/>
                        </w:rPr>
                      </w:pPr>
                      <w:r w:rsidRPr="00A878BF">
                        <w:rPr>
                          <w:color w:val="595959" w:themeColor="text1" w:themeTint="A6"/>
                          <w:kern w:val="28"/>
                          <w:sz w:val="21"/>
                          <w:szCs w:val="21"/>
                          <w:lang w:val="en-US"/>
                        </w:rPr>
                        <w:t>equivalent), the course does not assume</w:t>
                      </w:r>
                      <w:r w:rsidR="00663AE1">
                        <w:rPr>
                          <w:color w:val="595959" w:themeColor="text1" w:themeTint="A6"/>
                          <w:kern w:val="28"/>
                          <w:sz w:val="21"/>
                          <w:szCs w:val="21"/>
                          <w:lang w:val="en-US"/>
                        </w:rPr>
                        <w:t xml:space="preserve"> or expect</w:t>
                      </w:r>
                      <w:r w:rsidRPr="00A878BF">
                        <w:rPr>
                          <w:color w:val="595959" w:themeColor="text1" w:themeTint="A6"/>
                          <w:kern w:val="28"/>
                          <w:sz w:val="21"/>
                          <w:szCs w:val="21"/>
                          <w:lang w:val="en-US"/>
                        </w:rPr>
                        <w:t xml:space="preserve"> that an IT qualification has previously been achieved.  </w:t>
                      </w:r>
                    </w:p>
                  </w:txbxContent>
                </v:textbox>
              </v:shape>
            </w:pict>
          </mc:Fallback>
        </mc:AlternateContent>
      </w:r>
      <w:r w:rsidR="00CA43F5">
        <w:rPr>
          <w:noProof/>
          <w:lang w:val="en-GB" w:eastAsia="en-GB"/>
        </w:rPr>
        <w:t xml:space="preserve">                                  </w:t>
      </w:r>
      <w:r w:rsidR="00CA43F5">
        <w:rPr>
          <w:noProof/>
          <w:lang w:val="en-GB" w:eastAsia="en-GB"/>
        </w:rPr>
        <w:drawing>
          <wp:inline distT="0" distB="0" distL="0" distR="0" wp14:anchorId="2B17EAD5" wp14:editId="06B1A403">
            <wp:extent cx="3942627" cy="4165600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29309" t="17350" r="30235" b="6089"/>
                    <a:stretch/>
                  </pic:blipFill>
                  <pic:spPr bwMode="auto">
                    <a:xfrm>
                      <a:off x="0" y="0"/>
                      <a:ext cx="3947197" cy="417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A4A37D9" wp14:editId="3C4D8295">
                <wp:simplePos x="0" y="0"/>
                <wp:positionH relativeFrom="page">
                  <wp:posOffset>8067675</wp:posOffset>
                </wp:positionH>
                <wp:positionV relativeFrom="page">
                  <wp:posOffset>-3810</wp:posOffset>
                </wp:positionV>
                <wp:extent cx="3593465" cy="9601200"/>
                <wp:effectExtent l="0" t="0" r="0" b="0"/>
                <wp:wrapNone/>
                <wp:docPr id="2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3465" cy="9601200"/>
                        </a:xfrm>
                        <a:custGeom>
                          <a:avLst/>
                          <a:gdLst>
                            <a:gd name="T0" fmla="*/ 1181 w 1181"/>
                            <a:gd name="T1" fmla="*/ 0 h 3168"/>
                            <a:gd name="T2" fmla="*/ 94 w 1181"/>
                            <a:gd name="T3" fmla="*/ 0 h 3168"/>
                            <a:gd name="T4" fmla="*/ 0 w 1181"/>
                            <a:gd name="T5" fmla="*/ 3168 h 3168"/>
                            <a:gd name="T6" fmla="*/ 1181 w 1181"/>
                            <a:gd name="T7" fmla="*/ 3168 h 3168"/>
                            <a:gd name="T8" fmla="*/ 1181 w 1181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1" h="3168">
                              <a:moveTo>
                                <a:pt x="1181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148" y="391"/>
                                <a:pt x="323" y="1904"/>
                                <a:pt x="0" y="3168"/>
                              </a:cubicBezTo>
                              <a:cubicBezTo>
                                <a:pt x="1181" y="3168"/>
                                <a:pt x="1181" y="3168"/>
                                <a:pt x="1181" y="3168"/>
                              </a:cubicBezTo>
                              <a:lnTo>
                                <a:pt x="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06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C6679" id="Freeform 43" o:spid="_x0000_s1026" style="position:absolute;margin-left:635.25pt;margin-top:-.3pt;width:282.95pt;height:756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1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" path="m1181,c94,,94,,94,,148,391,323,1904,,3168v1181,,1181,,1181,l1181,xe" fillcolor="#0e063c" stroked="f" strokecolor="#212120">
                <v:shadow color="#8c8682"/>
                <v:path arrowok="t" o:connecttype="custom" o:connectlocs="3593465,0;286017,0;0,9601200;3593465,9601200;3593465,0" o:connectangles="0,0,0,0,0"/>
                <w10:wrap anchorx="page" anchory="page"/>
              </v:shape>
            </w:pict>
          </mc:Fallback>
        </mc:AlternateContent>
      </w:r>
      <w:r w:rsidR="00FF770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497668C" wp14:editId="0B3158D5">
                <wp:simplePos x="0" y="0"/>
                <wp:positionH relativeFrom="page">
                  <wp:posOffset>14605</wp:posOffset>
                </wp:positionH>
                <wp:positionV relativeFrom="page">
                  <wp:posOffset>-1905</wp:posOffset>
                </wp:positionV>
                <wp:extent cx="1509395" cy="9601200"/>
                <wp:effectExtent l="0" t="0" r="0" b="0"/>
                <wp:wrapNone/>
                <wp:docPr id="2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9395" cy="9601200"/>
                          <a:chOff x="1143" y="360"/>
                          <a:chExt cx="2377" cy="15120"/>
                        </a:xfrm>
                      </wpg:grpSpPr>
                      <wps:wsp>
                        <wps:cNvPr id="28" name="Freeform 77"/>
                        <wps:cNvSpPr>
                          <a:spLocks/>
                        </wps:cNvSpPr>
                        <wps:spPr bwMode="auto">
                          <a:xfrm>
                            <a:off x="1143" y="360"/>
                            <a:ext cx="2061" cy="15120"/>
                          </a:xfrm>
                          <a:custGeom>
                            <a:avLst/>
                            <a:gdLst>
                              <a:gd name="T0" fmla="*/ 160 w 430"/>
                              <a:gd name="T1" fmla="*/ 0 h 3164"/>
                              <a:gd name="T2" fmla="*/ 0 w 430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" h="3164">
                                <a:moveTo>
                                  <a:pt x="160" y="0"/>
                                </a:moveTo>
                                <a:cubicBezTo>
                                  <a:pt x="430" y="1502"/>
                                  <a:pt x="90" y="2850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8"/>
                        <wps:cNvSpPr>
                          <a:spLocks/>
                        </wps:cNvSpPr>
                        <wps:spPr bwMode="auto">
                          <a:xfrm>
                            <a:off x="1598" y="360"/>
                            <a:ext cx="1735" cy="15120"/>
                          </a:xfrm>
                          <a:custGeom>
                            <a:avLst/>
                            <a:gdLst>
                              <a:gd name="T0" fmla="*/ 42 w 362"/>
                              <a:gd name="T1" fmla="*/ 0 h 3164"/>
                              <a:gd name="T2" fmla="*/ 0 w 36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2" h="3164">
                                <a:moveTo>
                                  <a:pt x="42" y="0"/>
                                </a:moveTo>
                                <a:cubicBezTo>
                                  <a:pt x="362" y="1456"/>
                                  <a:pt x="90" y="2791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9"/>
                        <wps:cNvSpPr>
                          <a:spLocks/>
                        </wps:cNvSpPr>
                        <wps:spPr bwMode="auto">
                          <a:xfrm>
                            <a:off x="1689" y="360"/>
                            <a:ext cx="1831" cy="15120"/>
                          </a:xfrm>
                          <a:custGeom>
                            <a:avLst/>
                            <a:gdLst>
                              <a:gd name="T0" fmla="*/ 80 w 382"/>
                              <a:gd name="T1" fmla="*/ 0 h 3164"/>
                              <a:gd name="T2" fmla="*/ 0 w 38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" h="3164">
                                <a:moveTo>
                                  <a:pt x="80" y="0"/>
                                </a:moveTo>
                                <a:cubicBezTo>
                                  <a:pt x="382" y="1458"/>
                                  <a:pt x="96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0"/>
                        <wps:cNvSpPr>
                          <a:spLocks/>
                        </wps:cNvSpPr>
                        <wps:spPr bwMode="auto">
                          <a:xfrm>
                            <a:off x="1488" y="360"/>
                            <a:ext cx="1850" cy="15120"/>
                          </a:xfrm>
                          <a:custGeom>
                            <a:avLst/>
                            <a:gdLst>
                              <a:gd name="T0" fmla="*/ 87 w 386"/>
                              <a:gd name="T1" fmla="*/ 0 h 3164"/>
                              <a:gd name="T2" fmla="*/ 0 w 386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3164">
                                <a:moveTo>
                                  <a:pt x="87" y="0"/>
                                </a:moveTo>
                                <a:cubicBezTo>
                                  <a:pt x="386" y="1461"/>
                                  <a:pt x="95" y="2793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1"/>
                        <wps:cNvSpPr>
                          <a:spLocks/>
                        </wps:cNvSpPr>
                        <wps:spPr bwMode="auto">
                          <a:xfrm>
                            <a:off x="1330" y="360"/>
                            <a:ext cx="1826" cy="15120"/>
                          </a:xfrm>
                          <a:custGeom>
                            <a:avLst/>
                            <a:gdLst>
                              <a:gd name="T0" fmla="*/ 79 w 381"/>
                              <a:gd name="T1" fmla="*/ 0 h 3164"/>
                              <a:gd name="T2" fmla="*/ 0 w 381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" h="3164">
                                <a:moveTo>
                                  <a:pt x="79" y="0"/>
                                </a:moveTo>
                                <a:cubicBezTo>
                                  <a:pt x="381" y="1458"/>
                                  <a:pt x="95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6C6A7" id="Group 76" o:spid="_x0000_s1026" style="position:absolute;margin-left:1.15pt;margin-top:-.15pt;width:118.85pt;height:756pt;z-index:251645952;mso-position-horizontal-relative:page;mso-position-vertical-relative:page" coordorigin="1143,360" coordsize="237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">
                <v:shape id="Freeform 77" o:spid="_x0000_s1027" style="position:absolute;left:1143;top:360;width:2061;height:15120;visibility:visible;mso-wrap-style:square;v-text-anchor:top" coordsize="430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xE8IA&#10;AADbAAAADwAAAGRycy9kb3ducmV2LnhtbERPz2vCMBS+C/4P4Q28aTrFMqpRRNja00AdA29vzbMp&#10;Ni9dk7Xdf28Ogx0/vt/b/Wgb0VPna8cKnhcJCOLS6ZorBR+X1/kLCB+QNTaOScEvedjvppMtZtoN&#10;fKL+HCoRQ9hnqMCE0GZS+tKQRb9wLXHkbq6zGCLsKqk7HGK4beQySVJpsebYYLClo6Hyfv6xCr6G&#10;72u/yq+fb+9Ff6lyiad1mio1exoPGxCBxvAv/nMXWsEyjo1f4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nETwgAAANsAAAAPAAAAAAAAAAAAAAAAAJgCAABkcnMvZG93&#10;bnJldi54bWxQSwUGAAAAAAQABAD1AAAAhwMAAAAA&#10;" path="m160,c430,1502,90,2850,,3164e" filled="f" fillcolor="#fffffe" strokecolor="#fffffe" strokeweight=".5pt">
                  <v:stroke joinstyle="miter"/>
                  <v:shadow color="#8c8682"/>
                  <v:path arrowok="t" o:connecttype="custom" o:connectlocs="767,0;0,15120" o:connectangles="0,0"/>
                </v:shape>
                <v:shape id="Freeform 78" o:spid="_x0000_s1028" style="position:absolute;left:1598;top:360;width:1735;height:15120;visibility:visible;mso-wrap-style:square;v-text-anchor:top" coordsize="36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shsMA&#10;AADbAAAADwAAAGRycy9kb3ducmV2LnhtbESP3WoCMRSE7wu+QziCdzWr4N/WKNJS0BvBXR/gsDlN&#10;FjcnyybVbZ/eCIKXw8x8w6y3vWvElbpQe1YwGWcgiCuvazYKzuX3+xJEiMgaG8+k4I8CbDeDtzXm&#10;2t/4RNciGpEgHHJUYGNscylDZclhGPuWOHk/vnMYk+yM1B3eEtw1cpplc+mw5rRgsaVPS9Wl+HUK&#10;mlWxo4Ppy+PCnMpjvf+a2cO/UqNhv/sAEamPr/CzvdcKpit4fE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TshsMAAADbAAAADwAAAAAAAAAAAAAAAACYAgAAZHJzL2Rv&#10;d25yZXYueG1sUEsFBgAAAAAEAAQA9QAAAIgDAAAAAA==&#10;" path="m42,c362,1456,90,2791,,3164e" filled="f" fillcolor="#fffffe" strokecolor="#fffffe" strokeweight=".5pt">
                  <v:stroke joinstyle="miter"/>
                  <v:shadow color="#8c8682"/>
                  <v:path arrowok="t" o:connecttype="custom" o:connectlocs="201,0;0,15120" o:connectangles="0,0"/>
                </v:shape>
                <v:shape id="Freeform 79" o:spid="_x0000_s1029" style="position:absolute;left:1689;top:360;width:1831;height:15120;visibility:visible;mso-wrap-style:square;v-text-anchor:top" coordsize="38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62cAA&#10;AADbAAAADwAAAGRycy9kb3ducmV2LnhtbERPy6rCMBDdC/5DGMGdpj5QqUYRQREXgl4Xuhubsa02&#10;k9JErX9vFsJdHs57tqhNIV5Uudyygl43AkGcWJ1zquD0t+5MQDiPrLGwTAo+5GAxbzZmGGv75gO9&#10;jj4VIYRdjAoy78tYSpdkZNB1bUkcuJutDPoAq1TqCt8h3BSyH0UjaTDn0JBhSauMksfxaRTsD3e7&#10;W99sfzgyn81lMx73zturUu1WvZyC8FT7f/HPvdUKBmF9+BJ+gJ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Q62cAAAADbAAAADwAAAAAAAAAAAAAAAACYAgAAZHJzL2Rvd25y&#10;ZXYueG1sUEsFBgAAAAAEAAQA9QAAAIUDAAAAAA==&#10;" path="m80,c382,1458,96,2789,,3164e" filled="f" fillcolor="#fffffe" strokecolor="#efb32f" strokeweight=".5pt">
                  <v:stroke joinstyle="miter"/>
                  <v:shadow color="#8c8682"/>
                  <v:path arrowok="t" o:connecttype="custom" o:connectlocs="383,0;0,15120" o:connectangles="0,0"/>
                </v:shape>
                <v:shape id="Freeform 80" o:spid="_x0000_s1030" style="position:absolute;left:1488;top:360;width:1850;height:15120;visibility:visible;mso-wrap-style:square;v-text-anchor:top" coordsize="386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WGsUA&#10;AADbAAAADwAAAGRycy9kb3ducmV2LnhtbESP3WrCQBSE74W+w3IKvRHdxEIp0U0ohYISRLT+3B6y&#10;p0na7Nmwu9X07V2h4OUwM98wi2IwnTiT861lBek0AUFcWd1yrWD/+TF5BeEDssbOMin4Iw9F/jBa&#10;YKbthbd03oVaRAj7DBU0IfSZlL5qyKCf2p44el/WGQxRulpqh5cIN52cJcmLNNhyXGiwp/eGqp/d&#10;r1GwLo+lK+U+Pa2Gw3L9fZC+HG+Uenoc3uYgAg3hHv5vL7WC5xRuX+IP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xYaxQAAANsAAAAPAAAAAAAAAAAAAAAAAJgCAABkcnMv&#10;ZG93bnJldi54bWxQSwUGAAAAAAQABAD1AAAAigMAAAAA&#10;" path="m87,c386,1461,95,2793,,3164e" filled="f" fillcolor="#fffffe" strokecolor="#fffffe" strokeweight=".5pt">
                  <v:stroke joinstyle="miter"/>
                  <v:shadow color="#8c8682"/>
                  <v:path arrowok="t" o:connecttype="custom" o:connectlocs="417,0;0,15120" o:connectangles="0,0"/>
                </v:shape>
                <v:shape id="Freeform 81" o:spid="_x0000_s1031" style="position:absolute;left:1330;top:360;width:1826;height:15120;visibility:visible;mso-wrap-style:square;v-text-anchor:top" coordsize="381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5TcQA&#10;AADbAAAADwAAAGRycy9kb3ducmV2LnhtbESPQWsCMRSE7wX/Q3iF3jRbS0tZjaKlLSv1Ul08Pzev&#10;u0s3LyFJ3fXfG0HocZj5Zpj5cjCdOJEPrWUFj5MMBHFldcu1gnL/MX4FESKyxs4yKThTgOVidDfH&#10;XNuev+m0i7VIJRxyVNDE6HIpQ9WQwTCxjjh5P9YbjEn6WmqPfSo3nZxm2Ys02HJaaNDRW0PV7+7P&#10;KHii46r88q4/uM+iLOJ2sy7fn5V6uB9WMxCRhvgfvtGFTtwUrl/S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zeU3EAAAA2wAAAA8AAAAAAAAAAAAAAAAAmAIAAGRycy9k&#10;b3ducmV2LnhtbFBLBQYAAAAABAAEAPUAAACJAwAAAAA=&#10;" path="m79,c381,1458,95,2789,,3164e" filled="f" fillcolor="#fffffe" strokecolor="#efb32f" strokeweight=".5pt">
                  <v:stroke joinstyle="miter"/>
                  <v:shadow color="#8c8682"/>
                  <v:path arrowok="t" o:connecttype="custom" o:connectlocs="379,0;0,15120" o:connectangles="0,0"/>
                </v:shape>
                <w10:wrap anchorx="page" anchory="page"/>
              </v:group>
            </w:pict>
          </mc:Fallback>
        </mc:AlternateContent>
      </w:r>
    </w:p>
    <w:sectPr w:rsidR="005F70E4" w:rsidSect="00E61FA6">
      <w:pgSz w:w="16839" w:h="11907" w:orient="landscape" w:code="9"/>
      <w:pgMar w:top="357" w:right="357" w:bottom="357" w:left="357" w:header="357" w:footer="3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16B1"/>
    <w:multiLevelType w:val="hybridMultilevel"/>
    <w:tmpl w:val="8E6EB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115C"/>
    <w:multiLevelType w:val="hybridMultilevel"/>
    <w:tmpl w:val="6100A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923F1"/>
    <w:multiLevelType w:val="hybridMultilevel"/>
    <w:tmpl w:val="B8B6A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D2ED1"/>
    <w:multiLevelType w:val="hybridMultilevel"/>
    <w:tmpl w:val="D7661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5E"/>
    <w:rsid w:val="0000160A"/>
    <w:rsid w:val="00055455"/>
    <w:rsid w:val="000741AA"/>
    <w:rsid w:val="000B1A92"/>
    <w:rsid w:val="000D247E"/>
    <w:rsid w:val="000D3C76"/>
    <w:rsid w:val="000D4C49"/>
    <w:rsid w:val="000D74CA"/>
    <w:rsid w:val="000E55F2"/>
    <w:rsid w:val="00102AF2"/>
    <w:rsid w:val="0011182D"/>
    <w:rsid w:val="00124574"/>
    <w:rsid w:val="00141989"/>
    <w:rsid w:val="001614AC"/>
    <w:rsid w:val="00161A1A"/>
    <w:rsid w:val="001879DB"/>
    <w:rsid w:val="00194B1B"/>
    <w:rsid w:val="00195ED9"/>
    <w:rsid w:val="00197709"/>
    <w:rsid w:val="001B326D"/>
    <w:rsid w:val="001D61AD"/>
    <w:rsid w:val="00243772"/>
    <w:rsid w:val="00261618"/>
    <w:rsid w:val="00265ADD"/>
    <w:rsid w:val="00297CDE"/>
    <w:rsid w:val="002B746C"/>
    <w:rsid w:val="002D4CFA"/>
    <w:rsid w:val="002E2326"/>
    <w:rsid w:val="00347F84"/>
    <w:rsid w:val="00387DA2"/>
    <w:rsid w:val="003B6ACA"/>
    <w:rsid w:val="003B7DE5"/>
    <w:rsid w:val="003C6B66"/>
    <w:rsid w:val="00407E56"/>
    <w:rsid w:val="00467732"/>
    <w:rsid w:val="00475CB5"/>
    <w:rsid w:val="004970B9"/>
    <w:rsid w:val="004F5A02"/>
    <w:rsid w:val="00502417"/>
    <w:rsid w:val="00526616"/>
    <w:rsid w:val="00533BBB"/>
    <w:rsid w:val="00536CB4"/>
    <w:rsid w:val="005B0C44"/>
    <w:rsid w:val="005D1081"/>
    <w:rsid w:val="005E1416"/>
    <w:rsid w:val="005F70E4"/>
    <w:rsid w:val="00606D3B"/>
    <w:rsid w:val="00623869"/>
    <w:rsid w:val="0063795B"/>
    <w:rsid w:val="00657D72"/>
    <w:rsid w:val="00663AE1"/>
    <w:rsid w:val="00671003"/>
    <w:rsid w:val="006965FF"/>
    <w:rsid w:val="006B1D3E"/>
    <w:rsid w:val="006D5559"/>
    <w:rsid w:val="007559B1"/>
    <w:rsid w:val="007575B9"/>
    <w:rsid w:val="007F18FC"/>
    <w:rsid w:val="00803E87"/>
    <w:rsid w:val="00811C47"/>
    <w:rsid w:val="0081583B"/>
    <w:rsid w:val="00850041"/>
    <w:rsid w:val="008A6A34"/>
    <w:rsid w:val="008E238E"/>
    <w:rsid w:val="008F0747"/>
    <w:rsid w:val="00904EDB"/>
    <w:rsid w:val="0091765F"/>
    <w:rsid w:val="009461F6"/>
    <w:rsid w:val="009767F9"/>
    <w:rsid w:val="00992A1F"/>
    <w:rsid w:val="009A2EAF"/>
    <w:rsid w:val="009A729A"/>
    <w:rsid w:val="009A765E"/>
    <w:rsid w:val="009E7BB4"/>
    <w:rsid w:val="00A1329A"/>
    <w:rsid w:val="00A1505B"/>
    <w:rsid w:val="00A833C1"/>
    <w:rsid w:val="00A878BF"/>
    <w:rsid w:val="00AA092B"/>
    <w:rsid w:val="00AF46B4"/>
    <w:rsid w:val="00B024DE"/>
    <w:rsid w:val="00B02BF9"/>
    <w:rsid w:val="00B4600B"/>
    <w:rsid w:val="00B81CEF"/>
    <w:rsid w:val="00BC708E"/>
    <w:rsid w:val="00BD529A"/>
    <w:rsid w:val="00BE525D"/>
    <w:rsid w:val="00C058DE"/>
    <w:rsid w:val="00C11134"/>
    <w:rsid w:val="00C67FBE"/>
    <w:rsid w:val="00C74DEE"/>
    <w:rsid w:val="00CA43F5"/>
    <w:rsid w:val="00CB464F"/>
    <w:rsid w:val="00CE61E1"/>
    <w:rsid w:val="00CF1C1E"/>
    <w:rsid w:val="00CF45BC"/>
    <w:rsid w:val="00D03534"/>
    <w:rsid w:val="00D26F3A"/>
    <w:rsid w:val="00D35B39"/>
    <w:rsid w:val="00D4303E"/>
    <w:rsid w:val="00D656A4"/>
    <w:rsid w:val="00DB0C45"/>
    <w:rsid w:val="00DB2E5E"/>
    <w:rsid w:val="00DF7911"/>
    <w:rsid w:val="00E36278"/>
    <w:rsid w:val="00E61FA6"/>
    <w:rsid w:val="00E65CBA"/>
    <w:rsid w:val="00E71478"/>
    <w:rsid w:val="00EB2EDB"/>
    <w:rsid w:val="00F11B62"/>
    <w:rsid w:val="00F15E5C"/>
    <w:rsid w:val="00F230C2"/>
    <w:rsid w:val="00F5780B"/>
    <w:rsid w:val="00FD5D05"/>
    <w:rsid w:val="00FF410B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none [3201]" stroke="f">
      <v:fill color="none [3201]"/>
      <v:stroke weight=".5pt" on="f"/>
      <o:colormru v:ext="edit" colors="#200e8c,#0e063c"/>
    </o:shapedefaults>
    <o:shapelayout v:ext="edit">
      <o:idmap v:ext="edit" data="1"/>
    </o:shapelayout>
  </w:shapeDefaults>
  <w:decimalSymbol w:val="."/>
  <w:listSeparator w:val=","/>
  <w14:docId w14:val="124752C1"/>
  <w15:docId w15:val="{6369C364-D387-46DC-A949-93C2383D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ED9"/>
    <w:rPr>
      <w:color w:val="212120"/>
      <w:kern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4303E"/>
    <w:pPr>
      <w:keepNext/>
      <w:tabs>
        <w:tab w:val="left" w:pos="3240"/>
      </w:tabs>
      <w:jc w:val="center"/>
      <w:outlineLvl w:val="1"/>
    </w:pPr>
    <w:rPr>
      <w:rFonts w:ascii="Arial" w:hAnsi="Arial" w:cs="Arial"/>
      <w:b/>
      <w:color w:val="000080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2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2E5E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3C6B66"/>
    <w:pPr>
      <w:jc w:val="both"/>
    </w:pPr>
    <w:rPr>
      <w:rFonts w:ascii="Arial" w:hAnsi="Arial" w:cs="Arial"/>
      <w:color w:val="000080"/>
      <w:kern w:val="0"/>
      <w:sz w:val="22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C6B66"/>
    <w:rPr>
      <w:rFonts w:ascii="Arial" w:hAnsi="Arial" w:cs="Arial"/>
      <w:color w:val="000080"/>
      <w:sz w:val="22"/>
      <w:szCs w:val="24"/>
      <w:lang w:eastAsia="en-US"/>
    </w:rPr>
  </w:style>
  <w:style w:type="character" w:styleId="Hyperlink">
    <w:name w:val="Hyperlink"/>
    <w:basedOn w:val="DefaultParagraphFont"/>
    <w:rsid w:val="000016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525D"/>
    <w:pPr>
      <w:ind w:left="720"/>
      <w:contextualSpacing/>
      <w:jc w:val="both"/>
    </w:pPr>
    <w:rPr>
      <w:rFonts w:ascii="Arial" w:hAnsi="Arial"/>
      <w:color w:val="auto"/>
      <w:kern w:val="0"/>
      <w:sz w:val="22"/>
      <w:szCs w:val="24"/>
      <w:lang w:val="en-GB"/>
    </w:rPr>
  </w:style>
  <w:style w:type="paragraph" w:styleId="BodyText2">
    <w:name w:val="Body Text 2"/>
    <w:basedOn w:val="Normal"/>
    <w:link w:val="BodyText2Char"/>
    <w:rsid w:val="00D430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4303E"/>
    <w:rPr>
      <w:color w:val="212120"/>
      <w:kern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4303E"/>
    <w:rPr>
      <w:rFonts w:ascii="Arial" w:hAnsi="Arial" w:cs="Arial"/>
      <w:b/>
      <w:color w:val="00008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D4303E"/>
    <w:pPr>
      <w:spacing w:after="120"/>
      <w:jc w:val="both"/>
    </w:pPr>
    <w:rPr>
      <w:rFonts w:ascii="Arial" w:hAnsi="Arial"/>
      <w:color w:val="auto"/>
      <w:kern w:val="0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D4303E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dalming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llege@godalming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lege@godalming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dalming.ac.uk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college@godalming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B9E796CD0F545BEB118067CE85DD3" ma:contentTypeVersion="1" ma:contentTypeDescription="Create a new document." ma:contentTypeScope="" ma:versionID="bbeba593c29225fda4b62c1240b371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AFF3-E2EC-48B7-8F26-5916A40B9B67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0EFE68D-76E4-40B0-AEEA-E300AB4B7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2CE3AE-ACCE-4A95-9F0B-141D008E88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78037-BBEA-4889-BA99-D80F087A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BFE42824</Template>
  <TotalTime>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Hayward</dc:creator>
  <cp:lastModifiedBy>Chris Hayward</cp:lastModifiedBy>
  <cp:revision>3</cp:revision>
  <cp:lastPrinted>2015-10-20T12:40:00Z</cp:lastPrinted>
  <dcterms:created xsi:type="dcterms:W3CDTF">2017-03-17T10:14:00Z</dcterms:created>
  <dcterms:modified xsi:type="dcterms:W3CDTF">2017-10-04T11:13:00Z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TC102579951033</vt:lpwstr>
  </property>
  <property fmtid="{D5CDD505-2E9C-101B-9397-08002B2CF9AE}" pid="3" name="ContentTypeId">
    <vt:lpwstr>0x010100C82B9E796CD0F545BEB118067CE85DD3</vt:lpwstr>
  </property>
</Properties>
</file>