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5A614BC8" w:rsidR="00CF1C1E" w:rsidRDefault="003366A5">
      <w:r>
        <w:rPr>
          <w:noProof/>
          <w:lang w:val="en-GB" w:eastAsia="en-GB"/>
        </w:rPr>
        <mc:AlternateContent>
          <mc:Choice Requires="wps">
            <w:drawing>
              <wp:anchor distT="0" distB="0" distL="114300" distR="114300" simplePos="0" relativeHeight="251710976" behindDoc="0" locked="0" layoutInCell="1" allowOverlap="1" wp14:anchorId="7898BD3C" wp14:editId="6E431828">
                <wp:simplePos x="0" y="0"/>
                <wp:positionH relativeFrom="column">
                  <wp:posOffset>1200150</wp:posOffset>
                </wp:positionH>
                <wp:positionV relativeFrom="paragraph">
                  <wp:posOffset>-28576</wp:posOffset>
                </wp:positionV>
                <wp:extent cx="3622040" cy="7158355"/>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7158355"/>
                        </a:xfrm>
                        <a:prstGeom prst="rect">
                          <a:avLst/>
                        </a:prstGeom>
                        <a:noFill/>
                        <a:ln w="9525">
                          <a:noFill/>
                          <a:miter lim="800000"/>
                          <a:headEnd/>
                          <a:tailEnd/>
                        </a:ln>
                      </wps:spPr>
                      <wps:txbx>
                        <w:txbxContent>
                          <w:p w14:paraId="783525DE" w14:textId="77777777" w:rsidR="00F73693" w:rsidRDefault="00F73693">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F73693" w:rsidRPr="00D4303E" w:rsidRDefault="00F73693">
                            <w:pPr>
                              <w:rPr>
                                <w:rFonts w:ascii="Arial" w:hAnsi="Arial" w:cs="Arial"/>
                                <w:color w:val="7F7F7F" w:themeColor="text1" w:themeTint="80"/>
                                <w:sz w:val="22"/>
                                <w:szCs w:val="22"/>
                              </w:rPr>
                            </w:pPr>
                          </w:p>
                          <w:tbl>
                            <w:tblPr>
                              <w:tblW w:w="5409" w:type="dxa"/>
                              <w:jc w:val="center"/>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Layout w:type="fixed"/>
                              <w:tblLook w:val="0000" w:firstRow="0" w:lastRow="0" w:firstColumn="0" w:lastColumn="0" w:noHBand="0" w:noVBand="0"/>
                            </w:tblPr>
                            <w:tblGrid>
                              <w:gridCol w:w="2698"/>
                              <w:gridCol w:w="2711"/>
                            </w:tblGrid>
                            <w:tr w:rsidR="00F73693" w:rsidRPr="00587DB0" w14:paraId="059B9F43" w14:textId="77777777" w:rsidTr="00587DB0">
                              <w:trPr>
                                <w:cantSplit/>
                                <w:jc w:val="center"/>
                              </w:trPr>
                              <w:tc>
                                <w:tcPr>
                                  <w:tcW w:w="5409" w:type="dxa"/>
                                  <w:gridSpan w:val="2"/>
                                </w:tcPr>
                                <w:p w14:paraId="66CA9AA5" w14:textId="77777777" w:rsidR="00F73693" w:rsidRPr="00587DB0" w:rsidRDefault="00F73693" w:rsidP="00587DB0">
                                  <w:pPr>
                                    <w:pStyle w:val="Heading2"/>
                                    <w:rPr>
                                      <w:color w:val="595959" w:themeColor="text1" w:themeTint="A6"/>
                                      <w:sz w:val="22"/>
                                      <w:szCs w:val="22"/>
                                    </w:rPr>
                                  </w:pPr>
                                  <w:r w:rsidRPr="00587DB0">
                                    <w:rPr>
                                      <w:color w:val="595959" w:themeColor="text1" w:themeTint="A6"/>
                                      <w:sz w:val="22"/>
                                      <w:szCs w:val="22"/>
                                    </w:rPr>
                                    <w:t>AS Physical Education</w:t>
                                  </w:r>
                                </w:p>
                              </w:tc>
                            </w:tr>
                            <w:tr w:rsidR="00F73693" w:rsidRPr="00587DB0" w14:paraId="5915D26D" w14:textId="77777777" w:rsidTr="00F15AD9">
                              <w:trPr>
                                <w:jc w:val="center"/>
                              </w:trPr>
                              <w:tc>
                                <w:tcPr>
                                  <w:tcW w:w="2698" w:type="dxa"/>
                                </w:tcPr>
                                <w:p w14:paraId="5CF58434" w14:textId="77777777" w:rsidR="00F73693" w:rsidRPr="00F73693" w:rsidRDefault="00F73693" w:rsidP="00F73693">
                                  <w:pPr>
                                    <w:pStyle w:val="Heading2"/>
                                    <w:jc w:val="left"/>
                                    <w:rPr>
                                      <w:color w:val="595959" w:themeColor="text1" w:themeTint="A6"/>
                                      <w:sz w:val="20"/>
                                      <w:szCs w:val="20"/>
                                    </w:rPr>
                                  </w:pPr>
                                  <w:r w:rsidRPr="00F73693">
                                    <w:rPr>
                                      <w:color w:val="595959" w:themeColor="text1" w:themeTint="A6"/>
                                      <w:sz w:val="20"/>
                                      <w:szCs w:val="20"/>
                                    </w:rPr>
                                    <w:t>Paper 1: Factors affecting participation in physical activity and sport</w:t>
                                  </w:r>
                                </w:p>
                                <w:p w14:paraId="13386236" w14:textId="2D1F6725" w:rsidR="00F73693" w:rsidRPr="00A3780A" w:rsidRDefault="00F73693" w:rsidP="00F73693">
                                  <w:pPr>
                                    <w:rPr>
                                      <w:rFonts w:ascii="Arial" w:hAnsi="Arial" w:cs="Arial"/>
                                      <w:lang w:val="en-GB"/>
                                    </w:rPr>
                                  </w:pPr>
                                  <w:r w:rsidRPr="00A3780A">
                                    <w:rPr>
                                      <w:rFonts w:ascii="Arial" w:hAnsi="Arial" w:cs="Arial"/>
                                      <w:lang w:val="en-GB"/>
                                    </w:rPr>
                                    <w:t>Written exam: 2 hours</w:t>
                                  </w:r>
                                </w:p>
                                <w:p w14:paraId="5DA1386A" w14:textId="6FA08DC2" w:rsidR="00F73693" w:rsidRPr="00A3780A" w:rsidRDefault="00F73693" w:rsidP="00F73693">
                                  <w:pPr>
                                    <w:rPr>
                                      <w:rFonts w:ascii="Arial" w:hAnsi="Arial" w:cs="Arial"/>
                                      <w:lang w:val="en-GB"/>
                                    </w:rPr>
                                  </w:pPr>
                                  <w:r w:rsidRPr="00A3780A">
                                    <w:rPr>
                                      <w:rFonts w:ascii="Arial" w:hAnsi="Arial" w:cs="Arial"/>
                                      <w:lang w:val="en-GB"/>
                                    </w:rPr>
                                    <w:t>Total: 84 marks</w:t>
                                  </w:r>
                                </w:p>
                                <w:p w14:paraId="19AE820F" w14:textId="0CFE2848" w:rsidR="00F73693" w:rsidRPr="00A3780A" w:rsidRDefault="00F73693" w:rsidP="00F73693">
                                  <w:pPr>
                                    <w:rPr>
                                      <w:rFonts w:ascii="Arial" w:hAnsi="Arial" w:cs="Arial"/>
                                      <w:lang w:val="en-GB"/>
                                    </w:rPr>
                                  </w:pPr>
                                  <w:r w:rsidRPr="00A3780A">
                                    <w:rPr>
                                      <w:rFonts w:ascii="Arial" w:hAnsi="Arial" w:cs="Arial"/>
                                      <w:lang w:val="en-GB"/>
                                    </w:rPr>
                                    <w:t>70% of AS</w:t>
                                  </w:r>
                                </w:p>
                                <w:p w14:paraId="021FEDA9" w14:textId="77777777" w:rsidR="00F73693" w:rsidRPr="00A3780A" w:rsidRDefault="00F73693" w:rsidP="00F73693">
                                  <w:pPr>
                                    <w:rPr>
                                      <w:rFonts w:ascii="Arial" w:hAnsi="Arial" w:cs="Arial"/>
                                      <w:lang w:val="en-GB"/>
                                    </w:rPr>
                                  </w:pPr>
                                </w:p>
                                <w:p w14:paraId="43BF6A7A" w14:textId="77777777" w:rsidR="007135DB" w:rsidRDefault="007135DB" w:rsidP="00F73693">
                                  <w:pPr>
                                    <w:rPr>
                                      <w:rFonts w:ascii="Arial" w:hAnsi="Arial" w:cs="Arial"/>
                                      <w:lang w:val="en-GB"/>
                                    </w:rPr>
                                  </w:pPr>
                                </w:p>
                                <w:p w14:paraId="2493FCC4" w14:textId="026D6F82" w:rsidR="00F73693" w:rsidRPr="00A3780A" w:rsidRDefault="00F73693" w:rsidP="00F73693">
                                  <w:pPr>
                                    <w:rPr>
                                      <w:rFonts w:ascii="Arial" w:hAnsi="Arial" w:cs="Arial"/>
                                      <w:lang w:val="en-GB"/>
                                    </w:rPr>
                                  </w:pPr>
                                  <w:r w:rsidRPr="00A3780A">
                                    <w:rPr>
                                      <w:rFonts w:ascii="Arial" w:hAnsi="Arial" w:cs="Arial"/>
                                      <w:lang w:val="en-GB"/>
                                    </w:rPr>
                                    <w:t>Section A – Applied physiology (28 marks)</w:t>
                                  </w:r>
                                </w:p>
                                <w:p w14:paraId="5C54A340" w14:textId="77777777" w:rsidR="00F73693" w:rsidRPr="00A3780A" w:rsidRDefault="00F73693" w:rsidP="00F73693">
                                  <w:pPr>
                                    <w:rPr>
                                      <w:rFonts w:ascii="Arial" w:hAnsi="Arial" w:cs="Arial"/>
                                      <w:lang w:val="en-GB"/>
                                    </w:rPr>
                                  </w:pPr>
                                  <w:r w:rsidRPr="00A3780A">
                                    <w:rPr>
                                      <w:rFonts w:ascii="Arial" w:hAnsi="Arial" w:cs="Arial"/>
                                      <w:lang w:val="en-GB"/>
                                    </w:rPr>
                                    <w:t>Section B – Skill acquisition and sports psychology</w:t>
                                  </w:r>
                                </w:p>
                                <w:p w14:paraId="5E04D4D2" w14:textId="0E1829E7" w:rsidR="00F73693" w:rsidRPr="00A3780A" w:rsidRDefault="00F73693" w:rsidP="00F73693">
                                  <w:pPr>
                                    <w:rPr>
                                      <w:rFonts w:ascii="Arial" w:hAnsi="Arial" w:cs="Arial"/>
                                      <w:lang w:val="en-GB"/>
                                    </w:rPr>
                                  </w:pPr>
                                  <w:r w:rsidRPr="00A3780A">
                                    <w:rPr>
                                      <w:rFonts w:ascii="Arial" w:hAnsi="Arial" w:cs="Arial"/>
                                      <w:lang w:val="en-GB"/>
                                    </w:rPr>
                                    <w:t>(28 marks)</w:t>
                                  </w:r>
                                </w:p>
                                <w:p w14:paraId="7A65615D" w14:textId="77777777" w:rsidR="00F73693" w:rsidRPr="00A3780A" w:rsidRDefault="00F73693" w:rsidP="00F73693">
                                  <w:pPr>
                                    <w:rPr>
                                      <w:rFonts w:ascii="Arial" w:hAnsi="Arial" w:cs="Arial"/>
                                      <w:lang w:val="en-GB"/>
                                    </w:rPr>
                                  </w:pPr>
                                  <w:r w:rsidRPr="00A3780A">
                                    <w:rPr>
                                      <w:rFonts w:ascii="Arial" w:hAnsi="Arial" w:cs="Arial"/>
                                      <w:lang w:val="en-GB"/>
                                    </w:rPr>
                                    <w:t>Section C – Sport and society and technology in sport (28 marks)</w:t>
                                  </w:r>
                                </w:p>
                                <w:p w14:paraId="77ED9D72" w14:textId="7960AB84" w:rsidR="00F73693" w:rsidRPr="00A3780A" w:rsidRDefault="00F73693" w:rsidP="00F73693">
                                  <w:pPr>
                                    <w:rPr>
                                      <w:rFonts w:ascii="Arial" w:hAnsi="Arial" w:cs="Arial"/>
                                      <w:lang w:val="en-GB"/>
                                    </w:rPr>
                                  </w:pPr>
                                </w:p>
                              </w:tc>
                              <w:tc>
                                <w:tcPr>
                                  <w:tcW w:w="2711" w:type="dxa"/>
                                </w:tcPr>
                                <w:p w14:paraId="1F02B7A3" w14:textId="77777777" w:rsidR="007135DB" w:rsidRDefault="00F73693" w:rsidP="007135DB">
                                  <w:pPr>
                                    <w:pStyle w:val="Header"/>
                                    <w:tabs>
                                      <w:tab w:val="clear" w:pos="4153"/>
                                      <w:tab w:val="clear" w:pos="8306"/>
                                    </w:tabs>
                                    <w:jc w:val="left"/>
                                    <w:rPr>
                                      <w:rFonts w:cs="Arial"/>
                                      <w:b/>
                                      <w:color w:val="595959" w:themeColor="text1" w:themeTint="A6"/>
                                      <w:sz w:val="20"/>
                                      <w:szCs w:val="20"/>
                                    </w:rPr>
                                  </w:pPr>
                                  <w:r w:rsidRPr="007135DB">
                                    <w:rPr>
                                      <w:rFonts w:cs="Arial"/>
                                      <w:b/>
                                      <w:color w:val="595959" w:themeColor="text1" w:themeTint="A6"/>
                                      <w:sz w:val="20"/>
                                      <w:szCs w:val="20"/>
                                    </w:rPr>
                                    <w:t>Pra</w:t>
                                  </w:r>
                                  <w:r w:rsidRPr="00F73693">
                                    <w:rPr>
                                      <w:rFonts w:cs="Arial"/>
                                      <w:b/>
                                      <w:color w:val="595959" w:themeColor="text1" w:themeTint="A6"/>
                                      <w:sz w:val="20"/>
                                      <w:szCs w:val="20"/>
                                    </w:rPr>
                                    <w:t>ctical performance in physical activity and sport</w:t>
                                  </w:r>
                                  <w:r w:rsidR="007135DB">
                                    <w:rPr>
                                      <w:rFonts w:cs="Arial"/>
                                      <w:b/>
                                      <w:color w:val="595959" w:themeColor="text1" w:themeTint="A6"/>
                                      <w:sz w:val="20"/>
                                      <w:szCs w:val="20"/>
                                    </w:rPr>
                                    <w:t xml:space="preserve">.  </w:t>
                                  </w:r>
                                </w:p>
                                <w:p w14:paraId="6E906536" w14:textId="464B9A7E" w:rsidR="00F73693" w:rsidRPr="00A3780A" w:rsidRDefault="00F73693" w:rsidP="007135DB">
                                  <w:pPr>
                                    <w:pStyle w:val="Header"/>
                                    <w:tabs>
                                      <w:tab w:val="clear" w:pos="4153"/>
                                      <w:tab w:val="clear" w:pos="8306"/>
                                    </w:tabs>
                                    <w:jc w:val="left"/>
                                    <w:rPr>
                                      <w:rFonts w:cs="Arial"/>
                                      <w:color w:val="595959" w:themeColor="text1" w:themeTint="A6"/>
                                      <w:sz w:val="20"/>
                                      <w:szCs w:val="20"/>
                                    </w:rPr>
                                  </w:pPr>
                                  <w:r w:rsidRPr="00A3780A">
                                    <w:rPr>
                                      <w:rFonts w:cs="Arial"/>
                                      <w:color w:val="595959" w:themeColor="text1" w:themeTint="A6"/>
                                      <w:sz w:val="20"/>
                                      <w:szCs w:val="20"/>
                                    </w:rPr>
                                    <w:t>Internal assessment, external moderation</w:t>
                                  </w:r>
                                </w:p>
                                <w:p w14:paraId="58862E28" w14:textId="4414ACA9" w:rsidR="00F73693" w:rsidRPr="00A3780A"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Total: 90 marks</w:t>
                                  </w:r>
                                </w:p>
                                <w:p w14:paraId="6830A7E2" w14:textId="77777777" w:rsidR="00F73693" w:rsidRPr="00A3780A"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 xml:space="preserve">30% of AS </w:t>
                                  </w:r>
                                </w:p>
                                <w:p w14:paraId="3FCB46F4" w14:textId="77777777" w:rsidR="00F73693" w:rsidRPr="00A3780A" w:rsidRDefault="00F73693" w:rsidP="00F73693">
                                  <w:pPr>
                                    <w:pStyle w:val="Header"/>
                                    <w:jc w:val="left"/>
                                    <w:rPr>
                                      <w:rFonts w:cs="Arial"/>
                                      <w:color w:val="595959" w:themeColor="text1" w:themeTint="A6"/>
                                      <w:sz w:val="20"/>
                                      <w:szCs w:val="20"/>
                                    </w:rPr>
                                  </w:pPr>
                                </w:p>
                                <w:p w14:paraId="67B231AC" w14:textId="5F4FFBE1" w:rsidR="00F73693"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Students are assessed as a player/performer or coach in the full sided version of one activity</w:t>
                                  </w:r>
                                  <w:r>
                                    <w:rPr>
                                      <w:rFonts w:cs="Arial"/>
                                      <w:color w:val="595959" w:themeColor="text1" w:themeTint="A6"/>
                                      <w:sz w:val="20"/>
                                      <w:szCs w:val="20"/>
                                    </w:rPr>
                                    <w:t xml:space="preserve"> (15%)</w:t>
                                  </w:r>
                                </w:p>
                                <w:p w14:paraId="7B317E3F" w14:textId="19EE7FC6" w:rsidR="00F73693" w:rsidRPr="00A3780A"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plus</w:t>
                                  </w:r>
                                </w:p>
                                <w:p w14:paraId="34C523E9" w14:textId="77777777" w:rsidR="00F73693" w:rsidRPr="00A3780A"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Written/verbal analysis and evaluation of performance</w:t>
                                  </w:r>
                                </w:p>
                                <w:p w14:paraId="6D2FAD3C" w14:textId="220DF188" w:rsidR="00F73693" w:rsidRPr="00A3780A" w:rsidRDefault="00F73693" w:rsidP="00F73693">
                                  <w:pPr>
                                    <w:pStyle w:val="Header"/>
                                    <w:jc w:val="left"/>
                                    <w:rPr>
                                      <w:rFonts w:cs="Arial"/>
                                      <w:color w:val="595959" w:themeColor="text1" w:themeTint="A6"/>
                                      <w:sz w:val="20"/>
                                      <w:szCs w:val="20"/>
                                    </w:rPr>
                                  </w:pPr>
                                  <w:r>
                                    <w:rPr>
                                      <w:rFonts w:cs="Arial"/>
                                      <w:color w:val="595959" w:themeColor="text1" w:themeTint="A6"/>
                                      <w:sz w:val="20"/>
                                      <w:szCs w:val="20"/>
                                    </w:rPr>
                                    <w:t>(</w:t>
                                  </w:r>
                                  <w:r w:rsidRPr="00A3780A">
                                    <w:rPr>
                                      <w:rFonts w:cs="Arial"/>
                                      <w:color w:val="595959" w:themeColor="text1" w:themeTint="A6"/>
                                      <w:sz w:val="20"/>
                                      <w:szCs w:val="20"/>
                                    </w:rPr>
                                    <w:t>15%</w:t>
                                  </w:r>
                                  <w:r>
                                    <w:rPr>
                                      <w:rFonts w:cs="Arial"/>
                                      <w:color w:val="595959" w:themeColor="text1" w:themeTint="A6"/>
                                      <w:sz w:val="20"/>
                                      <w:szCs w:val="20"/>
                                    </w:rPr>
                                    <w:t>)</w:t>
                                  </w:r>
                                </w:p>
                              </w:tc>
                            </w:tr>
                          </w:tbl>
                          <w:p w14:paraId="353694B6" w14:textId="77777777" w:rsidR="00F73693" w:rsidRPr="00587DB0" w:rsidRDefault="00F73693" w:rsidP="00587DB0">
                            <w:pPr>
                              <w:rPr>
                                <w:rFonts w:ascii="Arial" w:hAnsi="Arial" w:cs="Arial"/>
                                <w:color w:val="595959" w:themeColor="text1" w:themeTint="A6"/>
                                <w:sz w:val="22"/>
                                <w:szCs w:val="22"/>
                              </w:rPr>
                            </w:pPr>
                          </w:p>
                          <w:tbl>
                            <w:tblPr>
                              <w:tblW w:w="5490" w:type="dxa"/>
                              <w:jc w:val="center"/>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Layout w:type="fixed"/>
                              <w:tblLook w:val="0000" w:firstRow="0" w:lastRow="0" w:firstColumn="0" w:lastColumn="0" w:noHBand="0" w:noVBand="0"/>
                            </w:tblPr>
                            <w:tblGrid>
                              <w:gridCol w:w="1830"/>
                              <w:gridCol w:w="1830"/>
                              <w:gridCol w:w="1830"/>
                            </w:tblGrid>
                            <w:tr w:rsidR="00F73693" w:rsidRPr="00587DB0" w14:paraId="6BF02603" w14:textId="77777777" w:rsidTr="00587DB0">
                              <w:trPr>
                                <w:cantSplit/>
                                <w:trHeight w:val="280"/>
                                <w:jc w:val="center"/>
                              </w:trPr>
                              <w:tc>
                                <w:tcPr>
                                  <w:tcW w:w="5490" w:type="dxa"/>
                                  <w:gridSpan w:val="3"/>
                                </w:tcPr>
                                <w:p w14:paraId="09F3E04A" w14:textId="77777777" w:rsidR="00F73693" w:rsidRPr="00587DB0" w:rsidRDefault="00F73693" w:rsidP="00587DB0">
                                  <w:pPr>
                                    <w:pStyle w:val="Heading2"/>
                                    <w:rPr>
                                      <w:color w:val="595959" w:themeColor="text1" w:themeTint="A6"/>
                                      <w:sz w:val="22"/>
                                      <w:szCs w:val="22"/>
                                    </w:rPr>
                                  </w:pPr>
                                  <w:r w:rsidRPr="00587DB0">
                                    <w:rPr>
                                      <w:color w:val="595959" w:themeColor="text1" w:themeTint="A6"/>
                                      <w:sz w:val="22"/>
                                      <w:szCs w:val="22"/>
                                    </w:rPr>
                                    <w:t>A2 Physical Education</w:t>
                                  </w:r>
                                </w:p>
                              </w:tc>
                            </w:tr>
                            <w:tr w:rsidR="00F73693" w:rsidRPr="00587DB0" w14:paraId="40CC94A7" w14:textId="77777777" w:rsidTr="00F73693">
                              <w:trPr>
                                <w:trHeight w:val="1650"/>
                                <w:jc w:val="center"/>
                              </w:trPr>
                              <w:tc>
                                <w:tcPr>
                                  <w:tcW w:w="1830" w:type="dxa"/>
                                </w:tcPr>
                                <w:p w14:paraId="3EDA007B" w14:textId="77777777" w:rsidR="00F73693" w:rsidRPr="003366A5" w:rsidRDefault="00F73693" w:rsidP="00F73693">
                                  <w:pPr>
                                    <w:rPr>
                                      <w:rFonts w:ascii="Arial" w:hAnsi="Arial" w:cs="Arial"/>
                                      <w:b/>
                                      <w:color w:val="595959" w:themeColor="text1" w:themeTint="A6"/>
                                      <w:lang w:eastAsia="en-GB"/>
                                    </w:rPr>
                                  </w:pPr>
                                  <w:r w:rsidRPr="003366A5">
                                    <w:rPr>
                                      <w:rFonts w:ascii="Arial" w:hAnsi="Arial" w:cs="Arial"/>
                                      <w:b/>
                                      <w:color w:val="595959" w:themeColor="text1" w:themeTint="A6"/>
                                      <w:lang w:eastAsia="en-GB"/>
                                    </w:rPr>
                                    <w:t>Paper 1: Factors affecting participation in physical activity and sport</w:t>
                                  </w:r>
                                </w:p>
                                <w:p w14:paraId="190517EE"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Written exam:</w:t>
                                  </w:r>
                                </w:p>
                                <w:p w14:paraId="7373D4E2"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2 hours</w:t>
                                  </w:r>
                                </w:p>
                                <w:p w14:paraId="3DBAD09F"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Total: 105 marks</w:t>
                                  </w:r>
                                </w:p>
                                <w:p w14:paraId="1DD7112A" w14:textId="77777777" w:rsid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 xml:space="preserve">35% of A-level </w:t>
                                  </w:r>
                                </w:p>
                                <w:p w14:paraId="28F2C889" w14:textId="77777777" w:rsidR="00F73693" w:rsidRDefault="00F73693" w:rsidP="00F73693">
                                  <w:pPr>
                                    <w:rPr>
                                      <w:rFonts w:ascii="Arial" w:hAnsi="Arial" w:cs="Arial"/>
                                      <w:color w:val="595959" w:themeColor="text1" w:themeTint="A6"/>
                                      <w:lang w:eastAsia="en-GB"/>
                                    </w:rPr>
                                  </w:pPr>
                                </w:p>
                                <w:p w14:paraId="19FE34E8" w14:textId="77777777" w:rsidR="003366A5"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 xml:space="preserve">Section A </w:t>
                                  </w:r>
                                </w:p>
                                <w:p w14:paraId="48FEA9C2" w14:textId="48405CE1"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Applied anatomy and physiology</w:t>
                                  </w:r>
                                </w:p>
                                <w:p w14:paraId="1A80F435" w14:textId="29D6254C"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(35 marks)</w:t>
                                  </w:r>
                                </w:p>
                                <w:p w14:paraId="33FF11C5" w14:textId="77777777" w:rsidR="003366A5" w:rsidRDefault="003366A5" w:rsidP="00F73693">
                                  <w:pPr>
                                    <w:rPr>
                                      <w:rFonts w:ascii="Arial" w:hAnsi="Arial" w:cs="Arial"/>
                                      <w:color w:val="595959" w:themeColor="text1" w:themeTint="A6"/>
                                      <w:lang w:eastAsia="en-GB"/>
                                    </w:rPr>
                                  </w:pPr>
                                </w:p>
                                <w:p w14:paraId="602549ED" w14:textId="7F4E7B9C"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Section B</w:t>
                                  </w:r>
                                </w:p>
                                <w:p w14:paraId="1191FD8A"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Skill acquisition</w:t>
                                  </w:r>
                                </w:p>
                                <w:p w14:paraId="429FC27F" w14:textId="0934C16B"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(35 marks)</w:t>
                                  </w:r>
                                </w:p>
                                <w:p w14:paraId="5B596F1B" w14:textId="77777777" w:rsidR="003366A5" w:rsidRDefault="003366A5" w:rsidP="00F73693">
                                  <w:pPr>
                                    <w:rPr>
                                      <w:rFonts w:ascii="Arial" w:hAnsi="Arial" w:cs="Arial"/>
                                      <w:color w:val="595959" w:themeColor="text1" w:themeTint="A6"/>
                                      <w:lang w:eastAsia="en-GB"/>
                                    </w:rPr>
                                  </w:pPr>
                                </w:p>
                                <w:p w14:paraId="05F56246" w14:textId="411EB8CC"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Section C</w:t>
                                  </w:r>
                                </w:p>
                                <w:p w14:paraId="31C7CCA1"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Sport and society (35 marks)</w:t>
                                  </w:r>
                                </w:p>
                                <w:p w14:paraId="40F6B85B" w14:textId="144AA3C2" w:rsidR="00F73693" w:rsidRPr="00F73693" w:rsidRDefault="00F73693" w:rsidP="00F73693">
                                  <w:pPr>
                                    <w:rPr>
                                      <w:rFonts w:ascii="Arial" w:hAnsi="Arial" w:cs="Arial"/>
                                      <w:color w:val="595959" w:themeColor="text1" w:themeTint="A6"/>
                                      <w:lang w:eastAsia="en-GB"/>
                                    </w:rPr>
                                  </w:pPr>
                                </w:p>
                              </w:tc>
                              <w:tc>
                                <w:tcPr>
                                  <w:tcW w:w="1830" w:type="dxa"/>
                                </w:tcPr>
                                <w:p w14:paraId="30BC6E25" w14:textId="741D579D" w:rsidR="00F73693" w:rsidRPr="003366A5" w:rsidRDefault="00F73693" w:rsidP="00F73693">
                                  <w:pPr>
                                    <w:rPr>
                                      <w:rFonts w:ascii="Arial" w:hAnsi="Arial" w:cs="Arial"/>
                                      <w:b/>
                                      <w:color w:val="595959" w:themeColor="text1" w:themeTint="A6"/>
                                      <w:lang w:eastAsia="en-GB"/>
                                    </w:rPr>
                                  </w:pPr>
                                  <w:r w:rsidRPr="003366A5">
                                    <w:rPr>
                                      <w:rFonts w:ascii="Arial" w:hAnsi="Arial" w:cs="Arial"/>
                                      <w:b/>
                                      <w:color w:val="595959" w:themeColor="text1" w:themeTint="A6"/>
                                      <w:lang w:eastAsia="en-GB"/>
                                    </w:rPr>
                                    <w:t>Paper 2: Factors affecting optimal performance in physical activity and sport</w:t>
                                  </w:r>
                                </w:p>
                                <w:p w14:paraId="57AFF2E9"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Written exam:</w:t>
                                  </w:r>
                                </w:p>
                                <w:p w14:paraId="1406C5B7"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2 hours</w:t>
                                  </w:r>
                                </w:p>
                                <w:p w14:paraId="62DBB4A0"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Total: 105 marks</w:t>
                                  </w:r>
                                </w:p>
                                <w:p w14:paraId="5E417252" w14:textId="77777777" w:rsid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 xml:space="preserve">35% of A-level </w:t>
                                  </w:r>
                                </w:p>
                                <w:p w14:paraId="0FCB823D" w14:textId="77777777" w:rsidR="00F73693" w:rsidRDefault="00F73693" w:rsidP="00F73693">
                                  <w:pPr>
                                    <w:rPr>
                                      <w:rFonts w:ascii="Arial" w:hAnsi="Arial" w:cs="Arial"/>
                                      <w:color w:val="595959" w:themeColor="text1" w:themeTint="A6"/>
                                      <w:lang w:eastAsia="en-GB"/>
                                    </w:rPr>
                                  </w:pPr>
                                </w:p>
                                <w:p w14:paraId="47DA4F5E" w14:textId="49F9068E"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 xml:space="preserve">Section A </w:t>
                                  </w:r>
                                </w:p>
                                <w:p w14:paraId="7AA69BC9" w14:textId="6F896540"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Exercise physiology and biomechanics (35 marks)</w:t>
                                  </w:r>
                                </w:p>
                                <w:p w14:paraId="64B373C4" w14:textId="7EB0A052"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Section B</w:t>
                                  </w:r>
                                </w:p>
                                <w:p w14:paraId="536D08E2"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Sports psychology</w:t>
                                  </w:r>
                                </w:p>
                                <w:p w14:paraId="631B839B" w14:textId="49744494"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(35 marks)</w:t>
                                  </w:r>
                                </w:p>
                                <w:p w14:paraId="3194CBBE" w14:textId="10129587"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Section C</w:t>
                                  </w:r>
                                </w:p>
                                <w:p w14:paraId="34590A39"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Sport and society and technology in sport (35 marks)</w:t>
                                  </w:r>
                                </w:p>
                                <w:p w14:paraId="66C88B8B" w14:textId="4D8CD44D" w:rsidR="00F73693" w:rsidRPr="00F73693" w:rsidRDefault="00F73693" w:rsidP="00F73693">
                                  <w:pPr>
                                    <w:rPr>
                                      <w:rFonts w:ascii="Arial" w:hAnsi="Arial" w:cs="Arial"/>
                                      <w:color w:val="595959" w:themeColor="text1" w:themeTint="A6"/>
                                      <w:lang w:eastAsia="en-GB"/>
                                    </w:rPr>
                                  </w:pPr>
                                </w:p>
                                <w:p w14:paraId="540B3F64" w14:textId="7DA93575" w:rsidR="00F73693" w:rsidRPr="00F73693" w:rsidRDefault="00F73693" w:rsidP="00F73693">
                                  <w:pPr>
                                    <w:rPr>
                                      <w:rFonts w:ascii="Arial" w:hAnsi="Arial" w:cs="Arial"/>
                                      <w:color w:val="595959" w:themeColor="text1" w:themeTint="A6"/>
                                      <w:lang w:eastAsia="en-GB"/>
                                    </w:rPr>
                                  </w:pPr>
                                </w:p>
                              </w:tc>
                              <w:tc>
                                <w:tcPr>
                                  <w:tcW w:w="1830" w:type="dxa"/>
                                </w:tcPr>
                                <w:p w14:paraId="28781E82" w14:textId="77777777" w:rsidR="00F73693" w:rsidRPr="003366A5" w:rsidRDefault="00F73693" w:rsidP="00F73693">
                                  <w:pPr>
                                    <w:rPr>
                                      <w:rFonts w:ascii="Arial" w:hAnsi="Arial" w:cs="Arial"/>
                                      <w:b/>
                                      <w:color w:val="595959" w:themeColor="text1" w:themeTint="A6"/>
                                      <w:lang w:eastAsia="en-GB"/>
                                    </w:rPr>
                                  </w:pPr>
                                  <w:r w:rsidRPr="003366A5">
                                    <w:rPr>
                                      <w:rFonts w:ascii="Arial" w:hAnsi="Arial" w:cs="Arial"/>
                                      <w:b/>
                                      <w:color w:val="595959" w:themeColor="text1" w:themeTint="A6"/>
                                      <w:lang w:eastAsia="en-GB"/>
                                    </w:rPr>
                                    <w:t>Practical performance in physical activity and sport</w:t>
                                  </w:r>
                                </w:p>
                                <w:p w14:paraId="233739CB"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Internal assessment, external moderation</w:t>
                                  </w:r>
                                </w:p>
                                <w:p w14:paraId="18B0EF0D"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Total: 90 marks</w:t>
                                  </w:r>
                                </w:p>
                                <w:p w14:paraId="56CF7214"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 xml:space="preserve">30% of AS </w:t>
                                  </w:r>
                                </w:p>
                                <w:p w14:paraId="6F58577C" w14:textId="77777777" w:rsidR="00F73693" w:rsidRPr="00F73693" w:rsidRDefault="00F73693" w:rsidP="00F73693">
                                  <w:pPr>
                                    <w:rPr>
                                      <w:rFonts w:ascii="Arial" w:hAnsi="Arial" w:cs="Arial"/>
                                      <w:color w:val="595959" w:themeColor="text1" w:themeTint="A6"/>
                                      <w:lang w:eastAsia="en-GB"/>
                                    </w:rPr>
                                  </w:pPr>
                                </w:p>
                                <w:p w14:paraId="2B21114E"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Students are assessed as a player/performer or coach in the full sided version of one activity (15%)</w:t>
                                  </w:r>
                                </w:p>
                                <w:p w14:paraId="2EA1AE7C"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plus</w:t>
                                  </w:r>
                                </w:p>
                                <w:p w14:paraId="0BAF9A06"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Written/verbal analysis and evaluation of performance</w:t>
                                  </w:r>
                                </w:p>
                                <w:p w14:paraId="4B16B28C" w14:textId="6AB49CE3"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(15%)</w:t>
                                  </w:r>
                                </w:p>
                              </w:tc>
                            </w:tr>
                          </w:tbl>
                          <w:p w14:paraId="7E955FDC" w14:textId="77777777" w:rsidR="00F73693" w:rsidRDefault="00F73693" w:rsidP="00A1505B">
                            <w:pPr>
                              <w:rPr>
                                <w:rFonts w:ascii="Arial" w:hAnsi="Arial" w:cs="Arial"/>
                                <w:color w:val="E36C0A" w:themeColor="accent6"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4.5pt;margin-top:-2.25pt;width:285.2pt;height:563.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" filled="f" stroked="f">
                <v:textbox>
                  <w:txbxContent>
                    <w:p w14:paraId="783525DE" w14:textId="77777777" w:rsidR="00F73693" w:rsidRDefault="00F73693">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F73693" w:rsidRPr="00D4303E" w:rsidRDefault="00F73693">
                      <w:pPr>
                        <w:rPr>
                          <w:rFonts w:ascii="Arial" w:hAnsi="Arial" w:cs="Arial"/>
                          <w:color w:val="7F7F7F" w:themeColor="text1" w:themeTint="80"/>
                          <w:sz w:val="22"/>
                          <w:szCs w:val="22"/>
                        </w:rPr>
                      </w:pPr>
                    </w:p>
                    <w:tbl>
                      <w:tblPr>
                        <w:tblW w:w="5409" w:type="dxa"/>
                        <w:jc w:val="center"/>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Layout w:type="fixed"/>
                        <w:tblLook w:val="0000" w:firstRow="0" w:lastRow="0" w:firstColumn="0" w:lastColumn="0" w:noHBand="0" w:noVBand="0"/>
                      </w:tblPr>
                      <w:tblGrid>
                        <w:gridCol w:w="2698"/>
                        <w:gridCol w:w="2711"/>
                      </w:tblGrid>
                      <w:tr w:rsidR="00F73693" w:rsidRPr="00587DB0" w14:paraId="059B9F43" w14:textId="77777777" w:rsidTr="00587DB0">
                        <w:trPr>
                          <w:cantSplit/>
                          <w:jc w:val="center"/>
                        </w:trPr>
                        <w:tc>
                          <w:tcPr>
                            <w:tcW w:w="5409" w:type="dxa"/>
                            <w:gridSpan w:val="2"/>
                          </w:tcPr>
                          <w:p w14:paraId="66CA9AA5" w14:textId="77777777" w:rsidR="00F73693" w:rsidRPr="00587DB0" w:rsidRDefault="00F73693" w:rsidP="00587DB0">
                            <w:pPr>
                              <w:pStyle w:val="Heading2"/>
                              <w:rPr>
                                <w:color w:val="595959" w:themeColor="text1" w:themeTint="A6"/>
                                <w:sz w:val="22"/>
                                <w:szCs w:val="22"/>
                              </w:rPr>
                            </w:pPr>
                            <w:r w:rsidRPr="00587DB0">
                              <w:rPr>
                                <w:color w:val="595959" w:themeColor="text1" w:themeTint="A6"/>
                                <w:sz w:val="22"/>
                                <w:szCs w:val="22"/>
                              </w:rPr>
                              <w:t>AS Physical Education</w:t>
                            </w:r>
                          </w:p>
                        </w:tc>
                      </w:tr>
                      <w:tr w:rsidR="00F73693" w:rsidRPr="00587DB0" w14:paraId="5915D26D" w14:textId="77777777" w:rsidTr="00F15AD9">
                        <w:trPr>
                          <w:jc w:val="center"/>
                        </w:trPr>
                        <w:tc>
                          <w:tcPr>
                            <w:tcW w:w="2698" w:type="dxa"/>
                          </w:tcPr>
                          <w:p w14:paraId="5CF58434" w14:textId="77777777" w:rsidR="00F73693" w:rsidRPr="00F73693" w:rsidRDefault="00F73693" w:rsidP="00F73693">
                            <w:pPr>
                              <w:pStyle w:val="Heading2"/>
                              <w:jc w:val="left"/>
                              <w:rPr>
                                <w:color w:val="595959" w:themeColor="text1" w:themeTint="A6"/>
                                <w:sz w:val="20"/>
                                <w:szCs w:val="20"/>
                              </w:rPr>
                            </w:pPr>
                            <w:r w:rsidRPr="00F73693">
                              <w:rPr>
                                <w:color w:val="595959" w:themeColor="text1" w:themeTint="A6"/>
                                <w:sz w:val="20"/>
                                <w:szCs w:val="20"/>
                              </w:rPr>
                              <w:t>Paper 1: Factors affecting participation in physical activity and sport</w:t>
                            </w:r>
                          </w:p>
                          <w:p w14:paraId="13386236" w14:textId="2D1F6725" w:rsidR="00F73693" w:rsidRPr="00A3780A" w:rsidRDefault="00F73693" w:rsidP="00F73693">
                            <w:pPr>
                              <w:rPr>
                                <w:rFonts w:ascii="Arial" w:hAnsi="Arial" w:cs="Arial"/>
                                <w:lang w:val="en-GB"/>
                              </w:rPr>
                            </w:pPr>
                            <w:r w:rsidRPr="00A3780A">
                              <w:rPr>
                                <w:rFonts w:ascii="Arial" w:hAnsi="Arial" w:cs="Arial"/>
                                <w:lang w:val="en-GB"/>
                              </w:rPr>
                              <w:t>Written exam: 2 hours</w:t>
                            </w:r>
                          </w:p>
                          <w:p w14:paraId="5DA1386A" w14:textId="6FA08DC2" w:rsidR="00F73693" w:rsidRPr="00A3780A" w:rsidRDefault="00F73693" w:rsidP="00F73693">
                            <w:pPr>
                              <w:rPr>
                                <w:rFonts w:ascii="Arial" w:hAnsi="Arial" w:cs="Arial"/>
                                <w:lang w:val="en-GB"/>
                              </w:rPr>
                            </w:pPr>
                            <w:r w:rsidRPr="00A3780A">
                              <w:rPr>
                                <w:rFonts w:ascii="Arial" w:hAnsi="Arial" w:cs="Arial"/>
                                <w:lang w:val="en-GB"/>
                              </w:rPr>
                              <w:t>Total: 84 marks</w:t>
                            </w:r>
                          </w:p>
                          <w:p w14:paraId="19AE820F" w14:textId="0CFE2848" w:rsidR="00F73693" w:rsidRPr="00A3780A" w:rsidRDefault="00F73693" w:rsidP="00F73693">
                            <w:pPr>
                              <w:rPr>
                                <w:rFonts w:ascii="Arial" w:hAnsi="Arial" w:cs="Arial"/>
                                <w:lang w:val="en-GB"/>
                              </w:rPr>
                            </w:pPr>
                            <w:r w:rsidRPr="00A3780A">
                              <w:rPr>
                                <w:rFonts w:ascii="Arial" w:hAnsi="Arial" w:cs="Arial"/>
                                <w:lang w:val="en-GB"/>
                              </w:rPr>
                              <w:t>70% of AS</w:t>
                            </w:r>
                          </w:p>
                          <w:p w14:paraId="021FEDA9" w14:textId="77777777" w:rsidR="00F73693" w:rsidRPr="00A3780A" w:rsidRDefault="00F73693" w:rsidP="00F73693">
                            <w:pPr>
                              <w:rPr>
                                <w:rFonts w:ascii="Arial" w:hAnsi="Arial" w:cs="Arial"/>
                                <w:lang w:val="en-GB"/>
                              </w:rPr>
                            </w:pPr>
                          </w:p>
                          <w:p w14:paraId="43BF6A7A" w14:textId="77777777" w:rsidR="007135DB" w:rsidRDefault="007135DB" w:rsidP="00F73693">
                            <w:pPr>
                              <w:rPr>
                                <w:rFonts w:ascii="Arial" w:hAnsi="Arial" w:cs="Arial"/>
                                <w:lang w:val="en-GB"/>
                              </w:rPr>
                            </w:pPr>
                          </w:p>
                          <w:p w14:paraId="2493FCC4" w14:textId="026D6F82" w:rsidR="00F73693" w:rsidRPr="00A3780A" w:rsidRDefault="00F73693" w:rsidP="00F73693">
                            <w:pPr>
                              <w:rPr>
                                <w:rFonts w:ascii="Arial" w:hAnsi="Arial" w:cs="Arial"/>
                                <w:lang w:val="en-GB"/>
                              </w:rPr>
                            </w:pPr>
                            <w:r w:rsidRPr="00A3780A">
                              <w:rPr>
                                <w:rFonts w:ascii="Arial" w:hAnsi="Arial" w:cs="Arial"/>
                                <w:lang w:val="en-GB"/>
                              </w:rPr>
                              <w:t>Section A – Applied physiology (28 marks)</w:t>
                            </w:r>
                          </w:p>
                          <w:p w14:paraId="5C54A340" w14:textId="77777777" w:rsidR="00F73693" w:rsidRPr="00A3780A" w:rsidRDefault="00F73693" w:rsidP="00F73693">
                            <w:pPr>
                              <w:rPr>
                                <w:rFonts w:ascii="Arial" w:hAnsi="Arial" w:cs="Arial"/>
                                <w:lang w:val="en-GB"/>
                              </w:rPr>
                            </w:pPr>
                            <w:r w:rsidRPr="00A3780A">
                              <w:rPr>
                                <w:rFonts w:ascii="Arial" w:hAnsi="Arial" w:cs="Arial"/>
                                <w:lang w:val="en-GB"/>
                              </w:rPr>
                              <w:t>Section B – Skill acquisition and sports psychology</w:t>
                            </w:r>
                          </w:p>
                          <w:p w14:paraId="5E04D4D2" w14:textId="0E1829E7" w:rsidR="00F73693" w:rsidRPr="00A3780A" w:rsidRDefault="00F73693" w:rsidP="00F73693">
                            <w:pPr>
                              <w:rPr>
                                <w:rFonts w:ascii="Arial" w:hAnsi="Arial" w:cs="Arial"/>
                                <w:lang w:val="en-GB"/>
                              </w:rPr>
                            </w:pPr>
                            <w:r w:rsidRPr="00A3780A">
                              <w:rPr>
                                <w:rFonts w:ascii="Arial" w:hAnsi="Arial" w:cs="Arial"/>
                                <w:lang w:val="en-GB"/>
                              </w:rPr>
                              <w:t>(28 marks)</w:t>
                            </w:r>
                          </w:p>
                          <w:p w14:paraId="7A65615D" w14:textId="77777777" w:rsidR="00F73693" w:rsidRPr="00A3780A" w:rsidRDefault="00F73693" w:rsidP="00F73693">
                            <w:pPr>
                              <w:rPr>
                                <w:rFonts w:ascii="Arial" w:hAnsi="Arial" w:cs="Arial"/>
                                <w:lang w:val="en-GB"/>
                              </w:rPr>
                            </w:pPr>
                            <w:r w:rsidRPr="00A3780A">
                              <w:rPr>
                                <w:rFonts w:ascii="Arial" w:hAnsi="Arial" w:cs="Arial"/>
                                <w:lang w:val="en-GB"/>
                              </w:rPr>
                              <w:t>Section C – Sport and society and technology in sport (28 marks)</w:t>
                            </w:r>
                          </w:p>
                          <w:p w14:paraId="77ED9D72" w14:textId="7960AB84" w:rsidR="00F73693" w:rsidRPr="00A3780A" w:rsidRDefault="00F73693" w:rsidP="00F73693">
                            <w:pPr>
                              <w:rPr>
                                <w:rFonts w:ascii="Arial" w:hAnsi="Arial" w:cs="Arial"/>
                                <w:lang w:val="en-GB"/>
                              </w:rPr>
                            </w:pPr>
                          </w:p>
                        </w:tc>
                        <w:tc>
                          <w:tcPr>
                            <w:tcW w:w="2711" w:type="dxa"/>
                          </w:tcPr>
                          <w:p w14:paraId="1F02B7A3" w14:textId="77777777" w:rsidR="007135DB" w:rsidRDefault="00F73693" w:rsidP="007135DB">
                            <w:pPr>
                              <w:pStyle w:val="Header"/>
                              <w:tabs>
                                <w:tab w:val="clear" w:pos="4153"/>
                                <w:tab w:val="clear" w:pos="8306"/>
                              </w:tabs>
                              <w:jc w:val="left"/>
                              <w:rPr>
                                <w:rFonts w:cs="Arial"/>
                                <w:b/>
                                <w:color w:val="595959" w:themeColor="text1" w:themeTint="A6"/>
                                <w:sz w:val="20"/>
                                <w:szCs w:val="20"/>
                              </w:rPr>
                            </w:pPr>
                            <w:r w:rsidRPr="007135DB">
                              <w:rPr>
                                <w:rFonts w:cs="Arial"/>
                                <w:b/>
                                <w:color w:val="595959" w:themeColor="text1" w:themeTint="A6"/>
                                <w:sz w:val="20"/>
                                <w:szCs w:val="20"/>
                              </w:rPr>
                              <w:t>Pra</w:t>
                            </w:r>
                            <w:r w:rsidRPr="00F73693">
                              <w:rPr>
                                <w:rFonts w:cs="Arial"/>
                                <w:b/>
                                <w:color w:val="595959" w:themeColor="text1" w:themeTint="A6"/>
                                <w:sz w:val="20"/>
                                <w:szCs w:val="20"/>
                              </w:rPr>
                              <w:t>ctical performance in physical activity and sport</w:t>
                            </w:r>
                            <w:r w:rsidR="007135DB">
                              <w:rPr>
                                <w:rFonts w:cs="Arial"/>
                                <w:b/>
                                <w:color w:val="595959" w:themeColor="text1" w:themeTint="A6"/>
                                <w:sz w:val="20"/>
                                <w:szCs w:val="20"/>
                              </w:rPr>
                              <w:t xml:space="preserve">.  </w:t>
                            </w:r>
                          </w:p>
                          <w:p w14:paraId="6E906536" w14:textId="464B9A7E" w:rsidR="00F73693" w:rsidRPr="00A3780A" w:rsidRDefault="00F73693" w:rsidP="007135DB">
                            <w:pPr>
                              <w:pStyle w:val="Header"/>
                              <w:tabs>
                                <w:tab w:val="clear" w:pos="4153"/>
                                <w:tab w:val="clear" w:pos="8306"/>
                              </w:tabs>
                              <w:jc w:val="left"/>
                              <w:rPr>
                                <w:rFonts w:cs="Arial"/>
                                <w:color w:val="595959" w:themeColor="text1" w:themeTint="A6"/>
                                <w:sz w:val="20"/>
                                <w:szCs w:val="20"/>
                              </w:rPr>
                            </w:pPr>
                            <w:r w:rsidRPr="00A3780A">
                              <w:rPr>
                                <w:rFonts w:cs="Arial"/>
                                <w:color w:val="595959" w:themeColor="text1" w:themeTint="A6"/>
                                <w:sz w:val="20"/>
                                <w:szCs w:val="20"/>
                              </w:rPr>
                              <w:t>Internal assessment, external moderation</w:t>
                            </w:r>
                          </w:p>
                          <w:p w14:paraId="58862E28" w14:textId="4414ACA9" w:rsidR="00F73693" w:rsidRPr="00A3780A"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Total: 90 marks</w:t>
                            </w:r>
                          </w:p>
                          <w:p w14:paraId="6830A7E2" w14:textId="77777777" w:rsidR="00F73693" w:rsidRPr="00A3780A"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 xml:space="preserve">30% of AS </w:t>
                            </w:r>
                          </w:p>
                          <w:p w14:paraId="3FCB46F4" w14:textId="77777777" w:rsidR="00F73693" w:rsidRPr="00A3780A" w:rsidRDefault="00F73693" w:rsidP="00F73693">
                            <w:pPr>
                              <w:pStyle w:val="Header"/>
                              <w:jc w:val="left"/>
                              <w:rPr>
                                <w:rFonts w:cs="Arial"/>
                                <w:color w:val="595959" w:themeColor="text1" w:themeTint="A6"/>
                                <w:sz w:val="20"/>
                                <w:szCs w:val="20"/>
                              </w:rPr>
                            </w:pPr>
                          </w:p>
                          <w:p w14:paraId="67B231AC" w14:textId="5F4FFBE1" w:rsidR="00F73693"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Students are assessed as a player/performer or coach in the full sided version of one activity</w:t>
                            </w:r>
                            <w:r>
                              <w:rPr>
                                <w:rFonts w:cs="Arial"/>
                                <w:color w:val="595959" w:themeColor="text1" w:themeTint="A6"/>
                                <w:sz w:val="20"/>
                                <w:szCs w:val="20"/>
                              </w:rPr>
                              <w:t xml:space="preserve"> (15%)</w:t>
                            </w:r>
                          </w:p>
                          <w:p w14:paraId="7B317E3F" w14:textId="19EE7FC6" w:rsidR="00F73693" w:rsidRPr="00A3780A"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plus</w:t>
                            </w:r>
                          </w:p>
                          <w:p w14:paraId="34C523E9" w14:textId="77777777" w:rsidR="00F73693" w:rsidRPr="00A3780A" w:rsidRDefault="00F73693" w:rsidP="00F73693">
                            <w:pPr>
                              <w:pStyle w:val="Header"/>
                              <w:jc w:val="left"/>
                              <w:rPr>
                                <w:rFonts w:cs="Arial"/>
                                <w:color w:val="595959" w:themeColor="text1" w:themeTint="A6"/>
                                <w:sz w:val="20"/>
                                <w:szCs w:val="20"/>
                              </w:rPr>
                            </w:pPr>
                            <w:r w:rsidRPr="00A3780A">
                              <w:rPr>
                                <w:rFonts w:cs="Arial"/>
                                <w:color w:val="595959" w:themeColor="text1" w:themeTint="A6"/>
                                <w:sz w:val="20"/>
                                <w:szCs w:val="20"/>
                              </w:rPr>
                              <w:t>Written/verbal analysis and evaluation of performance</w:t>
                            </w:r>
                          </w:p>
                          <w:p w14:paraId="6D2FAD3C" w14:textId="220DF188" w:rsidR="00F73693" w:rsidRPr="00A3780A" w:rsidRDefault="00F73693" w:rsidP="00F73693">
                            <w:pPr>
                              <w:pStyle w:val="Header"/>
                              <w:jc w:val="left"/>
                              <w:rPr>
                                <w:rFonts w:cs="Arial"/>
                                <w:color w:val="595959" w:themeColor="text1" w:themeTint="A6"/>
                                <w:sz w:val="20"/>
                                <w:szCs w:val="20"/>
                              </w:rPr>
                            </w:pPr>
                            <w:r>
                              <w:rPr>
                                <w:rFonts w:cs="Arial"/>
                                <w:color w:val="595959" w:themeColor="text1" w:themeTint="A6"/>
                                <w:sz w:val="20"/>
                                <w:szCs w:val="20"/>
                              </w:rPr>
                              <w:t>(</w:t>
                            </w:r>
                            <w:r w:rsidRPr="00A3780A">
                              <w:rPr>
                                <w:rFonts w:cs="Arial"/>
                                <w:color w:val="595959" w:themeColor="text1" w:themeTint="A6"/>
                                <w:sz w:val="20"/>
                                <w:szCs w:val="20"/>
                              </w:rPr>
                              <w:t>15%</w:t>
                            </w:r>
                            <w:r>
                              <w:rPr>
                                <w:rFonts w:cs="Arial"/>
                                <w:color w:val="595959" w:themeColor="text1" w:themeTint="A6"/>
                                <w:sz w:val="20"/>
                                <w:szCs w:val="20"/>
                              </w:rPr>
                              <w:t>)</w:t>
                            </w:r>
                          </w:p>
                        </w:tc>
                      </w:tr>
                    </w:tbl>
                    <w:p w14:paraId="353694B6" w14:textId="77777777" w:rsidR="00F73693" w:rsidRPr="00587DB0" w:rsidRDefault="00F73693" w:rsidP="00587DB0">
                      <w:pPr>
                        <w:rPr>
                          <w:rFonts w:ascii="Arial" w:hAnsi="Arial" w:cs="Arial"/>
                          <w:color w:val="595959" w:themeColor="text1" w:themeTint="A6"/>
                          <w:sz w:val="22"/>
                          <w:szCs w:val="22"/>
                        </w:rPr>
                      </w:pPr>
                    </w:p>
                    <w:tbl>
                      <w:tblPr>
                        <w:tblW w:w="5490" w:type="dxa"/>
                        <w:jc w:val="center"/>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Layout w:type="fixed"/>
                        <w:tblLook w:val="0000" w:firstRow="0" w:lastRow="0" w:firstColumn="0" w:lastColumn="0" w:noHBand="0" w:noVBand="0"/>
                      </w:tblPr>
                      <w:tblGrid>
                        <w:gridCol w:w="1830"/>
                        <w:gridCol w:w="1830"/>
                        <w:gridCol w:w="1830"/>
                      </w:tblGrid>
                      <w:tr w:rsidR="00F73693" w:rsidRPr="00587DB0" w14:paraId="6BF02603" w14:textId="77777777" w:rsidTr="00587DB0">
                        <w:trPr>
                          <w:cantSplit/>
                          <w:trHeight w:val="280"/>
                          <w:jc w:val="center"/>
                        </w:trPr>
                        <w:tc>
                          <w:tcPr>
                            <w:tcW w:w="5490" w:type="dxa"/>
                            <w:gridSpan w:val="3"/>
                          </w:tcPr>
                          <w:p w14:paraId="09F3E04A" w14:textId="77777777" w:rsidR="00F73693" w:rsidRPr="00587DB0" w:rsidRDefault="00F73693" w:rsidP="00587DB0">
                            <w:pPr>
                              <w:pStyle w:val="Heading2"/>
                              <w:rPr>
                                <w:color w:val="595959" w:themeColor="text1" w:themeTint="A6"/>
                                <w:sz w:val="22"/>
                                <w:szCs w:val="22"/>
                              </w:rPr>
                            </w:pPr>
                            <w:r w:rsidRPr="00587DB0">
                              <w:rPr>
                                <w:color w:val="595959" w:themeColor="text1" w:themeTint="A6"/>
                                <w:sz w:val="22"/>
                                <w:szCs w:val="22"/>
                              </w:rPr>
                              <w:t>A2 Physical Education</w:t>
                            </w:r>
                          </w:p>
                        </w:tc>
                      </w:tr>
                      <w:tr w:rsidR="00F73693" w:rsidRPr="00587DB0" w14:paraId="40CC94A7" w14:textId="77777777" w:rsidTr="00F73693">
                        <w:trPr>
                          <w:trHeight w:val="1650"/>
                          <w:jc w:val="center"/>
                        </w:trPr>
                        <w:tc>
                          <w:tcPr>
                            <w:tcW w:w="1830" w:type="dxa"/>
                          </w:tcPr>
                          <w:p w14:paraId="3EDA007B" w14:textId="77777777" w:rsidR="00F73693" w:rsidRPr="003366A5" w:rsidRDefault="00F73693" w:rsidP="00F73693">
                            <w:pPr>
                              <w:rPr>
                                <w:rFonts w:ascii="Arial" w:hAnsi="Arial" w:cs="Arial"/>
                                <w:b/>
                                <w:color w:val="595959" w:themeColor="text1" w:themeTint="A6"/>
                                <w:lang w:eastAsia="en-GB"/>
                              </w:rPr>
                            </w:pPr>
                            <w:r w:rsidRPr="003366A5">
                              <w:rPr>
                                <w:rFonts w:ascii="Arial" w:hAnsi="Arial" w:cs="Arial"/>
                                <w:b/>
                                <w:color w:val="595959" w:themeColor="text1" w:themeTint="A6"/>
                                <w:lang w:eastAsia="en-GB"/>
                              </w:rPr>
                              <w:t>Paper 1: Factors affecting participation in physical activity and sport</w:t>
                            </w:r>
                          </w:p>
                          <w:p w14:paraId="190517EE"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Written exam:</w:t>
                            </w:r>
                          </w:p>
                          <w:p w14:paraId="7373D4E2"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2 hours</w:t>
                            </w:r>
                          </w:p>
                          <w:p w14:paraId="3DBAD09F"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Total: 105 marks</w:t>
                            </w:r>
                          </w:p>
                          <w:p w14:paraId="1DD7112A" w14:textId="77777777" w:rsid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 xml:space="preserve">35% of A-level </w:t>
                            </w:r>
                          </w:p>
                          <w:p w14:paraId="28F2C889" w14:textId="77777777" w:rsidR="00F73693" w:rsidRDefault="00F73693" w:rsidP="00F73693">
                            <w:pPr>
                              <w:rPr>
                                <w:rFonts w:ascii="Arial" w:hAnsi="Arial" w:cs="Arial"/>
                                <w:color w:val="595959" w:themeColor="text1" w:themeTint="A6"/>
                                <w:lang w:eastAsia="en-GB"/>
                              </w:rPr>
                            </w:pPr>
                          </w:p>
                          <w:p w14:paraId="19FE34E8" w14:textId="77777777" w:rsidR="003366A5"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 xml:space="preserve">Section A </w:t>
                            </w:r>
                          </w:p>
                          <w:p w14:paraId="48FEA9C2" w14:textId="48405CE1"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Applied anatomy and physiology</w:t>
                            </w:r>
                          </w:p>
                          <w:p w14:paraId="1A80F435" w14:textId="29D6254C"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(35 marks)</w:t>
                            </w:r>
                          </w:p>
                          <w:p w14:paraId="33FF11C5" w14:textId="77777777" w:rsidR="003366A5" w:rsidRDefault="003366A5" w:rsidP="00F73693">
                            <w:pPr>
                              <w:rPr>
                                <w:rFonts w:ascii="Arial" w:hAnsi="Arial" w:cs="Arial"/>
                                <w:color w:val="595959" w:themeColor="text1" w:themeTint="A6"/>
                                <w:lang w:eastAsia="en-GB"/>
                              </w:rPr>
                            </w:pPr>
                          </w:p>
                          <w:p w14:paraId="602549ED" w14:textId="7F4E7B9C"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Section B</w:t>
                            </w:r>
                          </w:p>
                          <w:p w14:paraId="1191FD8A"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Skill acquisition</w:t>
                            </w:r>
                          </w:p>
                          <w:p w14:paraId="429FC27F" w14:textId="0934C16B"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(35 marks)</w:t>
                            </w:r>
                          </w:p>
                          <w:p w14:paraId="5B596F1B" w14:textId="77777777" w:rsidR="003366A5" w:rsidRDefault="003366A5" w:rsidP="00F73693">
                            <w:pPr>
                              <w:rPr>
                                <w:rFonts w:ascii="Arial" w:hAnsi="Arial" w:cs="Arial"/>
                                <w:color w:val="595959" w:themeColor="text1" w:themeTint="A6"/>
                                <w:lang w:eastAsia="en-GB"/>
                              </w:rPr>
                            </w:pPr>
                          </w:p>
                          <w:p w14:paraId="05F56246" w14:textId="411EB8CC"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Section C</w:t>
                            </w:r>
                          </w:p>
                          <w:p w14:paraId="31C7CCA1"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Sport and society (35 marks)</w:t>
                            </w:r>
                          </w:p>
                          <w:p w14:paraId="40F6B85B" w14:textId="144AA3C2" w:rsidR="00F73693" w:rsidRPr="00F73693" w:rsidRDefault="00F73693" w:rsidP="00F73693">
                            <w:pPr>
                              <w:rPr>
                                <w:rFonts w:ascii="Arial" w:hAnsi="Arial" w:cs="Arial"/>
                                <w:color w:val="595959" w:themeColor="text1" w:themeTint="A6"/>
                                <w:lang w:eastAsia="en-GB"/>
                              </w:rPr>
                            </w:pPr>
                          </w:p>
                        </w:tc>
                        <w:tc>
                          <w:tcPr>
                            <w:tcW w:w="1830" w:type="dxa"/>
                          </w:tcPr>
                          <w:p w14:paraId="30BC6E25" w14:textId="741D579D" w:rsidR="00F73693" w:rsidRPr="003366A5" w:rsidRDefault="00F73693" w:rsidP="00F73693">
                            <w:pPr>
                              <w:rPr>
                                <w:rFonts w:ascii="Arial" w:hAnsi="Arial" w:cs="Arial"/>
                                <w:b/>
                                <w:color w:val="595959" w:themeColor="text1" w:themeTint="A6"/>
                                <w:lang w:eastAsia="en-GB"/>
                              </w:rPr>
                            </w:pPr>
                            <w:r w:rsidRPr="003366A5">
                              <w:rPr>
                                <w:rFonts w:ascii="Arial" w:hAnsi="Arial" w:cs="Arial"/>
                                <w:b/>
                                <w:color w:val="595959" w:themeColor="text1" w:themeTint="A6"/>
                                <w:lang w:eastAsia="en-GB"/>
                              </w:rPr>
                              <w:t>Paper 2: Factors affecting optimal performance in physical activity and sport</w:t>
                            </w:r>
                          </w:p>
                          <w:p w14:paraId="57AFF2E9"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Written exam:</w:t>
                            </w:r>
                          </w:p>
                          <w:p w14:paraId="1406C5B7"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2 hours</w:t>
                            </w:r>
                          </w:p>
                          <w:p w14:paraId="62DBB4A0"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Total: 105 marks</w:t>
                            </w:r>
                          </w:p>
                          <w:p w14:paraId="5E417252" w14:textId="77777777" w:rsid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 xml:space="preserve">35% of A-level </w:t>
                            </w:r>
                          </w:p>
                          <w:p w14:paraId="0FCB823D" w14:textId="77777777" w:rsidR="00F73693" w:rsidRDefault="00F73693" w:rsidP="00F73693">
                            <w:pPr>
                              <w:rPr>
                                <w:rFonts w:ascii="Arial" w:hAnsi="Arial" w:cs="Arial"/>
                                <w:color w:val="595959" w:themeColor="text1" w:themeTint="A6"/>
                                <w:lang w:eastAsia="en-GB"/>
                              </w:rPr>
                            </w:pPr>
                          </w:p>
                          <w:p w14:paraId="47DA4F5E" w14:textId="49F9068E"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 xml:space="preserve">Section A </w:t>
                            </w:r>
                          </w:p>
                          <w:p w14:paraId="7AA69BC9" w14:textId="6F896540"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Exercise physiology and biomechanics (35 marks)</w:t>
                            </w:r>
                          </w:p>
                          <w:p w14:paraId="64B373C4" w14:textId="7EB0A052"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Section B</w:t>
                            </w:r>
                          </w:p>
                          <w:p w14:paraId="536D08E2"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Sports psychology</w:t>
                            </w:r>
                          </w:p>
                          <w:p w14:paraId="631B839B" w14:textId="49744494"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(35 marks)</w:t>
                            </w:r>
                          </w:p>
                          <w:p w14:paraId="3194CBBE" w14:textId="10129587" w:rsidR="00F73693" w:rsidRPr="00F73693" w:rsidRDefault="003366A5" w:rsidP="00F73693">
                            <w:pPr>
                              <w:rPr>
                                <w:rFonts w:ascii="Arial" w:hAnsi="Arial" w:cs="Arial"/>
                                <w:color w:val="595959" w:themeColor="text1" w:themeTint="A6"/>
                                <w:lang w:eastAsia="en-GB"/>
                              </w:rPr>
                            </w:pPr>
                            <w:r>
                              <w:rPr>
                                <w:rFonts w:ascii="Arial" w:hAnsi="Arial" w:cs="Arial"/>
                                <w:color w:val="595959" w:themeColor="text1" w:themeTint="A6"/>
                                <w:lang w:eastAsia="en-GB"/>
                              </w:rPr>
                              <w:t>Section C</w:t>
                            </w:r>
                          </w:p>
                          <w:p w14:paraId="34590A39"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Sport and society and technology in sport (35 marks)</w:t>
                            </w:r>
                          </w:p>
                          <w:p w14:paraId="66C88B8B" w14:textId="4D8CD44D" w:rsidR="00F73693" w:rsidRPr="00F73693" w:rsidRDefault="00F73693" w:rsidP="00F73693">
                            <w:pPr>
                              <w:rPr>
                                <w:rFonts w:ascii="Arial" w:hAnsi="Arial" w:cs="Arial"/>
                                <w:color w:val="595959" w:themeColor="text1" w:themeTint="A6"/>
                                <w:lang w:eastAsia="en-GB"/>
                              </w:rPr>
                            </w:pPr>
                          </w:p>
                          <w:p w14:paraId="540B3F64" w14:textId="7DA93575" w:rsidR="00F73693" w:rsidRPr="00F73693" w:rsidRDefault="00F73693" w:rsidP="00F73693">
                            <w:pPr>
                              <w:rPr>
                                <w:rFonts w:ascii="Arial" w:hAnsi="Arial" w:cs="Arial"/>
                                <w:color w:val="595959" w:themeColor="text1" w:themeTint="A6"/>
                                <w:lang w:eastAsia="en-GB"/>
                              </w:rPr>
                            </w:pPr>
                          </w:p>
                        </w:tc>
                        <w:tc>
                          <w:tcPr>
                            <w:tcW w:w="1830" w:type="dxa"/>
                          </w:tcPr>
                          <w:p w14:paraId="28781E82" w14:textId="77777777" w:rsidR="00F73693" w:rsidRPr="003366A5" w:rsidRDefault="00F73693" w:rsidP="00F73693">
                            <w:pPr>
                              <w:rPr>
                                <w:rFonts w:ascii="Arial" w:hAnsi="Arial" w:cs="Arial"/>
                                <w:b/>
                                <w:color w:val="595959" w:themeColor="text1" w:themeTint="A6"/>
                                <w:lang w:eastAsia="en-GB"/>
                              </w:rPr>
                            </w:pPr>
                            <w:r w:rsidRPr="003366A5">
                              <w:rPr>
                                <w:rFonts w:ascii="Arial" w:hAnsi="Arial" w:cs="Arial"/>
                                <w:b/>
                                <w:color w:val="595959" w:themeColor="text1" w:themeTint="A6"/>
                                <w:lang w:eastAsia="en-GB"/>
                              </w:rPr>
                              <w:t>Practical performance in physical activity and sport</w:t>
                            </w:r>
                          </w:p>
                          <w:p w14:paraId="233739CB"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Internal assessment, external moderation</w:t>
                            </w:r>
                          </w:p>
                          <w:p w14:paraId="18B0EF0D"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Total: 90 marks</w:t>
                            </w:r>
                          </w:p>
                          <w:p w14:paraId="56CF7214"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 xml:space="preserve">30% of AS </w:t>
                            </w:r>
                          </w:p>
                          <w:p w14:paraId="6F58577C" w14:textId="77777777" w:rsidR="00F73693" w:rsidRPr="00F73693" w:rsidRDefault="00F73693" w:rsidP="00F73693">
                            <w:pPr>
                              <w:rPr>
                                <w:rFonts w:ascii="Arial" w:hAnsi="Arial" w:cs="Arial"/>
                                <w:color w:val="595959" w:themeColor="text1" w:themeTint="A6"/>
                                <w:lang w:eastAsia="en-GB"/>
                              </w:rPr>
                            </w:pPr>
                          </w:p>
                          <w:p w14:paraId="2B21114E"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Students are assessed as a player/performer or coach in the full sided version of one activity (15%)</w:t>
                            </w:r>
                          </w:p>
                          <w:p w14:paraId="2EA1AE7C"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plus</w:t>
                            </w:r>
                          </w:p>
                          <w:p w14:paraId="0BAF9A06" w14:textId="77777777"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Written/verbal analysis and evaluation of performance</w:t>
                            </w:r>
                          </w:p>
                          <w:p w14:paraId="4B16B28C" w14:textId="6AB49CE3" w:rsidR="00F73693" w:rsidRPr="00F73693" w:rsidRDefault="00F73693" w:rsidP="00F73693">
                            <w:pPr>
                              <w:rPr>
                                <w:rFonts w:ascii="Arial" w:hAnsi="Arial" w:cs="Arial"/>
                                <w:color w:val="595959" w:themeColor="text1" w:themeTint="A6"/>
                                <w:lang w:eastAsia="en-GB"/>
                              </w:rPr>
                            </w:pPr>
                            <w:r w:rsidRPr="00F73693">
                              <w:rPr>
                                <w:rFonts w:ascii="Arial" w:hAnsi="Arial" w:cs="Arial"/>
                                <w:color w:val="595959" w:themeColor="text1" w:themeTint="A6"/>
                                <w:lang w:eastAsia="en-GB"/>
                              </w:rPr>
                              <w:t>(15%)</w:t>
                            </w:r>
                          </w:p>
                        </w:tc>
                      </w:tr>
                    </w:tbl>
                    <w:p w14:paraId="7E955FDC" w14:textId="77777777" w:rsidR="00F73693" w:rsidRDefault="00F73693" w:rsidP="00A1505B">
                      <w:pPr>
                        <w:rPr>
                          <w:rFonts w:ascii="Arial" w:hAnsi="Arial" w:cs="Arial"/>
                          <w:color w:val="E36C0A" w:themeColor="accent6" w:themeShade="BF"/>
                          <w:sz w:val="24"/>
                          <w:szCs w:val="24"/>
                        </w:rPr>
                      </w:pPr>
                    </w:p>
                  </w:txbxContent>
                </v:textbox>
              </v:shape>
            </w:pict>
          </mc:Fallback>
        </mc:AlternateContent>
      </w:r>
      <w:r w:rsidR="00F15AD9">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61A52AD2">
                <wp:simplePos x="0" y="0"/>
                <wp:positionH relativeFrom="page">
                  <wp:posOffset>-63296</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7640"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F230C2">
        <w:rPr>
          <w:noProof/>
          <w:lang w:val="en-GB" w:eastAsia="en-GB"/>
        </w:rPr>
        <w:drawing>
          <wp:anchor distT="0" distB="0" distL="114300" distR="114300" simplePos="0" relativeHeight="251680256" behindDoc="1" locked="0" layoutInCell="1" allowOverlap="1" wp14:anchorId="2D9DBAD7" wp14:editId="55E152EE">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C3DF7"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F1AC7"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E68EC"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11B455CF" w:rsidR="005F70E4" w:rsidRDefault="00F15AD9">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7A075175">
                <wp:simplePos x="0" y="0"/>
                <wp:positionH relativeFrom="page">
                  <wp:posOffset>6444615</wp:posOffset>
                </wp:positionH>
                <wp:positionV relativeFrom="page">
                  <wp:posOffset>4411980</wp:posOffset>
                </wp:positionV>
                <wp:extent cx="3301365"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AC6F81" w14:textId="77777777" w:rsidR="00F73693" w:rsidRDefault="00F73693"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PHYSICAL EDUCATION</w:t>
                            </w:r>
                          </w:p>
                          <w:p w14:paraId="0E2B6B78" w14:textId="05CD005A" w:rsidR="00F73693" w:rsidRDefault="00F73693"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2FC0DC6" w14:textId="55ED56D1" w:rsidR="00F73693" w:rsidRPr="00D26F3A" w:rsidRDefault="00F7369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07.45pt;margin-top:347.4pt;width:259.95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" filled="f" fillcolor="#fffffe" stroked="f" strokecolor="#212120" insetpen="t">
                <v:textbox inset="2.88pt,2.88pt,2.88pt,2.88pt">
                  <w:txbxContent>
                    <w:p w14:paraId="58AC6F81" w14:textId="77777777" w:rsidR="00F73693" w:rsidRDefault="00F73693"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PHYSICAL EDUCATION</w:t>
                      </w:r>
                    </w:p>
                    <w:p w14:paraId="0E2B6B78" w14:textId="05CD005A" w:rsidR="00F73693" w:rsidRDefault="00F73693"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2FC0DC6" w14:textId="55ED56D1" w:rsidR="00F73693" w:rsidRPr="00D26F3A" w:rsidRDefault="00F7369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AQA</w:t>
                      </w:r>
                    </w:p>
                  </w:txbxContent>
                </v:textbox>
                <w10:wrap anchorx="page" anchory="page"/>
              </v:shape>
            </w:pict>
          </mc:Fallback>
        </mc:AlternateContent>
      </w:r>
      <w:r>
        <w:rPr>
          <w:noProof/>
          <w:lang w:val="en-GB" w:eastAsia="en-GB"/>
        </w:rPr>
        <w:drawing>
          <wp:anchor distT="0" distB="0" distL="114300" distR="114300" simplePos="0" relativeHeight="251643390" behindDoc="1" locked="0" layoutInCell="1" allowOverlap="1" wp14:anchorId="47DD0504" wp14:editId="2B044229">
            <wp:simplePos x="0" y="0"/>
            <wp:positionH relativeFrom="column">
              <wp:posOffset>5354955</wp:posOffset>
            </wp:positionH>
            <wp:positionV relativeFrom="paragraph">
              <wp:posOffset>672465</wp:posOffset>
            </wp:positionV>
            <wp:extent cx="4213225" cy="5654675"/>
            <wp:effectExtent l="0" t="0" r="0" b="3175"/>
            <wp:wrapTight wrapText="bothSides">
              <wp:wrapPolygon edited="0">
                <wp:start x="0" y="0"/>
                <wp:lineTo x="0" y="21539"/>
                <wp:lineTo x="21486" y="21539"/>
                <wp:lineTo x="2148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07.jpg"/>
                    <pic:cNvPicPr/>
                  </pic:nvPicPr>
                  <pic:blipFill rotWithShape="1">
                    <a:blip r:embed="rId10" cstate="print">
                      <a:extLst>
                        <a:ext uri="{28A0092B-C50C-407E-A947-70E740481C1C}">
                          <a14:useLocalDpi xmlns:a14="http://schemas.microsoft.com/office/drawing/2010/main" val="0"/>
                        </a:ext>
                      </a:extLst>
                    </a:blip>
                    <a:srcRect t="12017"/>
                    <a:stretch/>
                  </pic:blipFill>
                  <pic:spPr bwMode="auto">
                    <a:xfrm>
                      <a:off x="0" y="0"/>
                      <a:ext cx="4213225" cy="565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704832" behindDoc="0" locked="0" layoutInCell="1" allowOverlap="1" wp14:anchorId="77369396" wp14:editId="68C57D4F">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F73693" w:rsidRPr="009767F9" w:rsidRDefault="00F73693">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F73693" w:rsidRPr="009767F9" w:rsidRDefault="00F7369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F73693" w:rsidRPr="009767F9" w:rsidRDefault="00F7369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F73693" w:rsidRPr="00211F84" w:rsidRDefault="00F73693">
                            <w:pPr>
                              <w:rPr>
                                <w:rFonts w:ascii="Arial" w:hAnsi="Arial" w:cs="Arial"/>
                                <w:color w:val="FFFFFF" w:themeColor="background1"/>
                                <w:sz w:val="18"/>
                                <w:szCs w:val="18"/>
                                <w:lang w:val="de-DE"/>
                              </w:rPr>
                            </w:pPr>
                            <w:r w:rsidRPr="00211F84">
                              <w:rPr>
                                <w:rFonts w:ascii="Arial" w:hAnsi="Arial" w:cs="Arial"/>
                                <w:color w:val="FFFFFF" w:themeColor="background1"/>
                                <w:sz w:val="18"/>
                                <w:szCs w:val="18"/>
                                <w:lang w:val="de-DE"/>
                              </w:rPr>
                              <w:t xml:space="preserve">E: </w:t>
                            </w:r>
                            <w:hyperlink r:id="rId11" w:history="1">
                              <w:r w:rsidRPr="00211F84">
                                <w:rPr>
                                  <w:rStyle w:val="Hyperlink"/>
                                  <w:rFonts w:ascii="Arial" w:hAnsi="Arial" w:cs="Arial"/>
                                  <w:color w:val="FFFFFF" w:themeColor="background1"/>
                                  <w:sz w:val="18"/>
                                  <w:szCs w:val="18"/>
                                  <w:lang w:val="de-DE"/>
                                </w:rPr>
                                <w:t>college@godalming.ac.uk</w:t>
                              </w:r>
                            </w:hyperlink>
                          </w:p>
                          <w:p w14:paraId="6FF86134" w14:textId="77777777" w:rsidR="00F73693" w:rsidRPr="00211F84" w:rsidRDefault="00F73693">
                            <w:pPr>
                              <w:rPr>
                                <w:rFonts w:ascii="Arial" w:hAnsi="Arial" w:cs="Arial"/>
                                <w:color w:val="FFFFFF" w:themeColor="background1"/>
                                <w:sz w:val="18"/>
                                <w:szCs w:val="18"/>
                                <w:lang w:val="de-DE"/>
                              </w:rPr>
                            </w:pPr>
                            <w:r w:rsidRPr="00211F84">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F73693" w:rsidRPr="009767F9" w:rsidRDefault="00F73693">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14:paraId="0BBB1DA0" w14:textId="77777777" w:rsidR="00F73693" w:rsidRPr="009767F9" w:rsidRDefault="00F7369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F73693" w:rsidRPr="009767F9" w:rsidRDefault="00F7369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F73693" w:rsidRPr="00211F84" w:rsidRDefault="00F73693">
                      <w:pPr>
                        <w:rPr>
                          <w:rFonts w:ascii="Arial" w:hAnsi="Arial" w:cs="Arial"/>
                          <w:color w:val="FFFFFF" w:themeColor="background1"/>
                          <w:sz w:val="18"/>
                          <w:szCs w:val="18"/>
                          <w:lang w:val="de-DE"/>
                        </w:rPr>
                      </w:pPr>
                      <w:r w:rsidRPr="00211F84">
                        <w:rPr>
                          <w:rFonts w:ascii="Arial" w:hAnsi="Arial" w:cs="Arial"/>
                          <w:color w:val="FFFFFF" w:themeColor="background1"/>
                          <w:sz w:val="18"/>
                          <w:szCs w:val="18"/>
                          <w:lang w:val="de-DE"/>
                        </w:rPr>
                        <w:t xml:space="preserve">E: </w:t>
                      </w:r>
                      <w:r w:rsidR="00BC1632">
                        <w:fldChar w:fldCharType="begin"/>
                      </w:r>
                      <w:r w:rsidR="00BC1632" w:rsidRPr="00211F84">
                        <w:rPr>
                          <w:lang w:val="de-DE"/>
                        </w:rPr>
                        <w:instrText xml:space="preserve"> HYPERLINK "mailto:college@godalming.ac.uk" </w:instrText>
                      </w:r>
                      <w:r w:rsidR="00BC1632">
                        <w:fldChar w:fldCharType="separate"/>
                      </w:r>
                      <w:r w:rsidRPr="00211F84">
                        <w:rPr>
                          <w:rStyle w:val="Hyperlink"/>
                          <w:rFonts w:ascii="Arial" w:hAnsi="Arial" w:cs="Arial"/>
                          <w:color w:val="FFFFFF" w:themeColor="background1"/>
                          <w:sz w:val="18"/>
                          <w:szCs w:val="18"/>
                          <w:lang w:val="de-DE"/>
                        </w:rPr>
                        <w:t>college@godalming.ac.uk</w:t>
                      </w:r>
                      <w:r w:rsidR="00BC1632">
                        <w:rPr>
                          <w:rStyle w:val="Hyperlink"/>
                          <w:rFonts w:ascii="Arial" w:hAnsi="Arial" w:cs="Arial"/>
                          <w:color w:val="FFFFFF" w:themeColor="background1"/>
                          <w:sz w:val="18"/>
                          <w:szCs w:val="18"/>
                        </w:rPr>
                        <w:fldChar w:fldCharType="end"/>
                      </w:r>
                    </w:p>
                    <w:p w14:paraId="6FF86134" w14:textId="77777777" w:rsidR="00F73693" w:rsidRPr="00211F84" w:rsidRDefault="00F73693">
                      <w:pPr>
                        <w:rPr>
                          <w:rFonts w:ascii="Arial" w:hAnsi="Arial" w:cs="Arial"/>
                          <w:color w:val="FFFFFF" w:themeColor="background1"/>
                          <w:sz w:val="18"/>
                          <w:szCs w:val="18"/>
                          <w:lang w:val="de-DE"/>
                        </w:rPr>
                      </w:pPr>
                      <w:r w:rsidRPr="00211F84">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8408"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F73693" w:rsidRPr="0000160A" w:rsidRDefault="00F7369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F73693" w:rsidRPr="0000160A" w:rsidRDefault="00F7369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F73693" w:rsidRPr="0000160A" w:rsidRDefault="00F7369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F73693" w:rsidRPr="0000160A" w:rsidRDefault="00F7369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F73693" w:rsidRPr="00211F84" w:rsidRDefault="00F73693" w:rsidP="00195ED9">
                            <w:pPr>
                              <w:widowControl w:val="0"/>
                              <w:spacing w:line="200" w:lineRule="exact"/>
                              <w:rPr>
                                <w:rFonts w:ascii="Arial" w:hAnsi="Arial" w:cs="Arial"/>
                                <w:color w:val="676767"/>
                                <w:w w:val="90"/>
                                <w:lang w:val="de-DE"/>
                              </w:rPr>
                            </w:pPr>
                            <w:r w:rsidRPr="00211F84">
                              <w:rPr>
                                <w:rFonts w:ascii="Arial" w:hAnsi="Arial" w:cs="Arial"/>
                                <w:color w:val="676767"/>
                                <w:w w:val="90"/>
                                <w:lang w:val="de-DE"/>
                              </w:rPr>
                              <w:t>T: 01483</w:t>
                            </w:r>
                          </w:p>
                          <w:p w14:paraId="4844C69D" w14:textId="77777777" w:rsidR="00F73693" w:rsidRPr="00211F84" w:rsidRDefault="00F73693" w:rsidP="00195ED9">
                            <w:pPr>
                              <w:widowControl w:val="0"/>
                              <w:spacing w:line="200" w:lineRule="exact"/>
                              <w:rPr>
                                <w:rFonts w:ascii="Arial" w:hAnsi="Arial" w:cs="Arial"/>
                                <w:color w:val="676767"/>
                                <w:w w:val="90"/>
                                <w:lang w:val="de-DE"/>
                              </w:rPr>
                            </w:pPr>
                            <w:r w:rsidRPr="00211F84">
                              <w:rPr>
                                <w:rFonts w:ascii="Arial" w:hAnsi="Arial" w:cs="Arial"/>
                                <w:color w:val="676767"/>
                                <w:w w:val="90"/>
                                <w:lang w:val="de-DE"/>
                              </w:rPr>
                              <w:t xml:space="preserve">E: </w:t>
                            </w:r>
                            <w:hyperlink r:id="rId12" w:history="1">
                              <w:r w:rsidRPr="00211F84">
                                <w:rPr>
                                  <w:rStyle w:val="Hyperlink"/>
                                  <w:rFonts w:ascii="Arial" w:hAnsi="Arial" w:cs="Arial"/>
                                  <w:w w:val="90"/>
                                  <w:lang w:val="de-DE"/>
                                </w:rPr>
                                <w:t>college@godalming.ac.uk</w:t>
                              </w:r>
                            </w:hyperlink>
                          </w:p>
                          <w:p w14:paraId="11844E94" w14:textId="77777777" w:rsidR="00F73693" w:rsidRPr="00D47E9D" w:rsidRDefault="00F73693" w:rsidP="00195ED9">
                            <w:pPr>
                              <w:widowControl w:val="0"/>
                              <w:spacing w:line="200" w:lineRule="exact"/>
                              <w:rPr>
                                <w:rFonts w:ascii="Arial" w:hAnsi="Arial" w:cs="Arial"/>
                                <w:color w:val="676767"/>
                                <w:w w:val="90"/>
                                <w:lang w:val="de-DE"/>
                              </w:rPr>
                            </w:pPr>
                            <w:r w:rsidRPr="00D47E9D">
                              <w:rPr>
                                <w:rFonts w:ascii="Arial" w:hAnsi="Arial" w:cs="Arial"/>
                                <w:color w:val="676767"/>
                                <w:w w:val="90"/>
                                <w:lang w:val="de-DE"/>
                              </w:rPr>
                              <w:t xml:space="preserve">W: </w:t>
                            </w:r>
                            <w:hyperlink r:id="rId13" w:history="1">
                              <w:r w:rsidRPr="00D47E9D">
                                <w:rPr>
                                  <w:rStyle w:val="Hyperlink"/>
                                  <w:rFonts w:ascii="Arial" w:hAnsi="Arial" w:cs="Arial"/>
                                  <w:w w:val="90"/>
                                  <w:lang w:val="de-DE"/>
                                </w:rPr>
                                <w:t>www.godalming.ac.uk</w:t>
                              </w:r>
                            </w:hyperlink>
                            <w:r w:rsidRPr="00D47E9D">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F73693" w:rsidRPr="0000160A" w:rsidRDefault="00F73693"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F73693" w:rsidRPr="0000160A" w:rsidRDefault="00F7369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F73693" w:rsidRPr="0000160A" w:rsidRDefault="00F7369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F73693" w:rsidRPr="0000160A" w:rsidRDefault="00F7369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F73693" w:rsidRPr="00211F84" w:rsidRDefault="00F73693" w:rsidP="00195ED9">
                      <w:pPr>
                        <w:widowControl w:val="0"/>
                        <w:spacing w:line="200" w:lineRule="exact"/>
                        <w:rPr>
                          <w:rFonts w:ascii="Arial" w:hAnsi="Arial" w:cs="Arial"/>
                          <w:color w:val="676767"/>
                          <w:w w:val="90"/>
                          <w:lang w:val="de-DE"/>
                        </w:rPr>
                      </w:pPr>
                      <w:r w:rsidRPr="00211F84">
                        <w:rPr>
                          <w:rFonts w:ascii="Arial" w:hAnsi="Arial" w:cs="Arial"/>
                          <w:color w:val="676767"/>
                          <w:w w:val="90"/>
                          <w:lang w:val="de-DE"/>
                        </w:rPr>
                        <w:t>T: 01483</w:t>
                      </w:r>
                    </w:p>
                    <w:p w14:paraId="4844C69D" w14:textId="77777777" w:rsidR="00F73693" w:rsidRPr="00211F84" w:rsidRDefault="00F73693" w:rsidP="00195ED9">
                      <w:pPr>
                        <w:widowControl w:val="0"/>
                        <w:spacing w:line="200" w:lineRule="exact"/>
                        <w:rPr>
                          <w:rFonts w:ascii="Arial" w:hAnsi="Arial" w:cs="Arial"/>
                          <w:color w:val="676767"/>
                          <w:w w:val="90"/>
                          <w:lang w:val="de-DE"/>
                        </w:rPr>
                      </w:pPr>
                      <w:r w:rsidRPr="00211F84">
                        <w:rPr>
                          <w:rFonts w:ascii="Arial" w:hAnsi="Arial" w:cs="Arial"/>
                          <w:color w:val="676767"/>
                          <w:w w:val="90"/>
                          <w:lang w:val="de-DE"/>
                        </w:rPr>
                        <w:t xml:space="preserve">E: </w:t>
                      </w:r>
                      <w:r w:rsidR="007135DB">
                        <w:fldChar w:fldCharType="begin"/>
                      </w:r>
                      <w:r w:rsidR="007135DB" w:rsidRPr="007135DB">
                        <w:rPr>
                          <w:lang w:val="de-DE"/>
                        </w:rPr>
                        <w:instrText xml:space="preserve"> HYPERLINK "mailto:college@godalming.ac.uk" </w:instrText>
                      </w:r>
                      <w:r w:rsidR="007135DB">
                        <w:fldChar w:fldCharType="separate"/>
                      </w:r>
                      <w:r w:rsidRPr="00211F84">
                        <w:rPr>
                          <w:rStyle w:val="Hyperlink"/>
                          <w:rFonts w:ascii="Arial" w:hAnsi="Arial" w:cs="Arial"/>
                          <w:w w:val="90"/>
                          <w:lang w:val="de-DE"/>
                        </w:rPr>
                        <w:t>college@godalming.ac.uk</w:t>
                      </w:r>
                      <w:r w:rsidR="007135DB">
                        <w:rPr>
                          <w:rStyle w:val="Hyperlink"/>
                          <w:rFonts w:ascii="Arial" w:hAnsi="Arial" w:cs="Arial"/>
                          <w:w w:val="90"/>
                          <w:lang w:val="de-DE"/>
                        </w:rPr>
                        <w:fldChar w:fldCharType="end"/>
                      </w:r>
                    </w:p>
                    <w:p w14:paraId="11844E94" w14:textId="77777777" w:rsidR="00F73693" w:rsidRPr="00D47E9D" w:rsidRDefault="00F73693" w:rsidP="00195ED9">
                      <w:pPr>
                        <w:widowControl w:val="0"/>
                        <w:spacing w:line="200" w:lineRule="exact"/>
                        <w:rPr>
                          <w:rFonts w:ascii="Arial" w:hAnsi="Arial" w:cs="Arial"/>
                          <w:color w:val="676767"/>
                          <w:w w:val="90"/>
                          <w:lang w:val="de-DE"/>
                        </w:rPr>
                      </w:pPr>
                      <w:r w:rsidRPr="00D47E9D">
                        <w:rPr>
                          <w:rFonts w:ascii="Arial" w:hAnsi="Arial" w:cs="Arial"/>
                          <w:color w:val="676767"/>
                          <w:w w:val="90"/>
                          <w:lang w:val="de-DE"/>
                        </w:rPr>
                        <w:t xml:space="preserve">W: </w:t>
                      </w:r>
                      <w:r w:rsidR="00D47E9D">
                        <w:fldChar w:fldCharType="begin"/>
                      </w:r>
                      <w:r w:rsidR="00D47E9D" w:rsidRPr="00D47E9D">
                        <w:rPr>
                          <w:lang w:val="de-DE"/>
                        </w:rPr>
                        <w:instrText xml:space="preserve"> HYPERLINK "http://www.godalming.ac.uk" </w:instrText>
                      </w:r>
                      <w:r w:rsidR="00D47E9D">
                        <w:fldChar w:fldCharType="separate"/>
                      </w:r>
                      <w:r w:rsidRPr="00D47E9D">
                        <w:rPr>
                          <w:rStyle w:val="Hyperlink"/>
                          <w:rFonts w:ascii="Arial" w:hAnsi="Arial" w:cs="Arial"/>
                          <w:w w:val="90"/>
                          <w:lang w:val="de-DE"/>
                        </w:rPr>
                        <w:t>www.godalming.ac.uk</w:t>
                      </w:r>
                      <w:r w:rsidR="00D47E9D">
                        <w:rPr>
                          <w:rStyle w:val="Hyperlink"/>
                          <w:rFonts w:ascii="Arial" w:hAnsi="Arial" w:cs="Arial"/>
                          <w:w w:val="90"/>
                          <w:lang w:val="en"/>
                        </w:rPr>
                        <w:fldChar w:fldCharType="end"/>
                      </w:r>
                      <w:r w:rsidRPr="00D47E9D">
                        <w:rPr>
                          <w:rFonts w:ascii="Arial" w:hAnsi="Arial" w:cs="Arial"/>
                          <w:color w:val="676767"/>
                          <w:w w:val="90"/>
                          <w:lang w:val="de-DE"/>
                        </w:rPr>
                        <w:t xml:space="preserve"> </w:t>
                      </w:r>
                    </w:p>
                  </w:txbxContent>
                </v:textbox>
                <w10:wrap anchorx="page" anchory="page"/>
              </v:shape>
            </w:pict>
          </mc:Fallback>
        </mc:AlternateContent>
      </w:r>
      <w:r w:rsidR="00CF1C1E">
        <w:br w:type="page"/>
      </w:r>
      <w:bookmarkStart w:id="0" w:name="_GoBack"/>
      <w:bookmarkEnd w:id="0"/>
      <w:r w:rsidR="000F66CD">
        <w:rPr>
          <w:noProof/>
          <w:lang w:val="en-GB" w:eastAsia="en-GB"/>
        </w:rPr>
        <w:lastRenderedPageBreak/>
        <mc:AlternateContent>
          <mc:Choice Requires="wps">
            <w:drawing>
              <wp:anchor distT="0" distB="0" distL="114300" distR="114300" simplePos="0" relativeHeight="251698688" behindDoc="0" locked="0" layoutInCell="1" allowOverlap="1" wp14:anchorId="7165C073" wp14:editId="1A278938">
                <wp:simplePos x="0" y="0"/>
                <wp:positionH relativeFrom="column">
                  <wp:posOffset>3114674</wp:posOffset>
                </wp:positionH>
                <wp:positionV relativeFrom="paragraph">
                  <wp:posOffset>4267200</wp:posOffset>
                </wp:positionV>
                <wp:extent cx="2428875" cy="29737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973705"/>
                        </a:xfrm>
                        <a:prstGeom prst="rect">
                          <a:avLst/>
                        </a:prstGeom>
                        <a:noFill/>
                        <a:ln w="9525">
                          <a:noFill/>
                          <a:miter lim="800000"/>
                          <a:headEnd/>
                          <a:tailEnd/>
                        </a:ln>
                      </wps:spPr>
                      <wps:txbx>
                        <w:txbxContent>
                          <w:p w14:paraId="439ADE4D" w14:textId="32D5CCBD" w:rsidR="00F73693" w:rsidRDefault="00F73693"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F73693" w:rsidRDefault="00F73693" w:rsidP="003C6B66">
                            <w:pPr>
                              <w:pStyle w:val="BodyText"/>
                              <w:rPr>
                                <w:color w:val="E36C0A" w:themeColor="accent6" w:themeShade="BF"/>
                                <w:sz w:val="24"/>
                              </w:rPr>
                            </w:pPr>
                          </w:p>
                          <w:p w14:paraId="032DE461" w14:textId="733040DE" w:rsidR="00F73693" w:rsidRPr="00F15AD9" w:rsidRDefault="00F73693" w:rsidP="00F15AD9">
                            <w:pPr>
                              <w:rPr>
                                <w:rFonts w:ascii="Arial" w:hAnsi="Arial" w:cs="Arial"/>
                                <w:color w:val="595959" w:themeColor="text1" w:themeTint="A6"/>
                                <w:sz w:val="22"/>
                                <w:szCs w:val="22"/>
                              </w:rPr>
                            </w:pPr>
                            <w:r w:rsidRPr="00F15AD9">
                              <w:rPr>
                                <w:rFonts w:ascii="Arial" w:hAnsi="Arial" w:cs="Arial"/>
                                <w:color w:val="595959" w:themeColor="text1" w:themeTint="A6"/>
                                <w:sz w:val="22"/>
                                <w:szCs w:val="22"/>
                              </w:rPr>
                              <w:t xml:space="preserve">A minimum of five GCSE subjects at Grade </w:t>
                            </w:r>
                            <w:r w:rsidR="00D47E9D">
                              <w:rPr>
                                <w:rFonts w:ascii="Arial" w:hAnsi="Arial" w:cs="Arial"/>
                                <w:color w:val="595959" w:themeColor="text1" w:themeTint="A6"/>
                                <w:sz w:val="22"/>
                                <w:szCs w:val="22"/>
                              </w:rPr>
                              <w:t>4</w:t>
                            </w:r>
                            <w:r w:rsidRPr="00F15AD9">
                              <w:rPr>
                                <w:rFonts w:ascii="Arial" w:hAnsi="Arial" w:cs="Arial"/>
                                <w:color w:val="595959" w:themeColor="text1" w:themeTint="A6"/>
                                <w:sz w:val="22"/>
                                <w:szCs w:val="22"/>
                              </w:rPr>
                              <w:t xml:space="preserve"> or above</w:t>
                            </w:r>
                            <w:r w:rsidR="000F66CD">
                              <w:rPr>
                                <w:rFonts w:ascii="Arial" w:hAnsi="Arial" w:cs="Arial"/>
                                <w:color w:val="595959" w:themeColor="text1" w:themeTint="A6"/>
                                <w:sz w:val="22"/>
                                <w:szCs w:val="22"/>
                              </w:rPr>
                              <w:t>, including English and Double Science or Biology</w:t>
                            </w:r>
                            <w:r w:rsidRPr="00F15AD9">
                              <w:rPr>
                                <w:rFonts w:ascii="Arial" w:hAnsi="Arial" w:cs="Arial"/>
                                <w:color w:val="595959" w:themeColor="text1" w:themeTint="A6"/>
                                <w:sz w:val="22"/>
                                <w:szCs w:val="22"/>
                              </w:rPr>
                              <w:t xml:space="preserve">.  Not all students will have done GCSE Physical Education and it is </w:t>
                            </w:r>
                            <w:r w:rsidRPr="00F15AD9">
                              <w:rPr>
                                <w:rFonts w:ascii="Arial" w:hAnsi="Arial" w:cs="Arial"/>
                                <w:b/>
                                <w:bCs/>
                                <w:color w:val="595959" w:themeColor="text1" w:themeTint="A6"/>
                                <w:sz w:val="22"/>
                                <w:szCs w:val="22"/>
                              </w:rPr>
                              <w:t>not necessary</w:t>
                            </w:r>
                            <w:r w:rsidRPr="00F15AD9">
                              <w:rPr>
                                <w:rFonts w:ascii="Arial" w:hAnsi="Arial" w:cs="Arial"/>
                                <w:color w:val="595959" w:themeColor="text1" w:themeTint="A6"/>
                                <w:sz w:val="22"/>
                                <w:szCs w:val="22"/>
                              </w:rPr>
                              <w:t xml:space="preserve"> to have done so in order to take Physical Education at AS/A Level.</w:t>
                            </w:r>
                          </w:p>
                          <w:p w14:paraId="129F1D01" w14:textId="77777777" w:rsidR="00F73693" w:rsidRPr="00F15AD9" w:rsidRDefault="00F73693" w:rsidP="00F15AD9">
                            <w:pPr>
                              <w:rPr>
                                <w:rFonts w:ascii="Arial" w:hAnsi="Arial" w:cs="Arial"/>
                                <w:color w:val="595959" w:themeColor="text1" w:themeTint="A6"/>
                                <w:sz w:val="22"/>
                                <w:szCs w:val="22"/>
                              </w:rPr>
                            </w:pPr>
                          </w:p>
                          <w:p w14:paraId="7D2878F1" w14:textId="3E7DA068" w:rsidR="00F73693" w:rsidRPr="00F15AD9" w:rsidRDefault="00F73693" w:rsidP="00F15AD9">
                            <w:pPr>
                              <w:rPr>
                                <w:rFonts w:ascii="Arial" w:hAnsi="Arial" w:cs="Arial"/>
                                <w:color w:val="595959" w:themeColor="text1" w:themeTint="A6"/>
                                <w:sz w:val="22"/>
                                <w:szCs w:val="22"/>
                              </w:rPr>
                            </w:pPr>
                            <w:r w:rsidRPr="00F15AD9">
                              <w:rPr>
                                <w:rFonts w:ascii="Arial" w:hAnsi="Arial" w:cs="Arial"/>
                                <w:color w:val="595959" w:themeColor="text1" w:themeTint="A6"/>
                                <w:sz w:val="22"/>
                                <w:szCs w:val="22"/>
                              </w:rPr>
                              <w:t xml:space="preserve">A genuine interest in sport is required as your performance in </w:t>
                            </w:r>
                            <w:r w:rsidR="00D47E9D">
                              <w:rPr>
                                <w:rFonts w:ascii="Arial" w:hAnsi="Arial" w:cs="Arial"/>
                                <w:color w:val="595959" w:themeColor="text1" w:themeTint="A6"/>
                                <w:sz w:val="22"/>
                                <w:szCs w:val="22"/>
                              </w:rPr>
                              <w:t>your sport</w:t>
                            </w:r>
                            <w:r w:rsidRPr="00F15AD9">
                              <w:rPr>
                                <w:rFonts w:ascii="Arial" w:hAnsi="Arial" w:cs="Arial"/>
                                <w:color w:val="595959" w:themeColor="text1" w:themeTint="A6"/>
                                <w:sz w:val="22"/>
                                <w:szCs w:val="22"/>
                              </w:rPr>
                              <w:t xml:space="preserve"> is a major part of your assessment.  The standard required for these assessments is very high.</w:t>
                            </w:r>
                          </w:p>
                          <w:p w14:paraId="4B85D4A1" w14:textId="77777777" w:rsidR="00F73693" w:rsidRPr="00803E87" w:rsidRDefault="00F73693" w:rsidP="003C6B66">
                            <w:pPr>
                              <w:pStyle w:val="BodyText"/>
                              <w:rPr>
                                <w:color w:val="E36C0A" w:themeColor="accent6" w:themeShade="BF"/>
                                <w:sz w:val="24"/>
                              </w:rPr>
                            </w:pPr>
                          </w:p>
                          <w:p w14:paraId="683AF482" w14:textId="54E1BF92" w:rsidR="00F73693" w:rsidRPr="00BE525D" w:rsidRDefault="00F73693"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F73693" w:rsidRDefault="00F73693" w:rsidP="00BE525D">
                            <w:pPr>
                              <w:rPr>
                                <w:rFonts w:cs="Arial"/>
                                <w:b/>
                                <w:color w:val="000080"/>
                                <w:sz w:val="24"/>
                              </w:rPr>
                            </w:pPr>
                          </w:p>
                          <w:p w14:paraId="274F1175" w14:textId="77777777" w:rsidR="00F73693" w:rsidRDefault="00F73693" w:rsidP="003C6B66">
                            <w:pPr>
                              <w:pStyle w:val="BodyText"/>
                              <w:rPr>
                                <w:color w:val="7F7F7F" w:themeColor="text1" w:themeTint="80"/>
                                <w:szCs w:val="22"/>
                              </w:rPr>
                            </w:pPr>
                          </w:p>
                          <w:p w14:paraId="0D7048E4" w14:textId="77777777" w:rsidR="00F73693" w:rsidRPr="00803E87" w:rsidRDefault="00F73693" w:rsidP="003C6B66">
                            <w:pPr>
                              <w:jc w:val="both"/>
                              <w:rPr>
                                <w:rFonts w:ascii="Arial" w:hAnsi="Arial" w:cs="Arial"/>
                                <w:color w:val="7F7F7F" w:themeColor="text1" w:themeTint="80"/>
                                <w:kern w:val="0"/>
                                <w:sz w:val="22"/>
                                <w:szCs w:val="22"/>
                                <w:lang w:val="en-GB"/>
                              </w:rPr>
                            </w:pPr>
                          </w:p>
                          <w:p w14:paraId="27A906C1" w14:textId="77777777" w:rsidR="00F73693" w:rsidRPr="003C6B66" w:rsidRDefault="00F73693" w:rsidP="003C6B66">
                            <w:pPr>
                              <w:pStyle w:val="BodyText"/>
                              <w:rPr>
                                <w:color w:val="7F7F7F" w:themeColor="text1" w:themeTint="80"/>
                                <w:szCs w:val="22"/>
                              </w:rPr>
                            </w:pPr>
                          </w:p>
                          <w:p w14:paraId="1A74EF3C" w14:textId="77777777" w:rsidR="00F73693" w:rsidRDefault="00F736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0" type="#_x0000_t202" style="position:absolute;margin-left:245.25pt;margin-top:336pt;width:191.25pt;height:234.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" filled="f" stroked="f">
                <v:textbox>
                  <w:txbxContent>
                    <w:p w14:paraId="439ADE4D" w14:textId="32D5CCBD" w:rsidR="00F73693" w:rsidRDefault="00F73693"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F73693" w:rsidRDefault="00F73693" w:rsidP="003C6B66">
                      <w:pPr>
                        <w:pStyle w:val="BodyText"/>
                        <w:rPr>
                          <w:color w:val="E36C0A" w:themeColor="accent6" w:themeShade="BF"/>
                          <w:sz w:val="24"/>
                        </w:rPr>
                      </w:pPr>
                    </w:p>
                    <w:p w14:paraId="032DE461" w14:textId="733040DE" w:rsidR="00F73693" w:rsidRPr="00F15AD9" w:rsidRDefault="00F73693" w:rsidP="00F15AD9">
                      <w:pPr>
                        <w:rPr>
                          <w:rFonts w:ascii="Arial" w:hAnsi="Arial" w:cs="Arial"/>
                          <w:color w:val="595959" w:themeColor="text1" w:themeTint="A6"/>
                          <w:sz w:val="22"/>
                          <w:szCs w:val="22"/>
                        </w:rPr>
                      </w:pPr>
                      <w:r w:rsidRPr="00F15AD9">
                        <w:rPr>
                          <w:rFonts w:ascii="Arial" w:hAnsi="Arial" w:cs="Arial"/>
                          <w:color w:val="595959" w:themeColor="text1" w:themeTint="A6"/>
                          <w:sz w:val="22"/>
                          <w:szCs w:val="22"/>
                        </w:rPr>
                        <w:t xml:space="preserve">A minimum of five GCSE subjects at Grade </w:t>
                      </w:r>
                      <w:r w:rsidR="00D47E9D">
                        <w:rPr>
                          <w:rFonts w:ascii="Arial" w:hAnsi="Arial" w:cs="Arial"/>
                          <w:color w:val="595959" w:themeColor="text1" w:themeTint="A6"/>
                          <w:sz w:val="22"/>
                          <w:szCs w:val="22"/>
                        </w:rPr>
                        <w:t>4</w:t>
                      </w:r>
                      <w:r w:rsidRPr="00F15AD9">
                        <w:rPr>
                          <w:rFonts w:ascii="Arial" w:hAnsi="Arial" w:cs="Arial"/>
                          <w:color w:val="595959" w:themeColor="text1" w:themeTint="A6"/>
                          <w:sz w:val="22"/>
                          <w:szCs w:val="22"/>
                        </w:rPr>
                        <w:t xml:space="preserve"> or above</w:t>
                      </w:r>
                      <w:r w:rsidR="000F66CD">
                        <w:rPr>
                          <w:rFonts w:ascii="Arial" w:hAnsi="Arial" w:cs="Arial"/>
                          <w:color w:val="595959" w:themeColor="text1" w:themeTint="A6"/>
                          <w:sz w:val="22"/>
                          <w:szCs w:val="22"/>
                        </w:rPr>
                        <w:t>, including English and Double Science or Biology</w:t>
                      </w:r>
                      <w:r w:rsidRPr="00F15AD9">
                        <w:rPr>
                          <w:rFonts w:ascii="Arial" w:hAnsi="Arial" w:cs="Arial"/>
                          <w:color w:val="595959" w:themeColor="text1" w:themeTint="A6"/>
                          <w:sz w:val="22"/>
                          <w:szCs w:val="22"/>
                        </w:rPr>
                        <w:t xml:space="preserve">.  Not all students will have done GCSE Physical Education and it is </w:t>
                      </w:r>
                      <w:r w:rsidRPr="00F15AD9">
                        <w:rPr>
                          <w:rFonts w:ascii="Arial" w:hAnsi="Arial" w:cs="Arial"/>
                          <w:b/>
                          <w:bCs/>
                          <w:color w:val="595959" w:themeColor="text1" w:themeTint="A6"/>
                          <w:sz w:val="22"/>
                          <w:szCs w:val="22"/>
                        </w:rPr>
                        <w:t>not necessary</w:t>
                      </w:r>
                      <w:r w:rsidRPr="00F15AD9">
                        <w:rPr>
                          <w:rFonts w:ascii="Arial" w:hAnsi="Arial" w:cs="Arial"/>
                          <w:color w:val="595959" w:themeColor="text1" w:themeTint="A6"/>
                          <w:sz w:val="22"/>
                          <w:szCs w:val="22"/>
                        </w:rPr>
                        <w:t xml:space="preserve"> to have done so in order to take Physical Education at AS/A Level.</w:t>
                      </w:r>
                    </w:p>
                    <w:p w14:paraId="129F1D01" w14:textId="77777777" w:rsidR="00F73693" w:rsidRPr="00F15AD9" w:rsidRDefault="00F73693" w:rsidP="00F15AD9">
                      <w:pPr>
                        <w:rPr>
                          <w:rFonts w:ascii="Arial" w:hAnsi="Arial" w:cs="Arial"/>
                          <w:color w:val="595959" w:themeColor="text1" w:themeTint="A6"/>
                          <w:sz w:val="22"/>
                          <w:szCs w:val="22"/>
                        </w:rPr>
                      </w:pPr>
                    </w:p>
                    <w:p w14:paraId="7D2878F1" w14:textId="3E7DA068" w:rsidR="00F73693" w:rsidRPr="00F15AD9" w:rsidRDefault="00F73693" w:rsidP="00F15AD9">
                      <w:pPr>
                        <w:rPr>
                          <w:rFonts w:ascii="Arial" w:hAnsi="Arial" w:cs="Arial"/>
                          <w:color w:val="595959" w:themeColor="text1" w:themeTint="A6"/>
                          <w:sz w:val="22"/>
                          <w:szCs w:val="22"/>
                        </w:rPr>
                      </w:pPr>
                      <w:r w:rsidRPr="00F15AD9">
                        <w:rPr>
                          <w:rFonts w:ascii="Arial" w:hAnsi="Arial" w:cs="Arial"/>
                          <w:color w:val="595959" w:themeColor="text1" w:themeTint="A6"/>
                          <w:sz w:val="22"/>
                          <w:szCs w:val="22"/>
                        </w:rPr>
                        <w:t xml:space="preserve">A genuine interest in sport is required as your performance in </w:t>
                      </w:r>
                      <w:r w:rsidR="00D47E9D">
                        <w:rPr>
                          <w:rFonts w:ascii="Arial" w:hAnsi="Arial" w:cs="Arial"/>
                          <w:color w:val="595959" w:themeColor="text1" w:themeTint="A6"/>
                          <w:sz w:val="22"/>
                          <w:szCs w:val="22"/>
                        </w:rPr>
                        <w:t>your sport</w:t>
                      </w:r>
                      <w:r w:rsidRPr="00F15AD9">
                        <w:rPr>
                          <w:rFonts w:ascii="Arial" w:hAnsi="Arial" w:cs="Arial"/>
                          <w:color w:val="595959" w:themeColor="text1" w:themeTint="A6"/>
                          <w:sz w:val="22"/>
                          <w:szCs w:val="22"/>
                        </w:rPr>
                        <w:t xml:space="preserve"> is a major part of your assessment.  The standard required for these assessments is very high.</w:t>
                      </w:r>
                    </w:p>
                    <w:p w14:paraId="4B85D4A1" w14:textId="77777777" w:rsidR="00F73693" w:rsidRPr="00803E87" w:rsidRDefault="00F73693" w:rsidP="003C6B66">
                      <w:pPr>
                        <w:pStyle w:val="BodyText"/>
                        <w:rPr>
                          <w:color w:val="E36C0A" w:themeColor="accent6" w:themeShade="BF"/>
                          <w:sz w:val="24"/>
                        </w:rPr>
                      </w:pPr>
                    </w:p>
                    <w:p w14:paraId="683AF482" w14:textId="54E1BF92" w:rsidR="00F73693" w:rsidRPr="00BE525D" w:rsidRDefault="00F73693"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F73693" w:rsidRDefault="00F73693" w:rsidP="00BE525D">
                      <w:pPr>
                        <w:rPr>
                          <w:rFonts w:cs="Arial"/>
                          <w:b/>
                          <w:color w:val="000080"/>
                          <w:sz w:val="24"/>
                        </w:rPr>
                      </w:pPr>
                    </w:p>
                    <w:p w14:paraId="274F1175" w14:textId="77777777" w:rsidR="00F73693" w:rsidRDefault="00F73693" w:rsidP="003C6B66">
                      <w:pPr>
                        <w:pStyle w:val="BodyText"/>
                        <w:rPr>
                          <w:color w:val="7F7F7F" w:themeColor="text1" w:themeTint="80"/>
                          <w:szCs w:val="22"/>
                        </w:rPr>
                      </w:pPr>
                    </w:p>
                    <w:p w14:paraId="0D7048E4" w14:textId="77777777" w:rsidR="00F73693" w:rsidRPr="00803E87" w:rsidRDefault="00F73693" w:rsidP="003C6B66">
                      <w:pPr>
                        <w:jc w:val="both"/>
                        <w:rPr>
                          <w:rFonts w:ascii="Arial" w:hAnsi="Arial" w:cs="Arial"/>
                          <w:color w:val="7F7F7F" w:themeColor="text1" w:themeTint="80"/>
                          <w:kern w:val="0"/>
                          <w:sz w:val="22"/>
                          <w:szCs w:val="22"/>
                          <w:lang w:val="en-GB"/>
                        </w:rPr>
                      </w:pPr>
                    </w:p>
                    <w:p w14:paraId="27A906C1" w14:textId="77777777" w:rsidR="00F73693" w:rsidRPr="003C6B66" w:rsidRDefault="00F73693" w:rsidP="003C6B66">
                      <w:pPr>
                        <w:pStyle w:val="BodyText"/>
                        <w:rPr>
                          <w:color w:val="7F7F7F" w:themeColor="text1" w:themeTint="80"/>
                          <w:szCs w:val="22"/>
                        </w:rPr>
                      </w:pPr>
                    </w:p>
                    <w:p w14:paraId="1A74EF3C" w14:textId="77777777" w:rsidR="00F73693" w:rsidRDefault="00F73693"/>
                  </w:txbxContent>
                </v:textbox>
              </v:shape>
            </w:pict>
          </mc:Fallback>
        </mc:AlternateContent>
      </w:r>
      <w:r>
        <w:rPr>
          <w:noProof/>
          <w:lang w:val="en-GB" w:eastAsia="en-GB"/>
        </w:rPr>
        <mc:AlternateContent>
          <mc:Choice Requires="wps">
            <w:drawing>
              <wp:anchor distT="36576" distB="36576" distL="36576" distR="36576" simplePos="0" relativeHeight="251665920" behindDoc="0" locked="0" layoutInCell="1" allowOverlap="1" wp14:anchorId="7CAB050E" wp14:editId="1C65F0BF">
                <wp:simplePos x="0" y="0"/>
                <wp:positionH relativeFrom="page">
                  <wp:posOffset>1180465</wp:posOffset>
                </wp:positionH>
                <wp:positionV relativeFrom="page">
                  <wp:posOffset>230505</wp:posOffset>
                </wp:positionV>
                <wp:extent cx="2112645" cy="6622415"/>
                <wp:effectExtent l="0" t="0" r="1905" b="698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66224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06295CAD" w:rsidR="00F73693" w:rsidRPr="00587DB0" w:rsidRDefault="00F73693"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674B4ED" w14:textId="77777777" w:rsidR="00F73693" w:rsidRPr="00587DB0" w:rsidRDefault="00F73693" w:rsidP="00D4303E">
                            <w:pPr>
                              <w:rPr>
                                <w:rFonts w:ascii="Arial" w:hAnsi="Arial" w:cs="Arial"/>
                                <w:color w:val="595959" w:themeColor="text1" w:themeTint="A6"/>
                                <w:sz w:val="22"/>
                                <w:szCs w:val="22"/>
                              </w:rPr>
                            </w:pPr>
                          </w:p>
                          <w:p w14:paraId="308466FD" w14:textId="77777777" w:rsidR="00F73693" w:rsidRPr="00587DB0" w:rsidRDefault="00F73693" w:rsidP="00587DB0">
                            <w:pPr>
                              <w:rPr>
                                <w:rFonts w:ascii="Arial" w:hAnsi="Arial" w:cs="Arial"/>
                                <w:color w:val="595959" w:themeColor="text1" w:themeTint="A6"/>
                                <w:sz w:val="22"/>
                                <w:szCs w:val="22"/>
                              </w:rPr>
                            </w:pPr>
                            <w:r w:rsidRPr="00587DB0">
                              <w:rPr>
                                <w:rFonts w:ascii="Arial" w:hAnsi="Arial" w:cs="Arial"/>
                                <w:color w:val="595959" w:themeColor="text1" w:themeTint="A6"/>
                                <w:sz w:val="22"/>
                                <w:szCs w:val="22"/>
                              </w:rPr>
                              <w:t xml:space="preserve">The theory work will generally be delivered in a classroom environment but a wide range of techniques will be used.  Discussion, experiments, practical demonstrations, video, student presentations and good old-fashioned board work will be used to provide a varied approach to learning.  </w:t>
                            </w:r>
                          </w:p>
                          <w:p w14:paraId="626FCB14" w14:textId="77777777" w:rsidR="00F73693" w:rsidRPr="00587DB0" w:rsidRDefault="00F73693" w:rsidP="00587DB0">
                            <w:pPr>
                              <w:rPr>
                                <w:rFonts w:ascii="Arial" w:hAnsi="Arial" w:cs="Arial"/>
                                <w:color w:val="595959" w:themeColor="text1" w:themeTint="A6"/>
                                <w:sz w:val="22"/>
                                <w:szCs w:val="22"/>
                              </w:rPr>
                            </w:pPr>
                          </w:p>
                          <w:p w14:paraId="75CEAFEE" w14:textId="77777777" w:rsidR="00F73693" w:rsidRDefault="00F73693" w:rsidP="00587DB0">
                            <w:pPr>
                              <w:rPr>
                                <w:rFonts w:ascii="Arial" w:hAnsi="Arial" w:cs="Arial"/>
                                <w:color w:val="595959" w:themeColor="text1" w:themeTint="A6"/>
                                <w:sz w:val="22"/>
                                <w:szCs w:val="22"/>
                              </w:rPr>
                            </w:pPr>
                            <w:r w:rsidRPr="00587DB0">
                              <w:rPr>
                                <w:rFonts w:ascii="Arial" w:hAnsi="Arial" w:cs="Arial"/>
                                <w:color w:val="595959" w:themeColor="text1" w:themeTint="A6"/>
                                <w:sz w:val="22"/>
                                <w:szCs w:val="22"/>
                              </w:rPr>
                              <w:t>Practical lessons will be used to reinforce the concepts used and studied in the classroom.  Practical assessments are completed in training times and during assessment week sessions.</w:t>
                            </w:r>
                          </w:p>
                          <w:p w14:paraId="3A5F8D8D" w14:textId="77777777" w:rsidR="00F73693" w:rsidRDefault="00F73693" w:rsidP="00587DB0">
                            <w:pPr>
                              <w:rPr>
                                <w:rFonts w:ascii="Arial" w:hAnsi="Arial" w:cs="Arial"/>
                                <w:color w:val="595959" w:themeColor="text1" w:themeTint="A6"/>
                                <w:sz w:val="22"/>
                                <w:szCs w:val="22"/>
                              </w:rPr>
                            </w:pPr>
                          </w:p>
                          <w:p w14:paraId="13E225D5" w14:textId="77777777" w:rsidR="00F73693" w:rsidRPr="00F15AD9" w:rsidRDefault="00F73693" w:rsidP="00F15AD9">
                            <w:pPr>
                              <w:rPr>
                                <w:rFonts w:ascii="Arial" w:hAnsi="Arial" w:cs="Arial"/>
                                <w:color w:val="E36C0A" w:themeColor="accent6" w:themeShade="BF"/>
                                <w:sz w:val="22"/>
                                <w:szCs w:val="22"/>
                              </w:rPr>
                            </w:pPr>
                            <w:r w:rsidRPr="00F15AD9">
                              <w:rPr>
                                <w:rFonts w:ascii="Arial" w:hAnsi="Arial" w:cs="Arial"/>
                                <w:color w:val="E36C0A" w:themeColor="accent6" w:themeShade="BF"/>
                                <w:sz w:val="22"/>
                                <w:szCs w:val="22"/>
                              </w:rPr>
                              <w:t>What skills will I develop during this course?</w:t>
                            </w:r>
                          </w:p>
                          <w:p w14:paraId="65D22655" w14:textId="77777777" w:rsidR="00F73693" w:rsidRPr="00F15AD9" w:rsidRDefault="00F73693" w:rsidP="00F15AD9">
                            <w:pPr>
                              <w:rPr>
                                <w:rFonts w:ascii="Arial" w:hAnsi="Arial" w:cs="Arial"/>
                                <w:color w:val="595959" w:themeColor="text1" w:themeTint="A6"/>
                                <w:sz w:val="22"/>
                                <w:szCs w:val="22"/>
                              </w:rPr>
                            </w:pPr>
                          </w:p>
                          <w:p w14:paraId="4A156F6F" w14:textId="77777777" w:rsidR="00F73693" w:rsidRPr="00F15AD9" w:rsidRDefault="00F73693" w:rsidP="00F15AD9">
                            <w:pPr>
                              <w:rPr>
                                <w:rFonts w:ascii="Arial" w:hAnsi="Arial" w:cs="Arial"/>
                                <w:color w:val="595959" w:themeColor="text1" w:themeTint="A6"/>
                                <w:sz w:val="22"/>
                                <w:szCs w:val="22"/>
                              </w:rPr>
                            </w:pPr>
                            <w:r w:rsidRPr="00F15AD9">
                              <w:rPr>
                                <w:rFonts w:ascii="Arial" w:hAnsi="Arial" w:cs="Arial"/>
                                <w:color w:val="595959" w:themeColor="text1" w:themeTint="A6"/>
                                <w:sz w:val="22"/>
                                <w:szCs w:val="22"/>
                              </w:rPr>
                              <w:t>As well as an excellent knowledge base, you will develop your abilities to analyse situations and apply theoretical concepts to practical situations.  This is a very necessary skill for any future career.  You will develop both your communication skills to help you become an effective team member and your leadership qualities.  Opportunities will be available for you to achieve the Community Sports Leader Award through your PE course.</w:t>
                            </w:r>
                          </w:p>
                          <w:p w14:paraId="7EC62E10" w14:textId="77777777" w:rsidR="00F73693" w:rsidRPr="00587DB0" w:rsidRDefault="00F73693" w:rsidP="00587DB0">
                            <w:pPr>
                              <w:rPr>
                                <w:rFonts w:ascii="Arial" w:hAnsi="Arial" w:cs="Arial"/>
                                <w:color w:val="595959" w:themeColor="text1" w:themeTint="A6"/>
                                <w:sz w:val="22"/>
                                <w:szCs w:val="22"/>
                              </w:rPr>
                            </w:pPr>
                          </w:p>
                          <w:p w14:paraId="737F2764" w14:textId="77777777" w:rsidR="00F73693" w:rsidRPr="00D4303E" w:rsidRDefault="00F73693" w:rsidP="00BE525D">
                            <w:pPr>
                              <w:rPr>
                                <w:rFonts w:ascii="Arial" w:hAnsi="Arial" w:cs="Arial"/>
                                <w:color w:val="7F7F7F" w:themeColor="text1" w:themeTint="80"/>
                                <w:sz w:val="22"/>
                                <w:szCs w:val="22"/>
                              </w:rPr>
                            </w:pPr>
                          </w:p>
                          <w:p w14:paraId="701721FC" w14:textId="77777777" w:rsidR="00F73693" w:rsidRPr="00D4303E" w:rsidRDefault="00F73693" w:rsidP="00BE525D">
                            <w:pPr>
                              <w:rPr>
                                <w:rFonts w:ascii="Arial" w:hAnsi="Arial" w:cs="Arial"/>
                                <w:color w:val="7F7F7F" w:themeColor="text1" w:themeTint="80"/>
                                <w:sz w:val="22"/>
                                <w:szCs w:val="22"/>
                              </w:rPr>
                            </w:pPr>
                          </w:p>
                          <w:p w14:paraId="427FA7B9" w14:textId="77777777" w:rsidR="00F73693" w:rsidRPr="00D4303E" w:rsidRDefault="00F73693" w:rsidP="00BE525D">
                            <w:pPr>
                              <w:rPr>
                                <w:rFonts w:ascii="Arial" w:hAnsi="Arial" w:cs="Arial"/>
                                <w:color w:val="7F7F7F" w:themeColor="text1" w:themeTint="80"/>
                                <w:sz w:val="22"/>
                                <w:szCs w:val="22"/>
                              </w:rPr>
                            </w:pPr>
                          </w:p>
                          <w:p w14:paraId="365242B1" w14:textId="77777777" w:rsidR="00F73693" w:rsidRDefault="00F73693" w:rsidP="00BE525D">
                            <w:pPr>
                              <w:rPr>
                                <w:rFonts w:ascii="Arial" w:hAnsi="Arial" w:cs="Arial"/>
                                <w:color w:val="7F7F7F" w:themeColor="text1" w:themeTint="80"/>
                                <w:sz w:val="22"/>
                                <w:szCs w:val="22"/>
                              </w:rPr>
                            </w:pPr>
                          </w:p>
                          <w:p w14:paraId="0CD55C04" w14:textId="77777777" w:rsidR="00F73693" w:rsidRDefault="00F73693" w:rsidP="00BE525D">
                            <w:pPr>
                              <w:rPr>
                                <w:rFonts w:ascii="Arial" w:hAnsi="Arial" w:cs="Arial"/>
                                <w:color w:val="7F7F7F" w:themeColor="text1" w:themeTint="80"/>
                                <w:sz w:val="22"/>
                                <w:szCs w:val="22"/>
                              </w:rPr>
                            </w:pPr>
                          </w:p>
                          <w:p w14:paraId="7037C584" w14:textId="77777777" w:rsidR="00F73693" w:rsidRDefault="00F73693" w:rsidP="00BE525D">
                            <w:pPr>
                              <w:rPr>
                                <w:rFonts w:ascii="Arial" w:hAnsi="Arial" w:cs="Arial"/>
                                <w:color w:val="7F7F7F" w:themeColor="text1" w:themeTint="80"/>
                                <w:sz w:val="22"/>
                                <w:szCs w:val="22"/>
                              </w:rPr>
                            </w:pPr>
                          </w:p>
                          <w:p w14:paraId="26A13E68" w14:textId="77777777" w:rsidR="00F73693" w:rsidRDefault="00F73693" w:rsidP="00BE525D">
                            <w:pPr>
                              <w:rPr>
                                <w:rFonts w:ascii="Arial" w:hAnsi="Arial" w:cs="Arial"/>
                                <w:color w:val="7F7F7F" w:themeColor="text1" w:themeTint="80"/>
                                <w:sz w:val="22"/>
                                <w:szCs w:val="22"/>
                              </w:rPr>
                            </w:pPr>
                          </w:p>
                          <w:p w14:paraId="12E3F386" w14:textId="77777777" w:rsidR="00F73693" w:rsidRDefault="00F73693" w:rsidP="00BE525D">
                            <w:pPr>
                              <w:rPr>
                                <w:rFonts w:ascii="Arial" w:hAnsi="Arial" w:cs="Arial"/>
                                <w:color w:val="7F7F7F" w:themeColor="text1" w:themeTint="80"/>
                                <w:sz w:val="22"/>
                                <w:szCs w:val="22"/>
                              </w:rPr>
                            </w:pPr>
                          </w:p>
                          <w:p w14:paraId="4E022A0E" w14:textId="77777777" w:rsidR="00F73693" w:rsidRDefault="00F73693" w:rsidP="00BE525D">
                            <w:pPr>
                              <w:rPr>
                                <w:rFonts w:ascii="Arial" w:hAnsi="Arial" w:cs="Arial"/>
                                <w:color w:val="7F7F7F" w:themeColor="text1" w:themeTint="80"/>
                                <w:sz w:val="22"/>
                                <w:szCs w:val="22"/>
                              </w:rPr>
                            </w:pPr>
                          </w:p>
                          <w:p w14:paraId="441434C6" w14:textId="77777777" w:rsidR="00F73693" w:rsidRDefault="00F73693" w:rsidP="00BE525D">
                            <w:pPr>
                              <w:rPr>
                                <w:rFonts w:ascii="Arial" w:hAnsi="Arial" w:cs="Arial"/>
                                <w:color w:val="7F7F7F" w:themeColor="text1" w:themeTint="80"/>
                                <w:sz w:val="22"/>
                                <w:szCs w:val="22"/>
                              </w:rPr>
                            </w:pPr>
                          </w:p>
                          <w:p w14:paraId="56397A07" w14:textId="77777777" w:rsidR="00F73693" w:rsidRDefault="00F73693" w:rsidP="00BE525D">
                            <w:pPr>
                              <w:rPr>
                                <w:rFonts w:ascii="Arial" w:hAnsi="Arial" w:cs="Arial"/>
                                <w:color w:val="7F7F7F" w:themeColor="text1" w:themeTint="80"/>
                                <w:sz w:val="22"/>
                                <w:szCs w:val="22"/>
                              </w:rPr>
                            </w:pPr>
                          </w:p>
                          <w:p w14:paraId="760B402C" w14:textId="77777777" w:rsidR="00F73693" w:rsidRDefault="00F73693" w:rsidP="00BE525D">
                            <w:pPr>
                              <w:rPr>
                                <w:rFonts w:ascii="Arial" w:hAnsi="Arial" w:cs="Arial"/>
                                <w:color w:val="7F7F7F" w:themeColor="text1" w:themeTint="80"/>
                                <w:sz w:val="22"/>
                                <w:szCs w:val="22"/>
                              </w:rPr>
                            </w:pPr>
                          </w:p>
                          <w:p w14:paraId="28A9CBD3" w14:textId="77777777" w:rsidR="00F73693" w:rsidRDefault="00F73693" w:rsidP="00BE525D">
                            <w:pPr>
                              <w:rPr>
                                <w:rFonts w:ascii="Arial" w:hAnsi="Arial" w:cs="Arial"/>
                                <w:color w:val="7F7F7F" w:themeColor="text1" w:themeTint="80"/>
                                <w:sz w:val="22"/>
                                <w:szCs w:val="22"/>
                              </w:rPr>
                            </w:pPr>
                          </w:p>
                          <w:p w14:paraId="1E6FB46A" w14:textId="77777777" w:rsidR="00F73693" w:rsidRDefault="00F73693" w:rsidP="00297CDE">
                            <w:pPr>
                              <w:pStyle w:val="BodyText"/>
                              <w:rPr>
                                <w:color w:val="E36C0A" w:themeColor="accent6" w:themeShade="BF"/>
                                <w:sz w:val="24"/>
                              </w:rPr>
                            </w:pPr>
                          </w:p>
                          <w:p w14:paraId="10FC210C" w14:textId="77777777" w:rsidR="00F73693" w:rsidRDefault="00F73693" w:rsidP="00BE525D">
                            <w:pPr>
                              <w:rPr>
                                <w:rFonts w:cs="Arial"/>
                                <w:color w:val="000080"/>
                              </w:rPr>
                            </w:pPr>
                          </w:p>
                          <w:p w14:paraId="3C0DCC4B" w14:textId="77777777" w:rsidR="00F73693" w:rsidRPr="00803E87" w:rsidRDefault="00F73693" w:rsidP="00811C47">
                            <w:pPr>
                              <w:rPr>
                                <w:rFonts w:ascii="Arial" w:hAnsi="Arial" w:cs="Arial"/>
                                <w:color w:val="E36C0A" w:themeColor="accent6" w:themeShade="BF"/>
                                <w:w w:val="90"/>
                                <w:sz w:val="24"/>
                                <w:szCs w:val="24"/>
                                <w:lang w:val="en"/>
                              </w:rPr>
                            </w:pPr>
                          </w:p>
                          <w:p w14:paraId="7C22AEEE" w14:textId="77777777" w:rsidR="00F73693" w:rsidRDefault="00F73693" w:rsidP="00DB0C45">
                            <w:pPr>
                              <w:widowControl w:val="0"/>
                              <w:spacing w:line="280" w:lineRule="exact"/>
                              <w:rPr>
                                <w:rFonts w:ascii="Arial" w:hAnsi="Arial" w:cs="Arial"/>
                                <w:color w:val="676767"/>
                                <w:sz w:val="17"/>
                                <w:szCs w:val="17"/>
                                <w:lang w:val="en"/>
                              </w:rPr>
                            </w:pPr>
                          </w:p>
                          <w:p w14:paraId="1A58D925" w14:textId="77777777" w:rsidR="00F73693" w:rsidRDefault="00F73693" w:rsidP="00CF45BC">
                            <w:pPr>
                              <w:jc w:val="both"/>
                              <w:rPr>
                                <w:rFonts w:ascii="Arial" w:hAnsi="Arial" w:cs="Arial"/>
                                <w:color w:val="7F7F7F" w:themeColor="text1" w:themeTint="80"/>
                                <w:kern w:val="0"/>
                                <w:sz w:val="22"/>
                                <w:szCs w:val="22"/>
                                <w:lang w:val="en-GB"/>
                              </w:rPr>
                            </w:pPr>
                          </w:p>
                          <w:p w14:paraId="5F4B9430" w14:textId="77777777" w:rsidR="00F73693" w:rsidRDefault="00F73693" w:rsidP="00CF45BC">
                            <w:pPr>
                              <w:jc w:val="both"/>
                              <w:rPr>
                                <w:rFonts w:ascii="Arial" w:hAnsi="Arial" w:cs="Arial"/>
                                <w:color w:val="7F7F7F" w:themeColor="text1" w:themeTint="80"/>
                                <w:kern w:val="0"/>
                                <w:sz w:val="22"/>
                                <w:szCs w:val="22"/>
                                <w:lang w:val="en-GB"/>
                              </w:rPr>
                            </w:pPr>
                          </w:p>
                          <w:p w14:paraId="7180DB6A" w14:textId="77777777" w:rsidR="00F73693" w:rsidRDefault="00F73693" w:rsidP="00CF45BC">
                            <w:pPr>
                              <w:jc w:val="both"/>
                              <w:rPr>
                                <w:rFonts w:ascii="Arial" w:hAnsi="Arial" w:cs="Arial"/>
                                <w:color w:val="7F7F7F" w:themeColor="text1" w:themeTint="80"/>
                                <w:kern w:val="0"/>
                                <w:sz w:val="22"/>
                                <w:szCs w:val="22"/>
                                <w:lang w:val="en-GB"/>
                              </w:rPr>
                            </w:pPr>
                          </w:p>
                          <w:p w14:paraId="776E5383" w14:textId="77777777" w:rsidR="00F73693" w:rsidRDefault="00F73693" w:rsidP="00CF45BC">
                            <w:pPr>
                              <w:jc w:val="both"/>
                              <w:rPr>
                                <w:rFonts w:ascii="Arial" w:hAnsi="Arial" w:cs="Arial"/>
                                <w:color w:val="7F7F7F" w:themeColor="text1" w:themeTint="80"/>
                                <w:kern w:val="0"/>
                                <w:sz w:val="22"/>
                                <w:szCs w:val="22"/>
                                <w:lang w:val="en-GB"/>
                              </w:rPr>
                            </w:pPr>
                          </w:p>
                          <w:p w14:paraId="5E86B8E8" w14:textId="77777777" w:rsidR="00F73693" w:rsidRDefault="00F73693" w:rsidP="00CF45BC">
                            <w:pPr>
                              <w:jc w:val="both"/>
                              <w:rPr>
                                <w:rFonts w:ascii="Arial" w:hAnsi="Arial" w:cs="Arial"/>
                                <w:color w:val="7F7F7F" w:themeColor="text1" w:themeTint="80"/>
                                <w:kern w:val="0"/>
                                <w:sz w:val="22"/>
                                <w:szCs w:val="22"/>
                                <w:lang w:val="en-GB"/>
                              </w:rPr>
                            </w:pPr>
                          </w:p>
                          <w:p w14:paraId="5267BE78" w14:textId="77777777" w:rsidR="00F73693" w:rsidRDefault="00F73693"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0" type="#_x0000_t202" style="position:absolute;margin-left:92.95pt;margin-top:18.15pt;width:166.35pt;height:521.4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" filled="f" fillcolor="#fffffe" stroked="f" strokecolor="#212120" insetpen="t">
                <v:textbox inset="2.88pt,2.88pt,2.88pt,2.88pt">
                  <w:txbxContent>
                    <w:p w14:paraId="74B26D94" w14:textId="06295CAD" w:rsidR="00F73693" w:rsidRPr="00587DB0" w:rsidRDefault="00F73693"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674B4ED" w14:textId="77777777" w:rsidR="00F73693" w:rsidRPr="00587DB0" w:rsidRDefault="00F73693" w:rsidP="00D4303E">
                      <w:pPr>
                        <w:rPr>
                          <w:rFonts w:ascii="Arial" w:hAnsi="Arial" w:cs="Arial"/>
                          <w:color w:val="595959" w:themeColor="text1" w:themeTint="A6"/>
                          <w:sz w:val="22"/>
                          <w:szCs w:val="22"/>
                        </w:rPr>
                      </w:pPr>
                    </w:p>
                    <w:p w14:paraId="308466FD" w14:textId="77777777" w:rsidR="00F73693" w:rsidRPr="00587DB0" w:rsidRDefault="00F73693" w:rsidP="00587DB0">
                      <w:pPr>
                        <w:rPr>
                          <w:rFonts w:ascii="Arial" w:hAnsi="Arial" w:cs="Arial"/>
                          <w:color w:val="595959" w:themeColor="text1" w:themeTint="A6"/>
                          <w:sz w:val="22"/>
                          <w:szCs w:val="22"/>
                        </w:rPr>
                      </w:pPr>
                      <w:r w:rsidRPr="00587DB0">
                        <w:rPr>
                          <w:rFonts w:ascii="Arial" w:hAnsi="Arial" w:cs="Arial"/>
                          <w:color w:val="595959" w:themeColor="text1" w:themeTint="A6"/>
                          <w:sz w:val="22"/>
                          <w:szCs w:val="22"/>
                        </w:rPr>
                        <w:t xml:space="preserve">The theory work will generally be delivered in a classroom environment but a wide range of techniques will be used.  Discussion, experiments, practical demonstrations, video, student presentations and good old-fashioned board work will be used to provide a varied approach to learning.  </w:t>
                      </w:r>
                    </w:p>
                    <w:p w14:paraId="626FCB14" w14:textId="77777777" w:rsidR="00F73693" w:rsidRPr="00587DB0" w:rsidRDefault="00F73693" w:rsidP="00587DB0">
                      <w:pPr>
                        <w:rPr>
                          <w:rFonts w:ascii="Arial" w:hAnsi="Arial" w:cs="Arial"/>
                          <w:color w:val="595959" w:themeColor="text1" w:themeTint="A6"/>
                          <w:sz w:val="22"/>
                          <w:szCs w:val="22"/>
                        </w:rPr>
                      </w:pPr>
                    </w:p>
                    <w:p w14:paraId="75CEAFEE" w14:textId="77777777" w:rsidR="00F73693" w:rsidRDefault="00F73693" w:rsidP="00587DB0">
                      <w:pPr>
                        <w:rPr>
                          <w:rFonts w:ascii="Arial" w:hAnsi="Arial" w:cs="Arial"/>
                          <w:color w:val="595959" w:themeColor="text1" w:themeTint="A6"/>
                          <w:sz w:val="22"/>
                          <w:szCs w:val="22"/>
                        </w:rPr>
                      </w:pPr>
                      <w:r w:rsidRPr="00587DB0">
                        <w:rPr>
                          <w:rFonts w:ascii="Arial" w:hAnsi="Arial" w:cs="Arial"/>
                          <w:color w:val="595959" w:themeColor="text1" w:themeTint="A6"/>
                          <w:sz w:val="22"/>
                          <w:szCs w:val="22"/>
                        </w:rPr>
                        <w:t>Practical lessons will be used to reinforce the concepts used and studied in the classroom.  Practical assessments are completed in training times and during assessment week sessions.</w:t>
                      </w:r>
                    </w:p>
                    <w:p w14:paraId="3A5F8D8D" w14:textId="77777777" w:rsidR="00F73693" w:rsidRDefault="00F73693" w:rsidP="00587DB0">
                      <w:pPr>
                        <w:rPr>
                          <w:rFonts w:ascii="Arial" w:hAnsi="Arial" w:cs="Arial"/>
                          <w:color w:val="595959" w:themeColor="text1" w:themeTint="A6"/>
                          <w:sz w:val="22"/>
                          <w:szCs w:val="22"/>
                        </w:rPr>
                      </w:pPr>
                    </w:p>
                    <w:p w14:paraId="13E225D5" w14:textId="77777777" w:rsidR="00F73693" w:rsidRPr="00F15AD9" w:rsidRDefault="00F73693" w:rsidP="00F15AD9">
                      <w:pPr>
                        <w:rPr>
                          <w:rFonts w:ascii="Arial" w:hAnsi="Arial" w:cs="Arial"/>
                          <w:color w:val="E36C0A" w:themeColor="accent6" w:themeShade="BF"/>
                          <w:sz w:val="22"/>
                          <w:szCs w:val="22"/>
                        </w:rPr>
                      </w:pPr>
                      <w:r w:rsidRPr="00F15AD9">
                        <w:rPr>
                          <w:rFonts w:ascii="Arial" w:hAnsi="Arial" w:cs="Arial"/>
                          <w:color w:val="E36C0A" w:themeColor="accent6" w:themeShade="BF"/>
                          <w:sz w:val="22"/>
                          <w:szCs w:val="22"/>
                        </w:rPr>
                        <w:t>What skills will I develop during this course?</w:t>
                      </w:r>
                    </w:p>
                    <w:p w14:paraId="65D22655" w14:textId="77777777" w:rsidR="00F73693" w:rsidRPr="00F15AD9" w:rsidRDefault="00F73693" w:rsidP="00F15AD9">
                      <w:pPr>
                        <w:rPr>
                          <w:rFonts w:ascii="Arial" w:hAnsi="Arial" w:cs="Arial"/>
                          <w:color w:val="595959" w:themeColor="text1" w:themeTint="A6"/>
                          <w:sz w:val="22"/>
                          <w:szCs w:val="22"/>
                        </w:rPr>
                      </w:pPr>
                    </w:p>
                    <w:p w14:paraId="4A156F6F" w14:textId="77777777" w:rsidR="00F73693" w:rsidRPr="00F15AD9" w:rsidRDefault="00F73693" w:rsidP="00F15AD9">
                      <w:pPr>
                        <w:rPr>
                          <w:rFonts w:ascii="Arial" w:hAnsi="Arial" w:cs="Arial"/>
                          <w:color w:val="595959" w:themeColor="text1" w:themeTint="A6"/>
                          <w:sz w:val="22"/>
                          <w:szCs w:val="22"/>
                        </w:rPr>
                      </w:pPr>
                      <w:r w:rsidRPr="00F15AD9">
                        <w:rPr>
                          <w:rFonts w:ascii="Arial" w:hAnsi="Arial" w:cs="Arial"/>
                          <w:color w:val="595959" w:themeColor="text1" w:themeTint="A6"/>
                          <w:sz w:val="22"/>
                          <w:szCs w:val="22"/>
                        </w:rPr>
                        <w:t xml:space="preserve">As well as an excellent knowledge base, you will develop your abilities to </w:t>
                      </w:r>
                      <w:proofErr w:type="spellStart"/>
                      <w:r w:rsidRPr="00F15AD9">
                        <w:rPr>
                          <w:rFonts w:ascii="Arial" w:hAnsi="Arial" w:cs="Arial"/>
                          <w:color w:val="595959" w:themeColor="text1" w:themeTint="A6"/>
                          <w:sz w:val="22"/>
                          <w:szCs w:val="22"/>
                        </w:rPr>
                        <w:t>analyse</w:t>
                      </w:r>
                      <w:proofErr w:type="spellEnd"/>
                      <w:r w:rsidRPr="00F15AD9">
                        <w:rPr>
                          <w:rFonts w:ascii="Arial" w:hAnsi="Arial" w:cs="Arial"/>
                          <w:color w:val="595959" w:themeColor="text1" w:themeTint="A6"/>
                          <w:sz w:val="22"/>
                          <w:szCs w:val="22"/>
                        </w:rPr>
                        <w:t xml:space="preserve"> situations and apply theoretical concepts to practical situations.  This is a very necessary skill for any future career.  You will develop both your communication skills to help you become an effective team member and your leadership qualities.  Opportunities will be available for you to achieve the Community Sports Leader Award through your PE course.</w:t>
                      </w:r>
                    </w:p>
                    <w:p w14:paraId="7EC62E10" w14:textId="77777777" w:rsidR="00F73693" w:rsidRPr="00587DB0" w:rsidRDefault="00F73693" w:rsidP="00587DB0">
                      <w:pPr>
                        <w:rPr>
                          <w:rFonts w:ascii="Arial" w:hAnsi="Arial" w:cs="Arial"/>
                          <w:color w:val="595959" w:themeColor="text1" w:themeTint="A6"/>
                          <w:sz w:val="22"/>
                          <w:szCs w:val="22"/>
                        </w:rPr>
                      </w:pPr>
                    </w:p>
                    <w:p w14:paraId="737F2764" w14:textId="77777777" w:rsidR="00F73693" w:rsidRPr="00D4303E" w:rsidRDefault="00F73693" w:rsidP="00BE525D">
                      <w:pPr>
                        <w:rPr>
                          <w:rFonts w:ascii="Arial" w:hAnsi="Arial" w:cs="Arial"/>
                          <w:color w:val="7F7F7F" w:themeColor="text1" w:themeTint="80"/>
                          <w:sz w:val="22"/>
                          <w:szCs w:val="22"/>
                        </w:rPr>
                      </w:pPr>
                    </w:p>
                    <w:p w14:paraId="701721FC" w14:textId="77777777" w:rsidR="00F73693" w:rsidRPr="00D4303E" w:rsidRDefault="00F73693" w:rsidP="00BE525D">
                      <w:pPr>
                        <w:rPr>
                          <w:rFonts w:ascii="Arial" w:hAnsi="Arial" w:cs="Arial"/>
                          <w:color w:val="7F7F7F" w:themeColor="text1" w:themeTint="80"/>
                          <w:sz w:val="22"/>
                          <w:szCs w:val="22"/>
                        </w:rPr>
                      </w:pPr>
                    </w:p>
                    <w:p w14:paraId="427FA7B9" w14:textId="77777777" w:rsidR="00F73693" w:rsidRPr="00D4303E" w:rsidRDefault="00F73693" w:rsidP="00BE525D">
                      <w:pPr>
                        <w:rPr>
                          <w:rFonts w:ascii="Arial" w:hAnsi="Arial" w:cs="Arial"/>
                          <w:color w:val="7F7F7F" w:themeColor="text1" w:themeTint="80"/>
                          <w:sz w:val="22"/>
                          <w:szCs w:val="22"/>
                        </w:rPr>
                      </w:pPr>
                    </w:p>
                    <w:p w14:paraId="365242B1" w14:textId="77777777" w:rsidR="00F73693" w:rsidRDefault="00F73693" w:rsidP="00BE525D">
                      <w:pPr>
                        <w:rPr>
                          <w:rFonts w:ascii="Arial" w:hAnsi="Arial" w:cs="Arial"/>
                          <w:color w:val="7F7F7F" w:themeColor="text1" w:themeTint="80"/>
                          <w:sz w:val="22"/>
                          <w:szCs w:val="22"/>
                        </w:rPr>
                      </w:pPr>
                    </w:p>
                    <w:p w14:paraId="0CD55C04" w14:textId="77777777" w:rsidR="00F73693" w:rsidRDefault="00F73693" w:rsidP="00BE525D">
                      <w:pPr>
                        <w:rPr>
                          <w:rFonts w:ascii="Arial" w:hAnsi="Arial" w:cs="Arial"/>
                          <w:color w:val="7F7F7F" w:themeColor="text1" w:themeTint="80"/>
                          <w:sz w:val="22"/>
                          <w:szCs w:val="22"/>
                        </w:rPr>
                      </w:pPr>
                    </w:p>
                    <w:p w14:paraId="7037C584" w14:textId="77777777" w:rsidR="00F73693" w:rsidRDefault="00F73693" w:rsidP="00BE525D">
                      <w:pPr>
                        <w:rPr>
                          <w:rFonts w:ascii="Arial" w:hAnsi="Arial" w:cs="Arial"/>
                          <w:color w:val="7F7F7F" w:themeColor="text1" w:themeTint="80"/>
                          <w:sz w:val="22"/>
                          <w:szCs w:val="22"/>
                        </w:rPr>
                      </w:pPr>
                    </w:p>
                    <w:p w14:paraId="26A13E68" w14:textId="77777777" w:rsidR="00F73693" w:rsidRDefault="00F73693" w:rsidP="00BE525D">
                      <w:pPr>
                        <w:rPr>
                          <w:rFonts w:ascii="Arial" w:hAnsi="Arial" w:cs="Arial"/>
                          <w:color w:val="7F7F7F" w:themeColor="text1" w:themeTint="80"/>
                          <w:sz w:val="22"/>
                          <w:szCs w:val="22"/>
                        </w:rPr>
                      </w:pPr>
                    </w:p>
                    <w:p w14:paraId="12E3F386" w14:textId="77777777" w:rsidR="00F73693" w:rsidRDefault="00F73693" w:rsidP="00BE525D">
                      <w:pPr>
                        <w:rPr>
                          <w:rFonts w:ascii="Arial" w:hAnsi="Arial" w:cs="Arial"/>
                          <w:color w:val="7F7F7F" w:themeColor="text1" w:themeTint="80"/>
                          <w:sz w:val="22"/>
                          <w:szCs w:val="22"/>
                        </w:rPr>
                      </w:pPr>
                    </w:p>
                    <w:p w14:paraId="4E022A0E" w14:textId="77777777" w:rsidR="00F73693" w:rsidRDefault="00F73693" w:rsidP="00BE525D">
                      <w:pPr>
                        <w:rPr>
                          <w:rFonts w:ascii="Arial" w:hAnsi="Arial" w:cs="Arial"/>
                          <w:color w:val="7F7F7F" w:themeColor="text1" w:themeTint="80"/>
                          <w:sz w:val="22"/>
                          <w:szCs w:val="22"/>
                        </w:rPr>
                      </w:pPr>
                    </w:p>
                    <w:p w14:paraId="441434C6" w14:textId="77777777" w:rsidR="00F73693" w:rsidRDefault="00F73693" w:rsidP="00BE525D">
                      <w:pPr>
                        <w:rPr>
                          <w:rFonts w:ascii="Arial" w:hAnsi="Arial" w:cs="Arial"/>
                          <w:color w:val="7F7F7F" w:themeColor="text1" w:themeTint="80"/>
                          <w:sz w:val="22"/>
                          <w:szCs w:val="22"/>
                        </w:rPr>
                      </w:pPr>
                    </w:p>
                    <w:p w14:paraId="56397A07" w14:textId="77777777" w:rsidR="00F73693" w:rsidRDefault="00F73693" w:rsidP="00BE525D">
                      <w:pPr>
                        <w:rPr>
                          <w:rFonts w:ascii="Arial" w:hAnsi="Arial" w:cs="Arial"/>
                          <w:color w:val="7F7F7F" w:themeColor="text1" w:themeTint="80"/>
                          <w:sz w:val="22"/>
                          <w:szCs w:val="22"/>
                        </w:rPr>
                      </w:pPr>
                    </w:p>
                    <w:p w14:paraId="760B402C" w14:textId="77777777" w:rsidR="00F73693" w:rsidRDefault="00F73693" w:rsidP="00BE525D">
                      <w:pPr>
                        <w:rPr>
                          <w:rFonts w:ascii="Arial" w:hAnsi="Arial" w:cs="Arial"/>
                          <w:color w:val="7F7F7F" w:themeColor="text1" w:themeTint="80"/>
                          <w:sz w:val="22"/>
                          <w:szCs w:val="22"/>
                        </w:rPr>
                      </w:pPr>
                    </w:p>
                    <w:p w14:paraId="28A9CBD3" w14:textId="77777777" w:rsidR="00F73693" w:rsidRDefault="00F73693" w:rsidP="00BE525D">
                      <w:pPr>
                        <w:rPr>
                          <w:rFonts w:ascii="Arial" w:hAnsi="Arial" w:cs="Arial"/>
                          <w:color w:val="7F7F7F" w:themeColor="text1" w:themeTint="80"/>
                          <w:sz w:val="22"/>
                          <w:szCs w:val="22"/>
                        </w:rPr>
                      </w:pPr>
                    </w:p>
                    <w:p w14:paraId="1E6FB46A" w14:textId="77777777" w:rsidR="00F73693" w:rsidRDefault="00F73693" w:rsidP="00297CDE">
                      <w:pPr>
                        <w:pStyle w:val="BodyText"/>
                        <w:rPr>
                          <w:color w:val="E36C0A" w:themeColor="accent6" w:themeShade="BF"/>
                          <w:sz w:val="24"/>
                        </w:rPr>
                      </w:pPr>
                    </w:p>
                    <w:p w14:paraId="10FC210C" w14:textId="77777777" w:rsidR="00F73693" w:rsidRDefault="00F73693" w:rsidP="00BE525D">
                      <w:pPr>
                        <w:rPr>
                          <w:rFonts w:cs="Arial"/>
                          <w:color w:val="000080"/>
                        </w:rPr>
                      </w:pPr>
                    </w:p>
                    <w:p w14:paraId="3C0DCC4B" w14:textId="77777777" w:rsidR="00F73693" w:rsidRPr="00803E87" w:rsidRDefault="00F73693" w:rsidP="00811C47">
                      <w:pPr>
                        <w:rPr>
                          <w:rFonts w:ascii="Arial" w:hAnsi="Arial" w:cs="Arial"/>
                          <w:color w:val="E36C0A" w:themeColor="accent6" w:themeShade="BF"/>
                          <w:w w:val="90"/>
                          <w:sz w:val="24"/>
                          <w:szCs w:val="24"/>
                          <w:lang w:val="en"/>
                        </w:rPr>
                      </w:pPr>
                    </w:p>
                    <w:p w14:paraId="7C22AEEE" w14:textId="77777777" w:rsidR="00F73693" w:rsidRDefault="00F73693" w:rsidP="00DB0C45">
                      <w:pPr>
                        <w:widowControl w:val="0"/>
                        <w:spacing w:line="280" w:lineRule="exact"/>
                        <w:rPr>
                          <w:rFonts w:ascii="Arial" w:hAnsi="Arial" w:cs="Arial"/>
                          <w:color w:val="676767"/>
                          <w:sz w:val="17"/>
                          <w:szCs w:val="17"/>
                          <w:lang w:val="en"/>
                        </w:rPr>
                      </w:pPr>
                    </w:p>
                    <w:p w14:paraId="1A58D925" w14:textId="77777777" w:rsidR="00F73693" w:rsidRDefault="00F73693" w:rsidP="00CF45BC">
                      <w:pPr>
                        <w:jc w:val="both"/>
                        <w:rPr>
                          <w:rFonts w:ascii="Arial" w:hAnsi="Arial" w:cs="Arial"/>
                          <w:color w:val="7F7F7F" w:themeColor="text1" w:themeTint="80"/>
                          <w:kern w:val="0"/>
                          <w:sz w:val="22"/>
                          <w:szCs w:val="22"/>
                          <w:lang w:val="en-GB"/>
                        </w:rPr>
                      </w:pPr>
                    </w:p>
                    <w:p w14:paraId="5F4B9430" w14:textId="77777777" w:rsidR="00F73693" w:rsidRDefault="00F73693" w:rsidP="00CF45BC">
                      <w:pPr>
                        <w:jc w:val="both"/>
                        <w:rPr>
                          <w:rFonts w:ascii="Arial" w:hAnsi="Arial" w:cs="Arial"/>
                          <w:color w:val="7F7F7F" w:themeColor="text1" w:themeTint="80"/>
                          <w:kern w:val="0"/>
                          <w:sz w:val="22"/>
                          <w:szCs w:val="22"/>
                          <w:lang w:val="en-GB"/>
                        </w:rPr>
                      </w:pPr>
                    </w:p>
                    <w:p w14:paraId="7180DB6A" w14:textId="77777777" w:rsidR="00F73693" w:rsidRDefault="00F73693" w:rsidP="00CF45BC">
                      <w:pPr>
                        <w:jc w:val="both"/>
                        <w:rPr>
                          <w:rFonts w:ascii="Arial" w:hAnsi="Arial" w:cs="Arial"/>
                          <w:color w:val="7F7F7F" w:themeColor="text1" w:themeTint="80"/>
                          <w:kern w:val="0"/>
                          <w:sz w:val="22"/>
                          <w:szCs w:val="22"/>
                          <w:lang w:val="en-GB"/>
                        </w:rPr>
                      </w:pPr>
                    </w:p>
                    <w:p w14:paraId="776E5383" w14:textId="77777777" w:rsidR="00F73693" w:rsidRDefault="00F73693" w:rsidP="00CF45BC">
                      <w:pPr>
                        <w:jc w:val="both"/>
                        <w:rPr>
                          <w:rFonts w:ascii="Arial" w:hAnsi="Arial" w:cs="Arial"/>
                          <w:color w:val="7F7F7F" w:themeColor="text1" w:themeTint="80"/>
                          <w:kern w:val="0"/>
                          <w:sz w:val="22"/>
                          <w:szCs w:val="22"/>
                          <w:lang w:val="en-GB"/>
                        </w:rPr>
                      </w:pPr>
                    </w:p>
                    <w:p w14:paraId="5E86B8E8" w14:textId="77777777" w:rsidR="00F73693" w:rsidRDefault="00F73693" w:rsidP="00CF45BC">
                      <w:pPr>
                        <w:jc w:val="both"/>
                        <w:rPr>
                          <w:rFonts w:ascii="Arial" w:hAnsi="Arial" w:cs="Arial"/>
                          <w:color w:val="7F7F7F" w:themeColor="text1" w:themeTint="80"/>
                          <w:kern w:val="0"/>
                          <w:sz w:val="22"/>
                          <w:szCs w:val="22"/>
                          <w:lang w:val="en-GB"/>
                        </w:rPr>
                      </w:pPr>
                    </w:p>
                    <w:p w14:paraId="5267BE78" w14:textId="77777777" w:rsidR="00F73693" w:rsidRDefault="00F73693"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8752" behindDoc="0" locked="0" layoutInCell="1" allowOverlap="1" wp14:anchorId="70CCCD31" wp14:editId="4E4C93C1">
                <wp:simplePos x="0" y="0"/>
                <wp:positionH relativeFrom="page">
                  <wp:posOffset>8797771</wp:posOffset>
                </wp:positionH>
                <wp:positionV relativeFrom="page">
                  <wp:posOffset>221942</wp:posOffset>
                </wp:positionV>
                <wp:extent cx="1464815" cy="7128510"/>
                <wp:effectExtent l="0" t="0" r="254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815"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F73693" w:rsidRDefault="00F73693"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F73693" w:rsidRDefault="00F73693" w:rsidP="00D4303E">
                            <w:pPr>
                              <w:widowControl w:val="0"/>
                              <w:spacing w:line="280" w:lineRule="exact"/>
                              <w:rPr>
                                <w:rFonts w:ascii="Arial" w:hAnsi="Arial" w:cs="Arial"/>
                                <w:caps/>
                                <w:color w:val="EF792F"/>
                                <w:spacing w:val="20"/>
                                <w:w w:val="90"/>
                                <w:sz w:val="22"/>
                                <w:szCs w:val="22"/>
                                <w:lang w:val="en"/>
                              </w:rPr>
                            </w:pPr>
                          </w:p>
                          <w:p w14:paraId="2B31C9B0" w14:textId="78BC56D6" w:rsidR="00F73693" w:rsidRPr="00F15AD9" w:rsidRDefault="00F73693" w:rsidP="00F15AD9">
                            <w:pPr>
                              <w:rPr>
                                <w:rFonts w:ascii="Arial" w:hAnsi="Arial" w:cs="Arial"/>
                                <w:color w:val="FFFFFF" w:themeColor="background1"/>
                                <w:sz w:val="22"/>
                                <w:szCs w:val="22"/>
                              </w:rPr>
                            </w:pPr>
                            <w:r w:rsidRPr="00F15AD9">
                              <w:rPr>
                                <w:rFonts w:ascii="Arial" w:hAnsi="Arial" w:cs="Arial"/>
                                <w:color w:val="FFFFFF" w:themeColor="background1"/>
                                <w:sz w:val="22"/>
                                <w:szCs w:val="22"/>
                              </w:rPr>
                              <w:t>Physical Education is now seen as any other academic qualification.  Previous students have been accepted on higher education courses to study sports science, teaching, leisure management, coaching studies and so on.  Recently, a large number of our students have gone on to study physiotherapy.  Nearly all universities accept physical education for their courses and many like the enhanced communication and leadership skills that physical education students develop.  Physical education is also a sensible qualification for people considering work in the leisure or health and fitness industry.</w:t>
                            </w:r>
                          </w:p>
                          <w:p w14:paraId="2D54BA86" w14:textId="738C76BA" w:rsidR="00F73693" w:rsidRPr="00D4303E" w:rsidRDefault="00F73693" w:rsidP="00D4303E">
                            <w:pPr>
                              <w:pStyle w:val="BodyText3"/>
                              <w:spacing w:after="0"/>
                              <w:jc w:val="left"/>
                              <w:rPr>
                                <w:rFonts w:cs="Arial"/>
                                <w:color w:val="FFFFFF" w:themeColor="background1"/>
                                <w:sz w:val="22"/>
                              </w:rPr>
                            </w:pPr>
                          </w:p>
                          <w:p w14:paraId="0078707E" w14:textId="18176747" w:rsidR="00F73693" w:rsidRPr="00BE525D" w:rsidRDefault="00F73693" w:rsidP="00BE525D">
                            <w:pPr>
                              <w:rPr>
                                <w:rFonts w:ascii="Arial" w:hAnsi="Arial" w:cs="Arial"/>
                                <w:color w:val="FFFFFF" w:themeColor="background1"/>
                                <w:sz w:val="22"/>
                                <w:szCs w:val="22"/>
                              </w:rPr>
                            </w:pPr>
                          </w:p>
                          <w:p w14:paraId="5EE48969" w14:textId="77777777" w:rsidR="00F73693" w:rsidRPr="00803E87" w:rsidRDefault="00F73693" w:rsidP="00DB0C45">
                            <w:pPr>
                              <w:widowControl w:val="0"/>
                              <w:spacing w:line="280" w:lineRule="exact"/>
                              <w:rPr>
                                <w:rFonts w:ascii="Arial" w:hAnsi="Arial" w:cs="Arial"/>
                                <w:caps/>
                                <w:color w:val="EF792F"/>
                                <w:w w:val="90"/>
                                <w:sz w:val="22"/>
                                <w:szCs w:val="22"/>
                                <w:lang w:val="en"/>
                              </w:rPr>
                            </w:pPr>
                          </w:p>
                          <w:p w14:paraId="31F7CE23" w14:textId="77777777" w:rsidR="00F73693" w:rsidRPr="00803E87" w:rsidRDefault="00F73693" w:rsidP="003C6B66">
                            <w:pPr>
                              <w:jc w:val="both"/>
                              <w:rPr>
                                <w:rFonts w:ascii="Arial" w:hAnsi="Arial" w:cs="Arial"/>
                                <w:color w:val="000066"/>
                                <w:kern w:val="0"/>
                                <w:sz w:val="22"/>
                                <w:szCs w:val="22"/>
                                <w:lang w:val="en-GB"/>
                              </w:rPr>
                            </w:pPr>
                          </w:p>
                          <w:p w14:paraId="76C57188" w14:textId="77777777" w:rsidR="00F73693" w:rsidRPr="00803E87" w:rsidRDefault="00F73693"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2" type="#_x0000_t202" style="position:absolute;margin-left:692.75pt;margin-top:17.5pt;width:115.35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" filled="f" fillcolor="#fffffe" stroked="f" strokecolor="#212120" insetpen="t">
                <v:textbox inset="2.88pt,2.88pt,2.88pt,2.88pt">
                  <w:txbxContent>
                    <w:p w14:paraId="2B1DD16B" w14:textId="2A2EC266" w:rsidR="00F73693" w:rsidRDefault="00F73693"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F73693" w:rsidRDefault="00F73693" w:rsidP="00D4303E">
                      <w:pPr>
                        <w:widowControl w:val="0"/>
                        <w:spacing w:line="280" w:lineRule="exact"/>
                        <w:rPr>
                          <w:rFonts w:ascii="Arial" w:hAnsi="Arial" w:cs="Arial"/>
                          <w:caps/>
                          <w:color w:val="EF792F"/>
                          <w:spacing w:val="20"/>
                          <w:w w:val="90"/>
                          <w:sz w:val="22"/>
                          <w:szCs w:val="22"/>
                          <w:lang w:val="en"/>
                        </w:rPr>
                      </w:pPr>
                    </w:p>
                    <w:p w14:paraId="2B31C9B0" w14:textId="78BC56D6" w:rsidR="00F73693" w:rsidRPr="00F15AD9" w:rsidRDefault="00F73693" w:rsidP="00F15AD9">
                      <w:pPr>
                        <w:rPr>
                          <w:rFonts w:ascii="Arial" w:hAnsi="Arial" w:cs="Arial"/>
                          <w:color w:val="FFFFFF" w:themeColor="background1"/>
                          <w:sz w:val="22"/>
                          <w:szCs w:val="22"/>
                        </w:rPr>
                      </w:pPr>
                      <w:r w:rsidRPr="00F15AD9">
                        <w:rPr>
                          <w:rFonts w:ascii="Arial" w:hAnsi="Arial" w:cs="Arial"/>
                          <w:color w:val="FFFFFF" w:themeColor="background1"/>
                          <w:sz w:val="22"/>
                          <w:szCs w:val="22"/>
                        </w:rPr>
                        <w:t>Physical Education is now seen as any other academic qualification.  Previous students have been accepted on higher education courses to study sports science, teaching, leisure management, coaching studies and so on.  Recently, a large number of our students have gone on to study physiotherapy.  Nearly all universities accept physical education for their courses and many like the enhanced communication and leadership skills that physical education students develop.  Physical education is also a sensible qualification for people considering work in the leisure or health and fitness industry.</w:t>
                      </w:r>
                    </w:p>
                    <w:p w14:paraId="2D54BA86" w14:textId="738C76BA" w:rsidR="00F73693" w:rsidRPr="00D4303E" w:rsidRDefault="00F73693" w:rsidP="00D4303E">
                      <w:pPr>
                        <w:pStyle w:val="BodyText3"/>
                        <w:spacing w:after="0"/>
                        <w:jc w:val="left"/>
                        <w:rPr>
                          <w:rFonts w:cs="Arial"/>
                          <w:color w:val="FFFFFF" w:themeColor="background1"/>
                          <w:sz w:val="22"/>
                        </w:rPr>
                      </w:pPr>
                    </w:p>
                    <w:p w14:paraId="0078707E" w14:textId="18176747" w:rsidR="00F73693" w:rsidRPr="00BE525D" w:rsidRDefault="00F73693" w:rsidP="00BE525D">
                      <w:pPr>
                        <w:rPr>
                          <w:rFonts w:ascii="Arial" w:hAnsi="Arial" w:cs="Arial"/>
                          <w:color w:val="FFFFFF" w:themeColor="background1"/>
                          <w:sz w:val="22"/>
                          <w:szCs w:val="22"/>
                        </w:rPr>
                      </w:pPr>
                    </w:p>
                    <w:p w14:paraId="5EE48969" w14:textId="77777777" w:rsidR="00F73693" w:rsidRPr="00803E87" w:rsidRDefault="00F73693" w:rsidP="00DB0C45">
                      <w:pPr>
                        <w:widowControl w:val="0"/>
                        <w:spacing w:line="280" w:lineRule="exact"/>
                        <w:rPr>
                          <w:rFonts w:ascii="Arial" w:hAnsi="Arial" w:cs="Arial"/>
                          <w:caps/>
                          <w:color w:val="EF792F"/>
                          <w:w w:val="90"/>
                          <w:sz w:val="22"/>
                          <w:szCs w:val="22"/>
                          <w:lang w:val="en"/>
                        </w:rPr>
                      </w:pPr>
                    </w:p>
                    <w:p w14:paraId="31F7CE23" w14:textId="77777777" w:rsidR="00F73693" w:rsidRPr="00803E87" w:rsidRDefault="00F73693" w:rsidP="003C6B66">
                      <w:pPr>
                        <w:jc w:val="both"/>
                        <w:rPr>
                          <w:rFonts w:ascii="Arial" w:hAnsi="Arial" w:cs="Arial"/>
                          <w:color w:val="000066"/>
                          <w:kern w:val="0"/>
                          <w:sz w:val="22"/>
                          <w:szCs w:val="22"/>
                          <w:lang w:val="en-GB"/>
                        </w:rPr>
                      </w:pPr>
                    </w:p>
                    <w:p w14:paraId="76C57188" w14:textId="77777777" w:rsidR="00F73693" w:rsidRPr="00803E87" w:rsidRDefault="00F73693"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61824" behindDoc="0" locked="0" layoutInCell="1" allowOverlap="1" wp14:anchorId="48B7AAA1" wp14:editId="42BB0970">
                <wp:simplePos x="0" y="0"/>
                <wp:positionH relativeFrom="page">
                  <wp:posOffset>3399790</wp:posOffset>
                </wp:positionH>
                <wp:positionV relativeFrom="page">
                  <wp:posOffset>541020</wp:posOffset>
                </wp:positionV>
                <wp:extent cx="2289810" cy="4243070"/>
                <wp:effectExtent l="0" t="0" r="0" b="508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42430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94997FC" w14:textId="77777777" w:rsidR="00F73693" w:rsidRPr="00587DB0" w:rsidRDefault="00F73693" w:rsidP="00587DB0">
                            <w:pPr>
                              <w:rPr>
                                <w:rFonts w:ascii="Arial" w:hAnsi="Arial" w:cs="Arial"/>
                                <w:color w:val="595959" w:themeColor="text1" w:themeTint="A6"/>
                                <w:sz w:val="22"/>
                                <w:szCs w:val="22"/>
                              </w:rPr>
                            </w:pPr>
                            <w:r w:rsidRPr="00587DB0">
                              <w:rPr>
                                <w:rFonts w:ascii="Arial" w:hAnsi="Arial" w:cs="Arial"/>
                                <w:color w:val="595959" w:themeColor="text1" w:themeTint="A6"/>
                                <w:sz w:val="22"/>
                                <w:szCs w:val="22"/>
                              </w:rPr>
                              <w:t>The PE course combines all the major elements of any study of sport.  You will study three theory areas that cover the physiological, psychological and sociological aspects of sport and complete about two hours of practical work a week.  This will allow you to use a wide range of knowledge to explain how physical education can affect the mind, body and spirit of the performer.  The physiological aspects cover the anatomy and exercise physiology areas that will help us understand how our bodies move and what we can do to improve performance.  The psychological areas help us understand how we learn and how we can improve our teaching and coaching skills and the sociological areas help us understand the role of PE and sport in society and how it has become so important.</w:t>
                            </w:r>
                          </w:p>
                          <w:p w14:paraId="0013C4D4" w14:textId="77777777" w:rsidR="00F73693" w:rsidRDefault="00F73693"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3" type="#_x0000_t202" style="position:absolute;margin-left:267.7pt;margin-top:42.6pt;width:180.3pt;height:334.1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" filled="f" fillcolor="#fffffe" stroked="f" strokecolor="#212120" insetpen="t">
                <v:textbox inset="2.88pt,2.88pt,2.88pt,2.88pt">
                  <w:txbxContent>
                    <w:p w14:paraId="094997FC" w14:textId="77777777" w:rsidR="00F73693" w:rsidRPr="00587DB0" w:rsidRDefault="00F73693" w:rsidP="00587DB0">
                      <w:pPr>
                        <w:rPr>
                          <w:rFonts w:ascii="Arial" w:hAnsi="Arial" w:cs="Arial"/>
                          <w:color w:val="595959" w:themeColor="text1" w:themeTint="A6"/>
                          <w:sz w:val="22"/>
                          <w:szCs w:val="22"/>
                        </w:rPr>
                      </w:pPr>
                      <w:r w:rsidRPr="00587DB0">
                        <w:rPr>
                          <w:rFonts w:ascii="Arial" w:hAnsi="Arial" w:cs="Arial"/>
                          <w:color w:val="595959" w:themeColor="text1" w:themeTint="A6"/>
                          <w:sz w:val="22"/>
                          <w:szCs w:val="22"/>
                        </w:rPr>
                        <w:t>The PE course combines all the major elements of any study of sport.  You will study three theory areas that cover the physiological, psychological and sociological aspects of sport and complete about two hours of practical work a week.  This will allow you to use a wide range of knowledge to explain how physical education can affect the mind, body and spirit of the performer.  The physiological aspects cover the anatomy and exercise physiology areas that will help us understand how our bodies move and what we can do to improve performance.  The psychological areas help us understand how we learn and how we can improve our teaching and coaching skills and the sociological areas help us understand the role of PE and sport in society and how it has become so important.</w:t>
                      </w:r>
                    </w:p>
                    <w:p w14:paraId="0013C4D4" w14:textId="77777777" w:rsidR="00F73693" w:rsidRDefault="00F73693"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587DB0">
        <w:rPr>
          <w:noProof/>
          <w:lang w:val="en-GB" w:eastAsia="en-GB"/>
        </w:rPr>
        <mc:AlternateContent>
          <mc:Choice Requires="wps">
            <w:drawing>
              <wp:anchor distT="36576" distB="36576" distL="36576" distR="36576" simplePos="0" relativeHeight="251659776" behindDoc="0" locked="0" layoutInCell="1" allowOverlap="1" wp14:anchorId="38DE669B" wp14:editId="73367E6E">
                <wp:simplePos x="0" y="0"/>
                <wp:positionH relativeFrom="page">
                  <wp:posOffset>3399106</wp:posOffset>
                </wp:positionH>
                <wp:positionV relativeFrom="page">
                  <wp:posOffset>140970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F73693" w:rsidRPr="00C67FBE" w:rsidRDefault="00F73693"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4" type="#_x0000_t202" style="position:absolute;margin-left:267.65pt;margin-top:11.1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" filled="f" fillcolor="#fffffe" stroked="f" strokecolor="#212120" insetpen="t">
                <v:textbox inset="2.88pt,2.88pt,2.88pt,2.88pt">
                  <w:txbxContent>
                    <w:p w14:paraId="18FEBC97" w14:textId="77777777" w:rsidR="00F73693" w:rsidRPr="00C67FBE" w:rsidRDefault="00F73693"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587DB0">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68445FC3" wp14:editId="693F3855">
                <wp:simplePos x="0" y="0"/>
                <wp:positionH relativeFrom="page">
                  <wp:posOffset>5841506</wp:posOffset>
                </wp:positionH>
                <wp:positionV relativeFrom="page">
                  <wp:posOffset>221942</wp:posOffset>
                </wp:positionV>
                <wp:extent cx="2645471" cy="7705725"/>
                <wp:effectExtent l="0" t="0" r="254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71"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F73693" w:rsidRPr="00587DB0" w:rsidRDefault="00F73693" w:rsidP="009A2EAF">
                            <w:pPr>
                              <w:widowControl w:val="0"/>
                              <w:spacing w:line="280" w:lineRule="exact"/>
                              <w:rPr>
                                <w:rFonts w:ascii="Arial" w:hAnsi="Arial" w:cs="Arial"/>
                                <w:color w:val="595959" w:themeColor="text1" w:themeTint="A6"/>
                                <w:spacing w:val="20"/>
                                <w:w w:val="90"/>
                                <w:sz w:val="24"/>
                                <w:szCs w:val="24"/>
                                <w:lang w:val="en"/>
                              </w:rPr>
                            </w:pPr>
                          </w:p>
                          <w:p w14:paraId="7EC5DF56" w14:textId="77777777" w:rsidR="00F73693" w:rsidRPr="00587DB0" w:rsidRDefault="00F73693" w:rsidP="00587DB0">
                            <w:pPr>
                              <w:pStyle w:val="BodyText"/>
                              <w:jc w:val="left"/>
                              <w:rPr>
                                <w:color w:val="595959" w:themeColor="text1" w:themeTint="A6"/>
                              </w:rPr>
                            </w:pPr>
                            <w:r w:rsidRPr="00587DB0">
                              <w:rPr>
                                <w:color w:val="595959" w:themeColor="text1" w:themeTint="A6"/>
                              </w:rPr>
                              <w:t xml:space="preserve">The Physical Education Department is one of the liveliest departments in the college.  Students who have completed courses in our department enjoy both the positive staff-student relationships and the varied approaches to study.  </w:t>
                            </w:r>
                          </w:p>
                          <w:p w14:paraId="0815F4C2" w14:textId="77777777" w:rsidR="00F73693" w:rsidRPr="00587DB0" w:rsidRDefault="00F73693" w:rsidP="00587DB0">
                            <w:pPr>
                              <w:pStyle w:val="BodyText"/>
                              <w:jc w:val="left"/>
                              <w:rPr>
                                <w:color w:val="595959" w:themeColor="text1" w:themeTint="A6"/>
                              </w:rPr>
                            </w:pPr>
                          </w:p>
                          <w:p w14:paraId="4D5B7C89" w14:textId="72A1C198" w:rsidR="00F73693" w:rsidRPr="00587DB0" w:rsidRDefault="00F73693" w:rsidP="00587DB0">
                            <w:pPr>
                              <w:pStyle w:val="BodyText"/>
                              <w:jc w:val="left"/>
                              <w:rPr>
                                <w:color w:val="595959" w:themeColor="text1" w:themeTint="A6"/>
                              </w:rPr>
                            </w:pPr>
                            <w:r w:rsidRPr="00587DB0">
                              <w:rPr>
                                <w:color w:val="595959" w:themeColor="text1" w:themeTint="A6"/>
                              </w:rPr>
                              <w:t>The department has superb new facilities on site including a sports hall ready for top level badminton, basketball, netball, volleyball, 5 – aside, indoor hockey, trampolining and cricket.  A state of the art fitness club with highly qualified instructors, two football pitches, one rugby pitch, two netball courts and three tennis courts.  We also make use of other specialist facilities such as Charterhouse astroturf, athletics track and pool.  Our classrooms are right in the heart of the sports centre and we have access to all the latest audio-visual equipment.</w:t>
                            </w:r>
                          </w:p>
                          <w:p w14:paraId="49C5673D" w14:textId="77777777" w:rsidR="00F73693" w:rsidRPr="00587DB0" w:rsidRDefault="00F73693" w:rsidP="00587DB0">
                            <w:pPr>
                              <w:pStyle w:val="BodyText"/>
                              <w:jc w:val="left"/>
                              <w:rPr>
                                <w:color w:val="595959" w:themeColor="text1" w:themeTint="A6"/>
                              </w:rPr>
                            </w:pPr>
                          </w:p>
                          <w:p w14:paraId="35167656" w14:textId="17983DBC" w:rsidR="00F73693" w:rsidRPr="00587DB0" w:rsidRDefault="00F73693" w:rsidP="00587DB0">
                            <w:pPr>
                              <w:pStyle w:val="BodyText"/>
                              <w:jc w:val="left"/>
                              <w:rPr>
                                <w:bCs/>
                                <w:color w:val="595959" w:themeColor="text1" w:themeTint="A6"/>
                              </w:rPr>
                            </w:pPr>
                            <w:r w:rsidRPr="00587DB0">
                              <w:rPr>
                                <w:bCs/>
                                <w:color w:val="595959" w:themeColor="text1" w:themeTint="A6"/>
                              </w:rPr>
                              <w:t>As well as excellent teaching, the department offers a range of activities to enhance your time at Godalming.  We run successful teams in basketball (male), football (male and female), netball (female), rugby (male)</w:t>
                            </w:r>
                            <w:r w:rsidR="00D47E9D">
                              <w:rPr>
                                <w:bCs/>
                                <w:color w:val="595959" w:themeColor="text1" w:themeTint="A6"/>
                              </w:rPr>
                              <w:t xml:space="preserve">, </w:t>
                            </w:r>
                            <w:r w:rsidRPr="00587DB0">
                              <w:rPr>
                                <w:bCs/>
                                <w:color w:val="595959" w:themeColor="text1" w:themeTint="A6"/>
                              </w:rPr>
                              <w:t xml:space="preserve">swimming (male &amp; female) </w:t>
                            </w:r>
                            <w:r w:rsidR="00D47E9D">
                              <w:rPr>
                                <w:bCs/>
                                <w:color w:val="595959" w:themeColor="text1" w:themeTint="A6"/>
                              </w:rPr>
                              <w:t xml:space="preserve">and cross country (male and female) </w:t>
                            </w:r>
                            <w:r w:rsidRPr="00587DB0">
                              <w:rPr>
                                <w:bCs/>
                                <w:color w:val="595959" w:themeColor="text1" w:themeTint="A6"/>
                              </w:rPr>
                              <w:t>and we also have recr</w:t>
                            </w:r>
                            <w:r w:rsidR="00211F84">
                              <w:rPr>
                                <w:bCs/>
                                <w:color w:val="595959" w:themeColor="text1" w:themeTint="A6"/>
                              </w:rPr>
                              <w:t xml:space="preserve">eational classes for badminton, </w:t>
                            </w:r>
                            <w:r w:rsidRPr="00587DB0">
                              <w:rPr>
                                <w:bCs/>
                                <w:color w:val="595959" w:themeColor="text1" w:themeTint="A6"/>
                              </w:rPr>
                              <w:t xml:space="preserve">cricket and trampolining.  We </w:t>
                            </w:r>
                            <w:r w:rsidR="00D47E9D">
                              <w:rPr>
                                <w:bCs/>
                                <w:color w:val="595959" w:themeColor="text1" w:themeTint="A6"/>
                              </w:rPr>
                              <w:t xml:space="preserve">have used </w:t>
                            </w:r>
                            <w:r w:rsidRPr="00587DB0">
                              <w:rPr>
                                <w:bCs/>
                                <w:color w:val="595959" w:themeColor="text1" w:themeTint="A6"/>
                              </w:rPr>
                              <w:t xml:space="preserve">residential visits to well-known sports resorts such as Club La Santa, Lanzarote and have attended revision conferences delivered by the senior examining staff.  </w:t>
                            </w:r>
                          </w:p>
                          <w:p w14:paraId="39C69FA7" w14:textId="77777777" w:rsidR="00F73693" w:rsidRPr="00587DB0" w:rsidRDefault="00F73693" w:rsidP="00587DB0">
                            <w:pPr>
                              <w:pStyle w:val="BodyText"/>
                              <w:jc w:val="left"/>
                              <w:rPr>
                                <w:bCs/>
                                <w:color w:val="595959" w:themeColor="text1" w:themeTint="A6"/>
                              </w:rPr>
                            </w:pPr>
                          </w:p>
                          <w:p w14:paraId="13E79E6A" w14:textId="77777777" w:rsidR="00F73693" w:rsidRPr="00587DB0" w:rsidRDefault="00F73693" w:rsidP="00587DB0">
                            <w:pPr>
                              <w:pStyle w:val="BodyText"/>
                              <w:jc w:val="left"/>
                              <w:rPr>
                                <w:bCs/>
                                <w:color w:val="595959" w:themeColor="text1" w:themeTint="A6"/>
                              </w:rPr>
                            </w:pPr>
                            <w:r w:rsidRPr="00587DB0">
                              <w:rPr>
                                <w:bCs/>
                                <w:color w:val="595959" w:themeColor="text1" w:themeTint="A6"/>
                              </w:rPr>
                              <w:t>Godalming College PE Department welcomes people with a genuine interest in sport and many top international level performers study here alongside those who just enjoy playing.</w:t>
                            </w:r>
                          </w:p>
                          <w:p w14:paraId="14FD309A" w14:textId="77777777" w:rsidR="00F73693" w:rsidRPr="00587DB0" w:rsidRDefault="00F73693" w:rsidP="009A2EAF">
                            <w:pPr>
                              <w:widowControl w:val="0"/>
                              <w:spacing w:line="280" w:lineRule="exact"/>
                              <w:rPr>
                                <w:rFonts w:ascii="Arial" w:hAnsi="Arial" w:cs="Arial"/>
                                <w:color w:val="7F7F7F" w:themeColor="text1" w:themeTint="80"/>
                                <w:spacing w:val="20"/>
                                <w:w w:val="90"/>
                                <w:sz w:val="24"/>
                                <w:szCs w:val="24"/>
                                <w:lang w:val="en"/>
                              </w:rPr>
                            </w:pPr>
                          </w:p>
                          <w:p w14:paraId="503E3A58"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F73693" w:rsidRPr="00BE525D" w:rsidRDefault="00F73693" w:rsidP="00BE525D">
                            <w:pPr>
                              <w:tabs>
                                <w:tab w:val="left" w:pos="851"/>
                              </w:tabs>
                              <w:rPr>
                                <w:rFonts w:ascii="Arial" w:hAnsi="Arial" w:cs="Arial"/>
                                <w:color w:val="E36C0A" w:themeColor="accent6" w:themeShade="BF"/>
                                <w:sz w:val="24"/>
                                <w:szCs w:val="24"/>
                              </w:rPr>
                            </w:pPr>
                          </w:p>
                          <w:p w14:paraId="21669DF5" w14:textId="77777777" w:rsidR="00F73693" w:rsidRPr="00BE525D" w:rsidRDefault="00F73693" w:rsidP="00BE525D">
                            <w:pPr>
                              <w:rPr>
                                <w:rFonts w:ascii="Arial" w:hAnsi="Arial" w:cs="Arial"/>
                                <w:b/>
                                <w:color w:val="7F7F7F" w:themeColor="text1" w:themeTint="80"/>
                                <w:sz w:val="22"/>
                                <w:szCs w:val="22"/>
                              </w:rPr>
                            </w:pPr>
                          </w:p>
                          <w:p w14:paraId="12EBA5AD" w14:textId="77777777" w:rsidR="00F73693" w:rsidRDefault="00F73693" w:rsidP="00BE525D">
                            <w:pPr>
                              <w:tabs>
                                <w:tab w:val="left" w:pos="851"/>
                              </w:tabs>
                              <w:rPr>
                                <w:rFonts w:cs="Arial"/>
                                <w:color w:val="000080"/>
                              </w:rPr>
                            </w:pPr>
                          </w:p>
                          <w:p w14:paraId="42E51A91" w14:textId="77777777" w:rsidR="00F73693" w:rsidRDefault="00F73693" w:rsidP="00BE525D">
                            <w:pPr>
                              <w:rPr>
                                <w:rFonts w:cs="Arial"/>
                                <w:color w:val="000080"/>
                              </w:rPr>
                            </w:pPr>
                          </w:p>
                          <w:p w14:paraId="6CDEF039" w14:textId="77777777" w:rsidR="00F73693" w:rsidRPr="009767F9"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F73693" w:rsidRPr="0000160A" w:rsidRDefault="00F73693" w:rsidP="009A2EAF">
                            <w:pPr>
                              <w:widowControl w:val="0"/>
                              <w:spacing w:line="280" w:lineRule="exact"/>
                              <w:rPr>
                                <w:rFonts w:ascii="Arial" w:hAnsi="Arial" w:cs="Arial"/>
                                <w:color w:val="EF792F"/>
                                <w:w w:val="90"/>
                                <w:sz w:val="24"/>
                                <w:szCs w:val="24"/>
                                <w:lang w:val="en"/>
                              </w:rPr>
                            </w:pPr>
                          </w:p>
                          <w:p w14:paraId="196C6EC2" w14:textId="77777777" w:rsidR="00F73693" w:rsidRDefault="00F73693"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5" type="#_x0000_t202" style="position:absolute;margin-left:459.95pt;margin-top:17.5pt;width:208.3pt;height:606.7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" filled="f" fillcolor="#fffffe" stroked="f" strokecolor="#212120" insetpen="t">
                <v:textbox inset="2.88pt,2.88pt,2.88pt,2.88pt">
                  <w:txbxContent>
                    <w:p w14:paraId="44F83330"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F73693" w:rsidRPr="00587DB0" w:rsidRDefault="00F73693" w:rsidP="009A2EAF">
                      <w:pPr>
                        <w:widowControl w:val="0"/>
                        <w:spacing w:line="280" w:lineRule="exact"/>
                        <w:rPr>
                          <w:rFonts w:ascii="Arial" w:hAnsi="Arial" w:cs="Arial"/>
                          <w:color w:val="595959" w:themeColor="text1" w:themeTint="A6"/>
                          <w:spacing w:val="20"/>
                          <w:w w:val="90"/>
                          <w:sz w:val="24"/>
                          <w:szCs w:val="24"/>
                          <w:lang w:val="en"/>
                        </w:rPr>
                      </w:pPr>
                    </w:p>
                    <w:p w14:paraId="7EC5DF56" w14:textId="77777777" w:rsidR="00F73693" w:rsidRPr="00587DB0" w:rsidRDefault="00F73693" w:rsidP="00587DB0">
                      <w:pPr>
                        <w:pStyle w:val="BodyText"/>
                        <w:jc w:val="left"/>
                        <w:rPr>
                          <w:color w:val="595959" w:themeColor="text1" w:themeTint="A6"/>
                        </w:rPr>
                      </w:pPr>
                      <w:r w:rsidRPr="00587DB0">
                        <w:rPr>
                          <w:color w:val="595959" w:themeColor="text1" w:themeTint="A6"/>
                        </w:rPr>
                        <w:t xml:space="preserve">The Physical Education Department is one of the liveliest departments in the college.  Students who have completed courses in our department enjoy both the positive staff-student relationships and the varied approaches to study.  </w:t>
                      </w:r>
                    </w:p>
                    <w:p w14:paraId="0815F4C2" w14:textId="77777777" w:rsidR="00F73693" w:rsidRPr="00587DB0" w:rsidRDefault="00F73693" w:rsidP="00587DB0">
                      <w:pPr>
                        <w:pStyle w:val="BodyText"/>
                        <w:jc w:val="left"/>
                        <w:rPr>
                          <w:color w:val="595959" w:themeColor="text1" w:themeTint="A6"/>
                        </w:rPr>
                      </w:pPr>
                    </w:p>
                    <w:p w14:paraId="4D5B7C89" w14:textId="72A1C198" w:rsidR="00F73693" w:rsidRPr="00587DB0" w:rsidRDefault="00F73693" w:rsidP="00587DB0">
                      <w:pPr>
                        <w:pStyle w:val="BodyText"/>
                        <w:jc w:val="left"/>
                        <w:rPr>
                          <w:color w:val="595959" w:themeColor="text1" w:themeTint="A6"/>
                        </w:rPr>
                      </w:pPr>
                      <w:r w:rsidRPr="00587DB0">
                        <w:rPr>
                          <w:color w:val="595959" w:themeColor="text1" w:themeTint="A6"/>
                        </w:rPr>
                        <w:t xml:space="preserve">The department has superb new facilities on site including a sports hall ready for top level badminton, basketball, netball, volleyball, 5 – aside, indoor hockey, </w:t>
                      </w:r>
                      <w:proofErr w:type="spellStart"/>
                      <w:r w:rsidRPr="00587DB0">
                        <w:rPr>
                          <w:color w:val="595959" w:themeColor="text1" w:themeTint="A6"/>
                        </w:rPr>
                        <w:t>trampolining</w:t>
                      </w:r>
                      <w:proofErr w:type="spellEnd"/>
                      <w:r w:rsidRPr="00587DB0">
                        <w:rPr>
                          <w:color w:val="595959" w:themeColor="text1" w:themeTint="A6"/>
                        </w:rPr>
                        <w:t xml:space="preserve"> and cricket.  A state of the art fitness club with highly qualified instructors, two football pitches, one rugby pitch, two netball courts and three tennis courts.  We also make use of other specialist facilities such as Charterhouse </w:t>
                      </w:r>
                      <w:proofErr w:type="spellStart"/>
                      <w:proofErr w:type="gramStart"/>
                      <w:r w:rsidRPr="00587DB0">
                        <w:rPr>
                          <w:color w:val="595959" w:themeColor="text1" w:themeTint="A6"/>
                        </w:rPr>
                        <w:t>astroturf</w:t>
                      </w:r>
                      <w:proofErr w:type="spellEnd"/>
                      <w:proofErr w:type="gramEnd"/>
                      <w:r w:rsidRPr="00587DB0">
                        <w:rPr>
                          <w:color w:val="595959" w:themeColor="text1" w:themeTint="A6"/>
                        </w:rPr>
                        <w:t>, athletics track and pool.  Our classrooms are right in the heart of the sports centre and we have access to all the latest audio-visual equipment.</w:t>
                      </w:r>
                    </w:p>
                    <w:p w14:paraId="49C5673D" w14:textId="77777777" w:rsidR="00F73693" w:rsidRPr="00587DB0" w:rsidRDefault="00F73693" w:rsidP="00587DB0">
                      <w:pPr>
                        <w:pStyle w:val="BodyText"/>
                        <w:jc w:val="left"/>
                        <w:rPr>
                          <w:color w:val="595959" w:themeColor="text1" w:themeTint="A6"/>
                        </w:rPr>
                      </w:pPr>
                    </w:p>
                    <w:p w14:paraId="35167656" w14:textId="17983DBC" w:rsidR="00F73693" w:rsidRPr="00587DB0" w:rsidRDefault="00F73693" w:rsidP="00587DB0">
                      <w:pPr>
                        <w:pStyle w:val="BodyText"/>
                        <w:jc w:val="left"/>
                        <w:rPr>
                          <w:bCs/>
                          <w:color w:val="595959" w:themeColor="text1" w:themeTint="A6"/>
                        </w:rPr>
                      </w:pPr>
                      <w:r w:rsidRPr="00587DB0">
                        <w:rPr>
                          <w:bCs/>
                          <w:color w:val="595959" w:themeColor="text1" w:themeTint="A6"/>
                        </w:rPr>
                        <w:t>As well as excellent teaching, the department offers a range of activities to enhance your time at Godalming.  We run successful teams in basketball (male), football (male and female), netball (female), rugby (male)</w:t>
                      </w:r>
                      <w:r w:rsidR="00D47E9D">
                        <w:rPr>
                          <w:bCs/>
                          <w:color w:val="595959" w:themeColor="text1" w:themeTint="A6"/>
                        </w:rPr>
                        <w:t xml:space="preserve">, </w:t>
                      </w:r>
                      <w:r w:rsidRPr="00587DB0">
                        <w:rPr>
                          <w:bCs/>
                          <w:color w:val="595959" w:themeColor="text1" w:themeTint="A6"/>
                        </w:rPr>
                        <w:t xml:space="preserve">swimming (male &amp; female) </w:t>
                      </w:r>
                      <w:r w:rsidR="00D47E9D">
                        <w:rPr>
                          <w:bCs/>
                          <w:color w:val="595959" w:themeColor="text1" w:themeTint="A6"/>
                        </w:rPr>
                        <w:t xml:space="preserve">and cross country (male and female) </w:t>
                      </w:r>
                      <w:r w:rsidRPr="00587DB0">
                        <w:rPr>
                          <w:bCs/>
                          <w:color w:val="595959" w:themeColor="text1" w:themeTint="A6"/>
                        </w:rPr>
                        <w:t>and we also have recr</w:t>
                      </w:r>
                      <w:r w:rsidR="00211F84">
                        <w:rPr>
                          <w:bCs/>
                          <w:color w:val="595959" w:themeColor="text1" w:themeTint="A6"/>
                        </w:rPr>
                        <w:t xml:space="preserve">eational classes for badminton, </w:t>
                      </w:r>
                      <w:r w:rsidRPr="00587DB0">
                        <w:rPr>
                          <w:bCs/>
                          <w:color w:val="595959" w:themeColor="text1" w:themeTint="A6"/>
                        </w:rPr>
                        <w:t xml:space="preserve">cricket and </w:t>
                      </w:r>
                      <w:proofErr w:type="spellStart"/>
                      <w:r w:rsidRPr="00587DB0">
                        <w:rPr>
                          <w:bCs/>
                          <w:color w:val="595959" w:themeColor="text1" w:themeTint="A6"/>
                        </w:rPr>
                        <w:t>trampolining</w:t>
                      </w:r>
                      <w:proofErr w:type="spellEnd"/>
                      <w:r w:rsidRPr="00587DB0">
                        <w:rPr>
                          <w:bCs/>
                          <w:color w:val="595959" w:themeColor="text1" w:themeTint="A6"/>
                        </w:rPr>
                        <w:t xml:space="preserve">.  We </w:t>
                      </w:r>
                      <w:r w:rsidR="00D47E9D">
                        <w:rPr>
                          <w:bCs/>
                          <w:color w:val="595959" w:themeColor="text1" w:themeTint="A6"/>
                        </w:rPr>
                        <w:t xml:space="preserve">have used </w:t>
                      </w:r>
                      <w:r w:rsidRPr="00587DB0">
                        <w:rPr>
                          <w:bCs/>
                          <w:color w:val="595959" w:themeColor="text1" w:themeTint="A6"/>
                        </w:rPr>
                        <w:t xml:space="preserve">residential visits to well-known sports resorts such as Club La Santa, Lanzarote and have attended revision conferences delivered by the senior examining staff.  </w:t>
                      </w:r>
                    </w:p>
                    <w:p w14:paraId="39C69FA7" w14:textId="77777777" w:rsidR="00F73693" w:rsidRPr="00587DB0" w:rsidRDefault="00F73693" w:rsidP="00587DB0">
                      <w:pPr>
                        <w:pStyle w:val="BodyText"/>
                        <w:jc w:val="left"/>
                        <w:rPr>
                          <w:bCs/>
                          <w:color w:val="595959" w:themeColor="text1" w:themeTint="A6"/>
                        </w:rPr>
                      </w:pPr>
                    </w:p>
                    <w:p w14:paraId="13E79E6A" w14:textId="77777777" w:rsidR="00F73693" w:rsidRPr="00587DB0" w:rsidRDefault="00F73693" w:rsidP="00587DB0">
                      <w:pPr>
                        <w:pStyle w:val="BodyText"/>
                        <w:jc w:val="left"/>
                        <w:rPr>
                          <w:bCs/>
                          <w:color w:val="595959" w:themeColor="text1" w:themeTint="A6"/>
                        </w:rPr>
                      </w:pPr>
                      <w:r w:rsidRPr="00587DB0">
                        <w:rPr>
                          <w:bCs/>
                          <w:color w:val="595959" w:themeColor="text1" w:themeTint="A6"/>
                        </w:rPr>
                        <w:t>Godalming College PE Department welcomes people with a genuine interest in sport and many top international level performers study here alongside those who just enjoy playing.</w:t>
                      </w:r>
                    </w:p>
                    <w:p w14:paraId="14FD309A" w14:textId="77777777" w:rsidR="00F73693" w:rsidRPr="00587DB0" w:rsidRDefault="00F73693" w:rsidP="009A2EAF">
                      <w:pPr>
                        <w:widowControl w:val="0"/>
                        <w:spacing w:line="280" w:lineRule="exact"/>
                        <w:rPr>
                          <w:rFonts w:ascii="Arial" w:hAnsi="Arial" w:cs="Arial"/>
                          <w:color w:val="7F7F7F" w:themeColor="text1" w:themeTint="80"/>
                          <w:spacing w:val="20"/>
                          <w:w w:val="90"/>
                          <w:sz w:val="24"/>
                          <w:szCs w:val="24"/>
                          <w:lang w:val="en"/>
                        </w:rPr>
                      </w:pPr>
                    </w:p>
                    <w:p w14:paraId="503E3A58"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F73693"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F73693" w:rsidRPr="00BE525D" w:rsidRDefault="00F73693" w:rsidP="00BE525D">
                      <w:pPr>
                        <w:tabs>
                          <w:tab w:val="left" w:pos="851"/>
                        </w:tabs>
                        <w:rPr>
                          <w:rFonts w:ascii="Arial" w:hAnsi="Arial" w:cs="Arial"/>
                          <w:color w:val="E36C0A" w:themeColor="accent6" w:themeShade="BF"/>
                          <w:sz w:val="24"/>
                          <w:szCs w:val="24"/>
                        </w:rPr>
                      </w:pPr>
                    </w:p>
                    <w:p w14:paraId="21669DF5" w14:textId="77777777" w:rsidR="00F73693" w:rsidRPr="00BE525D" w:rsidRDefault="00F73693" w:rsidP="00BE525D">
                      <w:pPr>
                        <w:rPr>
                          <w:rFonts w:ascii="Arial" w:hAnsi="Arial" w:cs="Arial"/>
                          <w:b/>
                          <w:color w:val="7F7F7F" w:themeColor="text1" w:themeTint="80"/>
                          <w:sz w:val="22"/>
                          <w:szCs w:val="22"/>
                        </w:rPr>
                      </w:pPr>
                    </w:p>
                    <w:p w14:paraId="12EBA5AD" w14:textId="77777777" w:rsidR="00F73693" w:rsidRDefault="00F73693" w:rsidP="00BE525D">
                      <w:pPr>
                        <w:tabs>
                          <w:tab w:val="left" w:pos="851"/>
                        </w:tabs>
                        <w:rPr>
                          <w:rFonts w:cs="Arial"/>
                          <w:color w:val="000080"/>
                        </w:rPr>
                      </w:pPr>
                    </w:p>
                    <w:p w14:paraId="42E51A91" w14:textId="77777777" w:rsidR="00F73693" w:rsidRDefault="00F73693" w:rsidP="00BE525D">
                      <w:pPr>
                        <w:rPr>
                          <w:rFonts w:cs="Arial"/>
                          <w:color w:val="000080"/>
                        </w:rPr>
                      </w:pPr>
                    </w:p>
                    <w:p w14:paraId="6CDEF039" w14:textId="77777777" w:rsidR="00F73693" w:rsidRPr="009767F9" w:rsidRDefault="00F73693"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F73693" w:rsidRPr="0000160A" w:rsidRDefault="00F73693" w:rsidP="009A2EAF">
                      <w:pPr>
                        <w:widowControl w:val="0"/>
                        <w:spacing w:line="280" w:lineRule="exact"/>
                        <w:rPr>
                          <w:rFonts w:ascii="Arial" w:hAnsi="Arial" w:cs="Arial"/>
                          <w:color w:val="EF792F"/>
                          <w:w w:val="90"/>
                          <w:sz w:val="24"/>
                          <w:szCs w:val="24"/>
                          <w:lang w:val="en"/>
                        </w:rPr>
                      </w:pPr>
                    </w:p>
                    <w:p w14:paraId="196C6EC2" w14:textId="77777777" w:rsidR="00F73693" w:rsidRDefault="00F73693"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2904957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472A"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4252C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08B3C"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2531"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3A18B"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0F66CD"/>
    <w:rsid w:val="00124574"/>
    <w:rsid w:val="00141989"/>
    <w:rsid w:val="00194B1B"/>
    <w:rsid w:val="00195ED9"/>
    <w:rsid w:val="001B326D"/>
    <w:rsid w:val="00211F84"/>
    <w:rsid w:val="00297CDE"/>
    <w:rsid w:val="002B746C"/>
    <w:rsid w:val="002D4CFA"/>
    <w:rsid w:val="003366A5"/>
    <w:rsid w:val="00387DA2"/>
    <w:rsid w:val="003B7DE5"/>
    <w:rsid w:val="003C6B66"/>
    <w:rsid w:val="00407E56"/>
    <w:rsid w:val="00587DB0"/>
    <w:rsid w:val="005E1416"/>
    <w:rsid w:val="005F70E4"/>
    <w:rsid w:val="00606D3B"/>
    <w:rsid w:val="00633089"/>
    <w:rsid w:val="00657D72"/>
    <w:rsid w:val="007135DB"/>
    <w:rsid w:val="007F18FC"/>
    <w:rsid w:val="00803E87"/>
    <w:rsid w:val="00811C47"/>
    <w:rsid w:val="00850041"/>
    <w:rsid w:val="008F0747"/>
    <w:rsid w:val="00904EDB"/>
    <w:rsid w:val="009767F9"/>
    <w:rsid w:val="009A2EAF"/>
    <w:rsid w:val="009E7BB4"/>
    <w:rsid w:val="00A1505B"/>
    <w:rsid w:val="00A3780A"/>
    <w:rsid w:val="00AA092B"/>
    <w:rsid w:val="00AF46B4"/>
    <w:rsid w:val="00B024DE"/>
    <w:rsid w:val="00BC1632"/>
    <w:rsid w:val="00BE525D"/>
    <w:rsid w:val="00C058DE"/>
    <w:rsid w:val="00C1037E"/>
    <w:rsid w:val="00C67FBE"/>
    <w:rsid w:val="00CB464F"/>
    <w:rsid w:val="00CE61E1"/>
    <w:rsid w:val="00CF1C1E"/>
    <w:rsid w:val="00CF45BC"/>
    <w:rsid w:val="00D03534"/>
    <w:rsid w:val="00D26F3A"/>
    <w:rsid w:val="00D4303E"/>
    <w:rsid w:val="00D47E9D"/>
    <w:rsid w:val="00D824C7"/>
    <w:rsid w:val="00DB0C45"/>
    <w:rsid w:val="00DB2E5E"/>
    <w:rsid w:val="00E65CBA"/>
    <w:rsid w:val="00F11E7A"/>
    <w:rsid w:val="00F15AD9"/>
    <w:rsid w:val="00F230C2"/>
    <w:rsid w:val="00F5780B"/>
    <w:rsid w:val="00F73693"/>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4E123A9F-78C1-4E49-A435-4F680381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paragraph" w:styleId="Header">
    <w:name w:val="header"/>
    <w:basedOn w:val="Normal"/>
    <w:link w:val="HeaderChar"/>
    <w:rsid w:val="00587DB0"/>
    <w:pPr>
      <w:tabs>
        <w:tab w:val="center" w:pos="4153"/>
        <w:tab w:val="right" w:pos="8306"/>
      </w:tabs>
      <w:jc w:val="both"/>
    </w:pPr>
    <w:rPr>
      <w:rFonts w:ascii="Arial" w:hAnsi="Arial"/>
      <w:color w:val="auto"/>
      <w:kern w:val="0"/>
      <w:sz w:val="22"/>
      <w:szCs w:val="24"/>
      <w:lang w:val="en-GB"/>
    </w:rPr>
  </w:style>
  <w:style w:type="character" w:customStyle="1" w:styleId="HeaderChar">
    <w:name w:val="Header Char"/>
    <w:basedOn w:val="DefaultParagraphFont"/>
    <w:link w:val="Header"/>
    <w:rsid w:val="00587DB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dalm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AA0493FA-9AB0-43EB-A050-1745DC7E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EBF0C-12A4-4D5B-BEE9-B29B41DD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3</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3</cp:revision>
  <cp:lastPrinted>2016-06-22T10:00:00Z</cp:lastPrinted>
  <dcterms:created xsi:type="dcterms:W3CDTF">2017-03-13T14:03:00Z</dcterms:created>
  <dcterms:modified xsi:type="dcterms:W3CDTF">2017-10-04T11:34:00Z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