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021F" w14:textId="77777777" w:rsidR="00CF1C1E" w:rsidRDefault="00F230C2">
      <w:r>
        <w:rPr>
          <w:noProof/>
          <w:lang w:val="en-GB" w:eastAsia="en-GB"/>
        </w:rPr>
        <w:drawing>
          <wp:anchor distT="0" distB="0" distL="114300" distR="114300" simplePos="0" relativeHeight="251664896" behindDoc="1" locked="0" layoutInCell="1" allowOverlap="1" wp14:anchorId="64B2C20B" wp14:editId="38CB17E2">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58752" behindDoc="0" locked="0" layoutInCell="1" allowOverlap="1" wp14:anchorId="6260048D" wp14:editId="189B920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CD0E" id="Freeform 33" o:spid="_x0000_s1026" style="position:absolute;margin-left:-5pt;margin-top:-4.35pt;width:147.5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1584" behindDoc="0" locked="0" layoutInCell="1" allowOverlap="1" wp14:anchorId="233EEE17" wp14:editId="4040BB60">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4483F" id="Group 40" o:spid="_x0000_s1026" style="position:absolute;margin-left:740.95pt;margin-top:-4.15pt;width:107.85pt;height:756pt;z-index:25165158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50560" behindDoc="0" locked="0" layoutInCell="1" allowOverlap="1" wp14:anchorId="0E61359C" wp14:editId="42524C15">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80CE5" id="Freeform 25" o:spid="_x0000_s1026" style="position:absolute;margin-left:721.25pt;margin-top:-4.25pt;width:123.25pt;height:75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6944" behindDoc="0" locked="0" layoutInCell="1" allowOverlap="1" wp14:anchorId="6A3D941F" wp14:editId="576868F0">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07A65" id="Group 39" o:spid="_x0000_s1026" style="position:absolute;margin-left:23.65pt;margin-top:2pt;width:118.9pt;height:756pt;z-index:251666944;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347E19DB" w14:textId="77777777" w:rsidR="005F70E4" w:rsidRDefault="006D1D7C">
      <w:bookmarkStart w:id="0" w:name="_GoBack"/>
      <w:bookmarkEnd w:id="0"/>
      <w:r>
        <w:rPr>
          <w:noProof/>
          <w:color w:val="auto"/>
          <w:kern w:val="0"/>
          <w:sz w:val="24"/>
          <w:szCs w:val="24"/>
          <w:lang w:val="en-GB" w:eastAsia="en-GB"/>
        </w:rPr>
        <mc:AlternateContent>
          <mc:Choice Requires="wps">
            <w:drawing>
              <wp:anchor distT="36576" distB="36576" distL="36576" distR="36576" simplePos="0" relativeHeight="251649536" behindDoc="0" locked="0" layoutInCell="1" allowOverlap="1" wp14:anchorId="5B8EACCE" wp14:editId="0B885114">
                <wp:simplePos x="0" y="0"/>
                <wp:positionH relativeFrom="page">
                  <wp:posOffset>7591597</wp:posOffset>
                </wp:positionH>
                <wp:positionV relativeFrom="page">
                  <wp:posOffset>4349750</wp:posOffset>
                </wp:positionV>
                <wp:extent cx="3133090"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3A34FB9" w14:textId="77777777" w:rsidR="000C40F3" w:rsidRDefault="000C40F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SPANISH</w:t>
                            </w:r>
                            <w:r w:rsidRPr="00124574">
                              <w:rPr>
                                <w:rFonts w:ascii="Arial" w:hAnsi="Arial" w:cs="Arial"/>
                                <w:color w:val="FFFFFE"/>
                                <w:w w:val="90"/>
                                <w:sz w:val="48"/>
                                <w:szCs w:val="48"/>
                                <w:lang w:val="en"/>
                              </w:rPr>
                              <w:t xml:space="preserve"> </w:t>
                            </w:r>
                          </w:p>
                          <w:p w14:paraId="1B3631E5" w14:textId="77777777" w:rsidR="000C40F3" w:rsidRDefault="000C40F3"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GCSE</w:t>
                            </w:r>
                          </w:p>
                          <w:p w14:paraId="0924CED3" w14:textId="77777777" w:rsidR="000C40F3" w:rsidRPr="00D26F3A" w:rsidRDefault="000C40F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 xml:space="preserve">   AQA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ACCE" id="_x0000_t202" coordsize="21600,21600" o:spt="202" path="m,l,21600r21600,l21600,xe">
                <v:stroke joinstyle="miter"/>
                <v:path gradientshapeok="t" o:connecttype="rect"/>
              </v:shapetype>
              <v:shape id="Text Box 24" o:spid="_x0000_s1026" type="#_x0000_t202" style="position:absolute;margin-left:597.75pt;margin-top:342.5pt;width:246.7pt;height:95.75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" filled="f" fillcolor="#fffffe" stroked="f" strokecolor="#212120" insetpen="t">
                <v:textbox inset="2.88pt,2.88pt,2.88pt,2.88pt">
                  <w:txbxContent>
                    <w:p w14:paraId="33A34FB9" w14:textId="77777777" w:rsidR="000C40F3" w:rsidRDefault="000C40F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SPANISH</w:t>
                      </w:r>
                      <w:r w:rsidRPr="00124574">
                        <w:rPr>
                          <w:rFonts w:ascii="Arial" w:hAnsi="Arial" w:cs="Arial"/>
                          <w:color w:val="FFFFFE"/>
                          <w:w w:val="90"/>
                          <w:sz w:val="48"/>
                          <w:szCs w:val="48"/>
                          <w:lang w:val="en"/>
                        </w:rPr>
                        <w:t xml:space="preserve"> </w:t>
                      </w:r>
                    </w:p>
                    <w:p w14:paraId="1B3631E5" w14:textId="77777777" w:rsidR="000C40F3" w:rsidRDefault="000C40F3"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GCSE</w:t>
                      </w:r>
                    </w:p>
                    <w:p w14:paraId="0924CED3" w14:textId="77777777" w:rsidR="000C40F3" w:rsidRPr="00D26F3A" w:rsidRDefault="000C40F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 xml:space="preserve">   AQA</w:t>
                      </w:r>
                    </w:p>
                  </w:txbxContent>
                </v:textbox>
                <w10:wrap anchorx="page" anchory="page"/>
              </v:shape>
            </w:pict>
          </mc:Fallback>
        </mc:AlternateContent>
      </w:r>
      <w:r>
        <w:rPr>
          <w:noProof/>
          <w:lang w:val="en-GB" w:eastAsia="en-GB"/>
        </w:rPr>
        <w:drawing>
          <wp:anchor distT="0" distB="0" distL="114300" distR="114300" simplePos="0" relativeHeight="251646463" behindDoc="1" locked="0" layoutInCell="1" allowOverlap="1" wp14:anchorId="079B1182" wp14:editId="6A45B880">
            <wp:simplePos x="0" y="0"/>
            <wp:positionH relativeFrom="column">
              <wp:posOffset>5354955</wp:posOffset>
            </wp:positionH>
            <wp:positionV relativeFrom="paragraph">
              <wp:posOffset>725805</wp:posOffset>
            </wp:positionV>
            <wp:extent cx="4686935" cy="3423920"/>
            <wp:effectExtent l="0" t="0" r="0" b="5080"/>
            <wp:wrapTight wrapText="bothSides">
              <wp:wrapPolygon edited="0">
                <wp:start x="0" y="0"/>
                <wp:lineTo x="0" y="21512"/>
                <wp:lineTo x="21509" y="21512"/>
                <wp:lineTo x="2150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21.jpg"/>
                    <pic:cNvPicPr/>
                  </pic:nvPicPr>
                  <pic:blipFill rotWithShape="1">
                    <a:blip r:embed="rId10" cstate="print">
                      <a:extLst>
                        <a:ext uri="{28A0092B-C50C-407E-A947-70E740481C1C}">
                          <a14:useLocalDpi xmlns:a14="http://schemas.microsoft.com/office/drawing/2010/main" val="0"/>
                        </a:ext>
                      </a:extLst>
                    </a:blip>
                    <a:srcRect l="8397"/>
                    <a:stretch/>
                  </pic:blipFill>
                  <pic:spPr bwMode="auto">
                    <a:xfrm>
                      <a:off x="0" y="0"/>
                      <a:ext cx="4686935" cy="342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65920" behindDoc="0" locked="0" layoutInCell="1" allowOverlap="1" wp14:anchorId="618F27D3" wp14:editId="4BF7C3C9">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19A9B34B" w14:textId="77777777" w:rsidR="000C40F3" w:rsidRPr="009767F9" w:rsidRDefault="000C40F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E50043D" w14:textId="77777777" w:rsidR="000C40F3" w:rsidRPr="009767F9" w:rsidRDefault="000C40F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EBF5047" w14:textId="77777777" w:rsidR="000C40F3" w:rsidRPr="009767F9" w:rsidRDefault="000C40F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0C77B5DF" w14:textId="77777777" w:rsidR="000C40F3" w:rsidRPr="00C3576D" w:rsidRDefault="000C40F3">
                            <w:pPr>
                              <w:rPr>
                                <w:rFonts w:ascii="Arial" w:hAnsi="Arial" w:cs="Arial"/>
                                <w:color w:val="FFFFFF" w:themeColor="background1"/>
                                <w:sz w:val="18"/>
                                <w:szCs w:val="18"/>
                                <w:lang w:val="de-DE"/>
                              </w:rPr>
                            </w:pPr>
                            <w:r w:rsidRPr="00C3576D">
                              <w:rPr>
                                <w:rFonts w:ascii="Arial" w:hAnsi="Arial" w:cs="Arial"/>
                                <w:color w:val="FFFFFF" w:themeColor="background1"/>
                                <w:sz w:val="18"/>
                                <w:szCs w:val="18"/>
                                <w:lang w:val="de-DE"/>
                              </w:rPr>
                              <w:t xml:space="preserve">E: </w:t>
                            </w:r>
                            <w:hyperlink r:id="rId11" w:history="1">
                              <w:r w:rsidRPr="00C3576D">
                                <w:rPr>
                                  <w:rStyle w:val="Hyperlink"/>
                                  <w:rFonts w:ascii="Arial" w:hAnsi="Arial" w:cs="Arial"/>
                                  <w:color w:val="FFFFFF" w:themeColor="background1"/>
                                  <w:sz w:val="18"/>
                                  <w:szCs w:val="18"/>
                                  <w:lang w:val="de-DE"/>
                                </w:rPr>
                                <w:t>college@godalming.ac.uk</w:t>
                              </w:r>
                            </w:hyperlink>
                          </w:p>
                          <w:p w14:paraId="6788EC13" w14:textId="77777777" w:rsidR="000C40F3" w:rsidRPr="00C3576D" w:rsidRDefault="000C40F3">
                            <w:pPr>
                              <w:rPr>
                                <w:rFonts w:ascii="Arial" w:hAnsi="Arial" w:cs="Arial"/>
                                <w:color w:val="FFFFFF" w:themeColor="background1"/>
                                <w:sz w:val="18"/>
                                <w:szCs w:val="18"/>
                                <w:lang w:val="de-DE"/>
                              </w:rPr>
                            </w:pPr>
                            <w:r w:rsidRPr="00C3576D">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F27D3" id="Text Box 2" o:spid="_x0000_s1027" type="#_x0000_t202" style="position:absolute;margin-left:430pt;margin-top:490.4pt;width:156.5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SE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bD&#10;KPBZzR02z6SDx3Eb6fXQoUP/k7OeNrHm4ccBvORMf7Sk5Wo6n6fVzcZ88XZGhr/27K49YAVB1Txy&#10;Nh7vYl73xDO4W9J8q7IaaThjJ6eWacOynqfXkFb42s5Rv9/s5h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C7oFSE&#10;DgIAAPsDAAAOAAAAAAAAAAAAAAAAAC4CAABkcnMvZTJvRG9jLnhtbFBLAQItABQABgAIAAAAIQDE&#10;eSTg4AAAAA0BAAAPAAAAAAAAAAAAAAAAAGgEAABkcnMvZG93bnJldi54bWxQSwUGAAAAAAQABADz&#10;AAAAdQUAAAAA&#10;" filled="f" stroked="f">
                <v:textbox style="mso-fit-shape-to-text:t">
                  <w:txbxContent>
                    <w:p w14:paraId="19A9B34B" w14:textId="77777777" w:rsidR="000C40F3" w:rsidRPr="009767F9" w:rsidRDefault="000C40F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E50043D" w14:textId="77777777" w:rsidR="000C40F3" w:rsidRPr="009767F9" w:rsidRDefault="000C40F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EBF5047" w14:textId="77777777" w:rsidR="000C40F3" w:rsidRPr="009767F9" w:rsidRDefault="000C40F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0C77B5DF" w14:textId="77777777" w:rsidR="000C40F3" w:rsidRPr="00C3576D" w:rsidRDefault="000C40F3">
                      <w:pPr>
                        <w:rPr>
                          <w:rFonts w:ascii="Arial" w:hAnsi="Arial" w:cs="Arial"/>
                          <w:color w:val="FFFFFF" w:themeColor="background1"/>
                          <w:sz w:val="18"/>
                          <w:szCs w:val="18"/>
                          <w:lang w:val="de-DE"/>
                        </w:rPr>
                      </w:pPr>
                      <w:r w:rsidRPr="00C3576D">
                        <w:rPr>
                          <w:rFonts w:ascii="Arial" w:hAnsi="Arial" w:cs="Arial"/>
                          <w:color w:val="FFFFFF" w:themeColor="background1"/>
                          <w:sz w:val="18"/>
                          <w:szCs w:val="18"/>
                          <w:lang w:val="de-DE"/>
                        </w:rPr>
                        <w:t xml:space="preserve">E: </w:t>
                      </w:r>
                      <w:hyperlink r:id="rId12" w:history="1">
                        <w:r w:rsidRPr="00C3576D">
                          <w:rPr>
                            <w:rStyle w:val="Hyperlink"/>
                            <w:rFonts w:ascii="Arial" w:hAnsi="Arial" w:cs="Arial"/>
                            <w:color w:val="FFFFFF" w:themeColor="background1"/>
                            <w:sz w:val="18"/>
                            <w:szCs w:val="18"/>
                            <w:lang w:val="de-DE"/>
                          </w:rPr>
                          <w:t>college@godalming.ac.uk</w:t>
                        </w:r>
                      </w:hyperlink>
                    </w:p>
                    <w:p w14:paraId="6788EC13" w14:textId="77777777" w:rsidR="000C40F3" w:rsidRPr="00C3576D" w:rsidRDefault="000C40F3">
                      <w:pPr>
                        <w:rPr>
                          <w:rFonts w:ascii="Arial" w:hAnsi="Arial" w:cs="Arial"/>
                          <w:color w:val="FFFFFF" w:themeColor="background1"/>
                          <w:sz w:val="18"/>
                          <w:szCs w:val="18"/>
                          <w:lang w:val="de-DE"/>
                        </w:rPr>
                      </w:pPr>
                      <w:r w:rsidRPr="00C3576D">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7B1ED2B4" wp14:editId="688637AD">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FF2F" id="Freeform 4" o:spid="_x0000_s1026" style="position:absolute;margin-left:439.65pt;margin-top:310.3pt;width:354.4pt;height:291.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8512" behindDoc="0" locked="0" layoutInCell="1" allowOverlap="1" wp14:anchorId="0012E475" wp14:editId="6FD31299">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C3CCA7"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048EE31C"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78AB64BD"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62449002"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7B55858C" w14:textId="77777777" w:rsidR="000C40F3" w:rsidRPr="008F0E05" w:rsidRDefault="000C40F3" w:rsidP="00195ED9">
                            <w:pPr>
                              <w:widowControl w:val="0"/>
                              <w:spacing w:line="200" w:lineRule="exact"/>
                              <w:rPr>
                                <w:rFonts w:ascii="Arial" w:hAnsi="Arial" w:cs="Arial"/>
                                <w:color w:val="676767"/>
                                <w:w w:val="90"/>
                                <w:lang w:val="de-DE"/>
                              </w:rPr>
                            </w:pPr>
                            <w:r w:rsidRPr="008F0E05">
                              <w:rPr>
                                <w:rFonts w:ascii="Arial" w:hAnsi="Arial" w:cs="Arial"/>
                                <w:color w:val="676767"/>
                                <w:w w:val="90"/>
                                <w:lang w:val="de-DE"/>
                              </w:rPr>
                              <w:t>T: 01483</w:t>
                            </w:r>
                          </w:p>
                          <w:p w14:paraId="1AF1507C" w14:textId="77777777" w:rsidR="000C40F3" w:rsidRPr="008F0E05" w:rsidRDefault="000C40F3" w:rsidP="00195ED9">
                            <w:pPr>
                              <w:widowControl w:val="0"/>
                              <w:spacing w:line="200" w:lineRule="exact"/>
                              <w:rPr>
                                <w:rFonts w:ascii="Arial" w:hAnsi="Arial" w:cs="Arial"/>
                                <w:color w:val="676767"/>
                                <w:w w:val="90"/>
                                <w:lang w:val="de-DE"/>
                              </w:rPr>
                            </w:pPr>
                            <w:r w:rsidRPr="008F0E05">
                              <w:rPr>
                                <w:rFonts w:ascii="Arial" w:hAnsi="Arial" w:cs="Arial"/>
                                <w:color w:val="676767"/>
                                <w:w w:val="90"/>
                                <w:lang w:val="de-DE"/>
                              </w:rPr>
                              <w:t xml:space="preserve">E: </w:t>
                            </w:r>
                            <w:hyperlink r:id="rId13" w:history="1">
                              <w:r w:rsidRPr="008F0E05">
                                <w:rPr>
                                  <w:rStyle w:val="Hyperlink"/>
                                  <w:rFonts w:ascii="Arial" w:hAnsi="Arial" w:cs="Arial"/>
                                  <w:w w:val="90"/>
                                  <w:lang w:val="de-DE"/>
                                </w:rPr>
                                <w:t>college@godalming.ac.uk</w:t>
                              </w:r>
                            </w:hyperlink>
                          </w:p>
                          <w:p w14:paraId="36A96C01"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E475" id="Text Box 23" o:spid="_x0000_s1028" type="#_x0000_t202" style="position:absolute;margin-left:439.35pt;margin-top:671.05pt;width:126.45pt;height:86.75pt;z-index:2516485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cIzL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3AC3CCA7"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048EE31C"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78AB64BD"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62449002"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7B55858C" w14:textId="77777777" w:rsidR="000C40F3" w:rsidRPr="008F0E05" w:rsidRDefault="000C40F3" w:rsidP="00195ED9">
                      <w:pPr>
                        <w:widowControl w:val="0"/>
                        <w:spacing w:line="200" w:lineRule="exact"/>
                        <w:rPr>
                          <w:rFonts w:ascii="Arial" w:hAnsi="Arial" w:cs="Arial"/>
                          <w:color w:val="676767"/>
                          <w:w w:val="90"/>
                          <w:lang w:val="de-DE"/>
                        </w:rPr>
                      </w:pPr>
                      <w:r w:rsidRPr="008F0E05">
                        <w:rPr>
                          <w:rFonts w:ascii="Arial" w:hAnsi="Arial" w:cs="Arial"/>
                          <w:color w:val="676767"/>
                          <w:w w:val="90"/>
                          <w:lang w:val="de-DE"/>
                        </w:rPr>
                        <w:t>T: 01483</w:t>
                      </w:r>
                    </w:p>
                    <w:p w14:paraId="1AF1507C" w14:textId="77777777" w:rsidR="000C40F3" w:rsidRPr="008F0E05" w:rsidRDefault="000C40F3" w:rsidP="00195ED9">
                      <w:pPr>
                        <w:widowControl w:val="0"/>
                        <w:spacing w:line="200" w:lineRule="exact"/>
                        <w:rPr>
                          <w:rFonts w:ascii="Arial" w:hAnsi="Arial" w:cs="Arial"/>
                          <w:color w:val="676767"/>
                          <w:w w:val="90"/>
                          <w:lang w:val="de-DE"/>
                        </w:rPr>
                      </w:pPr>
                      <w:r w:rsidRPr="008F0E05">
                        <w:rPr>
                          <w:rFonts w:ascii="Arial" w:hAnsi="Arial" w:cs="Arial"/>
                          <w:color w:val="676767"/>
                          <w:w w:val="90"/>
                          <w:lang w:val="de-DE"/>
                        </w:rPr>
                        <w:t xml:space="preserve">E: </w:t>
                      </w:r>
                      <w:hyperlink r:id="rId15" w:history="1">
                        <w:r w:rsidRPr="008F0E05">
                          <w:rPr>
                            <w:rStyle w:val="Hyperlink"/>
                            <w:rFonts w:ascii="Arial" w:hAnsi="Arial" w:cs="Arial"/>
                            <w:w w:val="90"/>
                            <w:lang w:val="de-DE"/>
                          </w:rPr>
                          <w:t>college@godalming.ac.uk</w:t>
                        </w:r>
                      </w:hyperlink>
                    </w:p>
                    <w:p w14:paraId="36A96C01" w14:textId="77777777" w:rsidR="000C40F3" w:rsidRPr="0000160A" w:rsidRDefault="000C40F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630C7B">
        <w:rPr>
          <w:noProof/>
          <w:lang w:val="en-GB" w:eastAsia="en-GB"/>
        </w:rPr>
        <w:lastRenderedPageBreak/>
        <mc:AlternateContent>
          <mc:Choice Requires="wps">
            <w:drawing>
              <wp:anchor distT="0" distB="0" distL="114300" distR="114300" simplePos="0" relativeHeight="251660800" behindDoc="0" locked="0" layoutInCell="1" allowOverlap="1" wp14:anchorId="0F7D7D55" wp14:editId="5C3DEFD5">
                <wp:simplePos x="0" y="0"/>
                <wp:positionH relativeFrom="column">
                  <wp:posOffset>3257550</wp:posOffset>
                </wp:positionH>
                <wp:positionV relativeFrom="paragraph">
                  <wp:posOffset>5695949</wp:posOffset>
                </wp:positionV>
                <wp:extent cx="236982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47675"/>
                        </a:xfrm>
                        <a:prstGeom prst="rect">
                          <a:avLst/>
                        </a:prstGeom>
                        <a:noFill/>
                        <a:ln w="9525">
                          <a:noFill/>
                          <a:miter lim="800000"/>
                          <a:headEnd/>
                          <a:tailEnd/>
                        </a:ln>
                      </wps:spPr>
                      <wps:txbx>
                        <w:txbxContent>
                          <w:p w14:paraId="70A387A8" w14:textId="77777777" w:rsidR="000C40F3" w:rsidRPr="004C5655" w:rsidRDefault="000C40F3" w:rsidP="006D1D7C">
                            <w:pPr>
                              <w:tabs>
                                <w:tab w:val="center" w:pos="4153"/>
                                <w:tab w:val="right" w:pos="8306"/>
                              </w:tabs>
                              <w:rPr>
                                <w:rFonts w:ascii="Arial" w:hAnsi="Arial"/>
                                <w:color w:val="76923C" w:themeColor="accent3" w:themeShade="BF"/>
                                <w:kern w:val="0"/>
                                <w:lang w:val="en-GB"/>
                              </w:rPr>
                            </w:pPr>
                            <w:r w:rsidRPr="004C5655">
                              <w:rPr>
                                <w:rFonts w:ascii="Arial" w:hAnsi="Arial"/>
                                <w:color w:val="76923C" w:themeColor="accent3" w:themeShade="BF"/>
                                <w:kern w:val="0"/>
                                <w:lang w:val="en-GB"/>
                              </w:rPr>
                              <w:t>Quiz - Can you name the two places of interest in the pictures?</w:t>
                            </w:r>
                          </w:p>
                          <w:p w14:paraId="4C981AF0" w14:textId="77777777" w:rsidR="000C40F3" w:rsidRDefault="000C4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D7D55" id="_x0000_s1029" type="#_x0000_t202" style="position:absolute;margin-left:256.5pt;margin-top:448.5pt;width:186.6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" filled="f" stroked="f">
                <v:textbox>
                  <w:txbxContent>
                    <w:p w14:paraId="70A387A8" w14:textId="77777777" w:rsidR="000C40F3" w:rsidRPr="004C5655" w:rsidRDefault="000C40F3" w:rsidP="006D1D7C">
                      <w:pPr>
                        <w:tabs>
                          <w:tab w:val="center" w:pos="4153"/>
                          <w:tab w:val="right" w:pos="8306"/>
                        </w:tabs>
                        <w:rPr>
                          <w:rFonts w:ascii="Arial" w:hAnsi="Arial"/>
                          <w:color w:val="76923C" w:themeColor="accent3" w:themeShade="BF"/>
                          <w:kern w:val="0"/>
                          <w:lang w:val="en-GB"/>
                        </w:rPr>
                      </w:pPr>
                      <w:r w:rsidRPr="004C5655">
                        <w:rPr>
                          <w:rFonts w:ascii="Arial" w:hAnsi="Arial"/>
                          <w:color w:val="76923C" w:themeColor="accent3" w:themeShade="BF"/>
                          <w:kern w:val="0"/>
                          <w:lang w:val="en-GB"/>
                        </w:rPr>
                        <w:t>Quiz - Can you name the two places of interest in the pictures?</w:t>
                      </w:r>
                    </w:p>
                    <w:p w14:paraId="4C981AF0" w14:textId="77777777" w:rsidR="000C40F3" w:rsidRDefault="000C40F3"/>
                  </w:txbxContent>
                </v:textbox>
              </v:shape>
            </w:pict>
          </mc:Fallback>
        </mc:AlternateContent>
      </w:r>
      <w:r w:rsidR="000C40F3">
        <w:rPr>
          <w:noProof/>
          <w:lang w:val="en-GB" w:eastAsia="en-GB"/>
        </w:rPr>
        <mc:AlternateContent>
          <mc:Choice Requires="wps">
            <w:drawing>
              <wp:anchor distT="36576" distB="36576" distL="36576" distR="36576" simplePos="0" relativeHeight="251653632" behindDoc="0" locked="0" layoutInCell="1" allowOverlap="1" wp14:anchorId="4F26A2EF" wp14:editId="18457B86">
                <wp:simplePos x="0" y="0"/>
                <wp:positionH relativeFrom="page">
                  <wp:posOffset>3457575</wp:posOffset>
                </wp:positionH>
                <wp:positionV relativeFrom="page">
                  <wp:posOffset>542925</wp:posOffset>
                </wp:positionV>
                <wp:extent cx="2289810" cy="352425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3524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1544BD" w14:textId="77777777" w:rsidR="000C40F3" w:rsidRPr="0069798B" w:rsidRDefault="000C40F3" w:rsidP="006D1D7C">
                            <w:pPr>
                              <w:rPr>
                                <w:rFonts w:ascii="Arial" w:hAnsi="Arial"/>
                                <w:color w:val="auto"/>
                                <w:kern w:val="0"/>
                                <w:sz w:val="22"/>
                                <w:szCs w:val="22"/>
                                <w:lang w:val="en-GB"/>
                              </w:rPr>
                            </w:pPr>
                            <w:r w:rsidRPr="0069798B">
                              <w:rPr>
                                <w:rFonts w:ascii="Arial" w:hAnsi="Arial"/>
                                <w:color w:val="auto"/>
                                <w:kern w:val="0"/>
                                <w:sz w:val="22"/>
                                <w:szCs w:val="22"/>
                                <w:lang w:val="en-GB"/>
                              </w:rPr>
                              <w:t>Our aim is to ensure that you gain a sound, working knowledge of Spanish across a variety of topic areas that will be of practical use when visiting a Spanish-speaking country. In addition to this, you will learn about Spain and its culture. Ultimately, of course, you will gain a GCSE qualification.</w:t>
                            </w:r>
                          </w:p>
                          <w:p w14:paraId="60FAB57E" w14:textId="77777777" w:rsidR="000C40F3" w:rsidRDefault="000C40F3" w:rsidP="006D1D7C">
                            <w:pPr>
                              <w:rPr>
                                <w:rFonts w:ascii="Arial" w:hAnsi="Arial"/>
                                <w:color w:val="595959" w:themeColor="text1" w:themeTint="A6"/>
                                <w:kern w:val="0"/>
                                <w:sz w:val="22"/>
                                <w:szCs w:val="22"/>
                                <w:lang w:val="en-GB"/>
                              </w:rPr>
                            </w:pPr>
                          </w:p>
                          <w:p w14:paraId="0D118169" w14:textId="77777777" w:rsidR="000C40F3" w:rsidRDefault="000C40F3" w:rsidP="006D1D7C">
                            <w:pPr>
                              <w:rPr>
                                <w:rFonts w:ascii="Arial" w:hAnsi="Arial"/>
                                <w:color w:val="E36C0A" w:themeColor="accent6" w:themeShade="BF"/>
                                <w:kern w:val="0"/>
                                <w:sz w:val="24"/>
                                <w:szCs w:val="24"/>
                                <w:lang w:val="en-GB"/>
                              </w:rPr>
                            </w:pPr>
                            <w:r w:rsidRPr="000C40F3">
                              <w:rPr>
                                <w:rFonts w:ascii="Arial" w:hAnsi="Arial"/>
                                <w:color w:val="E36C0A" w:themeColor="accent6" w:themeShade="BF"/>
                                <w:kern w:val="0"/>
                                <w:sz w:val="24"/>
                                <w:szCs w:val="24"/>
                                <w:lang w:val="en-GB"/>
                              </w:rPr>
                              <w:t>What previous knowledge do you need?</w:t>
                            </w:r>
                          </w:p>
                          <w:p w14:paraId="739E5C6D" w14:textId="77777777" w:rsidR="000C40F3" w:rsidRDefault="000C40F3" w:rsidP="006D1D7C">
                            <w:pPr>
                              <w:rPr>
                                <w:rFonts w:ascii="Arial" w:hAnsi="Arial"/>
                                <w:color w:val="E36C0A" w:themeColor="accent6" w:themeShade="BF"/>
                                <w:kern w:val="0"/>
                                <w:sz w:val="24"/>
                                <w:szCs w:val="24"/>
                                <w:lang w:val="en-GB"/>
                              </w:rPr>
                            </w:pPr>
                          </w:p>
                          <w:p w14:paraId="1D4CC626" w14:textId="77777777" w:rsidR="000C40F3" w:rsidRPr="000C40F3" w:rsidRDefault="000C40F3" w:rsidP="006D1D7C">
                            <w:pPr>
                              <w:rPr>
                                <w:rFonts w:ascii="Arial" w:hAnsi="Arial"/>
                                <w:color w:val="auto"/>
                                <w:kern w:val="0"/>
                                <w:sz w:val="24"/>
                                <w:szCs w:val="24"/>
                                <w:lang w:val="en-GB"/>
                              </w:rPr>
                            </w:pPr>
                            <w:r w:rsidRPr="000C40F3">
                              <w:rPr>
                                <w:rFonts w:ascii="Arial" w:hAnsi="Arial"/>
                                <w:color w:val="auto"/>
                                <w:kern w:val="0"/>
                                <w:sz w:val="24"/>
                                <w:szCs w:val="24"/>
                                <w:lang w:val="en-GB"/>
                              </w:rPr>
                              <w:t xml:space="preserve">You will either have </w:t>
                            </w:r>
                            <w:r>
                              <w:rPr>
                                <w:rFonts w:ascii="Arial" w:hAnsi="Arial"/>
                                <w:color w:val="auto"/>
                                <w:kern w:val="0"/>
                                <w:sz w:val="24"/>
                                <w:szCs w:val="24"/>
                                <w:lang w:val="en-GB"/>
                              </w:rPr>
                              <w:t>stu</w:t>
                            </w:r>
                            <w:r w:rsidR="006A68EE">
                              <w:rPr>
                                <w:rFonts w:ascii="Arial" w:hAnsi="Arial"/>
                                <w:color w:val="auto"/>
                                <w:kern w:val="0"/>
                                <w:sz w:val="24"/>
                                <w:szCs w:val="24"/>
                                <w:lang w:val="en-GB"/>
                              </w:rPr>
                              <w:t>died some Spanish before</w:t>
                            </w:r>
                            <w:r w:rsidR="0069798B">
                              <w:rPr>
                                <w:rFonts w:ascii="Arial" w:hAnsi="Arial"/>
                                <w:color w:val="auto"/>
                                <w:kern w:val="0"/>
                                <w:sz w:val="24"/>
                                <w:szCs w:val="24"/>
                                <w:lang w:val="en-GB"/>
                              </w:rPr>
                              <w:t xml:space="preserve"> or have a good qualification in another language (French, Portuguese or Italian) in order to cope with the fast pace required</w:t>
                            </w:r>
                            <w:r w:rsidR="006A68EE">
                              <w:rPr>
                                <w:rFonts w:ascii="Arial" w:hAnsi="Arial"/>
                                <w:color w:val="auto"/>
                                <w:kern w:val="0"/>
                                <w:sz w:val="24"/>
                                <w:szCs w:val="24"/>
                                <w:lang w:val="en-GB"/>
                              </w:rPr>
                              <w:t xml:space="preserve"> to cover the content in </w:t>
                            </w:r>
                            <w:r w:rsidR="006A68EE" w:rsidRPr="006A68EE">
                              <w:rPr>
                                <w:rFonts w:ascii="Arial" w:hAnsi="Arial"/>
                                <w:color w:val="auto"/>
                                <w:kern w:val="0"/>
                                <w:sz w:val="24"/>
                                <w:szCs w:val="24"/>
                                <w:u w:val="single"/>
                                <w:lang w:val="en-GB"/>
                              </w:rPr>
                              <w:t>one year</w:t>
                            </w:r>
                            <w:r w:rsidR="0069798B">
                              <w:rPr>
                                <w:rFonts w:ascii="Arial" w:hAnsi="Arial"/>
                                <w:color w:val="auto"/>
                                <w:kern w:val="0"/>
                                <w:sz w:val="24"/>
                                <w:szCs w:val="24"/>
                                <w:lang w:val="en-GB"/>
                              </w:rPr>
                              <w:t xml:space="preserve">. </w:t>
                            </w:r>
                            <w:r>
                              <w:rPr>
                                <w:rFonts w:ascii="Arial" w:hAnsi="Arial"/>
                                <w:color w:val="auto"/>
                                <w:kern w:val="0"/>
                                <w:sz w:val="24"/>
                                <w:szCs w:val="24"/>
                                <w:lang w:val="en-GB"/>
                              </w:rPr>
                              <w:t xml:space="preserve"> </w:t>
                            </w:r>
                          </w:p>
                          <w:p w14:paraId="255A5FB8" w14:textId="77777777" w:rsidR="000C40F3" w:rsidRDefault="000C40F3" w:rsidP="006D1D7C">
                            <w:pPr>
                              <w:rPr>
                                <w:rFonts w:ascii="Arial" w:hAnsi="Arial"/>
                                <w:color w:val="595959" w:themeColor="text1" w:themeTint="A6"/>
                                <w:kern w:val="0"/>
                                <w:sz w:val="22"/>
                                <w:szCs w:val="22"/>
                                <w:lang w:val="en-GB"/>
                              </w:rPr>
                            </w:pPr>
                          </w:p>
                          <w:p w14:paraId="1716ED5D" w14:textId="77777777" w:rsidR="000C40F3" w:rsidRDefault="000C40F3" w:rsidP="006D1D7C">
                            <w:pPr>
                              <w:rPr>
                                <w:rFonts w:ascii="Arial" w:hAnsi="Arial"/>
                                <w:color w:val="595959" w:themeColor="text1" w:themeTint="A6"/>
                                <w:kern w:val="0"/>
                                <w:sz w:val="22"/>
                                <w:szCs w:val="22"/>
                                <w:lang w:val="en-GB"/>
                              </w:rPr>
                            </w:pPr>
                          </w:p>
                          <w:p w14:paraId="659CC241" w14:textId="77777777" w:rsidR="000C40F3" w:rsidRPr="006D1D7C" w:rsidRDefault="000C40F3" w:rsidP="006D1D7C">
                            <w:pPr>
                              <w:rPr>
                                <w:rFonts w:ascii="Arial" w:hAnsi="Arial"/>
                                <w:color w:val="595959" w:themeColor="text1" w:themeTint="A6"/>
                                <w:kern w:val="0"/>
                                <w:sz w:val="22"/>
                                <w:szCs w:val="22"/>
                                <w:lang w:val="en-GB"/>
                              </w:rPr>
                            </w:pPr>
                          </w:p>
                          <w:p w14:paraId="49D51DAA" w14:textId="77777777" w:rsidR="000C40F3" w:rsidRDefault="000C40F3"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6A2EF" id="Text Box 50" o:spid="_x0000_s1030" type="#_x0000_t202" style="position:absolute;margin-left:272.25pt;margin-top:42.75pt;width:180.3pt;height:277.5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" filled="f" fillcolor="#fffffe" stroked="f" strokecolor="#212120" insetpen="t">
                <v:textbox inset="2.88pt,2.88pt,2.88pt,2.88pt">
                  <w:txbxContent>
                    <w:p w14:paraId="0E1544BD" w14:textId="77777777" w:rsidR="000C40F3" w:rsidRPr="0069798B" w:rsidRDefault="000C40F3" w:rsidP="006D1D7C">
                      <w:pPr>
                        <w:rPr>
                          <w:rFonts w:ascii="Arial" w:hAnsi="Arial"/>
                          <w:color w:val="auto"/>
                          <w:kern w:val="0"/>
                          <w:sz w:val="22"/>
                          <w:szCs w:val="22"/>
                          <w:lang w:val="en-GB"/>
                        </w:rPr>
                      </w:pPr>
                      <w:r w:rsidRPr="0069798B">
                        <w:rPr>
                          <w:rFonts w:ascii="Arial" w:hAnsi="Arial"/>
                          <w:color w:val="auto"/>
                          <w:kern w:val="0"/>
                          <w:sz w:val="22"/>
                          <w:szCs w:val="22"/>
                          <w:lang w:val="en-GB"/>
                        </w:rPr>
                        <w:t>Our aim is to ensure that you gain a sound, working knowledge of Spanish across a variety of topic areas that will be of practical use when visiting a Spanish-speaking country. In addition to this, you will learn about Spain and its culture. Ultimately, of course, you will gain a GCSE qualification.</w:t>
                      </w:r>
                    </w:p>
                    <w:p w14:paraId="60FAB57E" w14:textId="77777777" w:rsidR="000C40F3" w:rsidRDefault="000C40F3" w:rsidP="006D1D7C">
                      <w:pPr>
                        <w:rPr>
                          <w:rFonts w:ascii="Arial" w:hAnsi="Arial"/>
                          <w:color w:val="595959" w:themeColor="text1" w:themeTint="A6"/>
                          <w:kern w:val="0"/>
                          <w:sz w:val="22"/>
                          <w:szCs w:val="22"/>
                          <w:lang w:val="en-GB"/>
                        </w:rPr>
                      </w:pPr>
                    </w:p>
                    <w:p w14:paraId="0D118169" w14:textId="77777777" w:rsidR="000C40F3" w:rsidRDefault="000C40F3" w:rsidP="006D1D7C">
                      <w:pPr>
                        <w:rPr>
                          <w:rFonts w:ascii="Arial" w:hAnsi="Arial"/>
                          <w:color w:val="E36C0A" w:themeColor="accent6" w:themeShade="BF"/>
                          <w:kern w:val="0"/>
                          <w:sz w:val="24"/>
                          <w:szCs w:val="24"/>
                          <w:lang w:val="en-GB"/>
                        </w:rPr>
                      </w:pPr>
                      <w:r w:rsidRPr="000C40F3">
                        <w:rPr>
                          <w:rFonts w:ascii="Arial" w:hAnsi="Arial"/>
                          <w:color w:val="E36C0A" w:themeColor="accent6" w:themeShade="BF"/>
                          <w:kern w:val="0"/>
                          <w:sz w:val="24"/>
                          <w:szCs w:val="24"/>
                          <w:lang w:val="en-GB"/>
                        </w:rPr>
                        <w:t>What previous knowledge do you need?</w:t>
                      </w:r>
                    </w:p>
                    <w:p w14:paraId="739E5C6D" w14:textId="77777777" w:rsidR="000C40F3" w:rsidRDefault="000C40F3" w:rsidP="006D1D7C">
                      <w:pPr>
                        <w:rPr>
                          <w:rFonts w:ascii="Arial" w:hAnsi="Arial"/>
                          <w:color w:val="E36C0A" w:themeColor="accent6" w:themeShade="BF"/>
                          <w:kern w:val="0"/>
                          <w:sz w:val="24"/>
                          <w:szCs w:val="24"/>
                          <w:lang w:val="en-GB"/>
                        </w:rPr>
                      </w:pPr>
                    </w:p>
                    <w:p w14:paraId="1D4CC626" w14:textId="77777777" w:rsidR="000C40F3" w:rsidRPr="000C40F3" w:rsidRDefault="000C40F3" w:rsidP="006D1D7C">
                      <w:pPr>
                        <w:rPr>
                          <w:rFonts w:ascii="Arial" w:hAnsi="Arial"/>
                          <w:color w:val="auto"/>
                          <w:kern w:val="0"/>
                          <w:sz w:val="24"/>
                          <w:szCs w:val="24"/>
                          <w:lang w:val="en-GB"/>
                        </w:rPr>
                      </w:pPr>
                      <w:r w:rsidRPr="000C40F3">
                        <w:rPr>
                          <w:rFonts w:ascii="Arial" w:hAnsi="Arial"/>
                          <w:color w:val="auto"/>
                          <w:kern w:val="0"/>
                          <w:sz w:val="24"/>
                          <w:szCs w:val="24"/>
                          <w:lang w:val="en-GB"/>
                        </w:rPr>
                        <w:t xml:space="preserve">You will either have </w:t>
                      </w:r>
                      <w:r>
                        <w:rPr>
                          <w:rFonts w:ascii="Arial" w:hAnsi="Arial"/>
                          <w:color w:val="auto"/>
                          <w:kern w:val="0"/>
                          <w:sz w:val="24"/>
                          <w:szCs w:val="24"/>
                          <w:lang w:val="en-GB"/>
                        </w:rPr>
                        <w:t>stu</w:t>
                      </w:r>
                      <w:r w:rsidR="006A68EE">
                        <w:rPr>
                          <w:rFonts w:ascii="Arial" w:hAnsi="Arial"/>
                          <w:color w:val="auto"/>
                          <w:kern w:val="0"/>
                          <w:sz w:val="24"/>
                          <w:szCs w:val="24"/>
                          <w:lang w:val="en-GB"/>
                        </w:rPr>
                        <w:t>died some Spanish before</w:t>
                      </w:r>
                      <w:r w:rsidR="0069798B">
                        <w:rPr>
                          <w:rFonts w:ascii="Arial" w:hAnsi="Arial"/>
                          <w:color w:val="auto"/>
                          <w:kern w:val="0"/>
                          <w:sz w:val="24"/>
                          <w:szCs w:val="24"/>
                          <w:lang w:val="en-GB"/>
                        </w:rPr>
                        <w:t xml:space="preserve"> or have a good qualification in another language (French, Portuguese or Italian) in order to cope with the fast pace required</w:t>
                      </w:r>
                      <w:r w:rsidR="006A68EE">
                        <w:rPr>
                          <w:rFonts w:ascii="Arial" w:hAnsi="Arial"/>
                          <w:color w:val="auto"/>
                          <w:kern w:val="0"/>
                          <w:sz w:val="24"/>
                          <w:szCs w:val="24"/>
                          <w:lang w:val="en-GB"/>
                        </w:rPr>
                        <w:t xml:space="preserve"> to cover the content in </w:t>
                      </w:r>
                      <w:r w:rsidR="006A68EE" w:rsidRPr="006A68EE">
                        <w:rPr>
                          <w:rFonts w:ascii="Arial" w:hAnsi="Arial"/>
                          <w:color w:val="auto"/>
                          <w:kern w:val="0"/>
                          <w:sz w:val="24"/>
                          <w:szCs w:val="24"/>
                          <w:u w:val="single"/>
                          <w:lang w:val="en-GB"/>
                        </w:rPr>
                        <w:t>one year</w:t>
                      </w:r>
                      <w:r w:rsidR="0069798B">
                        <w:rPr>
                          <w:rFonts w:ascii="Arial" w:hAnsi="Arial"/>
                          <w:color w:val="auto"/>
                          <w:kern w:val="0"/>
                          <w:sz w:val="24"/>
                          <w:szCs w:val="24"/>
                          <w:lang w:val="en-GB"/>
                        </w:rPr>
                        <w:t xml:space="preserve">. </w:t>
                      </w:r>
                      <w:r>
                        <w:rPr>
                          <w:rFonts w:ascii="Arial" w:hAnsi="Arial"/>
                          <w:color w:val="auto"/>
                          <w:kern w:val="0"/>
                          <w:sz w:val="24"/>
                          <w:szCs w:val="24"/>
                          <w:lang w:val="en-GB"/>
                        </w:rPr>
                        <w:t xml:space="preserve"> </w:t>
                      </w:r>
                    </w:p>
                    <w:p w14:paraId="255A5FB8" w14:textId="77777777" w:rsidR="000C40F3" w:rsidRDefault="000C40F3" w:rsidP="006D1D7C">
                      <w:pPr>
                        <w:rPr>
                          <w:rFonts w:ascii="Arial" w:hAnsi="Arial"/>
                          <w:color w:val="595959" w:themeColor="text1" w:themeTint="A6"/>
                          <w:kern w:val="0"/>
                          <w:sz w:val="22"/>
                          <w:szCs w:val="22"/>
                          <w:lang w:val="en-GB"/>
                        </w:rPr>
                      </w:pPr>
                    </w:p>
                    <w:p w14:paraId="1716ED5D" w14:textId="77777777" w:rsidR="000C40F3" w:rsidRDefault="000C40F3" w:rsidP="006D1D7C">
                      <w:pPr>
                        <w:rPr>
                          <w:rFonts w:ascii="Arial" w:hAnsi="Arial"/>
                          <w:color w:val="595959" w:themeColor="text1" w:themeTint="A6"/>
                          <w:kern w:val="0"/>
                          <w:sz w:val="22"/>
                          <w:szCs w:val="22"/>
                          <w:lang w:val="en-GB"/>
                        </w:rPr>
                      </w:pPr>
                    </w:p>
                    <w:p w14:paraId="659CC241" w14:textId="77777777" w:rsidR="000C40F3" w:rsidRPr="006D1D7C" w:rsidRDefault="000C40F3" w:rsidP="006D1D7C">
                      <w:pPr>
                        <w:rPr>
                          <w:rFonts w:ascii="Arial" w:hAnsi="Arial"/>
                          <w:color w:val="595959" w:themeColor="text1" w:themeTint="A6"/>
                          <w:kern w:val="0"/>
                          <w:sz w:val="22"/>
                          <w:szCs w:val="22"/>
                          <w:lang w:val="en-GB"/>
                        </w:rPr>
                      </w:pPr>
                    </w:p>
                    <w:p w14:paraId="49D51DAA" w14:textId="77777777" w:rsidR="000C40F3" w:rsidRDefault="000C40F3"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0C40F3">
        <w:rPr>
          <w:noProof/>
          <w:color w:val="auto"/>
          <w:kern w:val="0"/>
          <w:sz w:val="24"/>
          <w:szCs w:val="24"/>
          <w:lang w:val="en-GB" w:eastAsia="en-GB"/>
        </w:rPr>
        <w:drawing>
          <wp:anchor distT="0" distB="0" distL="114300" distR="114300" simplePos="0" relativeHeight="251657728" behindDoc="1" locked="0" layoutInCell="1" allowOverlap="1" wp14:anchorId="3CA08F35" wp14:editId="76A2C1B0">
            <wp:simplePos x="0" y="0"/>
            <wp:positionH relativeFrom="column">
              <wp:posOffset>3276600</wp:posOffset>
            </wp:positionH>
            <wp:positionV relativeFrom="paragraph">
              <wp:posOffset>3819525</wp:posOffset>
            </wp:positionV>
            <wp:extent cx="2357120" cy="1771650"/>
            <wp:effectExtent l="0" t="0" r="5080" b="0"/>
            <wp:wrapSquare wrapText="bothSides"/>
            <wp:docPr id="9" name="Picture 9" descr="MPj04328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32802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712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36576" distB="36576" distL="36576" distR="36576" simplePos="0" relativeHeight="251654656" behindDoc="0" locked="0" layoutInCell="1" allowOverlap="1" wp14:anchorId="5CED6A2E" wp14:editId="1B0F609F">
                <wp:simplePos x="0" y="0"/>
                <wp:positionH relativeFrom="page">
                  <wp:posOffset>1207135</wp:posOffset>
                </wp:positionH>
                <wp:positionV relativeFrom="page">
                  <wp:posOffset>2476500</wp:posOffset>
                </wp:positionV>
                <wp:extent cx="2112645" cy="5690235"/>
                <wp:effectExtent l="0" t="0" r="1905" b="571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56902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C635122" w14:textId="77777777" w:rsidR="000C40F3" w:rsidRPr="00BE525D" w:rsidRDefault="000C40F3" w:rsidP="006D1D7C">
                            <w:pPr>
                              <w:rPr>
                                <w:rFonts w:ascii="Arial" w:hAnsi="Arial" w:cs="Arial"/>
                                <w:color w:val="7F7F7F" w:themeColor="text1" w:themeTint="80"/>
                                <w:w w:val="90"/>
                                <w:sz w:val="22"/>
                                <w:szCs w:val="22"/>
                                <w:lang w:val="en"/>
                              </w:rPr>
                            </w:pPr>
                            <w:r>
                              <w:rPr>
                                <w:rFonts w:ascii="Arial" w:hAnsi="Arial" w:cs="Arial"/>
                                <w:color w:val="E36C0A" w:themeColor="accent6" w:themeShade="BF"/>
                                <w:w w:val="90"/>
                                <w:sz w:val="24"/>
                                <w:szCs w:val="24"/>
                                <w:lang w:val="en"/>
                              </w:rPr>
                              <w:t xml:space="preserve">Which course </w:t>
                            </w:r>
                            <w:r w:rsidR="0069798B">
                              <w:rPr>
                                <w:rFonts w:ascii="Arial" w:hAnsi="Arial" w:cs="Arial"/>
                                <w:color w:val="E36C0A" w:themeColor="accent6" w:themeShade="BF"/>
                                <w:w w:val="90"/>
                                <w:sz w:val="24"/>
                                <w:szCs w:val="24"/>
                                <w:lang w:val="en"/>
                              </w:rPr>
                              <w:t xml:space="preserve">will </w:t>
                            </w:r>
                            <w:r>
                              <w:rPr>
                                <w:rFonts w:ascii="Arial" w:hAnsi="Arial" w:cs="Arial"/>
                                <w:color w:val="E36C0A" w:themeColor="accent6" w:themeShade="BF"/>
                                <w:w w:val="90"/>
                                <w:sz w:val="24"/>
                                <w:szCs w:val="24"/>
                                <w:lang w:val="en"/>
                              </w:rPr>
                              <w:t>you follow</w:t>
                            </w:r>
                            <w:r w:rsidRPr="00BE525D">
                              <w:rPr>
                                <w:rFonts w:ascii="Arial" w:hAnsi="Arial" w:cs="Arial"/>
                                <w:color w:val="E36C0A" w:themeColor="accent6" w:themeShade="BF"/>
                                <w:w w:val="90"/>
                                <w:sz w:val="24"/>
                                <w:szCs w:val="24"/>
                                <w:lang w:val="en"/>
                              </w:rPr>
                              <w:t>?</w:t>
                            </w:r>
                          </w:p>
                          <w:p w14:paraId="292C43EB" w14:textId="77777777" w:rsidR="000C40F3" w:rsidRDefault="000C40F3" w:rsidP="00D4303E">
                            <w:pPr>
                              <w:rPr>
                                <w:rFonts w:ascii="Arial" w:hAnsi="Arial" w:cs="Arial"/>
                                <w:color w:val="7F7F7F" w:themeColor="text1" w:themeTint="80"/>
                                <w:sz w:val="22"/>
                                <w:szCs w:val="22"/>
                              </w:rPr>
                            </w:pPr>
                          </w:p>
                          <w:p w14:paraId="22365B8D" w14:textId="77777777" w:rsidR="000C40F3" w:rsidRPr="0069798B" w:rsidRDefault="000C40F3" w:rsidP="006D1D7C">
                            <w:pPr>
                              <w:rPr>
                                <w:rFonts w:ascii="Arial" w:hAnsi="Arial" w:cs="Arial"/>
                                <w:color w:val="auto"/>
                                <w:sz w:val="22"/>
                                <w:szCs w:val="22"/>
                              </w:rPr>
                            </w:pPr>
                            <w:r w:rsidRPr="0069798B">
                              <w:rPr>
                                <w:rFonts w:ascii="Arial" w:hAnsi="Arial" w:cs="Arial"/>
                                <w:color w:val="auto"/>
                                <w:sz w:val="22"/>
                                <w:szCs w:val="22"/>
                              </w:rPr>
                              <w:t xml:space="preserve">Students follow and complete the AQA Spanish Full GCSE course in just </w:t>
                            </w:r>
                            <w:r w:rsidRPr="0069798B">
                              <w:rPr>
                                <w:rFonts w:ascii="Arial" w:hAnsi="Arial" w:cs="Arial"/>
                                <w:color w:val="auto"/>
                                <w:sz w:val="22"/>
                                <w:szCs w:val="22"/>
                                <w:u w:val="single"/>
                              </w:rPr>
                              <w:t>one</w:t>
                            </w:r>
                            <w:r w:rsidRPr="0069798B">
                              <w:rPr>
                                <w:rFonts w:ascii="Arial" w:hAnsi="Arial" w:cs="Arial"/>
                                <w:color w:val="auto"/>
                                <w:sz w:val="22"/>
                                <w:szCs w:val="22"/>
                              </w:rPr>
                              <w:t xml:space="preserve"> year. Three and three quarter hours per week will be allocated to this course.</w:t>
                            </w:r>
                          </w:p>
                          <w:p w14:paraId="1A62E726" w14:textId="77777777" w:rsidR="000C40F3" w:rsidRDefault="000C40F3" w:rsidP="006D1D7C">
                            <w:pPr>
                              <w:rPr>
                                <w:rFonts w:ascii="Arial" w:hAnsi="Arial" w:cs="Arial"/>
                                <w:color w:val="595959" w:themeColor="text1" w:themeTint="A6"/>
                                <w:sz w:val="22"/>
                                <w:szCs w:val="22"/>
                              </w:rPr>
                            </w:pPr>
                          </w:p>
                          <w:p w14:paraId="5F4A55C0" w14:textId="77777777" w:rsidR="000C40F3" w:rsidRPr="006D1D7C" w:rsidRDefault="000C40F3" w:rsidP="006D1D7C">
                            <w:pPr>
                              <w:rPr>
                                <w:rFonts w:ascii="Arial" w:hAnsi="Arial" w:cs="Arial"/>
                                <w:color w:val="E36C0A" w:themeColor="accent6" w:themeShade="BF"/>
                                <w:sz w:val="24"/>
                                <w:szCs w:val="24"/>
                              </w:rPr>
                            </w:pPr>
                            <w:r w:rsidRPr="006D1D7C">
                              <w:rPr>
                                <w:rFonts w:ascii="Arial" w:hAnsi="Arial" w:cs="Arial"/>
                                <w:color w:val="E36C0A" w:themeColor="accent6" w:themeShade="BF"/>
                                <w:sz w:val="24"/>
                                <w:szCs w:val="24"/>
                              </w:rPr>
                              <w:t>What will you study?</w:t>
                            </w:r>
                          </w:p>
                          <w:p w14:paraId="41C88263" w14:textId="77777777" w:rsidR="000C40F3" w:rsidRPr="006D1D7C" w:rsidRDefault="000C40F3" w:rsidP="006D1D7C">
                            <w:pPr>
                              <w:rPr>
                                <w:rFonts w:ascii="Arial" w:hAnsi="Arial" w:cs="Arial"/>
                                <w:color w:val="595959" w:themeColor="text1" w:themeTint="A6"/>
                                <w:sz w:val="22"/>
                                <w:szCs w:val="22"/>
                              </w:rPr>
                            </w:pPr>
                          </w:p>
                          <w:p w14:paraId="443EEF6C" w14:textId="77777777" w:rsidR="000C40F3" w:rsidRPr="0069798B" w:rsidRDefault="000C40F3" w:rsidP="00BE525D">
                            <w:pPr>
                              <w:rPr>
                                <w:rFonts w:ascii="Arial" w:hAnsi="Arial" w:cs="Arial"/>
                                <w:color w:val="auto"/>
                                <w:sz w:val="22"/>
                                <w:szCs w:val="22"/>
                              </w:rPr>
                            </w:pPr>
                            <w:r w:rsidRPr="0069798B">
                              <w:rPr>
                                <w:rFonts w:ascii="Arial" w:hAnsi="Arial" w:cs="Arial"/>
                                <w:color w:val="auto"/>
                                <w:sz w:val="22"/>
                                <w:szCs w:val="22"/>
                              </w:rPr>
                              <w:t>In this course you will learn to listen to, speak, read and write Spanish up to GCSE standard. The topics covered will include talking about relationships with family and friends, social media and mobile technology, free-time activities, local, national, international and global areas of interest, current and future study and employment. You will learn to write letters in Spanish and discuss issues such as health and the difference between life in Spain and England.</w:t>
                            </w:r>
                          </w:p>
                          <w:p w14:paraId="3D73EBCF" w14:textId="77777777" w:rsidR="000C40F3" w:rsidRDefault="000C40F3" w:rsidP="00BE525D">
                            <w:pPr>
                              <w:rPr>
                                <w:rFonts w:ascii="Arial" w:hAnsi="Arial" w:cs="Arial"/>
                                <w:color w:val="7F7F7F" w:themeColor="text1" w:themeTint="80"/>
                                <w:sz w:val="22"/>
                                <w:szCs w:val="22"/>
                              </w:rPr>
                            </w:pPr>
                          </w:p>
                          <w:p w14:paraId="232A3B6B" w14:textId="77777777" w:rsidR="000C40F3" w:rsidRDefault="000C40F3" w:rsidP="00BE525D">
                            <w:pPr>
                              <w:rPr>
                                <w:rFonts w:ascii="Arial" w:hAnsi="Arial" w:cs="Arial"/>
                                <w:color w:val="7F7F7F" w:themeColor="text1" w:themeTint="80"/>
                                <w:sz w:val="22"/>
                                <w:szCs w:val="22"/>
                              </w:rPr>
                            </w:pPr>
                          </w:p>
                          <w:p w14:paraId="26363BD5" w14:textId="77777777" w:rsidR="000C40F3" w:rsidRDefault="000C40F3" w:rsidP="00BE525D">
                            <w:pPr>
                              <w:rPr>
                                <w:rFonts w:ascii="Arial" w:hAnsi="Arial" w:cs="Arial"/>
                                <w:color w:val="7F7F7F" w:themeColor="text1" w:themeTint="80"/>
                                <w:sz w:val="22"/>
                                <w:szCs w:val="22"/>
                              </w:rPr>
                            </w:pPr>
                          </w:p>
                          <w:p w14:paraId="09A22A8E" w14:textId="77777777" w:rsidR="000C40F3" w:rsidRDefault="000C40F3" w:rsidP="00BE525D">
                            <w:pPr>
                              <w:rPr>
                                <w:rFonts w:ascii="Arial" w:hAnsi="Arial" w:cs="Arial"/>
                                <w:color w:val="7F7F7F" w:themeColor="text1" w:themeTint="80"/>
                                <w:sz w:val="22"/>
                                <w:szCs w:val="22"/>
                              </w:rPr>
                            </w:pPr>
                          </w:p>
                          <w:p w14:paraId="2D474AB3" w14:textId="77777777" w:rsidR="000C40F3" w:rsidRDefault="000C40F3" w:rsidP="00BE525D">
                            <w:pPr>
                              <w:rPr>
                                <w:rFonts w:ascii="Arial" w:hAnsi="Arial" w:cs="Arial"/>
                                <w:color w:val="7F7F7F" w:themeColor="text1" w:themeTint="80"/>
                                <w:sz w:val="22"/>
                                <w:szCs w:val="22"/>
                              </w:rPr>
                            </w:pPr>
                          </w:p>
                          <w:p w14:paraId="230988F3" w14:textId="77777777" w:rsidR="000C40F3" w:rsidRDefault="000C40F3" w:rsidP="00BE525D">
                            <w:pPr>
                              <w:rPr>
                                <w:rFonts w:ascii="Arial" w:hAnsi="Arial" w:cs="Arial"/>
                                <w:color w:val="7F7F7F" w:themeColor="text1" w:themeTint="80"/>
                                <w:sz w:val="22"/>
                                <w:szCs w:val="22"/>
                              </w:rPr>
                            </w:pPr>
                          </w:p>
                          <w:p w14:paraId="3FD7968A" w14:textId="77777777" w:rsidR="000C40F3" w:rsidRDefault="000C40F3" w:rsidP="00BE525D">
                            <w:pPr>
                              <w:rPr>
                                <w:rFonts w:ascii="Arial" w:hAnsi="Arial" w:cs="Arial"/>
                                <w:color w:val="7F7F7F" w:themeColor="text1" w:themeTint="80"/>
                                <w:sz w:val="22"/>
                                <w:szCs w:val="22"/>
                              </w:rPr>
                            </w:pPr>
                          </w:p>
                          <w:p w14:paraId="4CB6F1D1" w14:textId="77777777" w:rsidR="000C40F3" w:rsidRDefault="000C40F3" w:rsidP="00BE525D">
                            <w:pPr>
                              <w:rPr>
                                <w:rFonts w:ascii="Arial" w:hAnsi="Arial" w:cs="Arial"/>
                                <w:color w:val="7F7F7F" w:themeColor="text1" w:themeTint="80"/>
                                <w:sz w:val="22"/>
                                <w:szCs w:val="22"/>
                              </w:rPr>
                            </w:pPr>
                          </w:p>
                          <w:p w14:paraId="2167B5EB" w14:textId="77777777" w:rsidR="000C40F3" w:rsidRDefault="000C40F3" w:rsidP="00BE525D">
                            <w:pPr>
                              <w:rPr>
                                <w:rFonts w:ascii="Arial" w:hAnsi="Arial" w:cs="Arial"/>
                                <w:color w:val="7F7F7F" w:themeColor="text1" w:themeTint="80"/>
                                <w:sz w:val="22"/>
                                <w:szCs w:val="22"/>
                              </w:rPr>
                            </w:pPr>
                          </w:p>
                          <w:p w14:paraId="22BACDCB" w14:textId="77777777" w:rsidR="000C40F3" w:rsidRDefault="000C40F3" w:rsidP="00297CDE">
                            <w:pPr>
                              <w:pStyle w:val="BodyText"/>
                              <w:rPr>
                                <w:color w:val="E36C0A" w:themeColor="accent6" w:themeShade="BF"/>
                                <w:sz w:val="24"/>
                              </w:rPr>
                            </w:pPr>
                          </w:p>
                          <w:p w14:paraId="73759AEB" w14:textId="77777777" w:rsidR="000C40F3" w:rsidRDefault="000C40F3" w:rsidP="00BE525D">
                            <w:pPr>
                              <w:rPr>
                                <w:rFonts w:cs="Arial"/>
                                <w:color w:val="000080"/>
                              </w:rPr>
                            </w:pPr>
                          </w:p>
                          <w:p w14:paraId="01C50FBA" w14:textId="77777777" w:rsidR="000C40F3" w:rsidRPr="00803E87" w:rsidRDefault="000C40F3" w:rsidP="00811C47">
                            <w:pPr>
                              <w:rPr>
                                <w:rFonts w:ascii="Arial" w:hAnsi="Arial" w:cs="Arial"/>
                                <w:color w:val="E36C0A" w:themeColor="accent6" w:themeShade="BF"/>
                                <w:w w:val="90"/>
                                <w:sz w:val="24"/>
                                <w:szCs w:val="24"/>
                                <w:lang w:val="en"/>
                              </w:rPr>
                            </w:pPr>
                          </w:p>
                          <w:p w14:paraId="7FF90AD6" w14:textId="77777777" w:rsidR="000C40F3" w:rsidRDefault="000C40F3" w:rsidP="00DB0C45">
                            <w:pPr>
                              <w:widowControl w:val="0"/>
                              <w:spacing w:line="280" w:lineRule="exact"/>
                              <w:rPr>
                                <w:rFonts w:ascii="Arial" w:hAnsi="Arial" w:cs="Arial"/>
                                <w:color w:val="676767"/>
                                <w:sz w:val="17"/>
                                <w:szCs w:val="17"/>
                                <w:lang w:val="en"/>
                              </w:rPr>
                            </w:pPr>
                          </w:p>
                          <w:p w14:paraId="1021C3C3" w14:textId="77777777" w:rsidR="000C40F3" w:rsidRDefault="000C40F3" w:rsidP="00CF45BC">
                            <w:pPr>
                              <w:jc w:val="both"/>
                              <w:rPr>
                                <w:rFonts w:ascii="Arial" w:hAnsi="Arial" w:cs="Arial"/>
                                <w:color w:val="7F7F7F" w:themeColor="text1" w:themeTint="80"/>
                                <w:kern w:val="0"/>
                                <w:sz w:val="22"/>
                                <w:szCs w:val="22"/>
                                <w:lang w:val="en-GB"/>
                              </w:rPr>
                            </w:pPr>
                          </w:p>
                          <w:p w14:paraId="7A5FB85F" w14:textId="77777777" w:rsidR="000C40F3" w:rsidRDefault="000C40F3" w:rsidP="00CF45BC">
                            <w:pPr>
                              <w:jc w:val="both"/>
                              <w:rPr>
                                <w:rFonts w:ascii="Arial" w:hAnsi="Arial" w:cs="Arial"/>
                                <w:color w:val="7F7F7F" w:themeColor="text1" w:themeTint="80"/>
                                <w:kern w:val="0"/>
                                <w:sz w:val="22"/>
                                <w:szCs w:val="22"/>
                                <w:lang w:val="en-GB"/>
                              </w:rPr>
                            </w:pPr>
                          </w:p>
                          <w:p w14:paraId="45311EFB" w14:textId="77777777" w:rsidR="000C40F3" w:rsidRDefault="000C40F3" w:rsidP="00CF45BC">
                            <w:pPr>
                              <w:jc w:val="both"/>
                              <w:rPr>
                                <w:rFonts w:ascii="Arial" w:hAnsi="Arial" w:cs="Arial"/>
                                <w:color w:val="7F7F7F" w:themeColor="text1" w:themeTint="80"/>
                                <w:kern w:val="0"/>
                                <w:sz w:val="22"/>
                                <w:szCs w:val="22"/>
                                <w:lang w:val="en-GB"/>
                              </w:rPr>
                            </w:pPr>
                          </w:p>
                          <w:p w14:paraId="087E5070" w14:textId="77777777" w:rsidR="000C40F3" w:rsidRDefault="000C40F3" w:rsidP="00CF45BC">
                            <w:pPr>
                              <w:jc w:val="both"/>
                              <w:rPr>
                                <w:rFonts w:ascii="Arial" w:hAnsi="Arial" w:cs="Arial"/>
                                <w:color w:val="7F7F7F" w:themeColor="text1" w:themeTint="80"/>
                                <w:kern w:val="0"/>
                                <w:sz w:val="22"/>
                                <w:szCs w:val="22"/>
                                <w:lang w:val="en-GB"/>
                              </w:rPr>
                            </w:pPr>
                          </w:p>
                          <w:p w14:paraId="70E09693" w14:textId="77777777" w:rsidR="000C40F3" w:rsidRDefault="000C40F3" w:rsidP="00CF45BC">
                            <w:pPr>
                              <w:jc w:val="both"/>
                              <w:rPr>
                                <w:rFonts w:ascii="Arial" w:hAnsi="Arial" w:cs="Arial"/>
                                <w:color w:val="7F7F7F" w:themeColor="text1" w:themeTint="80"/>
                                <w:kern w:val="0"/>
                                <w:sz w:val="22"/>
                                <w:szCs w:val="22"/>
                                <w:lang w:val="en-GB"/>
                              </w:rPr>
                            </w:pPr>
                          </w:p>
                          <w:p w14:paraId="72FD86F3" w14:textId="77777777" w:rsidR="000C40F3" w:rsidRDefault="000C40F3"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D6A2E" id="Text Box 54" o:spid="_x0000_s1031" type="#_x0000_t202" style="position:absolute;margin-left:95.05pt;margin-top:195pt;width:166.35pt;height:448.0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" filled="f" fillcolor="#fffffe" stroked="f" strokecolor="#212120" insetpen="t">
                <v:textbox inset="2.88pt,2.88pt,2.88pt,2.88pt">
                  <w:txbxContent>
                    <w:p w14:paraId="1C635122" w14:textId="77777777" w:rsidR="000C40F3" w:rsidRPr="00BE525D" w:rsidRDefault="000C40F3" w:rsidP="006D1D7C">
                      <w:pPr>
                        <w:rPr>
                          <w:rFonts w:ascii="Arial" w:hAnsi="Arial" w:cs="Arial"/>
                          <w:color w:val="7F7F7F" w:themeColor="text1" w:themeTint="80"/>
                          <w:w w:val="90"/>
                          <w:sz w:val="22"/>
                          <w:szCs w:val="22"/>
                          <w:lang w:val="en"/>
                        </w:rPr>
                      </w:pPr>
                      <w:r>
                        <w:rPr>
                          <w:rFonts w:ascii="Arial" w:hAnsi="Arial" w:cs="Arial"/>
                          <w:color w:val="E36C0A" w:themeColor="accent6" w:themeShade="BF"/>
                          <w:w w:val="90"/>
                          <w:sz w:val="24"/>
                          <w:szCs w:val="24"/>
                          <w:lang w:val="en"/>
                        </w:rPr>
                        <w:t xml:space="preserve">Which course </w:t>
                      </w:r>
                      <w:r w:rsidR="0069798B">
                        <w:rPr>
                          <w:rFonts w:ascii="Arial" w:hAnsi="Arial" w:cs="Arial"/>
                          <w:color w:val="E36C0A" w:themeColor="accent6" w:themeShade="BF"/>
                          <w:w w:val="90"/>
                          <w:sz w:val="24"/>
                          <w:szCs w:val="24"/>
                          <w:lang w:val="en"/>
                        </w:rPr>
                        <w:t xml:space="preserve">will </w:t>
                      </w:r>
                      <w:r>
                        <w:rPr>
                          <w:rFonts w:ascii="Arial" w:hAnsi="Arial" w:cs="Arial"/>
                          <w:color w:val="E36C0A" w:themeColor="accent6" w:themeShade="BF"/>
                          <w:w w:val="90"/>
                          <w:sz w:val="24"/>
                          <w:szCs w:val="24"/>
                          <w:lang w:val="en"/>
                        </w:rPr>
                        <w:t>you follow</w:t>
                      </w:r>
                      <w:r w:rsidRPr="00BE525D">
                        <w:rPr>
                          <w:rFonts w:ascii="Arial" w:hAnsi="Arial" w:cs="Arial"/>
                          <w:color w:val="E36C0A" w:themeColor="accent6" w:themeShade="BF"/>
                          <w:w w:val="90"/>
                          <w:sz w:val="24"/>
                          <w:szCs w:val="24"/>
                          <w:lang w:val="en"/>
                        </w:rPr>
                        <w:t>?</w:t>
                      </w:r>
                    </w:p>
                    <w:p w14:paraId="292C43EB" w14:textId="77777777" w:rsidR="000C40F3" w:rsidRDefault="000C40F3" w:rsidP="00D4303E">
                      <w:pPr>
                        <w:rPr>
                          <w:rFonts w:ascii="Arial" w:hAnsi="Arial" w:cs="Arial"/>
                          <w:color w:val="7F7F7F" w:themeColor="text1" w:themeTint="80"/>
                          <w:sz w:val="22"/>
                          <w:szCs w:val="22"/>
                        </w:rPr>
                      </w:pPr>
                    </w:p>
                    <w:p w14:paraId="22365B8D" w14:textId="77777777" w:rsidR="000C40F3" w:rsidRPr="0069798B" w:rsidRDefault="000C40F3" w:rsidP="006D1D7C">
                      <w:pPr>
                        <w:rPr>
                          <w:rFonts w:ascii="Arial" w:hAnsi="Arial" w:cs="Arial"/>
                          <w:color w:val="auto"/>
                          <w:sz w:val="22"/>
                          <w:szCs w:val="22"/>
                        </w:rPr>
                      </w:pPr>
                      <w:r w:rsidRPr="0069798B">
                        <w:rPr>
                          <w:rFonts w:ascii="Arial" w:hAnsi="Arial" w:cs="Arial"/>
                          <w:color w:val="auto"/>
                          <w:sz w:val="22"/>
                          <w:szCs w:val="22"/>
                        </w:rPr>
                        <w:t xml:space="preserve">Students follow and complete the AQA Spanish Full GCSE course in just </w:t>
                      </w:r>
                      <w:r w:rsidRPr="0069798B">
                        <w:rPr>
                          <w:rFonts w:ascii="Arial" w:hAnsi="Arial" w:cs="Arial"/>
                          <w:color w:val="auto"/>
                          <w:sz w:val="22"/>
                          <w:szCs w:val="22"/>
                          <w:u w:val="single"/>
                        </w:rPr>
                        <w:t>one</w:t>
                      </w:r>
                      <w:r w:rsidRPr="0069798B">
                        <w:rPr>
                          <w:rFonts w:ascii="Arial" w:hAnsi="Arial" w:cs="Arial"/>
                          <w:color w:val="auto"/>
                          <w:sz w:val="22"/>
                          <w:szCs w:val="22"/>
                        </w:rPr>
                        <w:t xml:space="preserve"> year. Three and three quarter hours per week will be allocated to this course.</w:t>
                      </w:r>
                    </w:p>
                    <w:p w14:paraId="1A62E726" w14:textId="77777777" w:rsidR="000C40F3" w:rsidRDefault="000C40F3" w:rsidP="006D1D7C">
                      <w:pPr>
                        <w:rPr>
                          <w:rFonts w:ascii="Arial" w:hAnsi="Arial" w:cs="Arial"/>
                          <w:color w:val="595959" w:themeColor="text1" w:themeTint="A6"/>
                          <w:sz w:val="22"/>
                          <w:szCs w:val="22"/>
                        </w:rPr>
                      </w:pPr>
                    </w:p>
                    <w:p w14:paraId="5F4A55C0" w14:textId="77777777" w:rsidR="000C40F3" w:rsidRPr="006D1D7C" w:rsidRDefault="000C40F3" w:rsidP="006D1D7C">
                      <w:pPr>
                        <w:rPr>
                          <w:rFonts w:ascii="Arial" w:hAnsi="Arial" w:cs="Arial"/>
                          <w:color w:val="E36C0A" w:themeColor="accent6" w:themeShade="BF"/>
                          <w:sz w:val="24"/>
                          <w:szCs w:val="24"/>
                        </w:rPr>
                      </w:pPr>
                      <w:r w:rsidRPr="006D1D7C">
                        <w:rPr>
                          <w:rFonts w:ascii="Arial" w:hAnsi="Arial" w:cs="Arial"/>
                          <w:color w:val="E36C0A" w:themeColor="accent6" w:themeShade="BF"/>
                          <w:sz w:val="24"/>
                          <w:szCs w:val="24"/>
                        </w:rPr>
                        <w:t>What will you study?</w:t>
                      </w:r>
                    </w:p>
                    <w:p w14:paraId="41C88263" w14:textId="77777777" w:rsidR="000C40F3" w:rsidRPr="006D1D7C" w:rsidRDefault="000C40F3" w:rsidP="006D1D7C">
                      <w:pPr>
                        <w:rPr>
                          <w:rFonts w:ascii="Arial" w:hAnsi="Arial" w:cs="Arial"/>
                          <w:color w:val="595959" w:themeColor="text1" w:themeTint="A6"/>
                          <w:sz w:val="22"/>
                          <w:szCs w:val="22"/>
                        </w:rPr>
                      </w:pPr>
                    </w:p>
                    <w:p w14:paraId="443EEF6C" w14:textId="77777777" w:rsidR="000C40F3" w:rsidRPr="0069798B" w:rsidRDefault="000C40F3" w:rsidP="00BE525D">
                      <w:pPr>
                        <w:rPr>
                          <w:rFonts w:ascii="Arial" w:hAnsi="Arial" w:cs="Arial"/>
                          <w:color w:val="auto"/>
                          <w:sz w:val="22"/>
                          <w:szCs w:val="22"/>
                        </w:rPr>
                      </w:pPr>
                      <w:r w:rsidRPr="0069798B">
                        <w:rPr>
                          <w:rFonts w:ascii="Arial" w:hAnsi="Arial" w:cs="Arial"/>
                          <w:color w:val="auto"/>
                          <w:sz w:val="22"/>
                          <w:szCs w:val="22"/>
                        </w:rPr>
                        <w:t>In this course you will learn to listen to, speak, read and write Spanish up to GCSE standard. The topics covered will include talking about relationships with family and friends, social media and mobile technology, free-time activities, local, national, international and global areas of interest, current and future study and employment. You will learn to write letters in Spanish and discuss issues such as health and the difference between life in Spain and England.</w:t>
                      </w:r>
                    </w:p>
                    <w:p w14:paraId="3D73EBCF" w14:textId="77777777" w:rsidR="000C40F3" w:rsidRDefault="000C40F3" w:rsidP="00BE525D">
                      <w:pPr>
                        <w:rPr>
                          <w:rFonts w:ascii="Arial" w:hAnsi="Arial" w:cs="Arial"/>
                          <w:color w:val="7F7F7F" w:themeColor="text1" w:themeTint="80"/>
                          <w:sz w:val="22"/>
                          <w:szCs w:val="22"/>
                        </w:rPr>
                      </w:pPr>
                    </w:p>
                    <w:p w14:paraId="232A3B6B" w14:textId="77777777" w:rsidR="000C40F3" w:rsidRDefault="000C40F3" w:rsidP="00BE525D">
                      <w:pPr>
                        <w:rPr>
                          <w:rFonts w:ascii="Arial" w:hAnsi="Arial" w:cs="Arial"/>
                          <w:color w:val="7F7F7F" w:themeColor="text1" w:themeTint="80"/>
                          <w:sz w:val="22"/>
                          <w:szCs w:val="22"/>
                        </w:rPr>
                      </w:pPr>
                    </w:p>
                    <w:p w14:paraId="26363BD5" w14:textId="77777777" w:rsidR="000C40F3" w:rsidRDefault="000C40F3" w:rsidP="00BE525D">
                      <w:pPr>
                        <w:rPr>
                          <w:rFonts w:ascii="Arial" w:hAnsi="Arial" w:cs="Arial"/>
                          <w:color w:val="7F7F7F" w:themeColor="text1" w:themeTint="80"/>
                          <w:sz w:val="22"/>
                          <w:szCs w:val="22"/>
                        </w:rPr>
                      </w:pPr>
                    </w:p>
                    <w:p w14:paraId="09A22A8E" w14:textId="77777777" w:rsidR="000C40F3" w:rsidRDefault="000C40F3" w:rsidP="00BE525D">
                      <w:pPr>
                        <w:rPr>
                          <w:rFonts w:ascii="Arial" w:hAnsi="Arial" w:cs="Arial"/>
                          <w:color w:val="7F7F7F" w:themeColor="text1" w:themeTint="80"/>
                          <w:sz w:val="22"/>
                          <w:szCs w:val="22"/>
                        </w:rPr>
                      </w:pPr>
                    </w:p>
                    <w:p w14:paraId="2D474AB3" w14:textId="77777777" w:rsidR="000C40F3" w:rsidRDefault="000C40F3" w:rsidP="00BE525D">
                      <w:pPr>
                        <w:rPr>
                          <w:rFonts w:ascii="Arial" w:hAnsi="Arial" w:cs="Arial"/>
                          <w:color w:val="7F7F7F" w:themeColor="text1" w:themeTint="80"/>
                          <w:sz w:val="22"/>
                          <w:szCs w:val="22"/>
                        </w:rPr>
                      </w:pPr>
                    </w:p>
                    <w:p w14:paraId="230988F3" w14:textId="77777777" w:rsidR="000C40F3" w:rsidRDefault="000C40F3" w:rsidP="00BE525D">
                      <w:pPr>
                        <w:rPr>
                          <w:rFonts w:ascii="Arial" w:hAnsi="Arial" w:cs="Arial"/>
                          <w:color w:val="7F7F7F" w:themeColor="text1" w:themeTint="80"/>
                          <w:sz w:val="22"/>
                          <w:szCs w:val="22"/>
                        </w:rPr>
                      </w:pPr>
                    </w:p>
                    <w:p w14:paraId="3FD7968A" w14:textId="77777777" w:rsidR="000C40F3" w:rsidRDefault="000C40F3" w:rsidP="00BE525D">
                      <w:pPr>
                        <w:rPr>
                          <w:rFonts w:ascii="Arial" w:hAnsi="Arial" w:cs="Arial"/>
                          <w:color w:val="7F7F7F" w:themeColor="text1" w:themeTint="80"/>
                          <w:sz w:val="22"/>
                          <w:szCs w:val="22"/>
                        </w:rPr>
                      </w:pPr>
                    </w:p>
                    <w:p w14:paraId="4CB6F1D1" w14:textId="77777777" w:rsidR="000C40F3" w:rsidRDefault="000C40F3" w:rsidP="00BE525D">
                      <w:pPr>
                        <w:rPr>
                          <w:rFonts w:ascii="Arial" w:hAnsi="Arial" w:cs="Arial"/>
                          <w:color w:val="7F7F7F" w:themeColor="text1" w:themeTint="80"/>
                          <w:sz w:val="22"/>
                          <w:szCs w:val="22"/>
                        </w:rPr>
                      </w:pPr>
                    </w:p>
                    <w:p w14:paraId="2167B5EB" w14:textId="77777777" w:rsidR="000C40F3" w:rsidRDefault="000C40F3" w:rsidP="00BE525D">
                      <w:pPr>
                        <w:rPr>
                          <w:rFonts w:ascii="Arial" w:hAnsi="Arial" w:cs="Arial"/>
                          <w:color w:val="7F7F7F" w:themeColor="text1" w:themeTint="80"/>
                          <w:sz w:val="22"/>
                          <w:szCs w:val="22"/>
                        </w:rPr>
                      </w:pPr>
                    </w:p>
                    <w:p w14:paraId="22BACDCB" w14:textId="77777777" w:rsidR="000C40F3" w:rsidRDefault="000C40F3" w:rsidP="00297CDE">
                      <w:pPr>
                        <w:pStyle w:val="BodyText"/>
                        <w:rPr>
                          <w:color w:val="E36C0A" w:themeColor="accent6" w:themeShade="BF"/>
                          <w:sz w:val="24"/>
                        </w:rPr>
                      </w:pPr>
                    </w:p>
                    <w:p w14:paraId="73759AEB" w14:textId="77777777" w:rsidR="000C40F3" w:rsidRDefault="000C40F3" w:rsidP="00BE525D">
                      <w:pPr>
                        <w:rPr>
                          <w:rFonts w:cs="Arial"/>
                          <w:color w:val="000080"/>
                        </w:rPr>
                      </w:pPr>
                    </w:p>
                    <w:p w14:paraId="01C50FBA" w14:textId="77777777" w:rsidR="000C40F3" w:rsidRPr="00803E87" w:rsidRDefault="000C40F3" w:rsidP="00811C47">
                      <w:pPr>
                        <w:rPr>
                          <w:rFonts w:ascii="Arial" w:hAnsi="Arial" w:cs="Arial"/>
                          <w:color w:val="E36C0A" w:themeColor="accent6" w:themeShade="BF"/>
                          <w:w w:val="90"/>
                          <w:sz w:val="24"/>
                          <w:szCs w:val="24"/>
                          <w:lang w:val="en"/>
                        </w:rPr>
                      </w:pPr>
                    </w:p>
                    <w:p w14:paraId="7FF90AD6" w14:textId="77777777" w:rsidR="000C40F3" w:rsidRDefault="000C40F3" w:rsidP="00DB0C45">
                      <w:pPr>
                        <w:widowControl w:val="0"/>
                        <w:spacing w:line="280" w:lineRule="exact"/>
                        <w:rPr>
                          <w:rFonts w:ascii="Arial" w:hAnsi="Arial" w:cs="Arial"/>
                          <w:color w:val="676767"/>
                          <w:sz w:val="17"/>
                          <w:szCs w:val="17"/>
                          <w:lang w:val="en"/>
                        </w:rPr>
                      </w:pPr>
                    </w:p>
                    <w:p w14:paraId="1021C3C3" w14:textId="77777777" w:rsidR="000C40F3" w:rsidRDefault="000C40F3" w:rsidP="00CF45BC">
                      <w:pPr>
                        <w:jc w:val="both"/>
                        <w:rPr>
                          <w:rFonts w:ascii="Arial" w:hAnsi="Arial" w:cs="Arial"/>
                          <w:color w:val="7F7F7F" w:themeColor="text1" w:themeTint="80"/>
                          <w:kern w:val="0"/>
                          <w:sz w:val="22"/>
                          <w:szCs w:val="22"/>
                          <w:lang w:val="en-GB"/>
                        </w:rPr>
                      </w:pPr>
                    </w:p>
                    <w:p w14:paraId="7A5FB85F" w14:textId="77777777" w:rsidR="000C40F3" w:rsidRDefault="000C40F3" w:rsidP="00CF45BC">
                      <w:pPr>
                        <w:jc w:val="both"/>
                        <w:rPr>
                          <w:rFonts w:ascii="Arial" w:hAnsi="Arial" w:cs="Arial"/>
                          <w:color w:val="7F7F7F" w:themeColor="text1" w:themeTint="80"/>
                          <w:kern w:val="0"/>
                          <w:sz w:val="22"/>
                          <w:szCs w:val="22"/>
                          <w:lang w:val="en-GB"/>
                        </w:rPr>
                      </w:pPr>
                    </w:p>
                    <w:p w14:paraId="45311EFB" w14:textId="77777777" w:rsidR="000C40F3" w:rsidRDefault="000C40F3" w:rsidP="00CF45BC">
                      <w:pPr>
                        <w:jc w:val="both"/>
                        <w:rPr>
                          <w:rFonts w:ascii="Arial" w:hAnsi="Arial" w:cs="Arial"/>
                          <w:color w:val="7F7F7F" w:themeColor="text1" w:themeTint="80"/>
                          <w:kern w:val="0"/>
                          <w:sz w:val="22"/>
                          <w:szCs w:val="22"/>
                          <w:lang w:val="en-GB"/>
                        </w:rPr>
                      </w:pPr>
                    </w:p>
                    <w:p w14:paraId="087E5070" w14:textId="77777777" w:rsidR="000C40F3" w:rsidRDefault="000C40F3" w:rsidP="00CF45BC">
                      <w:pPr>
                        <w:jc w:val="both"/>
                        <w:rPr>
                          <w:rFonts w:ascii="Arial" w:hAnsi="Arial" w:cs="Arial"/>
                          <w:color w:val="7F7F7F" w:themeColor="text1" w:themeTint="80"/>
                          <w:kern w:val="0"/>
                          <w:sz w:val="22"/>
                          <w:szCs w:val="22"/>
                          <w:lang w:val="en-GB"/>
                        </w:rPr>
                      </w:pPr>
                    </w:p>
                    <w:p w14:paraId="70E09693" w14:textId="77777777" w:rsidR="000C40F3" w:rsidRDefault="000C40F3" w:rsidP="00CF45BC">
                      <w:pPr>
                        <w:jc w:val="both"/>
                        <w:rPr>
                          <w:rFonts w:ascii="Arial" w:hAnsi="Arial" w:cs="Arial"/>
                          <w:color w:val="7F7F7F" w:themeColor="text1" w:themeTint="80"/>
                          <w:kern w:val="0"/>
                          <w:sz w:val="22"/>
                          <w:szCs w:val="22"/>
                          <w:lang w:val="en-GB"/>
                        </w:rPr>
                      </w:pPr>
                    </w:p>
                    <w:p w14:paraId="72FD86F3" w14:textId="77777777" w:rsidR="000C40F3" w:rsidRDefault="000C40F3"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Pr>
          <w:noProof/>
          <w:color w:val="auto"/>
          <w:kern w:val="0"/>
          <w:sz w:val="24"/>
          <w:szCs w:val="24"/>
          <w:lang w:val="en-GB" w:eastAsia="en-GB"/>
        </w:rPr>
        <w:drawing>
          <wp:anchor distT="0" distB="0" distL="114300" distR="114300" simplePos="0" relativeHeight="251659776" behindDoc="1" locked="0" layoutInCell="1" allowOverlap="1" wp14:anchorId="37FA7B8B" wp14:editId="1F625DC9">
            <wp:simplePos x="0" y="0"/>
            <wp:positionH relativeFrom="column">
              <wp:posOffset>977265</wp:posOffset>
            </wp:positionH>
            <wp:positionV relativeFrom="paragraph">
              <wp:posOffset>-5080</wp:posOffset>
            </wp:positionV>
            <wp:extent cx="1427480" cy="2140585"/>
            <wp:effectExtent l="0" t="0" r="1270" b="0"/>
            <wp:wrapSquare wrapText="bothSides"/>
            <wp:docPr id="11" name="Picture 11" descr="MPj04035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0353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7480"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lang w:val="en-GB" w:eastAsia="en-GB"/>
        </w:rPr>
        <mc:AlternateContent>
          <mc:Choice Requires="wps">
            <w:drawing>
              <wp:anchor distT="36576" distB="36576" distL="36576" distR="36576" simplePos="0" relativeHeight="251655680" behindDoc="0" locked="0" layoutInCell="1" allowOverlap="1" wp14:anchorId="1BB4BD24" wp14:editId="7FC8CEBD">
                <wp:simplePos x="0" y="0"/>
                <wp:positionH relativeFrom="page">
                  <wp:posOffset>6054571</wp:posOffset>
                </wp:positionH>
                <wp:positionV relativeFrom="page">
                  <wp:posOffset>221942</wp:posOffset>
                </wp:positionV>
                <wp:extent cx="2485747" cy="7705725"/>
                <wp:effectExtent l="0" t="0" r="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747"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21348D" w14:textId="77777777" w:rsidR="000C40F3" w:rsidRPr="0069798B" w:rsidRDefault="000C40F3" w:rsidP="009A2EAF">
                            <w:pPr>
                              <w:widowControl w:val="0"/>
                              <w:spacing w:line="280" w:lineRule="exact"/>
                              <w:rPr>
                                <w:rFonts w:ascii="Arial" w:hAnsi="Arial" w:cs="Arial"/>
                                <w:color w:val="E36C0A" w:themeColor="accent6" w:themeShade="BF"/>
                                <w:spacing w:val="20"/>
                                <w:w w:val="90"/>
                                <w:sz w:val="24"/>
                                <w:szCs w:val="24"/>
                                <w:lang w:val="en"/>
                              </w:rPr>
                            </w:pPr>
                            <w:r w:rsidRPr="0069798B">
                              <w:rPr>
                                <w:rFonts w:ascii="Arial" w:hAnsi="Arial" w:cs="Arial"/>
                                <w:color w:val="E36C0A" w:themeColor="accent6" w:themeShade="BF"/>
                                <w:spacing w:val="20"/>
                                <w:w w:val="90"/>
                                <w:sz w:val="24"/>
                                <w:szCs w:val="24"/>
                                <w:lang w:val="en"/>
                              </w:rPr>
                              <w:t>What is the department like?</w:t>
                            </w:r>
                          </w:p>
                          <w:p w14:paraId="31E9DD0B" w14:textId="77777777" w:rsidR="000C40F3" w:rsidRPr="006D1D7C" w:rsidRDefault="000C40F3" w:rsidP="006D1D7C">
                            <w:pPr>
                              <w:widowControl w:val="0"/>
                              <w:spacing w:line="280" w:lineRule="exact"/>
                              <w:rPr>
                                <w:rFonts w:ascii="Arial" w:hAnsi="Arial" w:cs="Arial"/>
                                <w:color w:val="595959" w:themeColor="text1" w:themeTint="A6"/>
                                <w:spacing w:val="20"/>
                                <w:w w:val="90"/>
                                <w:sz w:val="22"/>
                                <w:szCs w:val="22"/>
                                <w:lang w:val="en"/>
                              </w:rPr>
                            </w:pPr>
                          </w:p>
                          <w:p w14:paraId="73D1B4FA" w14:textId="77777777" w:rsidR="000C40F3" w:rsidRPr="0069798B" w:rsidRDefault="000C40F3" w:rsidP="006D1D7C">
                            <w:pPr>
                              <w:rPr>
                                <w:rFonts w:ascii="Arial" w:hAnsi="Arial"/>
                                <w:color w:val="auto"/>
                                <w:kern w:val="0"/>
                                <w:sz w:val="21"/>
                                <w:szCs w:val="21"/>
                                <w:lang w:val="en-GB"/>
                              </w:rPr>
                            </w:pPr>
                            <w:r w:rsidRPr="0069798B">
                              <w:rPr>
                                <w:rFonts w:ascii="Arial" w:hAnsi="Arial"/>
                                <w:color w:val="auto"/>
                                <w:kern w:val="0"/>
                                <w:sz w:val="21"/>
                                <w:szCs w:val="21"/>
                                <w:lang w:val="en-GB"/>
                              </w:rPr>
                              <w:t>We are housed in the brand new, custom built 400s block with specialist classrooms which are equipped with a class set of PCs, access to tablets &amp; a data projector which is connected to the College network. Such resources not only allow for improved teaching &amp; learning during timetabled lessons but also give each individual student the opportunity to develop their skills at their own pace &amp; in their own time.</w:t>
                            </w:r>
                          </w:p>
                          <w:p w14:paraId="4F18CDAF" w14:textId="77777777" w:rsidR="000C40F3" w:rsidRPr="0069798B" w:rsidRDefault="000C40F3" w:rsidP="006D1D7C">
                            <w:pPr>
                              <w:rPr>
                                <w:rFonts w:ascii="Arial" w:hAnsi="Arial"/>
                                <w:color w:val="auto"/>
                                <w:kern w:val="0"/>
                                <w:sz w:val="22"/>
                                <w:szCs w:val="22"/>
                                <w:lang w:val="en-GB"/>
                              </w:rPr>
                            </w:pPr>
                          </w:p>
                          <w:p w14:paraId="05979DF3" w14:textId="77777777" w:rsidR="000C40F3" w:rsidRPr="006D1D7C" w:rsidRDefault="000C40F3" w:rsidP="006D1D7C">
                            <w:pPr>
                              <w:rPr>
                                <w:rFonts w:ascii="Arial" w:hAnsi="Arial"/>
                                <w:color w:val="595959" w:themeColor="text1" w:themeTint="A6"/>
                                <w:kern w:val="0"/>
                                <w:sz w:val="22"/>
                                <w:szCs w:val="22"/>
                                <w:lang w:val="en-GB"/>
                              </w:rPr>
                            </w:pPr>
                            <w:r w:rsidRPr="0069798B">
                              <w:rPr>
                                <w:rFonts w:ascii="Arial" w:hAnsi="Arial"/>
                                <w:color w:val="auto"/>
                                <w:kern w:val="0"/>
                                <w:sz w:val="22"/>
                                <w:szCs w:val="22"/>
                                <w:lang w:val="en-GB"/>
                              </w:rPr>
                              <w:t xml:space="preserve">Within the Department, there </w:t>
                            </w:r>
                            <w:r w:rsidR="004A0744">
                              <w:rPr>
                                <w:rFonts w:ascii="Arial" w:hAnsi="Arial"/>
                                <w:color w:val="auto"/>
                                <w:kern w:val="0"/>
                                <w:sz w:val="22"/>
                                <w:szCs w:val="22"/>
                                <w:lang w:val="en-GB"/>
                              </w:rPr>
                              <w:t xml:space="preserve">are three </w:t>
                            </w:r>
                            <w:r w:rsidRPr="0069798B">
                              <w:rPr>
                                <w:rFonts w:ascii="Arial" w:hAnsi="Arial"/>
                                <w:color w:val="auto"/>
                                <w:kern w:val="0"/>
                                <w:sz w:val="22"/>
                                <w:szCs w:val="22"/>
                                <w:lang w:val="en-GB"/>
                              </w:rPr>
                              <w:t>teacher</w:t>
                            </w:r>
                            <w:r w:rsidR="004A0744">
                              <w:rPr>
                                <w:rFonts w:ascii="Arial" w:hAnsi="Arial"/>
                                <w:color w:val="auto"/>
                                <w:kern w:val="0"/>
                                <w:sz w:val="22"/>
                                <w:szCs w:val="22"/>
                                <w:lang w:val="en-GB"/>
                              </w:rPr>
                              <w:t xml:space="preserve">s of Spanish, one of whom is also </w:t>
                            </w:r>
                            <w:r w:rsidRPr="0069798B">
                              <w:rPr>
                                <w:rFonts w:ascii="Arial" w:hAnsi="Arial"/>
                                <w:color w:val="auto"/>
                                <w:kern w:val="0"/>
                                <w:sz w:val="22"/>
                                <w:szCs w:val="22"/>
                                <w:lang w:val="en-GB"/>
                              </w:rPr>
                              <w:t xml:space="preserve">a Foreign Language Assistant (FLA). </w:t>
                            </w:r>
                            <w:r w:rsidR="004A0744">
                              <w:rPr>
                                <w:rFonts w:ascii="Arial" w:hAnsi="Arial"/>
                                <w:color w:val="auto"/>
                                <w:kern w:val="0"/>
                                <w:sz w:val="22"/>
                                <w:szCs w:val="22"/>
                                <w:lang w:val="en-GB"/>
                              </w:rPr>
                              <w:t xml:space="preserve">All </w:t>
                            </w:r>
                            <w:r w:rsidRPr="0069798B">
                              <w:rPr>
                                <w:rFonts w:ascii="Arial" w:hAnsi="Arial"/>
                                <w:color w:val="auto"/>
                                <w:kern w:val="0"/>
                                <w:sz w:val="22"/>
                                <w:szCs w:val="22"/>
                                <w:lang w:val="en-GB"/>
                              </w:rPr>
                              <w:t>are native speakers of Spanish which is extremely advantageous both from a linguistic and cultural perspective</w:t>
                            </w:r>
                            <w:r w:rsidRPr="006D1D7C">
                              <w:rPr>
                                <w:rFonts w:ascii="Arial" w:hAnsi="Arial"/>
                                <w:color w:val="595959" w:themeColor="text1" w:themeTint="A6"/>
                                <w:kern w:val="0"/>
                                <w:sz w:val="22"/>
                                <w:szCs w:val="22"/>
                                <w:lang w:val="en-GB"/>
                              </w:rPr>
                              <w:t>.</w:t>
                            </w:r>
                          </w:p>
                          <w:p w14:paraId="249331EB" w14:textId="77777777" w:rsidR="000C40F3" w:rsidRPr="006D1D7C" w:rsidRDefault="000C40F3" w:rsidP="006D1D7C">
                            <w:pPr>
                              <w:jc w:val="both"/>
                              <w:rPr>
                                <w:rFonts w:ascii="Arial" w:hAnsi="Arial"/>
                                <w:color w:val="000080"/>
                                <w:kern w:val="0"/>
                                <w:sz w:val="24"/>
                                <w:szCs w:val="24"/>
                                <w:lang w:val="en-GB"/>
                              </w:rPr>
                            </w:pPr>
                          </w:p>
                          <w:p w14:paraId="3DEED884" w14:textId="77777777" w:rsidR="000C40F3" w:rsidRDefault="000C40F3" w:rsidP="006D1D7C">
                            <w:pPr>
                              <w:rPr>
                                <w:rFonts w:ascii="Arial" w:hAnsi="Arial" w:cs="Arial"/>
                                <w:color w:val="E36C0A" w:themeColor="accent6" w:themeShade="BF"/>
                                <w:sz w:val="24"/>
                                <w:szCs w:val="24"/>
                              </w:rPr>
                            </w:pPr>
                            <w:r>
                              <w:rPr>
                                <w:rFonts w:ascii="Arial" w:hAnsi="Arial" w:cs="Arial"/>
                                <w:color w:val="E36C0A" w:themeColor="accent6" w:themeShade="BF"/>
                                <w:sz w:val="24"/>
                                <w:szCs w:val="24"/>
                              </w:rPr>
                              <w:t>How will you</w:t>
                            </w:r>
                            <w:r w:rsidRPr="009767F9">
                              <w:rPr>
                                <w:rFonts w:ascii="Arial" w:hAnsi="Arial" w:cs="Arial"/>
                                <w:color w:val="E36C0A" w:themeColor="accent6" w:themeShade="BF"/>
                                <w:sz w:val="24"/>
                                <w:szCs w:val="24"/>
                              </w:rPr>
                              <w:t xml:space="preserve"> be assessed?</w:t>
                            </w:r>
                          </w:p>
                          <w:p w14:paraId="0EF5191F" w14:textId="77777777" w:rsidR="000C40F3" w:rsidRPr="00D4303E" w:rsidRDefault="000C40F3" w:rsidP="006D1D7C">
                            <w:pPr>
                              <w:rPr>
                                <w:rFonts w:ascii="Arial" w:hAnsi="Arial" w:cs="Arial"/>
                                <w:color w:val="7F7F7F" w:themeColor="text1" w:themeTint="80"/>
                                <w:sz w:val="22"/>
                                <w:szCs w:val="22"/>
                              </w:rPr>
                            </w:pPr>
                          </w:p>
                          <w:p w14:paraId="6BD17394" w14:textId="77777777" w:rsidR="000C40F3" w:rsidRPr="0069798B" w:rsidRDefault="000C40F3" w:rsidP="006D1D7C">
                            <w:pPr>
                              <w:rPr>
                                <w:rFonts w:ascii="Arial" w:hAnsi="Arial"/>
                                <w:color w:val="auto"/>
                                <w:kern w:val="0"/>
                                <w:sz w:val="22"/>
                                <w:szCs w:val="22"/>
                                <w:lang w:val="en-GB"/>
                              </w:rPr>
                            </w:pPr>
                            <w:r w:rsidRPr="0069798B">
                              <w:rPr>
                                <w:rFonts w:ascii="Arial" w:hAnsi="Arial"/>
                                <w:color w:val="auto"/>
                                <w:kern w:val="0"/>
                                <w:sz w:val="22"/>
                                <w:szCs w:val="22"/>
                                <w:lang w:val="en-GB"/>
                              </w:rPr>
                              <w:t xml:space="preserve">You will be examined in the four skill areas of Listening, Speaking, Reading &amp; Writing at either Foundation or Higher level, depending upon your level of ability. All four skills are tested through four fairly short external examinations which take place in May. </w:t>
                            </w:r>
                          </w:p>
                          <w:p w14:paraId="5D4BF33E" w14:textId="77777777" w:rsidR="000C40F3" w:rsidRPr="0069798B" w:rsidRDefault="000C40F3" w:rsidP="009A2EAF">
                            <w:pPr>
                              <w:widowControl w:val="0"/>
                              <w:spacing w:line="280" w:lineRule="exact"/>
                              <w:rPr>
                                <w:rFonts w:ascii="Arial" w:hAnsi="Arial" w:cs="Arial"/>
                                <w:color w:val="auto"/>
                                <w:spacing w:val="20"/>
                                <w:w w:val="90"/>
                                <w:sz w:val="24"/>
                                <w:szCs w:val="24"/>
                                <w:lang w:val="en"/>
                              </w:rPr>
                            </w:pPr>
                          </w:p>
                          <w:p w14:paraId="45BF82BD"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5F07781B"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C978FC8"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1D73BBAF"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BF3DBBF"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554230E9"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675B44AA"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3662EC9"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21DA69D"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68DCDD1"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91DC3A3"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45E70FAB"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4C50E997"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571E10DC"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7799AF1"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4F39F348"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D36E1ED"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D8639F5"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616A4564" w14:textId="77777777" w:rsidR="000C40F3" w:rsidRPr="00BE525D" w:rsidRDefault="000C40F3" w:rsidP="00BE525D">
                            <w:pPr>
                              <w:tabs>
                                <w:tab w:val="left" w:pos="851"/>
                              </w:tabs>
                              <w:rPr>
                                <w:rFonts w:ascii="Arial" w:hAnsi="Arial" w:cs="Arial"/>
                                <w:color w:val="E36C0A" w:themeColor="accent6" w:themeShade="BF"/>
                                <w:sz w:val="24"/>
                                <w:szCs w:val="24"/>
                              </w:rPr>
                            </w:pPr>
                          </w:p>
                          <w:p w14:paraId="44F501EB" w14:textId="77777777" w:rsidR="000C40F3" w:rsidRPr="00BE525D" w:rsidRDefault="000C40F3" w:rsidP="00BE525D">
                            <w:pPr>
                              <w:rPr>
                                <w:rFonts w:ascii="Arial" w:hAnsi="Arial" w:cs="Arial"/>
                                <w:b/>
                                <w:color w:val="7F7F7F" w:themeColor="text1" w:themeTint="80"/>
                                <w:sz w:val="22"/>
                                <w:szCs w:val="22"/>
                              </w:rPr>
                            </w:pPr>
                          </w:p>
                          <w:p w14:paraId="06576021" w14:textId="77777777" w:rsidR="000C40F3" w:rsidRDefault="000C40F3" w:rsidP="00BE525D">
                            <w:pPr>
                              <w:tabs>
                                <w:tab w:val="left" w:pos="851"/>
                              </w:tabs>
                              <w:rPr>
                                <w:rFonts w:cs="Arial"/>
                                <w:color w:val="000080"/>
                              </w:rPr>
                            </w:pPr>
                          </w:p>
                          <w:p w14:paraId="610F779A" w14:textId="77777777" w:rsidR="000C40F3" w:rsidRDefault="000C40F3" w:rsidP="00BE525D">
                            <w:pPr>
                              <w:rPr>
                                <w:rFonts w:cs="Arial"/>
                                <w:color w:val="000080"/>
                              </w:rPr>
                            </w:pPr>
                          </w:p>
                          <w:p w14:paraId="296C2FD4" w14:textId="77777777" w:rsidR="000C40F3" w:rsidRPr="009767F9"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673AC89" w14:textId="77777777" w:rsidR="000C40F3" w:rsidRPr="0000160A" w:rsidRDefault="000C40F3" w:rsidP="009A2EAF">
                            <w:pPr>
                              <w:widowControl w:val="0"/>
                              <w:spacing w:line="280" w:lineRule="exact"/>
                              <w:rPr>
                                <w:rFonts w:ascii="Arial" w:hAnsi="Arial" w:cs="Arial"/>
                                <w:color w:val="EF792F"/>
                                <w:w w:val="90"/>
                                <w:sz w:val="24"/>
                                <w:szCs w:val="24"/>
                                <w:lang w:val="en"/>
                              </w:rPr>
                            </w:pPr>
                          </w:p>
                          <w:p w14:paraId="0EAED96A" w14:textId="77777777" w:rsidR="000C40F3" w:rsidRDefault="000C40F3"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BD24" id="Text Box 32" o:spid="_x0000_s1032" type="#_x0000_t202" style="position:absolute;margin-left:476.75pt;margin-top:17.5pt;width:195.75pt;height:606.75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" filled="f" fillcolor="#fffffe" stroked="f" strokecolor="#212120" insetpen="t">
                <v:textbox inset="2.88pt,2.88pt,2.88pt,2.88pt">
                  <w:txbxContent>
                    <w:p w14:paraId="4121348D" w14:textId="77777777" w:rsidR="000C40F3" w:rsidRPr="0069798B" w:rsidRDefault="000C40F3" w:rsidP="009A2EAF">
                      <w:pPr>
                        <w:widowControl w:val="0"/>
                        <w:spacing w:line="280" w:lineRule="exact"/>
                        <w:rPr>
                          <w:rFonts w:ascii="Arial" w:hAnsi="Arial" w:cs="Arial"/>
                          <w:color w:val="E36C0A" w:themeColor="accent6" w:themeShade="BF"/>
                          <w:spacing w:val="20"/>
                          <w:w w:val="90"/>
                          <w:sz w:val="24"/>
                          <w:szCs w:val="24"/>
                          <w:lang w:val="en"/>
                        </w:rPr>
                      </w:pPr>
                      <w:r w:rsidRPr="0069798B">
                        <w:rPr>
                          <w:rFonts w:ascii="Arial" w:hAnsi="Arial" w:cs="Arial"/>
                          <w:color w:val="E36C0A" w:themeColor="accent6" w:themeShade="BF"/>
                          <w:spacing w:val="20"/>
                          <w:w w:val="90"/>
                          <w:sz w:val="24"/>
                          <w:szCs w:val="24"/>
                          <w:lang w:val="en"/>
                        </w:rPr>
                        <w:t>What is the department like?</w:t>
                      </w:r>
                    </w:p>
                    <w:p w14:paraId="31E9DD0B" w14:textId="77777777" w:rsidR="000C40F3" w:rsidRPr="006D1D7C" w:rsidRDefault="000C40F3" w:rsidP="006D1D7C">
                      <w:pPr>
                        <w:widowControl w:val="0"/>
                        <w:spacing w:line="280" w:lineRule="exact"/>
                        <w:rPr>
                          <w:rFonts w:ascii="Arial" w:hAnsi="Arial" w:cs="Arial"/>
                          <w:color w:val="595959" w:themeColor="text1" w:themeTint="A6"/>
                          <w:spacing w:val="20"/>
                          <w:w w:val="90"/>
                          <w:sz w:val="22"/>
                          <w:szCs w:val="22"/>
                          <w:lang w:val="en"/>
                        </w:rPr>
                      </w:pPr>
                    </w:p>
                    <w:p w14:paraId="73D1B4FA" w14:textId="77777777" w:rsidR="000C40F3" w:rsidRPr="0069798B" w:rsidRDefault="000C40F3" w:rsidP="006D1D7C">
                      <w:pPr>
                        <w:rPr>
                          <w:rFonts w:ascii="Arial" w:hAnsi="Arial"/>
                          <w:color w:val="auto"/>
                          <w:kern w:val="0"/>
                          <w:sz w:val="21"/>
                          <w:szCs w:val="21"/>
                          <w:lang w:val="en-GB"/>
                        </w:rPr>
                      </w:pPr>
                      <w:r w:rsidRPr="0069798B">
                        <w:rPr>
                          <w:rFonts w:ascii="Arial" w:hAnsi="Arial"/>
                          <w:color w:val="auto"/>
                          <w:kern w:val="0"/>
                          <w:sz w:val="21"/>
                          <w:szCs w:val="21"/>
                          <w:lang w:val="en-GB"/>
                        </w:rPr>
                        <w:t>We are housed in the brand new, custom built 400s block with specialist classrooms which are equipped with a class set of PCs, access to tablets &amp; a data projector which is connected to the College network. Such resources not only allow for improved teaching &amp; learning during timetabled lessons but also give each individual student the opportunity to develop their skills at their own pace &amp; in their own time.</w:t>
                      </w:r>
                    </w:p>
                    <w:p w14:paraId="4F18CDAF" w14:textId="77777777" w:rsidR="000C40F3" w:rsidRPr="0069798B" w:rsidRDefault="000C40F3" w:rsidP="006D1D7C">
                      <w:pPr>
                        <w:rPr>
                          <w:rFonts w:ascii="Arial" w:hAnsi="Arial"/>
                          <w:color w:val="auto"/>
                          <w:kern w:val="0"/>
                          <w:sz w:val="22"/>
                          <w:szCs w:val="22"/>
                          <w:lang w:val="en-GB"/>
                        </w:rPr>
                      </w:pPr>
                    </w:p>
                    <w:p w14:paraId="05979DF3" w14:textId="77777777" w:rsidR="000C40F3" w:rsidRPr="006D1D7C" w:rsidRDefault="000C40F3" w:rsidP="006D1D7C">
                      <w:pPr>
                        <w:rPr>
                          <w:rFonts w:ascii="Arial" w:hAnsi="Arial"/>
                          <w:color w:val="595959" w:themeColor="text1" w:themeTint="A6"/>
                          <w:kern w:val="0"/>
                          <w:sz w:val="22"/>
                          <w:szCs w:val="22"/>
                          <w:lang w:val="en-GB"/>
                        </w:rPr>
                      </w:pPr>
                      <w:r w:rsidRPr="0069798B">
                        <w:rPr>
                          <w:rFonts w:ascii="Arial" w:hAnsi="Arial"/>
                          <w:color w:val="auto"/>
                          <w:kern w:val="0"/>
                          <w:sz w:val="22"/>
                          <w:szCs w:val="22"/>
                          <w:lang w:val="en-GB"/>
                        </w:rPr>
                        <w:t xml:space="preserve">Within the Department, there </w:t>
                      </w:r>
                      <w:r w:rsidR="004A0744">
                        <w:rPr>
                          <w:rFonts w:ascii="Arial" w:hAnsi="Arial"/>
                          <w:color w:val="auto"/>
                          <w:kern w:val="0"/>
                          <w:sz w:val="22"/>
                          <w:szCs w:val="22"/>
                          <w:lang w:val="en-GB"/>
                        </w:rPr>
                        <w:t xml:space="preserve">are three </w:t>
                      </w:r>
                      <w:r w:rsidRPr="0069798B">
                        <w:rPr>
                          <w:rFonts w:ascii="Arial" w:hAnsi="Arial"/>
                          <w:color w:val="auto"/>
                          <w:kern w:val="0"/>
                          <w:sz w:val="22"/>
                          <w:szCs w:val="22"/>
                          <w:lang w:val="en-GB"/>
                        </w:rPr>
                        <w:t>teacher</w:t>
                      </w:r>
                      <w:r w:rsidR="004A0744">
                        <w:rPr>
                          <w:rFonts w:ascii="Arial" w:hAnsi="Arial"/>
                          <w:color w:val="auto"/>
                          <w:kern w:val="0"/>
                          <w:sz w:val="22"/>
                          <w:szCs w:val="22"/>
                          <w:lang w:val="en-GB"/>
                        </w:rPr>
                        <w:t xml:space="preserve">s of Spanish, one of whom is also </w:t>
                      </w:r>
                      <w:r w:rsidRPr="0069798B">
                        <w:rPr>
                          <w:rFonts w:ascii="Arial" w:hAnsi="Arial"/>
                          <w:color w:val="auto"/>
                          <w:kern w:val="0"/>
                          <w:sz w:val="22"/>
                          <w:szCs w:val="22"/>
                          <w:lang w:val="en-GB"/>
                        </w:rPr>
                        <w:t xml:space="preserve">a Foreign Language Assistant (FLA). </w:t>
                      </w:r>
                      <w:r w:rsidR="004A0744">
                        <w:rPr>
                          <w:rFonts w:ascii="Arial" w:hAnsi="Arial"/>
                          <w:color w:val="auto"/>
                          <w:kern w:val="0"/>
                          <w:sz w:val="22"/>
                          <w:szCs w:val="22"/>
                          <w:lang w:val="en-GB"/>
                        </w:rPr>
                        <w:t xml:space="preserve">All </w:t>
                      </w:r>
                      <w:r w:rsidRPr="0069798B">
                        <w:rPr>
                          <w:rFonts w:ascii="Arial" w:hAnsi="Arial"/>
                          <w:color w:val="auto"/>
                          <w:kern w:val="0"/>
                          <w:sz w:val="22"/>
                          <w:szCs w:val="22"/>
                          <w:lang w:val="en-GB"/>
                        </w:rPr>
                        <w:t>are native speakers of Spanish which is extremely advantageous both from a linguistic and cultural perspective</w:t>
                      </w:r>
                      <w:r w:rsidRPr="006D1D7C">
                        <w:rPr>
                          <w:rFonts w:ascii="Arial" w:hAnsi="Arial"/>
                          <w:color w:val="595959" w:themeColor="text1" w:themeTint="A6"/>
                          <w:kern w:val="0"/>
                          <w:sz w:val="22"/>
                          <w:szCs w:val="22"/>
                          <w:lang w:val="en-GB"/>
                        </w:rPr>
                        <w:t>.</w:t>
                      </w:r>
                    </w:p>
                    <w:p w14:paraId="249331EB" w14:textId="77777777" w:rsidR="000C40F3" w:rsidRPr="006D1D7C" w:rsidRDefault="000C40F3" w:rsidP="006D1D7C">
                      <w:pPr>
                        <w:jc w:val="both"/>
                        <w:rPr>
                          <w:rFonts w:ascii="Arial" w:hAnsi="Arial"/>
                          <w:color w:val="000080"/>
                          <w:kern w:val="0"/>
                          <w:sz w:val="24"/>
                          <w:szCs w:val="24"/>
                          <w:lang w:val="en-GB"/>
                        </w:rPr>
                      </w:pPr>
                    </w:p>
                    <w:p w14:paraId="3DEED884" w14:textId="77777777" w:rsidR="000C40F3" w:rsidRDefault="000C40F3" w:rsidP="006D1D7C">
                      <w:pPr>
                        <w:rPr>
                          <w:rFonts w:ascii="Arial" w:hAnsi="Arial" w:cs="Arial"/>
                          <w:color w:val="E36C0A" w:themeColor="accent6" w:themeShade="BF"/>
                          <w:sz w:val="24"/>
                          <w:szCs w:val="24"/>
                        </w:rPr>
                      </w:pPr>
                      <w:r>
                        <w:rPr>
                          <w:rFonts w:ascii="Arial" w:hAnsi="Arial" w:cs="Arial"/>
                          <w:color w:val="E36C0A" w:themeColor="accent6" w:themeShade="BF"/>
                          <w:sz w:val="24"/>
                          <w:szCs w:val="24"/>
                        </w:rPr>
                        <w:t>How will you</w:t>
                      </w:r>
                      <w:r w:rsidRPr="009767F9">
                        <w:rPr>
                          <w:rFonts w:ascii="Arial" w:hAnsi="Arial" w:cs="Arial"/>
                          <w:color w:val="E36C0A" w:themeColor="accent6" w:themeShade="BF"/>
                          <w:sz w:val="24"/>
                          <w:szCs w:val="24"/>
                        </w:rPr>
                        <w:t xml:space="preserve"> be assessed?</w:t>
                      </w:r>
                    </w:p>
                    <w:p w14:paraId="0EF5191F" w14:textId="77777777" w:rsidR="000C40F3" w:rsidRPr="00D4303E" w:rsidRDefault="000C40F3" w:rsidP="006D1D7C">
                      <w:pPr>
                        <w:rPr>
                          <w:rFonts w:ascii="Arial" w:hAnsi="Arial" w:cs="Arial"/>
                          <w:color w:val="7F7F7F" w:themeColor="text1" w:themeTint="80"/>
                          <w:sz w:val="22"/>
                          <w:szCs w:val="22"/>
                        </w:rPr>
                      </w:pPr>
                    </w:p>
                    <w:p w14:paraId="6BD17394" w14:textId="77777777" w:rsidR="000C40F3" w:rsidRPr="0069798B" w:rsidRDefault="000C40F3" w:rsidP="006D1D7C">
                      <w:pPr>
                        <w:rPr>
                          <w:rFonts w:ascii="Arial" w:hAnsi="Arial"/>
                          <w:color w:val="auto"/>
                          <w:kern w:val="0"/>
                          <w:sz w:val="22"/>
                          <w:szCs w:val="22"/>
                          <w:lang w:val="en-GB"/>
                        </w:rPr>
                      </w:pPr>
                      <w:r w:rsidRPr="0069798B">
                        <w:rPr>
                          <w:rFonts w:ascii="Arial" w:hAnsi="Arial"/>
                          <w:color w:val="auto"/>
                          <w:kern w:val="0"/>
                          <w:sz w:val="22"/>
                          <w:szCs w:val="22"/>
                          <w:lang w:val="en-GB"/>
                        </w:rPr>
                        <w:t xml:space="preserve">You will be examined in the four skill areas of Listening, Speaking, Reading &amp; Writing at either Foundation or Higher level, depending upon your level of ability. All four skills are tested through four fairly short external examinations which take place in May. </w:t>
                      </w:r>
                    </w:p>
                    <w:p w14:paraId="5D4BF33E" w14:textId="77777777" w:rsidR="000C40F3" w:rsidRPr="0069798B" w:rsidRDefault="000C40F3" w:rsidP="009A2EAF">
                      <w:pPr>
                        <w:widowControl w:val="0"/>
                        <w:spacing w:line="280" w:lineRule="exact"/>
                        <w:rPr>
                          <w:rFonts w:ascii="Arial" w:hAnsi="Arial" w:cs="Arial"/>
                          <w:color w:val="auto"/>
                          <w:spacing w:val="20"/>
                          <w:w w:val="90"/>
                          <w:sz w:val="24"/>
                          <w:szCs w:val="24"/>
                          <w:lang w:val="en"/>
                        </w:rPr>
                      </w:pPr>
                    </w:p>
                    <w:p w14:paraId="45BF82BD"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5F07781B"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C978FC8"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1D73BBAF"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BF3DBBF"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554230E9"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675B44AA"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3662EC9"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21DA69D"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68DCDD1"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91DC3A3"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45E70FAB"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4C50E997"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571E10DC"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7799AF1"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4F39F348"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7D36E1ED"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D8639F5" w14:textId="77777777" w:rsidR="000C40F3"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616A4564" w14:textId="77777777" w:rsidR="000C40F3" w:rsidRPr="00BE525D" w:rsidRDefault="000C40F3" w:rsidP="00BE525D">
                      <w:pPr>
                        <w:tabs>
                          <w:tab w:val="left" w:pos="851"/>
                        </w:tabs>
                        <w:rPr>
                          <w:rFonts w:ascii="Arial" w:hAnsi="Arial" w:cs="Arial"/>
                          <w:color w:val="E36C0A" w:themeColor="accent6" w:themeShade="BF"/>
                          <w:sz w:val="24"/>
                          <w:szCs w:val="24"/>
                        </w:rPr>
                      </w:pPr>
                    </w:p>
                    <w:p w14:paraId="44F501EB" w14:textId="77777777" w:rsidR="000C40F3" w:rsidRPr="00BE525D" w:rsidRDefault="000C40F3" w:rsidP="00BE525D">
                      <w:pPr>
                        <w:rPr>
                          <w:rFonts w:ascii="Arial" w:hAnsi="Arial" w:cs="Arial"/>
                          <w:b/>
                          <w:color w:val="7F7F7F" w:themeColor="text1" w:themeTint="80"/>
                          <w:sz w:val="22"/>
                          <w:szCs w:val="22"/>
                        </w:rPr>
                      </w:pPr>
                    </w:p>
                    <w:p w14:paraId="06576021" w14:textId="77777777" w:rsidR="000C40F3" w:rsidRDefault="000C40F3" w:rsidP="00BE525D">
                      <w:pPr>
                        <w:tabs>
                          <w:tab w:val="left" w:pos="851"/>
                        </w:tabs>
                        <w:rPr>
                          <w:rFonts w:cs="Arial"/>
                          <w:color w:val="000080"/>
                        </w:rPr>
                      </w:pPr>
                    </w:p>
                    <w:p w14:paraId="610F779A" w14:textId="77777777" w:rsidR="000C40F3" w:rsidRDefault="000C40F3" w:rsidP="00BE525D">
                      <w:pPr>
                        <w:rPr>
                          <w:rFonts w:cs="Arial"/>
                          <w:color w:val="000080"/>
                        </w:rPr>
                      </w:pPr>
                    </w:p>
                    <w:p w14:paraId="296C2FD4" w14:textId="77777777" w:rsidR="000C40F3" w:rsidRPr="009767F9" w:rsidRDefault="000C40F3" w:rsidP="009A2EAF">
                      <w:pPr>
                        <w:widowControl w:val="0"/>
                        <w:spacing w:line="280" w:lineRule="exact"/>
                        <w:rPr>
                          <w:rFonts w:ascii="Arial" w:hAnsi="Arial" w:cs="Arial"/>
                          <w:color w:val="E36C0A" w:themeColor="accent6" w:themeShade="BF"/>
                          <w:spacing w:val="20"/>
                          <w:w w:val="90"/>
                          <w:sz w:val="24"/>
                          <w:szCs w:val="24"/>
                          <w:lang w:val="en"/>
                        </w:rPr>
                      </w:pPr>
                    </w:p>
                    <w:p w14:paraId="3673AC89" w14:textId="77777777" w:rsidR="000C40F3" w:rsidRPr="0000160A" w:rsidRDefault="000C40F3" w:rsidP="009A2EAF">
                      <w:pPr>
                        <w:widowControl w:val="0"/>
                        <w:spacing w:line="280" w:lineRule="exact"/>
                        <w:rPr>
                          <w:rFonts w:ascii="Arial" w:hAnsi="Arial" w:cs="Arial"/>
                          <w:color w:val="EF792F"/>
                          <w:w w:val="90"/>
                          <w:sz w:val="24"/>
                          <w:szCs w:val="24"/>
                          <w:lang w:val="en"/>
                        </w:rPr>
                      </w:pPr>
                    </w:p>
                    <w:p w14:paraId="0EAED96A" w14:textId="77777777" w:rsidR="000C40F3" w:rsidRDefault="000C40F3"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2608" behindDoc="0" locked="0" layoutInCell="1" allowOverlap="1" wp14:anchorId="55B01F7F" wp14:editId="60B52845">
                <wp:simplePos x="0" y="0"/>
                <wp:positionH relativeFrom="page">
                  <wp:posOffset>3460713</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B98E7B" w14:textId="77777777" w:rsidR="000C40F3" w:rsidRPr="00C67FBE" w:rsidRDefault="000C40F3"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01F7F" id="Text Box 48" o:spid="_x0000_s1033" type="#_x0000_t202" style="position:absolute;margin-left:272.5pt;margin-top:11.1pt;width:195pt;height:40.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RN/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" filled="f" fillcolor="#fffffe" stroked="f" strokecolor="#212120" insetpen="t">
                <v:textbox inset="2.88pt,2.88pt,2.88pt,2.88pt">
                  <w:txbxContent>
                    <w:p w14:paraId="3AB98E7B" w14:textId="77777777" w:rsidR="000C40F3" w:rsidRPr="00C67FBE" w:rsidRDefault="000C40F3"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61824" behindDoc="0" locked="0" layoutInCell="1" allowOverlap="1" wp14:anchorId="20D6D6CE" wp14:editId="6CFB5A5A">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4DDC" id="Freeform 75" o:spid="_x0000_s1026" style="position:absolute;margin-left:-28.8pt;margin-top:-12.65pt;width:150.95pt;height:7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62848" behindDoc="0" locked="0" layoutInCell="1" allowOverlap="1" wp14:anchorId="01C60D69" wp14:editId="25FD190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91B59" id="Group 76" o:spid="_x0000_s1026" style="position:absolute;margin-left:3.25pt;margin-top:-.15pt;width:118.85pt;height:756pt;z-index:251662848;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6704" behindDoc="0" locked="0" layoutInCell="1" allowOverlap="1" wp14:anchorId="79B64855" wp14:editId="6101E275">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E81B" id="Freeform 43" o:spid="_x0000_s1026" style="position:absolute;margin-left:638.75pt;margin-top:-.3pt;width:282.95pt;height:7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63872" behindDoc="0" locked="0" layoutInCell="1" allowOverlap="1" wp14:anchorId="20598CD4" wp14:editId="267C7131">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C1C4F" id="Group 82" o:spid="_x0000_s1026" style="position:absolute;margin-left:756.3pt;margin-top:-17.85pt;width:107.85pt;height:756pt;z-index:251663872"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C40F3"/>
    <w:rsid w:val="000D247E"/>
    <w:rsid w:val="000D3C76"/>
    <w:rsid w:val="00124574"/>
    <w:rsid w:val="00141989"/>
    <w:rsid w:val="00194B1B"/>
    <w:rsid w:val="00195ED9"/>
    <w:rsid w:val="001B326D"/>
    <w:rsid w:val="00297CDE"/>
    <w:rsid w:val="002B6A7E"/>
    <w:rsid w:val="002B746C"/>
    <w:rsid w:val="002D4CFA"/>
    <w:rsid w:val="00387DA2"/>
    <w:rsid w:val="003B7DE5"/>
    <w:rsid w:val="003C6B66"/>
    <w:rsid w:val="00407E56"/>
    <w:rsid w:val="004A0744"/>
    <w:rsid w:val="004D7FE5"/>
    <w:rsid w:val="005E1416"/>
    <w:rsid w:val="005F70E4"/>
    <w:rsid w:val="00606D3B"/>
    <w:rsid w:val="00630C7B"/>
    <w:rsid w:val="00657D72"/>
    <w:rsid w:val="0069798B"/>
    <w:rsid w:val="006A68EE"/>
    <w:rsid w:val="006D1D7C"/>
    <w:rsid w:val="00757907"/>
    <w:rsid w:val="007F18FC"/>
    <w:rsid w:val="00803E87"/>
    <w:rsid w:val="00811C47"/>
    <w:rsid w:val="00850041"/>
    <w:rsid w:val="008F0747"/>
    <w:rsid w:val="008F0E05"/>
    <w:rsid w:val="00904EDB"/>
    <w:rsid w:val="009767F9"/>
    <w:rsid w:val="009A2EAF"/>
    <w:rsid w:val="009E7BB4"/>
    <w:rsid w:val="00A1505B"/>
    <w:rsid w:val="00AA092B"/>
    <w:rsid w:val="00AF46B4"/>
    <w:rsid w:val="00B024DE"/>
    <w:rsid w:val="00B80A7C"/>
    <w:rsid w:val="00BE525D"/>
    <w:rsid w:val="00BF618A"/>
    <w:rsid w:val="00C058DE"/>
    <w:rsid w:val="00C3576D"/>
    <w:rsid w:val="00C67FBE"/>
    <w:rsid w:val="00CB464F"/>
    <w:rsid w:val="00CE61E1"/>
    <w:rsid w:val="00CF1C1E"/>
    <w:rsid w:val="00CF45BC"/>
    <w:rsid w:val="00D03534"/>
    <w:rsid w:val="00D0691E"/>
    <w:rsid w:val="00D26F3A"/>
    <w:rsid w:val="00D4303E"/>
    <w:rsid w:val="00DB0C45"/>
    <w:rsid w:val="00DB2E5E"/>
    <w:rsid w:val="00E41BF0"/>
    <w:rsid w:val="00E65CBA"/>
    <w:rsid w:val="00F230C2"/>
    <w:rsid w:val="00F27408"/>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5335CF0F"/>
  <w15:docId w15:val="{DFB525D8-67DA-4E93-A412-39F231F1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styleId="CommentReference">
    <w:name w:val="annotation reference"/>
    <w:basedOn w:val="DefaultParagraphFont"/>
    <w:semiHidden/>
    <w:unhideWhenUsed/>
    <w:rsid w:val="000C40F3"/>
    <w:rPr>
      <w:sz w:val="16"/>
      <w:szCs w:val="16"/>
    </w:rPr>
  </w:style>
  <w:style w:type="paragraph" w:styleId="CommentText">
    <w:name w:val="annotation text"/>
    <w:basedOn w:val="Normal"/>
    <w:link w:val="CommentTextChar"/>
    <w:semiHidden/>
    <w:unhideWhenUsed/>
    <w:rsid w:val="000C40F3"/>
  </w:style>
  <w:style w:type="character" w:customStyle="1" w:styleId="CommentTextChar">
    <w:name w:val="Comment Text Char"/>
    <w:basedOn w:val="DefaultParagraphFont"/>
    <w:link w:val="CommentText"/>
    <w:semiHidden/>
    <w:rsid w:val="000C40F3"/>
    <w:rPr>
      <w:color w:val="212120"/>
      <w:kern w:val="28"/>
      <w:lang w:val="en-US" w:eastAsia="en-US"/>
    </w:rPr>
  </w:style>
  <w:style w:type="paragraph" w:styleId="CommentSubject">
    <w:name w:val="annotation subject"/>
    <w:basedOn w:val="CommentText"/>
    <w:next w:val="CommentText"/>
    <w:link w:val="CommentSubjectChar"/>
    <w:semiHidden/>
    <w:unhideWhenUsed/>
    <w:rsid w:val="000C40F3"/>
    <w:rPr>
      <w:b/>
      <w:bCs/>
    </w:rPr>
  </w:style>
  <w:style w:type="character" w:customStyle="1" w:styleId="CommentSubjectChar">
    <w:name w:val="Comment Subject Char"/>
    <w:basedOn w:val="CommentTextChar"/>
    <w:link w:val="CommentSubject"/>
    <w:semiHidden/>
    <w:rsid w:val="000C40F3"/>
    <w:rPr>
      <w:b/>
      <w:bCs/>
      <w:color w:val="21212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purl.org/dc/terms/"/>
    <ds:schemaRef ds:uri="http://purl.org/dc/elements/1.1/"/>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A4BE4A-5D9D-4A1E-9A6D-044CFEC36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161C1C14-AEB3-463D-8CAB-676D904F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C7F3309E</Template>
  <TotalTime>2</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2013-06-17T14:54:00Z</cp:lastPrinted>
  <dcterms:created xsi:type="dcterms:W3CDTF">2017-10-18T09:52:00Z</dcterms:created>
  <dcterms:modified xsi:type="dcterms:W3CDTF">2017-10-18T09:53:00Z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