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4A9FD" w14:textId="7BF78E8F" w:rsidR="00DB131C" w:rsidRPr="00C920DD" w:rsidRDefault="00DB131C" w:rsidP="00F01D91">
      <w:pPr>
        <w:pStyle w:val="Default"/>
        <w:rPr>
          <w:rFonts w:ascii="Tahoma" w:hAnsi="Tahoma" w:cs="Tahoma"/>
          <w:lang w:val="fr-FR"/>
        </w:rPr>
      </w:pPr>
      <w:r w:rsidRPr="00DB131C">
        <w:rPr>
          <w:rFonts w:ascii="AQA Chevin Pro Medium" w:hAnsi="AQA Chevin Pro Medium" w:cs="AQA Chevin Pro Medium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9A6C28B" wp14:editId="4AFC75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954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491" y="21327"/>
                <wp:lineTo x="2149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20DD">
        <w:rPr>
          <w:rFonts w:ascii="AQA Chevin Pro Medium" w:hAnsi="AQA Chevin Pro Medium" w:cs="AQA Chevin Pro Medium"/>
          <w:lang w:val="fr-FR"/>
        </w:rPr>
        <w:tab/>
      </w:r>
      <w:r w:rsidRPr="00C920DD">
        <w:rPr>
          <w:rFonts w:ascii="AQA Chevin Pro Medium" w:hAnsi="AQA Chevin Pro Medium" w:cs="AQA Chevin Pro Medium"/>
          <w:lang w:val="fr-FR"/>
        </w:rPr>
        <w:tab/>
      </w:r>
      <w:r w:rsidRPr="00C920DD">
        <w:rPr>
          <w:rFonts w:ascii="Tahoma" w:hAnsi="Tahoma" w:cs="Tahoma"/>
          <w:sz w:val="56"/>
          <w:szCs w:val="56"/>
          <w:lang w:val="fr-FR"/>
        </w:rPr>
        <w:t xml:space="preserve">AS </w:t>
      </w:r>
      <w:r w:rsidRPr="00C920DD">
        <w:rPr>
          <w:rFonts w:ascii="Tahoma" w:hAnsi="Tahoma" w:cs="Tahoma"/>
          <w:b/>
          <w:bCs/>
          <w:sz w:val="56"/>
          <w:szCs w:val="56"/>
          <w:lang w:val="fr-FR"/>
        </w:rPr>
        <w:t>FRENCH</w:t>
      </w:r>
      <w:r w:rsidR="00F01D91" w:rsidRPr="00C920DD">
        <w:rPr>
          <w:rFonts w:ascii="Tahoma" w:hAnsi="Tahoma" w:cs="Tahoma"/>
          <w:b/>
          <w:bCs/>
          <w:sz w:val="56"/>
          <w:szCs w:val="56"/>
          <w:lang w:val="fr-FR"/>
        </w:rPr>
        <w:t xml:space="preserve"> </w:t>
      </w:r>
      <w:r w:rsidRPr="00DB131C">
        <w:rPr>
          <w:rFonts w:ascii="Tahoma" w:hAnsi="Tahoma" w:cs="Tahoma"/>
          <w:sz w:val="32"/>
          <w:szCs w:val="32"/>
          <w:lang w:val="fr-FR"/>
        </w:rPr>
        <w:t xml:space="preserve">Paper 2 Writing </w:t>
      </w:r>
    </w:p>
    <w:p w14:paraId="73D564EB" w14:textId="77777777" w:rsidR="00DB131C" w:rsidRDefault="00DB131C" w:rsidP="00DB131C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ahoma" w:hAnsi="Tahoma" w:cs="Tahoma"/>
          <w:b/>
          <w:sz w:val="24"/>
          <w:lang w:val="fr-FR"/>
        </w:rPr>
      </w:pPr>
      <w:r w:rsidRPr="00DB131C">
        <w:rPr>
          <w:rFonts w:ascii="Tahoma" w:hAnsi="Tahoma" w:cs="Tahoma"/>
          <w:b/>
          <w:bCs/>
          <w:sz w:val="24"/>
          <w:lang w:val="fr-FR"/>
        </w:rPr>
        <w:t xml:space="preserve">Mathieu Kassovitz : La Haine </w:t>
      </w:r>
      <w:r w:rsidRPr="00DB131C">
        <w:rPr>
          <w:rFonts w:ascii="Tahoma" w:hAnsi="Tahoma" w:cs="Tahoma"/>
          <w:b/>
          <w:sz w:val="24"/>
          <w:lang w:val="fr-FR"/>
        </w:rPr>
        <w:t xml:space="preserve">possible titles essays </w:t>
      </w:r>
    </w:p>
    <w:p w14:paraId="240F8738" w14:textId="77777777" w:rsidR="00F01D91" w:rsidRPr="00DB131C" w:rsidRDefault="00F01D91" w:rsidP="00DB131C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ahoma" w:hAnsi="Tahoma" w:cs="Tahoma"/>
          <w:b/>
          <w:bCs/>
          <w:sz w:val="24"/>
          <w:lang w:val="fr-FR"/>
        </w:rPr>
      </w:pPr>
    </w:p>
    <w:p w14:paraId="717C6D5C" w14:textId="3F97CF05" w:rsidR="00DB131C" w:rsidRPr="00C920DD" w:rsidRDefault="00DB131C" w:rsidP="00DB131C">
      <w:pPr>
        <w:autoSpaceDE w:val="0"/>
        <w:autoSpaceDN w:val="0"/>
        <w:adjustRightInd w:val="0"/>
        <w:spacing w:after="0" w:line="240" w:lineRule="auto"/>
        <w:ind w:left="8640"/>
        <w:rPr>
          <w:rFonts w:ascii="Tahoma" w:hAnsi="Tahoma" w:cs="Tahoma"/>
          <w:b/>
          <w:bCs/>
          <w:lang w:val="fr-FR"/>
        </w:rPr>
      </w:pPr>
      <w:r w:rsidRPr="00C920DD">
        <w:rPr>
          <w:rFonts w:ascii="Tahoma" w:hAnsi="Tahoma" w:cs="Tahoma"/>
          <w:b/>
          <w:bCs/>
          <w:lang w:val="fr-FR"/>
        </w:rPr>
        <w:t>[35 marks]</w:t>
      </w:r>
    </w:p>
    <w:p w14:paraId="64564566" w14:textId="5CF43AA1" w:rsidR="00412225" w:rsidRDefault="00412225" w:rsidP="00412225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June 2019</w:t>
      </w:r>
    </w:p>
    <w:p w14:paraId="650C5CFB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412225">
        <w:rPr>
          <w:rFonts w:ascii="Arial" w:hAnsi="Arial" w:cs="Arial"/>
          <w:color w:val="FF0000"/>
        </w:rPr>
        <w:t xml:space="preserve">Examinez ce qui motive le comportement et les actions de Vinz, Saïd et Hubert dans ce film. Selon vous, quelle est la motivation la plus importante ? </w:t>
      </w:r>
    </w:p>
    <w:p w14:paraId="2657FEBF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Vous pouvez utiliser les points suivants : </w:t>
      </w:r>
    </w:p>
    <w:p w14:paraId="18D4BF01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les motivations de Vinz </w:t>
      </w:r>
    </w:p>
    <w:p w14:paraId="34B04622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les motivations de Saïd </w:t>
      </w:r>
    </w:p>
    <w:p w14:paraId="697F45BD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les motivations de Hubert </w:t>
      </w:r>
    </w:p>
    <w:p w14:paraId="52A35720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la motivation la plus importante. </w:t>
      </w:r>
    </w:p>
    <w:p w14:paraId="43EAB334" w14:textId="77777777" w:rsid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1470C95" w14:textId="0DBA6CC0" w:rsidR="00412225" w:rsidRPr="000F6499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b/>
          <w:bCs/>
          <w:color w:val="000000"/>
        </w:rPr>
        <w:t xml:space="preserve">Possible content </w:t>
      </w:r>
    </w:p>
    <w:p w14:paraId="1320BDD3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1F0444" w14:textId="5FF36D45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> Vinz</w:t>
      </w:r>
    </w:p>
    <w:p w14:paraId="42F3A2E2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BC8D73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Wants to prove himself as a </w:t>
      </w:r>
      <w:r w:rsidRPr="00412225">
        <w:rPr>
          <w:rFonts w:ascii="Arial" w:hAnsi="Arial" w:cs="Arial"/>
          <w:i/>
          <w:iCs/>
          <w:color w:val="000000"/>
        </w:rPr>
        <w:t xml:space="preserve">caïd </w:t>
      </w:r>
      <w:r w:rsidRPr="00412225">
        <w:rPr>
          <w:rFonts w:ascii="Arial" w:hAnsi="Arial" w:cs="Arial"/>
          <w:color w:val="000000"/>
        </w:rPr>
        <w:t xml:space="preserve">so constantly acts like a ‘tough guy’. </w:t>
      </w:r>
    </w:p>
    <w:p w14:paraId="378B23FC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Has an inherently aggressive personality and thrives on conflict and argument. </w:t>
      </w:r>
    </w:p>
    <w:p w14:paraId="6FF03EA7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Wants revenge for the </w:t>
      </w:r>
      <w:r w:rsidRPr="00412225">
        <w:rPr>
          <w:rFonts w:ascii="Arial" w:hAnsi="Arial" w:cs="Arial"/>
          <w:i/>
          <w:iCs/>
          <w:color w:val="000000"/>
        </w:rPr>
        <w:t xml:space="preserve">bavure policière </w:t>
      </w:r>
      <w:r w:rsidRPr="00412225">
        <w:rPr>
          <w:rFonts w:ascii="Arial" w:hAnsi="Arial" w:cs="Arial"/>
          <w:color w:val="000000"/>
        </w:rPr>
        <w:t xml:space="preserve">which has led to Abdel being in a coma. </w:t>
      </w:r>
    </w:p>
    <w:p w14:paraId="6EA09123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Saïd </w:t>
      </w:r>
    </w:p>
    <w:p w14:paraId="20ECF150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CF25ECF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Is naïve and immature – so constantly making jokes, a follower and yet often made fun of by the other two. </w:t>
      </w:r>
    </w:p>
    <w:p w14:paraId="392BEF62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Has a sense of family duty - protective of his sister/reprimands her when he sees her skipping school. </w:t>
      </w:r>
    </w:p>
    <w:p w14:paraId="658B67AE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Involved in petty criminality – ‘debt collecting’ provides the motivation for the visit to Astérix in central Paris. </w:t>
      </w:r>
    </w:p>
    <w:p w14:paraId="30155953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Hubert </w:t>
      </w:r>
    </w:p>
    <w:p w14:paraId="3E109A32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F85039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A realist – trying to find ways to get out of the banlieue – explains to others that </w:t>
      </w:r>
      <w:r w:rsidRPr="00412225">
        <w:rPr>
          <w:rFonts w:ascii="Arial" w:hAnsi="Arial" w:cs="Arial"/>
          <w:i/>
          <w:iCs/>
          <w:color w:val="000000"/>
        </w:rPr>
        <w:t xml:space="preserve">la haine attire la haine. </w:t>
      </w:r>
    </w:p>
    <w:p w14:paraId="5A2A6F4D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More mature personality than Vinz and Saïd with a leadership role in the trio – fed up with the constant bickering between Vinz and Saïd. </w:t>
      </w:r>
    </w:p>
    <w:p w14:paraId="28FCB996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The most important motivation </w:t>
      </w:r>
    </w:p>
    <w:p w14:paraId="02687674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C94F423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Which of the motivations is the most important. </w:t>
      </w:r>
    </w:p>
    <w:p w14:paraId="7966E52A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Could be a combination of factors. </w:t>
      </w:r>
    </w:p>
    <w:p w14:paraId="207A2D86" w14:textId="712C177A" w:rsidR="00412225" w:rsidRPr="00412225" w:rsidRDefault="00412225" w:rsidP="00412225">
      <w:pPr>
        <w:rPr>
          <w:rFonts w:ascii="Arial" w:hAnsi="Arial" w:cs="Arial"/>
          <w:b/>
          <w:lang w:val="fr-FR"/>
        </w:rPr>
      </w:pPr>
      <w:r w:rsidRPr="00412225">
        <w:rPr>
          <w:rFonts w:ascii="Arial" w:hAnsi="Arial" w:cs="Arial"/>
          <w:color w:val="000000"/>
        </w:rPr>
        <w:t xml:space="preserve">Any plausible and well justified response to this part of the question is acceptable. </w:t>
      </w:r>
    </w:p>
    <w:p w14:paraId="44082EE1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412225">
        <w:rPr>
          <w:rFonts w:ascii="Arial" w:hAnsi="Arial" w:cs="Arial"/>
          <w:color w:val="FF0000"/>
        </w:rPr>
        <w:t xml:space="preserve">Examinez le rôle des personnages secondaires dans ce film. </w:t>
      </w:r>
    </w:p>
    <w:p w14:paraId="08FB5824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Vous pouvez utiliser les points suivants : </w:t>
      </w:r>
    </w:p>
    <w:p w14:paraId="2D711952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le rôle des membres de la famille </w:t>
      </w:r>
    </w:p>
    <w:p w14:paraId="66E53A20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le rôle des membres de la police </w:t>
      </w:r>
    </w:p>
    <w:p w14:paraId="02F3C794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le rôle d’Astérix et Darty </w:t>
      </w:r>
    </w:p>
    <w:p w14:paraId="5D3C2619" w14:textId="1BE2C9F6" w:rsid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le rôle des autres personnages secondaires. </w:t>
      </w:r>
    </w:p>
    <w:p w14:paraId="666AB469" w14:textId="26981C61" w:rsid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7DFABB8B" w14:textId="77777777" w:rsidR="00412225" w:rsidRPr="000F6499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b/>
          <w:bCs/>
          <w:color w:val="000000"/>
        </w:rPr>
        <w:t xml:space="preserve">Possible content </w:t>
      </w:r>
    </w:p>
    <w:p w14:paraId="3454FB72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The role of family members </w:t>
      </w:r>
    </w:p>
    <w:p w14:paraId="3B3F109E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6D4CD2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Their contribution to the plot. </w:t>
      </w:r>
    </w:p>
    <w:p w14:paraId="652902CE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Their relationship with main characters. </w:t>
      </w:r>
    </w:p>
    <w:p w14:paraId="715D960A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How do the family members contribute to our understanding of the background of the three protagonists? - absence of male role models; family members give insight into lifestyle. </w:t>
      </w:r>
    </w:p>
    <w:p w14:paraId="2E51EB7B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The role of members of the police force </w:t>
      </w:r>
    </w:p>
    <w:p w14:paraId="17C38C40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3E8406D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Their contribution to the plot. </w:t>
      </w:r>
    </w:p>
    <w:p w14:paraId="3FFC72E2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Their relationship with main characters. </w:t>
      </w:r>
    </w:p>
    <w:p w14:paraId="52D02769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Differences in the ways the police are portrayed. </w:t>
      </w:r>
    </w:p>
    <w:p w14:paraId="1684C2C9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The role of Astérix and Darty </w:t>
      </w:r>
    </w:p>
    <w:p w14:paraId="7E31521D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280C1C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Their contribution to the plot - Astérix and the issue of the money owed to Saïd creates the reason for the visit to the centre of Paris by Vinz, Hubert and Saïd. </w:t>
      </w:r>
    </w:p>
    <w:p w14:paraId="2C656577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 contrast in their life-styles. </w:t>
      </w:r>
    </w:p>
    <w:p w14:paraId="48F25129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lastRenderedPageBreak/>
        <w:t xml:space="preserve">Their interaction with the main characters. </w:t>
      </w:r>
    </w:p>
    <w:p w14:paraId="13205DF3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Other secondary characters </w:t>
      </w:r>
    </w:p>
    <w:p w14:paraId="5BC0F4C3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7AD39B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Do they represent certain themes? – quality of life in the banlieue; Darty’s conflict with police. </w:t>
      </w:r>
    </w:p>
    <w:p w14:paraId="471490F6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Their contribution to the plot. </w:t>
      </w:r>
    </w:p>
    <w:p w14:paraId="34856EDC" w14:textId="4DC5AB44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Their interaction with the main characters – they highlight the social awkwardness of Vinz and Saïd. </w:t>
      </w:r>
    </w:p>
    <w:p w14:paraId="678E62CD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B04C0A5" w14:textId="2F8F9DBE" w:rsidR="00885707" w:rsidRDefault="00885707" w:rsidP="00885707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June 2018</w:t>
      </w:r>
    </w:p>
    <w:p w14:paraId="746F7507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FF0000"/>
        </w:rPr>
        <w:t xml:space="preserve">Examinez la représentation de la banlieue et du centre de Paris dans ce film. </w:t>
      </w:r>
    </w:p>
    <w:p w14:paraId="72E994DC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Vous pouvez utiliser les points suivants : </w:t>
      </w:r>
    </w:p>
    <w:p w14:paraId="0600BDED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la vie quotidienne et les conditions de vie dans la banlieue </w:t>
      </w:r>
    </w:p>
    <w:p w14:paraId="6582E644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le comportement et les actions des protagonistes et de la police dans la banlieue </w:t>
      </w:r>
    </w:p>
    <w:p w14:paraId="69C8AF3E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la vie et les conditions de vie dans le centre de Paris </w:t>
      </w:r>
    </w:p>
    <w:p w14:paraId="52F7D6FB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le comportement des protagonistes et de la police dans le centre de Paris. </w:t>
      </w:r>
    </w:p>
    <w:p w14:paraId="33A33EC1" w14:textId="00277F94" w:rsidR="00F00380" w:rsidRDefault="00F00380" w:rsidP="00885707">
      <w:pPr>
        <w:rPr>
          <w:rFonts w:ascii="Tahoma" w:hAnsi="Tahoma" w:cs="Tahoma"/>
          <w:b/>
          <w:lang w:val="fr-FR"/>
        </w:rPr>
      </w:pPr>
    </w:p>
    <w:p w14:paraId="6BA71593" w14:textId="19D981E0" w:rsidR="00412225" w:rsidRPr="00412225" w:rsidRDefault="00412225" w:rsidP="00412225">
      <w:pPr>
        <w:pStyle w:val="Default"/>
        <w:rPr>
          <w:sz w:val="22"/>
          <w:szCs w:val="22"/>
        </w:rPr>
      </w:pPr>
      <w:r w:rsidRPr="00412225">
        <w:rPr>
          <w:b/>
          <w:bCs/>
          <w:sz w:val="22"/>
          <w:szCs w:val="22"/>
        </w:rPr>
        <w:t xml:space="preserve">Possible content </w:t>
      </w:r>
    </w:p>
    <w:p w14:paraId="03F38CA9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Everyday life and living conditions in the suburbs </w:t>
      </w:r>
    </w:p>
    <w:p w14:paraId="3167E45F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B0D418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Monotony of life, lack of opportunity, ethnic/racial mix, tensions, lack of father figures, antagonism towards authority, truancy from school, evidence of drug culture (including hard drugs), strained family relationships, crime - fencing stolen goods etc. </w:t>
      </w:r>
    </w:p>
    <w:p w14:paraId="0FC596C8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Physical surroundings: empty spaces, urban decay, mindless destruction (aftermath of the riot – destruction of the gym), vandalism etc. </w:t>
      </w:r>
    </w:p>
    <w:p w14:paraId="2A362616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The behaviour and actions of the main characters and the police in the suburbs </w:t>
      </w:r>
    </w:p>
    <w:p w14:paraId="7A5FF301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FA6579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Police: attitudes towards ‘banlieusards’, behaviour, mediation, antagonism etc. </w:t>
      </w:r>
    </w:p>
    <w:p w14:paraId="1A13B364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Life and living conditions in the centre of Paris </w:t>
      </w:r>
    </w:p>
    <w:p w14:paraId="00D5D468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423B6D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Life in the centre of Paris is vibrant and the capital is a lively city. </w:t>
      </w:r>
    </w:p>
    <w:p w14:paraId="55EE8D6E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Evidence of leisure facilities: nightclub, gallery, boxing-ring. </w:t>
      </w:r>
    </w:p>
    <w:p w14:paraId="3BB48938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Attitude of police officers in the street. </w:t>
      </w:r>
    </w:p>
    <w:p w14:paraId="1800F9D2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Crime: drug dealing, car theft, armed attacks. </w:t>
      </w:r>
    </w:p>
    <w:p w14:paraId="787CA3E9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The behaviour of the main characters and the police in the centre of Paris </w:t>
      </w:r>
    </w:p>
    <w:p w14:paraId="60A90B71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028DA2C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Disregard for life (Russian roulette chez Astérix). </w:t>
      </w:r>
    </w:p>
    <w:p w14:paraId="4A46A7F2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Racial abuse by the police (esp. of Saïd and Hubert). </w:t>
      </w:r>
    </w:p>
    <w:p w14:paraId="0655F6C2" w14:textId="1327E17D" w:rsidR="00412225" w:rsidRDefault="00412225" w:rsidP="00412225">
      <w:pPr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Conflict (Saïd, Vinz and Hubert v. skinheads). </w:t>
      </w:r>
    </w:p>
    <w:p w14:paraId="7C023300" w14:textId="734137A8" w:rsidR="00412225" w:rsidRDefault="00412225" w:rsidP="00412225">
      <w:pPr>
        <w:rPr>
          <w:rFonts w:ascii="Arial" w:hAnsi="Arial" w:cs="Arial"/>
          <w:color w:val="000000"/>
        </w:rPr>
      </w:pPr>
    </w:p>
    <w:p w14:paraId="7D814FFA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412225">
        <w:rPr>
          <w:rFonts w:ascii="Arial" w:hAnsi="Arial" w:cs="Arial"/>
          <w:color w:val="FF0000"/>
        </w:rPr>
        <w:t xml:space="preserve">Examinez comment Kassovitz évoque la sympathie du spectateur pour les trois protagonistes. </w:t>
      </w:r>
    </w:p>
    <w:p w14:paraId="64E621DB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bookmarkStart w:id="0" w:name="_GoBack"/>
      <w:r w:rsidRPr="00412225">
        <w:rPr>
          <w:rFonts w:ascii="Arial" w:hAnsi="Arial" w:cs="Arial"/>
          <w:color w:val="000000"/>
        </w:rPr>
        <w:t xml:space="preserve">Vous pouvez utiliser les points suivants : </w:t>
      </w:r>
    </w:p>
    <w:p w14:paraId="4B4282BF" w14:textId="45F8E7CE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la situation des trois protagonistes au début du film </w:t>
      </w:r>
    </w:p>
    <w:p w14:paraId="519EC13D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les difficultés auxquelles ils doivent faire face </w:t>
      </w:r>
    </w:p>
    <w:p w14:paraId="5268118F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les actions policières envers les trois protagonistes </w:t>
      </w:r>
    </w:p>
    <w:p w14:paraId="7D7670F7" w14:textId="77777777" w:rsidR="00412225" w:rsidRPr="00412225" w:rsidRDefault="00412225" w:rsidP="004122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412225">
        <w:rPr>
          <w:rFonts w:ascii="Arial" w:hAnsi="Arial" w:cs="Arial"/>
          <w:color w:val="000000"/>
        </w:rPr>
        <w:t xml:space="preserve"> le dénouement du film. </w:t>
      </w:r>
    </w:p>
    <w:bookmarkEnd w:id="0"/>
    <w:p w14:paraId="28011A00" w14:textId="77777777" w:rsidR="00412225" w:rsidRDefault="00412225" w:rsidP="00412225">
      <w:pPr>
        <w:rPr>
          <w:rFonts w:ascii="Tahoma" w:hAnsi="Tahoma" w:cs="Tahoma"/>
          <w:b/>
          <w:lang w:val="fr-FR"/>
        </w:rPr>
      </w:pPr>
    </w:p>
    <w:p w14:paraId="241F1B6A" w14:textId="77777777" w:rsidR="00412225" w:rsidRDefault="00412225" w:rsidP="00885707">
      <w:pPr>
        <w:rPr>
          <w:rFonts w:ascii="Tahoma" w:hAnsi="Tahoma" w:cs="Tahoma"/>
          <w:b/>
          <w:lang w:val="fr-FR"/>
        </w:rPr>
      </w:pPr>
    </w:p>
    <w:p w14:paraId="1498E285" w14:textId="6EEAD000" w:rsidR="006D0D6F" w:rsidRDefault="006D0D6F" w:rsidP="00885707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June 2017</w:t>
      </w:r>
    </w:p>
    <w:p w14:paraId="56FBA5A8" w14:textId="77777777" w:rsidR="000F6499" w:rsidRPr="00D110B6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D110B6">
        <w:rPr>
          <w:rFonts w:ascii="Arial" w:hAnsi="Arial" w:cs="Arial"/>
          <w:color w:val="FF0000"/>
          <w:lang w:val="fr-FR"/>
        </w:rPr>
        <w:t xml:space="preserve">Examinez la représentation de la police dans ce film. </w:t>
      </w:r>
    </w:p>
    <w:p w14:paraId="6D4E07C5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0F6499">
        <w:rPr>
          <w:rFonts w:ascii="Arial" w:hAnsi="Arial" w:cs="Arial"/>
          <w:color w:val="000000"/>
          <w:lang w:val="fr-FR"/>
        </w:rPr>
        <w:t xml:space="preserve">Vous pouvez utiliser les points suivants : </w:t>
      </w:r>
    </w:p>
    <w:p w14:paraId="689473B9" w14:textId="03F4D66F" w:rsidR="000F6499" w:rsidRPr="000F6499" w:rsidRDefault="000F6499" w:rsidP="000F6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0F6499">
        <w:rPr>
          <w:rFonts w:ascii="Arial" w:hAnsi="Arial" w:cs="Arial"/>
          <w:color w:val="000000"/>
          <w:lang w:val="fr-FR"/>
        </w:rPr>
        <w:t xml:space="preserve">le comportement général de la police dans le film </w:t>
      </w:r>
    </w:p>
    <w:p w14:paraId="62D30663" w14:textId="77777777" w:rsidR="000F6499" w:rsidRPr="000F6499" w:rsidRDefault="000F6499" w:rsidP="000F6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0F6499">
        <w:rPr>
          <w:rFonts w:ascii="Arial" w:hAnsi="Arial" w:cs="Arial"/>
          <w:color w:val="000000"/>
          <w:lang w:val="fr-FR"/>
        </w:rPr>
        <w:t xml:space="preserve">le comportement et les actions de Samir  </w:t>
      </w:r>
    </w:p>
    <w:p w14:paraId="69EE87EB" w14:textId="54A8FF49" w:rsidR="000F6499" w:rsidRPr="000F6499" w:rsidRDefault="000F6499" w:rsidP="000F6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0F6499">
        <w:rPr>
          <w:rFonts w:ascii="Arial" w:hAnsi="Arial" w:cs="Arial"/>
          <w:color w:val="000000"/>
          <w:lang w:val="fr-FR"/>
        </w:rPr>
        <w:t xml:space="preserve">le comportement de la police envers Hubert et Saïd </w:t>
      </w:r>
    </w:p>
    <w:p w14:paraId="70DB347B" w14:textId="4E595D96" w:rsidR="000F6499" w:rsidRDefault="000F6499" w:rsidP="00DB13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0F6499">
        <w:rPr>
          <w:rFonts w:ascii="Arial" w:hAnsi="Arial" w:cs="Arial"/>
          <w:color w:val="000000"/>
          <w:lang w:val="fr-FR"/>
        </w:rPr>
        <w:t xml:space="preserve">le comportement et les actions de ‘Notre Dame’. </w:t>
      </w:r>
    </w:p>
    <w:p w14:paraId="556819BC" w14:textId="77777777" w:rsidR="00D110B6" w:rsidRPr="00D110B6" w:rsidRDefault="00D110B6" w:rsidP="00D110B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</w:p>
    <w:p w14:paraId="607940B0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b/>
          <w:bCs/>
          <w:color w:val="000000"/>
        </w:rPr>
        <w:t xml:space="preserve">Possible content </w:t>
      </w:r>
    </w:p>
    <w:p w14:paraId="26B3907B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Images of the police in the initial montage. </w:t>
      </w:r>
    </w:p>
    <w:p w14:paraId="51BA91C7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The police outside the commissariat as the film begins. </w:t>
      </w:r>
    </w:p>
    <w:p w14:paraId="7D7769FD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Samir – helps Vinz, Saïd and Hubert (especially at the hospital). </w:t>
      </w:r>
    </w:p>
    <w:p w14:paraId="692A01EC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lastRenderedPageBreak/>
        <w:t xml:space="preserve">Police charge and fight. </w:t>
      </w:r>
    </w:p>
    <w:p w14:paraId="0B98B40C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Politeness of the policeman in Paris who uses ‘vous’ when addressing Saïd. </w:t>
      </w:r>
    </w:p>
    <w:p w14:paraId="7C3FE6C1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Brutality of the policemen who abuse Saïd and Hubert. </w:t>
      </w:r>
    </w:p>
    <w:p w14:paraId="3A84755F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Reaction of young officer who witnesses the abuse. </w:t>
      </w:r>
    </w:p>
    <w:p w14:paraId="1F1C6669" w14:textId="06978FB6" w:rsidR="000F6499" w:rsidRPr="000F6499" w:rsidRDefault="000F6499" w:rsidP="000F6499">
      <w:pPr>
        <w:rPr>
          <w:rFonts w:ascii="Tahoma" w:hAnsi="Tahoma" w:cs="Tahoma"/>
          <w:b/>
        </w:rPr>
      </w:pPr>
      <w:r w:rsidRPr="000F6499">
        <w:rPr>
          <w:rFonts w:ascii="Arial" w:hAnsi="Arial" w:cs="Arial"/>
          <w:color w:val="000000"/>
        </w:rPr>
        <w:t>Notre Dame – actions and attitude on rooftop with Saïd’s brother/actions and attitude at end of film.</w:t>
      </w:r>
    </w:p>
    <w:p w14:paraId="5B459F71" w14:textId="77777777" w:rsidR="00D110B6" w:rsidRDefault="000F6499" w:rsidP="00D110B6">
      <w:pPr>
        <w:spacing w:after="0"/>
        <w:rPr>
          <w:rFonts w:ascii="Tahoma" w:hAnsi="Tahoma" w:cs="Tahoma"/>
          <w:b/>
          <w:color w:val="FF0000"/>
          <w:lang w:val="fr-FR"/>
        </w:rPr>
      </w:pPr>
      <w:r w:rsidRPr="00D110B6">
        <w:rPr>
          <w:rFonts w:ascii="Arial" w:hAnsi="Arial" w:cs="Arial"/>
          <w:color w:val="FF0000"/>
          <w:lang w:val="fr-FR"/>
        </w:rPr>
        <w:t>Examinez jusqu’à quel point les trois personnages principaux sont des personnages réalistes ou des stéréotypes.</w:t>
      </w:r>
      <w:r w:rsidR="00D110B6">
        <w:rPr>
          <w:rFonts w:ascii="Tahoma" w:hAnsi="Tahoma" w:cs="Tahoma"/>
          <w:b/>
          <w:color w:val="FF0000"/>
          <w:lang w:val="fr-FR"/>
        </w:rPr>
        <w:t xml:space="preserve"> </w:t>
      </w:r>
      <w:r w:rsidRPr="000F6499">
        <w:rPr>
          <w:rFonts w:ascii="Arial" w:hAnsi="Arial" w:cs="Arial"/>
          <w:color w:val="000000"/>
          <w:lang w:val="fr-FR"/>
        </w:rPr>
        <w:t xml:space="preserve">Vous pouvez utiliser les points suivants : </w:t>
      </w:r>
    </w:p>
    <w:p w14:paraId="59DE8372" w14:textId="77777777" w:rsidR="00D110B6" w:rsidRPr="00D110B6" w:rsidRDefault="000F6499" w:rsidP="00D110B6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b/>
          <w:color w:val="000000" w:themeColor="text1"/>
          <w:lang w:val="fr-FR"/>
        </w:rPr>
      </w:pPr>
      <w:r w:rsidRPr="00D110B6">
        <w:rPr>
          <w:rFonts w:ascii="Arial" w:hAnsi="Arial" w:cs="Arial"/>
          <w:color w:val="000000" w:themeColor="text1"/>
          <w:lang w:val="fr-FR"/>
        </w:rPr>
        <w:t xml:space="preserve">leurs tempéraments personnels </w:t>
      </w:r>
    </w:p>
    <w:p w14:paraId="104D437D" w14:textId="77777777" w:rsidR="00D110B6" w:rsidRPr="00D110B6" w:rsidRDefault="000F6499" w:rsidP="00D110B6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b/>
          <w:color w:val="000000" w:themeColor="text1"/>
          <w:lang w:val="fr-FR"/>
        </w:rPr>
      </w:pPr>
      <w:r w:rsidRPr="00D110B6">
        <w:rPr>
          <w:rFonts w:ascii="Arial" w:hAnsi="Arial" w:cs="Arial"/>
          <w:color w:val="000000" w:themeColor="text1"/>
          <w:lang w:val="fr-FR"/>
        </w:rPr>
        <w:t xml:space="preserve">leurs caractéristiques </w:t>
      </w:r>
    </w:p>
    <w:p w14:paraId="3C604967" w14:textId="7F22DD2F" w:rsidR="000F6499" w:rsidRPr="00D110B6" w:rsidRDefault="00D110B6" w:rsidP="00D110B6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b/>
          <w:color w:val="000000" w:themeColor="text1"/>
          <w:lang w:val="fr-FR"/>
        </w:rPr>
      </w:pPr>
      <w:r w:rsidRPr="00D110B6">
        <w:rPr>
          <w:rFonts w:ascii="Arial" w:hAnsi="Arial" w:cs="Arial"/>
          <w:color w:val="000000" w:themeColor="text1"/>
          <w:lang w:val="fr-FR"/>
        </w:rPr>
        <w:t>l</w:t>
      </w:r>
      <w:r w:rsidR="000F6499" w:rsidRPr="00D110B6">
        <w:rPr>
          <w:rFonts w:ascii="Arial" w:hAnsi="Arial" w:cs="Arial"/>
          <w:color w:val="000000" w:themeColor="text1"/>
          <w:lang w:val="fr-FR"/>
        </w:rPr>
        <w:t xml:space="preserve">eur comportement et leurs actions dans le film </w:t>
      </w:r>
    </w:p>
    <w:p w14:paraId="54ECD201" w14:textId="2075A0F6" w:rsidR="000F6499" w:rsidRPr="00D110B6" w:rsidRDefault="000F6499" w:rsidP="00D110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fr-FR"/>
        </w:rPr>
      </w:pPr>
      <w:r w:rsidRPr="00D110B6">
        <w:rPr>
          <w:rFonts w:ascii="Arial" w:hAnsi="Arial" w:cs="Arial"/>
          <w:color w:val="000000" w:themeColor="text1"/>
          <w:lang w:val="fr-FR"/>
        </w:rPr>
        <w:t xml:space="preserve">leurs rôles individuels dans le film. </w:t>
      </w:r>
    </w:p>
    <w:p w14:paraId="5409357A" w14:textId="77777777" w:rsidR="000F6499" w:rsidRPr="00D110B6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FR"/>
        </w:rPr>
      </w:pPr>
    </w:p>
    <w:p w14:paraId="41B6233F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b/>
          <w:bCs/>
          <w:color w:val="000000"/>
        </w:rPr>
        <w:t xml:space="preserve">Possible content </w:t>
      </w:r>
    </w:p>
    <w:p w14:paraId="03730E2B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Description and analysis of the three main characters: </w:t>
      </w:r>
    </w:p>
    <w:p w14:paraId="6FF338C5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Physical description. </w:t>
      </w:r>
    </w:p>
    <w:p w14:paraId="60D5E3C3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Attitudes. </w:t>
      </w:r>
    </w:p>
    <w:p w14:paraId="088F95F9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Behaviour. </w:t>
      </w:r>
    </w:p>
    <w:p w14:paraId="077914AD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Their outlook on life. </w:t>
      </w:r>
    </w:p>
    <w:p w14:paraId="4B1AF28F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Their situation. </w:t>
      </w:r>
    </w:p>
    <w:p w14:paraId="63D83D40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Their different roles in the riots the previous night. </w:t>
      </w:r>
    </w:p>
    <w:p w14:paraId="79B2B044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Different reactions to Abdel’s situation. </w:t>
      </w:r>
    </w:p>
    <w:p w14:paraId="57210FBF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Home life/circumstances. </w:t>
      </w:r>
    </w:p>
    <w:p w14:paraId="2A65F3B8" w14:textId="77777777" w:rsidR="000F6499" w:rsidRPr="000F6499" w:rsidRDefault="000F6499" w:rsidP="000F6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F6499">
        <w:rPr>
          <w:rFonts w:ascii="Arial" w:hAnsi="Arial" w:cs="Arial"/>
          <w:color w:val="000000"/>
        </w:rPr>
        <w:t xml:space="preserve">Actions in the film. </w:t>
      </w:r>
    </w:p>
    <w:p w14:paraId="1054E686" w14:textId="37524397" w:rsidR="00D110B6" w:rsidRPr="00D110B6" w:rsidRDefault="000F6499" w:rsidP="00DB131C">
      <w:pPr>
        <w:rPr>
          <w:rFonts w:ascii="Tahoma" w:hAnsi="Tahoma" w:cs="Tahoma"/>
        </w:rPr>
      </w:pPr>
      <w:r w:rsidRPr="000F6499">
        <w:rPr>
          <w:rFonts w:ascii="Arial" w:hAnsi="Arial" w:cs="Arial"/>
          <w:color w:val="000000"/>
        </w:rPr>
        <w:t>Individuals or representatives of a ‘type’ or perhaps elements of both</w:t>
      </w:r>
    </w:p>
    <w:p w14:paraId="62E50999" w14:textId="4E433416" w:rsidR="00DB131C" w:rsidRPr="00B77D8D" w:rsidRDefault="00DB131C" w:rsidP="00DB131C">
      <w:pPr>
        <w:rPr>
          <w:rFonts w:ascii="Tahoma" w:hAnsi="Tahoma" w:cs="Tahoma"/>
          <w:b/>
          <w:lang w:val="fr-FR"/>
        </w:rPr>
      </w:pPr>
      <w:r w:rsidRPr="00B77D8D">
        <w:rPr>
          <w:rFonts w:ascii="Tahoma" w:hAnsi="Tahoma" w:cs="Tahoma"/>
          <w:b/>
          <w:lang w:val="fr-FR"/>
        </w:rPr>
        <w:t>Specimen questions :</w:t>
      </w:r>
    </w:p>
    <w:p w14:paraId="46213F2F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  <w:r w:rsidRPr="00B77D8D">
        <w:rPr>
          <w:rFonts w:ascii="Tahoma" w:hAnsi="Tahoma" w:cs="Tahoma"/>
          <w:color w:val="FF0000"/>
          <w:lang w:val="fr-FR"/>
        </w:rPr>
        <w:t xml:space="preserve">Examinez les actions et les événements dans le film et comment ils reflètent l’affirmation que la haine attire la haine. </w:t>
      </w:r>
    </w:p>
    <w:p w14:paraId="0481D674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44546A" w:themeColor="text2"/>
          <w:lang w:val="fr-FR"/>
        </w:rPr>
      </w:pPr>
      <w:r w:rsidRPr="00B77D8D">
        <w:rPr>
          <w:rFonts w:ascii="Tahoma" w:hAnsi="Tahoma" w:cs="Tahoma"/>
          <w:color w:val="44546A" w:themeColor="text2"/>
          <w:lang w:val="fr-FR"/>
        </w:rPr>
        <w:t xml:space="preserve">Vous pouvez utiliser les points suivants : </w:t>
      </w:r>
    </w:p>
    <w:p w14:paraId="040CD498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44546A" w:themeColor="text2"/>
          <w:lang w:val="fr-FR"/>
        </w:rPr>
      </w:pPr>
      <w:r w:rsidRPr="00B77D8D">
        <w:rPr>
          <w:rFonts w:ascii="Tahoma" w:hAnsi="Tahoma" w:cs="Tahoma"/>
          <w:color w:val="44546A" w:themeColor="text2"/>
          <w:lang w:val="fr-FR"/>
        </w:rPr>
        <w:t xml:space="preserve">• la vie en banlieue </w:t>
      </w:r>
    </w:p>
    <w:p w14:paraId="7B448463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44546A" w:themeColor="text2"/>
          <w:lang w:val="fr-FR"/>
        </w:rPr>
      </w:pPr>
      <w:r w:rsidRPr="00B77D8D">
        <w:rPr>
          <w:rFonts w:ascii="Tahoma" w:hAnsi="Tahoma" w:cs="Tahoma"/>
          <w:color w:val="44546A" w:themeColor="text2"/>
          <w:lang w:val="fr-FR"/>
        </w:rPr>
        <w:t xml:space="preserve">• les émeutes </w:t>
      </w:r>
    </w:p>
    <w:p w14:paraId="0E97BA83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44546A" w:themeColor="text2"/>
          <w:lang w:val="fr-FR"/>
        </w:rPr>
      </w:pPr>
      <w:r w:rsidRPr="00B77D8D">
        <w:rPr>
          <w:rFonts w:ascii="Tahoma" w:hAnsi="Tahoma" w:cs="Tahoma"/>
          <w:color w:val="44546A" w:themeColor="text2"/>
          <w:lang w:val="fr-FR"/>
        </w:rPr>
        <w:t xml:space="preserve">• la bavure policière </w:t>
      </w:r>
    </w:p>
    <w:p w14:paraId="1A3C6B83" w14:textId="1F7DCEC9" w:rsidR="00F01D91" w:rsidRPr="00B77D8D" w:rsidRDefault="00DB131C" w:rsidP="00B77D8D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44546A" w:themeColor="text2"/>
          <w:lang w:val="fr-FR"/>
        </w:rPr>
      </w:pPr>
      <w:r w:rsidRPr="00B77D8D">
        <w:rPr>
          <w:rFonts w:ascii="Tahoma" w:hAnsi="Tahoma" w:cs="Tahoma"/>
          <w:color w:val="44546A" w:themeColor="text2"/>
          <w:lang w:val="fr-FR"/>
        </w:rPr>
        <w:t xml:space="preserve">• le </w:t>
      </w:r>
      <w:r w:rsidR="00B77D8D">
        <w:rPr>
          <w:rFonts w:ascii="Tahoma" w:hAnsi="Tahoma" w:cs="Tahoma"/>
          <w:color w:val="44546A" w:themeColor="text2"/>
          <w:lang w:val="fr-FR"/>
        </w:rPr>
        <w:t>tempérament des protagonistes.</w:t>
      </w:r>
    </w:p>
    <w:p w14:paraId="6EFC4D93" w14:textId="77777777" w:rsidR="00B1187C" w:rsidRDefault="00B1187C" w:rsidP="00DB131C">
      <w:pPr>
        <w:pStyle w:val="Default"/>
        <w:ind w:left="720" w:firstLine="720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1F4AA535" w14:textId="2CFFDE34" w:rsidR="00DB131C" w:rsidRPr="00A65E53" w:rsidRDefault="00DB131C" w:rsidP="00DB131C">
      <w:pPr>
        <w:pStyle w:val="Default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A65E53">
        <w:rPr>
          <w:rFonts w:ascii="Tahoma" w:hAnsi="Tahoma" w:cs="Tahoma"/>
          <w:b/>
          <w:bCs/>
          <w:color w:val="auto"/>
          <w:sz w:val="22"/>
          <w:szCs w:val="22"/>
        </w:rPr>
        <w:t xml:space="preserve">Possible content: </w:t>
      </w:r>
    </w:p>
    <w:p w14:paraId="0DB0B01C" w14:textId="77777777" w:rsidR="00DB131C" w:rsidRPr="00B77D8D" w:rsidRDefault="00DB131C" w:rsidP="00DB131C">
      <w:pPr>
        <w:pStyle w:val="Default"/>
        <w:spacing w:after="72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B77D8D">
        <w:rPr>
          <w:rFonts w:ascii="Tahoma" w:hAnsi="Tahoma" w:cs="Tahoma"/>
          <w:color w:val="auto"/>
          <w:sz w:val="22"/>
          <w:szCs w:val="22"/>
        </w:rPr>
        <w:t xml:space="preserve">• life in the </w:t>
      </w:r>
      <w:r w:rsidRPr="00B77D8D">
        <w:rPr>
          <w:rFonts w:ascii="Tahoma" w:hAnsi="Tahoma" w:cs="Tahoma"/>
          <w:i/>
          <w:iCs/>
          <w:color w:val="auto"/>
          <w:sz w:val="22"/>
          <w:szCs w:val="22"/>
        </w:rPr>
        <w:t xml:space="preserve">banlieue </w:t>
      </w:r>
      <w:r w:rsidRPr="00B77D8D">
        <w:rPr>
          <w:rFonts w:ascii="Tahoma" w:hAnsi="Tahoma" w:cs="Tahoma"/>
          <w:color w:val="auto"/>
          <w:sz w:val="22"/>
          <w:szCs w:val="22"/>
        </w:rPr>
        <w:t xml:space="preserve">- a fractured society on the verge of collapse </w:t>
      </w:r>
    </w:p>
    <w:p w14:paraId="4E60CB15" w14:textId="77777777" w:rsidR="00DB131C" w:rsidRPr="00B77D8D" w:rsidRDefault="00DB131C" w:rsidP="00DB131C">
      <w:pPr>
        <w:pStyle w:val="Default"/>
        <w:spacing w:after="72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B77D8D">
        <w:rPr>
          <w:rFonts w:ascii="Tahoma" w:hAnsi="Tahoma" w:cs="Tahoma"/>
          <w:color w:val="auto"/>
          <w:sz w:val="22"/>
          <w:szCs w:val="22"/>
        </w:rPr>
        <w:t xml:space="preserve">• lack of opportunity – boredom – restlessness </w:t>
      </w:r>
    </w:p>
    <w:p w14:paraId="725BC535" w14:textId="77777777" w:rsidR="00DB131C" w:rsidRPr="00B77D8D" w:rsidRDefault="00DB131C" w:rsidP="00DB131C">
      <w:pPr>
        <w:pStyle w:val="Default"/>
        <w:spacing w:after="72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B77D8D">
        <w:rPr>
          <w:rFonts w:ascii="Tahoma" w:hAnsi="Tahoma" w:cs="Tahoma"/>
          <w:color w:val="auto"/>
          <w:sz w:val="22"/>
          <w:szCs w:val="22"/>
        </w:rPr>
        <w:t xml:space="preserve">• riots – injustice – inequality </w:t>
      </w:r>
    </w:p>
    <w:p w14:paraId="45A987A0" w14:textId="77777777" w:rsidR="00DB131C" w:rsidRPr="00B77D8D" w:rsidRDefault="00DB131C" w:rsidP="00DB131C">
      <w:pPr>
        <w:pStyle w:val="Default"/>
        <w:spacing w:after="72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B77D8D">
        <w:rPr>
          <w:rFonts w:ascii="Tahoma" w:hAnsi="Tahoma" w:cs="Tahoma"/>
          <w:color w:val="auto"/>
          <w:sz w:val="22"/>
          <w:szCs w:val="22"/>
        </w:rPr>
        <w:t xml:space="preserve">• police brutality - racism </w:t>
      </w:r>
    </w:p>
    <w:p w14:paraId="13C4EB41" w14:textId="77777777" w:rsidR="00DB131C" w:rsidRPr="00B77D8D" w:rsidRDefault="00DB131C" w:rsidP="00DB131C">
      <w:pPr>
        <w:pStyle w:val="Default"/>
        <w:spacing w:after="72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B77D8D">
        <w:rPr>
          <w:rFonts w:ascii="Tahoma" w:hAnsi="Tahoma" w:cs="Tahoma"/>
          <w:color w:val="auto"/>
          <w:sz w:val="22"/>
          <w:szCs w:val="22"/>
        </w:rPr>
        <w:t xml:space="preserve">• need for revenge </w:t>
      </w:r>
    </w:p>
    <w:p w14:paraId="0481E632" w14:textId="77777777" w:rsidR="00DB131C" w:rsidRPr="00B77D8D" w:rsidRDefault="00DB131C" w:rsidP="00DB131C">
      <w:pPr>
        <w:pStyle w:val="Default"/>
        <w:spacing w:after="72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B77D8D">
        <w:rPr>
          <w:rFonts w:ascii="Tahoma" w:hAnsi="Tahoma" w:cs="Tahoma"/>
          <w:color w:val="auto"/>
          <w:sz w:val="22"/>
          <w:szCs w:val="22"/>
        </w:rPr>
        <w:t xml:space="preserve">• the anger and frustration of Vinz </w:t>
      </w:r>
    </w:p>
    <w:p w14:paraId="0668CDE1" w14:textId="77777777" w:rsidR="00DB131C" w:rsidRPr="00B77D8D" w:rsidRDefault="00DB131C" w:rsidP="00DB131C">
      <w:pPr>
        <w:pStyle w:val="Default"/>
        <w:spacing w:after="72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B77D8D">
        <w:rPr>
          <w:rFonts w:ascii="Tahoma" w:hAnsi="Tahoma" w:cs="Tahoma"/>
          <w:color w:val="auto"/>
          <w:sz w:val="22"/>
          <w:szCs w:val="22"/>
        </w:rPr>
        <w:t xml:space="preserve">• the naivety of Saïd </w:t>
      </w:r>
    </w:p>
    <w:p w14:paraId="2E629660" w14:textId="6AAD4CFF" w:rsidR="00DB131C" w:rsidRPr="00B77D8D" w:rsidRDefault="00DB131C" w:rsidP="0012239B">
      <w:pPr>
        <w:pStyle w:val="Default"/>
        <w:ind w:left="720" w:firstLine="720"/>
        <w:rPr>
          <w:rFonts w:ascii="Tahoma" w:hAnsi="Tahoma" w:cs="Tahoma"/>
          <w:color w:val="auto"/>
          <w:sz w:val="22"/>
          <w:szCs w:val="22"/>
        </w:rPr>
      </w:pPr>
      <w:r w:rsidRPr="00B77D8D">
        <w:rPr>
          <w:rFonts w:ascii="Tahoma" w:hAnsi="Tahoma" w:cs="Tahoma"/>
          <w:color w:val="auto"/>
          <w:sz w:val="22"/>
          <w:szCs w:val="22"/>
        </w:rPr>
        <w:t>• the sense of hopelessness in the face of reality of Hubert</w:t>
      </w:r>
    </w:p>
    <w:p w14:paraId="0D282772" w14:textId="256C778E" w:rsidR="0012239B" w:rsidRPr="00B77D8D" w:rsidRDefault="0012239B" w:rsidP="00B77D8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682FDDF4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  <w:r w:rsidRPr="00B77D8D">
        <w:rPr>
          <w:rFonts w:ascii="Tahoma" w:hAnsi="Tahoma" w:cs="Tahoma"/>
          <w:color w:val="FF0000"/>
          <w:lang w:val="fr-FR"/>
        </w:rPr>
        <w:t xml:space="preserve">Examinez les personnages de Vinz, Saïd et Hubert et comment ils inspirent de la sympathie chez les spectateurs. </w:t>
      </w:r>
    </w:p>
    <w:p w14:paraId="0F62BD36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lang w:val="fr-FR"/>
        </w:rPr>
      </w:pPr>
      <w:r w:rsidRPr="00B77D8D">
        <w:rPr>
          <w:rFonts w:ascii="Tahoma" w:hAnsi="Tahoma" w:cs="Tahoma"/>
          <w:color w:val="000000"/>
          <w:lang w:val="fr-FR"/>
        </w:rPr>
        <w:t xml:space="preserve">Vous pouvez utiliser les points suivants : </w:t>
      </w:r>
    </w:p>
    <w:p w14:paraId="5A016C99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lang w:val="fr-FR"/>
        </w:rPr>
      </w:pPr>
      <w:r w:rsidRPr="00B77D8D">
        <w:rPr>
          <w:rFonts w:ascii="Tahoma" w:hAnsi="Tahoma" w:cs="Tahoma"/>
          <w:color w:val="000000"/>
          <w:lang w:val="fr-FR"/>
        </w:rPr>
        <w:t xml:space="preserve">• comment ils sont physiquement </w:t>
      </w:r>
    </w:p>
    <w:p w14:paraId="03B01B54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lang w:val="fr-FR"/>
        </w:rPr>
      </w:pPr>
      <w:r w:rsidRPr="00B77D8D">
        <w:rPr>
          <w:rFonts w:ascii="Tahoma" w:hAnsi="Tahoma" w:cs="Tahoma"/>
          <w:color w:val="000000"/>
          <w:lang w:val="fr-FR"/>
        </w:rPr>
        <w:t xml:space="preserve">• comment sont leurs tempéraments </w:t>
      </w:r>
    </w:p>
    <w:p w14:paraId="16150EA7" w14:textId="77777777" w:rsidR="00DB131C" w:rsidRPr="00B77D8D" w:rsidRDefault="00DB131C" w:rsidP="00DB131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lang w:val="fr-FR"/>
        </w:rPr>
      </w:pPr>
      <w:r w:rsidRPr="00B77D8D">
        <w:rPr>
          <w:rFonts w:ascii="Tahoma" w:hAnsi="Tahoma" w:cs="Tahoma"/>
          <w:color w:val="000000"/>
          <w:lang w:val="fr-FR"/>
        </w:rPr>
        <w:t xml:space="preserve">• la motivation derrière leurs actions </w:t>
      </w:r>
    </w:p>
    <w:p w14:paraId="26CAD1F9" w14:textId="0BB1C904" w:rsidR="00F01D91" w:rsidRDefault="00DB131C" w:rsidP="00B77D8D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lang w:val="fr-FR"/>
        </w:rPr>
      </w:pPr>
      <w:r w:rsidRPr="00B77D8D">
        <w:rPr>
          <w:rFonts w:ascii="Tahoma" w:hAnsi="Tahoma" w:cs="Tahoma"/>
          <w:color w:val="000000"/>
          <w:lang w:val="fr-FR"/>
        </w:rPr>
        <w:t xml:space="preserve">• une scène importante qui inspire de la sympathie pour eux. </w:t>
      </w:r>
    </w:p>
    <w:p w14:paraId="56750E37" w14:textId="77777777" w:rsidR="00D110B6" w:rsidRPr="00B77D8D" w:rsidRDefault="00D110B6" w:rsidP="00B77D8D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lang w:val="fr-FR"/>
        </w:rPr>
      </w:pPr>
    </w:p>
    <w:p w14:paraId="5E2862D5" w14:textId="77777777" w:rsidR="00F01D91" w:rsidRPr="00B77D8D" w:rsidRDefault="00F01D91" w:rsidP="00F01D91">
      <w:pPr>
        <w:pStyle w:val="Default"/>
        <w:ind w:left="720" w:firstLine="72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b/>
          <w:bCs/>
          <w:sz w:val="22"/>
          <w:szCs w:val="22"/>
        </w:rPr>
        <w:t xml:space="preserve">Possible content : </w:t>
      </w:r>
    </w:p>
    <w:p w14:paraId="4E645E65" w14:textId="77777777" w:rsidR="00F01D91" w:rsidRPr="00B77D8D" w:rsidRDefault="00F01D91" w:rsidP="00F01D91">
      <w:pPr>
        <w:pStyle w:val="Default"/>
        <w:spacing w:after="69"/>
        <w:ind w:left="720" w:firstLine="72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 xml:space="preserve">• description of the physical appearance of the three main characters </w:t>
      </w:r>
    </w:p>
    <w:p w14:paraId="7B861A6F" w14:textId="77777777" w:rsidR="00F01D91" w:rsidRPr="00B77D8D" w:rsidRDefault="00F01D91" w:rsidP="00F01D91">
      <w:pPr>
        <w:pStyle w:val="Default"/>
        <w:spacing w:after="69"/>
        <w:ind w:left="720" w:firstLine="72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 xml:space="preserve">• similarities and differences </w:t>
      </w:r>
    </w:p>
    <w:p w14:paraId="62B11B0B" w14:textId="77777777" w:rsidR="00F01D91" w:rsidRPr="00B77D8D" w:rsidRDefault="00F01D91" w:rsidP="00F01D91">
      <w:pPr>
        <w:pStyle w:val="Default"/>
        <w:spacing w:after="69"/>
        <w:ind w:left="720" w:firstLine="72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 xml:space="preserve">• personality and temperament of the three main characters </w:t>
      </w:r>
    </w:p>
    <w:p w14:paraId="3F67659D" w14:textId="77777777" w:rsidR="00F01D91" w:rsidRPr="00B77D8D" w:rsidRDefault="00F01D91" w:rsidP="00F01D91">
      <w:pPr>
        <w:pStyle w:val="Default"/>
        <w:spacing w:after="69"/>
        <w:ind w:left="144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 xml:space="preserve">• motivation: aggression, tension, revenge </w:t>
      </w:r>
    </w:p>
    <w:p w14:paraId="7CB21218" w14:textId="77777777" w:rsidR="00F01D91" w:rsidRPr="00B77D8D" w:rsidRDefault="00F01D91" w:rsidP="00F01D91">
      <w:pPr>
        <w:pStyle w:val="Default"/>
        <w:spacing w:after="69"/>
        <w:ind w:left="720" w:firstLine="72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 xml:space="preserve">• tension and friction between them </w:t>
      </w:r>
    </w:p>
    <w:p w14:paraId="566D2FA8" w14:textId="77777777" w:rsidR="00F01D91" w:rsidRPr="00B77D8D" w:rsidRDefault="00F01D91" w:rsidP="00F01D91">
      <w:pPr>
        <w:pStyle w:val="Default"/>
        <w:spacing w:after="69"/>
        <w:ind w:left="720" w:firstLine="72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lastRenderedPageBreak/>
        <w:t xml:space="preserve">• reaction to the fate of Abdel and to police brutality </w:t>
      </w:r>
    </w:p>
    <w:p w14:paraId="35CA337F" w14:textId="77777777" w:rsidR="00F01D91" w:rsidRPr="00B77D8D" w:rsidRDefault="00F01D91" w:rsidP="00F01D91">
      <w:pPr>
        <w:pStyle w:val="Default"/>
        <w:spacing w:after="69"/>
        <w:ind w:left="720" w:firstLine="72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 xml:space="preserve">• extreme views of the protagonists (particularly Vinz) </w:t>
      </w:r>
    </w:p>
    <w:p w14:paraId="29266575" w14:textId="77777777" w:rsidR="00F01D91" w:rsidRPr="00B77D8D" w:rsidRDefault="00F01D91" w:rsidP="00F01D91">
      <w:pPr>
        <w:pStyle w:val="Default"/>
        <w:ind w:left="720" w:firstLine="720"/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>• a scene which elicits the sympathy of the audience – selected by the student</w:t>
      </w:r>
    </w:p>
    <w:p w14:paraId="0527D43E" w14:textId="3FFAF17F" w:rsidR="0012239B" w:rsidRPr="00B77D8D" w:rsidRDefault="0012239B" w:rsidP="00F01D91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</w:rPr>
      </w:pPr>
    </w:p>
    <w:p w14:paraId="00FD048E" w14:textId="77777777" w:rsidR="00DB131C" w:rsidRPr="00B77D8D" w:rsidRDefault="00135596" w:rsidP="00DB13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  <w:r w:rsidRPr="00B77D8D">
        <w:rPr>
          <w:rFonts w:ascii="Tahoma" w:hAnsi="Tahoma" w:cs="Tahoma"/>
          <w:color w:val="FF0000"/>
          <w:lang w:val="fr-FR"/>
        </w:rPr>
        <w:t xml:space="preserve">Examinez les similarités et les différences entre Saïd, Vinz et Hubert dans </w:t>
      </w:r>
      <w:r w:rsidRPr="00B77D8D">
        <w:rPr>
          <w:rFonts w:ascii="Tahoma" w:hAnsi="Tahoma" w:cs="Tahoma"/>
          <w:i/>
          <w:iCs/>
          <w:color w:val="FF0000"/>
          <w:lang w:val="fr-FR"/>
        </w:rPr>
        <w:t>La Haine</w:t>
      </w:r>
      <w:r w:rsidRPr="00B77D8D">
        <w:rPr>
          <w:rFonts w:ascii="Tahoma" w:hAnsi="Tahoma" w:cs="Tahoma"/>
          <w:color w:val="FF0000"/>
          <w:lang w:val="fr-FR"/>
        </w:rPr>
        <w:t>.</w:t>
      </w:r>
      <w:r w:rsidR="00DB131C" w:rsidRPr="00B77D8D">
        <w:rPr>
          <w:rFonts w:ascii="Tahoma" w:hAnsi="Tahoma" w:cs="Tahoma"/>
          <w:color w:val="FF0000"/>
          <w:lang w:val="fr-FR"/>
        </w:rPr>
        <w:t xml:space="preserve"> </w:t>
      </w:r>
    </w:p>
    <w:p w14:paraId="41CAF3A9" w14:textId="05A45AFC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4546A" w:themeColor="text2"/>
          <w:lang w:val="fr-FR"/>
        </w:rPr>
      </w:pPr>
      <w:r w:rsidRPr="00B77D8D">
        <w:rPr>
          <w:rFonts w:ascii="Tahoma" w:hAnsi="Tahoma" w:cs="Tahoma"/>
          <w:color w:val="44546A" w:themeColor="text2"/>
          <w:lang w:val="fr-FR"/>
        </w:rPr>
        <w:t>Vous pouvez utiliser les points suivants :</w:t>
      </w:r>
    </w:p>
    <w:p w14:paraId="46179687" w14:textId="77777777" w:rsidR="00DB131C" w:rsidRPr="00B77D8D" w:rsidRDefault="00135596" w:rsidP="00DB13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2060"/>
          <w:lang w:val="fr-FR"/>
        </w:rPr>
      </w:pPr>
      <w:r w:rsidRPr="00B77D8D">
        <w:rPr>
          <w:rFonts w:ascii="Tahoma" w:hAnsi="Tahoma" w:cs="Tahoma"/>
          <w:color w:val="002060"/>
          <w:lang w:val="fr-FR"/>
        </w:rPr>
        <w:t>comment ils sont physiquement</w:t>
      </w:r>
    </w:p>
    <w:p w14:paraId="391532A0" w14:textId="77777777" w:rsidR="00DB131C" w:rsidRPr="00B77D8D" w:rsidRDefault="00135596" w:rsidP="00DB13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2060"/>
          <w:lang w:val="fr-FR"/>
        </w:rPr>
      </w:pPr>
      <w:r w:rsidRPr="00B77D8D">
        <w:rPr>
          <w:rFonts w:ascii="Tahoma" w:hAnsi="Tahoma" w:cs="Tahoma"/>
          <w:color w:val="002060"/>
          <w:lang w:val="fr-FR"/>
        </w:rPr>
        <w:t>comment sont leurs tempéraments</w:t>
      </w:r>
    </w:p>
    <w:p w14:paraId="5545C3E4" w14:textId="77777777" w:rsidR="00DB131C" w:rsidRPr="00B77D8D" w:rsidRDefault="00135596" w:rsidP="00DB13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2060"/>
          <w:lang w:val="fr-FR"/>
        </w:rPr>
      </w:pPr>
      <w:r w:rsidRPr="00B77D8D">
        <w:rPr>
          <w:rFonts w:ascii="Tahoma" w:hAnsi="Tahoma" w:cs="Tahoma"/>
          <w:color w:val="002060"/>
          <w:lang w:val="fr-FR"/>
        </w:rPr>
        <w:t>leurs actions au cours du film et leur motivation</w:t>
      </w:r>
    </w:p>
    <w:p w14:paraId="76D6BA83" w14:textId="2ADF24BD" w:rsidR="00F01D91" w:rsidRDefault="00135596" w:rsidP="00B77D8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2060"/>
          <w:lang w:val="fr-FR"/>
        </w:rPr>
      </w:pPr>
      <w:r w:rsidRPr="00B77D8D">
        <w:rPr>
          <w:rFonts w:ascii="Tahoma" w:hAnsi="Tahoma" w:cs="Tahoma"/>
          <w:color w:val="002060"/>
          <w:lang w:val="fr-FR"/>
        </w:rPr>
        <w:t>une scène qui illustre bien leurs caractères.</w:t>
      </w:r>
    </w:p>
    <w:p w14:paraId="69F7D570" w14:textId="77777777" w:rsidR="00D110B6" w:rsidRPr="00B77D8D" w:rsidRDefault="00D110B6" w:rsidP="00D110B6">
      <w:pPr>
        <w:pStyle w:val="ListParagraph"/>
        <w:autoSpaceDE w:val="0"/>
        <w:autoSpaceDN w:val="0"/>
        <w:adjustRightInd w:val="0"/>
        <w:spacing w:after="0" w:line="240" w:lineRule="auto"/>
        <w:ind w:left="927"/>
        <w:rPr>
          <w:rFonts w:ascii="Tahoma" w:hAnsi="Tahoma" w:cs="Tahoma"/>
          <w:color w:val="002060"/>
          <w:lang w:val="fr-FR"/>
        </w:rPr>
      </w:pPr>
    </w:p>
    <w:p w14:paraId="45A005D8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  <w:b/>
          <w:bCs/>
        </w:rPr>
        <w:t>Possible content</w:t>
      </w:r>
      <w:r w:rsidRPr="00B77D8D">
        <w:rPr>
          <w:rFonts w:ascii="Tahoma" w:hAnsi="Tahoma" w:cs="Tahoma"/>
        </w:rPr>
        <w:t>:</w:t>
      </w:r>
    </w:p>
    <w:p w14:paraId="270D0DE1" w14:textId="0EF3B648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Physical appearance</w:t>
      </w:r>
    </w:p>
    <w:p w14:paraId="3ADA457C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Hubert – tallest of three, physically very strong, very fit, dark-skinned.</w:t>
      </w:r>
    </w:p>
    <w:p w14:paraId="62A86A3B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Vinz – very short hair, looks menacing and aggressive.</w:t>
      </w:r>
    </w:p>
    <w:p w14:paraId="72003E82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Saïd – smallest of the three, always looking more cheerful.</w:t>
      </w:r>
    </w:p>
    <w:p w14:paraId="790FDBBD" w14:textId="170824D9" w:rsidR="00DB131C" w:rsidRPr="00B77D8D" w:rsidRDefault="00135596" w:rsidP="00F01D91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Can be dealt with as separate descriptions or similarities and dif</w:t>
      </w:r>
      <w:r w:rsidR="00F01D91" w:rsidRPr="00B77D8D">
        <w:rPr>
          <w:rFonts w:ascii="Tahoma" w:hAnsi="Tahoma" w:cs="Tahoma"/>
        </w:rPr>
        <w:t>ferences can be drawn out more.</w:t>
      </w:r>
    </w:p>
    <w:p w14:paraId="3A53886F" w14:textId="706DE468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Personality/temperament</w:t>
      </w:r>
    </w:p>
    <w:p w14:paraId="31A5EA62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Despite their friendship, there is much tension and friction between them.</w:t>
      </w:r>
    </w:p>
    <w:p w14:paraId="451D8632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Vinz’s aggression and anger contrast with Hubert’s calmer nature.</w:t>
      </w:r>
    </w:p>
    <w:p w14:paraId="18B208C7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Vinz’s extreme views and behaviour contrast with Hubert’s more reasonable manner.</w:t>
      </w:r>
    </w:p>
    <w:p w14:paraId="01078141" w14:textId="77777777" w:rsidR="00135596" w:rsidRPr="00B77D8D" w:rsidRDefault="00135596" w:rsidP="0012239B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Saïd is the least clearly defined of the three.</w:t>
      </w:r>
    </w:p>
    <w:p w14:paraId="42E068A3" w14:textId="43B43222" w:rsidR="00DB131C" w:rsidRPr="00B77D8D" w:rsidRDefault="00135596" w:rsidP="0012239B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Maybe reference to caricatures rather than characters – Arabe, Juif, Noir.</w:t>
      </w:r>
    </w:p>
    <w:p w14:paraId="5F32B91F" w14:textId="361AFC9F" w:rsidR="00135596" w:rsidRPr="00B77D8D" w:rsidRDefault="00135596" w:rsidP="0012239B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Actions and motivation</w:t>
      </w:r>
    </w:p>
    <w:p w14:paraId="37F4C8AB" w14:textId="77777777" w:rsidR="00135596" w:rsidRPr="00B77D8D" w:rsidRDefault="00135596" w:rsidP="0012239B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Riots and fate of friend Abdel will feature within motivation.</w:t>
      </w:r>
    </w:p>
    <w:p w14:paraId="44C32794" w14:textId="77777777" w:rsidR="00135596" w:rsidRPr="00B77D8D" w:rsidRDefault="00135596" w:rsidP="00F01D91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Tensions between them and police; between them and others more generally.</w:t>
      </w:r>
    </w:p>
    <w:p w14:paraId="0DD24258" w14:textId="77777777" w:rsidR="00135596" w:rsidRPr="00B77D8D" w:rsidRDefault="00135596" w:rsidP="00F01D91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Aggression and hostility never far below the surface.</w:t>
      </w:r>
    </w:p>
    <w:p w14:paraId="5647DAD2" w14:textId="77777777" w:rsidR="00135596" w:rsidRPr="00B77D8D" w:rsidRDefault="00135596" w:rsidP="00F01D91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Actions almost inevitably always lead to conflict.</w:t>
      </w:r>
    </w:p>
    <w:p w14:paraId="445A3D92" w14:textId="5BB5682E" w:rsidR="00DB131C" w:rsidRPr="00B77D8D" w:rsidRDefault="00135596" w:rsidP="00F01D91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The scenes where there is little or no action and how this reflects life in the suburbs.</w:t>
      </w:r>
    </w:p>
    <w:p w14:paraId="141CA7BC" w14:textId="77777777" w:rsidR="00135596" w:rsidRPr="00B77D8D" w:rsidRDefault="00135596" w:rsidP="00F01D91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A significant scene</w:t>
      </w:r>
    </w:p>
    <w:p w14:paraId="2A5B84DB" w14:textId="77777777" w:rsidR="00135596" w:rsidRPr="00B77D8D" w:rsidRDefault="00135596" w:rsidP="00F01D91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</w:rPr>
      </w:pPr>
      <w:r w:rsidRPr="00B77D8D">
        <w:rPr>
          <w:rFonts w:ascii="Tahoma" w:hAnsi="Tahoma" w:cs="Tahoma"/>
        </w:rPr>
        <w:t>For individuals to choose and justify – possible examples:</w:t>
      </w:r>
    </w:p>
    <w:p w14:paraId="14049553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</w:rPr>
      </w:pPr>
      <w:r w:rsidRPr="00B77D8D">
        <w:rPr>
          <w:rFonts w:ascii="Tahoma" w:hAnsi="Tahoma" w:cs="Tahoma"/>
        </w:rPr>
        <w:t>The scene at the barbecue on the roof.</w:t>
      </w:r>
    </w:p>
    <w:p w14:paraId="0EE13F20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</w:rPr>
      </w:pPr>
      <w:r w:rsidRPr="00B77D8D">
        <w:rPr>
          <w:rFonts w:ascii="Tahoma" w:hAnsi="Tahoma" w:cs="Tahoma"/>
        </w:rPr>
        <w:t>The interrogation scene and Vinz’s absence from this.</w:t>
      </w:r>
    </w:p>
    <w:p w14:paraId="723F5FAA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</w:rPr>
      </w:pPr>
      <w:r w:rsidRPr="00B77D8D">
        <w:rPr>
          <w:rFonts w:ascii="Tahoma" w:hAnsi="Tahoma" w:cs="Tahoma"/>
        </w:rPr>
        <w:t>The hospital scene.</w:t>
      </w:r>
    </w:p>
    <w:p w14:paraId="0445E553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</w:rPr>
      </w:pPr>
      <w:r w:rsidRPr="00B77D8D">
        <w:rPr>
          <w:rFonts w:ascii="Tahoma" w:hAnsi="Tahoma" w:cs="Tahoma"/>
        </w:rPr>
        <w:t>The scene at the gallery.</w:t>
      </w:r>
    </w:p>
    <w:p w14:paraId="087B53E2" w14:textId="77777777" w:rsidR="00135596" w:rsidRPr="00B77D8D" w:rsidRDefault="00135596" w:rsidP="00DB13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</w:rPr>
      </w:pPr>
      <w:r w:rsidRPr="00B77D8D">
        <w:rPr>
          <w:rFonts w:ascii="Tahoma" w:hAnsi="Tahoma" w:cs="Tahoma"/>
        </w:rPr>
        <w:t>The visit to the more affluent part of Paris.</w:t>
      </w:r>
    </w:p>
    <w:p w14:paraId="258E8598" w14:textId="597E5F25" w:rsidR="00DB131C" w:rsidRPr="00B77D8D" w:rsidRDefault="00135596" w:rsidP="0012239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  <w:lang w:val="fr-FR"/>
        </w:rPr>
      </w:pPr>
      <w:r w:rsidRPr="00B77D8D">
        <w:rPr>
          <w:rFonts w:ascii="Tahoma" w:hAnsi="Tahoma" w:cs="Tahoma"/>
          <w:lang w:val="fr-FR"/>
        </w:rPr>
        <w:t>The closing scene.</w:t>
      </w:r>
    </w:p>
    <w:p w14:paraId="484350C5" w14:textId="77777777" w:rsidR="0012239B" w:rsidRPr="00B77D8D" w:rsidRDefault="0012239B" w:rsidP="0012239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  <w:lang w:val="fr-FR"/>
        </w:rPr>
      </w:pPr>
    </w:p>
    <w:p w14:paraId="0F7B7E23" w14:textId="77777777" w:rsidR="00D110B6" w:rsidRDefault="00D110B6" w:rsidP="00DB131C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2F3CA417" w14:textId="77777777" w:rsidR="00DB131C" w:rsidRPr="00B77D8D" w:rsidRDefault="00DB131C" w:rsidP="00DB131C">
      <w:pPr>
        <w:pStyle w:val="Default"/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color w:val="FF0000"/>
          <w:sz w:val="22"/>
          <w:szCs w:val="22"/>
          <w:lang w:val="fr-FR"/>
        </w:rPr>
        <w:t>Analysez l’importance des épisodes et les évènements les plus importants de l’histoire. Utilisez les points suivants:</w:t>
      </w:r>
    </w:p>
    <w:p w14:paraId="446FDF85" w14:textId="77777777" w:rsidR="00DB131C" w:rsidRPr="00B77D8D" w:rsidRDefault="00DB131C" w:rsidP="00DB131C">
      <w:pPr>
        <w:pStyle w:val="Default"/>
        <w:numPr>
          <w:ilvl w:val="0"/>
          <w:numId w:val="4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les épisodes les plus importants et leur impact</w:t>
      </w:r>
    </w:p>
    <w:p w14:paraId="12DED101" w14:textId="77777777" w:rsidR="00DB131C" w:rsidRPr="00B77D8D" w:rsidRDefault="00DB131C" w:rsidP="00DB131C">
      <w:pPr>
        <w:pStyle w:val="Default"/>
        <w:numPr>
          <w:ilvl w:val="0"/>
          <w:numId w:val="4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l’attitude des personnages envers ces évènements</w:t>
      </w:r>
    </w:p>
    <w:p w14:paraId="0904C51F" w14:textId="77777777" w:rsidR="00DB131C" w:rsidRPr="00B77D8D" w:rsidRDefault="00DB131C" w:rsidP="00DB131C">
      <w:pPr>
        <w:pStyle w:val="Default"/>
        <w:numPr>
          <w:ilvl w:val="0"/>
          <w:numId w:val="4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le lien entre les épisodes les plus importants et le titre du film</w:t>
      </w:r>
    </w:p>
    <w:p w14:paraId="170ADAC1" w14:textId="77777777" w:rsidR="00DB131C" w:rsidRPr="00B77D8D" w:rsidRDefault="00DB131C" w:rsidP="00DB131C">
      <w:pPr>
        <w:pStyle w:val="Default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  <w:lang w:val="fr-FR"/>
        </w:rPr>
        <w:t>comment ils font avancer l’histoire</w:t>
      </w:r>
    </w:p>
    <w:p w14:paraId="08745C2A" w14:textId="50A43DC3" w:rsidR="00064549" w:rsidRPr="00064549" w:rsidRDefault="00064549" w:rsidP="00064549">
      <w:pPr>
        <w:rPr>
          <w:rFonts w:ascii="Tahoma" w:hAnsi="Tahoma" w:cs="Tahoma"/>
          <w:b/>
          <w:color w:val="002060"/>
          <w:lang w:val="fr-FR"/>
        </w:rPr>
      </w:pPr>
    </w:p>
    <w:p w14:paraId="73007EBD" w14:textId="3266D7BE" w:rsidR="00064549" w:rsidRDefault="00064549" w:rsidP="00064549">
      <w:pPr>
        <w:pStyle w:val="Default"/>
        <w:rPr>
          <w:color w:val="FF0000"/>
          <w:sz w:val="22"/>
          <w:szCs w:val="22"/>
        </w:rPr>
      </w:pPr>
      <w:r w:rsidRPr="0011270D">
        <w:rPr>
          <w:color w:val="FF0000"/>
          <w:sz w:val="22"/>
          <w:szCs w:val="22"/>
        </w:rPr>
        <w:t xml:space="preserve">« La Haine est sans doute un film pessimiste et anti-autoritaire » Dans quelle mesure êtes-vous d’accord avec ce jugement ? </w:t>
      </w:r>
    </w:p>
    <w:p w14:paraId="2E6F5CC8" w14:textId="77777777" w:rsidR="0011270D" w:rsidRPr="0011270D" w:rsidRDefault="0011270D" w:rsidP="00064549">
      <w:pPr>
        <w:pStyle w:val="Default"/>
        <w:rPr>
          <w:color w:val="FF0000"/>
          <w:sz w:val="22"/>
          <w:szCs w:val="22"/>
        </w:rPr>
      </w:pPr>
    </w:p>
    <w:p w14:paraId="41A9975E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Possible content </w:t>
      </w:r>
    </w:p>
    <w:p w14:paraId="2220B75C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Note : Candidates are free to agree or disagree with the statement (although will likely agree since there is little to support an optimistic view) </w:t>
      </w:r>
    </w:p>
    <w:p w14:paraId="5C26FF77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Bleak scenario </w:t>
      </w:r>
    </w:p>
    <w:p w14:paraId="5F23572A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Life in the </w:t>
      </w:r>
      <w:r>
        <w:rPr>
          <w:i/>
          <w:iCs/>
          <w:sz w:val="22"/>
          <w:szCs w:val="22"/>
        </w:rPr>
        <w:t xml:space="preserve">banlieues </w:t>
      </w:r>
    </w:p>
    <w:p w14:paraId="69D3C56A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Police </w:t>
      </w:r>
      <w:r>
        <w:rPr>
          <w:i/>
          <w:iCs/>
          <w:sz w:val="22"/>
          <w:szCs w:val="22"/>
        </w:rPr>
        <w:t xml:space="preserve">bavure </w:t>
      </w:r>
      <w:r>
        <w:rPr>
          <w:sz w:val="22"/>
          <w:szCs w:val="22"/>
        </w:rPr>
        <w:t xml:space="preserve">and brutality and racism </w:t>
      </w:r>
    </w:p>
    <w:p w14:paraId="7C496792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Hooligan behaviour of the protagonists </w:t>
      </w:r>
    </w:p>
    <w:p w14:paraId="271733BE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La haine attire la haine </w:t>
      </w:r>
      <w:r>
        <w:rPr>
          <w:sz w:val="22"/>
          <w:szCs w:val="22"/>
        </w:rPr>
        <w:t xml:space="preserve">– vicious circle </w:t>
      </w:r>
    </w:p>
    <w:p w14:paraId="4028C27C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 escape from </w:t>
      </w:r>
      <w:r>
        <w:rPr>
          <w:i/>
          <w:iCs/>
          <w:sz w:val="22"/>
          <w:szCs w:val="22"/>
        </w:rPr>
        <w:t>banlieue</w:t>
      </w:r>
      <w:r>
        <w:rPr>
          <w:sz w:val="22"/>
          <w:szCs w:val="22"/>
        </w:rPr>
        <w:t xml:space="preserve">, no opportunities </w:t>
      </w:r>
    </w:p>
    <w:p w14:paraId="76B9ED4E" w14:textId="77777777" w:rsidR="00064549" w:rsidRDefault="00064549" w:rsidP="000645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Ending of the film </w:t>
      </w:r>
    </w:p>
    <w:p w14:paraId="3485E936" w14:textId="55D1B681" w:rsidR="00064549" w:rsidRPr="00B77D8D" w:rsidRDefault="00064549" w:rsidP="00064549">
      <w:pPr>
        <w:rPr>
          <w:rFonts w:ascii="Tahoma" w:hAnsi="Tahoma" w:cs="Tahoma"/>
          <w:b/>
          <w:color w:val="002060"/>
          <w:lang w:val="fr-FR"/>
        </w:rPr>
      </w:pPr>
      <w:r>
        <w:t>A judgement on the extent to which the candidate (dis)agrees with the statement</w:t>
      </w:r>
    </w:p>
    <w:p w14:paraId="25E4C12F" w14:textId="02EABF23" w:rsidR="000730EC" w:rsidRPr="00B77D8D" w:rsidRDefault="0012239B" w:rsidP="0012239B">
      <w:pPr>
        <w:rPr>
          <w:rFonts w:ascii="Tahoma" w:hAnsi="Tahoma" w:cs="Tahoma"/>
          <w:b/>
          <w:color w:val="002060"/>
          <w:u w:val="single"/>
          <w:lang w:val="fr-FR"/>
        </w:rPr>
      </w:pPr>
      <w:r w:rsidRPr="00B77D8D">
        <w:rPr>
          <w:rFonts w:ascii="Tahoma" w:hAnsi="Tahoma" w:cs="Tahoma"/>
          <w:b/>
          <w:color w:val="002060"/>
          <w:u w:val="single"/>
          <w:lang w:val="fr-FR"/>
        </w:rPr>
        <w:lastRenderedPageBreak/>
        <w:t>OTHER POSSIBLE QUESTIONS :</w:t>
      </w:r>
    </w:p>
    <w:p w14:paraId="1CADD0C4" w14:textId="77777777" w:rsidR="00A25FA8" w:rsidRPr="00B77D8D" w:rsidRDefault="00A25FA8" w:rsidP="00A25FA8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  <w:r w:rsidRPr="00B77D8D">
        <w:rPr>
          <w:rFonts w:ascii="Tahoma" w:hAnsi="Tahoma" w:cs="Tahoma"/>
          <w:color w:val="FF0000"/>
          <w:sz w:val="22"/>
          <w:szCs w:val="22"/>
          <w:lang w:val="fr-FR"/>
        </w:rPr>
        <w:t>Faites le portrait du personnage principal et analysez son rôle dans le film. Utilisez les points suivants:</w:t>
      </w:r>
    </w:p>
    <w:p w14:paraId="10A1B3E4" w14:textId="00E642D0" w:rsidR="007F0A89" w:rsidRPr="00B77D8D" w:rsidRDefault="00A25FA8" w:rsidP="00A25FA8">
      <w:pPr>
        <w:pStyle w:val="Defaul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>comment il est physiquement</w:t>
      </w:r>
    </w:p>
    <w:p w14:paraId="267EFBDC" w14:textId="77777777" w:rsidR="007F0A89" w:rsidRPr="00B77D8D" w:rsidRDefault="00A25FA8" w:rsidP="00A25FA8">
      <w:pPr>
        <w:pStyle w:val="Default"/>
        <w:numPr>
          <w:ilvl w:val="0"/>
          <w:numId w:val="2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son attitude envers la vie et les autres personnages</w:t>
      </w:r>
    </w:p>
    <w:p w14:paraId="7090EC14" w14:textId="77777777" w:rsidR="007F0A89" w:rsidRPr="00B77D8D" w:rsidRDefault="00A25FA8" w:rsidP="00A25FA8">
      <w:pPr>
        <w:pStyle w:val="Defaul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</w:rPr>
        <w:t>son mode de vie</w:t>
      </w:r>
    </w:p>
    <w:p w14:paraId="02BDAE36" w14:textId="77777777" w:rsidR="007F0A89" w:rsidRPr="00B77D8D" w:rsidRDefault="00A25FA8" w:rsidP="00A25FA8">
      <w:pPr>
        <w:pStyle w:val="Default"/>
        <w:numPr>
          <w:ilvl w:val="0"/>
          <w:numId w:val="2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ce qu’il fait de plus important dans le film</w:t>
      </w:r>
    </w:p>
    <w:p w14:paraId="4874B24B" w14:textId="77777777" w:rsidR="00A25FA8" w:rsidRPr="00B77D8D" w:rsidRDefault="00A25FA8" w:rsidP="00A25FA8">
      <w:pPr>
        <w:pStyle w:val="Default"/>
        <w:rPr>
          <w:rFonts w:ascii="Tahoma" w:hAnsi="Tahoma" w:cs="Tahoma"/>
          <w:sz w:val="22"/>
          <w:szCs w:val="22"/>
          <w:lang w:val="fr-FR"/>
        </w:rPr>
      </w:pPr>
    </w:p>
    <w:p w14:paraId="1826377B" w14:textId="77777777" w:rsidR="00A25FA8" w:rsidRPr="00B77D8D" w:rsidRDefault="00A25FA8" w:rsidP="00A25FA8">
      <w:pPr>
        <w:pStyle w:val="Default"/>
        <w:rPr>
          <w:rFonts w:ascii="Tahoma" w:hAnsi="Tahoma" w:cs="Tahoma"/>
          <w:color w:val="FF0000"/>
          <w:sz w:val="22"/>
          <w:szCs w:val="22"/>
        </w:rPr>
      </w:pPr>
      <w:r w:rsidRPr="00B77D8D">
        <w:rPr>
          <w:rFonts w:ascii="Tahoma" w:hAnsi="Tahoma" w:cs="Tahoma"/>
          <w:color w:val="FF0000"/>
          <w:sz w:val="22"/>
          <w:szCs w:val="22"/>
          <w:lang w:val="fr-FR"/>
        </w:rPr>
        <w:t xml:space="preserve">À quel point le film est-il lié à un endroit particulier? </w:t>
      </w:r>
      <w:r w:rsidRPr="00B77D8D">
        <w:rPr>
          <w:rFonts w:ascii="Tahoma" w:hAnsi="Tahoma" w:cs="Tahoma"/>
          <w:color w:val="FF0000"/>
          <w:sz w:val="22"/>
          <w:szCs w:val="22"/>
        </w:rPr>
        <w:t>Utilisez les points suivants:</w:t>
      </w:r>
    </w:p>
    <w:p w14:paraId="571C0683" w14:textId="77777777" w:rsidR="007F0A89" w:rsidRPr="00B77D8D" w:rsidRDefault="00A25FA8" w:rsidP="00A25FA8">
      <w:pPr>
        <w:pStyle w:val="Default"/>
        <w:numPr>
          <w:ilvl w:val="0"/>
          <w:numId w:val="3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les choix du lieu principal du film</w:t>
      </w:r>
    </w:p>
    <w:p w14:paraId="6932AB60" w14:textId="77777777" w:rsidR="007F0A89" w:rsidRPr="00B77D8D" w:rsidRDefault="00A25FA8" w:rsidP="00A25FA8">
      <w:pPr>
        <w:pStyle w:val="Default"/>
        <w:numPr>
          <w:ilvl w:val="0"/>
          <w:numId w:val="3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les épisodes et les évènements les plus importants du film</w:t>
      </w:r>
    </w:p>
    <w:p w14:paraId="57E56F45" w14:textId="77777777" w:rsidR="007F0A89" w:rsidRPr="00B77D8D" w:rsidRDefault="00A25FA8" w:rsidP="00A25FA8">
      <w:pPr>
        <w:pStyle w:val="Default"/>
        <w:numPr>
          <w:ilvl w:val="0"/>
          <w:numId w:val="3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ce que représente cet endroit pour le personnage principal du film</w:t>
      </w:r>
    </w:p>
    <w:p w14:paraId="17EA8B67" w14:textId="77777777" w:rsidR="007F0A89" w:rsidRPr="00B77D8D" w:rsidRDefault="00A25FA8" w:rsidP="00A25FA8">
      <w:pPr>
        <w:pStyle w:val="Default"/>
        <w:numPr>
          <w:ilvl w:val="0"/>
          <w:numId w:val="3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le lien entre le lieu principal du film et le titre du film</w:t>
      </w:r>
    </w:p>
    <w:p w14:paraId="11F8956F" w14:textId="77777777" w:rsidR="00A25FA8" w:rsidRPr="00B77D8D" w:rsidRDefault="00A25FA8" w:rsidP="00A25FA8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1A033493" w14:textId="77777777" w:rsidR="00A25FA8" w:rsidRPr="00B77D8D" w:rsidRDefault="00A25FA8" w:rsidP="00A25FA8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  <w:r w:rsidRPr="00B77D8D">
        <w:rPr>
          <w:rFonts w:ascii="Tahoma" w:hAnsi="Tahoma" w:cs="Tahoma"/>
          <w:color w:val="FF0000"/>
          <w:sz w:val="22"/>
          <w:szCs w:val="22"/>
          <w:lang w:val="fr-FR"/>
        </w:rPr>
        <w:t>Analysez les portraits des protagonistes. Considérez les points suivants:</w:t>
      </w:r>
    </w:p>
    <w:p w14:paraId="75E1CBED" w14:textId="77777777" w:rsidR="007F0A89" w:rsidRPr="00B77D8D" w:rsidRDefault="00A25FA8" w:rsidP="00A25FA8">
      <w:pPr>
        <w:pStyle w:val="Default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  <w:lang w:val="fr-FR"/>
        </w:rPr>
        <w:t>comment ils sont physiquement</w:t>
      </w:r>
    </w:p>
    <w:p w14:paraId="72594851" w14:textId="77777777" w:rsidR="007F0A89" w:rsidRPr="00B77D8D" w:rsidRDefault="00A25FA8" w:rsidP="00A25FA8">
      <w:pPr>
        <w:pStyle w:val="Default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  <w:lang w:val="fr-FR"/>
        </w:rPr>
        <w:t>quels sont leurs caractères</w:t>
      </w:r>
    </w:p>
    <w:p w14:paraId="66384A21" w14:textId="77777777" w:rsidR="007F0A89" w:rsidRPr="00B77D8D" w:rsidRDefault="00A25FA8" w:rsidP="00A25FA8">
      <w:pPr>
        <w:pStyle w:val="Default"/>
        <w:numPr>
          <w:ilvl w:val="0"/>
          <w:numId w:val="5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 xml:space="preserve">les similarités entre les trois protagonistes </w:t>
      </w:r>
    </w:p>
    <w:p w14:paraId="1880B3D3" w14:textId="77777777" w:rsidR="007F0A89" w:rsidRPr="00B77D8D" w:rsidRDefault="00A25FA8" w:rsidP="00A25FA8">
      <w:pPr>
        <w:pStyle w:val="Default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les différences entre les protagonistes</w:t>
      </w:r>
    </w:p>
    <w:p w14:paraId="169C2F90" w14:textId="77777777" w:rsidR="00A25FA8" w:rsidRPr="00B77D8D" w:rsidRDefault="00A25FA8" w:rsidP="00A25FA8">
      <w:pPr>
        <w:pStyle w:val="Default"/>
        <w:rPr>
          <w:rFonts w:ascii="Tahoma" w:hAnsi="Tahoma" w:cs="Tahoma"/>
          <w:sz w:val="22"/>
          <w:szCs w:val="22"/>
          <w:lang w:val="fr-FR"/>
        </w:rPr>
      </w:pPr>
    </w:p>
    <w:p w14:paraId="2ED880F6" w14:textId="77777777" w:rsidR="00A25FA8" w:rsidRPr="00D110B6" w:rsidRDefault="00A25FA8" w:rsidP="00A25FA8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  <w:r w:rsidRPr="00B77D8D">
        <w:rPr>
          <w:rFonts w:ascii="Tahoma" w:hAnsi="Tahoma" w:cs="Tahoma"/>
          <w:color w:val="FF0000"/>
          <w:sz w:val="22"/>
          <w:szCs w:val="22"/>
          <w:lang w:val="fr-FR"/>
        </w:rPr>
        <w:t>Analysez les techniques du film ‘La Haine’ et leur importance pour le message du film. Utilisez les points suivants:</w:t>
      </w:r>
    </w:p>
    <w:p w14:paraId="0104FEB5" w14:textId="77777777" w:rsidR="007F0A89" w:rsidRPr="00B77D8D" w:rsidRDefault="00A25FA8" w:rsidP="00A25FA8">
      <w:pPr>
        <w:pStyle w:val="Default"/>
        <w:numPr>
          <w:ilvl w:val="0"/>
          <w:numId w:val="7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l’importance de l’utilisation du noir et blanc</w:t>
      </w:r>
    </w:p>
    <w:p w14:paraId="37AC17BB" w14:textId="77777777" w:rsidR="007F0A89" w:rsidRPr="00B77D8D" w:rsidRDefault="00A25FA8" w:rsidP="00A25FA8">
      <w:pPr>
        <w:pStyle w:val="Default"/>
        <w:numPr>
          <w:ilvl w:val="0"/>
          <w:numId w:val="7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 xml:space="preserve">le choix de la bande sonore et le message </w:t>
      </w:r>
    </w:p>
    <w:p w14:paraId="601740B1" w14:textId="77777777" w:rsidR="007F0A89" w:rsidRPr="00B77D8D" w:rsidRDefault="00A25FA8" w:rsidP="00A25FA8">
      <w:pPr>
        <w:pStyle w:val="Default"/>
        <w:numPr>
          <w:ilvl w:val="0"/>
          <w:numId w:val="7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l’horloge incessante, tout le long du film</w:t>
      </w:r>
    </w:p>
    <w:p w14:paraId="7719B0D9" w14:textId="77777777" w:rsidR="007F0A89" w:rsidRPr="00B77D8D" w:rsidRDefault="00A25FA8" w:rsidP="00A25FA8">
      <w:pPr>
        <w:pStyle w:val="Defaul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  <w:lang w:val="fr-FR"/>
        </w:rPr>
        <w:t xml:space="preserve">le jeu de la caméra </w:t>
      </w:r>
    </w:p>
    <w:p w14:paraId="0D38E213" w14:textId="77777777" w:rsidR="00A25FA8" w:rsidRPr="00B77D8D" w:rsidRDefault="00A25FA8" w:rsidP="00A25FA8">
      <w:pPr>
        <w:pStyle w:val="Default"/>
        <w:rPr>
          <w:rFonts w:ascii="Tahoma" w:hAnsi="Tahoma" w:cs="Tahoma"/>
          <w:sz w:val="22"/>
          <w:szCs w:val="22"/>
          <w:lang w:val="fr-FR"/>
        </w:rPr>
      </w:pPr>
    </w:p>
    <w:p w14:paraId="29B2CC7B" w14:textId="77777777" w:rsidR="00A25FA8" w:rsidRPr="00B77D8D" w:rsidRDefault="00A25FA8" w:rsidP="00A25FA8">
      <w:pPr>
        <w:pStyle w:val="Default"/>
        <w:rPr>
          <w:rFonts w:ascii="Tahoma" w:hAnsi="Tahoma" w:cs="Tahoma"/>
          <w:color w:val="FF0000"/>
          <w:sz w:val="22"/>
          <w:szCs w:val="22"/>
        </w:rPr>
      </w:pPr>
      <w:r w:rsidRPr="00B77D8D">
        <w:rPr>
          <w:rFonts w:ascii="Tahoma" w:hAnsi="Tahoma" w:cs="Tahoma"/>
          <w:color w:val="FF0000"/>
          <w:sz w:val="22"/>
          <w:szCs w:val="22"/>
          <w:lang w:val="fr-FR"/>
        </w:rPr>
        <w:t>Analysez le rapport entre les jeunes des banlieues et la police. Utilisez les points suivants:</w:t>
      </w:r>
    </w:p>
    <w:p w14:paraId="61EAB53D" w14:textId="77777777" w:rsidR="007F0A89" w:rsidRPr="00B77D8D" w:rsidRDefault="00A25FA8" w:rsidP="00A25FA8">
      <w:pPr>
        <w:pStyle w:val="Default"/>
        <w:numPr>
          <w:ilvl w:val="0"/>
          <w:numId w:val="8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ce qui cause des tensions entre les autorités et les banlieusards</w:t>
      </w:r>
    </w:p>
    <w:p w14:paraId="0437E25F" w14:textId="77777777" w:rsidR="007F0A89" w:rsidRPr="00B77D8D" w:rsidRDefault="00A25FA8" w:rsidP="00A25FA8">
      <w:pPr>
        <w:pStyle w:val="Default"/>
        <w:numPr>
          <w:ilvl w:val="0"/>
          <w:numId w:val="8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une scène où la tension entre les deux est évidente</w:t>
      </w:r>
    </w:p>
    <w:p w14:paraId="6EF3F7A1" w14:textId="77777777" w:rsidR="007F0A89" w:rsidRPr="00B77D8D" w:rsidRDefault="00A25FA8" w:rsidP="00A25FA8">
      <w:pPr>
        <w:pStyle w:val="Defaul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l’image négative de la police</w:t>
      </w:r>
    </w:p>
    <w:p w14:paraId="206FC045" w14:textId="77777777" w:rsidR="007F0A89" w:rsidRPr="00B77D8D" w:rsidRDefault="00A25FA8" w:rsidP="00A25FA8">
      <w:pPr>
        <w:pStyle w:val="Default"/>
        <w:numPr>
          <w:ilvl w:val="0"/>
          <w:numId w:val="8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l’évolution de la situation entre les jeunes et la police</w:t>
      </w:r>
    </w:p>
    <w:p w14:paraId="11DEB142" w14:textId="77777777" w:rsidR="00A25FA8" w:rsidRPr="00B77D8D" w:rsidRDefault="00A25FA8" w:rsidP="000730EC">
      <w:pPr>
        <w:pStyle w:val="Default"/>
        <w:rPr>
          <w:rFonts w:ascii="Tahoma" w:hAnsi="Tahoma" w:cs="Tahoma"/>
          <w:color w:val="auto"/>
          <w:sz w:val="22"/>
          <w:szCs w:val="22"/>
          <w:lang w:val="fr-FR"/>
        </w:rPr>
      </w:pPr>
    </w:p>
    <w:p w14:paraId="07E536C6" w14:textId="77777777" w:rsidR="00A25FA8" w:rsidRPr="00B77D8D" w:rsidRDefault="00A25FA8" w:rsidP="00A25FA8">
      <w:pPr>
        <w:pStyle w:val="Default"/>
        <w:rPr>
          <w:rFonts w:ascii="Tahoma" w:hAnsi="Tahoma" w:cs="Tahoma"/>
          <w:color w:val="FF0000"/>
          <w:sz w:val="22"/>
          <w:szCs w:val="22"/>
        </w:rPr>
      </w:pPr>
      <w:r w:rsidRPr="00B77D8D">
        <w:rPr>
          <w:rFonts w:ascii="Tahoma" w:hAnsi="Tahoma" w:cs="Tahoma"/>
          <w:color w:val="FF0000"/>
          <w:sz w:val="22"/>
          <w:szCs w:val="22"/>
          <w:lang w:val="fr-FR"/>
        </w:rPr>
        <w:t>Décrivez un personnage secondaire de l’œuvre et évaluez leur rôle dans l’œuvre. Utilisez les points suivants:</w:t>
      </w:r>
    </w:p>
    <w:p w14:paraId="175BE549" w14:textId="77777777" w:rsidR="007F0A89" w:rsidRPr="00B77D8D" w:rsidRDefault="00A25FA8" w:rsidP="00A25FA8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  <w:lang w:val="fr-FR"/>
        </w:rPr>
        <w:t>une description de sa personnalité</w:t>
      </w:r>
    </w:p>
    <w:p w14:paraId="3B77ED7F" w14:textId="77777777" w:rsidR="007F0A89" w:rsidRPr="00B77D8D" w:rsidRDefault="00A25FA8" w:rsidP="00A25FA8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une scène clé pour ce personnage secondaire</w:t>
      </w:r>
    </w:p>
    <w:p w14:paraId="02DF0206" w14:textId="77777777" w:rsidR="007F0A89" w:rsidRPr="00B77D8D" w:rsidRDefault="00A25FA8" w:rsidP="00A25FA8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sa relation avec le personnage principal</w:t>
      </w:r>
    </w:p>
    <w:p w14:paraId="317CCECA" w14:textId="52283BD8" w:rsidR="00A25FA8" w:rsidRPr="00B77D8D" w:rsidRDefault="00F01D91" w:rsidP="000730EC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</w:rPr>
        <w:sectPr w:rsidR="00A25FA8" w:rsidRPr="00B77D8D" w:rsidSect="00412225">
          <w:pgSz w:w="11906" w:h="17338"/>
          <w:pgMar w:top="709" w:right="900" w:bottom="284" w:left="900" w:header="720" w:footer="720" w:gutter="0"/>
          <w:cols w:space="720"/>
          <w:noEndnote/>
        </w:sectPr>
      </w:pPr>
      <w:r w:rsidRPr="00B77D8D">
        <w:rPr>
          <w:rFonts w:ascii="Tahoma" w:hAnsi="Tahoma" w:cs="Tahoma"/>
          <w:sz w:val="22"/>
          <w:szCs w:val="22"/>
          <w:lang w:val="fr-FR"/>
        </w:rPr>
        <w:t>son importance dans l’œuvr</w:t>
      </w:r>
      <w:r w:rsidR="00B77D8D">
        <w:rPr>
          <w:rFonts w:ascii="Tahoma" w:hAnsi="Tahoma" w:cs="Tahoma"/>
          <w:sz w:val="22"/>
          <w:szCs w:val="22"/>
          <w:lang w:val="fr-FR"/>
        </w:rPr>
        <w:t>e</w:t>
      </w:r>
    </w:p>
    <w:p w14:paraId="249117F8" w14:textId="47EFA086" w:rsidR="00EA7718" w:rsidRPr="00C920DD" w:rsidRDefault="00EA7718" w:rsidP="00EA7718">
      <w:pPr>
        <w:pStyle w:val="Default"/>
        <w:ind w:left="720"/>
        <w:rPr>
          <w:rFonts w:ascii="Tahoma" w:hAnsi="Tahoma" w:cs="Tahoma"/>
          <w:lang w:val="fr-FR"/>
        </w:rPr>
      </w:pPr>
      <w:r w:rsidRPr="00DB131C">
        <w:rPr>
          <w:rFonts w:ascii="AQA Chevin Pro Medium" w:hAnsi="AQA Chevin Pro Medium" w:cs="AQA Chevin Pro Medium"/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2470194B" wp14:editId="07CE8F7E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8954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491" y="21327"/>
                <wp:lineTo x="2149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QA Chevin Pro Medium" w:hAnsi="AQA Chevin Pro Medium" w:cs="AQA Chevin Pro Medium"/>
          <w:lang w:val="fr-FR"/>
        </w:rPr>
        <w:tab/>
      </w:r>
      <w:r>
        <w:rPr>
          <w:rFonts w:ascii="Tahoma" w:hAnsi="Tahoma" w:cs="Tahoma"/>
          <w:sz w:val="56"/>
          <w:szCs w:val="56"/>
          <w:lang w:val="fr-FR"/>
        </w:rPr>
        <w:t>AL</w:t>
      </w:r>
      <w:r w:rsidRPr="00C920DD">
        <w:rPr>
          <w:rFonts w:ascii="Tahoma" w:hAnsi="Tahoma" w:cs="Tahoma"/>
          <w:sz w:val="56"/>
          <w:szCs w:val="56"/>
          <w:lang w:val="fr-FR"/>
        </w:rPr>
        <w:t xml:space="preserve"> </w:t>
      </w:r>
      <w:r w:rsidRPr="00C920DD">
        <w:rPr>
          <w:rFonts w:ascii="Tahoma" w:hAnsi="Tahoma" w:cs="Tahoma"/>
          <w:b/>
          <w:bCs/>
          <w:sz w:val="56"/>
          <w:szCs w:val="56"/>
          <w:lang w:val="fr-FR"/>
        </w:rPr>
        <w:t xml:space="preserve">FRENCH </w:t>
      </w:r>
      <w:r w:rsidRPr="00DB131C">
        <w:rPr>
          <w:rFonts w:ascii="Tahoma" w:hAnsi="Tahoma" w:cs="Tahoma"/>
          <w:sz w:val="32"/>
          <w:szCs w:val="32"/>
          <w:lang w:val="fr-FR"/>
        </w:rPr>
        <w:t xml:space="preserve">Paper 2 Writing </w:t>
      </w:r>
    </w:p>
    <w:p w14:paraId="6D514B73" w14:textId="77777777" w:rsidR="00EA7718" w:rsidRPr="00EA7718" w:rsidRDefault="00EA7718" w:rsidP="00EA7718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lang w:val="fr-FR"/>
        </w:rPr>
      </w:pPr>
      <w:r w:rsidRPr="00EA7718">
        <w:rPr>
          <w:rFonts w:ascii="Tahoma" w:hAnsi="Tahoma" w:cs="Tahoma"/>
          <w:b/>
          <w:bCs/>
          <w:sz w:val="24"/>
          <w:lang w:val="fr-FR"/>
        </w:rPr>
        <w:t xml:space="preserve">Mathieu Kassovitz : La Haine </w:t>
      </w:r>
      <w:r w:rsidRPr="00EA7718">
        <w:rPr>
          <w:rFonts w:ascii="Tahoma" w:hAnsi="Tahoma" w:cs="Tahoma"/>
          <w:b/>
          <w:sz w:val="24"/>
          <w:lang w:val="fr-FR"/>
        </w:rPr>
        <w:t xml:space="preserve">possible titles essays </w:t>
      </w:r>
    </w:p>
    <w:p w14:paraId="62C86A1E" w14:textId="77777777" w:rsidR="00EA7718" w:rsidRPr="00EA7718" w:rsidRDefault="00EA7718" w:rsidP="00EA7718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lang w:val="fr-FR"/>
        </w:rPr>
      </w:pPr>
    </w:p>
    <w:p w14:paraId="3D9BFE1B" w14:textId="44917B6D" w:rsidR="00EA7718" w:rsidRPr="00EA7718" w:rsidRDefault="00EA7718" w:rsidP="00EA7718">
      <w:pPr>
        <w:pStyle w:val="ListParagraph"/>
        <w:autoSpaceDE w:val="0"/>
        <w:autoSpaceDN w:val="0"/>
        <w:adjustRightInd w:val="0"/>
        <w:spacing w:after="0" w:line="240" w:lineRule="auto"/>
        <w:ind w:left="7200" w:firstLine="720"/>
        <w:rPr>
          <w:rFonts w:ascii="Tahoma" w:hAnsi="Tahoma" w:cs="Tahoma"/>
          <w:b/>
          <w:bCs/>
          <w:lang w:val="fr-FR"/>
        </w:rPr>
      </w:pPr>
      <w:r>
        <w:rPr>
          <w:rFonts w:ascii="Tahoma" w:hAnsi="Tahoma" w:cs="Tahoma"/>
          <w:b/>
          <w:bCs/>
          <w:lang w:val="fr-FR"/>
        </w:rPr>
        <w:t>[40</w:t>
      </w:r>
      <w:r w:rsidRPr="00EA7718">
        <w:rPr>
          <w:rFonts w:ascii="Tahoma" w:hAnsi="Tahoma" w:cs="Tahoma"/>
          <w:b/>
          <w:bCs/>
          <w:lang w:val="fr-FR"/>
        </w:rPr>
        <w:t xml:space="preserve"> marks]</w:t>
      </w:r>
    </w:p>
    <w:p w14:paraId="19BC8429" w14:textId="48ED19B3" w:rsidR="00C920DD" w:rsidRDefault="00C920DD" w:rsidP="00C657AC">
      <w:pPr>
        <w:rPr>
          <w:rFonts w:ascii="Arial" w:hAnsi="Arial" w:cs="Arial"/>
          <w:sz w:val="16"/>
          <w:szCs w:val="16"/>
          <w:lang w:val="fr-FR"/>
        </w:rPr>
      </w:pPr>
    </w:p>
    <w:p w14:paraId="15B1624F" w14:textId="3A9E927B" w:rsidR="00F00380" w:rsidRDefault="00F00380" w:rsidP="00C657A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June 2019</w:t>
      </w:r>
    </w:p>
    <w:p w14:paraId="7FEF88C3" w14:textId="235EA873" w:rsidR="00F00380" w:rsidRPr="00F00380" w:rsidRDefault="00F00380" w:rsidP="00F00380">
      <w:pPr>
        <w:pStyle w:val="Default"/>
        <w:rPr>
          <w:color w:val="FF0000"/>
          <w:sz w:val="22"/>
          <w:szCs w:val="22"/>
        </w:rPr>
      </w:pPr>
      <w:r w:rsidRPr="00F00380">
        <w:rPr>
          <w:color w:val="FF0000"/>
          <w:sz w:val="22"/>
          <w:szCs w:val="22"/>
        </w:rPr>
        <w:t xml:space="preserve">Analysez dans quelle mesure la phrase « la haine attire la haine » résume tout ce qui se passe dans ce film. </w:t>
      </w:r>
    </w:p>
    <w:p w14:paraId="371FEC72" w14:textId="77777777" w:rsid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AEC769C" w14:textId="75F79BC6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b/>
          <w:bCs/>
          <w:color w:val="000000"/>
        </w:rPr>
        <w:t xml:space="preserve">Possible content </w:t>
      </w:r>
    </w:p>
    <w:p w14:paraId="3C8F2E3E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Pertinence of the title of the film itself. </w:t>
      </w:r>
    </w:p>
    <w:p w14:paraId="5BEDC5C1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Hatred leads to unrest and protest which descend into hatred in the form of violent outburst and violent response. </w:t>
      </w:r>
    </w:p>
    <w:p w14:paraId="4BC87705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Initial montage of conflict between </w:t>
      </w:r>
      <w:r w:rsidRPr="00B1187C">
        <w:rPr>
          <w:rFonts w:ascii="Arial" w:hAnsi="Arial" w:cs="Arial"/>
          <w:i/>
          <w:iCs/>
          <w:color w:val="000000"/>
        </w:rPr>
        <w:t xml:space="preserve">banlieusards </w:t>
      </w:r>
      <w:r w:rsidRPr="00B1187C">
        <w:rPr>
          <w:rFonts w:ascii="Arial" w:hAnsi="Arial" w:cs="Arial"/>
          <w:color w:val="000000"/>
        </w:rPr>
        <w:t xml:space="preserve">and police – results in the </w:t>
      </w:r>
      <w:r w:rsidRPr="00B1187C">
        <w:rPr>
          <w:rFonts w:ascii="Arial" w:hAnsi="Arial" w:cs="Arial"/>
          <w:i/>
          <w:iCs/>
          <w:color w:val="000000"/>
        </w:rPr>
        <w:t xml:space="preserve">bavure policière </w:t>
      </w:r>
      <w:r w:rsidRPr="00B1187C">
        <w:rPr>
          <w:rFonts w:ascii="Arial" w:hAnsi="Arial" w:cs="Arial"/>
          <w:color w:val="000000"/>
        </w:rPr>
        <w:t xml:space="preserve">which puts Abdel in a coma. </w:t>
      </w:r>
    </w:p>
    <w:p w14:paraId="648AE8F6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Abdel’s hospitalisation is the catalyst for the subsequent behaviour and action of the three main protagonists. </w:t>
      </w:r>
    </w:p>
    <w:p w14:paraId="4017FFA8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Hubert verbalises to Vinz and Saïd the vicious circle in which they find themselves with the actual quotation </w:t>
      </w:r>
      <w:r w:rsidRPr="00B1187C">
        <w:rPr>
          <w:rFonts w:ascii="Arial" w:hAnsi="Arial" w:cs="Arial"/>
          <w:i/>
          <w:iCs/>
          <w:color w:val="000000"/>
        </w:rPr>
        <w:t xml:space="preserve">la haine attire la haine. </w:t>
      </w:r>
    </w:p>
    <w:p w14:paraId="73B7A526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Hatred in the form of mindless violence. </w:t>
      </w:r>
    </w:p>
    <w:p w14:paraId="674789D4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The ugliness of such strong feelings as hate inherent in the three main protagonists provokes conflict at almost every turn – even between each other. </w:t>
      </w:r>
    </w:p>
    <w:p w14:paraId="3E7F80ED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Hatred leads to hatred in the form of prejudice. </w:t>
      </w:r>
    </w:p>
    <w:p w14:paraId="3C81E80D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Hate leads to hatred and conflict between groups simply because they are different. </w:t>
      </w:r>
    </w:p>
    <w:p w14:paraId="5EB02066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Hatred leads to hatred in the form of revenge. </w:t>
      </w:r>
    </w:p>
    <w:p w14:paraId="25D7D58E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Hatred leads to further hatred in the form of vicious and violent racism. </w:t>
      </w:r>
    </w:p>
    <w:p w14:paraId="64285CA9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Notre Dame’s hatred leads to the fatal final scene. </w:t>
      </w:r>
    </w:p>
    <w:p w14:paraId="7A74B1A3" w14:textId="557B9FD2" w:rsidR="00F00380" w:rsidRDefault="00F00380" w:rsidP="00C657AC">
      <w:pPr>
        <w:rPr>
          <w:rFonts w:ascii="Tahoma" w:hAnsi="Tahoma" w:cs="Tahoma"/>
          <w:b/>
          <w:lang w:val="fr-FR"/>
        </w:rPr>
      </w:pPr>
    </w:p>
    <w:p w14:paraId="02AF24CB" w14:textId="005221C3" w:rsidR="00F00380" w:rsidRPr="00F00380" w:rsidRDefault="00F00380" w:rsidP="00F00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F00380">
        <w:rPr>
          <w:rFonts w:ascii="Arial" w:hAnsi="Arial" w:cs="Arial"/>
          <w:color w:val="FF0000"/>
        </w:rPr>
        <w:t xml:space="preserve">Analysez les techniques que Kassovitz utilise dans sa représentation des scènes en banlieue et dans Paris. </w:t>
      </w:r>
    </w:p>
    <w:p w14:paraId="4956E195" w14:textId="5EBEB272" w:rsidR="00F00380" w:rsidRDefault="00F00380" w:rsidP="00C657AC">
      <w:pPr>
        <w:rPr>
          <w:rFonts w:ascii="Tahoma" w:hAnsi="Tahoma" w:cs="Tahoma"/>
          <w:b/>
          <w:lang w:val="fr-FR"/>
        </w:rPr>
      </w:pPr>
    </w:p>
    <w:p w14:paraId="131345E7" w14:textId="3A3C4FCE" w:rsidR="00B1187C" w:rsidRPr="00B1187C" w:rsidRDefault="00B1187C" w:rsidP="00B1187C">
      <w:pPr>
        <w:pStyle w:val="Default"/>
        <w:rPr>
          <w:sz w:val="22"/>
          <w:szCs w:val="22"/>
        </w:rPr>
      </w:pPr>
      <w:r w:rsidRPr="00B1187C">
        <w:rPr>
          <w:b/>
          <w:bCs/>
          <w:sz w:val="22"/>
          <w:szCs w:val="22"/>
        </w:rPr>
        <w:t xml:space="preserve">Possible content </w:t>
      </w:r>
    </w:p>
    <w:p w14:paraId="656D5B59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Scenes in suburbs </w:t>
      </w:r>
    </w:p>
    <w:p w14:paraId="2F565A85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Empty spaces and empty scenes emphasise boredom and hopelessness of a life without purpose. </w:t>
      </w:r>
    </w:p>
    <w:p w14:paraId="1EDB7D74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Bleak and cold exteriors for the most part juxtaposed with cramped interiors. </w:t>
      </w:r>
    </w:p>
    <w:p w14:paraId="65689C83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Graffiti, burned out cars, vandalised buildings and stairwells. </w:t>
      </w:r>
    </w:p>
    <w:p w14:paraId="79493177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Realistic dialogue; use of </w:t>
      </w:r>
      <w:r w:rsidRPr="00B1187C">
        <w:rPr>
          <w:rFonts w:ascii="Arial" w:hAnsi="Arial" w:cs="Arial"/>
          <w:i/>
          <w:iCs/>
          <w:color w:val="000000"/>
        </w:rPr>
        <w:t>verlan</w:t>
      </w:r>
      <w:r w:rsidRPr="00B1187C">
        <w:rPr>
          <w:rFonts w:ascii="Arial" w:hAnsi="Arial" w:cs="Arial"/>
          <w:color w:val="000000"/>
        </w:rPr>
        <w:t xml:space="preserve">; semi-improvised and unscripted scenes; sense of authenticity; crude language. </w:t>
      </w:r>
    </w:p>
    <w:p w14:paraId="07FBA74F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Use of black and white intensifies sense of drama and/or creates a sense of realism with documentary feel. </w:t>
      </w:r>
    </w:p>
    <w:p w14:paraId="5C4E2597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Use of music; Burnin’ and Lootin’ – emphasises conflict/violence/youth protest; </w:t>
      </w:r>
      <w:r w:rsidRPr="00B1187C">
        <w:rPr>
          <w:rFonts w:ascii="Arial" w:hAnsi="Arial" w:cs="Arial"/>
          <w:i/>
          <w:iCs/>
          <w:color w:val="000000"/>
        </w:rPr>
        <w:t xml:space="preserve">Nique la police </w:t>
      </w:r>
      <w:r w:rsidRPr="00B1187C">
        <w:rPr>
          <w:rFonts w:ascii="Arial" w:hAnsi="Arial" w:cs="Arial"/>
          <w:color w:val="000000"/>
        </w:rPr>
        <w:t xml:space="preserve">– reinforces theme of conflict against authority. </w:t>
      </w:r>
    </w:p>
    <w:p w14:paraId="3D04EBEB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</w:t>
      </w:r>
      <w:r w:rsidRPr="00B1187C">
        <w:rPr>
          <w:rFonts w:ascii="Arial" w:hAnsi="Arial" w:cs="Arial"/>
          <w:i/>
          <w:iCs/>
          <w:color w:val="000000"/>
        </w:rPr>
        <w:t xml:space="preserve">Travellings </w:t>
      </w:r>
      <w:r w:rsidRPr="00B1187C">
        <w:rPr>
          <w:rFonts w:ascii="Arial" w:hAnsi="Arial" w:cs="Arial"/>
          <w:color w:val="000000"/>
        </w:rPr>
        <w:t>used to keep viewer part of the action; ‘</w:t>
      </w:r>
      <w:r w:rsidRPr="00B1187C">
        <w:rPr>
          <w:rFonts w:ascii="Arial" w:hAnsi="Arial" w:cs="Arial"/>
          <w:i/>
          <w:iCs/>
          <w:color w:val="000000"/>
        </w:rPr>
        <w:t>plans séquences</w:t>
      </w:r>
      <w:r w:rsidRPr="00B1187C">
        <w:rPr>
          <w:rFonts w:ascii="Arial" w:hAnsi="Arial" w:cs="Arial"/>
          <w:color w:val="000000"/>
        </w:rPr>
        <w:t xml:space="preserve">’. </w:t>
      </w:r>
    </w:p>
    <w:p w14:paraId="00DB7CF4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</w:t>
      </w:r>
      <w:r w:rsidRPr="00B1187C">
        <w:rPr>
          <w:rFonts w:ascii="Arial" w:hAnsi="Arial" w:cs="Arial"/>
          <w:i/>
          <w:iCs/>
          <w:color w:val="000000"/>
        </w:rPr>
        <w:t xml:space="preserve">Tic-tac horloger </w:t>
      </w:r>
      <w:r w:rsidRPr="00B1187C">
        <w:rPr>
          <w:rFonts w:ascii="Arial" w:hAnsi="Arial" w:cs="Arial"/>
          <w:color w:val="000000"/>
        </w:rPr>
        <w:t xml:space="preserve">heightens the sense of impending doom </w:t>
      </w:r>
      <w:r w:rsidRPr="00B1187C">
        <w:rPr>
          <w:rFonts w:ascii="Arial" w:hAnsi="Arial" w:cs="Arial"/>
          <w:i/>
          <w:iCs/>
          <w:color w:val="000000"/>
        </w:rPr>
        <w:t xml:space="preserve">une bombe à retardement. </w:t>
      </w:r>
    </w:p>
    <w:p w14:paraId="7F55434D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Sound in stereo in the </w:t>
      </w:r>
      <w:r w:rsidRPr="00B1187C">
        <w:rPr>
          <w:rFonts w:ascii="Arial" w:hAnsi="Arial" w:cs="Arial"/>
          <w:i/>
          <w:iCs/>
          <w:color w:val="000000"/>
        </w:rPr>
        <w:t xml:space="preserve">banlieue </w:t>
      </w:r>
      <w:r w:rsidRPr="00B1187C">
        <w:rPr>
          <w:rFonts w:ascii="Arial" w:hAnsi="Arial" w:cs="Arial"/>
          <w:color w:val="000000"/>
        </w:rPr>
        <w:t xml:space="preserve">– captures atmosphere of the </w:t>
      </w:r>
      <w:r w:rsidRPr="00B1187C">
        <w:rPr>
          <w:rFonts w:ascii="Arial" w:hAnsi="Arial" w:cs="Arial"/>
          <w:i/>
          <w:iCs/>
          <w:color w:val="000000"/>
        </w:rPr>
        <w:t xml:space="preserve">banlieue </w:t>
      </w:r>
      <w:r w:rsidRPr="00B1187C">
        <w:rPr>
          <w:rFonts w:ascii="Arial" w:hAnsi="Arial" w:cs="Arial"/>
          <w:color w:val="000000"/>
        </w:rPr>
        <w:t xml:space="preserve">where the protagonists are fully integrated with their surroundings. </w:t>
      </w:r>
    </w:p>
    <w:p w14:paraId="0503D6B1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4FEABC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Scenes in Paris: </w:t>
      </w:r>
    </w:p>
    <w:p w14:paraId="37ED3578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Direct contrast with scenes in suburbs – full of life and activity and traffic noise. </w:t>
      </w:r>
    </w:p>
    <w:p w14:paraId="22290A26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Most scenes in Paris are night scenes – darkness and obscurity amplify the gravity of the drama of the situation. </w:t>
      </w:r>
    </w:p>
    <w:p w14:paraId="1B770735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Luxury of surroundings – Asterix’s apartment – art gallery: protagonists are totally out of place. </w:t>
      </w:r>
    </w:p>
    <w:p w14:paraId="405C46F5" w14:textId="77777777" w:rsidR="00B1187C" w:rsidRPr="00B1187C" w:rsidRDefault="00B1187C" w:rsidP="00B1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187C">
        <w:rPr>
          <w:rFonts w:ascii="Arial" w:hAnsi="Arial" w:cs="Arial"/>
          <w:color w:val="000000"/>
        </w:rPr>
        <w:t xml:space="preserve"> Sound in mono in Paris – which enhances a sense of disconnect between characters and surroundings. </w:t>
      </w:r>
    </w:p>
    <w:p w14:paraId="54D0A1DE" w14:textId="77777777" w:rsidR="00B1187C" w:rsidRDefault="00B1187C" w:rsidP="00C657AC">
      <w:pPr>
        <w:rPr>
          <w:rFonts w:ascii="Tahoma" w:hAnsi="Tahoma" w:cs="Tahoma"/>
          <w:b/>
          <w:lang w:val="fr-FR"/>
        </w:rPr>
      </w:pPr>
    </w:p>
    <w:p w14:paraId="4AFFC430" w14:textId="7366C9C1" w:rsidR="00885707" w:rsidRDefault="00885707" w:rsidP="00C657A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lastRenderedPageBreak/>
        <w:t>June 2018</w:t>
      </w:r>
    </w:p>
    <w:tbl>
      <w:tblPr>
        <w:tblW w:w="1079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91"/>
      </w:tblGrid>
      <w:tr w:rsidR="00885707" w14:paraId="29BFCE61" w14:textId="77777777" w:rsidTr="00885707">
        <w:trPr>
          <w:trHeight w:val="243"/>
        </w:trPr>
        <w:tc>
          <w:tcPr>
            <w:tcW w:w="10791" w:type="dxa"/>
          </w:tcPr>
          <w:p w14:paraId="7383FE4D" w14:textId="32685DDD" w:rsid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color w:val="FF0000"/>
                <w:sz w:val="22"/>
                <w:szCs w:val="22"/>
              </w:rPr>
              <w:t>Analysez la représentation de la banlieue e</w:t>
            </w:r>
            <w:r>
              <w:rPr>
                <w:color w:val="FF0000"/>
                <w:sz w:val="22"/>
                <w:szCs w:val="22"/>
              </w:rPr>
              <w:t xml:space="preserve">t des banlieusards dans ce film </w:t>
            </w:r>
            <w:r w:rsidRPr="00885707">
              <w:rPr>
                <w:color w:val="FF0000"/>
                <w:sz w:val="22"/>
                <w:szCs w:val="22"/>
              </w:rPr>
              <w:t xml:space="preserve">et combien cette représentation est réaliste.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885707" w:rsidRPr="00885707" w14:paraId="5AC3B42E" w14:textId="77777777" w:rsidTr="00885707">
        <w:trPr>
          <w:trHeight w:val="243"/>
        </w:trPr>
        <w:tc>
          <w:tcPr>
            <w:tcW w:w="10791" w:type="dxa"/>
            <w:tcBorders>
              <w:left w:val="nil"/>
              <w:bottom w:val="nil"/>
              <w:right w:val="nil"/>
            </w:tcBorders>
          </w:tcPr>
          <w:p w14:paraId="3E5D2333" w14:textId="77777777" w:rsidR="00885707" w:rsidRPr="00885707" w:rsidRDefault="00885707" w:rsidP="00064549">
            <w:pPr>
              <w:pStyle w:val="Default"/>
              <w:rPr>
                <w:b/>
                <w:sz w:val="22"/>
                <w:szCs w:val="22"/>
              </w:rPr>
            </w:pPr>
            <w:r w:rsidRPr="00885707">
              <w:rPr>
                <w:b/>
                <w:sz w:val="22"/>
                <w:szCs w:val="22"/>
              </w:rPr>
              <w:t xml:space="preserve">Possible content </w:t>
            </w:r>
          </w:p>
          <w:p w14:paraId="161C2BB4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Monotony of life, lack of opportunity. </w:t>
            </w:r>
          </w:p>
          <w:p w14:paraId="51C55981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Ethnic/racial mix, tensions. </w:t>
            </w:r>
          </w:p>
          <w:p w14:paraId="1B077DC9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Attitudes and relationships between banlieusards. </w:t>
            </w:r>
          </w:p>
          <w:p w14:paraId="09714C48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Lack of father figures, antagonism towards authority (and the police). </w:t>
            </w:r>
          </w:p>
          <w:p w14:paraId="5A882BD7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Evidence of drug culture (including hard drugs). </w:t>
            </w:r>
          </w:p>
          <w:p w14:paraId="3506AE19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Strained family relationships (Hubert’s brother in prison). </w:t>
            </w:r>
          </w:p>
          <w:p w14:paraId="5C51CA80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Crime - fencing stolen goods etc. </w:t>
            </w:r>
          </w:p>
          <w:p w14:paraId="46604825" w14:textId="77777777" w:rsidR="00885707" w:rsidRDefault="00885707" w:rsidP="00064549">
            <w:pPr>
              <w:pStyle w:val="Default"/>
              <w:rPr>
                <w:sz w:val="22"/>
                <w:szCs w:val="22"/>
              </w:rPr>
            </w:pPr>
          </w:p>
          <w:p w14:paraId="48D26D09" w14:textId="65033049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Physical surroundings: empty spaces, urban decay. </w:t>
            </w:r>
          </w:p>
          <w:p w14:paraId="4BADD89F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Mindless destruction (aftermath of the riot – destruction of the gym), vandalism etc. </w:t>
            </w:r>
          </w:p>
          <w:p w14:paraId="675C2A3F" w14:textId="77777777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Police: attitudes towards ‘banlieusards’, behaviour, mediation, antagonism etc. </w:t>
            </w:r>
          </w:p>
          <w:p w14:paraId="79A615D7" w14:textId="77777777" w:rsidR="00885707" w:rsidRDefault="00885707" w:rsidP="00064549">
            <w:pPr>
              <w:pStyle w:val="Default"/>
              <w:rPr>
                <w:sz w:val="22"/>
                <w:szCs w:val="22"/>
              </w:rPr>
            </w:pPr>
          </w:p>
          <w:p w14:paraId="55CD8E99" w14:textId="180457B9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Evaluation and justification of whether this representation is realistic/true to life/believable. </w:t>
            </w:r>
          </w:p>
          <w:p w14:paraId="7D69F5AF" w14:textId="77777777" w:rsidR="00885707" w:rsidRDefault="00885707" w:rsidP="00064549">
            <w:pPr>
              <w:pStyle w:val="Default"/>
              <w:rPr>
                <w:sz w:val="22"/>
                <w:szCs w:val="22"/>
              </w:rPr>
            </w:pPr>
          </w:p>
          <w:p w14:paraId="49E46A02" w14:textId="73A0DDCD" w:rsidR="00885707" w:rsidRPr="00885707" w:rsidRDefault="00885707" w:rsidP="00064549">
            <w:pPr>
              <w:pStyle w:val="Default"/>
              <w:rPr>
                <w:sz w:val="22"/>
                <w:szCs w:val="22"/>
              </w:rPr>
            </w:pPr>
            <w:r w:rsidRPr="00885707">
              <w:rPr>
                <w:sz w:val="22"/>
                <w:szCs w:val="22"/>
              </w:rPr>
              <w:t xml:space="preserve">Candidates are free to criticise the representation as stereotypical, exaggerated for dramatic effect (as long as the points they make are justified with appropriate evidence). </w:t>
            </w:r>
          </w:p>
        </w:tc>
      </w:tr>
    </w:tbl>
    <w:p w14:paraId="2D9C0CDB" w14:textId="3493D534" w:rsidR="00885707" w:rsidRDefault="00885707" w:rsidP="00885707">
      <w:pPr>
        <w:rPr>
          <w:rFonts w:ascii="Tahoma" w:hAnsi="Tahoma" w:cs="Tahoma"/>
          <w:b/>
          <w:lang w:val="fr-FR"/>
        </w:rPr>
      </w:pPr>
    </w:p>
    <w:p w14:paraId="78180157" w14:textId="297CA393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885707">
        <w:rPr>
          <w:rFonts w:ascii="Arial" w:hAnsi="Arial" w:cs="Arial"/>
          <w:b/>
          <w:color w:val="FF0000"/>
        </w:rPr>
        <w:t>Analysez</w:t>
      </w:r>
      <w:r w:rsidRPr="00885707">
        <w:rPr>
          <w:rFonts w:ascii="Arial" w:hAnsi="Arial" w:cs="Arial"/>
          <w:color w:val="FF0000"/>
        </w:rPr>
        <w:t xml:space="preserve"> les moyens par lesquels Kassovitz présente le thème du conflit dans le film. Comment jugez-vous son traitement de ce thème ? </w:t>
      </w:r>
    </w:p>
    <w:p w14:paraId="49F2A5ED" w14:textId="77777777" w:rsidR="00F607B0" w:rsidRDefault="00F607B0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BF86E86" w14:textId="27F7011E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b/>
          <w:bCs/>
          <w:color w:val="000000"/>
        </w:rPr>
        <w:t xml:space="preserve">Possible content </w:t>
      </w:r>
    </w:p>
    <w:p w14:paraId="14B4F7B4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(Candidates are free to criticise the representation as stereotypical, exaggerated for dramatic effect (as long as the points they make are justified with appropriate evidence). </w:t>
      </w:r>
    </w:p>
    <w:p w14:paraId="7D8F72E1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Racial tensions in the banlieue. </w:t>
      </w:r>
    </w:p>
    <w:p w14:paraId="03370E50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Conflict with authority (esp. police). </w:t>
      </w:r>
    </w:p>
    <w:p w14:paraId="722CCE2E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Riots and violence. </w:t>
      </w:r>
    </w:p>
    <w:p w14:paraId="3BEEA09E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Vandalism and aggression. </w:t>
      </w:r>
    </w:p>
    <w:p w14:paraId="4C949927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Social conflict (clash between life in banlieue and in Paris itself cf. scene at art gallery). </w:t>
      </w:r>
    </w:p>
    <w:p w14:paraId="7BC43924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Conflict between youth groups (Said, Vinz and Hubert v. skinheads). </w:t>
      </w:r>
    </w:p>
    <w:p w14:paraId="31D12153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Revenge killing(s). </w:t>
      </w:r>
    </w:p>
    <w:p w14:paraId="3EF841BF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Mexican stand-off. </w:t>
      </w:r>
    </w:p>
    <w:p w14:paraId="54FF18FF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Mindless/pointless violence (destruction of Hubert’s gym). </w:t>
      </w:r>
    </w:p>
    <w:p w14:paraId="596EDBF5" w14:textId="77777777" w:rsidR="00885707" w:rsidRPr="00885707" w:rsidRDefault="00885707" w:rsidP="0088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5707">
        <w:rPr>
          <w:rFonts w:ascii="Arial" w:hAnsi="Arial" w:cs="Arial"/>
          <w:color w:val="000000"/>
        </w:rPr>
        <w:t xml:space="preserve">Constant conflict and argument even between friends. </w:t>
      </w:r>
    </w:p>
    <w:p w14:paraId="0CF9205F" w14:textId="77777777" w:rsidR="00885707" w:rsidRDefault="00885707" w:rsidP="00885707">
      <w:pPr>
        <w:rPr>
          <w:rFonts w:ascii="Arial" w:hAnsi="Arial" w:cs="Arial"/>
          <w:b/>
          <w:bCs/>
          <w:color w:val="000000"/>
        </w:rPr>
      </w:pPr>
      <w:r w:rsidRPr="00885707">
        <w:rPr>
          <w:rFonts w:ascii="Arial" w:hAnsi="Arial" w:cs="Arial"/>
          <w:color w:val="000000"/>
        </w:rPr>
        <w:t xml:space="preserve">Evaluation of the representation of conflict. Is it realistic/believable/true to life. </w:t>
      </w:r>
    </w:p>
    <w:p w14:paraId="23C395A4" w14:textId="77777777" w:rsidR="00E6037A" w:rsidRPr="00F607B0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fr-FR"/>
        </w:rPr>
      </w:pPr>
      <w:r w:rsidRPr="00F607B0">
        <w:rPr>
          <w:rFonts w:ascii="Arial" w:hAnsi="Arial" w:cs="Arial"/>
          <w:b/>
          <w:lang w:val="fr-FR"/>
        </w:rPr>
        <w:t>Specimen Paper</w:t>
      </w:r>
    </w:p>
    <w:p w14:paraId="5C6FFDA0" w14:textId="77777777" w:rsid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135596">
        <w:rPr>
          <w:rFonts w:ascii="Arial" w:hAnsi="Arial" w:cs="Arial"/>
          <w:color w:val="FF0000"/>
          <w:lang w:val="fr-FR"/>
        </w:rPr>
        <w:t xml:space="preserve"> </w:t>
      </w:r>
    </w:p>
    <w:p w14:paraId="7CADCE67" w14:textId="623F7759" w:rsidR="00135596" w:rsidRPr="00C920DD" w:rsidRDefault="00135596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  <w:r w:rsidRPr="00135596">
        <w:rPr>
          <w:rFonts w:ascii="Arial" w:hAnsi="Arial" w:cs="Arial"/>
          <w:color w:val="FF0000"/>
          <w:lang w:val="fr-FR"/>
        </w:rPr>
        <w:t xml:space="preserve">« Pour beaucoup de critiques, </w:t>
      </w:r>
      <w:r w:rsidRPr="00135596">
        <w:rPr>
          <w:rFonts w:ascii="Arial" w:hAnsi="Arial" w:cs="Arial"/>
          <w:i/>
          <w:iCs/>
          <w:color w:val="FF0000"/>
          <w:lang w:val="fr-FR"/>
        </w:rPr>
        <w:t xml:space="preserve">La Haine </w:t>
      </w:r>
      <w:r w:rsidRPr="00135596">
        <w:rPr>
          <w:rFonts w:ascii="Arial" w:hAnsi="Arial" w:cs="Arial"/>
          <w:color w:val="FF0000"/>
          <w:lang w:val="fr-FR"/>
        </w:rPr>
        <w:t>est un chef d’oeuvre du cinéma. » Dans quelle mesure êtes-vous d’accord avec ce jugement ?</w:t>
      </w:r>
    </w:p>
    <w:p w14:paraId="1440795B" w14:textId="77777777" w:rsidR="00135596" w:rsidRPr="00C920DD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  <w:r w:rsidRPr="00C920DD">
        <w:rPr>
          <w:rFonts w:ascii="Arial" w:hAnsi="Arial" w:cs="Arial"/>
          <w:b/>
          <w:bCs/>
          <w:lang w:val="fr-FR"/>
        </w:rPr>
        <w:t>Possible content</w:t>
      </w:r>
    </w:p>
    <w:p w14:paraId="087C5FFE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Candidates will probably agree with this: the challenge for them is to give evidence to prove their case.</w:t>
      </w:r>
    </w:p>
    <w:p w14:paraId="267B5523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Thematically:</w:t>
      </w:r>
    </w:p>
    <w:p w14:paraId="647DEC97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Kassowitz tackles a difficult and controversial subject head-on.</w:t>
      </w:r>
    </w:p>
    <w:p w14:paraId="4DEA44A1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Rawness of presentation and a ‘no holds barred’ approach.</w:t>
      </w:r>
    </w:p>
    <w:p w14:paraId="2F57C448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Images of violence, hatred, racial tension, racism are stark and bold.</w:t>
      </w:r>
    </w:p>
    <w:p w14:paraId="5511D84B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The film thus has a great impact thematically.</w:t>
      </w:r>
    </w:p>
    <w:p w14:paraId="28A3A2CB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The ‘wake-up’ call aspect of the film.</w:t>
      </w:r>
    </w:p>
    <w:p w14:paraId="28A90EA7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Public reaction to the film including politicians’ reaction.</w:t>
      </w:r>
    </w:p>
    <w:p w14:paraId="78A3EC63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The global impact cinematographically-speaking of the film.</w:t>
      </w:r>
    </w:p>
    <w:p w14:paraId="43B09C5C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Technically/stylistically:</w:t>
      </w:r>
    </w:p>
    <w:p w14:paraId="696B3BC7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Characterisation – strongly drawn and portrayed protagonists especially Vinz and Hubert.</w:t>
      </w:r>
    </w:p>
    <w:p w14:paraId="51E130A3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lastRenderedPageBreak/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Filming in black and white.</w:t>
      </w:r>
    </w:p>
    <w:p w14:paraId="4713B3E8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The documentary style and the use of real-life footage of the riots.</w:t>
      </w:r>
    </w:p>
    <w:p w14:paraId="59E9AB30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The use of the clock and the effectiveness of this.</w:t>
      </w:r>
    </w:p>
    <w:p w14:paraId="74593D75" w14:textId="77777777" w:rsidR="00135596" w:rsidRDefault="00135596" w:rsidP="0013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The tension and suspense.</w:t>
      </w:r>
    </w:p>
    <w:p w14:paraId="6A99C279" w14:textId="41D2D0BB" w:rsidR="00C920DD" w:rsidRPr="00C920DD" w:rsidRDefault="00135596" w:rsidP="00C920DD">
      <w:pPr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The final scene and the circular structure of the film.</w:t>
      </w:r>
    </w:p>
    <w:p w14:paraId="0DE99233" w14:textId="77777777" w:rsidR="00C920DD" w:rsidRDefault="00C920DD" w:rsidP="00F01D91">
      <w:pPr>
        <w:pStyle w:val="Default"/>
        <w:rPr>
          <w:b/>
          <w:bCs/>
          <w:sz w:val="22"/>
          <w:szCs w:val="22"/>
        </w:rPr>
      </w:pPr>
    </w:p>
    <w:p w14:paraId="344F8C26" w14:textId="77777777" w:rsid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FF0000"/>
          <w:lang w:val="fr-FR"/>
        </w:rPr>
        <w:t>Specimen Paper</w:t>
      </w:r>
    </w:p>
    <w:p w14:paraId="6AB82210" w14:textId="77777777" w:rsid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7D8C4B38" w14:textId="6D0870B1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BA1802">
        <w:rPr>
          <w:rFonts w:ascii="Arial" w:hAnsi="Arial" w:cs="Arial"/>
          <w:color w:val="0070C0"/>
          <w:lang w:val="fr-FR"/>
        </w:rPr>
        <w:t xml:space="preserve">B7 </w:t>
      </w:r>
      <w:r w:rsidRPr="00C920DD">
        <w:rPr>
          <w:rFonts w:ascii="Arial" w:hAnsi="Arial" w:cs="Arial"/>
          <w:color w:val="FF0000"/>
          <w:lang w:val="fr-FR"/>
        </w:rPr>
        <w:t xml:space="preserve">« Les trois jeunes protagonistes de </w:t>
      </w:r>
      <w:r w:rsidRPr="00C920DD">
        <w:rPr>
          <w:rFonts w:ascii="Arial" w:hAnsi="Arial" w:cs="Arial"/>
          <w:i/>
          <w:iCs/>
          <w:color w:val="FF0000"/>
          <w:lang w:val="fr-FR"/>
        </w:rPr>
        <w:t xml:space="preserve">La Haine </w:t>
      </w:r>
      <w:r w:rsidRPr="00C920DD">
        <w:rPr>
          <w:rFonts w:ascii="Arial" w:hAnsi="Arial" w:cs="Arial"/>
          <w:color w:val="FF0000"/>
          <w:lang w:val="fr-FR"/>
        </w:rPr>
        <w:t xml:space="preserve">ne sont que des stéréotypes généraux et le scénario est peu probable. » Dans quelle mesure êtes-vous d’accord avec ce jugement ? </w:t>
      </w:r>
    </w:p>
    <w:p w14:paraId="0A2E9C0F" w14:textId="77777777" w:rsidR="00E6037A" w:rsidRPr="00C920DD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</w:p>
    <w:p w14:paraId="3925908A" w14:textId="77777777" w:rsidR="00E6037A" w:rsidRPr="00EA7718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EA7718">
        <w:rPr>
          <w:rFonts w:ascii="Arial" w:hAnsi="Arial" w:cs="Arial"/>
          <w:b/>
          <w:bCs/>
          <w:color w:val="000000"/>
          <w:lang w:val="fr-FR"/>
        </w:rPr>
        <w:t xml:space="preserve">Possible content </w:t>
      </w:r>
    </w:p>
    <w:p w14:paraId="7126D499" w14:textId="77777777" w:rsidR="00E6037A" w:rsidRPr="00C920DD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20DD">
        <w:rPr>
          <w:rFonts w:ascii="Arial" w:hAnsi="Arial" w:cs="Arial"/>
          <w:color w:val="000000"/>
        </w:rPr>
        <w:t xml:space="preserve">Candidates will give character portrayals of the three protagonists in some detail. </w:t>
      </w:r>
    </w:p>
    <w:p w14:paraId="79B6E2F2" w14:textId="77777777" w:rsidR="00E6037A" w:rsidRPr="00C920DD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20DD">
        <w:rPr>
          <w:rFonts w:ascii="Arial" w:hAnsi="Arial" w:cs="Arial"/>
          <w:color w:val="000000"/>
        </w:rPr>
        <w:t xml:space="preserve">Vinz and his aggression, violence, thirst for revenge. </w:t>
      </w:r>
    </w:p>
    <w:p w14:paraId="782D575F" w14:textId="77777777" w:rsidR="00E6037A" w:rsidRPr="00C920DD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20DD">
        <w:rPr>
          <w:rFonts w:ascii="Arial" w:hAnsi="Arial" w:cs="Arial"/>
          <w:color w:val="000000"/>
        </w:rPr>
        <w:t xml:space="preserve">Hubert and his desire to get out of the suburbs. </w:t>
      </w:r>
    </w:p>
    <w:p w14:paraId="7E7DC248" w14:textId="77777777" w:rsidR="00E6037A" w:rsidRPr="00C920DD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20DD">
        <w:rPr>
          <w:rFonts w:ascii="Arial" w:hAnsi="Arial" w:cs="Arial"/>
          <w:color w:val="000000"/>
        </w:rPr>
        <w:t xml:space="preserve">Saïd and his survival in the suburbs. </w:t>
      </w:r>
    </w:p>
    <w:p w14:paraId="0DFEEA6E" w14:textId="77777777" w:rsidR="00C657AC" w:rsidRDefault="00C657AC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9933E37" w14:textId="77777777" w:rsidR="00E6037A" w:rsidRPr="00C920DD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20DD">
        <w:rPr>
          <w:rFonts w:ascii="Arial" w:hAnsi="Arial" w:cs="Arial"/>
          <w:color w:val="000000"/>
        </w:rPr>
        <w:t xml:space="preserve">Some will argue the characters are well-drawn others may say they are well-defined but they remain representations; ethnicity will be mentioned. </w:t>
      </w:r>
    </w:p>
    <w:p w14:paraId="60C699C6" w14:textId="77777777" w:rsidR="00E6037A" w:rsidRPr="00C920DD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20DD">
        <w:rPr>
          <w:rFonts w:ascii="Arial" w:hAnsi="Arial" w:cs="Arial"/>
          <w:color w:val="000000"/>
        </w:rPr>
        <w:t xml:space="preserve">Probability of screenplay: most will argue against this putting the film in its real historical context. These events actually happened in Paris. </w:t>
      </w:r>
    </w:p>
    <w:p w14:paraId="3E0619F2" w14:textId="77777777" w:rsidR="00E6037A" w:rsidRPr="00C920DD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20DD">
        <w:rPr>
          <w:rFonts w:ascii="Arial" w:hAnsi="Arial" w:cs="Arial"/>
          <w:color w:val="000000"/>
        </w:rPr>
        <w:t xml:space="preserve">Kassowitz is dealing with a real problem. </w:t>
      </w:r>
    </w:p>
    <w:p w14:paraId="0B1E2AAA" w14:textId="77777777" w:rsidR="00E6037A" w:rsidRPr="00C920DD" w:rsidRDefault="00E6037A" w:rsidP="00E6037A">
      <w:pPr>
        <w:pStyle w:val="Default"/>
        <w:rPr>
          <w:b/>
          <w:bCs/>
          <w:sz w:val="22"/>
          <w:szCs w:val="22"/>
        </w:rPr>
      </w:pPr>
      <w:r w:rsidRPr="00C920DD">
        <w:rPr>
          <w:sz w:val="22"/>
          <w:szCs w:val="22"/>
        </w:rPr>
        <w:t>Some may argue that the sustained level of conflict, tension, violence is exaggerated, unrealistic, that this is done for dramatic effect; suspense and tension.</w:t>
      </w:r>
    </w:p>
    <w:p w14:paraId="022EAC11" w14:textId="77777777" w:rsidR="00E6037A" w:rsidRDefault="00E6037A" w:rsidP="00F01D91">
      <w:pPr>
        <w:pStyle w:val="Default"/>
        <w:rPr>
          <w:b/>
          <w:bCs/>
          <w:sz w:val="22"/>
          <w:szCs w:val="22"/>
        </w:rPr>
      </w:pPr>
    </w:p>
    <w:p w14:paraId="68EEFA72" w14:textId="77777777" w:rsid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FF0000"/>
          <w:lang w:val="fr-FR"/>
        </w:rPr>
        <w:t>Specimen Paper</w:t>
      </w:r>
    </w:p>
    <w:p w14:paraId="6FFA7A6E" w14:textId="77777777" w:rsid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3A3CA2E2" w14:textId="406C6314" w:rsidR="00E6037A" w:rsidRPr="00E6037A" w:rsidRDefault="00E6037A" w:rsidP="00E6037A">
      <w:pPr>
        <w:pStyle w:val="Default"/>
        <w:rPr>
          <w:color w:val="FF0000"/>
          <w:lang w:val="fr-FR"/>
        </w:rPr>
      </w:pPr>
      <w:r w:rsidRPr="00E6037A">
        <w:rPr>
          <w:color w:val="FF0000"/>
          <w:lang w:val="fr-FR"/>
        </w:rPr>
        <w:t xml:space="preserve">Analysez la représentation de la vie en banlieue dans ce film. Dans quelle mesure est-ce que c’est une représentation justifiée ? </w:t>
      </w:r>
    </w:p>
    <w:p w14:paraId="1921BB34" w14:textId="77777777" w:rsidR="00E6037A" w:rsidRPr="00C657AC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FR"/>
        </w:rPr>
      </w:pPr>
    </w:p>
    <w:p w14:paraId="47268999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b/>
          <w:bCs/>
          <w:color w:val="000000"/>
        </w:rPr>
        <w:t xml:space="preserve">Possible content </w:t>
      </w:r>
    </w:p>
    <w:p w14:paraId="2C79A05A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Physical surroundings – dilapidated tower blocks and buildings </w:t>
      </w:r>
    </w:p>
    <w:p w14:paraId="51097A81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Family life – overcrowded rooms </w:t>
      </w:r>
    </w:p>
    <w:p w14:paraId="73AD9096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Ethnic mix </w:t>
      </w:r>
    </w:p>
    <w:p w14:paraId="6490AFA5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Social life – gathering on roof as nowhere to go </w:t>
      </w:r>
    </w:p>
    <w:p w14:paraId="1DAF2F2D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Truancy from school – lack of education </w:t>
      </w:r>
    </w:p>
    <w:p w14:paraId="64B189D7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Boredom – sitting around doing nothing </w:t>
      </w:r>
    </w:p>
    <w:p w14:paraId="0A01FBAA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Fractured society resulting in rioting </w:t>
      </w:r>
    </w:p>
    <w:p w14:paraId="49BF53F7" w14:textId="09205438" w:rsidR="00E6037A" w:rsidRPr="00E6037A" w:rsidRDefault="00E6037A" w:rsidP="00E6037A">
      <w:pPr>
        <w:pStyle w:val="Default"/>
        <w:rPr>
          <w:color w:val="FF0000"/>
        </w:rPr>
      </w:pPr>
      <w:r w:rsidRPr="00E6037A">
        <w:rPr>
          <w:sz w:val="22"/>
          <w:szCs w:val="22"/>
        </w:rPr>
        <w:t>A judgement on the extent to which the candidate thinks the representation is justified</w:t>
      </w:r>
    </w:p>
    <w:p w14:paraId="4C0506E4" w14:textId="77777777" w:rsidR="00E6037A" w:rsidRPr="00E6037A" w:rsidRDefault="00E6037A" w:rsidP="00E6037A">
      <w:pPr>
        <w:pStyle w:val="Default"/>
        <w:rPr>
          <w:color w:val="FF0000"/>
        </w:rPr>
      </w:pPr>
    </w:p>
    <w:p w14:paraId="77E642B3" w14:textId="5AACE905" w:rsidR="00E6037A" w:rsidRDefault="00E6037A" w:rsidP="00E6037A">
      <w:pPr>
        <w:pStyle w:val="Default"/>
        <w:rPr>
          <w:color w:val="FF0000"/>
          <w:lang w:val="fr-FR"/>
        </w:rPr>
      </w:pPr>
      <w:r>
        <w:rPr>
          <w:color w:val="FF0000"/>
          <w:lang w:val="fr-FR"/>
        </w:rPr>
        <w:t>Specimen Paper</w:t>
      </w:r>
    </w:p>
    <w:p w14:paraId="367450CA" w14:textId="77777777" w:rsidR="00E6037A" w:rsidRPr="00C657AC" w:rsidRDefault="00E6037A" w:rsidP="00E6037A">
      <w:pPr>
        <w:pStyle w:val="Default"/>
        <w:rPr>
          <w:color w:val="FF0000"/>
          <w:lang w:val="fr-FR"/>
        </w:rPr>
      </w:pPr>
    </w:p>
    <w:p w14:paraId="00CE5D81" w14:textId="4F17BFE8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E6037A">
        <w:rPr>
          <w:rFonts w:ascii="Arial" w:hAnsi="Arial" w:cs="Arial"/>
          <w:color w:val="FF0000"/>
          <w:lang w:val="fr-FR"/>
        </w:rPr>
        <w:t xml:space="preserve"> « La Haine est sans doute un film pessimiste et anti-autoritaire » Dans quelle mesure êtes-vous d’accord avec ce jugement ? </w:t>
      </w:r>
    </w:p>
    <w:p w14:paraId="5D2A06F7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FR"/>
        </w:rPr>
      </w:pPr>
    </w:p>
    <w:p w14:paraId="18435545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b/>
          <w:bCs/>
          <w:color w:val="000000"/>
        </w:rPr>
        <w:t xml:space="preserve">Possible content </w:t>
      </w:r>
    </w:p>
    <w:p w14:paraId="6A2AFE9C" w14:textId="77777777" w:rsid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E6037A">
        <w:rPr>
          <w:rFonts w:ascii="Arial" w:hAnsi="Arial" w:cs="Arial"/>
          <w:i/>
          <w:iCs/>
          <w:color w:val="000000"/>
        </w:rPr>
        <w:t xml:space="preserve">Note : Candidates are free to agree or disagree with the statement (although will likely agree since there is little to support an optimistic view) </w:t>
      </w:r>
    </w:p>
    <w:p w14:paraId="274C2568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769442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Bleak scenario </w:t>
      </w:r>
    </w:p>
    <w:p w14:paraId="76226138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Life in the </w:t>
      </w:r>
      <w:r w:rsidRPr="00E6037A">
        <w:rPr>
          <w:rFonts w:ascii="Arial" w:hAnsi="Arial" w:cs="Arial"/>
          <w:i/>
          <w:iCs/>
          <w:color w:val="000000"/>
        </w:rPr>
        <w:t xml:space="preserve">banlieues </w:t>
      </w:r>
    </w:p>
    <w:p w14:paraId="1FF898DB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Police </w:t>
      </w:r>
      <w:r w:rsidRPr="00E6037A">
        <w:rPr>
          <w:rFonts w:ascii="Arial" w:hAnsi="Arial" w:cs="Arial"/>
          <w:i/>
          <w:iCs/>
          <w:color w:val="000000"/>
        </w:rPr>
        <w:t xml:space="preserve">bavure </w:t>
      </w:r>
      <w:r w:rsidRPr="00E6037A">
        <w:rPr>
          <w:rFonts w:ascii="Arial" w:hAnsi="Arial" w:cs="Arial"/>
          <w:color w:val="000000"/>
        </w:rPr>
        <w:t xml:space="preserve">and brutality and racism </w:t>
      </w:r>
    </w:p>
    <w:p w14:paraId="1F0CD89C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Hooligan behaviour of the protagonists </w:t>
      </w:r>
    </w:p>
    <w:p w14:paraId="4ADEA459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i/>
          <w:iCs/>
          <w:color w:val="000000"/>
        </w:rPr>
        <w:t xml:space="preserve">La haine attire la haine </w:t>
      </w:r>
      <w:r w:rsidRPr="00E6037A">
        <w:rPr>
          <w:rFonts w:ascii="Arial" w:hAnsi="Arial" w:cs="Arial"/>
          <w:color w:val="000000"/>
        </w:rPr>
        <w:t xml:space="preserve">– vicious circle </w:t>
      </w:r>
    </w:p>
    <w:p w14:paraId="5A53D5B4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No escape from </w:t>
      </w:r>
      <w:r w:rsidRPr="00E6037A">
        <w:rPr>
          <w:rFonts w:ascii="Arial" w:hAnsi="Arial" w:cs="Arial"/>
          <w:i/>
          <w:iCs/>
          <w:color w:val="000000"/>
        </w:rPr>
        <w:t>banlieue</w:t>
      </w:r>
      <w:r w:rsidRPr="00E6037A">
        <w:rPr>
          <w:rFonts w:ascii="Arial" w:hAnsi="Arial" w:cs="Arial"/>
          <w:color w:val="000000"/>
        </w:rPr>
        <w:t xml:space="preserve">, no opportunities </w:t>
      </w:r>
    </w:p>
    <w:p w14:paraId="5D3A3F64" w14:textId="77777777" w:rsidR="00E6037A" w:rsidRP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37A">
        <w:rPr>
          <w:rFonts w:ascii="Arial" w:hAnsi="Arial" w:cs="Arial"/>
          <w:color w:val="000000"/>
        </w:rPr>
        <w:t xml:space="preserve">Ending of the film </w:t>
      </w:r>
    </w:p>
    <w:p w14:paraId="5799C01E" w14:textId="1E9ED9D7" w:rsidR="00E6037A" w:rsidRPr="00E6037A" w:rsidRDefault="00E6037A" w:rsidP="00E6037A">
      <w:pPr>
        <w:pStyle w:val="Default"/>
        <w:rPr>
          <w:color w:val="FF0000"/>
        </w:rPr>
      </w:pPr>
      <w:r w:rsidRPr="00E6037A">
        <w:rPr>
          <w:sz w:val="22"/>
          <w:szCs w:val="22"/>
        </w:rPr>
        <w:t>A judgement on the extent to which the candidate (dis)agrees with the statement</w:t>
      </w:r>
    </w:p>
    <w:p w14:paraId="406C18BD" w14:textId="77777777" w:rsidR="00E6037A" w:rsidRPr="00E6037A" w:rsidRDefault="00E6037A" w:rsidP="00E6037A">
      <w:pPr>
        <w:pStyle w:val="Default"/>
        <w:rPr>
          <w:color w:val="FF0000"/>
        </w:rPr>
      </w:pPr>
    </w:p>
    <w:p w14:paraId="536F5E33" w14:textId="77777777" w:rsidR="00C657AC" w:rsidRPr="00135596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135596">
        <w:rPr>
          <w:rFonts w:ascii="Arial" w:hAnsi="Arial" w:cs="Arial"/>
          <w:color w:val="FF0000"/>
          <w:lang w:val="fr-FR"/>
        </w:rPr>
        <w:t xml:space="preserve">« Le titre du film </w:t>
      </w:r>
      <w:r w:rsidRPr="00135596">
        <w:rPr>
          <w:rFonts w:ascii="Arial" w:hAnsi="Arial" w:cs="Arial"/>
          <w:i/>
          <w:iCs/>
          <w:color w:val="FF0000"/>
          <w:lang w:val="fr-FR"/>
        </w:rPr>
        <w:t xml:space="preserve">La Haine </w:t>
      </w:r>
      <w:r w:rsidRPr="00135596">
        <w:rPr>
          <w:rFonts w:ascii="Arial" w:hAnsi="Arial" w:cs="Arial"/>
          <w:color w:val="FF0000"/>
          <w:lang w:val="fr-FR"/>
        </w:rPr>
        <w:t>est bien choisi car il reflète exactem</w:t>
      </w:r>
      <w:r>
        <w:rPr>
          <w:rFonts w:ascii="Arial" w:hAnsi="Arial" w:cs="Arial"/>
          <w:color w:val="FF0000"/>
          <w:lang w:val="fr-FR"/>
        </w:rPr>
        <w:t>ent le thème principal du film.</w:t>
      </w:r>
      <w:r w:rsidRPr="00135596">
        <w:rPr>
          <w:rFonts w:ascii="Arial" w:hAnsi="Arial" w:cs="Arial"/>
          <w:color w:val="FF0000"/>
          <w:lang w:val="fr-FR"/>
        </w:rPr>
        <w:t>» Dans quelle mesure êtes-vous d’accord avec ce jugement ?</w:t>
      </w:r>
    </w:p>
    <w:p w14:paraId="727DAC88" w14:textId="77777777" w:rsidR="00C657AC" w:rsidRPr="00135596" w:rsidRDefault="00C657AC" w:rsidP="00C657A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 w:rsidRPr="00135596">
        <w:rPr>
          <w:rFonts w:ascii="Arial" w:hAnsi="Arial" w:cs="Arial"/>
          <w:lang w:val="fr-FR"/>
        </w:rPr>
        <w:t>Vous pouvez utiliser les points suivants :</w:t>
      </w:r>
    </w:p>
    <w:p w14:paraId="5A50CDB9" w14:textId="77777777" w:rsidR="00C657AC" w:rsidRPr="00135596" w:rsidRDefault="00C657AC" w:rsidP="00C657A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>
        <w:rPr>
          <w:rFonts w:ascii="SymbolMT" w:eastAsia="SymbolMT" w:hAnsi="Arial,Bold" w:cs="SymbolMT" w:hint="eastAsia"/>
        </w:rPr>
        <w:t></w:t>
      </w:r>
      <w:r w:rsidRPr="00135596">
        <w:rPr>
          <w:rFonts w:ascii="SymbolMT" w:eastAsia="SymbolMT" w:hAnsi="Arial,Bold" w:cs="SymbolMT"/>
          <w:lang w:val="fr-FR"/>
        </w:rPr>
        <w:t xml:space="preserve"> </w:t>
      </w:r>
      <w:r w:rsidRPr="00135596">
        <w:rPr>
          <w:rFonts w:ascii="Arial" w:hAnsi="Arial" w:cs="Arial"/>
          <w:lang w:val="fr-FR"/>
        </w:rPr>
        <w:t>une explication du thème principal du film</w:t>
      </w:r>
    </w:p>
    <w:p w14:paraId="68F116D5" w14:textId="77777777" w:rsidR="00C657AC" w:rsidRPr="00135596" w:rsidRDefault="00C657AC" w:rsidP="00C657A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>
        <w:rPr>
          <w:rFonts w:ascii="SymbolMT" w:eastAsia="SymbolMT" w:hAnsi="Arial,Bold" w:cs="SymbolMT" w:hint="eastAsia"/>
        </w:rPr>
        <w:t></w:t>
      </w:r>
      <w:r w:rsidRPr="00135596">
        <w:rPr>
          <w:rFonts w:ascii="SymbolMT" w:eastAsia="SymbolMT" w:hAnsi="Arial,Bold" w:cs="SymbolMT"/>
          <w:lang w:val="fr-FR"/>
        </w:rPr>
        <w:t xml:space="preserve"> </w:t>
      </w:r>
      <w:r w:rsidRPr="00135596">
        <w:rPr>
          <w:rFonts w:ascii="Arial" w:hAnsi="Arial" w:cs="Arial"/>
          <w:lang w:val="fr-FR"/>
        </w:rPr>
        <w:t>le lien entre ce thème et le titre du film</w:t>
      </w:r>
    </w:p>
    <w:p w14:paraId="0405E76A" w14:textId="77777777" w:rsidR="00C657AC" w:rsidRPr="00135596" w:rsidRDefault="00C657AC" w:rsidP="00C657A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>
        <w:rPr>
          <w:rFonts w:ascii="SymbolMT" w:eastAsia="SymbolMT" w:hAnsi="Arial,Bold" w:cs="SymbolMT" w:hint="eastAsia"/>
        </w:rPr>
        <w:t></w:t>
      </w:r>
      <w:r w:rsidRPr="00135596">
        <w:rPr>
          <w:rFonts w:ascii="SymbolMT" w:eastAsia="SymbolMT" w:hAnsi="Arial,Bold" w:cs="SymbolMT"/>
          <w:lang w:val="fr-FR"/>
        </w:rPr>
        <w:t xml:space="preserve"> </w:t>
      </w:r>
      <w:r w:rsidRPr="00135596">
        <w:rPr>
          <w:rFonts w:ascii="Arial" w:hAnsi="Arial" w:cs="Arial"/>
          <w:lang w:val="fr-FR"/>
        </w:rPr>
        <w:t>une scène qui exemplifie le thème principal</w:t>
      </w:r>
    </w:p>
    <w:p w14:paraId="718B6E8C" w14:textId="77777777" w:rsidR="00C657AC" w:rsidRPr="00135596" w:rsidRDefault="00C657AC" w:rsidP="00C657A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>
        <w:rPr>
          <w:rFonts w:ascii="SymbolMT" w:eastAsia="SymbolMT" w:hAnsi="Arial,Bold" w:cs="SymbolMT" w:hint="eastAsia"/>
        </w:rPr>
        <w:t></w:t>
      </w:r>
      <w:r w:rsidRPr="00135596">
        <w:rPr>
          <w:rFonts w:ascii="SymbolMT" w:eastAsia="SymbolMT" w:hAnsi="Arial,Bold" w:cs="SymbolMT"/>
          <w:lang w:val="fr-FR"/>
        </w:rPr>
        <w:t xml:space="preserve"> </w:t>
      </w:r>
      <w:r w:rsidRPr="00135596">
        <w:rPr>
          <w:rFonts w:ascii="Arial" w:hAnsi="Arial" w:cs="Arial"/>
          <w:lang w:val="fr-FR"/>
        </w:rPr>
        <w:t>le tempérament des personnages principaux du film et leur lien avec le titre.</w:t>
      </w:r>
    </w:p>
    <w:p w14:paraId="0D1CF509" w14:textId="77777777" w:rsidR="00C657AC" w:rsidRPr="00A25FA8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fr-FR"/>
        </w:rPr>
      </w:pPr>
    </w:p>
    <w:p w14:paraId="2AF11DA2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>Possible content</w:t>
      </w:r>
      <w:r>
        <w:rPr>
          <w:rFonts w:ascii="Arial" w:hAnsi="Arial" w:cs="Arial"/>
        </w:rPr>
        <w:t>:</w:t>
      </w:r>
    </w:p>
    <w:p w14:paraId="7F0A8EA3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,Bold" w:cs="SymbolMT" w:hint="eastAsia"/>
        </w:rPr>
        <w:t></w:t>
      </w:r>
      <w:r>
        <w:rPr>
          <w:rFonts w:ascii="SymbolMT" w:eastAsia="SymbolMT" w:hAnsi="Arial,Bold" w:cs="SymbolMT"/>
        </w:rPr>
        <w:t xml:space="preserve"> </w:t>
      </w:r>
      <w:r>
        <w:rPr>
          <w:rFonts w:ascii="Arial" w:hAnsi="Arial" w:cs="Arial"/>
        </w:rPr>
        <w:t>Main theme of film</w:t>
      </w:r>
    </w:p>
    <w:p w14:paraId="530F0BA9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May be explicitly stated as </w:t>
      </w:r>
      <w:r>
        <w:rPr>
          <w:rFonts w:ascii="Arial" w:hAnsi="Arial" w:cs="Arial"/>
          <w:i/>
          <w:iCs/>
        </w:rPr>
        <w:t xml:space="preserve">la haine </w:t>
      </w:r>
      <w:r>
        <w:rPr>
          <w:rFonts w:ascii="Arial" w:hAnsi="Arial" w:cs="Arial"/>
        </w:rPr>
        <w:t>but some discussion required about the interpretation of this.</w:t>
      </w:r>
    </w:p>
    <w:p w14:paraId="033F2365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Whether the three protagonists are victims of hatred or perpetrators or both and this needs explaining.</w:t>
      </w:r>
    </w:p>
    <w:p w14:paraId="283D9ABB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Inspiration behind the film and Kassowitz’s motives in making the film.</w:t>
      </w:r>
    </w:p>
    <w:p w14:paraId="5E65C4E3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Hubert: </w:t>
      </w:r>
      <w:r>
        <w:rPr>
          <w:rFonts w:ascii="Arial" w:hAnsi="Arial" w:cs="Arial"/>
          <w:i/>
          <w:iCs/>
        </w:rPr>
        <w:t xml:space="preserve">la haine attire la haine </w:t>
      </w:r>
      <w:r>
        <w:rPr>
          <w:rFonts w:ascii="Arial" w:hAnsi="Arial" w:cs="Arial"/>
        </w:rPr>
        <w:t>and the significance of this.</w:t>
      </w:r>
    </w:p>
    <w:p w14:paraId="013F17DA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Themes other than </w:t>
      </w:r>
      <w:r>
        <w:rPr>
          <w:rFonts w:ascii="Arial" w:hAnsi="Arial" w:cs="Arial"/>
          <w:i/>
          <w:iCs/>
        </w:rPr>
        <w:t xml:space="preserve">la haine </w:t>
      </w:r>
      <w:r>
        <w:rPr>
          <w:rFonts w:ascii="Arial" w:hAnsi="Arial" w:cs="Arial"/>
        </w:rPr>
        <w:t>– friendship, solidarity, racism, discrimination, inequality, social deprivation.</w:t>
      </w:r>
    </w:p>
    <w:p w14:paraId="6C82C26F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,Bold" w:cs="SymbolMT" w:hint="eastAsia"/>
        </w:rPr>
        <w:t></w:t>
      </w:r>
      <w:r>
        <w:rPr>
          <w:rFonts w:ascii="SymbolMT" w:eastAsia="SymbolMT" w:hAnsi="Arial,Bold" w:cs="SymbolMT"/>
        </w:rPr>
        <w:t xml:space="preserve"> </w:t>
      </w:r>
      <w:r>
        <w:rPr>
          <w:rFonts w:ascii="Arial" w:hAnsi="Arial" w:cs="Arial"/>
        </w:rPr>
        <w:t>Links with the title</w:t>
      </w:r>
    </w:p>
    <w:p w14:paraId="6F6A1E06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response here will be determined by the response to the first bullet point.</w:t>
      </w:r>
    </w:p>
    <w:p w14:paraId="550EC1BE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judgement as to the appropriateness or otherwise of the title.</w:t>
      </w:r>
    </w:p>
    <w:p w14:paraId="322B6FB7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assessment of how well it reflects the main theme of the film but also how it falls short of so doing.</w:t>
      </w:r>
    </w:p>
    <w:p w14:paraId="47698337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,Bold" w:cs="SymbolMT" w:hint="eastAsia"/>
        </w:rPr>
        <w:t></w:t>
      </w:r>
      <w:r>
        <w:rPr>
          <w:rFonts w:ascii="SymbolMT" w:eastAsia="SymbolMT" w:hAnsi="Arial,Bold" w:cs="SymbolMT"/>
        </w:rPr>
        <w:t xml:space="preserve"> </w:t>
      </w:r>
      <w:r>
        <w:rPr>
          <w:rFonts w:ascii="Arial" w:hAnsi="Arial" w:cs="Arial"/>
        </w:rPr>
        <w:t>A significant scene</w:t>
      </w:r>
    </w:p>
    <w:p w14:paraId="35DBB69D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individuals to choose and justify – possible examples:</w:t>
      </w:r>
    </w:p>
    <w:p w14:paraId="48F97283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interrogation scene and Vinz’s absence from this.</w:t>
      </w:r>
    </w:p>
    <w:p w14:paraId="24AADE63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scenes with Vinz and the gun.</w:t>
      </w:r>
    </w:p>
    <w:p w14:paraId="4A224ACA" w14:textId="77777777" w:rsidR="00C657AC" w:rsidRPr="00135596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fr-FR"/>
        </w:rPr>
      </w:pPr>
      <w:r w:rsidRPr="00135596">
        <w:rPr>
          <w:rFonts w:ascii="Arial" w:hAnsi="Arial" w:cs="Arial"/>
          <w:lang w:val="fr-FR"/>
        </w:rPr>
        <w:t xml:space="preserve">The scene with Hubert – </w:t>
      </w:r>
      <w:r w:rsidRPr="00135596">
        <w:rPr>
          <w:rFonts w:ascii="Arial" w:hAnsi="Arial" w:cs="Arial"/>
          <w:i/>
          <w:iCs/>
          <w:lang w:val="fr-FR"/>
        </w:rPr>
        <w:t>la haine attire la haine.</w:t>
      </w:r>
    </w:p>
    <w:p w14:paraId="209C0485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closing scene.</w:t>
      </w:r>
    </w:p>
    <w:p w14:paraId="1C6633B1" w14:textId="77777777" w:rsidR="00C657AC" w:rsidRDefault="00C657AC" w:rsidP="00C657AC">
      <w:pPr>
        <w:rPr>
          <w:rFonts w:ascii="Arial" w:hAnsi="Arial" w:cs="Arial"/>
          <w:sz w:val="16"/>
          <w:szCs w:val="16"/>
        </w:rPr>
      </w:pPr>
    </w:p>
    <w:p w14:paraId="17D9CAD2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main characters’ temperaments and the link with the title</w:t>
      </w:r>
    </w:p>
    <w:p w14:paraId="194692A3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different degrees according to characters – aggression, violence, hatred, defiance, frustration.</w:t>
      </w:r>
    </w:p>
    <w:p w14:paraId="43744178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Optimism versus resignation.</w:t>
      </w:r>
    </w:p>
    <w:p w14:paraId="5E0072A8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Drug abuse and links with temperament and character.</w:t>
      </w:r>
    </w:p>
    <w:p w14:paraId="523B7D9B" w14:textId="77777777" w:rsidR="00C657AC" w:rsidRDefault="00C657AC" w:rsidP="00C6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does and what does not match the title of the film.</w:t>
      </w:r>
    </w:p>
    <w:p w14:paraId="0DFDDC56" w14:textId="77777777" w:rsidR="00E6037A" w:rsidRPr="00E6037A" w:rsidRDefault="00E6037A" w:rsidP="00E6037A">
      <w:pPr>
        <w:pStyle w:val="Default"/>
        <w:rPr>
          <w:color w:val="FF0000"/>
        </w:rPr>
      </w:pPr>
    </w:p>
    <w:p w14:paraId="5EFA8244" w14:textId="77777777" w:rsidR="00E6037A" w:rsidRPr="00E6037A" w:rsidRDefault="00E6037A" w:rsidP="00E6037A">
      <w:pPr>
        <w:pStyle w:val="Default"/>
        <w:rPr>
          <w:color w:val="FF0000"/>
        </w:rPr>
      </w:pPr>
    </w:p>
    <w:p w14:paraId="3B2FAADB" w14:textId="77777777" w:rsidR="00E6037A" w:rsidRDefault="00E6037A" w:rsidP="00E6037A">
      <w:pPr>
        <w:pStyle w:val="Default"/>
        <w:rPr>
          <w:b/>
          <w:bCs/>
          <w:sz w:val="22"/>
          <w:szCs w:val="22"/>
        </w:rPr>
      </w:pPr>
    </w:p>
    <w:p w14:paraId="1B69404E" w14:textId="36B56B6A" w:rsidR="00D92FDD" w:rsidRDefault="00D92FDD" w:rsidP="00F01D91">
      <w:pPr>
        <w:pStyle w:val="Default"/>
        <w:rPr>
          <w:b/>
          <w:bCs/>
          <w:sz w:val="22"/>
          <w:szCs w:val="22"/>
          <w:lang w:val="fr-FR"/>
        </w:rPr>
      </w:pPr>
      <w:r w:rsidRPr="00D92FDD">
        <w:rPr>
          <w:b/>
          <w:bCs/>
          <w:sz w:val="22"/>
          <w:szCs w:val="22"/>
          <w:lang w:val="fr-FR"/>
        </w:rPr>
        <w:t xml:space="preserve">Décrivez un </w:t>
      </w:r>
      <w:r w:rsidR="00A635E0" w:rsidRPr="00D92FDD">
        <w:rPr>
          <w:b/>
          <w:bCs/>
          <w:sz w:val="22"/>
          <w:szCs w:val="22"/>
          <w:lang w:val="fr-FR"/>
        </w:rPr>
        <w:t>thème</w:t>
      </w:r>
      <w:r w:rsidRPr="00D92FDD">
        <w:rPr>
          <w:b/>
          <w:bCs/>
          <w:sz w:val="22"/>
          <w:szCs w:val="22"/>
          <w:lang w:val="fr-FR"/>
        </w:rPr>
        <w:t xml:space="preserve"> important traité dans la Haine. </w:t>
      </w:r>
      <w:r>
        <w:rPr>
          <w:b/>
          <w:bCs/>
          <w:sz w:val="22"/>
          <w:szCs w:val="22"/>
          <w:lang w:val="fr-FR"/>
        </w:rPr>
        <w:t>Ce thème est-il intéressant pour le spectateur moderne ?</w:t>
      </w:r>
    </w:p>
    <w:p w14:paraId="457A41AA" w14:textId="34329C8D" w:rsidR="00D92FDD" w:rsidRDefault="00D92FDD" w:rsidP="00F01D91">
      <w:pPr>
        <w:pStyle w:val="Default"/>
        <w:rPr>
          <w:b/>
          <w:bCs/>
          <w:sz w:val="22"/>
          <w:szCs w:val="22"/>
          <w:lang w:val="fr-FR"/>
        </w:rPr>
      </w:pPr>
    </w:p>
    <w:p w14:paraId="14AC8D70" w14:textId="3F4A3A05" w:rsidR="00D92FDD" w:rsidRPr="00D92FDD" w:rsidRDefault="00D92FDD" w:rsidP="00F01D91">
      <w:pPr>
        <w:pStyle w:val="Default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Analyse</w:t>
      </w:r>
      <w:r w:rsidR="00A635E0">
        <w:rPr>
          <w:b/>
          <w:bCs/>
          <w:sz w:val="22"/>
          <w:szCs w:val="22"/>
          <w:lang w:val="fr-FR"/>
        </w:rPr>
        <w:t>z les principaux thèmes dans La</w:t>
      </w:r>
      <w:r>
        <w:rPr>
          <w:b/>
          <w:bCs/>
          <w:sz w:val="22"/>
          <w:szCs w:val="22"/>
          <w:lang w:val="fr-FR"/>
        </w:rPr>
        <w:t xml:space="preserve"> Haine</w:t>
      </w:r>
      <w:r w:rsidR="00A635E0">
        <w:rPr>
          <w:b/>
          <w:bCs/>
          <w:sz w:val="22"/>
          <w:szCs w:val="22"/>
          <w:lang w:val="fr-FR"/>
        </w:rPr>
        <w:t xml:space="preserve">. Comment avez-vous réagi </w:t>
      </w:r>
      <w:r>
        <w:rPr>
          <w:b/>
          <w:bCs/>
          <w:sz w:val="22"/>
          <w:szCs w:val="22"/>
          <w:lang w:val="fr-FR"/>
        </w:rPr>
        <w:t>à ces thè</w:t>
      </w:r>
      <w:r w:rsidR="00A635E0">
        <w:rPr>
          <w:b/>
          <w:bCs/>
          <w:sz w:val="22"/>
          <w:szCs w:val="22"/>
          <w:lang w:val="fr-FR"/>
        </w:rPr>
        <w:t>mes</w:t>
      </w:r>
    </w:p>
    <w:p w14:paraId="519C4A55" w14:textId="77777777" w:rsidR="00D92FDD" w:rsidRPr="00D92FDD" w:rsidRDefault="00D92FDD" w:rsidP="00F01D91">
      <w:pPr>
        <w:pStyle w:val="Default"/>
        <w:rPr>
          <w:b/>
          <w:bCs/>
          <w:sz w:val="22"/>
          <w:szCs w:val="22"/>
          <w:lang w:val="fr-FR"/>
        </w:rPr>
      </w:pPr>
    </w:p>
    <w:p w14:paraId="58D1C4E3" w14:textId="179392D0" w:rsidR="00D92FDD" w:rsidRDefault="00D92FDD" w:rsidP="00F01D91">
      <w:pPr>
        <w:pStyle w:val="Default"/>
        <w:rPr>
          <w:color w:val="FF0000"/>
          <w:lang w:val="fr-FR"/>
        </w:rPr>
      </w:pPr>
      <w:r>
        <w:rPr>
          <w:color w:val="FF0000"/>
          <w:lang w:val="fr-FR"/>
        </w:rPr>
        <w:t>Dans La Haine, M K a réussi à dépeindre l’exclusion sociale. Etes-vous d’accord ?</w:t>
      </w:r>
    </w:p>
    <w:p w14:paraId="479F3ED1" w14:textId="77777777" w:rsidR="00D92FDD" w:rsidRDefault="00D92FDD" w:rsidP="00F01D91">
      <w:pPr>
        <w:pStyle w:val="Default"/>
        <w:rPr>
          <w:color w:val="FF0000"/>
          <w:lang w:val="fr-FR"/>
        </w:rPr>
      </w:pPr>
    </w:p>
    <w:p w14:paraId="7867320B" w14:textId="027B19F3" w:rsidR="00D92FDD" w:rsidRDefault="00D92FDD" w:rsidP="00F01D91">
      <w:pPr>
        <w:pStyle w:val="Default"/>
        <w:rPr>
          <w:color w:val="FF0000"/>
          <w:lang w:val="fr-FR"/>
        </w:rPr>
      </w:pPr>
      <w:r w:rsidRPr="00D110B6">
        <w:rPr>
          <w:color w:val="FF0000"/>
          <w:lang w:val="fr-FR"/>
        </w:rPr>
        <w:t xml:space="preserve">Examinez </w:t>
      </w:r>
      <w:r>
        <w:rPr>
          <w:color w:val="FF0000"/>
          <w:lang w:val="fr-FR"/>
        </w:rPr>
        <w:t xml:space="preserve">les </w:t>
      </w:r>
      <w:r w:rsidRPr="00D110B6">
        <w:rPr>
          <w:color w:val="FF0000"/>
          <w:lang w:val="fr-FR"/>
        </w:rPr>
        <w:t xml:space="preserve">personnages principaux </w:t>
      </w:r>
      <w:r>
        <w:rPr>
          <w:color w:val="FF0000"/>
          <w:lang w:val="fr-FR"/>
        </w:rPr>
        <w:t xml:space="preserve">dans La Haine et comment ils attirent de la sympathie </w:t>
      </w:r>
    </w:p>
    <w:p w14:paraId="029696F6" w14:textId="77777777" w:rsidR="00D92FDD" w:rsidRDefault="00D92FDD" w:rsidP="00F01D91">
      <w:pPr>
        <w:pStyle w:val="Default"/>
        <w:rPr>
          <w:color w:val="FF0000"/>
          <w:lang w:val="fr-FR"/>
        </w:rPr>
      </w:pPr>
    </w:p>
    <w:p w14:paraId="4F36065A" w14:textId="08E78A5B" w:rsidR="00D92FDD" w:rsidRDefault="00D92FDD" w:rsidP="00F01D91">
      <w:pPr>
        <w:pStyle w:val="Default"/>
        <w:rPr>
          <w:color w:val="FF0000"/>
          <w:lang w:val="fr-FR"/>
        </w:rPr>
      </w:pPr>
      <w:r>
        <w:rPr>
          <w:color w:val="FF0000"/>
          <w:lang w:val="fr-FR"/>
        </w:rPr>
        <w:t xml:space="preserve">Comment K </w:t>
      </w:r>
      <w:r w:rsidR="00B954F6">
        <w:rPr>
          <w:color w:val="FF0000"/>
          <w:lang w:val="fr-FR"/>
        </w:rPr>
        <w:t>représente</w:t>
      </w:r>
      <w:r>
        <w:rPr>
          <w:color w:val="FF0000"/>
          <w:lang w:val="fr-FR"/>
        </w:rPr>
        <w:t>-t il la famille dans La Haine ?</w:t>
      </w:r>
    </w:p>
    <w:p w14:paraId="12D06C96" w14:textId="77777777" w:rsidR="00D92FDD" w:rsidRDefault="00D92FDD" w:rsidP="00F01D91">
      <w:pPr>
        <w:pStyle w:val="Default"/>
        <w:rPr>
          <w:color w:val="FF0000"/>
          <w:lang w:val="fr-FR"/>
        </w:rPr>
      </w:pPr>
    </w:p>
    <w:p w14:paraId="7AB016B8" w14:textId="2CF67604" w:rsidR="00D92FDD" w:rsidRDefault="00D92FDD" w:rsidP="00F01D91">
      <w:pPr>
        <w:pStyle w:val="Default"/>
        <w:rPr>
          <w:color w:val="FF0000"/>
          <w:lang w:val="fr-FR"/>
        </w:rPr>
      </w:pPr>
      <w:r>
        <w:rPr>
          <w:color w:val="FF0000"/>
          <w:lang w:val="fr-FR"/>
        </w:rPr>
        <w:t xml:space="preserve">La Haine attire la Haine. Expliquez et analysez le traitement de ces mots d’Hubert dans le film </w:t>
      </w:r>
    </w:p>
    <w:p w14:paraId="29BAEA96" w14:textId="77777777" w:rsidR="00D92FDD" w:rsidRDefault="00D92FDD" w:rsidP="00F01D91">
      <w:pPr>
        <w:pStyle w:val="Default"/>
        <w:rPr>
          <w:color w:val="FF0000"/>
          <w:lang w:val="fr-FR"/>
        </w:rPr>
      </w:pPr>
    </w:p>
    <w:p w14:paraId="36C5C905" w14:textId="58BD2A60" w:rsidR="00D92FDD" w:rsidRDefault="00D92FDD" w:rsidP="00F01D91">
      <w:pPr>
        <w:pStyle w:val="Default"/>
        <w:rPr>
          <w:color w:val="FF0000"/>
          <w:lang w:val="fr-FR"/>
        </w:rPr>
      </w:pPr>
      <w:r>
        <w:rPr>
          <w:color w:val="FF0000"/>
          <w:lang w:val="fr-FR"/>
        </w:rPr>
        <w:t xml:space="preserve">Pensez-vous que le film La Haine devrait </w:t>
      </w:r>
      <w:r w:rsidR="00BD0B4A">
        <w:rPr>
          <w:color w:val="FF0000"/>
          <w:lang w:val="fr-FR"/>
        </w:rPr>
        <w:t>être</w:t>
      </w:r>
      <w:r>
        <w:rPr>
          <w:color w:val="FF0000"/>
          <w:lang w:val="fr-FR"/>
        </w:rPr>
        <w:t xml:space="preserve"> étudié par les générations futures ? Expliquez votre réponse.</w:t>
      </w:r>
    </w:p>
    <w:p w14:paraId="08CFEC3F" w14:textId="524F1AFD" w:rsidR="00D92FDD" w:rsidRDefault="00D92FDD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2D4BDC4C" w14:textId="05666A41" w:rsidR="00CC697D" w:rsidRDefault="00CC697D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FF0000"/>
          <w:lang w:val="fr-FR"/>
        </w:rPr>
        <w:t xml:space="preserve">La Haine est un anti-flic. Donnez vos opinions et justifiez vos réponses </w:t>
      </w:r>
    </w:p>
    <w:p w14:paraId="297D0494" w14:textId="77777777" w:rsidR="003305AB" w:rsidRDefault="003305AB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068A5EE0" w14:textId="77E3E655" w:rsidR="00CC697D" w:rsidRDefault="00CC697D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FF0000"/>
          <w:lang w:val="fr-FR"/>
        </w:rPr>
        <w:t xml:space="preserve">Analysez les principales techniques </w:t>
      </w:r>
      <w:r w:rsidR="00BD0B4A">
        <w:rPr>
          <w:rFonts w:ascii="Arial" w:hAnsi="Arial" w:cs="Arial"/>
          <w:color w:val="FF0000"/>
          <w:lang w:val="fr-FR"/>
        </w:rPr>
        <w:t>utilisées</w:t>
      </w:r>
      <w:r>
        <w:rPr>
          <w:rFonts w:ascii="Arial" w:hAnsi="Arial" w:cs="Arial"/>
          <w:color w:val="FF0000"/>
          <w:lang w:val="fr-FR"/>
        </w:rPr>
        <w:t xml:space="preserve"> par M K dans la Haine. Que </w:t>
      </w:r>
      <w:r w:rsidR="00BD0B4A">
        <w:rPr>
          <w:rFonts w:ascii="Arial" w:hAnsi="Arial" w:cs="Arial"/>
          <w:color w:val="FF0000"/>
          <w:lang w:val="fr-FR"/>
        </w:rPr>
        <w:t>pensez-vous</w:t>
      </w:r>
      <w:r>
        <w:rPr>
          <w:rFonts w:ascii="Arial" w:hAnsi="Arial" w:cs="Arial"/>
          <w:color w:val="FF0000"/>
          <w:lang w:val="fr-FR"/>
        </w:rPr>
        <w:t xml:space="preserve"> de ces </w:t>
      </w:r>
      <w:r w:rsidR="00BD0B4A">
        <w:rPr>
          <w:rFonts w:ascii="Arial" w:hAnsi="Arial" w:cs="Arial"/>
          <w:color w:val="FF0000"/>
          <w:lang w:val="fr-FR"/>
        </w:rPr>
        <w:t>techniques</w:t>
      </w:r>
    </w:p>
    <w:p w14:paraId="067EB926" w14:textId="77777777" w:rsidR="00CC697D" w:rsidRDefault="00CC697D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37C7BE8E" w14:textId="3EF95B9F" w:rsidR="00CC697D" w:rsidRDefault="00BD0B4A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FF0000"/>
          <w:lang w:val="fr-FR"/>
        </w:rPr>
        <w:lastRenderedPageBreak/>
        <w:t>A</w:t>
      </w:r>
      <w:r w:rsidR="00CC697D">
        <w:rPr>
          <w:rFonts w:ascii="Arial" w:hAnsi="Arial" w:cs="Arial"/>
          <w:color w:val="FF0000"/>
          <w:lang w:val="fr-FR"/>
        </w:rPr>
        <w:t>nalysez le succes du tournage e noir et blanc dans LH</w:t>
      </w:r>
    </w:p>
    <w:p w14:paraId="1BA9C3DF" w14:textId="77777777" w:rsidR="00CC697D" w:rsidRDefault="00CC697D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7D753660" w14:textId="63FD9258" w:rsidR="00CC697D" w:rsidRDefault="004E6C00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FF0000"/>
          <w:lang w:val="fr-FR"/>
        </w:rPr>
        <w:t xml:space="preserve">Analysez les raisons du </w:t>
      </w:r>
      <w:r w:rsidR="00BD0B4A">
        <w:rPr>
          <w:rFonts w:ascii="Arial" w:hAnsi="Arial" w:cs="Arial"/>
          <w:color w:val="FF0000"/>
          <w:lang w:val="fr-FR"/>
        </w:rPr>
        <w:t>succès</w:t>
      </w:r>
      <w:r>
        <w:rPr>
          <w:rFonts w:ascii="Arial" w:hAnsi="Arial" w:cs="Arial"/>
          <w:color w:val="FF0000"/>
          <w:lang w:val="fr-FR"/>
        </w:rPr>
        <w:t xml:space="preserve"> de LH. A votre avis quel est le </w:t>
      </w:r>
      <w:r w:rsidR="00BD0B4A">
        <w:rPr>
          <w:rFonts w:ascii="Arial" w:hAnsi="Arial" w:cs="Arial"/>
          <w:color w:val="FF0000"/>
          <w:lang w:val="fr-FR"/>
        </w:rPr>
        <w:t>facture le plus important pour </w:t>
      </w:r>
      <w:r>
        <w:rPr>
          <w:rFonts w:ascii="Arial" w:hAnsi="Arial" w:cs="Arial"/>
          <w:color w:val="FF0000"/>
          <w:lang w:val="fr-FR"/>
        </w:rPr>
        <w:t>l’</w:t>
      </w:r>
      <w:r w:rsidR="00BD0B4A">
        <w:rPr>
          <w:rFonts w:ascii="Arial" w:hAnsi="Arial" w:cs="Arial"/>
          <w:color w:val="FF0000"/>
          <w:lang w:val="fr-FR"/>
        </w:rPr>
        <w:t>e</w:t>
      </w:r>
      <w:r>
        <w:rPr>
          <w:rFonts w:ascii="Arial" w:hAnsi="Arial" w:cs="Arial"/>
          <w:color w:val="FF0000"/>
          <w:lang w:val="fr-FR"/>
        </w:rPr>
        <w:t>xpliquer ?</w:t>
      </w:r>
    </w:p>
    <w:p w14:paraId="5E26C47F" w14:textId="77777777" w:rsidR="004E6C00" w:rsidRDefault="004E6C00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185C3301" w14:textId="3D9895CE" w:rsidR="004E6C00" w:rsidRDefault="003305AB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FF0000"/>
          <w:lang w:val="fr-FR"/>
        </w:rPr>
        <w:t>Analysez</w:t>
      </w:r>
      <w:r w:rsidR="004E6C00">
        <w:rPr>
          <w:rFonts w:ascii="Arial" w:hAnsi="Arial" w:cs="Arial"/>
          <w:color w:val="FF0000"/>
          <w:lang w:val="fr-FR"/>
        </w:rPr>
        <w:t xml:space="preserve"> comment le metteur en </w:t>
      </w:r>
      <w:r w:rsidR="00BD0B4A">
        <w:rPr>
          <w:rFonts w:ascii="Arial" w:hAnsi="Arial" w:cs="Arial"/>
          <w:color w:val="FF0000"/>
          <w:lang w:val="fr-FR"/>
        </w:rPr>
        <w:t>scène</w:t>
      </w:r>
      <w:r w:rsidR="004E6C00">
        <w:rPr>
          <w:rFonts w:ascii="Arial" w:hAnsi="Arial" w:cs="Arial"/>
          <w:color w:val="FF0000"/>
          <w:lang w:val="fr-FR"/>
        </w:rPr>
        <w:t xml:space="preserve"> cherche </w:t>
      </w:r>
      <w:r w:rsidR="00BD0B4A">
        <w:rPr>
          <w:rFonts w:ascii="Arial" w:hAnsi="Arial" w:cs="Arial"/>
          <w:color w:val="FF0000"/>
          <w:lang w:val="fr-FR"/>
        </w:rPr>
        <w:t>à provoquer des émotions fortes chez son public.</w:t>
      </w:r>
    </w:p>
    <w:p w14:paraId="71493CEE" w14:textId="77777777" w:rsidR="003305AB" w:rsidRDefault="003305AB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0199F997" w14:textId="3CA6CA84" w:rsidR="00BD0B4A" w:rsidRDefault="00BD0B4A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FF0000"/>
          <w:lang w:val="fr-FR"/>
        </w:rPr>
        <w:t>La Haine est sans doute un film pessimiste et antiautoritaire. Dans quelle mesure êtes-vous d’accord avec ce jugement ?</w:t>
      </w:r>
    </w:p>
    <w:p w14:paraId="307CBE8C" w14:textId="77777777" w:rsidR="00BD0B4A" w:rsidRDefault="00BD0B4A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134CB25E" w14:textId="77777777" w:rsidR="00BD0B4A" w:rsidRDefault="00BD0B4A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69D24EF4" w14:textId="77777777" w:rsidR="003305AB" w:rsidRPr="00135596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135596">
        <w:rPr>
          <w:rFonts w:ascii="Arial" w:hAnsi="Arial" w:cs="Arial"/>
          <w:color w:val="FF0000"/>
          <w:lang w:val="fr-FR"/>
        </w:rPr>
        <w:t xml:space="preserve">« Le titre du film </w:t>
      </w:r>
      <w:r w:rsidRPr="00135596">
        <w:rPr>
          <w:rFonts w:ascii="Arial" w:hAnsi="Arial" w:cs="Arial"/>
          <w:i/>
          <w:iCs/>
          <w:color w:val="FF0000"/>
          <w:lang w:val="fr-FR"/>
        </w:rPr>
        <w:t xml:space="preserve">La Haine </w:t>
      </w:r>
      <w:r w:rsidRPr="00135596">
        <w:rPr>
          <w:rFonts w:ascii="Arial" w:hAnsi="Arial" w:cs="Arial"/>
          <w:color w:val="FF0000"/>
          <w:lang w:val="fr-FR"/>
        </w:rPr>
        <w:t>est bien choisi car il reflète exactem</w:t>
      </w:r>
      <w:r>
        <w:rPr>
          <w:rFonts w:ascii="Arial" w:hAnsi="Arial" w:cs="Arial"/>
          <w:color w:val="FF0000"/>
          <w:lang w:val="fr-FR"/>
        </w:rPr>
        <w:t>ent le thème principal du film.</w:t>
      </w:r>
      <w:r w:rsidRPr="00135596">
        <w:rPr>
          <w:rFonts w:ascii="Arial" w:hAnsi="Arial" w:cs="Arial"/>
          <w:color w:val="FF0000"/>
          <w:lang w:val="fr-FR"/>
        </w:rPr>
        <w:t>» Dans quelle mesure êtes-vous d’accord avec ce jugement ?</w:t>
      </w:r>
    </w:p>
    <w:p w14:paraId="442BDA68" w14:textId="77777777" w:rsidR="003305AB" w:rsidRPr="00135596" w:rsidRDefault="003305AB" w:rsidP="003305A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 w:rsidRPr="00135596">
        <w:rPr>
          <w:rFonts w:ascii="Arial" w:hAnsi="Arial" w:cs="Arial"/>
          <w:lang w:val="fr-FR"/>
        </w:rPr>
        <w:t>Vous pouvez utiliser les points suivants :</w:t>
      </w:r>
    </w:p>
    <w:p w14:paraId="6166939B" w14:textId="77777777" w:rsidR="003305AB" w:rsidRPr="00135596" w:rsidRDefault="003305AB" w:rsidP="003305A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>
        <w:rPr>
          <w:rFonts w:ascii="SymbolMT" w:eastAsia="SymbolMT" w:hAnsi="Arial,Bold" w:cs="SymbolMT" w:hint="eastAsia"/>
        </w:rPr>
        <w:t></w:t>
      </w:r>
      <w:r w:rsidRPr="00135596">
        <w:rPr>
          <w:rFonts w:ascii="SymbolMT" w:eastAsia="SymbolMT" w:hAnsi="Arial,Bold" w:cs="SymbolMT"/>
          <w:lang w:val="fr-FR"/>
        </w:rPr>
        <w:t xml:space="preserve"> </w:t>
      </w:r>
      <w:r w:rsidRPr="00135596">
        <w:rPr>
          <w:rFonts w:ascii="Arial" w:hAnsi="Arial" w:cs="Arial"/>
          <w:lang w:val="fr-FR"/>
        </w:rPr>
        <w:t>une explication du thème principal du film</w:t>
      </w:r>
    </w:p>
    <w:p w14:paraId="37399A9E" w14:textId="77777777" w:rsidR="003305AB" w:rsidRPr="00135596" w:rsidRDefault="003305AB" w:rsidP="003305A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>
        <w:rPr>
          <w:rFonts w:ascii="SymbolMT" w:eastAsia="SymbolMT" w:hAnsi="Arial,Bold" w:cs="SymbolMT" w:hint="eastAsia"/>
        </w:rPr>
        <w:t></w:t>
      </w:r>
      <w:r w:rsidRPr="00135596">
        <w:rPr>
          <w:rFonts w:ascii="SymbolMT" w:eastAsia="SymbolMT" w:hAnsi="Arial,Bold" w:cs="SymbolMT"/>
          <w:lang w:val="fr-FR"/>
        </w:rPr>
        <w:t xml:space="preserve"> </w:t>
      </w:r>
      <w:r w:rsidRPr="00135596">
        <w:rPr>
          <w:rFonts w:ascii="Arial" w:hAnsi="Arial" w:cs="Arial"/>
          <w:lang w:val="fr-FR"/>
        </w:rPr>
        <w:t>le lien entre ce thème et le titre du film</w:t>
      </w:r>
    </w:p>
    <w:p w14:paraId="37ED7C29" w14:textId="77777777" w:rsidR="003305AB" w:rsidRPr="00135596" w:rsidRDefault="003305AB" w:rsidP="003305A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>
        <w:rPr>
          <w:rFonts w:ascii="SymbolMT" w:eastAsia="SymbolMT" w:hAnsi="Arial,Bold" w:cs="SymbolMT" w:hint="eastAsia"/>
        </w:rPr>
        <w:t></w:t>
      </w:r>
      <w:r w:rsidRPr="00135596">
        <w:rPr>
          <w:rFonts w:ascii="SymbolMT" w:eastAsia="SymbolMT" w:hAnsi="Arial,Bold" w:cs="SymbolMT"/>
          <w:lang w:val="fr-FR"/>
        </w:rPr>
        <w:t xml:space="preserve"> </w:t>
      </w:r>
      <w:r w:rsidRPr="00135596">
        <w:rPr>
          <w:rFonts w:ascii="Arial" w:hAnsi="Arial" w:cs="Arial"/>
          <w:lang w:val="fr-FR"/>
        </w:rPr>
        <w:t>une scène qui exemplifie le thème principal</w:t>
      </w:r>
    </w:p>
    <w:p w14:paraId="2CC105CA" w14:textId="77777777" w:rsidR="003305AB" w:rsidRPr="00135596" w:rsidRDefault="003305AB" w:rsidP="003305A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fr-FR"/>
        </w:rPr>
      </w:pPr>
      <w:r>
        <w:rPr>
          <w:rFonts w:ascii="SymbolMT" w:eastAsia="SymbolMT" w:hAnsi="Arial,Bold" w:cs="SymbolMT" w:hint="eastAsia"/>
        </w:rPr>
        <w:t></w:t>
      </w:r>
      <w:r w:rsidRPr="00135596">
        <w:rPr>
          <w:rFonts w:ascii="SymbolMT" w:eastAsia="SymbolMT" w:hAnsi="Arial,Bold" w:cs="SymbolMT"/>
          <w:lang w:val="fr-FR"/>
        </w:rPr>
        <w:t xml:space="preserve"> </w:t>
      </w:r>
      <w:r w:rsidRPr="00135596">
        <w:rPr>
          <w:rFonts w:ascii="Arial" w:hAnsi="Arial" w:cs="Arial"/>
          <w:lang w:val="fr-FR"/>
        </w:rPr>
        <w:t>le tempérament des personnages principaux du film et leur lien avec le titre.</w:t>
      </w:r>
    </w:p>
    <w:p w14:paraId="0407E882" w14:textId="77777777" w:rsidR="003305AB" w:rsidRPr="00A25FA8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fr-FR"/>
        </w:rPr>
      </w:pPr>
    </w:p>
    <w:p w14:paraId="3E6F79B3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>Possible content</w:t>
      </w:r>
      <w:r>
        <w:rPr>
          <w:rFonts w:ascii="Arial" w:hAnsi="Arial" w:cs="Arial"/>
        </w:rPr>
        <w:t>:</w:t>
      </w:r>
    </w:p>
    <w:p w14:paraId="559CA3E3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,Bold" w:cs="SymbolMT" w:hint="eastAsia"/>
        </w:rPr>
        <w:t></w:t>
      </w:r>
      <w:r>
        <w:rPr>
          <w:rFonts w:ascii="SymbolMT" w:eastAsia="SymbolMT" w:hAnsi="Arial,Bold" w:cs="SymbolMT"/>
        </w:rPr>
        <w:t xml:space="preserve"> </w:t>
      </w:r>
      <w:r>
        <w:rPr>
          <w:rFonts w:ascii="Arial" w:hAnsi="Arial" w:cs="Arial"/>
        </w:rPr>
        <w:t>Main theme of film</w:t>
      </w:r>
    </w:p>
    <w:p w14:paraId="75482FD3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May be explicitly stated as </w:t>
      </w:r>
      <w:r>
        <w:rPr>
          <w:rFonts w:ascii="Arial" w:hAnsi="Arial" w:cs="Arial"/>
          <w:i/>
          <w:iCs/>
        </w:rPr>
        <w:t xml:space="preserve">la haine </w:t>
      </w:r>
      <w:r>
        <w:rPr>
          <w:rFonts w:ascii="Arial" w:hAnsi="Arial" w:cs="Arial"/>
        </w:rPr>
        <w:t>but some discussion required about the interpretation of this.</w:t>
      </w:r>
    </w:p>
    <w:p w14:paraId="6D5FB539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Whether the three protagonists are victims of hatred or perpetrators or both and this needs explaining.</w:t>
      </w:r>
    </w:p>
    <w:p w14:paraId="0BB84A6A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Inspiration behind the film and Kassowitz’s motives in making the film.</w:t>
      </w:r>
    </w:p>
    <w:p w14:paraId="380B7DFB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Hubert: </w:t>
      </w:r>
      <w:r>
        <w:rPr>
          <w:rFonts w:ascii="Arial" w:hAnsi="Arial" w:cs="Arial"/>
          <w:i/>
          <w:iCs/>
        </w:rPr>
        <w:t xml:space="preserve">la haine attire la haine </w:t>
      </w:r>
      <w:r>
        <w:rPr>
          <w:rFonts w:ascii="Arial" w:hAnsi="Arial" w:cs="Arial"/>
        </w:rPr>
        <w:t>and the significance of this.</w:t>
      </w:r>
    </w:p>
    <w:p w14:paraId="2BECC5E0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Themes other than </w:t>
      </w:r>
      <w:r>
        <w:rPr>
          <w:rFonts w:ascii="Arial" w:hAnsi="Arial" w:cs="Arial"/>
          <w:i/>
          <w:iCs/>
        </w:rPr>
        <w:t xml:space="preserve">la haine </w:t>
      </w:r>
      <w:r>
        <w:rPr>
          <w:rFonts w:ascii="Arial" w:hAnsi="Arial" w:cs="Arial"/>
        </w:rPr>
        <w:t>– friendship, solidarity, racism, discrimination, inequality, social deprivation.</w:t>
      </w:r>
    </w:p>
    <w:p w14:paraId="356FE4FD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,Bold" w:cs="SymbolMT" w:hint="eastAsia"/>
        </w:rPr>
        <w:t></w:t>
      </w:r>
      <w:r>
        <w:rPr>
          <w:rFonts w:ascii="SymbolMT" w:eastAsia="SymbolMT" w:hAnsi="Arial,Bold" w:cs="SymbolMT"/>
        </w:rPr>
        <w:t xml:space="preserve"> </w:t>
      </w:r>
      <w:r>
        <w:rPr>
          <w:rFonts w:ascii="Arial" w:hAnsi="Arial" w:cs="Arial"/>
        </w:rPr>
        <w:t>Links with the title</w:t>
      </w:r>
    </w:p>
    <w:p w14:paraId="20B083BF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response here will be determined by the response to the first bullet point.</w:t>
      </w:r>
    </w:p>
    <w:p w14:paraId="2EBAF4F4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judgement as to the appropriateness or otherwise of the title.</w:t>
      </w:r>
    </w:p>
    <w:p w14:paraId="555401D1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assessment of how well it reflects the main theme of the film but also how it falls short of so doing.</w:t>
      </w:r>
    </w:p>
    <w:p w14:paraId="12D68C37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,Bold" w:cs="SymbolMT" w:hint="eastAsia"/>
        </w:rPr>
        <w:t></w:t>
      </w:r>
      <w:r>
        <w:rPr>
          <w:rFonts w:ascii="SymbolMT" w:eastAsia="SymbolMT" w:hAnsi="Arial,Bold" w:cs="SymbolMT"/>
        </w:rPr>
        <w:t xml:space="preserve"> </w:t>
      </w:r>
      <w:r>
        <w:rPr>
          <w:rFonts w:ascii="Arial" w:hAnsi="Arial" w:cs="Arial"/>
        </w:rPr>
        <w:t>A significant scene</w:t>
      </w:r>
    </w:p>
    <w:p w14:paraId="4BCDD2ED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individuals to choose and justify – possible examples:</w:t>
      </w:r>
    </w:p>
    <w:p w14:paraId="3221A9BC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interrogation scene and Vinz’s absence from this.</w:t>
      </w:r>
    </w:p>
    <w:p w14:paraId="507970C1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scenes with Vinz and the gun.</w:t>
      </w:r>
    </w:p>
    <w:p w14:paraId="5DE785B0" w14:textId="77777777" w:rsidR="003305AB" w:rsidRPr="00135596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fr-FR"/>
        </w:rPr>
      </w:pPr>
      <w:r w:rsidRPr="00135596">
        <w:rPr>
          <w:rFonts w:ascii="Arial" w:hAnsi="Arial" w:cs="Arial"/>
          <w:lang w:val="fr-FR"/>
        </w:rPr>
        <w:t xml:space="preserve">The scene with Hubert – </w:t>
      </w:r>
      <w:r w:rsidRPr="00135596">
        <w:rPr>
          <w:rFonts w:ascii="Arial" w:hAnsi="Arial" w:cs="Arial"/>
          <w:i/>
          <w:iCs/>
          <w:lang w:val="fr-FR"/>
        </w:rPr>
        <w:t>la haine attire la haine.</w:t>
      </w:r>
    </w:p>
    <w:p w14:paraId="16008828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closing scene.</w:t>
      </w:r>
    </w:p>
    <w:p w14:paraId="2D742A7E" w14:textId="77777777" w:rsidR="003305AB" w:rsidRDefault="003305AB" w:rsidP="003305AB">
      <w:pPr>
        <w:rPr>
          <w:rFonts w:ascii="Arial" w:hAnsi="Arial" w:cs="Arial"/>
          <w:sz w:val="16"/>
          <w:szCs w:val="16"/>
        </w:rPr>
      </w:pPr>
    </w:p>
    <w:p w14:paraId="5C8EF3F2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main characters’ temperaments and the link with the title</w:t>
      </w:r>
    </w:p>
    <w:p w14:paraId="73317263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different degrees according to characters – aggression, violence, hatred, defiance, frustration.</w:t>
      </w:r>
    </w:p>
    <w:p w14:paraId="4AFE3A3F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Optimism versus resignation.</w:t>
      </w:r>
    </w:p>
    <w:p w14:paraId="160D6D83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Drug abuse and links with temperament and character.</w:t>
      </w:r>
    </w:p>
    <w:p w14:paraId="1C2F0047" w14:textId="77777777" w:rsidR="003305AB" w:rsidRDefault="003305AB" w:rsidP="00330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does and what does not match the title of the film.</w:t>
      </w:r>
    </w:p>
    <w:p w14:paraId="41D35FD9" w14:textId="77777777" w:rsidR="00BD0B4A" w:rsidRPr="003305AB" w:rsidRDefault="00BD0B4A" w:rsidP="00C920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51AACCEF" w14:textId="77777777" w:rsidR="00E6037A" w:rsidRPr="003305AB" w:rsidRDefault="00E6037A" w:rsidP="00E6037A">
      <w:pPr>
        <w:pStyle w:val="Default"/>
        <w:rPr>
          <w:b/>
          <w:bCs/>
          <w:sz w:val="22"/>
          <w:szCs w:val="22"/>
        </w:rPr>
      </w:pPr>
    </w:p>
    <w:p w14:paraId="43C539FB" w14:textId="77777777" w:rsidR="00C920DD" w:rsidRPr="003305AB" w:rsidRDefault="00C920DD" w:rsidP="00F01D91">
      <w:pPr>
        <w:pStyle w:val="Default"/>
        <w:rPr>
          <w:b/>
          <w:bCs/>
          <w:sz w:val="22"/>
          <w:szCs w:val="22"/>
        </w:rPr>
      </w:pPr>
    </w:p>
    <w:p w14:paraId="004E2C54" w14:textId="77777777" w:rsidR="00C920DD" w:rsidRPr="003305AB" w:rsidRDefault="00C920DD" w:rsidP="00F01D91">
      <w:pPr>
        <w:pStyle w:val="Default"/>
        <w:rPr>
          <w:b/>
          <w:bCs/>
          <w:sz w:val="22"/>
          <w:szCs w:val="22"/>
        </w:rPr>
      </w:pPr>
    </w:p>
    <w:p w14:paraId="52073355" w14:textId="77777777" w:rsidR="00C920DD" w:rsidRPr="003305AB" w:rsidRDefault="00C920DD" w:rsidP="00F01D91">
      <w:pPr>
        <w:pStyle w:val="Default"/>
        <w:rPr>
          <w:b/>
          <w:bCs/>
          <w:sz w:val="22"/>
          <w:szCs w:val="22"/>
        </w:rPr>
      </w:pPr>
    </w:p>
    <w:p w14:paraId="43019C68" w14:textId="77777777" w:rsidR="00F01D91" w:rsidRPr="003305AB" w:rsidRDefault="00F01D91" w:rsidP="00F01D91">
      <w:pPr>
        <w:pStyle w:val="Default"/>
        <w:rPr>
          <w:color w:val="auto"/>
        </w:rPr>
        <w:sectPr w:rsidR="00F01D91" w:rsidRPr="003305AB">
          <w:pgSz w:w="11906" w:h="17338"/>
          <w:pgMar w:top="1135" w:right="900" w:bottom="654" w:left="900" w:header="720" w:footer="720" w:gutter="0"/>
          <w:cols w:space="720"/>
          <w:noEndnote/>
        </w:sectPr>
      </w:pPr>
    </w:p>
    <w:p w14:paraId="2FDA22BD" w14:textId="77777777" w:rsidR="00F01D91" w:rsidRPr="00F01D91" w:rsidRDefault="00F01D91" w:rsidP="00F01D91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lastRenderedPageBreak/>
        <w:t xml:space="preserve">Vous pouvez utiliser les points suivants : </w:t>
      </w:r>
    </w:p>
    <w:p w14:paraId="5E738825" w14:textId="77777777" w:rsidR="00F01D91" w:rsidRPr="00F01D91" w:rsidRDefault="00F01D91" w:rsidP="00F01D91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• son niveau d’intelligence </w:t>
      </w:r>
    </w:p>
    <w:p w14:paraId="113AEB54" w14:textId="77777777" w:rsidR="00F01D91" w:rsidRPr="00F01D91" w:rsidRDefault="00F01D91" w:rsidP="00F01D91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• ses rapports avec son prof </w:t>
      </w:r>
    </w:p>
    <w:p w14:paraId="1C62C0F9" w14:textId="77777777" w:rsidR="00F01D91" w:rsidRPr="00F01D91" w:rsidRDefault="00F01D91" w:rsidP="00F01D91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• ses rapports avec les autres élèves </w:t>
      </w:r>
    </w:p>
    <w:p w14:paraId="1391C090" w14:textId="77777777" w:rsidR="00F01D91" w:rsidRPr="00F01D91" w:rsidRDefault="00F01D91" w:rsidP="00F01D91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• son exposé sur les sans-abri. </w:t>
      </w:r>
    </w:p>
    <w:p w14:paraId="59951F51" w14:textId="77777777" w:rsidR="00F01D91" w:rsidRPr="00F01D91" w:rsidRDefault="00F01D91" w:rsidP="00F01D91">
      <w:pPr>
        <w:pStyle w:val="Default"/>
        <w:rPr>
          <w:color w:val="auto"/>
          <w:sz w:val="22"/>
          <w:szCs w:val="22"/>
          <w:lang w:val="fr-FR"/>
        </w:rPr>
      </w:pPr>
    </w:p>
    <w:p w14:paraId="48DF3972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[35 marks] </w:t>
      </w:r>
    </w:p>
    <w:p w14:paraId="36ABAE25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Her level of intelligence </w:t>
      </w:r>
    </w:p>
    <w:p w14:paraId="73449236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</w:p>
    <w:p w14:paraId="28AA1A7A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Highly intelligent and has been to special school because of this. </w:t>
      </w:r>
    </w:p>
    <w:p w14:paraId="20C693B6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Lou’s view of the world and what goes on in her head. </w:t>
      </w:r>
    </w:p>
    <w:p w14:paraId="7D1D7B57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How this sets her apart from others. </w:t>
      </w:r>
    </w:p>
    <w:p w14:paraId="6F11AAB8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 real opportunity at school for Lou to be herself. </w:t>
      </w:r>
    </w:p>
    <w:p w14:paraId="13CF4743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Her relationship with her teacher </w:t>
      </w:r>
    </w:p>
    <w:p w14:paraId="11ED96E8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</w:p>
    <w:p w14:paraId="62C2F348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He recognises her high level of intelligence and tries to nurture this. </w:t>
      </w:r>
    </w:p>
    <w:p w14:paraId="6BFC096A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Encouraging about her work on her project about the homeless. </w:t>
      </w:r>
    </w:p>
    <w:p w14:paraId="3F0215CD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Lou becomes something of the teacher’s pet. </w:t>
      </w:r>
    </w:p>
    <w:p w14:paraId="4E0B41B3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This further alienates her among pupils who generally lack motivation. </w:t>
      </w:r>
    </w:p>
    <w:p w14:paraId="20E43CE8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Her relationship with other pupils </w:t>
      </w:r>
    </w:p>
    <w:p w14:paraId="6F0151B1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</w:p>
    <w:p w14:paraId="20A7E319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Strong friendship with Lucas. </w:t>
      </w:r>
    </w:p>
    <w:p w14:paraId="63BFE9DB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Doesn’t fit in with other girls though they try to include her. </w:t>
      </w:r>
    </w:p>
    <w:p w14:paraId="547B641A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Lou’s lack of self-confidence hinders her social skills. </w:t>
      </w:r>
    </w:p>
    <w:p w14:paraId="1CBC28B7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She is seen to be a bit of a swot. </w:t>
      </w:r>
    </w:p>
    <w:p w14:paraId="7972C433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Her exposé about the homeless </w:t>
      </w:r>
    </w:p>
    <w:p w14:paraId="42DDE2EC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</w:p>
    <w:p w14:paraId="55573E17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Lou opts for this initially without really thinking it through. </w:t>
      </w:r>
    </w:p>
    <w:p w14:paraId="0EF5E7B4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It drives the relationship between herself and No in due course. </w:t>
      </w:r>
    </w:p>
    <w:p w14:paraId="0AC694B9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Has an impact on others in the class. </w:t>
      </w:r>
    </w:p>
    <w:p w14:paraId="76F550C5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Helps build Lou’s self-confidence and self-esteem.</w:t>
      </w:r>
    </w:p>
    <w:p w14:paraId="77F02762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</w:p>
    <w:p w14:paraId="5323E538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</w:p>
    <w:p w14:paraId="231D70AF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</w:p>
    <w:p w14:paraId="7C55D29D" w14:textId="3C287A7F" w:rsidR="00F01D91" w:rsidRPr="00F01D91" w:rsidRDefault="00F01D91" w:rsidP="00F01D91">
      <w:pPr>
        <w:pStyle w:val="Default"/>
        <w:rPr>
          <w:sz w:val="22"/>
          <w:szCs w:val="22"/>
          <w:lang w:val="fr-FR"/>
        </w:rPr>
      </w:pPr>
      <w:r w:rsidRPr="00F01D91">
        <w:rPr>
          <w:b/>
          <w:bCs/>
          <w:sz w:val="22"/>
          <w:szCs w:val="22"/>
          <w:lang w:val="fr-FR"/>
        </w:rPr>
        <w:t xml:space="preserve">Delphine de Vigan : No et moi </w:t>
      </w:r>
    </w:p>
    <w:p w14:paraId="037DD6B6" w14:textId="77777777" w:rsidR="00F01D91" w:rsidRPr="00F01D91" w:rsidRDefault="00F01D91" w:rsidP="00F01D91">
      <w:pPr>
        <w:pStyle w:val="Default"/>
        <w:rPr>
          <w:sz w:val="22"/>
          <w:szCs w:val="22"/>
          <w:lang w:val="fr-FR"/>
        </w:rPr>
      </w:pPr>
      <w:r w:rsidRPr="00F01D91">
        <w:rPr>
          <w:sz w:val="22"/>
          <w:szCs w:val="22"/>
          <w:lang w:val="fr-FR"/>
        </w:rPr>
        <w:t xml:space="preserve">Examinez les similarités entre Lou et No. </w:t>
      </w:r>
    </w:p>
    <w:p w14:paraId="0DA2B965" w14:textId="77777777" w:rsidR="00F01D91" w:rsidRPr="00F01D91" w:rsidRDefault="00F01D91" w:rsidP="00F01D91">
      <w:pPr>
        <w:pStyle w:val="Default"/>
        <w:rPr>
          <w:color w:val="auto"/>
          <w:lang w:val="fr-FR"/>
        </w:rPr>
        <w:sectPr w:rsidR="00F01D91" w:rsidRPr="00F01D91">
          <w:pgSz w:w="11906" w:h="17338"/>
          <w:pgMar w:top="1135" w:right="900" w:bottom="654" w:left="900" w:header="720" w:footer="720" w:gutter="0"/>
          <w:cols w:space="720"/>
          <w:noEndnote/>
        </w:sectPr>
      </w:pPr>
    </w:p>
    <w:p w14:paraId="36AF10CA" w14:textId="77777777" w:rsidR="00F01D91" w:rsidRPr="00F01D91" w:rsidRDefault="00F01D91" w:rsidP="00F01D91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lastRenderedPageBreak/>
        <w:t xml:space="preserve">Vous pouvez utiliser les points suivants : </w:t>
      </w:r>
    </w:p>
    <w:p w14:paraId="7523D897" w14:textId="77777777" w:rsidR="00F01D91" w:rsidRPr="00F01D91" w:rsidRDefault="00F01D91" w:rsidP="00F01D91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• l’âge qu’elles ont et les goûts qu’elles partagent </w:t>
      </w:r>
    </w:p>
    <w:p w14:paraId="7B39166F" w14:textId="77777777" w:rsidR="00F01D91" w:rsidRPr="00F01D91" w:rsidRDefault="00F01D91" w:rsidP="00F01D91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• elles connaissent toutes les deux l’isolement et la solitude </w:t>
      </w:r>
    </w:p>
    <w:p w14:paraId="581E8AA5" w14:textId="77777777" w:rsidR="00F01D91" w:rsidRPr="00F01D91" w:rsidRDefault="00F01D91" w:rsidP="00F01D91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• les rapports difficiles avec leur famille </w:t>
      </w:r>
    </w:p>
    <w:p w14:paraId="26B9D28E" w14:textId="77777777" w:rsidR="00F01D91" w:rsidRPr="00F01D91" w:rsidRDefault="00F01D91" w:rsidP="00F01D91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• comment la vie a changé pour les deux filles depuis leur enfance. </w:t>
      </w:r>
    </w:p>
    <w:p w14:paraId="41CF59AB" w14:textId="77777777" w:rsidR="00F01D91" w:rsidRPr="00F01D91" w:rsidRDefault="00F01D91" w:rsidP="00F01D91">
      <w:pPr>
        <w:pStyle w:val="Default"/>
        <w:rPr>
          <w:color w:val="auto"/>
          <w:sz w:val="22"/>
          <w:szCs w:val="22"/>
          <w:lang w:val="fr-FR"/>
        </w:rPr>
      </w:pPr>
    </w:p>
    <w:p w14:paraId="4AAFC4EB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[35 marks] </w:t>
      </w:r>
    </w:p>
    <w:p w14:paraId="5422565E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Their age and what they like </w:t>
      </w:r>
    </w:p>
    <w:p w14:paraId="44583CAC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</w:p>
    <w:p w14:paraId="081C7B3D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Both are roughly the same age, although No is more mature. </w:t>
      </w:r>
    </w:p>
    <w:p w14:paraId="47B08417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Interests that they share and how they view life. </w:t>
      </w:r>
    </w:p>
    <w:p w14:paraId="59C83148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They both experience isolation and solitude </w:t>
      </w:r>
    </w:p>
    <w:p w14:paraId="70178992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</w:p>
    <w:p w14:paraId="52058DE4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How and why they experience isolation. </w:t>
      </w:r>
    </w:p>
    <w:p w14:paraId="3A213460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How they deal with it. </w:t>
      </w:r>
    </w:p>
    <w:p w14:paraId="26E32AD5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How and why they experience loneliness. </w:t>
      </w:r>
    </w:p>
    <w:p w14:paraId="73EEECB1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How they deal with it. </w:t>
      </w:r>
    </w:p>
    <w:p w14:paraId="2FFB2ECC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The difficult relationship with their families </w:t>
      </w:r>
    </w:p>
    <w:p w14:paraId="523F228C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</w:p>
    <w:p w14:paraId="5B1D37EA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Lou’s family situation. </w:t>
      </w:r>
    </w:p>
    <w:p w14:paraId="0AF6EACC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No’s family situation. </w:t>
      </w:r>
    </w:p>
    <w:p w14:paraId="3D9A3EF8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Comparisons and contrasts. </w:t>
      </w:r>
    </w:p>
    <w:p w14:paraId="616E8609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How life has changed for the girls since their childhood </w:t>
      </w:r>
    </w:p>
    <w:p w14:paraId="6818EE38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</w:p>
    <w:p w14:paraId="1F77CA37" w14:textId="77777777" w:rsidR="00F01D91" w:rsidRDefault="00F01D91" w:rsidP="00F01D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What would No’s “happier times” have been. </w:t>
      </w:r>
    </w:p>
    <w:p w14:paraId="1CA4A88E" w14:textId="77777777" w:rsidR="00F01D91" w:rsidRPr="00C920DD" w:rsidRDefault="00F01D91" w:rsidP="00F01D91">
      <w:r w:rsidRPr="00C920DD">
        <w:t>What would Lou’s “happier times” have been.</w:t>
      </w:r>
    </w:p>
    <w:p w14:paraId="6B2C5E1D" w14:textId="77777777" w:rsidR="00F01D91" w:rsidRPr="00C920DD" w:rsidRDefault="00F01D91" w:rsidP="00F01D91"/>
    <w:p w14:paraId="64A4A8B7" w14:textId="73E31F15" w:rsidR="000730EC" w:rsidRPr="00135596" w:rsidRDefault="000730EC" w:rsidP="00F01D91">
      <w:pPr>
        <w:rPr>
          <w:rFonts w:ascii="Arial" w:hAnsi="Arial" w:cs="Arial"/>
          <w:lang w:val="fr-FR"/>
        </w:rPr>
      </w:pPr>
      <w:r w:rsidRPr="00135596">
        <w:rPr>
          <w:rFonts w:ascii="Arial" w:hAnsi="Arial" w:cs="Arial"/>
          <w:lang w:val="fr-FR"/>
        </w:rPr>
        <w:t>Analysez comment les rapports entre le narrateur et ses parents changent au cours du roman.</w:t>
      </w:r>
    </w:p>
    <w:p w14:paraId="1BE95BE2" w14:textId="77777777" w:rsidR="000730EC" w:rsidRPr="00135596" w:rsidRDefault="000730EC" w:rsidP="00073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  <w:r w:rsidRPr="00135596">
        <w:rPr>
          <w:rFonts w:ascii="Arial" w:hAnsi="Arial" w:cs="Arial"/>
          <w:b/>
          <w:bCs/>
          <w:lang w:val="fr-FR"/>
        </w:rPr>
        <w:t>Albert Camus : L’étranger</w:t>
      </w:r>
    </w:p>
    <w:p w14:paraId="6276BA0D" w14:textId="77777777" w:rsidR="000730EC" w:rsidRPr="00135596" w:rsidRDefault="000730EC" w:rsidP="00073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 w:rsidRPr="00135596">
        <w:rPr>
          <w:rFonts w:ascii="Arial" w:hAnsi="Arial" w:cs="Arial"/>
          <w:lang w:val="fr-FR"/>
        </w:rPr>
        <w:t>Analysez comment le comportement et les attitudes de Meursault mènent à sa mort à la fin du récit.</w:t>
      </w:r>
    </w:p>
    <w:p w14:paraId="7FCC7377" w14:textId="77777777" w:rsidR="000730EC" w:rsidRDefault="000730EC" w:rsidP="00073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[40 marks]</w:t>
      </w:r>
    </w:p>
    <w:p w14:paraId="617687E7" w14:textId="77777777" w:rsidR="000730EC" w:rsidRDefault="000730EC" w:rsidP="00073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Possible content</w:t>
      </w:r>
    </w:p>
    <w:p w14:paraId="1B488382" w14:textId="77777777" w:rsidR="000730EC" w:rsidRDefault="000730EC" w:rsidP="00073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will be a well-documented analysis of the elements in Part 1 of the </w:t>
      </w:r>
      <w:r>
        <w:rPr>
          <w:rFonts w:ascii="Arial" w:hAnsi="Arial" w:cs="Arial"/>
          <w:i/>
          <w:iCs/>
        </w:rPr>
        <w:t xml:space="preserve">récit </w:t>
      </w:r>
      <w:r>
        <w:rPr>
          <w:rFonts w:ascii="Arial" w:hAnsi="Arial" w:cs="Arial"/>
        </w:rPr>
        <w:t>that assume a new</w:t>
      </w:r>
    </w:p>
    <w:p w14:paraId="47E9DCDB" w14:textId="77777777" w:rsidR="000730EC" w:rsidRDefault="000730EC" w:rsidP="00073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significance in the light of Meursault’s trial following the murder at the end of Part 1.</w:t>
      </w:r>
    </w:p>
    <w:p w14:paraId="71CA9419" w14:textId="77777777" w:rsidR="000730EC" w:rsidRDefault="000730EC" w:rsidP="00073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These to include:</w:t>
      </w:r>
    </w:p>
    <w:p w14:paraId="03A07B6C" w14:textId="77777777" w:rsidR="000730EC" w:rsidRDefault="000730EC" w:rsidP="00073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Meursault’s behaviour at the funeral of his mother and his relationship generally with his mother.</w:t>
      </w:r>
    </w:p>
    <w:p w14:paraId="3EAB86EC" w14:textId="77777777" w:rsidR="000730EC" w:rsidRDefault="000730EC" w:rsidP="00073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Smoking, drinking coffee, showing no grief, shedding no tears.</w:t>
      </w:r>
    </w:p>
    <w:p w14:paraId="5563D769" w14:textId="77777777" w:rsidR="000730EC" w:rsidRDefault="000730EC" w:rsidP="00073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Relationship with Marie: swimming, making love, cinema then return to Meursault’s apartment.</w:t>
      </w:r>
    </w:p>
    <w:p w14:paraId="724BC284" w14:textId="77777777" w:rsidR="000730EC" w:rsidRDefault="000730EC" w:rsidP="00073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Relationship with Raymond, the conflict with the Arabs, the beach, the sun and heat.</w:t>
      </w:r>
    </w:p>
    <w:p w14:paraId="5F7226F4" w14:textId="77777777" w:rsidR="000730EC" w:rsidRDefault="000730EC" w:rsidP="00073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 xml:space="preserve">What the </w:t>
      </w:r>
      <w:r>
        <w:rPr>
          <w:rFonts w:ascii="Arial" w:hAnsi="Arial" w:cs="Arial"/>
          <w:i/>
          <w:iCs/>
        </w:rPr>
        <w:t xml:space="preserve">procureur </w:t>
      </w:r>
      <w:r>
        <w:rPr>
          <w:rFonts w:ascii="Arial" w:hAnsi="Arial" w:cs="Arial"/>
        </w:rPr>
        <w:t>makes of each of these elements in the trial.</w:t>
      </w:r>
    </w:p>
    <w:p w14:paraId="394D5926" w14:textId="77777777" w:rsidR="000730EC" w:rsidRDefault="000730EC" w:rsidP="00073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The witness statements and their contribution to the trial.</w:t>
      </w:r>
    </w:p>
    <w:p w14:paraId="6761DFF8" w14:textId="77777777" w:rsidR="000730EC" w:rsidRDefault="000730EC" w:rsidP="000730EC">
      <w:pPr>
        <w:rPr>
          <w:rFonts w:ascii="Arial" w:hAnsi="Arial" w:cs="Arial"/>
        </w:rPr>
      </w:pPr>
      <w:r>
        <w:rPr>
          <w:rFonts w:ascii="Arial" w:hAnsi="Arial" w:cs="Arial"/>
        </w:rPr>
        <w:t>A conclusion that links all of the above in assessing the sentence passed on Meursault.</w:t>
      </w:r>
    </w:p>
    <w:p w14:paraId="0EE8186E" w14:textId="77777777" w:rsidR="000730EC" w:rsidRDefault="000730EC" w:rsidP="00135596"/>
    <w:p w14:paraId="09599AB2" w14:textId="77777777" w:rsidR="0016299D" w:rsidRDefault="0016299D" w:rsidP="00135596"/>
    <w:sectPr w:rsidR="0016299D" w:rsidSect="00DB131C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QA Chevin Pro Medium">
    <w:altName w:val="AQA Chevin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E31"/>
    <w:multiLevelType w:val="hybridMultilevel"/>
    <w:tmpl w:val="23D8746E"/>
    <w:lvl w:ilvl="0" w:tplc="03C26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2B7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CA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813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83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E5C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EA3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41E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C0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480D0A"/>
    <w:multiLevelType w:val="hybridMultilevel"/>
    <w:tmpl w:val="C9822230"/>
    <w:lvl w:ilvl="0" w:tplc="F574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466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A2A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AA2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60E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B4D3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410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E90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8EBA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872253"/>
    <w:multiLevelType w:val="hybridMultilevel"/>
    <w:tmpl w:val="EB666074"/>
    <w:lvl w:ilvl="0" w:tplc="BF78E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EA2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E4DD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E17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826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A44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3A63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3A48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A05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495BA1"/>
    <w:multiLevelType w:val="hybridMultilevel"/>
    <w:tmpl w:val="162C1C54"/>
    <w:lvl w:ilvl="0" w:tplc="4BF0A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0C5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A8C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4D5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6A2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EBD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C79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6CB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EAF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067703"/>
    <w:multiLevelType w:val="hybridMultilevel"/>
    <w:tmpl w:val="1EE81E02"/>
    <w:lvl w:ilvl="0" w:tplc="A70C25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6A0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CFE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835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406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4F2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CF6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6F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2AF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F71A12"/>
    <w:multiLevelType w:val="hybridMultilevel"/>
    <w:tmpl w:val="9CDA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57BF8"/>
    <w:multiLevelType w:val="hybridMultilevel"/>
    <w:tmpl w:val="0A6074A6"/>
    <w:lvl w:ilvl="0" w:tplc="FD8C72AE">
      <w:numFmt w:val="bullet"/>
      <w:lvlText w:val="-"/>
      <w:lvlJc w:val="left"/>
      <w:pPr>
        <w:ind w:left="927" w:hanging="360"/>
      </w:pPr>
      <w:rPr>
        <w:rFonts w:ascii="SymbolMT" w:eastAsia="SymbolMT" w:hAnsi="Arial,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0860F5"/>
    <w:multiLevelType w:val="hybridMultilevel"/>
    <w:tmpl w:val="DF40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41479"/>
    <w:multiLevelType w:val="hybridMultilevel"/>
    <w:tmpl w:val="A266D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34881"/>
    <w:multiLevelType w:val="hybridMultilevel"/>
    <w:tmpl w:val="9EEE9FEA"/>
    <w:lvl w:ilvl="0" w:tplc="54C80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6AF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56B5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4C2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D6FE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FC31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EC0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2E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E89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A860B8B"/>
    <w:multiLevelType w:val="hybridMultilevel"/>
    <w:tmpl w:val="1A9C4628"/>
    <w:lvl w:ilvl="0" w:tplc="C898F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6243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BCC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DA24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6E3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022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022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26C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26E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4BA0E5F"/>
    <w:multiLevelType w:val="hybridMultilevel"/>
    <w:tmpl w:val="01AECCD0"/>
    <w:lvl w:ilvl="0" w:tplc="F73C8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A29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E3D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CA1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9000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7C08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E15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7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FCD8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96"/>
    <w:rsid w:val="00064549"/>
    <w:rsid w:val="000730EC"/>
    <w:rsid w:val="000F6499"/>
    <w:rsid w:val="0011270D"/>
    <w:rsid w:val="0012239B"/>
    <w:rsid w:val="00135596"/>
    <w:rsid w:val="0016299D"/>
    <w:rsid w:val="00171A44"/>
    <w:rsid w:val="001B4E21"/>
    <w:rsid w:val="002F2884"/>
    <w:rsid w:val="003305AB"/>
    <w:rsid w:val="00412225"/>
    <w:rsid w:val="004E6C00"/>
    <w:rsid w:val="00525534"/>
    <w:rsid w:val="005410DC"/>
    <w:rsid w:val="005D0C70"/>
    <w:rsid w:val="006640BD"/>
    <w:rsid w:val="006D0D6F"/>
    <w:rsid w:val="007F0A89"/>
    <w:rsid w:val="00885707"/>
    <w:rsid w:val="00A25FA8"/>
    <w:rsid w:val="00A635E0"/>
    <w:rsid w:val="00A65E53"/>
    <w:rsid w:val="00B1187C"/>
    <w:rsid w:val="00B77D8D"/>
    <w:rsid w:val="00B954F6"/>
    <w:rsid w:val="00BA1802"/>
    <w:rsid w:val="00BD0B4A"/>
    <w:rsid w:val="00BF6D49"/>
    <w:rsid w:val="00C657AC"/>
    <w:rsid w:val="00C920DD"/>
    <w:rsid w:val="00CC697D"/>
    <w:rsid w:val="00D110B6"/>
    <w:rsid w:val="00D92FDD"/>
    <w:rsid w:val="00DB131C"/>
    <w:rsid w:val="00E6037A"/>
    <w:rsid w:val="00EA7718"/>
    <w:rsid w:val="00F00380"/>
    <w:rsid w:val="00F01D91"/>
    <w:rsid w:val="00F15180"/>
    <w:rsid w:val="00F6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6A46"/>
  <w15:chartTrackingRefBased/>
  <w15:docId w15:val="{A3F695AC-8A10-4FC4-9623-A7630A4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30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5F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4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6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5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7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5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51656-8773-4406-8D85-184C16084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F52D9-50FD-44C8-A25D-DA5CDAF064E8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BAD7BC-D4E2-4D41-AD3D-367026766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344DB322</Template>
  <TotalTime>310</TotalTime>
  <Pages>12</Pages>
  <Words>4084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19</cp:revision>
  <dcterms:created xsi:type="dcterms:W3CDTF">2017-05-15T11:09:00Z</dcterms:created>
  <dcterms:modified xsi:type="dcterms:W3CDTF">2020-03-17T13:28:00Z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