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2605" w14:textId="77777777" w:rsidR="008C4790" w:rsidRPr="009F25BC" w:rsidRDefault="008C4790" w:rsidP="004673FA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9F25BC">
        <w:rPr>
          <w:lang w:val="en-GB"/>
        </w:rPr>
        <w:t>Vocabulario</w:t>
      </w:r>
    </w:p>
    <w:p w14:paraId="213A5ED1" w14:textId="77777777" w:rsidR="008C4790" w:rsidRPr="009F25BC" w:rsidRDefault="008C4790" w:rsidP="004673FA">
      <w:pPr>
        <w:pStyle w:val="AHead"/>
        <w:tabs>
          <w:tab w:val="left" w:pos="3600"/>
        </w:tabs>
        <w:rPr>
          <w:color w:val="0000FF"/>
          <w:lang w:val="en-GB"/>
        </w:rPr>
      </w:pPr>
      <w:r w:rsidRPr="009F25BC">
        <w:rPr>
          <w:rStyle w:val="AHeadSection"/>
          <w:lang w:val="en-GB"/>
        </w:rPr>
        <w:t xml:space="preserve">THEME </w:t>
      </w:r>
      <w:r>
        <w:rPr>
          <w:rStyle w:val="AHeadSection"/>
          <w:lang w:val="en-GB"/>
        </w:rPr>
        <w:t>3</w:t>
      </w:r>
      <w:r w:rsidRPr="009F25BC">
        <w:rPr>
          <w:rStyle w:val="AHeadSection"/>
          <w:lang w:val="en-GB"/>
        </w:rPr>
        <w:t>:</w:t>
      </w:r>
      <w:r w:rsidRPr="009F25BC">
        <w:rPr>
          <w:lang w:val="en-GB"/>
        </w:rPr>
        <w:t xml:space="preserve"> </w:t>
      </w:r>
      <w:r w:rsidRPr="00A33247">
        <w:rPr>
          <w:lang w:val="en-GB"/>
        </w:rPr>
        <w:t>Multiculturalism in Hispanic society</w:t>
      </w:r>
      <w:r w:rsidRPr="009F25BC">
        <w:rPr>
          <w:color w:val="0000FF"/>
          <w:lang w:val="en-GB"/>
        </w:rPr>
        <w:t xml:space="preserve"> </w:t>
      </w:r>
    </w:p>
    <w:p w14:paraId="57E559A7" w14:textId="77777777" w:rsidR="00562AB0" w:rsidRPr="00F26839" w:rsidRDefault="00562AB0" w:rsidP="00562AB0">
      <w:pPr>
        <w:pStyle w:val="BHead"/>
      </w:pPr>
      <w:r>
        <w:t>UNIT</w:t>
      </w:r>
      <w:r w:rsidRPr="00F26839">
        <w:t xml:space="preserve"> 9: </w:t>
      </w:r>
      <w:r>
        <w:t>La convivencia y la integraci</w:t>
      </w:r>
      <w:r>
        <w:rPr>
          <w:rFonts w:cs="Arial"/>
        </w:rPr>
        <w:t>ó</w:t>
      </w:r>
      <w:r>
        <w:t>n</w:t>
      </w:r>
    </w:p>
    <w:p w14:paraId="2B0CDDA1" w14:textId="77777777" w:rsidR="00562AB0" w:rsidRPr="0046596F" w:rsidRDefault="00562AB0" w:rsidP="00562AB0">
      <w:pPr>
        <w:pStyle w:val="CHead"/>
        <w:rPr>
          <w:lang w:val="es-ES"/>
        </w:rPr>
      </w:pPr>
      <w:r w:rsidRPr="0046596F">
        <w:rPr>
          <w:lang w:val="es-ES"/>
        </w:rPr>
        <w:t>9.1 La convivencia entre culturas en la España medieval</w:t>
      </w:r>
    </w:p>
    <w:p w14:paraId="679789F4" w14:textId="77777777" w:rsidR="008C4790" w:rsidRDefault="008C4790" w:rsidP="004673FA">
      <w:pPr>
        <w:rPr>
          <w:lang w:val="de-DE"/>
        </w:rPr>
      </w:pPr>
    </w:p>
    <w:p w14:paraId="3B94415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acuerdo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agreement</w:t>
      </w:r>
    </w:p>
    <w:p w14:paraId="419A7493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acuñación 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coining, minting</w:t>
      </w:r>
    </w:p>
    <w:p w14:paraId="5D77156D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>adornado</w:t>
      </w: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46A03">
        <w:rPr>
          <w:rFonts w:ascii="Arial" w:hAnsi="Arial" w:cs="Arial"/>
          <w:color w:val="000000"/>
          <w:sz w:val="20"/>
          <w:szCs w:val="20"/>
        </w:rPr>
        <w:t>decorated, adorned</w:t>
      </w:r>
    </w:p>
    <w:p w14:paraId="3C7DD143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>agnóstico</w:t>
      </w: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46A03">
        <w:rPr>
          <w:rFonts w:ascii="Arial" w:hAnsi="Arial" w:cs="Arial"/>
          <w:color w:val="000000"/>
          <w:sz w:val="20"/>
          <w:szCs w:val="20"/>
        </w:rPr>
        <w:t>agnostic</w:t>
      </w:r>
    </w:p>
    <w:p w14:paraId="41D1C8F0" w14:textId="77777777" w:rsidR="008C4790" w:rsidRPr="00046A03" w:rsidRDefault="008C4790" w:rsidP="009A4422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046A03">
        <w:rPr>
          <w:rFonts w:ascii="Arial" w:hAnsi="Arial" w:cs="Arial"/>
          <w:b/>
          <w:bCs/>
          <w:sz w:val="20"/>
          <w:szCs w:val="20"/>
        </w:rPr>
        <w:t>lentar (</w:t>
      </w:r>
      <w:r w:rsidRPr="00046A03">
        <w:rPr>
          <w:rFonts w:ascii="Arial" w:hAnsi="Arial" w:cs="Arial"/>
          <w:b/>
          <w:bCs/>
          <w:i/>
          <w:iCs/>
          <w:sz w:val="20"/>
          <w:szCs w:val="20"/>
        </w:rPr>
        <w:t>aliento</w:t>
      </w:r>
      <w:r w:rsidRPr="00046A03">
        <w:rPr>
          <w:rFonts w:ascii="Arial" w:hAnsi="Arial" w:cs="Arial"/>
          <w:b/>
          <w:bCs/>
          <w:sz w:val="20"/>
          <w:szCs w:val="20"/>
        </w:rPr>
        <w:t>)</w:t>
      </w:r>
      <w:r w:rsidRPr="00046A03">
        <w:rPr>
          <w:rFonts w:ascii="Arial" w:hAnsi="Arial" w:cs="Arial"/>
          <w:b/>
          <w:bCs/>
          <w:sz w:val="20"/>
          <w:szCs w:val="20"/>
        </w:rPr>
        <w:tab/>
      </w:r>
      <w:r w:rsidRPr="00046A03">
        <w:rPr>
          <w:rFonts w:ascii="Arial" w:hAnsi="Arial" w:cs="Arial"/>
          <w:sz w:val="20"/>
          <w:szCs w:val="20"/>
        </w:rPr>
        <w:t>to encourage</w:t>
      </w:r>
    </w:p>
    <w:p w14:paraId="2816719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>aportar</w:t>
      </w: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46A03">
        <w:rPr>
          <w:rFonts w:ascii="Arial" w:hAnsi="Arial" w:cs="Arial"/>
          <w:color w:val="000000"/>
          <w:sz w:val="20"/>
          <w:szCs w:val="20"/>
        </w:rPr>
        <w:t>to bring</w:t>
      </w:r>
    </w:p>
    <w:p w14:paraId="0011400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>el aspecto</w:t>
      </w: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46A03">
        <w:rPr>
          <w:rFonts w:ascii="Arial" w:hAnsi="Arial" w:cs="Arial"/>
          <w:color w:val="000000"/>
          <w:sz w:val="20"/>
          <w:szCs w:val="20"/>
        </w:rPr>
        <w:t>look, appearance</w:t>
      </w:r>
    </w:p>
    <w:p w14:paraId="30D1CB32" w14:textId="77777777" w:rsidR="008C4790" w:rsidRPr="00D414BC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D414BC">
        <w:rPr>
          <w:rFonts w:ascii="Arial" w:hAnsi="Arial" w:cs="Arial"/>
          <w:b/>
          <w:bCs/>
          <w:sz w:val="20"/>
          <w:szCs w:val="20"/>
          <w:lang w:val="en-GB"/>
        </w:rPr>
        <w:t>avanzar</w:t>
      </w:r>
      <w:r w:rsidRPr="00D414B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D414BC">
        <w:rPr>
          <w:rFonts w:ascii="Arial" w:hAnsi="Arial" w:cs="Arial"/>
          <w:sz w:val="20"/>
          <w:szCs w:val="20"/>
          <w:lang w:val="en-GB"/>
        </w:rPr>
        <w:t>to progress</w:t>
      </w:r>
    </w:p>
    <w:p w14:paraId="7B6D0CA9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colectivo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group</w:t>
      </w:r>
    </w:p>
    <w:p w14:paraId="218BB285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compartir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sz w:val="20"/>
          <w:szCs w:val="20"/>
          <w:lang w:val="es-ES"/>
        </w:rPr>
        <w:t>to share</w:t>
      </w:r>
    </w:p>
    <w:p w14:paraId="074C6D5D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>la compasión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sz w:val="20"/>
          <w:szCs w:val="20"/>
          <w:lang w:val="es-ES_tradnl"/>
        </w:rPr>
        <w:t>sympathy</w:t>
      </w:r>
    </w:p>
    <w:p w14:paraId="1A0C427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la comprensi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>ón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sz w:val="20"/>
          <w:szCs w:val="20"/>
          <w:lang w:val="es-ES_tradnl"/>
        </w:rPr>
        <w:t>understanding</w:t>
      </w:r>
    </w:p>
    <w:p w14:paraId="635F3D47" w14:textId="77777777" w:rsidR="008C4790" w:rsidRPr="00D414BC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MX"/>
        </w:rPr>
      </w:pPr>
      <w:r w:rsidRPr="00D414BC">
        <w:rPr>
          <w:rFonts w:ascii="Arial" w:hAnsi="Arial" w:cs="Arial"/>
          <w:b/>
          <w:bCs/>
          <w:sz w:val="20"/>
          <w:szCs w:val="20"/>
          <w:lang w:val="es-MX"/>
        </w:rPr>
        <w:t>el compromiso</w:t>
      </w:r>
      <w:r w:rsidRPr="00D414BC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D414BC">
        <w:rPr>
          <w:rFonts w:ascii="Arial" w:hAnsi="Arial" w:cs="Arial"/>
          <w:sz w:val="20"/>
          <w:szCs w:val="20"/>
          <w:lang w:val="es-MX"/>
        </w:rPr>
        <w:t>agreement</w:t>
      </w:r>
    </w:p>
    <w:p w14:paraId="57BEA967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>derrotar</w:t>
      </w:r>
      <w:r w:rsidRPr="00046A0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46A03">
        <w:rPr>
          <w:rFonts w:ascii="Arial" w:hAnsi="Arial" w:cs="Arial"/>
          <w:color w:val="000000"/>
          <w:sz w:val="20"/>
          <w:szCs w:val="20"/>
        </w:rPr>
        <w:t>to defeat</w:t>
      </w:r>
    </w:p>
    <w:p w14:paraId="4875C1BD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</w:rPr>
      </w:pPr>
      <w:r w:rsidRPr="00046A03">
        <w:rPr>
          <w:rFonts w:ascii="Arial" w:hAnsi="Arial" w:cs="Arial"/>
          <w:b/>
          <w:bCs/>
          <w:sz w:val="20"/>
          <w:szCs w:val="20"/>
        </w:rPr>
        <w:t>desencadenar</w:t>
      </w:r>
      <w:r w:rsidRPr="00046A03">
        <w:rPr>
          <w:rFonts w:ascii="Arial" w:hAnsi="Arial" w:cs="Arial"/>
          <w:b/>
          <w:bCs/>
          <w:sz w:val="20"/>
          <w:szCs w:val="20"/>
        </w:rPr>
        <w:tab/>
      </w:r>
      <w:r w:rsidRPr="00046A03">
        <w:rPr>
          <w:rFonts w:ascii="Arial" w:hAnsi="Arial" w:cs="Arial"/>
          <w:sz w:val="20"/>
          <w:szCs w:val="20"/>
        </w:rPr>
        <w:t>to unchain, to unleash</w:t>
      </w:r>
    </w:p>
    <w:p w14:paraId="68964A0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desfavorable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unfavourable</w:t>
      </w:r>
    </w:p>
    <w:p w14:paraId="68A2A444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>la diversidad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sz w:val="20"/>
          <w:szCs w:val="20"/>
          <w:lang w:val="es-ES_tradnl"/>
        </w:rPr>
        <w:t>diversity</w:t>
      </w:r>
    </w:p>
    <w:p w14:paraId="4284A79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>el dogma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sz w:val="20"/>
          <w:szCs w:val="20"/>
          <w:lang w:val="es-ES_tradnl"/>
        </w:rPr>
        <w:t>dogma</w:t>
      </w:r>
      <w:r w:rsidRPr="00046A03">
        <w:rPr>
          <w:rFonts w:ascii="Arial" w:hAnsi="Arial" w:cs="Arial"/>
          <w:i/>
          <w:iCs/>
          <w:sz w:val="20"/>
          <w:szCs w:val="20"/>
          <w:lang w:val="es-ES_tradnl"/>
        </w:rPr>
        <w:t>,</w:t>
      </w:r>
      <w:r w:rsidRPr="00046A03">
        <w:rPr>
          <w:rFonts w:ascii="Arial" w:hAnsi="Arial" w:cs="Arial"/>
          <w:sz w:val="20"/>
          <w:szCs w:val="20"/>
          <w:lang w:val="es-ES_tradnl"/>
        </w:rPr>
        <w:t xml:space="preserve"> basic principle</w:t>
      </w:r>
    </w:p>
    <w:p w14:paraId="761EDC84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>dominante</w:t>
      </w:r>
      <w:r w:rsidRPr="00046A03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sz w:val="20"/>
          <w:szCs w:val="20"/>
          <w:lang w:val="es-ES_tradnl"/>
        </w:rPr>
        <w:t>dominant</w:t>
      </w:r>
    </w:p>
    <w:p w14:paraId="18FEB3C9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Edad Media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the Middle Ages</w:t>
      </w:r>
    </w:p>
    <w:p w14:paraId="7E43D4FF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embellecer (</w:t>
      </w:r>
      <w:r w:rsidRPr="00046A0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embellezco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to decorate, embellish</w:t>
      </w:r>
    </w:p>
    <w:p w14:paraId="0B4F3692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enriquecer (</w:t>
      </w:r>
      <w:r w:rsidRPr="00046A0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enriquezco)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to enrich</w:t>
      </w:r>
    </w:p>
    <w:p w14:paraId="78ED434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escritura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writing</w:t>
      </w:r>
    </w:p>
    <w:p w14:paraId="413BA6A8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especialidad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speciality</w:t>
      </w:r>
    </w:p>
    <w:p w14:paraId="2875522D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fabricación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manufacture</w:t>
      </w:r>
    </w:p>
    <w:p w14:paraId="37DE4557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gratitud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gratitude</w:t>
      </w:r>
    </w:p>
    <w:p w14:paraId="6516EEE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hebreo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Hebrew</w:t>
      </w:r>
    </w:p>
    <w:p w14:paraId="3BD7D4A8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honor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honour</w:t>
      </w:r>
    </w:p>
    <w:p w14:paraId="62060879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ideología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ideology</w:t>
      </w:r>
    </w:p>
    <w:p w14:paraId="1C7FE2D3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incuestionable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unquestionable</w:t>
      </w:r>
    </w:p>
    <w:p w14:paraId="712D7C7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inicio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start</w:t>
      </w:r>
    </w:p>
    <w:p w14:paraId="790CA377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judería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Jewish quarter</w:t>
      </w:r>
    </w:p>
    <w:p w14:paraId="74E7FBF2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liturgia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liturgy</w:t>
      </w:r>
    </w:p>
    <w:p w14:paraId="02B96C87" w14:textId="77777777" w:rsidR="008C4790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mantenerse en pie </w:t>
      </w:r>
    </w:p>
    <w:p w14:paraId="1E852307" w14:textId="77777777" w:rsidR="008C4790" w:rsidRPr="00D414BC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41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(</w:t>
      </w:r>
      <w:r w:rsidRPr="00D414B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mantengo</w:t>
      </w:r>
      <w:r w:rsidRPr="00D41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D414B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D414BC">
        <w:rPr>
          <w:rFonts w:ascii="Arial" w:hAnsi="Arial" w:cs="Arial"/>
          <w:color w:val="000000"/>
          <w:sz w:val="20"/>
          <w:szCs w:val="20"/>
          <w:lang w:val="en-GB"/>
        </w:rPr>
        <w:t>to be still standing</w:t>
      </w:r>
    </w:p>
    <w:p w14:paraId="749D8EE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martirio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pain, distress</w:t>
      </w:r>
    </w:p>
    <w:p w14:paraId="5B80DA3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mediar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to intercede</w:t>
      </w:r>
    </w:p>
    <w:p w14:paraId="79411C37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minarete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minaret</w:t>
      </w:r>
    </w:p>
    <w:p w14:paraId="51E463D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los modales 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manners</w:t>
      </w:r>
    </w:p>
    <w:p w14:paraId="41D609E4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moderar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it-IT"/>
        </w:rPr>
        <w:t>to moderate</w:t>
      </w:r>
    </w:p>
    <w:p w14:paraId="4B4635D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mozárabe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it-IT"/>
        </w:rPr>
        <w:t>moza</w:t>
      </w:r>
      <w:r w:rsidRPr="00046A03">
        <w:rPr>
          <w:rFonts w:ascii="Arial" w:hAnsi="Arial" w:cs="Arial"/>
          <w:sz w:val="20"/>
          <w:szCs w:val="20"/>
          <w:lang w:val="it-IT"/>
        </w:rPr>
        <w:t xml:space="preserve">rabic </w:t>
      </w:r>
    </w:p>
    <w:p w14:paraId="5F8B391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muralla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it-IT"/>
        </w:rPr>
        <w:t>wall, barrier</w:t>
      </w:r>
    </w:p>
    <w:p w14:paraId="7B19061B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el/la musulmán/ana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Muslim</w:t>
      </w:r>
    </w:p>
    <w:p w14:paraId="0A0C3E3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otorgar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n-GB"/>
        </w:rPr>
        <w:t>to award, to give</w:t>
      </w:r>
    </w:p>
    <w:p w14:paraId="12BB4F99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paciencia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n-GB"/>
        </w:rPr>
        <w:t>patience, resignation</w:t>
      </w:r>
    </w:p>
    <w:p w14:paraId="36E959FA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pacto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pact, deal</w:t>
      </w:r>
    </w:p>
    <w:p w14:paraId="312DAAE8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paño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cloth</w:t>
      </w:r>
    </w:p>
    <w:p w14:paraId="40024D04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paz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peace</w:t>
      </w:r>
    </w:p>
    <w:p w14:paraId="335157EA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pieza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piece, part</w:t>
      </w:r>
    </w:p>
    <w:p w14:paraId="52A66E18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plurali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dad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plurality, variety</w:t>
      </w:r>
    </w:p>
    <w:p w14:paraId="55DA708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poblador/a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settler</w:t>
      </w:r>
    </w:p>
    <w:p w14:paraId="381AB9EA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practicante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n-GB"/>
        </w:rPr>
        <w:t>churchgoer</w:t>
      </w:r>
    </w:p>
    <w:p w14:paraId="745B108F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046A03">
        <w:rPr>
          <w:rFonts w:ascii="Arial" w:hAnsi="Arial" w:cs="Arial"/>
          <w:b/>
          <w:bCs/>
          <w:sz w:val="20"/>
          <w:szCs w:val="20"/>
          <w:lang w:val="en-GB"/>
        </w:rPr>
        <w:t>prohibir (</w:t>
      </w:r>
      <w:r w:rsidRPr="00046A0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prohíbo</w:t>
      </w:r>
      <w:r w:rsidRPr="00046A03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046A0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46A03">
        <w:rPr>
          <w:rFonts w:ascii="Arial" w:hAnsi="Arial" w:cs="Arial"/>
          <w:sz w:val="20"/>
          <w:szCs w:val="20"/>
          <w:lang w:val="en-GB"/>
        </w:rPr>
        <w:t>to ban</w:t>
      </w:r>
    </w:p>
    <w:p w14:paraId="649733E2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046A03">
        <w:rPr>
          <w:rFonts w:ascii="Arial" w:hAnsi="Arial" w:cs="Arial"/>
          <w:b/>
          <w:bCs/>
          <w:sz w:val="20"/>
          <w:szCs w:val="20"/>
          <w:lang w:val="en-GB"/>
        </w:rPr>
        <w:t>el/la prójimo/a</w:t>
      </w:r>
      <w:r w:rsidRPr="00046A0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46A03">
        <w:rPr>
          <w:rFonts w:ascii="Arial" w:hAnsi="Arial" w:cs="Arial"/>
          <w:sz w:val="20"/>
          <w:szCs w:val="20"/>
          <w:lang w:val="en-GB"/>
        </w:rPr>
        <w:t>fellow, fellow man/woman</w:t>
      </w:r>
    </w:p>
    <w:p w14:paraId="17AE61B6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próspero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prosperous</w:t>
      </w:r>
    </w:p>
    <w:p w14:paraId="17E73938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reencontrar (</w:t>
      </w:r>
      <w:r w:rsidRPr="00046A03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reencuentro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sz w:val="20"/>
          <w:szCs w:val="20"/>
          <w:lang w:val="es-ES"/>
        </w:rPr>
        <w:t>to meet again</w:t>
      </w:r>
    </w:p>
    <w:p w14:paraId="1C8AD25E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reinado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reign</w:t>
      </w:r>
    </w:p>
    <w:p w14:paraId="14B51C65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reino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kingdom</w:t>
      </w:r>
    </w:p>
    <w:p w14:paraId="030F03AB" w14:textId="77777777" w:rsidR="008C4790" w:rsidRPr="00046A03" w:rsidRDefault="008C4790" w:rsidP="00273A81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sabio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wise person, sage</w:t>
      </w:r>
    </w:p>
    <w:p w14:paraId="720C7AB4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seda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silk</w:t>
      </w:r>
    </w:p>
    <w:p w14:paraId="63CC4573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sinagoga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synagogue</w:t>
      </w:r>
    </w:p>
    <w:p w14:paraId="2E913980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la solidaridad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sz w:val="20"/>
          <w:szCs w:val="20"/>
          <w:lang w:val="es-ES"/>
        </w:rPr>
        <w:t>support, solidarity</w:t>
      </w:r>
    </w:p>
    <w:p w14:paraId="1457AC7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someter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sz w:val="20"/>
          <w:szCs w:val="20"/>
          <w:lang w:val="es-ES"/>
        </w:rPr>
        <w:t>to subdue</w:t>
      </w:r>
    </w:p>
    <w:p w14:paraId="0280C161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suponer (</w:t>
      </w:r>
      <w:r w:rsidRPr="00046A03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supongo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to mean, suppose</w:t>
      </w:r>
    </w:p>
    <w:p w14:paraId="20875FC9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sz w:val="20"/>
          <w:szCs w:val="20"/>
          <w:lang w:val="es-ES"/>
        </w:rPr>
        <w:t>tajante</w:t>
      </w:r>
      <w:r w:rsidRPr="00046A03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definitive, conclusive</w:t>
      </w:r>
    </w:p>
    <w:p w14:paraId="047268AF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tergiversado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distorted</w:t>
      </w:r>
    </w:p>
    <w:p w14:paraId="3426B0B5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tolerancia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_tradnl"/>
        </w:rPr>
        <w:t>tolerance</w:t>
      </w:r>
    </w:p>
    <w:p w14:paraId="4B55CCE5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urbe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metropolis, city</w:t>
      </w:r>
    </w:p>
    <w:p w14:paraId="35A24F6C" w14:textId="77777777" w:rsidR="008C4790" w:rsidRPr="00046A03" w:rsidRDefault="008C4790" w:rsidP="00F82519">
      <w:pPr>
        <w:tabs>
          <w:tab w:val="left" w:pos="2906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valioso</w:t>
      </w:r>
      <w:r w:rsidRPr="00046A0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46A03">
        <w:rPr>
          <w:rFonts w:ascii="Arial" w:hAnsi="Arial" w:cs="Arial"/>
          <w:color w:val="000000"/>
          <w:sz w:val="20"/>
          <w:szCs w:val="20"/>
          <w:lang w:val="es-ES"/>
        </w:rPr>
        <w:t>valuable</w:t>
      </w:r>
    </w:p>
    <w:p w14:paraId="26758DE9" w14:textId="37EFCCDF" w:rsidR="008C4790" w:rsidRPr="00642D0E" w:rsidRDefault="008C4790" w:rsidP="00642D0E">
      <w:pPr>
        <w:tabs>
          <w:tab w:val="left" w:pos="2906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D414B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visigodo</w:t>
      </w:r>
      <w:r w:rsidRPr="00D414B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D414BC">
        <w:rPr>
          <w:rFonts w:ascii="Arial" w:hAnsi="Arial" w:cs="Arial"/>
          <w:color w:val="000000"/>
          <w:sz w:val="20"/>
          <w:szCs w:val="20"/>
          <w:lang w:val="es-MX"/>
        </w:rPr>
        <w:t>Visigothic</w:t>
      </w:r>
    </w:p>
    <w:p w14:paraId="06D1F578" w14:textId="77777777" w:rsidR="008C4790" w:rsidRPr="0001445C" w:rsidRDefault="008C4790" w:rsidP="00642D0E">
      <w:pPr>
        <w:pStyle w:val="CHead"/>
        <w:rPr>
          <w:lang w:val="es-ES"/>
        </w:rPr>
      </w:pPr>
      <w:r>
        <w:rPr>
          <w:lang w:val="es-ES"/>
        </w:rPr>
        <w:t>9</w:t>
      </w:r>
      <w:r w:rsidRPr="0001445C">
        <w:rPr>
          <w:lang w:val="es-ES"/>
        </w:rPr>
        <w:t xml:space="preserve">.2 </w:t>
      </w:r>
      <w:r w:rsidRPr="00046A03">
        <w:rPr>
          <w:lang w:val="es-ES"/>
        </w:rPr>
        <w:t>Convivencia e integración en los centros escolares</w:t>
      </w:r>
    </w:p>
    <w:p w14:paraId="3FC2BD8F" w14:textId="77777777" w:rsidR="008C4790" w:rsidRDefault="008C4790" w:rsidP="004673FA">
      <w:pPr>
        <w:tabs>
          <w:tab w:val="left" w:pos="2988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2CEEDCEF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abrirse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open up</w:t>
      </w:r>
    </w:p>
    <w:p w14:paraId="629E8953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acogedor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welcoming</w:t>
      </w:r>
    </w:p>
    <w:p w14:paraId="77072072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acoger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012AF">
        <w:rPr>
          <w:rFonts w:ascii="Arial" w:hAnsi="Arial" w:cs="Arial"/>
          <w:b/>
          <w:bCs/>
          <w:sz w:val="20"/>
          <w:szCs w:val="20"/>
        </w:rPr>
        <w:t>(</w:t>
      </w:r>
      <w:r w:rsidRPr="00D012AF">
        <w:rPr>
          <w:rFonts w:ascii="Arial" w:hAnsi="Arial" w:cs="Arial"/>
          <w:b/>
          <w:bCs/>
          <w:i/>
          <w:iCs/>
          <w:sz w:val="20"/>
          <w:szCs w:val="20"/>
        </w:rPr>
        <w:t>acojo</w:t>
      </w:r>
      <w:r w:rsidRPr="00D012AF">
        <w:rPr>
          <w:rFonts w:ascii="Arial" w:hAnsi="Arial" w:cs="Arial"/>
          <w:b/>
          <w:bCs/>
          <w:sz w:val="20"/>
          <w:szCs w:val="20"/>
        </w:rPr>
        <w:t>)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welcome</w:t>
      </w:r>
      <w:r w:rsidRPr="00D012AF">
        <w:rPr>
          <w:rFonts w:ascii="Arial" w:hAnsi="Arial" w:cs="Arial"/>
          <w:sz w:val="20"/>
          <w:szCs w:val="20"/>
        </w:rPr>
        <w:tab/>
      </w:r>
    </w:p>
    <w:p w14:paraId="6774B9CF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afín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related, close</w:t>
      </w:r>
    </w:p>
    <w:p w14:paraId="040938E8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 alumnado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student body</w:t>
      </w:r>
    </w:p>
    <w:p w14:paraId="70D8D5A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apoyar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support</w:t>
      </w:r>
    </w:p>
    <w:p w14:paraId="498A2CEE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el apoyo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support</w:t>
      </w:r>
    </w:p>
    <w:p w14:paraId="54EA93A1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 aprendizaje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learning</w:t>
      </w:r>
    </w:p>
    <w:p w14:paraId="462E7A47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la arepa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>corn/</w:t>
      </w:r>
      <w:r w:rsidRPr="00D012AF">
        <w:rPr>
          <w:rFonts w:ascii="Arial" w:hAnsi="Arial" w:cs="Arial"/>
          <w:sz w:val="20"/>
          <w:szCs w:val="20"/>
          <w:lang w:val="es-ES_tradnl"/>
        </w:rPr>
        <w:t>tortilla cake</w:t>
      </w:r>
    </w:p>
    <w:p w14:paraId="0015DA20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la asociación de padres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parents’ association</w:t>
      </w:r>
    </w:p>
    <w:p w14:paraId="615DB96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autóctono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 xml:space="preserve">native </w:t>
      </w:r>
    </w:p>
    <w:p w14:paraId="639F15C3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la brecha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breach</w:t>
      </w:r>
    </w:p>
    <w:p w14:paraId="6912C3C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castigar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punish</w:t>
      </w:r>
    </w:p>
    <w:p w14:paraId="0FEDF015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 centro escolar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school</w:t>
      </w:r>
    </w:p>
    <w:p w14:paraId="362004F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compartir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share</w:t>
      </w:r>
    </w:p>
    <w:p w14:paraId="056C099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la competencia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competence</w:t>
      </w:r>
    </w:p>
    <w:p w14:paraId="1CB8E217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el comportamiento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behaviour</w:t>
      </w:r>
    </w:p>
    <w:p w14:paraId="7BC645F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concentrarse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to concentrate</w:t>
      </w:r>
    </w:p>
    <w:p w14:paraId="00775573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corregir (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corrijo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correct</w:t>
      </w:r>
    </w:p>
    <w:p w14:paraId="7D15D725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dar (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doy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>) gracias a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thank</w:t>
      </w:r>
    </w:p>
    <w:p w14:paraId="49EB9363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 xml:space="preserve">defenderse 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(me defiendo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>)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defend oneself</w:t>
      </w:r>
    </w:p>
    <w:p w14:paraId="6D822663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el/la delegado/a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representative, delegate</w:t>
      </w:r>
    </w:p>
    <w:p w14:paraId="3507939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los demás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the others</w:t>
      </w:r>
    </w:p>
    <w:p w14:paraId="7EB69405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desconfiar (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desconfío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>to mistrust</w:t>
      </w:r>
    </w:p>
    <w:p w14:paraId="3D59878A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determinar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determine</w:t>
      </w:r>
    </w:p>
    <w:p w14:paraId="2EB19F90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disponer (</w:t>
      </w:r>
      <w:r w:rsidRPr="00D414BC">
        <w:rPr>
          <w:rFonts w:ascii="Arial" w:hAnsi="Arial" w:cs="Arial"/>
          <w:b/>
          <w:bCs/>
          <w:i/>
          <w:iCs/>
          <w:sz w:val="20"/>
          <w:szCs w:val="20"/>
        </w:rPr>
        <w:t>dispongo</w:t>
      </w:r>
      <w:r w:rsidRPr="00D012AF">
        <w:rPr>
          <w:rFonts w:ascii="Arial" w:hAnsi="Arial" w:cs="Arial"/>
          <w:b/>
          <w:bCs/>
          <w:sz w:val="20"/>
          <w:szCs w:val="20"/>
        </w:rPr>
        <w:t>)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have, to get</w:t>
      </w:r>
    </w:p>
    <w:p w14:paraId="6F431666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dotar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to equip</w:t>
      </w:r>
    </w:p>
    <w:p w14:paraId="7BBF4501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educativo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educational</w:t>
      </w:r>
    </w:p>
    <w:p w14:paraId="73C7449A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>encantado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_tradnl"/>
        </w:rPr>
        <w:t>delighted</w:t>
      </w:r>
    </w:p>
    <w:p w14:paraId="3E9FB0E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>enriquecedor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_tradnl"/>
        </w:rPr>
        <w:t>enriching</w:t>
      </w:r>
    </w:p>
    <w:p w14:paraId="0F5313A5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enriquecimiento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enrichment</w:t>
      </w:r>
    </w:p>
    <w:p w14:paraId="0125667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la evaluaci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ón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evaluation</w:t>
      </w:r>
    </w:p>
    <w:p w14:paraId="12D91F61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>la felicidad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>happiness</w:t>
      </w:r>
    </w:p>
    <w:p w14:paraId="2E95838A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formalizar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formalise, to regularise</w:t>
      </w:r>
    </w:p>
    <w:p w14:paraId="38E4060F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el horario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timetable</w:t>
      </w:r>
    </w:p>
    <w:p w14:paraId="1EC94322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el incumplimiento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unfulfilment</w:t>
      </w:r>
    </w:p>
    <w:p w14:paraId="2A212AB2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independizarse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become independent</w:t>
      </w:r>
    </w:p>
    <w:p w14:paraId="556FC31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inscribirse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enroll, enlist</w:t>
      </w:r>
    </w:p>
    <w:p w14:paraId="3B9CD7D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>la integración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_tradnl"/>
        </w:rPr>
        <w:t>integration</w:t>
      </w:r>
    </w:p>
    <w:p w14:paraId="0B116F0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integrar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to integrate</w:t>
      </w:r>
    </w:p>
    <w:p w14:paraId="36DD5F85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integrarse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fit in</w:t>
      </w:r>
    </w:p>
    <w:p w14:paraId="65A65472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interrelacionarse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interrelate, mix</w:t>
      </w:r>
    </w:p>
    <w:p w14:paraId="39027F2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la investigación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investigation, research</w:t>
      </w:r>
    </w:p>
    <w:p w14:paraId="2FD561B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involucrar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involve</w:t>
      </w:r>
    </w:p>
    <w:p w14:paraId="2812CC87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involucrarse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get involved, take part</w:t>
      </w:r>
    </w:p>
    <w:p w14:paraId="743D141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>marroquí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>Moroccan</w:t>
      </w:r>
    </w:p>
    <w:p w14:paraId="6639516F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>mudarse de casa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>to move house</w:t>
      </w:r>
    </w:p>
    <w:p w14:paraId="3FF5F274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normalizar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normalise</w:t>
      </w:r>
    </w:p>
    <w:p w14:paraId="596331E4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>el pañuelo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>headscarf</w:t>
      </w:r>
    </w:p>
    <w:p w14:paraId="4D7DEB4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 xml:space="preserve">parecer 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(parezco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D012AF">
        <w:rPr>
          <w:rFonts w:ascii="Arial" w:hAnsi="Arial" w:cs="Arial"/>
          <w:b/>
          <w:bCs/>
          <w:color w:val="0D0D0D"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seem</w:t>
      </w:r>
    </w:p>
    <w:p w14:paraId="72B87290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polaco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Polish</w:t>
      </w:r>
    </w:p>
    <w:p w14:paraId="290FE1BE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potenciar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promote</w:t>
      </w:r>
    </w:p>
    <w:p w14:paraId="6154115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prescindir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get rid of</w:t>
      </w:r>
    </w:p>
    <w:p w14:paraId="712AE05E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presentar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introduce</w:t>
      </w:r>
    </w:p>
    <w:p w14:paraId="14EE7036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 promedio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the average</w:t>
      </w:r>
    </w:p>
    <w:p w14:paraId="1A53770D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la puntuación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punctuation</w:t>
      </w:r>
    </w:p>
    <w:p w14:paraId="0F0AE061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razonablemente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reasonably</w:t>
      </w:r>
    </w:p>
    <w:p w14:paraId="2F4E94A0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rebasar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overflow</w:t>
      </w:r>
    </w:p>
    <w:p w14:paraId="74A8781E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los recursos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resources</w:t>
      </w:r>
    </w:p>
    <w:p w14:paraId="7E15075D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relacionarse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relate to</w:t>
      </w:r>
    </w:p>
    <w:p w14:paraId="07C86D5B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>el rendimiento escolar</w:t>
      </w:r>
      <w:r w:rsidRPr="00D012A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sz w:val="20"/>
          <w:szCs w:val="20"/>
          <w:lang w:val="es-ES_tradnl"/>
        </w:rPr>
        <w:t>school performance</w:t>
      </w:r>
    </w:p>
    <w:p w14:paraId="2F17E532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la reunión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meeting</w:t>
      </w:r>
    </w:p>
    <w:p w14:paraId="42C07E4A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robar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steal</w:t>
      </w:r>
    </w:p>
    <w:p w14:paraId="6DB9AF87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rumano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Romanian</w:t>
      </w:r>
    </w:p>
    <w:p w14:paraId="078FB54C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significativamente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crucially</w:t>
      </w:r>
    </w:p>
    <w:p w14:paraId="2F2AE3C6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sobrecargar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to overload</w:t>
      </w:r>
    </w:p>
    <w:p w14:paraId="1B71017E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>el/la subdirector/a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sz w:val="20"/>
          <w:szCs w:val="20"/>
          <w:lang w:val="es-ES"/>
        </w:rPr>
        <w:t>deputy head teacher</w:t>
      </w:r>
    </w:p>
    <w:p w14:paraId="5952FB17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sz w:val="20"/>
          <w:szCs w:val="20"/>
          <w:lang w:val="es-ES"/>
        </w:rPr>
        <w:t xml:space="preserve">traducir 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(traduzco)</w:t>
      </w:r>
      <w:r w:rsidRPr="00D012A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D0D0D"/>
          <w:sz w:val="20"/>
          <w:szCs w:val="20"/>
          <w:lang w:val="es-ES"/>
        </w:rPr>
        <w:t xml:space="preserve">to translate  </w:t>
      </w:r>
    </w:p>
    <w:p w14:paraId="5F7783A9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vigente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current, in force</w:t>
      </w:r>
    </w:p>
    <w:p w14:paraId="0702D03A" w14:textId="77777777" w:rsidR="008C4790" w:rsidRPr="00D012AF" w:rsidRDefault="008C4790" w:rsidP="00D012AF">
      <w:pPr>
        <w:tabs>
          <w:tab w:val="left" w:pos="2880"/>
        </w:tabs>
        <w:rPr>
          <w:rFonts w:ascii="Arial" w:hAnsi="Arial" w:cs="Arial"/>
          <w:color w:val="0D0D0D"/>
          <w:sz w:val="20"/>
          <w:szCs w:val="20"/>
        </w:rPr>
      </w:pP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>votar</w:t>
      </w:r>
      <w:r w:rsidRPr="00D012AF">
        <w:rPr>
          <w:rFonts w:ascii="Arial" w:hAnsi="Arial" w:cs="Arial"/>
          <w:b/>
          <w:bCs/>
          <w:color w:val="0D0D0D"/>
          <w:sz w:val="20"/>
          <w:szCs w:val="20"/>
        </w:rPr>
        <w:tab/>
      </w:r>
      <w:r w:rsidRPr="00D012AF">
        <w:rPr>
          <w:rFonts w:ascii="Arial" w:hAnsi="Arial" w:cs="Arial"/>
          <w:color w:val="0D0D0D"/>
          <w:sz w:val="20"/>
          <w:szCs w:val="20"/>
        </w:rPr>
        <w:t>to vote</w:t>
      </w:r>
    </w:p>
    <w:p w14:paraId="11FAEEC8" w14:textId="77777777" w:rsidR="008C4790" w:rsidRDefault="008C4790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D012AF">
        <w:rPr>
          <w:rFonts w:ascii="Arial" w:hAnsi="Arial" w:cs="Arial"/>
          <w:b/>
          <w:bCs/>
          <w:sz w:val="20"/>
          <w:szCs w:val="20"/>
        </w:rPr>
        <w:t>vulnerar</w:t>
      </w:r>
      <w:r w:rsidRPr="00D012AF">
        <w:rPr>
          <w:rFonts w:ascii="Arial" w:hAnsi="Arial" w:cs="Arial"/>
          <w:b/>
          <w:bCs/>
          <w:sz w:val="20"/>
          <w:szCs w:val="20"/>
        </w:rPr>
        <w:tab/>
      </w:r>
      <w:r w:rsidRPr="00D012AF">
        <w:rPr>
          <w:rFonts w:ascii="Arial" w:hAnsi="Arial" w:cs="Arial"/>
          <w:sz w:val="20"/>
          <w:szCs w:val="20"/>
        </w:rPr>
        <w:t>to infringe, to break a law</w:t>
      </w:r>
    </w:p>
    <w:p w14:paraId="05934701" w14:textId="77777777" w:rsidR="00642D0E" w:rsidRDefault="00642D0E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7E17A97B" w14:textId="77777777" w:rsidR="00642D0E" w:rsidRPr="00D012AF" w:rsidRDefault="00642D0E" w:rsidP="00D012AF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62A71A7D" w14:textId="77777777" w:rsidR="008C4790" w:rsidRPr="0001445C" w:rsidRDefault="008C4790" w:rsidP="00642D0E">
      <w:pPr>
        <w:pStyle w:val="CHead"/>
        <w:rPr>
          <w:lang w:val="es-ES"/>
        </w:rPr>
      </w:pPr>
      <w:r>
        <w:rPr>
          <w:lang w:val="es-ES"/>
        </w:rPr>
        <w:lastRenderedPageBreak/>
        <w:t>9</w:t>
      </w:r>
      <w:r w:rsidRPr="0001445C">
        <w:rPr>
          <w:lang w:val="es-ES"/>
        </w:rPr>
        <w:t xml:space="preserve">.3 </w:t>
      </w:r>
      <w:r w:rsidRPr="00046A03">
        <w:rPr>
          <w:lang w:val="es-ES"/>
        </w:rPr>
        <w:t>La convivencia en la España moderna</w:t>
      </w:r>
    </w:p>
    <w:p w14:paraId="3FB01137" w14:textId="77777777" w:rsidR="008C4790" w:rsidRDefault="008C4790" w:rsidP="004673FA">
      <w:pPr>
        <w:rPr>
          <w:lang w:val="es-ES"/>
        </w:rPr>
      </w:pPr>
    </w:p>
    <w:p w14:paraId="609142B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abrumador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overwhelming</w:t>
      </w:r>
    </w:p>
    <w:p w14:paraId="3FB9819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aconsejar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advise</w:t>
      </w:r>
    </w:p>
    <w:p w14:paraId="4AAD0AD1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aduana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customs</w:t>
      </w:r>
    </w:p>
    <w:p w14:paraId="6B84DE0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adverso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unfavourable</w:t>
      </w:r>
    </w:p>
    <w:p w14:paraId="63466DCF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aguantar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put up with</w:t>
      </w:r>
    </w:p>
    <w:p w14:paraId="1FEF921E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aislado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isolated</w:t>
      </w:r>
    </w:p>
    <w:p w14:paraId="44C53C4D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alojamiento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accommodation</w:t>
      </w:r>
    </w:p>
    <w:p w14:paraId="5DA720AD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aportación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contribution, support</w:t>
      </w:r>
    </w:p>
    <w:p w14:paraId="6F9D6A5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el asentamiento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settlement, settling</w:t>
      </w:r>
    </w:p>
    <w:p w14:paraId="05061947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asimilar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assimilate</w:t>
      </w:r>
    </w:p>
    <w:p w14:paraId="560461C7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aspirar a 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aspire to</w:t>
      </w:r>
    </w:p>
    <w:p w14:paraId="0127F6D9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atravesar </w:t>
      </w:r>
      <w:r w:rsidRPr="00D012A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(atravieso)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cross</w:t>
      </w:r>
    </w:p>
    <w:p w14:paraId="7535975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autóctono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native</w:t>
      </w:r>
    </w:p>
    <w:p w14:paraId="23FC6490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autonomía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autonomy</w:t>
      </w:r>
    </w:p>
    <w:p w14:paraId="24AAB9E9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capa social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social stratum</w:t>
      </w:r>
    </w:p>
    <w:p w14:paraId="44AAF211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chabola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shack</w:t>
      </w:r>
    </w:p>
    <w:p w14:paraId="6D15488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chatarra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junk, scrap metal</w:t>
      </w:r>
    </w:p>
    <w:p w14:paraId="648C080E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choque cultural 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culture shock</w:t>
      </w:r>
    </w:p>
    <w:p w14:paraId="6B1DF71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clandestino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clandestine, undocumented</w:t>
      </w:r>
    </w:p>
    <w:p w14:paraId="779D5724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contraproducente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counter-productive</w:t>
      </w:r>
    </w:p>
    <w:p w14:paraId="6A24F0FE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deficiencia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failure, shortcoming</w:t>
      </w:r>
    </w:p>
    <w:p w14:paraId="263E364A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defunción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death, passing</w:t>
      </w:r>
    </w:p>
    <w:p w14:paraId="3BB56B9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delito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crime</w:t>
      </w:r>
    </w:p>
    <w:p w14:paraId="39ECFD89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demografía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demography</w:t>
      </w:r>
    </w:p>
    <w:p w14:paraId="53C7326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derivar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derive, originate</w:t>
      </w:r>
    </w:p>
    <w:p w14:paraId="1BE59E1E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directriz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guideline</w:t>
      </w:r>
    </w:p>
    <w:p w14:paraId="52EFB2AC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embajada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embassy</w:t>
      </w:r>
    </w:p>
    <w:p w14:paraId="50A65F27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enfocar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focus on</w:t>
      </w:r>
    </w:p>
    <w:p w14:paraId="199D3FE0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escaso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lacking, limited</w:t>
      </w:r>
    </w:p>
    <w:p w14:paraId="40A82CA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escolarizar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educate</w:t>
      </w:r>
    </w:p>
    <w:p w14:paraId="0EC59F9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esforzarse (</w:t>
      </w:r>
      <w:r w:rsidRPr="00D012A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me esfuerzo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make an effort</w:t>
      </w:r>
    </w:p>
    <w:p w14:paraId="4E88420A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estado civil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marital status</w:t>
      </w:r>
    </w:p>
    <w:p w14:paraId="5C5A5FD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estigmatizar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stigmatise</w:t>
      </w:r>
    </w:p>
    <w:p w14:paraId="121B654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excomulgar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excommunicate</w:t>
      </w:r>
    </w:p>
    <w:p w14:paraId="4009ABD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finalizar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to finish</w:t>
      </w:r>
    </w:p>
    <w:p w14:paraId="4E12166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 xml:space="preserve">foráneo 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foreign</w:t>
      </w:r>
    </w:p>
    <w:p w14:paraId="26F2F35E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>la forja</w:t>
      </w:r>
      <w:r w:rsidRPr="00D012A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012AF">
        <w:rPr>
          <w:rFonts w:ascii="Arial" w:hAnsi="Arial" w:cs="Arial"/>
          <w:color w:val="000000"/>
          <w:sz w:val="20"/>
          <w:szCs w:val="20"/>
        </w:rPr>
        <w:t>forge, foundry</w:t>
      </w:r>
    </w:p>
    <w:p w14:paraId="516F379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fracaso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failure</w:t>
      </w:r>
    </w:p>
    <w:p w14:paraId="32B4588C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garantizar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to guarantee</w:t>
      </w:r>
    </w:p>
    <w:p w14:paraId="4BB5D1A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hacinado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piled up</w:t>
      </w:r>
    </w:p>
    <w:p w14:paraId="1938782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idóneo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suitable</w:t>
      </w:r>
    </w:p>
    <w:p w14:paraId="2666B934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impedir (</w:t>
      </w:r>
      <w:r w:rsidRPr="00D012A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impido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to prevent</w:t>
      </w:r>
    </w:p>
    <w:p w14:paraId="4DDBC07A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012AF">
        <w:rPr>
          <w:rFonts w:ascii="Arial" w:hAnsi="Arial" w:cs="Arial"/>
          <w:b/>
          <w:bCs/>
          <w:sz w:val="20"/>
          <w:szCs w:val="20"/>
          <w:lang w:val="en-GB"/>
        </w:rPr>
        <w:t>la infravivienda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n-GB"/>
        </w:rPr>
        <w:t>sub-standard housing</w:t>
      </w:r>
    </w:p>
    <w:p w14:paraId="0273F831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injustificable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n-GB"/>
        </w:rPr>
        <w:t>unjustifiable</w:t>
      </w:r>
    </w:p>
    <w:p w14:paraId="36052A8C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instalarse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n-GB"/>
        </w:rPr>
        <w:t>to settle in</w:t>
      </w:r>
    </w:p>
    <w:p w14:paraId="7F3DFFEB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logro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success</w:t>
      </w:r>
    </w:p>
    <w:p w14:paraId="088FE105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multiculturalidad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multiculturism</w:t>
      </w:r>
    </w:p>
    <w:p w14:paraId="12B8400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nacimiento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birth, origin</w:t>
      </w:r>
    </w:p>
    <w:p w14:paraId="417D23C2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nativo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native</w:t>
      </w:r>
    </w:p>
    <w:p w14:paraId="78D1B3CC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obligatoriedad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obligatory nature</w:t>
      </w:r>
    </w:p>
    <w:p w14:paraId="1FEB8FA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paisaje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landscape</w:t>
      </w:r>
    </w:p>
    <w:p w14:paraId="2AF29492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persistir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to persist</w:t>
      </w:r>
    </w:p>
    <w:p w14:paraId="373A608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población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population</w:t>
      </w:r>
    </w:p>
    <w:p w14:paraId="559623C9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proceder de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to come from</w:t>
      </w:r>
    </w:p>
    <w:p w14:paraId="7BE7C2D0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propuesta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proposal</w:t>
      </w:r>
    </w:p>
    <w:p w14:paraId="05299BE1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quejarse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to complain</w:t>
      </w:r>
    </w:p>
    <w:p w14:paraId="284DB30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relegado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relegated</w:t>
      </w:r>
    </w:p>
    <w:p w14:paraId="47D9AE11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requisito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requirement</w:t>
      </w:r>
    </w:p>
    <w:p w14:paraId="04F7A78F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residir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to reside, to live in</w:t>
      </w:r>
    </w:p>
    <w:p w14:paraId="2BE3C336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sacrificio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sacrifice</w:t>
      </w:r>
    </w:p>
    <w:p w14:paraId="5BC4B32D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segregado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"/>
        </w:rPr>
        <w:t>segregated</w:t>
      </w:r>
    </w:p>
    <w:p w14:paraId="241AA6E8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ubicación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location</w:t>
      </w:r>
    </w:p>
    <w:p w14:paraId="2D81D8CA" w14:textId="77777777" w:rsidR="008C4790" w:rsidRPr="00D012AF" w:rsidRDefault="008C4790" w:rsidP="00D012AF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venta ambulante</w:t>
      </w:r>
      <w:r w:rsidRPr="00D012A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D012AF">
        <w:rPr>
          <w:rFonts w:ascii="Arial" w:hAnsi="Arial" w:cs="Arial"/>
          <w:color w:val="000000"/>
          <w:sz w:val="20"/>
          <w:szCs w:val="20"/>
          <w:lang w:val="es-ES_tradnl"/>
        </w:rPr>
        <w:t>street trading</w:t>
      </w:r>
    </w:p>
    <w:p w14:paraId="6966944C" w14:textId="77777777" w:rsidR="008C4790" w:rsidRPr="0001445C" w:rsidRDefault="008C4790" w:rsidP="004673FA">
      <w:pPr>
        <w:rPr>
          <w:lang w:val="es-MX"/>
        </w:rPr>
      </w:pPr>
    </w:p>
    <w:p w14:paraId="1F541C6D" w14:textId="77777777" w:rsidR="008C4790" w:rsidRPr="009F25BC" w:rsidRDefault="008C4790" w:rsidP="004673FA">
      <w:pPr>
        <w:pStyle w:val="ExerciseLetter"/>
        <w:rPr>
          <w:lang w:val="es-MX"/>
        </w:rPr>
      </w:pPr>
    </w:p>
    <w:p w14:paraId="78D33BE4" w14:textId="77777777" w:rsidR="008C4790" w:rsidRPr="004673FA" w:rsidRDefault="008C4790" w:rsidP="004673FA"/>
    <w:sectPr w:rsidR="008C4790" w:rsidRPr="004673FA" w:rsidSect="00AE700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2781D" w14:textId="77777777" w:rsidR="00907DC5" w:rsidRDefault="00907DC5" w:rsidP="0061426C">
      <w:r>
        <w:separator/>
      </w:r>
    </w:p>
    <w:p w14:paraId="3116E354" w14:textId="77777777" w:rsidR="00907DC5" w:rsidRDefault="00907DC5"/>
  </w:endnote>
  <w:endnote w:type="continuationSeparator" w:id="0">
    <w:p w14:paraId="035A0FD8" w14:textId="77777777" w:rsidR="00907DC5" w:rsidRDefault="00907DC5" w:rsidP="0061426C">
      <w:r>
        <w:continuationSeparator/>
      </w:r>
    </w:p>
    <w:p w14:paraId="311E82FF" w14:textId="77777777" w:rsidR="00907DC5" w:rsidRDefault="00907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D7011" w14:textId="77777777" w:rsidR="008C4790" w:rsidRDefault="008C4790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10AA0" w14:textId="77777777" w:rsidR="008C4790" w:rsidRDefault="008C4790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EAC8" w14:textId="77777777" w:rsidR="008C4790" w:rsidRPr="00C027D4" w:rsidRDefault="008C4790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3A155D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7E7EA9A" w14:textId="2CBB1F29" w:rsidR="008C4790" w:rsidRPr="00C027D4" w:rsidRDefault="006D74E0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339FED2E" wp14:editId="461EF573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790">
      <w:rPr>
        <w:rFonts w:ascii="Arial" w:hAnsi="Arial" w:cs="Arial"/>
        <w:sz w:val="18"/>
        <w:szCs w:val="18"/>
      </w:rPr>
      <w:t xml:space="preserve">AQA A-level </w:t>
    </w:r>
    <w:r w:rsidR="00AE7007">
      <w:rPr>
        <w:rFonts w:ascii="Arial" w:hAnsi="Arial" w:cs="Arial"/>
        <w:sz w:val="18"/>
        <w:szCs w:val="18"/>
      </w:rPr>
      <w:t>Spanish</w:t>
    </w:r>
    <w:r w:rsidR="008C4790">
      <w:rPr>
        <w:rFonts w:ascii="Arial" w:hAnsi="Arial" w:cs="Arial"/>
        <w:sz w:val="18"/>
        <w:szCs w:val="18"/>
      </w:rPr>
      <w:t xml:space="preserve"> © Hodder &amp; Stoughton 201</w:t>
    </w:r>
    <w:r w:rsidR="00AE7007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B1B7" w14:textId="77777777" w:rsidR="008C4790" w:rsidRPr="00C027D4" w:rsidRDefault="008C4790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3A155D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07769A97" w14:textId="08DF1046" w:rsidR="008C4790" w:rsidRPr="00DA1783" w:rsidRDefault="006D74E0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5752C569" wp14:editId="382F47B7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790">
      <w:rPr>
        <w:rFonts w:ascii="Arial" w:hAnsi="Arial" w:cs="Arial"/>
        <w:sz w:val="18"/>
        <w:szCs w:val="18"/>
      </w:rPr>
      <w:t xml:space="preserve">AQA A-level </w:t>
    </w:r>
    <w:r w:rsidR="00AE7007">
      <w:rPr>
        <w:rFonts w:ascii="Arial" w:hAnsi="Arial" w:cs="Arial"/>
        <w:sz w:val="18"/>
        <w:szCs w:val="18"/>
      </w:rPr>
      <w:t>Spanish</w:t>
    </w:r>
    <w:r w:rsidR="008C4790">
      <w:rPr>
        <w:rFonts w:ascii="Arial" w:hAnsi="Arial" w:cs="Arial"/>
        <w:sz w:val="18"/>
        <w:szCs w:val="18"/>
      </w:rPr>
      <w:t xml:space="preserve"> © Hodder &amp; Stoughton 201</w:t>
    </w:r>
    <w:r w:rsidR="00AE7007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D7FCE" w14:textId="77777777" w:rsidR="00907DC5" w:rsidRDefault="00907DC5" w:rsidP="0061426C">
      <w:r>
        <w:separator/>
      </w:r>
    </w:p>
    <w:p w14:paraId="4D0CE3EB" w14:textId="77777777" w:rsidR="00907DC5" w:rsidRDefault="00907DC5"/>
  </w:footnote>
  <w:footnote w:type="continuationSeparator" w:id="0">
    <w:p w14:paraId="7C7040AD" w14:textId="77777777" w:rsidR="00907DC5" w:rsidRDefault="00907DC5" w:rsidP="0061426C">
      <w:r>
        <w:continuationSeparator/>
      </w:r>
    </w:p>
    <w:p w14:paraId="796E2448" w14:textId="77777777" w:rsidR="00907DC5" w:rsidRDefault="00907D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368C" w14:textId="6619B89C" w:rsidR="008C4790" w:rsidRDefault="006D74E0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23169006" wp14:editId="585E6259">
              <wp:simplePos x="0" y="0"/>
              <wp:positionH relativeFrom="page">
                <wp:posOffset>6775450</wp:posOffset>
              </wp:positionH>
              <wp:positionV relativeFrom="page">
                <wp:posOffset>725170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C3333" w14:textId="77EDD4B6" w:rsidR="00AE7007" w:rsidRPr="004673FA" w:rsidRDefault="00AE7007" w:rsidP="00AE7007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Unit 9: </w:t>
                          </w:r>
                          <w:r w:rsidR="00562AB0">
                            <w:t>La convivencia y la integración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69006" id="AutoShape 9" o:spid="_x0000_s1026" style="position:absolute;margin-left:533.5pt;margin-top:57.1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1D6C3333" w14:textId="77EDD4B6" w:rsidR="00AE7007" w:rsidRPr="004673FA" w:rsidRDefault="00AE7007" w:rsidP="00AE7007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Unit 9: </w:t>
                    </w:r>
                    <w:r w:rsidR="00562AB0">
                      <w:t>La convivencia y la integración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6ED13" w14:textId="48E41AAA" w:rsidR="008C4790" w:rsidRDefault="006D74E0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195ABDA1" wp14:editId="2F14B80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9297AA4" wp14:editId="44E0896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A0EA" w14:textId="3358E6E2" w:rsidR="008C4790" w:rsidRPr="004673FA" w:rsidRDefault="008C4790" w:rsidP="00392C15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Unit 9: </w:t>
                          </w:r>
                          <w:r w:rsidR="00562AB0">
                            <w:t>La convivencia y la integración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97AA4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0160A0EA" w14:textId="3358E6E2" w:rsidR="008C4790" w:rsidRPr="004673FA" w:rsidRDefault="008C4790" w:rsidP="00392C15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Unit 9: </w:t>
                    </w:r>
                    <w:r w:rsidR="00562AB0">
                      <w:t>La convivencia y la integración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7FBA7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941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1FE6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8C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826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07FCB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06EE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865AD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0C347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4E2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B53C2BDA"/>
    <w:lvl w:ilvl="0" w:tplc="19927D4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911A2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8"/>
  </w:num>
  <w:num w:numId="37">
    <w:abstractNumId w:val="26"/>
  </w:num>
  <w:num w:numId="38">
    <w:abstractNumId w:val="11"/>
  </w:num>
  <w:num w:numId="39">
    <w:abstractNumId w:val="39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1445C"/>
    <w:rsid w:val="000222A5"/>
    <w:rsid w:val="0002401D"/>
    <w:rsid w:val="00044F2B"/>
    <w:rsid w:val="00046A03"/>
    <w:rsid w:val="000660F8"/>
    <w:rsid w:val="00066CC4"/>
    <w:rsid w:val="0009098E"/>
    <w:rsid w:val="000A6234"/>
    <w:rsid w:val="000B7847"/>
    <w:rsid w:val="000E2434"/>
    <w:rsid w:val="00103E36"/>
    <w:rsid w:val="00103FA3"/>
    <w:rsid w:val="001245F8"/>
    <w:rsid w:val="0013614C"/>
    <w:rsid w:val="00156396"/>
    <w:rsid w:val="001823EE"/>
    <w:rsid w:val="00186A6D"/>
    <w:rsid w:val="00195374"/>
    <w:rsid w:val="001D15D8"/>
    <w:rsid w:val="001D67FB"/>
    <w:rsid w:val="001E23B3"/>
    <w:rsid w:val="001E2644"/>
    <w:rsid w:val="001F36F6"/>
    <w:rsid w:val="00233A2E"/>
    <w:rsid w:val="00234474"/>
    <w:rsid w:val="00264963"/>
    <w:rsid w:val="00273A81"/>
    <w:rsid w:val="002D254A"/>
    <w:rsid w:val="002F6CC8"/>
    <w:rsid w:val="00376BEB"/>
    <w:rsid w:val="00392C15"/>
    <w:rsid w:val="003A155D"/>
    <w:rsid w:val="003C7511"/>
    <w:rsid w:val="003E23F2"/>
    <w:rsid w:val="003E4A57"/>
    <w:rsid w:val="004002AD"/>
    <w:rsid w:val="004547E6"/>
    <w:rsid w:val="004673FA"/>
    <w:rsid w:val="004849ED"/>
    <w:rsid w:val="004D136C"/>
    <w:rsid w:val="004F24C9"/>
    <w:rsid w:val="004F50D8"/>
    <w:rsid w:val="004F7F53"/>
    <w:rsid w:val="00526B01"/>
    <w:rsid w:val="00536575"/>
    <w:rsid w:val="00541507"/>
    <w:rsid w:val="00541869"/>
    <w:rsid w:val="00561B88"/>
    <w:rsid w:val="00562AB0"/>
    <w:rsid w:val="005A3A50"/>
    <w:rsid w:val="005C3DBF"/>
    <w:rsid w:val="005E4E3B"/>
    <w:rsid w:val="00600A0C"/>
    <w:rsid w:val="0060548A"/>
    <w:rsid w:val="006100BC"/>
    <w:rsid w:val="0061426C"/>
    <w:rsid w:val="00616ED1"/>
    <w:rsid w:val="00625AD3"/>
    <w:rsid w:val="00627014"/>
    <w:rsid w:val="00642D0E"/>
    <w:rsid w:val="00656D18"/>
    <w:rsid w:val="00675EB4"/>
    <w:rsid w:val="006D40FD"/>
    <w:rsid w:val="006D74E0"/>
    <w:rsid w:val="006E1DB6"/>
    <w:rsid w:val="006F1578"/>
    <w:rsid w:val="006F34E8"/>
    <w:rsid w:val="007001F3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B173B"/>
    <w:rsid w:val="008C4790"/>
    <w:rsid w:val="008C5361"/>
    <w:rsid w:val="008E1B28"/>
    <w:rsid w:val="00907DC5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A4422"/>
    <w:rsid w:val="009B5E6A"/>
    <w:rsid w:val="009D6FC4"/>
    <w:rsid w:val="009E067A"/>
    <w:rsid w:val="009E6CC8"/>
    <w:rsid w:val="009E7EA8"/>
    <w:rsid w:val="009F25BC"/>
    <w:rsid w:val="00A12A72"/>
    <w:rsid w:val="00A33247"/>
    <w:rsid w:val="00A340C0"/>
    <w:rsid w:val="00A5695A"/>
    <w:rsid w:val="00A62E54"/>
    <w:rsid w:val="00A7244B"/>
    <w:rsid w:val="00AA7880"/>
    <w:rsid w:val="00AA79FF"/>
    <w:rsid w:val="00AE4983"/>
    <w:rsid w:val="00AE7007"/>
    <w:rsid w:val="00AF5C54"/>
    <w:rsid w:val="00AF7B1D"/>
    <w:rsid w:val="00B10CD1"/>
    <w:rsid w:val="00B326E9"/>
    <w:rsid w:val="00B74DB8"/>
    <w:rsid w:val="00B906F1"/>
    <w:rsid w:val="00BE08EF"/>
    <w:rsid w:val="00BE4172"/>
    <w:rsid w:val="00C012B5"/>
    <w:rsid w:val="00C027D4"/>
    <w:rsid w:val="00C470B1"/>
    <w:rsid w:val="00C557D3"/>
    <w:rsid w:val="00CB59BB"/>
    <w:rsid w:val="00CF02BE"/>
    <w:rsid w:val="00D012AF"/>
    <w:rsid w:val="00D414BC"/>
    <w:rsid w:val="00D417B1"/>
    <w:rsid w:val="00D50843"/>
    <w:rsid w:val="00D51C13"/>
    <w:rsid w:val="00D8218A"/>
    <w:rsid w:val="00D83FF9"/>
    <w:rsid w:val="00DA1783"/>
    <w:rsid w:val="00DF5ED8"/>
    <w:rsid w:val="00E21E55"/>
    <w:rsid w:val="00E32AEE"/>
    <w:rsid w:val="00E8608E"/>
    <w:rsid w:val="00E9727C"/>
    <w:rsid w:val="00ED77E0"/>
    <w:rsid w:val="00EF651A"/>
    <w:rsid w:val="00F4169A"/>
    <w:rsid w:val="00F5258C"/>
    <w:rsid w:val="00F7097C"/>
    <w:rsid w:val="00F82519"/>
    <w:rsid w:val="00F91C1C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EC9C1D"/>
  <w15:docId w15:val="{A5973AF9-BF50-41E4-B59E-625787F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C2C76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AC2C76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FF0B9F"/>
    <w:pPr>
      <w:spacing w:after="720"/>
    </w:pPr>
    <w:rPr>
      <w:rFonts w:ascii="Arial" w:eastAsia="Times New Roman" w:hAnsi="Arial" w:cs="Arial"/>
      <w:b/>
      <w:bCs/>
      <w:color w:val="911A24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4F7F53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FF0B9F"/>
    <w:pPr>
      <w:spacing w:before="360"/>
    </w:pPr>
    <w:rPr>
      <w:rFonts w:ascii="Arial" w:eastAsia="Times New Roman" w:hAnsi="Arial" w:cs="Arial"/>
      <w:b/>
      <w:bCs/>
      <w:color w:val="911A24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FF0B9F"/>
    <w:rPr>
      <w:rFonts w:ascii="Arial" w:hAnsi="Arial" w:cs="Arial"/>
      <w:b/>
      <w:bCs/>
      <w:color w:val="911A24"/>
    </w:rPr>
  </w:style>
  <w:style w:type="paragraph" w:customStyle="1" w:styleId="BHead">
    <w:name w:val="B Head"/>
    <w:qFormat/>
    <w:rsid w:val="00562AB0"/>
    <w:pPr>
      <w:spacing w:before="240"/>
    </w:pPr>
    <w:rPr>
      <w:rFonts w:ascii="Arial" w:eastAsia="Times New Roman" w:hAnsi="Arial"/>
      <w:color w:val="911A24"/>
      <w:sz w:val="36"/>
      <w:szCs w:val="24"/>
      <w:lang w:val="es-ES" w:eastAsia="en-US"/>
    </w:rPr>
  </w:style>
  <w:style w:type="paragraph" w:customStyle="1" w:styleId="CHead">
    <w:name w:val="C Head"/>
    <w:qFormat/>
    <w:rsid w:val="00562AB0"/>
    <w:pPr>
      <w:pBdr>
        <w:bottom w:val="single" w:sz="8" w:space="0" w:color="911A24"/>
      </w:pBdr>
      <w:spacing w:before="240"/>
    </w:pPr>
    <w:rPr>
      <w:rFonts w:ascii="Arial" w:hAnsi="Arial"/>
      <w:b/>
      <w:color w:val="911A24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4F7F53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CB59BB"/>
    <w:pPr>
      <w:spacing w:before="240"/>
    </w:pPr>
    <w:rPr>
      <w:rFonts w:ascii="Arial" w:hAnsi="Arial" w:cs="Arial"/>
      <w:b/>
      <w:bCs/>
      <w:color w:val="911A24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4F7F53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37493D05</Template>
  <TotalTime>0</TotalTime>
  <Pages>5</Pages>
  <Words>805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Jennifer Pyburn</cp:lastModifiedBy>
  <cp:revision>2</cp:revision>
  <cp:lastPrinted>2017-09-04T07:49:00Z</cp:lastPrinted>
  <dcterms:created xsi:type="dcterms:W3CDTF">2017-09-04T07:49:00Z</dcterms:created>
  <dcterms:modified xsi:type="dcterms:W3CDTF">2017-09-04T07:49:00Z</dcterms:modified>
</cp:coreProperties>
</file>