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3592F7C" w14:textId="37312F76" w:rsidR="00563578" w:rsidRDefault="00563578" w:rsidP="00563578">
      <w:pPr>
        <w:jc w:val="center"/>
        <w:rPr>
          <w:b/>
          <w:sz w:val="28"/>
          <w:u w:val="single"/>
        </w:rPr>
      </w:pPr>
      <w:r w:rsidRPr="00563578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A71CFF" wp14:editId="21DE4412">
                <wp:simplePos x="0" y="0"/>
                <wp:positionH relativeFrom="margin">
                  <wp:posOffset>4882515</wp:posOffset>
                </wp:positionH>
                <wp:positionV relativeFrom="paragraph">
                  <wp:posOffset>353060</wp:posOffset>
                </wp:positionV>
                <wp:extent cx="4968240" cy="422275"/>
                <wp:effectExtent l="0" t="0" r="22860" b="15875"/>
                <wp:wrapThrough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422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BAF5" w14:textId="121B4F94" w:rsidR="00563578" w:rsidRPr="00563578" w:rsidRDefault="00563578" w:rsidP="0056357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 w:rsidRPr="00563578">
                              <w:rPr>
                                <w:b/>
                                <w:i/>
                                <w:sz w:val="24"/>
                              </w:rPr>
                              <w:t>Delatores</w:t>
                            </w:r>
                            <w:proofErr w:type="spellEnd"/>
                            <w:r w:rsidRPr="00563578">
                              <w:rPr>
                                <w:b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A71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45pt;margin-top:27.8pt;width:391.2pt;height:3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" fillcolor="#ffe599 [1303]">
                <v:textbox>
                  <w:txbxContent>
                    <w:p w14:paraId="53FDBAF5" w14:textId="121B4F94" w:rsidR="00563578" w:rsidRPr="00563578" w:rsidRDefault="00563578" w:rsidP="00563578">
                      <w:pPr>
                        <w:rPr>
                          <w:b/>
                          <w:i/>
                          <w:sz w:val="24"/>
                        </w:rPr>
                      </w:pPr>
                      <w:proofErr w:type="spellStart"/>
                      <w:r w:rsidRPr="00563578">
                        <w:rPr>
                          <w:b/>
                          <w:i/>
                          <w:sz w:val="24"/>
                        </w:rPr>
                        <w:t>Delatores</w:t>
                      </w:r>
                      <w:proofErr w:type="spellEnd"/>
                      <w:r w:rsidRPr="00563578">
                        <w:rPr>
                          <w:b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63578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8C47" wp14:editId="66E63DD4">
                <wp:simplePos x="0" y="0"/>
                <wp:positionH relativeFrom="margin">
                  <wp:posOffset>-138430</wp:posOffset>
                </wp:positionH>
                <wp:positionV relativeFrom="paragraph">
                  <wp:posOffset>353060</wp:posOffset>
                </wp:positionV>
                <wp:extent cx="4864735" cy="439420"/>
                <wp:effectExtent l="0" t="0" r="12065" b="17780"/>
                <wp:wrapThrough wrapText="bothSides">
                  <wp:wrapPolygon edited="0">
                    <wp:start x="0" y="0"/>
                    <wp:lineTo x="0" y="21538"/>
                    <wp:lineTo x="21569" y="21538"/>
                    <wp:lineTo x="2156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4394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9CD3D" w14:textId="3646FF22" w:rsidR="00563578" w:rsidRPr="00563578" w:rsidRDefault="00563578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 w:rsidRPr="00563578">
                              <w:rPr>
                                <w:b/>
                                <w:i/>
                                <w:sz w:val="24"/>
                              </w:rPr>
                              <w:t>Maiestas</w:t>
                            </w:r>
                            <w:proofErr w:type="spellEnd"/>
                            <w:r w:rsidRPr="00563578">
                              <w:rPr>
                                <w:b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38C47" id="_x0000_s1027" type="#_x0000_t202" style="position:absolute;left:0;text-align:left;margin-left:-10.9pt;margin-top:27.8pt;width:383.05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" fillcolor="#ffe599 [1303]">
                <v:textbox>
                  <w:txbxContent>
                    <w:p w14:paraId="4C29CD3D" w14:textId="3646FF22" w:rsidR="00563578" w:rsidRPr="00563578" w:rsidRDefault="00563578">
                      <w:pPr>
                        <w:rPr>
                          <w:b/>
                          <w:i/>
                          <w:sz w:val="24"/>
                        </w:rPr>
                      </w:pPr>
                      <w:proofErr w:type="spellStart"/>
                      <w:r w:rsidRPr="00563578">
                        <w:rPr>
                          <w:b/>
                          <w:i/>
                          <w:sz w:val="24"/>
                        </w:rPr>
                        <w:t>Maiestas</w:t>
                      </w:r>
                      <w:proofErr w:type="spellEnd"/>
                      <w:r w:rsidRPr="00563578">
                        <w:rPr>
                          <w:b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63578">
        <w:rPr>
          <w:b/>
          <w:sz w:val="28"/>
          <w:u w:val="single"/>
        </w:rPr>
        <w:t>Tiberius -Treason Trials</w:t>
      </w:r>
    </w:p>
    <w:p w14:paraId="74F6890C" w14:textId="51874D86" w:rsidR="00563578" w:rsidRDefault="00563578" w:rsidP="00563578">
      <w:pPr>
        <w:rPr>
          <w:b/>
          <w:sz w:val="24"/>
        </w:rPr>
      </w:pPr>
      <w:r w:rsidRPr="00563578">
        <w:rPr>
          <w:b/>
          <w:sz w:val="24"/>
        </w:rPr>
        <w:t>From the sources you have been given, what do you learn about:</w:t>
      </w:r>
    </w:p>
    <w:p w14:paraId="4EB600D8" w14:textId="0F88BD1E" w:rsidR="00563578" w:rsidRPr="00563578" w:rsidRDefault="00C1497A" w:rsidP="00563578">
      <w:pPr>
        <w:rPr>
          <w:b/>
          <w:sz w:val="24"/>
        </w:rPr>
      </w:pPr>
      <w:r w:rsidRPr="00C1497A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CBF12F" wp14:editId="3F45ECF8">
                <wp:simplePos x="0" y="0"/>
                <wp:positionH relativeFrom="margin">
                  <wp:posOffset>5080</wp:posOffset>
                </wp:positionH>
                <wp:positionV relativeFrom="paragraph">
                  <wp:posOffset>5312933</wp:posOffset>
                </wp:positionV>
                <wp:extent cx="9746615" cy="381000"/>
                <wp:effectExtent l="0" t="0" r="2603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6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9AF4" w14:textId="6BE07617" w:rsidR="00C1497A" w:rsidRPr="007414DC" w:rsidRDefault="00C1497A" w:rsidP="00F451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414DC">
                              <w:rPr>
                                <w:b/>
                                <w:sz w:val="24"/>
                              </w:rPr>
                              <w:t xml:space="preserve">Key Question </w:t>
                            </w:r>
                            <w:r w:rsidR="007414DC" w:rsidRPr="007414DC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Pr="007414DC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414DC" w:rsidRPr="007414DC">
                              <w:rPr>
                                <w:b/>
                                <w:sz w:val="24"/>
                              </w:rPr>
                              <w:t>To what extent is their agreement between the sources on the nature of the treason trials in Tiberius’ reign?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CBF12F" id="_x0000_s1028" type="#_x0000_t202" style="position:absolute;margin-left:.4pt;margin-top:418.35pt;width:767.4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">
                <v:textbox>
                  <w:txbxContent>
                    <w:p w14:paraId="6AF19AF4" w14:textId="6BE07617" w:rsidR="00C1497A" w:rsidRPr="007414DC" w:rsidRDefault="00C1497A" w:rsidP="00F4516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7414DC">
                        <w:rPr>
                          <w:b/>
                          <w:sz w:val="24"/>
                        </w:rPr>
                        <w:t xml:space="preserve">Key Question </w:t>
                      </w:r>
                      <w:r w:rsidR="007414DC" w:rsidRPr="007414DC">
                        <w:rPr>
                          <w:b/>
                          <w:sz w:val="24"/>
                        </w:rPr>
                        <w:t>–</w:t>
                      </w:r>
                      <w:r w:rsidRPr="007414DC">
                        <w:rPr>
                          <w:b/>
                          <w:sz w:val="24"/>
                        </w:rPr>
                        <w:t xml:space="preserve"> </w:t>
                      </w:r>
                      <w:r w:rsidR="007414DC" w:rsidRPr="007414DC">
                        <w:rPr>
                          <w:b/>
                          <w:sz w:val="24"/>
                        </w:rPr>
                        <w:t>To what extent is their agreement between the sources on the nature of the treason trials in Tiberius’ reign?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087E1" wp14:editId="6CDE91B9">
                <wp:simplePos x="0" y="0"/>
                <wp:positionH relativeFrom="column">
                  <wp:posOffset>6186415</wp:posOffset>
                </wp:positionH>
                <wp:positionV relativeFrom="paragraph">
                  <wp:posOffset>1864429</wp:posOffset>
                </wp:positionV>
                <wp:extent cx="2602523" cy="1436915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14369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0F879" w14:textId="7EB68CF6" w:rsidR="00C1497A" w:rsidRPr="00C1497A" w:rsidRDefault="00C1497A" w:rsidP="00C1497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Tiberius’s character and reign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0087E1" id="Oval 3" o:spid="_x0000_s1029" style="position:absolute;margin-left:487.1pt;margin-top:146.8pt;width:204.9pt;height:1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2B30F879" w14:textId="7EB68CF6" w:rsidR="00C1497A" w:rsidRPr="00C1497A" w:rsidRDefault="00C1497A" w:rsidP="00C1497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Tiberius’s character and reign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DBBEC" wp14:editId="50EFCD14">
                <wp:simplePos x="0" y="0"/>
                <wp:positionH relativeFrom="column">
                  <wp:posOffset>969220</wp:posOffset>
                </wp:positionH>
                <wp:positionV relativeFrom="paragraph">
                  <wp:posOffset>1832680</wp:posOffset>
                </wp:positionV>
                <wp:extent cx="2602523" cy="1436915"/>
                <wp:effectExtent l="0" t="0" r="2667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14369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7632B" w14:textId="0A9F9294" w:rsidR="00C1497A" w:rsidRPr="00C1497A" w:rsidRDefault="00C1497A" w:rsidP="00C1497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1497A">
                              <w:rPr>
                                <w:b/>
                                <w:i/>
                                <w:sz w:val="28"/>
                              </w:rPr>
                              <w:t>The purpose and nature of the treason trials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EDBBEC" id="Oval 2" o:spid="_x0000_s1030" style="position:absolute;margin-left:76.3pt;margin-top:144.3pt;width:204.9pt;height:1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" fillcolor="#4472c4 [3204]" strokecolor="#1f3763 [1604]" strokeweight="1pt">
                <v:stroke joinstyle="miter"/>
                <v:textbox>
                  <w:txbxContent>
                    <w:p w14:paraId="4877632B" w14:textId="0A9F9294" w:rsidR="00C1497A" w:rsidRPr="00C1497A" w:rsidRDefault="00C1497A" w:rsidP="00C1497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1497A">
                        <w:rPr>
                          <w:b/>
                          <w:i/>
                          <w:sz w:val="28"/>
                        </w:rPr>
                        <w:t>The purpose and nature of the treason trials</w:t>
                      </w:r>
                    </w:p>
                  </w:txbxContent>
                </v:textbox>
              </v:oval>
            </w:pict>
          </mc:Fallback>
        </mc:AlternateContent>
      </w:r>
    </w:p>
    <w:sectPr w:rsidR="00563578" w:rsidRPr="00563578" w:rsidSect="00563578">
      <w:headerReference w:type="default" r:id="rId7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E663" w14:textId="77777777" w:rsidR="00563578" w:rsidRDefault="00563578" w:rsidP="00563578">
      <w:pPr>
        <w:spacing w:after="0" w:line="240" w:lineRule="auto"/>
      </w:pPr>
      <w:r>
        <w:separator/>
      </w:r>
    </w:p>
  </w:endnote>
  <w:endnote w:type="continuationSeparator" w:id="0">
    <w:p w14:paraId="56719F68" w14:textId="77777777" w:rsidR="00563578" w:rsidRDefault="00563578" w:rsidP="0056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177A" w14:textId="77777777" w:rsidR="00563578" w:rsidRDefault="00563578" w:rsidP="00563578">
      <w:pPr>
        <w:spacing w:after="0" w:line="240" w:lineRule="auto"/>
      </w:pPr>
      <w:r>
        <w:separator/>
      </w:r>
    </w:p>
  </w:footnote>
  <w:footnote w:type="continuationSeparator" w:id="0">
    <w:p w14:paraId="307B55E2" w14:textId="77777777" w:rsidR="00563578" w:rsidRDefault="00563578" w:rsidP="0056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9126" w14:textId="07CC1B45" w:rsidR="00563578" w:rsidRDefault="00563578">
    <w:pPr>
      <w:pStyle w:val="Header"/>
    </w:pPr>
    <w:r>
      <w:t xml:space="preserve">AS/A Level History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8"/>
    <w:rsid w:val="00041706"/>
    <w:rsid w:val="000A339E"/>
    <w:rsid w:val="00135D8F"/>
    <w:rsid w:val="00397E93"/>
    <w:rsid w:val="00563578"/>
    <w:rsid w:val="007414DC"/>
    <w:rsid w:val="00784651"/>
    <w:rsid w:val="00C1497A"/>
    <w:rsid w:val="00CA5D33"/>
    <w:rsid w:val="00F45164"/>
    <w:rsid w:val="00F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09BE"/>
  <w15:chartTrackingRefBased/>
  <w15:docId w15:val="{07C4A970-EE9A-4D76-8035-5E7B2B9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78"/>
  </w:style>
  <w:style w:type="paragraph" w:styleId="Footer">
    <w:name w:val="footer"/>
    <w:basedOn w:val="Normal"/>
    <w:link w:val="FooterChar"/>
    <w:uiPriority w:val="99"/>
    <w:unhideWhenUsed/>
    <w:rsid w:val="0056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B016-AFD5-4DA4-8AB8-C7548160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F01DC731</Template>
  <TotalTime>1</TotalTime>
  <Pages>1</Pages>
  <Words>14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2018-03-14T07:38:00Z</dcterms:created>
  <dcterms:modified xsi:type="dcterms:W3CDTF">2018-03-14T07:38:00Z</dcterms:modified>
</cp:coreProperties>
</file>