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A9" w:rsidRDefault="00F231A9" w:rsidP="00F231A9">
      <w:pPr>
        <w:spacing w:after="120"/>
        <w:jc w:val="center"/>
        <w:rPr>
          <w:b/>
          <w:sz w:val="32"/>
          <w:szCs w:val="32"/>
        </w:rPr>
      </w:pPr>
      <w:r>
        <w:rPr>
          <w:b/>
          <w:sz w:val="32"/>
          <w:szCs w:val="32"/>
        </w:rPr>
        <w:t>Practice Paper Set 2: AQA Economics 7136/03</w:t>
      </w:r>
    </w:p>
    <w:p w:rsidR="00F231A9" w:rsidRDefault="00F231A9" w:rsidP="00F231A9">
      <w:pPr>
        <w:spacing w:after="120"/>
        <w:jc w:val="center"/>
        <w:rPr>
          <w:b/>
          <w:sz w:val="32"/>
          <w:szCs w:val="32"/>
        </w:rPr>
      </w:pPr>
      <w:r>
        <w:rPr>
          <w:b/>
          <w:sz w:val="32"/>
          <w:szCs w:val="32"/>
        </w:rPr>
        <w:t>A Level: Economic Principles and Issues</w:t>
      </w:r>
    </w:p>
    <w:p w:rsidR="00F231A9" w:rsidRDefault="00F231A9" w:rsidP="00F231A9">
      <w:pPr>
        <w:jc w:val="center"/>
        <w:rPr>
          <w:b/>
          <w:sz w:val="30"/>
          <w:szCs w:val="30"/>
        </w:rPr>
      </w:pPr>
      <w:r>
        <w:rPr>
          <w:b/>
          <w:sz w:val="30"/>
          <w:szCs w:val="30"/>
        </w:rPr>
        <w:t>2 hours; Maximum marks: 80</w:t>
      </w:r>
    </w:p>
    <w:p w:rsidR="00F231A9" w:rsidRDefault="00F231A9" w:rsidP="00F231A9">
      <w:pPr>
        <w:spacing w:after="120"/>
        <w:jc w:val="center"/>
        <w:rPr>
          <w:b/>
          <w:sz w:val="40"/>
          <w:szCs w:val="40"/>
        </w:rPr>
      </w:pPr>
    </w:p>
    <w:p w:rsidR="00F231A9" w:rsidRDefault="00F231A9" w:rsidP="00F231A9">
      <w:pPr>
        <w:spacing w:after="120"/>
        <w:jc w:val="center"/>
        <w:rPr>
          <w:b/>
          <w:sz w:val="40"/>
          <w:szCs w:val="40"/>
        </w:rPr>
      </w:pPr>
    </w:p>
    <w:p w:rsidR="00F231A9" w:rsidRPr="00302A4E" w:rsidRDefault="00F231A9" w:rsidP="00F231A9">
      <w:pPr>
        <w:rPr>
          <w:b/>
        </w:rPr>
      </w:pPr>
      <w:r w:rsidRPr="00302A4E">
        <w:rPr>
          <w:b/>
        </w:rPr>
        <w:t>Section A</w:t>
      </w:r>
    </w:p>
    <w:p w:rsidR="00F231A9" w:rsidRPr="00302A4E" w:rsidRDefault="00F231A9" w:rsidP="00F231A9">
      <w:pPr>
        <w:rPr>
          <w:b/>
        </w:rPr>
      </w:pPr>
      <w:r w:rsidRPr="00302A4E">
        <w:rPr>
          <w:b/>
        </w:rPr>
        <w:t>Answer all questions in this section</w:t>
      </w:r>
    </w:p>
    <w:p w:rsidR="00F231A9" w:rsidRDefault="00F231A9" w:rsidP="00F231A9">
      <w:pPr>
        <w:rPr>
          <w:b/>
        </w:rPr>
      </w:pPr>
      <w:r w:rsidRPr="00302A4E">
        <w:rPr>
          <w:b/>
        </w:rPr>
        <w:t>Only one answer per question is allowed</w:t>
      </w:r>
    </w:p>
    <w:p w:rsidR="00F231A9" w:rsidRPr="00302A4E" w:rsidRDefault="00F231A9" w:rsidP="00F231A9">
      <w:pPr>
        <w:rPr>
          <w:b/>
        </w:rPr>
      </w:pPr>
    </w:p>
    <w:p w:rsidR="00F231A9" w:rsidRDefault="00F231A9" w:rsidP="00F231A9">
      <w:r>
        <w:t xml:space="preserve">1. </w:t>
      </w:r>
      <w:r w:rsidRPr="00A51B82">
        <w:t>An economy produces two goods, guns and butter. The</w:t>
      </w:r>
      <w:r>
        <w:t xml:space="preserve"> diagram shows the economy’s production possibility frontier</w:t>
      </w:r>
      <w:r w:rsidRPr="00A51B82">
        <w:t>:</w:t>
      </w:r>
    </w:p>
    <w:p w:rsidR="00F231A9" w:rsidRDefault="00F231A9" w:rsidP="00F231A9">
      <w:pPr>
        <w:jc w:val="center"/>
      </w:pPr>
      <w:r w:rsidRPr="001F5AC8">
        <w:rPr>
          <w:noProof/>
          <w:sz w:val="20"/>
          <w:szCs w:val="20"/>
          <w:lang w:eastAsia="en-GB"/>
        </w:rPr>
        <w:drawing>
          <wp:inline distT="0" distB="0" distL="0" distR="0">
            <wp:extent cx="3605530" cy="1863090"/>
            <wp:effectExtent l="0" t="0" r="0" b="381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t="11148" r="21678" b="36911"/>
                    <a:stretch>
                      <a:fillRect/>
                    </a:stretch>
                  </pic:blipFill>
                  <pic:spPr bwMode="auto">
                    <a:xfrm>
                      <a:off x="0" y="0"/>
                      <a:ext cx="3605530" cy="1863090"/>
                    </a:xfrm>
                    <a:prstGeom prst="rect">
                      <a:avLst/>
                    </a:prstGeom>
                    <a:noFill/>
                    <a:ln>
                      <a:noFill/>
                    </a:ln>
                  </pic:spPr>
                </pic:pic>
              </a:graphicData>
            </a:graphic>
          </wp:inline>
        </w:drawing>
      </w:r>
    </w:p>
    <w:p w:rsidR="00F231A9" w:rsidRDefault="00F231A9" w:rsidP="00F231A9">
      <w:r>
        <w:t>Which of the following statements is true?</w:t>
      </w:r>
    </w:p>
    <w:p w:rsidR="00F231A9" w:rsidRDefault="00F231A9" w:rsidP="00F231A9">
      <w:pPr>
        <w:pStyle w:val="ListParagraph"/>
        <w:numPr>
          <w:ilvl w:val="0"/>
          <w:numId w:val="1"/>
        </w:numPr>
        <w:spacing w:after="160" w:line="360" w:lineRule="auto"/>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0EE8DA" id="Rectangle 390" o:spid="_x0000_s1026" style="position:absolute;margin-left:-41.45pt;margin-top:.75pt;width:9.75pt;height: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BLrH35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guns cost the same as butter</w:t>
      </w:r>
      <w:r>
        <w:tab/>
      </w:r>
    </w:p>
    <w:p w:rsidR="00F231A9" w:rsidRDefault="00F231A9" w:rsidP="00F231A9">
      <w:pPr>
        <w:pStyle w:val="ListParagraph"/>
        <w:numPr>
          <w:ilvl w:val="0"/>
          <w:numId w:val="1"/>
        </w:numPr>
        <w:spacing w:after="160" w:line="360" w:lineRule="auto"/>
      </w:pPr>
      <w:r>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BEEF32" id="Rectangle 389" o:spid="_x0000_s1026" style="position:absolute;margin-left:-41.45pt;margin-top:.85pt;width:9.75pt;height: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" filled="f" strokecolor="windowText" strokeweight="1pt">
                <v:path arrowok="t"/>
                <w10:wrap anchorx="margin"/>
              </v:rect>
            </w:pict>
          </mc:Fallback>
        </mc:AlternateContent>
      </w:r>
      <w:r>
        <w:t xml:space="preserve">at a point inside the PPF, it is impossible to increase output of both goods </w:t>
      </w:r>
    </w:p>
    <w:p w:rsidR="00F231A9" w:rsidRDefault="00F231A9" w:rsidP="00F231A9">
      <w:pPr>
        <w:pStyle w:val="ListParagraph"/>
        <w:spacing w:after="160" w:line="360" w:lineRule="auto"/>
      </w:pPr>
      <w:proofErr w:type="gramStart"/>
      <w:r>
        <w:t>simultaneously</w:t>
      </w:r>
      <w:proofErr w:type="gramEnd"/>
    </w:p>
    <w:p w:rsidR="00F231A9" w:rsidRDefault="00F231A9" w:rsidP="00F231A9">
      <w:pPr>
        <w:pStyle w:val="ListParagraph"/>
        <w:numPr>
          <w:ilvl w:val="0"/>
          <w:numId w:val="1"/>
        </w:numPr>
        <w:spacing w:after="160" w:line="360" w:lineRule="auto"/>
      </w:pPr>
      <w:r>
        <w:rPr>
          <w:noProof/>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9E7DFD" id="Rectangle 388" o:spid="_x0000_s1026" style="position:absolute;margin-left:-41.45pt;margin-top:1pt;width:9.7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" filled="f" strokecolor="windowText" strokeweight="1pt">
                <v:path arrowok="t"/>
                <w10:wrap anchorx="margin"/>
              </v:rect>
            </w:pict>
          </mc:Fallback>
        </mc:AlternateContent>
      </w:r>
      <w:r>
        <w:t>the production of both goods is subject to diminishing returns</w:t>
      </w:r>
    </w:p>
    <w:p w:rsidR="00F231A9" w:rsidRDefault="00F231A9" w:rsidP="00F231A9">
      <w:pPr>
        <w:pStyle w:val="ListParagraph"/>
        <w:numPr>
          <w:ilvl w:val="0"/>
          <w:numId w:val="1"/>
        </w:numPr>
        <w:spacing w:after="160" w:line="360" w:lineRule="auto"/>
      </w:pPr>
      <w:r>
        <w:rPr>
          <w:noProof/>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23622" id="Rectangle 387" o:spid="_x0000_s1026" style="position:absolute;margin-left:-41.45pt;margin-top:1.1pt;width:9.75pt;height: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" filled="f" strokecolor="windowText" strokeweight="1pt">
                <v:path arrowok="t"/>
                <w10:wrap anchorx="margin"/>
              </v:rect>
            </w:pict>
          </mc:Fallback>
        </mc:AlternateContent>
      </w:r>
      <w:r>
        <w:t>the economy will want to operate at the middle point of the PPF</w:t>
      </w:r>
    </w:p>
    <w:p w:rsidR="00F231A9" w:rsidRDefault="00F231A9" w:rsidP="00F231A9"/>
    <w:p w:rsidR="00F231A9" w:rsidRDefault="00F231A9" w:rsidP="00F231A9"/>
    <w:p w:rsidR="00F231A9" w:rsidRDefault="00F231A9" w:rsidP="00F231A9"/>
    <w:p w:rsidR="00F231A9" w:rsidRDefault="00F231A9" w:rsidP="00F231A9"/>
    <w:p w:rsidR="00F231A9" w:rsidRDefault="00F231A9" w:rsidP="00F231A9"/>
    <w:p w:rsidR="00F231A9" w:rsidRDefault="00F231A9" w:rsidP="00F231A9"/>
    <w:p w:rsidR="00F231A9" w:rsidRDefault="00F231A9" w:rsidP="00F231A9"/>
    <w:p w:rsidR="00F231A9" w:rsidRDefault="00F231A9" w:rsidP="00F231A9"/>
    <w:p w:rsidR="00F231A9" w:rsidRDefault="00F231A9" w:rsidP="00F231A9">
      <w:r>
        <w:t>2. The diagram below shows the production possibility frontier for a country that produces two goods, good X and good Y. What can be concluded from the diagram?</w:t>
      </w:r>
    </w:p>
    <w:p w:rsidR="00F231A9" w:rsidRDefault="00F231A9" w:rsidP="00F231A9">
      <w:pPr>
        <w:jc w:val="center"/>
      </w:pPr>
      <w:r w:rsidRPr="001133D3">
        <w:rPr>
          <w:noProof/>
          <w:lang w:eastAsia="en-GB"/>
        </w:rPr>
        <w:lastRenderedPageBreak/>
        <w:drawing>
          <wp:inline distT="0" distB="0" distL="0" distR="0">
            <wp:extent cx="2596515" cy="2320290"/>
            <wp:effectExtent l="0" t="0" r="0" b="381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6515" cy="2320290"/>
                    </a:xfrm>
                    <a:prstGeom prst="rect">
                      <a:avLst/>
                    </a:prstGeom>
                    <a:noFill/>
                    <a:ln>
                      <a:noFill/>
                    </a:ln>
                  </pic:spPr>
                </pic:pic>
              </a:graphicData>
            </a:graphic>
          </wp:inline>
        </w:drawing>
      </w:r>
    </w:p>
    <w:p w:rsidR="00F231A9" w:rsidRDefault="00F231A9" w:rsidP="00F231A9">
      <w:pPr>
        <w:pStyle w:val="ListParagraph"/>
        <w:numPr>
          <w:ilvl w:val="0"/>
          <w:numId w:val="2"/>
        </w:numPr>
        <w:spacing w:after="160" w:line="360" w:lineRule="auto"/>
      </w:pPr>
      <w:r>
        <w:rPr>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4661EA" id="Rectangle 386" o:spid="_x0000_s1026" style="position:absolute;margin-left:-41.45pt;margin-top:.75pt;width:9.75pt;height:9.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Dm3oxx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t>the amounts of good X and Y that the country will produce</w:t>
      </w:r>
      <w:r>
        <w:tab/>
      </w:r>
    </w:p>
    <w:p w:rsidR="00F231A9" w:rsidRDefault="00F231A9" w:rsidP="00F231A9">
      <w:pPr>
        <w:pStyle w:val="ListParagraph"/>
        <w:numPr>
          <w:ilvl w:val="0"/>
          <w:numId w:val="2"/>
        </w:numPr>
        <w:spacing w:after="160" w:line="360" w:lineRule="auto"/>
      </w:pPr>
      <w:r>
        <w:rPr>
          <w:noProof/>
          <w:lang w:eastAsia="en-GB"/>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473106" id="Rectangle 385" o:spid="_x0000_s1026" style="position:absolute;margin-left:-41.45pt;margin-top:.85pt;width:9.75pt;height: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BrccxO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t>the opportunity cost of producing good X is constant</w:t>
      </w:r>
    </w:p>
    <w:p w:rsidR="00F231A9" w:rsidRDefault="00F231A9" w:rsidP="00F231A9">
      <w:pPr>
        <w:pStyle w:val="ListParagraph"/>
        <w:numPr>
          <w:ilvl w:val="0"/>
          <w:numId w:val="2"/>
        </w:numPr>
        <w:spacing w:after="160" w:line="360" w:lineRule="auto"/>
      </w:pPr>
      <w:r>
        <w:rPr>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932E0" id="Rectangle 384" o:spid="_x0000_s1026" style="position:absolute;margin-left:-41.45pt;margin-top:1pt;width:9.75pt;height:9.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" filled="f" strokecolor="windowText" strokeweight="1pt">
                <v:path arrowok="t"/>
                <w10:wrap anchorx="margin"/>
              </v:rect>
            </w:pict>
          </mc:Fallback>
        </mc:AlternateContent>
      </w:r>
      <w:r>
        <w:t>the extent to which the county’s scarce resources are being allocated efficiently</w:t>
      </w:r>
    </w:p>
    <w:p w:rsidR="00F231A9" w:rsidRDefault="00F231A9" w:rsidP="00F231A9">
      <w:pPr>
        <w:pStyle w:val="ListParagraph"/>
        <w:numPr>
          <w:ilvl w:val="0"/>
          <w:numId w:val="2"/>
        </w:numPr>
        <w:spacing w:after="160" w:line="360" w:lineRule="auto"/>
      </w:pPr>
      <w:r>
        <w:rPr>
          <w:noProof/>
          <w:lang w:eastAsia="en-GB"/>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5C0E6" id="Rectangle 383" o:spid="_x0000_s1026" style="position:absolute;margin-left:-41.45pt;margin-top:1.1pt;width:9.75pt;height:9.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" filled="f" strokecolor="windowText" strokeweight="1pt">
                <v:path arrowok="t"/>
                <w10:wrap anchorx="margin"/>
              </v:rect>
            </w:pict>
          </mc:Fallback>
        </mc:AlternateContent>
      </w:r>
      <w:r>
        <w:t>none of the above</w:t>
      </w:r>
    </w:p>
    <w:p w:rsidR="00F231A9" w:rsidRDefault="00F231A9" w:rsidP="00F231A9"/>
    <w:p w:rsidR="00F231A9" w:rsidRDefault="00F231A9" w:rsidP="00F231A9">
      <w:r>
        <w:t>3. A sportswear manufacturer who specialise in basketball shoes employ a major NBA player to front a new advertising campaign. The effect of this on demand for their products, price and quantity sold will be as follows;</w:t>
      </w:r>
    </w:p>
    <w:tbl>
      <w:tblPr>
        <w:tblpPr w:leftFromText="180" w:rightFromText="180" w:vertAnchor="text" w:horzAnchor="margin" w:tblpXSpec="center"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54"/>
        <w:gridCol w:w="2254"/>
        <w:gridCol w:w="2254"/>
      </w:tblGrid>
      <w:tr w:rsidR="00F231A9" w:rsidRPr="001F5AC8" w:rsidTr="006011F9">
        <w:tc>
          <w:tcPr>
            <w:tcW w:w="558" w:type="dxa"/>
            <w:shd w:val="clear" w:color="auto" w:fill="auto"/>
          </w:tcPr>
          <w:p w:rsidR="00F231A9" w:rsidRPr="001F5AC8" w:rsidRDefault="00F231A9" w:rsidP="006011F9"/>
        </w:tc>
        <w:tc>
          <w:tcPr>
            <w:tcW w:w="2254" w:type="dxa"/>
            <w:shd w:val="clear" w:color="auto" w:fill="auto"/>
          </w:tcPr>
          <w:p w:rsidR="00F231A9" w:rsidRPr="001F5AC8" w:rsidRDefault="00F231A9" w:rsidP="006011F9">
            <w:r w:rsidRPr="001F5AC8">
              <w:t>Demand</w:t>
            </w:r>
          </w:p>
        </w:tc>
        <w:tc>
          <w:tcPr>
            <w:tcW w:w="2254" w:type="dxa"/>
            <w:shd w:val="clear" w:color="auto" w:fill="auto"/>
          </w:tcPr>
          <w:p w:rsidR="00F231A9" w:rsidRPr="001F5AC8" w:rsidRDefault="00F231A9" w:rsidP="006011F9">
            <w:r w:rsidRPr="001F5AC8">
              <w:t>Price of shoes</w:t>
            </w:r>
          </w:p>
        </w:tc>
        <w:tc>
          <w:tcPr>
            <w:tcW w:w="2254" w:type="dxa"/>
            <w:shd w:val="clear" w:color="auto" w:fill="auto"/>
          </w:tcPr>
          <w:p w:rsidR="00F231A9" w:rsidRPr="001F5AC8" w:rsidRDefault="00F231A9" w:rsidP="006011F9">
            <w:r w:rsidRPr="001F5AC8">
              <w:t>Quantity sold</w:t>
            </w:r>
          </w:p>
        </w:tc>
      </w:tr>
      <w:tr w:rsidR="00F231A9" w:rsidRPr="001F5AC8" w:rsidTr="006011F9">
        <w:tc>
          <w:tcPr>
            <w:tcW w:w="558" w:type="dxa"/>
            <w:shd w:val="clear" w:color="auto" w:fill="auto"/>
          </w:tcPr>
          <w:p w:rsidR="00F231A9" w:rsidRPr="001F5AC8" w:rsidRDefault="00F231A9" w:rsidP="006011F9">
            <w:r w:rsidRPr="001F5AC8">
              <w:t>A.</w:t>
            </w:r>
          </w:p>
        </w:tc>
        <w:tc>
          <w:tcPr>
            <w:tcW w:w="2254" w:type="dxa"/>
            <w:shd w:val="clear" w:color="auto" w:fill="auto"/>
          </w:tcPr>
          <w:p w:rsidR="00F231A9" w:rsidRPr="001F5AC8" w:rsidRDefault="00F231A9" w:rsidP="006011F9">
            <w:r w:rsidRPr="001F5AC8">
              <w:t>Increases</w:t>
            </w:r>
          </w:p>
        </w:tc>
        <w:tc>
          <w:tcPr>
            <w:tcW w:w="2254" w:type="dxa"/>
            <w:shd w:val="clear" w:color="auto" w:fill="auto"/>
          </w:tcPr>
          <w:p w:rsidR="00F231A9" w:rsidRPr="001F5AC8" w:rsidRDefault="00F231A9" w:rsidP="006011F9">
            <w:r w:rsidRPr="001F5AC8">
              <w:t>Increase</w:t>
            </w:r>
          </w:p>
        </w:tc>
        <w:tc>
          <w:tcPr>
            <w:tcW w:w="2254" w:type="dxa"/>
            <w:shd w:val="clear" w:color="auto" w:fill="auto"/>
          </w:tcPr>
          <w:p w:rsidR="00F231A9" w:rsidRPr="001F5AC8" w:rsidRDefault="00F231A9" w:rsidP="006011F9">
            <w:r w:rsidRPr="001F5AC8">
              <w:t>Increases</w:t>
            </w:r>
          </w:p>
        </w:tc>
      </w:tr>
      <w:tr w:rsidR="00F231A9" w:rsidRPr="001F5AC8" w:rsidTr="006011F9">
        <w:tc>
          <w:tcPr>
            <w:tcW w:w="558" w:type="dxa"/>
            <w:shd w:val="clear" w:color="auto" w:fill="auto"/>
          </w:tcPr>
          <w:p w:rsidR="00F231A9" w:rsidRPr="001F5AC8" w:rsidRDefault="00F231A9" w:rsidP="006011F9">
            <w:r w:rsidRPr="001F5AC8">
              <w:t>B.</w:t>
            </w:r>
          </w:p>
        </w:tc>
        <w:tc>
          <w:tcPr>
            <w:tcW w:w="2254" w:type="dxa"/>
            <w:shd w:val="clear" w:color="auto" w:fill="auto"/>
          </w:tcPr>
          <w:p w:rsidR="00F231A9" w:rsidRPr="001F5AC8" w:rsidRDefault="00F231A9" w:rsidP="006011F9">
            <w:r w:rsidRPr="001F5AC8">
              <w:t>Increases</w:t>
            </w:r>
          </w:p>
        </w:tc>
        <w:tc>
          <w:tcPr>
            <w:tcW w:w="2254" w:type="dxa"/>
            <w:shd w:val="clear" w:color="auto" w:fill="auto"/>
          </w:tcPr>
          <w:p w:rsidR="00F231A9" w:rsidRPr="001F5AC8" w:rsidRDefault="00F231A9" w:rsidP="006011F9">
            <w:r w:rsidRPr="001F5AC8">
              <w:t>Increase</w:t>
            </w:r>
          </w:p>
        </w:tc>
        <w:tc>
          <w:tcPr>
            <w:tcW w:w="2254" w:type="dxa"/>
            <w:shd w:val="clear" w:color="auto" w:fill="auto"/>
          </w:tcPr>
          <w:p w:rsidR="00F231A9" w:rsidRPr="001F5AC8" w:rsidRDefault="00F231A9" w:rsidP="006011F9">
            <w:r w:rsidRPr="001F5AC8">
              <w:t>Unknown</w:t>
            </w:r>
          </w:p>
        </w:tc>
      </w:tr>
      <w:tr w:rsidR="00F231A9" w:rsidRPr="001F5AC8" w:rsidTr="006011F9">
        <w:tc>
          <w:tcPr>
            <w:tcW w:w="558" w:type="dxa"/>
            <w:shd w:val="clear" w:color="auto" w:fill="auto"/>
          </w:tcPr>
          <w:p w:rsidR="00F231A9" w:rsidRPr="001F5AC8" w:rsidRDefault="00F231A9" w:rsidP="006011F9">
            <w:r w:rsidRPr="001F5AC8">
              <w:t>C.</w:t>
            </w:r>
          </w:p>
        </w:tc>
        <w:tc>
          <w:tcPr>
            <w:tcW w:w="2254" w:type="dxa"/>
            <w:shd w:val="clear" w:color="auto" w:fill="auto"/>
          </w:tcPr>
          <w:p w:rsidR="00F231A9" w:rsidRPr="001F5AC8" w:rsidRDefault="00F231A9" w:rsidP="006011F9">
            <w:r w:rsidRPr="001F5AC8">
              <w:t>Decreases</w:t>
            </w:r>
          </w:p>
        </w:tc>
        <w:tc>
          <w:tcPr>
            <w:tcW w:w="2254" w:type="dxa"/>
            <w:shd w:val="clear" w:color="auto" w:fill="auto"/>
          </w:tcPr>
          <w:p w:rsidR="00F231A9" w:rsidRPr="001F5AC8" w:rsidRDefault="00F231A9" w:rsidP="006011F9">
            <w:r w:rsidRPr="001F5AC8">
              <w:t>Increase</w:t>
            </w:r>
          </w:p>
        </w:tc>
        <w:tc>
          <w:tcPr>
            <w:tcW w:w="2254" w:type="dxa"/>
            <w:shd w:val="clear" w:color="auto" w:fill="auto"/>
          </w:tcPr>
          <w:p w:rsidR="00F231A9" w:rsidRPr="001F5AC8" w:rsidRDefault="00F231A9" w:rsidP="006011F9">
            <w:r w:rsidRPr="001F5AC8">
              <w:t>Increases</w:t>
            </w:r>
          </w:p>
        </w:tc>
      </w:tr>
      <w:tr w:rsidR="00F231A9" w:rsidRPr="001F5AC8" w:rsidTr="006011F9">
        <w:tc>
          <w:tcPr>
            <w:tcW w:w="558" w:type="dxa"/>
            <w:shd w:val="clear" w:color="auto" w:fill="auto"/>
          </w:tcPr>
          <w:p w:rsidR="00F231A9" w:rsidRPr="001F5AC8" w:rsidRDefault="00F231A9" w:rsidP="006011F9">
            <w:r w:rsidRPr="001F5AC8">
              <w:t>D.</w:t>
            </w:r>
          </w:p>
        </w:tc>
        <w:tc>
          <w:tcPr>
            <w:tcW w:w="2254" w:type="dxa"/>
            <w:shd w:val="clear" w:color="auto" w:fill="auto"/>
          </w:tcPr>
          <w:p w:rsidR="00F231A9" w:rsidRPr="001F5AC8" w:rsidRDefault="00F231A9" w:rsidP="006011F9">
            <w:r w:rsidRPr="001F5AC8">
              <w:t>Decreases</w:t>
            </w:r>
          </w:p>
        </w:tc>
        <w:tc>
          <w:tcPr>
            <w:tcW w:w="2254" w:type="dxa"/>
            <w:shd w:val="clear" w:color="auto" w:fill="auto"/>
          </w:tcPr>
          <w:p w:rsidR="00F231A9" w:rsidRPr="001F5AC8" w:rsidRDefault="00F231A9" w:rsidP="006011F9">
            <w:r w:rsidRPr="001F5AC8">
              <w:t>Decrease</w:t>
            </w:r>
          </w:p>
        </w:tc>
        <w:tc>
          <w:tcPr>
            <w:tcW w:w="2254" w:type="dxa"/>
            <w:shd w:val="clear" w:color="auto" w:fill="auto"/>
          </w:tcPr>
          <w:p w:rsidR="00F231A9" w:rsidRPr="001F5AC8" w:rsidRDefault="00F231A9" w:rsidP="006011F9">
            <w:r w:rsidRPr="001F5AC8">
              <w:t>Decrease</w:t>
            </w:r>
          </w:p>
        </w:tc>
      </w:tr>
    </w:tbl>
    <w:p w:rsidR="00F231A9" w:rsidRDefault="00F231A9" w:rsidP="00F231A9">
      <w:r>
        <w:rPr>
          <w:noProof/>
          <w:lang w:eastAsia="en-GB"/>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746760</wp:posOffset>
                </wp:positionV>
                <wp:extent cx="123825" cy="123825"/>
                <wp:effectExtent l="0" t="0" r="28575" b="28575"/>
                <wp:wrapNone/>
                <wp:docPr id="38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24A1C5" id="Rectangle 382" o:spid="_x0000_s1026" style="position:absolute;margin-left:-41.45pt;margin-top:58.8pt;width:9.75pt;height:9.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KTdw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561340</wp:posOffset>
                </wp:positionV>
                <wp:extent cx="123825" cy="123825"/>
                <wp:effectExtent l="0" t="0" r="28575" b="28575"/>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D054A" id="Rectangle 381" o:spid="_x0000_s1026" style="position:absolute;margin-left:-41.45pt;margin-top:44.2pt;width:9.75pt;height: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189865</wp:posOffset>
                </wp:positionV>
                <wp:extent cx="123825" cy="123825"/>
                <wp:effectExtent l="0" t="0" r="28575" b="28575"/>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D53BA1" id="Rectangle 380" o:spid="_x0000_s1026" style="position:absolute;margin-left:-41.45pt;margin-top:14.95pt;width:9.75pt;height:9.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384810</wp:posOffset>
                </wp:positionV>
                <wp:extent cx="123825" cy="123825"/>
                <wp:effectExtent l="0" t="0" r="28575" b="28575"/>
                <wp:wrapNone/>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4E306A" id="Rectangle 379" o:spid="_x0000_s1026" style="position:absolute;margin-left:-41.45pt;margin-top:30.3pt;width:9.75pt;height: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" filled="f" strokecolor="windowText" strokeweight="1pt">
                <v:path arrowok="t"/>
                <w10:wrap anchorx="margin"/>
              </v:rect>
            </w:pict>
          </mc:Fallback>
        </mc:AlternateContent>
      </w:r>
      <w:r>
        <w:br w:type="textWrapping" w:clear="all"/>
      </w:r>
    </w:p>
    <w:p w:rsidR="00F231A9" w:rsidRDefault="00F231A9" w:rsidP="00F231A9">
      <w:r>
        <w:t>4. In which of the following examples is price discrimination most likely to occur?</w:t>
      </w:r>
    </w:p>
    <w:p w:rsidR="00F231A9" w:rsidRDefault="00F231A9" w:rsidP="00F231A9">
      <w:pPr>
        <w:pStyle w:val="ListParagraph"/>
        <w:numPr>
          <w:ilvl w:val="0"/>
          <w:numId w:val="3"/>
        </w:numPr>
        <w:spacing w:after="160" w:line="360" w:lineRule="auto"/>
      </w:pPr>
      <w:r>
        <w:rPr>
          <w:noProof/>
          <w:lang w:eastAsia="en-GB"/>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3C1AB" id="Rectangle 378" o:spid="_x0000_s1026" style="position:absolute;margin-left:-41.45pt;margin-top:.75pt;width:9.75pt;height:9.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6i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CLhXqJ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the sale of basic necessities in a supermarket</w:t>
      </w:r>
      <w:r>
        <w:tab/>
      </w:r>
    </w:p>
    <w:p w:rsidR="00F231A9" w:rsidRDefault="00F231A9" w:rsidP="00F231A9">
      <w:pPr>
        <w:pStyle w:val="ListParagraph"/>
        <w:numPr>
          <w:ilvl w:val="0"/>
          <w:numId w:val="3"/>
        </w:numPr>
        <w:spacing w:after="160" w:line="360" w:lineRule="auto"/>
      </w:pPr>
      <w:r>
        <w:rPr>
          <w:noProof/>
          <w:lang w:eastAsia="en-GB"/>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896488" id="Rectangle 377" o:spid="_x0000_s1026" style="position:absolute;margin-left:-41.45pt;margin-top:.85pt;width:9.75pt;height:9.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" filled="f" strokecolor="windowText" strokeweight="1pt">
                <v:path arrowok="t"/>
                <w10:wrap anchorx="margin"/>
              </v:rect>
            </w:pict>
          </mc:Fallback>
        </mc:AlternateContent>
      </w:r>
      <w:r>
        <w:t>the sale of airline tickets for transatlantic flights</w:t>
      </w:r>
    </w:p>
    <w:p w:rsidR="00F231A9" w:rsidRDefault="00F231A9" w:rsidP="00F231A9">
      <w:pPr>
        <w:pStyle w:val="ListParagraph"/>
        <w:numPr>
          <w:ilvl w:val="0"/>
          <w:numId w:val="3"/>
        </w:numPr>
        <w:spacing w:after="160" w:line="360" w:lineRule="auto"/>
      </w:pPr>
      <w:r>
        <w:rPr>
          <w:noProof/>
          <w:lang w:eastAsia="en-GB"/>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9AA89E" id="Rectangle 376" o:spid="_x0000_s1026" style="position:absolute;margin-left:-41.45pt;margin-top:1pt;width:9.75pt;height:9.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" filled="f" strokecolor="windowText" strokeweight="1pt">
                <v:path arrowok="t"/>
                <w10:wrap anchorx="margin"/>
              </v:rect>
            </w:pict>
          </mc:Fallback>
        </mc:AlternateContent>
      </w:r>
      <w:r>
        <w:t>the sale of app downloads on smartphones</w:t>
      </w:r>
    </w:p>
    <w:p w:rsidR="00F231A9" w:rsidRDefault="00F231A9" w:rsidP="00F231A9">
      <w:pPr>
        <w:pStyle w:val="ListParagraph"/>
        <w:numPr>
          <w:ilvl w:val="0"/>
          <w:numId w:val="3"/>
        </w:numPr>
        <w:spacing w:after="160" w:line="360" w:lineRule="auto"/>
      </w:pPr>
      <w:r>
        <w:rPr>
          <w:noProof/>
          <w:lang w:eastAsia="en-GB"/>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F9C37F" id="Rectangle 375" o:spid="_x0000_s1026" style="position:absolute;margin-left:-41.45pt;margin-top:1.1pt;width:9.75pt;height:9.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FI4s/x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t>the sale of alcohol in an off-licence</w:t>
      </w:r>
    </w:p>
    <w:p w:rsidR="00F231A9" w:rsidRDefault="00F231A9" w:rsidP="00F231A9"/>
    <w:p w:rsidR="00F231A9" w:rsidRDefault="00F231A9" w:rsidP="00F231A9">
      <w:r>
        <w:t>5. Airlines that operate in the EU are required to purchase pollution permits under the Emission Trading Scheme. What combination of changes below would most likely result in a lower price for the permits?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556"/>
        <w:gridCol w:w="2693"/>
      </w:tblGrid>
      <w:tr w:rsidR="00F231A9" w:rsidRPr="001F5AC8" w:rsidTr="006011F9">
        <w:tc>
          <w:tcPr>
            <w:tcW w:w="558" w:type="dxa"/>
            <w:shd w:val="clear" w:color="auto" w:fill="auto"/>
          </w:tcPr>
          <w:p w:rsidR="00F231A9" w:rsidRPr="001F5AC8" w:rsidRDefault="00F231A9" w:rsidP="006011F9"/>
        </w:tc>
        <w:tc>
          <w:tcPr>
            <w:tcW w:w="2556" w:type="dxa"/>
            <w:shd w:val="clear" w:color="auto" w:fill="auto"/>
          </w:tcPr>
          <w:p w:rsidR="00F231A9" w:rsidRPr="001F5AC8" w:rsidRDefault="00F231A9" w:rsidP="006011F9">
            <w:r w:rsidRPr="001F5AC8">
              <w:t>Number of permits issued</w:t>
            </w:r>
          </w:p>
        </w:tc>
        <w:tc>
          <w:tcPr>
            <w:tcW w:w="2693" w:type="dxa"/>
            <w:shd w:val="clear" w:color="auto" w:fill="auto"/>
          </w:tcPr>
          <w:p w:rsidR="00F231A9" w:rsidRPr="001F5AC8" w:rsidRDefault="00F231A9" w:rsidP="006011F9">
            <w:r w:rsidRPr="001F5AC8">
              <w:t>Price of kerosene (jet fuel)</w:t>
            </w:r>
          </w:p>
        </w:tc>
      </w:tr>
      <w:tr w:rsidR="00F231A9" w:rsidRPr="001F5AC8" w:rsidTr="006011F9">
        <w:tc>
          <w:tcPr>
            <w:tcW w:w="558" w:type="dxa"/>
            <w:shd w:val="clear" w:color="auto" w:fill="auto"/>
          </w:tcPr>
          <w:p w:rsidR="00F231A9" w:rsidRPr="001F5AC8" w:rsidRDefault="00F231A9" w:rsidP="006011F9">
            <w:r w:rsidRPr="001F5AC8">
              <w:t>A.</w:t>
            </w:r>
          </w:p>
        </w:tc>
        <w:tc>
          <w:tcPr>
            <w:tcW w:w="2556" w:type="dxa"/>
            <w:shd w:val="clear" w:color="auto" w:fill="auto"/>
          </w:tcPr>
          <w:p w:rsidR="00F231A9" w:rsidRPr="001F5AC8" w:rsidRDefault="00F231A9" w:rsidP="006011F9">
            <w:r w:rsidRPr="001F5AC8">
              <w:t>Increases</w:t>
            </w:r>
          </w:p>
        </w:tc>
        <w:tc>
          <w:tcPr>
            <w:tcW w:w="2693" w:type="dxa"/>
            <w:shd w:val="clear" w:color="auto" w:fill="auto"/>
          </w:tcPr>
          <w:p w:rsidR="00F231A9" w:rsidRPr="001F5AC8" w:rsidRDefault="00F231A9" w:rsidP="006011F9">
            <w:r w:rsidRPr="001F5AC8">
              <w:t>Increases</w:t>
            </w:r>
          </w:p>
        </w:tc>
      </w:tr>
      <w:tr w:rsidR="00F231A9" w:rsidRPr="001F5AC8" w:rsidTr="006011F9">
        <w:tc>
          <w:tcPr>
            <w:tcW w:w="558" w:type="dxa"/>
            <w:shd w:val="clear" w:color="auto" w:fill="auto"/>
          </w:tcPr>
          <w:p w:rsidR="00F231A9" w:rsidRPr="001F5AC8" w:rsidRDefault="00F231A9" w:rsidP="006011F9">
            <w:r w:rsidRPr="001F5AC8">
              <w:t>B.</w:t>
            </w:r>
          </w:p>
        </w:tc>
        <w:tc>
          <w:tcPr>
            <w:tcW w:w="2556" w:type="dxa"/>
            <w:shd w:val="clear" w:color="auto" w:fill="auto"/>
          </w:tcPr>
          <w:p w:rsidR="00F231A9" w:rsidRPr="001F5AC8" w:rsidRDefault="00F231A9" w:rsidP="006011F9">
            <w:r w:rsidRPr="001F5AC8">
              <w:t>Increases</w:t>
            </w:r>
          </w:p>
        </w:tc>
        <w:tc>
          <w:tcPr>
            <w:tcW w:w="2693" w:type="dxa"/>
            <w:shd w:val="clear" w:color="auto" w:fill="auto"/>
          </w:tcPr>
          <w:p w:rsidR="00F231A9" w:rsidRPr="001F5AC8" w:rsidRDefault="00F231A9" w:rsidP="006011F9">
            <w:r w:rsidRPr="001F5AC8">
              <w:t>Decreases</w:t>
            </w:r>
          </w:p>
        </w:tc>
      </w:tr>
      <w:tr w:rsidR="00F231A9" w:rsidRPr="001F5AC8" w:rsidTr="006011F9">
        <w:tc>
          <w:tcPr>
            <w:tcW w:w="558" w:type="dxa"/>
            <w:shd w:val="clear" w:color="auto" w:fill="auto"/>
          </w:tcPr>
          <w:p w:rsidR="00F231A9" w:rsidRPr="001F5AC8" w:rsidRDefault="00F231A9" w:rsidP="006011F9">
            <w:r w:rsidRPr="001F5AC8">
              <w:t>C.</w:t>
            </w:r>
          </w:p>
        </w:tc>
        <w:tc>
          <w:tcPr>
            <w:tcW w:w="2556" w:type="dxa"/>
            <w:shd w:val="clear" w:color="auto" w:fill="auto"/>
          </w:tcPr>
          <w:p w:rsidR="00F231A9" w:rsidRPr="001F5AC8" w:rsidRDefault="00F231A9" w:rsidP="006011F9">
            <w:r w:rsidRPr="001F5AC8">
              <w:t>Decreases</w:t>
            </w:r>
          </w:p>
        </w:tc>
        <w:tc>
          <w:tcPr>
            <w:tcW w:w="2693" w:type="dxa"/>
            <w:shd w:val="clear" w:color="auto" w:fill="auto"/>
          </w:tcPr>
          <w:p w:rsidR="00F231A9" w:rsidRPr="001F5AC8" w:rsidRDefault="00F231A9" w:rsidP="006011F9">
            <w:r w:rsidRPr="001F5AC8">
              <w:t>Increases</w:t>
            </w:r>
          </w:p>
        </w:tc>
      </w:tr>
      <w:tr w:rsidR="00F231A9" w:rsidRPr="001F5AC8" w:rsidTr="006011F9">
        <w:tc>
          <w:tcPr>
            <w:tcW w:w="558" w:type="dxa"/>
            <w:shd w:val="clear" w:color="auto" w:fill="auto"/>
          </w:tcPr>
          <w:p w:rsidR="00F231A9" w:rsidRPr="001F5AC8" w:rsidRDefault="00F231A9" w:rsidP="006011F9">
            <w:r w:rsidRPr="001F5AC8">
              <w:t>D.</w:t>
            </w:r>
          </w:p>
        </w:tc>
        <w:tc>
          <w:tcPr>
            <w:tcW w:w="2556" w:type="dxa"/>
            <w:shd w:val="clear" w:color="auto" w:fill="auto"/>
          </w:tcPr>
          <w:p w:rsidR="00F231A9" w:rsidRPr="001F5AC8" w:rsidRDefault="00F231A9" w:rsidP="006011F9">
            <w:r w:rsidRPr="001F5AC8">
              <w:t>Decreases</w:t>
            </w:r>
          </w:p>
        </w:tc>
        <w:tc>
          <w:tcPr>
            <w:tcW w:w="2693" w:type="dxa"/>
            <w:shd w:val="clear" w:color="auto" w:fill="auto"/>
          </w:tcPr>
          <w:p w:rsidR="00F231A9" w:rsidRPr="001F5AC8" w:rsidRDefault="00F231A9" w:rsidP="006011F9">
            <w:r w:rsidRPr="001F5AC8">
              <w:t>Decreases</w:t>
            </w:r>
          </w:p>
        </w:tc>
      </w:tr>
    </w:tbl>
    <w:p w:rsidR="00F231A9" w:rsidRDefault="00F231A9" w:rsidP="00F231A9">
      <w:r>
        <w:rPr>
          <w:noProof/>
          <w:lang w:eastAsia="en-GB"/>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746760</wp:posOffset>
                </wp:positionV>
                <wp:extent cx="123825" cy="123825"/>
                <wp:effectExtent l="0" t="0" r="28575" b="28575"/>
                <wp:wrapNone/>
                <wp:docPr id="37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5A120" id="Rectangle 374" o:spid="_x0000_s1026" style="position:absolute;margin-left:-41.45pt;margin-top:58.8pt;width:9.75pt;height:9.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561340</wp:posOffset>
                </wp:positionV>
                <wp:extent cx="123825" cy="123825"/>
                <wp:effectExtent l="0" t="0" r="28575" b="28575"/>
                <wp:wrapNone/>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55DC2F" id="Rectangle 373" o:spid="_x0000_s1026" style="position:absolute;margin-left:-41.45pt;margin-top:44.2pt;width:9.75pt;height:9.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KC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189865</wp:posOffset>
                </wp:positionV>
                <wp:extent cx="123825" cy="123825"/>
                <wp:effectExtent l="0" t="0" r="28575" b="28575"/>
                <wp:wrapNone/>
                <wp:docPr id="37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A42331" id="Rectangle 372" o:spid="_x0000_s1026" style="position:absolute;margin-left:-41.45pt;margin-top:14.95pt;width:9.75pt;height:9.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0h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PZp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384810</wp:posOffset>
                </wp:positionV>
                <wp:extent cx="123825" cy="123825"/>
                <wp:effectExtent l="0" t="0" r="28575" b="28575"/>
                <wp:wrapNone/>
                <wp:docPr id="37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ECFFEA" id="Rectangle 371" o:spid="_x0000_s1026" style="position:absolute;margin-left:-41.45pt;margin-top:30.3pt;width:9.75pt;height:9.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0e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" filled="f" strokecolor="windowText" strokeweight="1pt">
                <v:path arrowok="t"/>
                <w10:wrap anchorx="margin"/>
              </v:rect>
            </w:pict>
          </mc:Fallback>
        </mc:AlternateContent>
      </w:r>
      <w:r>
        <w:br w:type="textWrapping" w:clear="all"/>
      </w:r>
    </w:p>
    <w:p w:rsidR="00F231A9" w:rsidRDefault="00F231A9" w:rsidP="00F231A9">
      <w:r>
        <w:t xml:space="preserve">6. The diagram below represents the labour market for a low-income job market. The market is currently in equilibrium at point A, where the PED for labour is also equal to -1. </w:t>
      </w:r>
    </w:p>
    <w:p w:rsidR="00F231A9" w:rsidRDefault="00F231A9" w:rsidP="00F231A9">
      <w:pPr>
        <w:jc w:val="center"/>
      </w:pPr>
      <w:r w:rsidRPr="001133D3">
        <w:rPr>
          <w:noProof/>
          <w:lang w:eastAsia="en-GB"/>
        </w:rPr>
        <w:lastRenderedPageBreak/>
        <w:drawing>
          <wp:inline distT="0" distB="0" distL="0" distR="0">
            <wp:extent cx="3752215" cy="2656840"/>
            <wp:effectExtent l="0" t="0" r="63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215" cy="2656840"/>
                    </a:xfrm>
                    <a:prstGeom prst="rect">
                      <a:avLst/>
                    </a:prstGeom>
                    <a:noFill/>
                    <a:ln>
                      <a:noFill/>
                    </a:ln>
                  </pic:spPr>
                </pic:pic>
              </a:graphicData>
            </a:graphic>
          </wp:inline>
        </w:drawing>
      </w:r>
    </w:p>
    <w:p w:rsidR="00F231A9" w:rsidRDefault="00F231A9" w:rsidP="00F231A9">
      <w:r>
        <w:t>The government decide to introduce a minimum wage into this labour market, set above P1. The most likely effect of this legislation will be</w:t>
      </w:r>
    </w:p>
    <w:p w:rsidR="00F231A9" w:rsidRDefault="00F231A9" w:rsidP="00F231A9">
      <w:pPr>
        <w:pStyle w:val="ListParagraph"/>
        <w:numPr>
          <w:ilvl w:val="0"/>
          <w:numId w:val="4"/>
        </w:numPr>
        <w:spacing w:after="160" w:line="360" w:lineRule="auto"/>
      </w:pPr>
      <w:r>
        <w:rPr>
          <w:noProof/>
          <w:lang w:eastAsia="en-GB"/>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AC28D0" id="Rectangle 370" o:spid="_x0000_s1026" style="position:absolute;margin-left:-41.45pt;margin-top:.75pt;width:9.75pt;height:9.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K9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MXIcr1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an increase in total income generated in this labour market</w:t>
      </w:r>
      <w:r>
        <w:tab/>
      </w:r>
    </w:p>
    <w:p w:rsidR="00F231A9" w:rsidRDefault="00F231A9" w:rsidP="00F231A9">
      <w:pPr>
        <w:pStyle w:val="ListParagraph"/>
        <w:numPr>
          <w:ilvl w:val="0"/>
          <w:numId w:val="4"/>
        </w:numPr>
        <w:spacing w:after="160" w:line="360" w:lineRule="auto"/>
      </w:pPr>
      <w:r>
        <w:rPr>
          <w:noProof/>
          <w:lang w:eastAsia="en-GB"/>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7198CB" id="Rectangle 369" o:spid="_x0000_s1026" style="position:absolute;margin-left:-41.45pt;margin-top:.85pt;width:9.75pt;height:9.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CI7KNw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t>a fall in the price of the product produced by this labour market</w:t>
      </w:r>
    </w:p>
    <w:p w:rsidR="00F231A9" w:rsidRDefault="00F231A9" w:rsidP="00F231A9">
      <w:pPr>
        <w:pStyle w:val="ListParagraph"/>
        <w:numPr>
          <w:ilvl w:val="0"/>
          <w:numId w:val="4"/>
        </w:numPr>
        <w:spacing w:after="160" w:line="360" w:lineRule="auto"/>
      </w:pPr>
      <w:r>
        <w:rPr>
          <w:noProof/>
          <w:lang w:eastAsia="en-GB"/>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6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B21C9C" id="Rectangle 368" o:spid="_x0000_s1026" style="position:absolute;margin-left:-41.45pt;margin-top:1pt;width:9.75pt;height:9.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" filled="f" strokecolor="windowText" strokeweight="1pt">
                <v:path arrowok="t"/>
                <w10:wrap anchorx="margin"/>
              </v:rect>
            </w:pict>
          </mc:Fallback>
        </mc:AlternateContent>
      </w:r>
      <w:r>
        <w:t>an increase in employment numbers in the labour market</w:t>
      </w:r>
    </w:p>
    <w:p w:rsidR="00F231A9" w:rsidRDefault="00F231A9" w:rsidP="00F231A9">
      <w:pPr>
        <w:pStyle w:val="ListParagraph"/>
        <w:numPr>
          <w:ilvl w:val="0"/>
          <w:numId w:val="4"/>
        </w:numPr>
        <w:spacing w:after="160" w:line="360" w:lineRule="auto"/>
      </w:pPr>
      <w:r>
        <w:rPr>
          <w:noProof/>
          <w:lang w:eastAsia="en-GB"/>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E8B043" id="Rectangle 367" o:spid="_x0000_s1026" style="position:absolute;margin-left:-41.45pt;margin-top:1.1pt;width:9.75pt;height:9.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HWaDhF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t>a decrease in the total income generated in this labour market</w:t>
      </w:r>
    </w:p>
    <w:p w:rsidR="00F231A9" w:rsidRDefault="00F231A9" w:rsidP="00F231A9"/>
    <w:p w:rsidR="00F231A9" w:rsidRDefault="00F231A9" w:rsidP="00F231A9">
      <w:r>
        <w:t>7. A government in a South American economy currently employ a maximum price scheme for petrol. What would be the likely effect if this price control were to be removed?</w:t>
      </w:r>
    </w:p>
    <w:p w:rsidR="00F231A9" w:rsidRDefault="00F231A9" w:rsidP="00F231A9">
      <w:pPr>
        <w:pStyle w:val="ListParagraph"/>
        <w:numPr>
          <w:ilvl w:val="0"/>
          <w:numId w:val="5"/>
        </w:numPr>
        <w:spacing w:after="160" w:line="360" w:lineRule="auto"/>
      </w:pPr>
      <w:r>
        <w:rPr>
          <w:noProof/>
          <w:lang w:eastAsia="en-GB"/>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2977D" id="Rectangle 366" o:spid="_x0000_s1026" style="position:absolute;margin-left:-41.45pt;margin-top:.75pt;width:9.75pt;height:9.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DH94bJ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quantity demanded would fall for petrol</w:t>
      </w:r>
      <w:r>
        <w:tab/>
      </w:r>
    </w:p>
    <w:p w:rsidR="00F231A9" w:rsidRDefault="00F231A9" w:rsidP="00F231A9">
      <w:pPr>
        <w:pStyle w:val="ListParagraph"/>
        <w:numPr>
          <w:ilvl w:val="0"/>
          <w:numId w:val="5"/>
        </w:numPr>
        <w:spacing w:after="160" w:line="360" w:lineRule="auto"/>
      </w:pPr>
      <w:r>
        <w:rPr>
          <w:noProof/>
          <w:lang w:eastAsia="en-GB"/>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2B5F90" id="Rectangle 365" o:spid="_x0000_s1026" style="position:absolute;margin-left:-41.45pt;margin-top:.85pt;width:9.75pt;height:9.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LxSoY13AgAA+A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t>external costs associated with motor vehicle use would increase</w:t>
      </w:r>
    </w:p>
    <w:p w:rsidR="00F231A9" w:rsidRDefault="00F231A9" w:rsidP="00F231A9">
      <w:pPr>
        <w:pStyle w:val="ListParagraph"/>
        <w:numPr>
          <w:ilvl w:val="0"/>
          <w:numId w:val="5"/>
        </w:numPr>
        <w:spacing w:after="160" w:line="360" w:lineRule="auto"/>
      </w:pPr>
      <w:r>
        <w:rPr>
          <w:noProof/>
          <w:lang w:eastAsia="en-GB"/>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3A19F1" id="Rectangle 364" o:spid="_x0000_s1026" style="position:absolute;margin-left:-41.45pt;margin-top:1pt;width:9.75pt;height:9.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" filled="f" strokecolor="windowText" strokeweight="1pt">
                <v:path arrowok="t"/>
                <w10:wrap anchorx="margin"/>
              </v:rect>
            </w:pict>
          </mc:Fallback>
        </mc:AlternateContent>
      </w:r>
      <w:r>
        <w:t>the price of petrol will rise</w:t>
      </w:r>
    </w:p>
    <w:p w:rsidR="00F231A9" w:rsidRDefault="00F231A9" w:rsidP="00F231A9">
      <w:pPr>
        <w:pStyle w:val="ListParagraph"/>
        <w:numPr>
          <w:ilvl w:val="0"/>
          <w:numId w:val="5"/>
        </w:numPr>
        <w:spacing w:after="160" w:line="360" w:lineRule="auto"/>
      </w:pPr>
      <w:r>
        <w:rPr>
          <w:noProof/>
          <w:lang w:eastAsia="en-GB"/>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FC00A" id="Rectangle 363" o:spid="_x0000_s1026" style="position:absolute;margin-left:-41.45pt;margin-top:1.1pt;width:9.75pt;height:9.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" filled="f" strokecolor="windowText" strokeweight="1pt">
                <v:path arrowok="t"/>
                <w10:wrap anchorx="margin"/>
              </v:rect>
            </w:pict>
          </mc:Fallback>
        </mc:AlternateContent>
      </w:r>
      <w:r>
        <w:t>All of the above</w:t>
      </w:r>
    </w:p>
    <w:p w:rsidR="00F231A9" w:rsidRDefault="00F231A9" w:rsidP="00F231A9">
      <w:r>
        <w:br w:type="page"/>
      </w:r>
      <w:r>
        <w:lastRenderedPageBreak/>
        <w:t>8. A monopolist decides to switch from an objective of sales maximisation to profit maximisation. What will be the effect on price and quantity?</w:t>
      </w:r>
    </w:p>
    <w:p w:rsidR="00F231A9" w:rsidRDefault="00F231A9" w:rsidP="00F231A9">
      <w:pPr>
        <w:tabs>
          <w:tab w:val="left" w:pos="600"/>
          <w:tab w:val="center" w:pos="4513"/>
        </w:tabs>
      </w:pPr>
      <w:r>
        <w:tab/>
      </w:r>
      <w:r>
        <w:tab/>
      </w:r>
      <w:r w:rsidRPr="001133D3">
        <w:rPr>
          <w:noProof/>
          <w:lang w:eastAsia="en-GB"/>
        </w:rPr>
        <w:drawing>
          <wp:inline distT="0" distB="0" distL="0" distR="0">
            <wp:extent cx="3562985" cy="2855595"/>
            <wp:effectExtent l="0" t="0" r="0" b="190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985" cy="2855595"/>
                    </a:xfrm>
                    <a:prstGeom prst="rect">
                      <a:avLst/>
                    </a:prstGeom>
                    <a:noFill/>
                    <a:ln>
                      <a:noFill/>
                    </a:ln>
                  </pic:spPr>
                </pic:pic>
              </a:graphicData>
            </a:graphic>
          </wp:inline>
        </w:drawing>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556"/>
        <w:gridCol w:w="2693"/>
      </w:tblGrid>
      <w:tr w:rsidR="00F231A9" w:rsidRPr="001F5AC8" w:rsidTr="006011F9">
        <w:tc>
          <w:tcPr>
            <w:tcW w:w="558" w:type="dxa"/>
            <w:shd w:val="clear" w:color="auto" w:fill="auto"/>
          </w:tcPr>
          <w:p w:rsidR="00F231A9" w:rsidRPr="001F5AC8" w:rsidRDefault="00F231A9" w:rsidP="006011F9"/>
        </w:tc>
        <w:tc>
          <w:tcPr>
            <w:tcW w:w="2556" w:type="dxa"/>
            <w:shd w:val="clear" w:color="auto" w:fill="auto"/>
          </w:tcPr>
          <w:p w:rsidR="00F231A9" w:rsidRPr="001F5AC8" w:rsidRDefault="00F231A9" w:rsidP="006011F9">
            <w:r w:rsidRPr="001F5AC8">
              <w:t>Price</w:t>
            </w:r>
          </w:p>
        </w:tc>
        <w:tc>
          <w:tcPr>
            <w:tcW w:w="2693" w:type="dxa"/>
            <w:shd w:val="clear" w:color="auto" w:fill="auto"/>
          </w:tcPr>
          <w:p w:rsidR="00F231A9" w:rsidRPr="001F5AC8" w:rsidRDefault="00F231A9" w:rsidP="006011F9">
            <w:r w:rsidRPr="001F5AC8">
              <w:t>Quantity</w:t>
            </w:r>
          </w:p>
        </w:tc>
      </w:tr>
      <w:tr w:rsidR="00F231A9" w:rsidRPr="001F5AC8" w:rsidTr="006011F9">
        <w:tc>
          <w:tcPr>
            <w:tcW w:w="558" w:type="dxa"/>
            <w:shd w:val="clear" w:color="auto" w:fill="auto"/>
          </w:tcPr>
          <w:p w:rsidR="00F231A9" w:rsidRPr="001F5AC8" w:rsidRDefault="00F231A9" w:rsidP="006011F9">
            <w:r w:rsidRPr="001F5AC8">
              <w:t>A.</w:t>
            </w:r>
          </w:p>
        </w:tc>
        <w:tc>
          <w:tcPr>
            <w:tcW w:w="2556" w:type="dxa"/>
            <w:shd w:val="clear" w:color="auto" w:fill="auto"/>
          </w:tcPr>
          <w:p w:rsidR="00F231A9" w:rsidRPr="001F5AC8" w:rsidRDefault="00F231A9" w:rsidP="006011F9">
            <w:r w:rsidRPr="001F5AC8">
              <w:t>Increases</w:t>
            </w:r>
          </w:p>
        </w:tc>
        <w:tc>
          <w:tcPr>
            <w:tcW w:w="2693" w:type="dxa"/>
            <w:shd w:val="clear" w:color="auto" w:fill="auto"/>
          </w:tcPr>
          <w:p w:rsidR="00F231A9" w:rsidRPr="001F5AC8" w:rsidRDefault="00F231A9" w:rsidP="006011F9">
            <w:r w:rsidRPr="001F5AC8">
              <w:t>Increases</w:t>
            </w:r>
          </w:p>
        </w:tc>
      </w:tr>
      <w:tr w:rsidR="00F231A9" w:rsidRPr="001F5AC8" w:rsidTr="006011F9">
        <w:tc>
          <w:tcPr>
            <w:tcW w:w="558" w:type="dxa"/>
            <w:shd w:val="clear" w:color="auto" w:fill="auto"/>
          </w:tcPr>
          <w:p w:rsidR="00F231A9" w:rsidRPr="001F5AC8" w:rsidRDefault="00F231A9" w:rsidP="006011F9">
            <w:r w:rsidRPr="001F5AC8">
              <w:t>B.</w:t>
            </w:r>
          </w:p>
        </w:tc>
        <w:tc>
          <w:tcPr>
            <w:tcW w:w="2556" w:type="dxa"/>
            <w:shd w:val="clear" w:color="auto" w:fill="auto"/>
          </w:tcPr>
          <w:p w:rsidR="00F231A9" w:rsidRPr="001F5AC8" w:rsidRDefault="00F231A9" w:rsidP="006011F9">
            <w:r w:rsidRPr="001F5AC8">
              <w:t>Increases</w:t>
            </w:r>
          </w:p>
        </w:tc>
        <w:tc>
          <w:tcPr>
            <w:tcW w:w="2693" w:type="dxa"/>
            <w:shd w:val="clear" w:color="auto" w:fill="auto"/>
          </w:tcPr>
          <w:p w:rsidR="00F231A9" w:rsidRPr="001F5AC8" w:rsidRDefault="00F231A9" w:rsidP="006011F9">
            <w:r w:rsidRPr="001F5AC8">
              <w:t>Decreases</w:t>
            </w:r>
          </w:p>
        </w:tc>
      </w:tr>
      <w:tr w:rsidR="00F231A9" w:rsidRPr="001F5AC8" w:rsidTr="006011F9">
        <w:tc>
          <w:tcPr>
            <w:tcW w:w="558" w:type="dxa"/>
            <w:shd w:val="clear" w:color="auto" w:fill="auto"/>
          </w:tcPr>
          <w:p w:rsidR="00F231A9" w:rsidRPr="001F5AC8" w:rsidRDefault="00F231A9" w:rsidP="006011F9">
            <w:r w:rsidRPr="001F5AC8">
              <w:t>C.</w:t>
            </w:r>
          </w:p>
        </w:tc>
        <w:tc>
          <w:tcPr>
            <w:tcW w:w="2556" w:type="dxa"/>
            <w:shd w:val="clear" w:color="auto" w:fill="auto"/>
          </w:tcPr>
          <w:p w:rsidR="00F231A9" w:rsidRPr="001F5AC8" w:rsidRDefault="00F231A9" w:rsidP="006011F9">
            <w:r w:rsidRPr="001F5AC8">
              <w:t>Decreases</w:t>
            </w:r>
          </w:p>
        </w:tc>
        <w:tc>
          <w:tcPr>
            <w:tcW w:w="2693" w:type="dxa"/>
            <w:shd w:val="clear" w:color="auto" w:fill="auto"/>
          </w:tcPr>
          <w:p w:rsidR="00F231A9" w:rsidRPr="001F5AC8" w:rsidRDefault="00F231A9" w:rsidP="006011F9">
            <w:r w:rsidRPr="001F5AC8">
              <w:t>Increases</w:t>
            </w:r>
          </w:p>
        </w:tc>
      </w:tr>
      <w:tr w:rsidR="00F231A9" w:rsidRPr="001F5AC8" w:rsidTr="006011F9">
        <w:tc>
          <w:tcPr>
            <w:tcW w:w="558" w:type="dxa"/>
            <w:shd w:val="clear" w:color="auto" w:fill="auto"/>
          </w:tcPr>
          <w:p w:rsidR="00F231A9" w:rsidRPr="001F5AC8" w:rsidRDefault="00F231A9" w:rsidP="006011F9">
            <w:r w:rsidRPr="001F5AC8">
              <w:t>D.</w:t>
            </w:r>
          </w:p>
        </w:tc>
        <w:tc>
          <w:tcPr>
            <w:tcW w:w="2556" w:type="dxa"/>
            <w:shd w:val="clear" w:color="auto" w:fill="auto"/>
          </w:tcPr>
          <w:p w:rsidR="00F231A9" w:rsidRPr="001F5AC8" w:rsidRDefault="00F231A9" w:rsidP="006011F9">
            <w:r w:rsidRPr="001F5AC8">
              <w:t>Unchanged</w:t>
            </w:r>
          </w:p>
        </w:tc>
        <w:tc>
          <w:tcPr>
            <w:tcW w:w="2693" w:type="dxa"/>
            <w:shd w:val="clear" w:color="auto" w:fill="auto"/>
          </w:tcPr>
          <w:p w:rsidR="00F231A9" w:rsidRPr="001F5AC8" w:rsidRDefault="00F231A9" w:rsidP="006011F9">
            <w:r w:rsidRPr="001F5AC8">
              <w:t>Unchanged</w:t>
            </w:r>
          </w:p>
        </w:tc>
      </w:tr>
    </w:tbl>
    <w:p w:rsidR="00F231A9" w:rsidRDefault="00F231A9" w:rsidP="00F231A9">
      <w:r>
        <w:rPr>
          <w:noProof/>
          <w:lang w:eastAsia="en-GB"/>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746760</wp:posOffset>
                </wp:positionV>
                <wp:extent cx="123825" cy="123825"/>
                <wp:effectExtent l="0" t="0" r="28575" b="28575"/>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25C184" id="Rectangle 362" o:spid="_x0000_s1026" style="position:absolute;margin-left:-41.45pt;margin-top:58.8pt;width:9.75pt;height:9.7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561340</wp:posOffset>
                </wp:positionV>
                <wp:extent cx="123825" cy="123825"/>
                <wp:effectExtent l="0" t="0" r="28575" b="28575"/>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17FF6" id="Rectangle 361" o:spid="_x0000_s1026" style="position:absolute;margin-left:-41.45pt;margin-top:44.2pt;width:9.75pt;height:9.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189865</wp:posOffset>
                </wp:positionV>
                <wp:extent cx="123825" cy="123825"/>
                <wp:effectExtent l="0" t="0" r="28575" b="28575"/>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A87E0" id="Rectangle 360" o:spid="_x0000_s1026" style="position:absolute;margin-left:-41.45pt;margin-top:14.95pt;width:9.75pt;height:9.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384810</wp:posOffset>
                </wp:positionV>
                <wp:extent cx="123825" cy="123825"/>
                <wp:effectExtent l="0" t="0" r="28575" b="28575"/>
                <wp:wrapNone/>
                <wp:docPr id="35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0284A2" id="Rectangle 359" o:spid="_x0000_s1026" style="position:absolute;margin-left:-41.45pt;margin-top:30.3pt;width:9.75pt;height:9.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" filled="f" strokecolor="windowText" strokeweight="1pt">
                <v:path arrowok="t"/>
                <w10:wrap anchorx="margin"/>
              </v:rect>
            </w:pict>
          </mc:Fallback>
        </mc:AlternateContent>
      </w:r>
      <w:r>
        <w:br w:type="textWrapping" w:clear="all"/>
      </w:r>
    </w:p>
    <w:p w:rsidR="00F231A9" w:rsidRDefault="00F231A9" w:rsidP="00F231A9"/>
    <w:p w:rsidR="00F231A9" w:rsidRDefault="00F231A9" w:rsidP="00F231A9">
      <w:r>
        <w:t xml:space="preserve">9. The diagram below illustrates the market for good S, where the market is initially at equilibrium at E, and the income for the firm is area OPEQ. </w:t>
      </w:r>
    </w:p>
    <w:p w:rsidR="00F231A9" w:rsidRDefault="00F231A9" w:rsidP="00F231A9">
      <w:pPr>
        <w:jc w:val="center"/>
      </w:pPr>
      <w:r w:rsidRPr="001133D3">
        <w:rPr>
          <w:noProof/>
          <w:lang w:eastAsia="en-GB"/>
        </w:rPr>
        <w:drawing>
          <wp:inline distT="0" distB="0" distL="0" distR="0">
            <wp:extent cx="3252470" cy="2233930"/>
            <wp:effectExtent l="0" t="0" r="508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2470" cy="2233930"/>
                    </a:xfrm>
                    <a:prstGeom prst="rect">
                      <a:avLst/>
                    </a:prstGeom>
                    <a:noFill/>
                    <a:ln>
                      <a:noFill/>
                    </a:ln>
                  </pic:spPr>
                </pic:pic>
              </a:graphicData>
            </a:graphic>
          </wp:inline>
        </w:drawing>
      </w:r>
    </w:p>
    <w:p w:rsidR="00F231A9" w:rsidRDefault="00F231A9" w:rsidP="00F231A9">
      <w:r>
        <w:t xml:space="preserve">The government decide to provide a subsidy to firms that produce good S. This increases the firm’s total income for producing and selling good S to </w:t>
      </w:r>
    </w:p>
    <w:p w:rsidR="00F231A9" w:rsidRDefault="00F231A9" w:rsidP="00F231A9">
      <w:pPr>
        <w:pStyle w:val="ListParagraph"/>
        <w:numPr>
          <w:ilvl w:val="0"/>
          <w:numId w:val="6"/>
        </w:numPr>
        <w:spacing w:after="160" w:line="360" w:lineRule="auto"/>
      </w:pPr>
      <w:r>
        <w:rPr>
          <w:noProof/>
          <w:lang w:eastAsia="en-GB"/>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5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DB1D9D" id="Rectangle 358" o:spid="_x0000_s1026" style="position:absolute;margin-left:-41.45pt;margin-top:.75pt;width:9.75pt;height:9.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A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P40ekB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WTZX</w:t>
      </w:r>
      <w:r>
        <w:tab/>
      </w:r>
    </w:p>
    <w:p w:rsidR="00F231A9" w:rsidRDefault="00F231A9" w:rsidP="00F231A9">
      <w:pPr>
        <w:pStyle w:val="ListParagraph"/>
        <w:numPr>
          <w:ilvl w:val="0"/>
          <w:numId w:val="6"/>
        </w:numPr>
        <w:spacing w:after="160" w:line="360" w:lineRule="auto"/>
      </w:pPr>
      <w:r>
        <w:rPr>
          <w:noProof/>
          <w:lang w:eastAsia="en-GB"/>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5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658BE5" id="Rectangle 357" o:spid="_x0000_s1026" style="position:absolute;margin-left:-41.45pt;margin-top:.85pt;width:9.75pt;height:9.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iC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" filled="f" strokecolor="windowText" strokeweight="1pt">
                <v:path arrowok="t"/>
                <w10:wrap anchorx="margin"/>
              </v:rect>
            </w:pict>
          </mc:Fallback>
        </mc:AlternateContent>
      </w:r>
      <w:r>
        <w:t>WTVP</w:t>
      </w:r>
    </w:p>
    <w:p w:rsidR="00F231A9" w:rsidRDefault="00F231A9" w:rsidP="00F231A9">
      <w:pPr>
        <w:pStyle w:val="ListParagraph"/>
        <w:numPr>
          <w:ilvl w:val="0"/>
          <w:numId w:val="6"/>
        </w:numPr>
        <w:spacing w:after="160" w:line="360" w:lineRule="auto"/>
      </w:pPr>
      <w:r>
        <w:rPr>
          <w:noProof/>
          <w:lang w:eastAsia="en-GB"/>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5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DF5908" id="Rectangle 356" o:spid="_x0000_s1026" style="position:absolute;margin-left:-41.45pt;margin-top:1pt;width:9.75pt;height:9.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" filled="f" strokecolor="windowText" strokeweight="1pt">
                <v:path arrowok="t"/>
                <w10:wrap anchorx="margin"/>
              </v:rect>
            </w:pict>
          </mc:Fallback>
        </mc:AlternateContent>
      </w:r>
      <w:r>
        <w:t>XZYO</w:t>
      </w:r>
    </w:p>
    <w:p w:rsidR="00F231A9" w:rsidRDefault="00F231A9" w:rsidP="00F231A9">
      <w:pPr>
        <w:pStyle w:val="ListParagraph"/>
        <w:numPr>
          <w:ilvl w:val="0"/>
          <w:numId w:val="6"/>
        </w:numPr>
        <w:spacing w:after="160" w:line="360" w:lineRule="auto"/>
      </w:pPr>
      <w:r>
        <w:rPr>
          <w:noProof/>
          <w:lang w:eastAsia="en-GB"/>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528BC9" id="Rectangle 355" o:spid="_x0000_s1026" style="position:absolute;margin-left:-41.45pt;margin-top:1.1pt;width:9.75pt;height:9.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I7tlx5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t>WTYO</w:t>
      </w:r>
    </w:p>
    <w:p w:rsidR="00F231A9" w:rsidRDefault="00F231A9" w:rsidP="00F231A9">
      <w:r>
        <w:lastRenderedPageBreak/>
        <w:t>10. The diagram below illustrates the market for flu vaccinations in an economy. The free market equilibrium output level is at X.</w:t>
      </w:r>
    </w:p>
    <w:p w:rsidR="00F231A9" w:rsidRDefault="00F231A9" w:rsidP="00F231A9">
      <w:pPr>
        <w:jc w:val="center"/>
      </w:pPr>
      <w:r w:rsidRPr="001133D3">
        <w:rPr>
          <w:noProof/>
          <w:lang w:eastAsia="en-GB"/>
        </w:rPr>
        <w:drawing>
          <wp:inline distT="0" distB="0" distL="0" distR="0">
            <wp:extent cx="3942080" cy="2372360"/>
            <wp:effectExtent l="0" t="0" r="1270" b="889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2080" cy="2372360"/>
                    </a:xfrm>
                    <a:prstGeom prst="rect">
                      <a:avLst/>
                    </a:prstGeom>
                    <a:noFill/>
                    <a:ln>
                      <a:noFill/>
                    </a:ln>
                  </pic:spPr>
                </pic:pic>
              </a:graphicData>
            </a:graphic>
          </wp:inline>
        </w:drawing>
      </w:r>
    </w:p>
    <w:p w:rsidR="00F231A9" w:rsidRDefault="00F231A9" w:rsidP="00F231A9">
      <w:r>
        <w:t>Which area represents the area of welfare gain from the market?</w:t>
      </w:r>
    </w:p>
    <w:p w:rsidR="00F231A9" w:rsidRDefault="00F231A9" w:rsidP="00F231A9">
      <w:pPr>
        <w:pStyle w:val="ListParagraph"/>
        <w:numPr>
          <w:ilvl w:val="0"/>
          <w:numId w:val="7"/>
        </w:numPr>
        <w:spacing w:after="160" w:line="360" w:lineRule="auto"/>
      </w:pPr>
      <w:r>
        <w:rPr>
          <w:noProof/>
          <w:lang w:eastAsia="en-GB"/>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5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F018B6" id="Rectangle 354" o:spid="_x0000_s1026" style="position:absolute;margin-left:-41.45pt;margin-top:.75pt;width:9.75pt;height: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DKini9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t>XVRY</w:t>
      </w:r>
      <w:r>
        <w:tab/>
      </w:r>
    </w:p>
    <w:p w:rsidR="00F231A9" w:rsidRDefault="00F231A9" w:rsidP="00F231A9">
      <w:pPr>
        <w:pStyle w:val="ListParagraph"/>
        <w:numPr>
          <w:ilvl w:val="0"/>
          <w:numId w:val="7"/>
        </w:numPr>
        <w:spacing w:after="160" w:line="360" w:lineRule="auto"/>
      </w:pPr>
      <w:r>
        <w:rPr>
          <w:noProof/>
          <w:lang w:eastAsia="en-GB"/>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5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3D932" id="Rectangle 353" o:spid="_x0000_s1026" style="position:absolute;margin-left:-41.45pt;margin-top:.85pt;width:9.75pt;height:9.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Zg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" filled="f" strokecolor="windowText" strokeweight="1pt">
                <v:path arrowok="t"/>
                <w10:wrap anchorx="margin"/>
              </v:rect>
            </w:pict>
          </mc:Fallback>
        </mc:AlternateContent>
      </w:r>
      <w:r>
        <w:t>VRT</w:t>
      </w:r>
    </w:p>
    <w:p w:rsidR="00F231A9" w:rsidRDefault="00F231A9" w:rsidP="00F231A9">
      <w:pPr>
        <w:pStyle w:val="ListParagraph"/>
        <w:numPr>
          <w:ilvl w:val="0"/>
          <w:numId w:val="7"/>
        </w:numPr>
        <w:spacing w:after="160" w:line="360" w:lineRule="auto"/>
      </w:pPr>
      <w:r>
        <w:rPr>
          <w:noProof/>
          <w:lang w:eastAsia="en-GB"/>
        </w:rPr>
        <mc:AlternateContent>
          <mc:Choice Requires="wps">
            <w:drawing>
              <wp:anchor distT="0" distB="0" distL="114300" distR="114300" simplePos="0" relativeHeight="251698176"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5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6C6CF9" id="Rectangle 352" o:spid="_x0000_s1026" style="position:absolute;margin-left:-41.45pt;margin-top:1pt;width:9.75pt;height:9.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nD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9PZ5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" filled="f" strokecolor="windowText" strokeweight="1pt">
                <v:path arrowok="t"/>
                <w10:wrap anchorx="margin"/>
              </v:rect>
            </w:pict>
          </mc:Fallback>
        </mc:AlternateContent>
      </w:r>
      <w:r>
        <w:t>RTW</w:t>
      </w:r>
    </w:p>
    <w:p w:rsidR="00F231A9" w:rsidRDefault="00F231A9" w:rsidP="00F231A9">
      <w:pPr>
        <w:pStyle w:val="ListParagraph"/>
        <w:numPr>
          <w:ilvl w:val="0"/>
          <w:numId w:val="7"/>
        </w:numPr>
        <w:spacing w:after="160" w:line="360" w:lineRule="auto"/>
      </w:pPr>
      <w:r>
        <w:rPr>
          <w:noProof/>
          <w:lang w:eastAsia="en-GB"/>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6F6A73" id="Rectangle 351" o:spid="_x0000_s1026" style="position:absolute;margin-left:-41.45pt;margin-top:1.1pt;width:9.75pt;height:9.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n8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F16ufx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t>OP2RY</w:t>
      </w:r>
    </w:p>
    <w:p w:rsidR="00F231A9" w:rsidRDefault="00F231A9" w:rsidP="00F231A9"/>
    <w:p w:rsidR="00F231A9" w:rsidRDefault="00F231A9" w:rsidP="00F231A9">
      <w:r>
        <w:t>11. Which of the following outcomes will be true for a monopolistically competitive firm in the long run?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54"/>
        <w:gridCol w:w="2254"/>
        <w:gridCol w:w="2254"/>
      </w:tblGrid>
      <w:tr w:rsidR="00F231A9" w:rsidRPr="001F5AC8" w:rsidTr="006011F9">
        <w:tc>
          <w:tcPr>
            <w:tcW w:w="558" w:type="dxa"/>
            <w:shd w:val="clear" w:color="auto" w:fill="auto"/>
          </w:tcPr>
          <w:p w:rsidR="00F231A9" w:rsidRPr="001F5AC8" w:rsidRDefault="00F231A9" w:rsidP="006011F9"/>
        </w:tc>
        <w:tc>
          <w:tcPr>
            <w:tcW w:w="2254" w:type="dxa"/>
            <w:shd w:val="clear" w:color="auto" w:fill="auto"/>
          </w:tcPr>
          <w:p w:rsidR="00F231A9" w:rsidRPr="001F5AC8" w:rsidRDefault="00F231A9" w:rsidP="006011F9">
            <w:r w:rsidRPr="001F5AC8">
              <w:t>Allocative efficiency</w:t>
            </w:r>
          </w:p>
        </w:tc>
        <w:tc>
          <w:tcPr>
            <w:tcW w:w="2254" w:type="dxa"/>
            <w:shd w:val="clear" w:color="auto" w:fill="auto"/>
          </w:tcPr>
          <w:p w:rsidR="00F231A9" w:rsidRPr="001F5AC8" w:rsidRDefault="00F231A9" w:rsidP="006011F9">
            <w:r w:rsidRPr="001F5AC8">
              <w:t>Productive efficiency</w:t>
            </w:r>
          </w:p>
        </w:tc>
        <w:tc>
          <w:tcPr>
            <w:tcW w:w="2254" w:type="dxa"/>
            <w:shd w:val="clear" w:color="auto" w:fill="auto"/>
          </w:tcPr>
          <w:p w:rsidR="00F231A9" w:rsidRPr="001F5AC8" w:rsidRDefault="00F231A9" w:rsidP="006011F9">
            <w:r w:rsidRPr="001F5AC8">
              <w:t>Profit</w:t>
            </w:r>
          </w:p>
        </w:tc>
      </w:tr>
      <w:tr w:rsidR="00F231A9" w:rsidRPr="001F5AC8" w:rsidTr="006011F9">
        <w:tc>
          <w:tcPr>
            <w:tcW w:w="558" w:type="dxa"/>
            <w:shd w:val="clear" w:color="auto" w:fill="auto"/>
          </w:tcPr>
          <w:p w:rsidR="00F231A9" w:rsidRPr="001F5AC8" w:rsidRDefault="00F231A9" w:rsidP="006011F9">
            <w:pPr>
              <w:rPr>
                <w:b/>
              </w:rPr>
            </w:pPr>
            <w:r w:rsidRPr="001F5AC8">
              <w:rPr>
                <w:b/>
              </w:rPr>
              <w:t>A</w:t>
            </w:r>
          </w:p>
        </w:tc>
        <w:tc>
          <w:tcPr>
            <w:tcW w:w="2254" w:type="dxa"/>
            <w:shd w:val="clear" w:color="auto" w:fill="auto"/>
          </w:tcPr>
          <w:p w:rsidR="00F231A9" w:rsidRPr="001F5AC8" w:rsidRDefault="00F231A9" w:rsidP="006011F9">
            <w:r w:rsidRPr="001F5AC8">
              <w:t>No</w:t>
            </w:r>
          </w:p>
        </w:tc>
        <w:tc>
          <w:tcPr>
            <w:tcW w:w="2254" w:type="dxa"/>
            <w:shd w:val="clear" w:color="auto" w:fill="auto"/>
          </w:tcPr>
          <w:p w:rsidR="00F231A9" w:rsidRPr="001F5AC8" w:rsidRDefault="00F231A9" w:rsidP="006011F9">
            <w:r w:rsidRPr="001F5AC8">
              <w:t>Yes</w:t>
            </w:r>
          </w:p>
        </w:tc>
        <w:tc>
          <w:tcPr>
            <w:tcW w:w="2254" w:type="dxa"/>
            <w:shd w:val="clear" w:color="auto" w:fill="auto"/>
          </w:tcPr>
          <w:p w:rsidR="00F231A9" w:rsidRPr="001F5AC8" w:rsidRDefault="00F231A9" w:rsidP="006011F9">
            <w:r w:rsidRPr="001F5AC8">
              <w:t>Abnormal only</w:t>
            </w:r>
          </w:p>
        </w:tc>
      </w:tr>
      <w:tr w:rsidR="00F231A9" w:rsidRPr="001F5AC8" w:rsidTr="006011F9">
        <w:tc>
          <w:tcPr>
            <w:tcW w:w="558" w:type="dxa"/>
            <w:shd w:val="clear" w:color="auto" w:fill="auto"/>
          </w:tcPr>
          <w:p w:rsidR="00F231A9" w:rsidRPr="001F5AC8" w:rsidRDefault="00F231A9" w:rsidP="006011F9">
            <w:pPr>
              <w:rPr>
                <w:b/>
              </w:rPr>
            </w:pPr>
            <w:r w:rsidRPr="001F5AC8">
              <w:rPr>
                <w:b/>
              </w:rPr>
              <w:t>B</w:t>
            </w:r>
          </w:p>
        </w:tc>
        <w:tc>
          <w:tcPr>
            <w:tcW w:w="2254" w:type="dxa"/>
            <w:shd w:val="clear" w:color="auto" w:fill="auto"/>
          </w:tcPr>
          <w:p w:rsidR="00F231A9" w:rsidRPr="001F5AC8" w:rsidRDefault="00F231A9" w:rsidP="006011F9">
            <w:r w:rsidRPr="001F5AC8">
              <w:t>Yes</w:t>
            </w:r>
          </w:p>
        </w:tc>
        <w:tc>
          <w:tcPr>
            <w:tcW w:w="2254" w:type="dxa"/>
            <w:shd w:val="clear" w:color="auto" w:fill="auto"/>
          </w:tcPr>
          <w:p w:rsidR="00F231A9" w:rsidRPr="001F5AC8" w:rsidRDefault="00F231A9" w:rsidP="006011F9">
            <w:r w:rsidRPr="001F5AC8">
              <w:t>No</w:t>
            </w:r>
          </w:p>
        </w:tc>
        <w:tc>
          <w:tcPr>
            <w:tcW w:w="2254" w:type="dxa"/>
            <w:shd w:val="clear" w:color="auto" w:fill="auto"/>
          </w:tcPr>
          <w:p w:rsidR="00F231A9" w:rsidRPr="001F5AC8" w:rsidRDefault="00F231A9" w:rsidP="006011F9">
            <w:r w:rsidRPr="001F5AC8">
              <w:t>Abnormal only</w:t>
            </w:r>
          </w:p>
        </w:tc>
      </w:tr>
      <w:tr w:rsidR="00F231A9" w:rsidRPr="001F5AC8" w:rsidTr="006011F9">
        <w:tc>
          <w:tcPr>
            <w:tcW w:w="558" w:type="dxa"/>
            <w:shd w:val="clear" w:color="auto" w:fill="auto"/>
          </w:tcPr>
          <w:p w:rsidR="00F231A9" w:rsidRPr="001F5AC8" w:rsidRDefault="00F231A9" w:rsidP="006011F9">
            <w:pPr>
              <w:rPr>
                <w:b/>
              </w:rPr>
            </w:pPr>
            <w:r w:rsidRPr="001F5AC8">
              <w:rPr>
                <w:b/>
              </w:rPr>
              <w:t>C</w:t>
            </w:r>
          </w:p>
        </w:tc>
        <w:tc>
          <w:tcPr>
            <w:tcW w:w="2254" w:type="dxa"/>
            <w:shd w:val="clear" w:color="auto" w:fill="auto"/>
          </w:tcPr>
          <w:p w:rsidR="00F231A9" w:rsidRPr="001F5AC8" w:rsidRDefault="00F231A9" w:rsidP="006011F9">
            <w:r w:rsidRPr="001F5AC8">
              <w:t>No</w:t>
            </w:r>
          </w:p>
        </w:tc>
        <w:tc>
          <w:tcPr>
            <w:tcW w:w="2254" w:type="dxa"/>
            <w:shd w:val="clear" w:color="auto" w:fill="auto"/>
          </w:tcPr>
          <w:p w:rsidR="00F231A9" w:rsidRPr="001F5AC8" w:rsidRDefault="00F231A9" w:rsidP="006011F9">
            <w:r w:rsidRPr="001F5AC8">
              <w:t>No</w:t>
            </w:r>
          </w:p>
        </w:tc>
        <w:tc>
          <w:tcPr>
            <w:tcW w:w="2254" w:type="dxa"/>
            <w:shd w:val="clear" w:color="auto" w:fill="auto"/>
          </w:tcPr>
          <w:p w:rsidR="00F231A9" w:rsidRPr="001F5AC8" w:rsidRDefault="00F231A9" w:rsidP="006011F9">
            <w:r w:rsidRPr="001F5AC8">
              <w:t>Normal only</w:t>
            </w:r>
          </w:p>
        </w:tc>
      </w:tr>
      <w:tr w:rsidR="00F231A9" w:rsidRPr="001F5AC8" w:rsidTr="006011F9">
        <w:tc>
          <w:tcPr>
            <w:tcW w:w="558" w:type="dxa"/>
            <w:shd w:val="clear" w:color="auto" w:fill="auto"/>
          </w:tcPr>
          <w:p w:rsidR="00F231A9" w:rsidRPr="001F5AC8" w:rsidRDefault="00F231A9" w:rsidP="006011F9">
            <w:pPr>
              <w:rPr>
                <w:b/>
              </w:rPr>
            </w:pPr>
            <w:r w:rsidRPr="001F5AC8">
              <w:rPr>
                <w:b/>
              </w:rPr>
              <w:t>D</w:t>
            </w:r>
          </w:p>
        </w:tc>
        <w:tc>
          <w:tcPr>
            <w:tcW w:w="2254" w:type="dxa"/>
            <w:shd w:val="clear" w:color="auto" w:fill="auto"/>
          </w:tcPr>
          <w:p w:rsidR="00F231A9" w:rsidRPr="001F5AC8" w:rsidRDefault="00F231A9" w:rsidP="006011F9">
            <w:r w:rsidRPr="001F5AC8">
              <w:t>Yes</w:t>
            </w:r>
          </w:p>
        </w:tc>
        <w:tc>
          <w:tcPr>
            <w:tcW w:w="2254" w:type="dxa"/>
            <w:shd w:val="clear" w:color="auto" w:fill="auto"/>
          </w:tcPr>
          <w:p w:rsidR="00F231A9" w:rsidRPr="001F5AC8" w:rsidRDefault="00F231A9" w:rsidP="006011F9">
            <w:r w:rsidRPr="001F5AC8">
              <w:t>Yes</w:t>
            </w:r>
          </w:p>
        </w:tc>
        <w:tc>
          <w:tcPr>
            <w:tcW w:w="2254" w:type="dxa"/>
            <w:shd w:val="clear" w:color="auto" w:fill="auto"/>
          </w:tcPr>
          <w:p w:rsidR="00F231A9" w:rsidRPr="001F5AC8" w:rsidRDefault="00F231A9" w:rsidP="006011F9">
            <w:r w:rsidRPr="001F5AC8">
              <w:t>Normal only</w:t>
            </w:r>
          </w:p>
        </w:tc>
      </w:tr>
    </w:tbl>
    <w:p w:rsidR="00F231A9" w:rsidRDefault="00F231A9" w:rsidP="00F231A9">
      <w:r>
        <w:rPr>
          <w:noProof/>
          <w:lang w:eastAsia="en-GB"/>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746760</wp:posOffset>
                </wp:positionV>
                <wp:extent cx="123825" cy="123825"/>
                <wp:effectExtent l="0" t="0" r="28575" b="28575"/>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5E4749" id="Rectangle 350" o:spid="_x0000_s1026" style="position:absolute;margin-left:-41.45pt;margin-top:58.8pt;width:9.75pt;height:9.7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Zf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561340</wp:posOffset>
                </wp:positionV>
                <wp:extent cx="123825" cy="123825"/>
                <wp:effectExtent l="0" t="0" r="28575" b="28575"/>
                <wp:wrapNone/>
                <wp:docPr id="34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4E5C72" id="Rectangle 349" o:spid="_x0000_s1026" style="position:absolute;margin-left:-41.45pt;margin-top:44.2pt;width:9.75pt;height:9.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189865</wp:posOffset>
                </wp:positionV>
                <wp:extent cx="123825" cy="123825"/>
                <wp:effectExtent l="0" t="0" r="28575" b="28575"/>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8106D3" id="Rectangle 348" o:spid="_x0000_s1026" style="position:absolute;margin-left:-41.45pt;margin-top:14.95pt;width:9.75pt;height:9.7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" filled="f" strokecolor="windowText" strokeweight="1pt">
                <v:path arrowok="t"/>
                <w10:wrap anchorx="margin"/>
              </v:rect>
            </w:pict>
          </mc:Fallback>
        </mc:AlternateContent>
      </w:r>
      <w:r>
        <w:rPr>
          <w:noProof/>
          <w:lang w:eastAsia="en-GB"/>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384810</wp:posOffset>
                </wp:positionV>
                <wp:extent cx="123825" cy="123825"/>
                <wp:effectExtent l="0" t="0" r="28575" b="28575"/>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AF52FD" id="Rectangle 347" o:spid="_x0000_s1026" style="position:absolute;margin-left:-41.45pt;margin-top:30.3pt;width:9.75pt;height:9.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" filled="f" strokecolor="windowText" strokeweight="1pt">
                <v:path arrowok="t"/>
                <w10:wrap anchorx="margin"/>
              </v:rect>
            </w:pict>
          </mc:Fallback>
        </mc:AlternateContent>
      </w:r>
      <w:r>
        <w:br w:type="textWrapping" w:clear="all"/>
      </w:r>
    </w:p>
    <w:p w:rsidR="00F231A9" w:rsidRDefault="00F231A9" w:rsidP="00F231A9"/>
    <w:p w:rsidR="00F231A9" w:rsidRDefault="00F231A9" w:rsidP="00F231A9">
      <w:r>
        <w:t>12. The production costs for firm Z are made up of both fixed and variable costs. The firm finds that it achieves productive efficiency at an output of Q units. If output rises beyond Q, what will necessarily be true of average costs, average variable costs and average fixed costs?</w:t>
      </w:r>
    </w:p>
    <w:p w:rsidR="00F231A9" w:rsidRDefault="00F231A9" w:rsidP="00F231A9">
      <w:pPr>
        <w:pStyle w:val="ListParagraph"/>
        <w:numPr>
          <w:ilvl w:val="0"/>
          <w:numId w:val="16"/>
        </w:numPr>
        <w:spacing w:after="160" w:line="360" w:lineRule="auto"/>
      </w:pPr>
      <w:r>
        <w:rPr>
          <w:noProof/>
          <w:lang w:eastAsia="en-GB"/>
        </w:rPr>
        <mc:AlternateContent>
          <mc:Choice Requires="wps">
            <w:drawing>
              <wp:anchor distT="0" distB="0" distL="114300" distR="114300" simplePos="0" relativeHeight="25173811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FD37AA" id="Rectangle 346" o:spid="_x0000_s1026" style="position:absolute;margin-left:-41.45pt;margin-top:.75pt;width:9.75pt;height:9.7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DtKMVQ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t>all of them will be falling</w:t>
      </w:r>
      <w:r>
        <w:tab/>
      </w:r>
    </w:p>
    <w:p w:rsidR="00F231A9" w:rsidRDefault="00F231A9" w:rsidP="00F231A9">
      <w:pPr>
        <w:pStyle w:val="ListParagraph"/>
        <w:numPr>
          <w:ilvl w:val="0"/>
          <w:numId w:val="16"/>
        </w:numPr>
        <w:spacing w:after="160" w:line="360" w:lineRule="auto"/>
      </w:pPr>
      <w:r>
        <w:rPr>
          <w:noProof/>
          <w:lang w:eastAsia="en-GB"/>
        </w:rPr>
        <mc:AlternateContent>
          <mc:Choice Requires="wps">
            <w:drawing>
              <wp:anchor distT="0" distB="0" distL="114300" distR="114300" simplePos="0" relativeHeight="251739136"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4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164CA1" id="Rectangle 345" o:spid="_x0000_s1026" style="position:absolute;margin-left:-41.45pt;margin-top:.85pt;width:9.75pt;height:9.7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Bgh4Vv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t xml:space="preserve">AFC and AVC will be falling, but AC will be rising </w:t>
      </w:r>
    </w:p>
    <w:p w:rsidR="00F231A9" w:rsidRDefault="00F231A9" w:rsidP="00F231A9">
      <w:pPr>
        <w:pStyle w:val="ListParagraph"/>
        <w:numPr>
          <w:ilvl w:val="0"/>
          <w:numId w:val="16"/>
        </w:numPr>
        <w:spacing w:after="160" w:line="360" w:lineRule="auto"/>
      </w:pPr>
      <w:r>
        <w:rPr>
          <w:noProof/>
          <w:lang w:eastAsia="en-GB"/>
        </w:rPr>
        <mc:AlternateContent>
          <mc:Choice Requires="wps">
            <w:drawing>
              <wp:anchor distT="0" distB="0" distL="114300" distR="114300" simplePos="0" relativeHeight="251740160"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F9CE3C" id="Rectangle 344" o:spid="_x0000_s1026" style="position:absolute;margin-left:-41.45pt;margin-top:1pt;width:9.75pt;height:9.7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" filled="f" strokecolor="windowText" strokeweight="1pt">
                <v:path arrowok="t"/>
                <w10:wrap anchorx="margin"/>
              </v:rect>
            </w:pict>
          </mc:Fallback>
        </mc:AlternateContent>
      </w:r>
      <w:r>
        <w:t>all of them will be rising</w:t>
      </w:r>
    </w:p>
    <w:p w:rsidR="00F231A9" w:rsidRDefault="00F231A9" w:rsidP="00F231A9">
      <w:pPr>
        <w:pStyle w:val="ListParagraph"/>
        <w:numPr>
          <w:ilvl w:val="0"/>
          <w:numId w:val="16"/>
        </w:numPr>
        <w:spacing w:after="160" w:line="360" w:lineRule="auto"/>
      </w:pPr>
      <w:r>
        <w:rPr>
          <w:noProof/>
          <w:lang w:eastAsia="en-GB"/>
        </w:rPr>
        <mc:AlternateContent>
          <mc:Choice Requires="wps">
            <w:drawing>
              <wp:anchor distT="0" distB="0" distL="114300" distR="114300" simplePos="0" relativeHeight="251741184"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4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3A9717" id="Rectangle 343" o:spid="_x0000_s1026" style="position:absolute;margin-left:-41.45pt;margin-top:1.1pt;width:9.75pt;height:9.7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" filled="f" strokecolor="windowText" strokeweight="1pt">
                <v:path arrowok="t"/>
                <w10:wrap anchorx="margin"/>
              </v:rect>
            </w:pict>
          </mc:Fallback>
        </mc:AlternateContent>
      </w:r>
      <w:r>
        <w:t xml:space="preserve">AFC will be falling, but AC and AVC will be rising </w:t>
      </w:r>
    </w:p>
    <w:p w:rsidR="00F231A9" w:rsidRDefault="00F231A9" w:rsidP="00F231A9"/>
    <w:p w:rsidR="00F231A9" w:rsidRDefault="00F231A9" w:rsidP="00F231A9"/>
    <w:p w:rsidR="00F231A9" w:rsidRDefault="00F231A9" w:rsidP="00F231A9"/>
    <w:p w:rsidR="00F231A9" w:rsidRDefault="00F231A9" w:rsidP="00F231A9"/>
    <w:p w:rsidR="00F231A9" w:rsidRDefault="00F231A9" w:rsidP="00F231A9">
      <w:r>
        <w:t xml:space="preserve">13. The table below gives estimates for own-price and cross-price elasticities of demand for bottled still water and bottled sparkling water.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F231A9" w:rsidRPr="001F5AC8" w:rsidTr="006011F9">
        <w:tc>
          <w:tcPr>
            <w:tcW w:w="3005" w:type="dxa"/>
            <w:vMerge w:val="restart"/>
            <w:shd w:val="clear" w:color="auto" w:fill="auto"/>
          </w:tcPr>
          <w:p w:rsidR="00F231A9" w:rsidRPr="001F5AC8" w:rsidRDefault="00F231A9" w:rsidP="006011F9"/>
          <w:p w:rsidR="00F231A9" w:rsidRPr="001F5AC8" w:rsidRDefault="00F231A9" w:rsidP="006011F9">
            <w:r w:rsidRPr="001F5AC8">
              <w:t>Product</w:t>
            </w:r>
          </w:p>
        </w:tc>
        <w:tc>
          <w:tcPr>
            <w:tcW w:w="6011" w:type="dxa"/>
            <w:gridSpan w:val="2"/>
            <w:shd w:val="clear" w:color="auto" w:fill="auto"/>
          </w:tcPr>
          <w:p w:rsidR="00F231A9" w:rsidRPr="001F5AC8" w:rsidRDefault="00F231A9" w:rsidP="006011F9">
            <w:r w:rsidRPr="001F5AC8">
              <w:t>Elasticity with respect to the price of:</w:t>
            </w:r>
          </w:p>
        </w:tc>
      </w:tr>
      <w:tr w:rsidR="00F231A9" w:rsidRPr="001F5AC8" w:rsidTr="006011F9">
        <w:tc>
          <w:tcPr>
            <w:tcW w:w="3005" w:type="dxa"/>
            <w:vMerge/>
            <w:shd w:val="clear" w:color="auto" w:fill="auto"/>
          </w:tcPr>
          <w:p w:rsidR="00F231A9" w:rsidRPr="001F5AC8" w:rsidRDefault="00F231A9" w:rsidP="006011F9"/>
        </w:tc>
        <w:tc>
          <w:tcPr>
            <w:tcW w:w="3005" w:type="dxa"/>
            <w:shd w:val="clear" w:color="auto" w:fill="auto"/>
          </w:tcPr>
          <w:p w:rsidR="00F231A9" w:rsidRPr="001F5AC8" w:rsidRDefault="00F231A9" w:rsidP="006011F9">
            <w:r w:rsidRPr="001F5AC8">
              <w:t>Bottled still water</w:t>
            </w:r>
          </w:p>
        </w:tc>
        <w:tc>
          <w:tcPr>
            <w:tcW w:w="3006" w:type="dxa"/>
            <w:shd w:val="clear" w:color="auto" w:fill="auto"/>
          </w:tcPr>
          <w:p w:rsidR="00F231A9" w:rsidRPr="001F5AC8" w:rsidRDefault="00F231A9" w:rsidP="006011F9">
            <w:r w:rsidRPr="001F5AC8">
              <w:t>Bottled sparkling water</w:t>
            </w:r>
          </w:p>
        </w:tc>
      </w:tr>
      <w:tr w:rsidR="00F231A9" w:rsidRPr="001F5AC8" w:rsidTr="006011F9">
        <w:tc>
          <w:tcPr>
            <w:tcW w:w="3005" w:type="dxa"/>
            <w:shd w:val="clear" w:color="auto" w:fill="auto"/>
          </w:tcPr>
          <w:p w:rsidR="00F231A9" w:rsidRPr="001F5AC8" w:rsidRDefault="00F231A9" w:rsidP="006011F9">
            <w:r w:rsidRPr="001F5AC8">
              <w:lastRenderedPageBreak/>
              <w:t>Bottled still water</w:t>
            </w:r>
          </w:p>
        </w:tc>
        <w:tc>
          <w:tcPr>
            <w:tcW w:w="3005" w:type="dxa"/>
            <w:shd w:val="clear" w:color="auto" w:fill="auto"/>
          </w:tcPr>
          <w:p w:rsidR="00F231A9" w:rsidRPr="001F5AC8" w:rsidRDefault="00F231A9" w:rsidP="006011F9">
            <w:r w:rsidRPr="001F5AC8">
              <w:t>-0.65</w:t>
            </w:r>
          </w:p>
        </w:tc>
        <w:tc>
          <w:tcPr>
            <w:tcW w:w="3006" w:type="dxa"/>
            <w:shd w:val="clear" w:color="auto" w:fill="auto"/>
          </w:tcPr>
          <w:p w:rsidR="00F231A9" w:rsidRPr="001F5AC8" w:rsidRDefault="00F231A9" w:rsidP="006011F9">
            <w:r w:rsidRPr="001F5AC8">
              <w:t>+1.3</w:t>
            </w:r>
          </w:p>
        </w:tc>
      </w:tr>
      <w:tr w:rsidR="00F231A9" w:rsidRPr="001F5AC8" w:rsidTr="006011F9">
        <w:tc>
          <w:tcPr>
            <w:tcW w:w="3005" w:type="dxa"/>
            <w:shd w:val="clear" w:color="auto" w:fill="auto"/>
          </w:tcPr>
          <w:p w:rsidR="00F231A9" w:rsidRPr="001F5AC8" w:rsidRDefault="00F231A9" w:rsidP="006011F9">
            <w:r w:rsidRPr="001F5AC8">
              <w:t>Bottled sparkling water</w:t>
            </w:r>
          </w:p>
        </w:tc>
        <w:tc>
          <w:tcPr>
            <w:tcW w:w="3005" w:type="dxa"/>
            <w:shd w:val="clear" w:color="auto" w:fill="auto"/>
          </w:tcPr>
          <w:p w:rsidR="00F231A9" w:rsidRPr="001F5AC8" w:rsidRDefault="00F231A9" w:rsidP="006011F9">
            <w:r w:rsidRPr="001F5AC8">
              <w:t>+0.8</w:t>
            </w:r>
          </w:p>
        </w:tc>
        <w:tc>
          <w:tcPr>
            <w:tcW w:w="3006" w:type="dxa"/>
            <w:shd w:val="clear" w:color="auto" w:fill="auto"/>
          </w:tcPr>
          <w:p w:rsidR="00F231A9" w:rsidRPr="001F5AC8" w:rsidRDefault="00F231A9" w:rsidP="006011F9">
            <w:r w:rsidRPr="001F5AC8">
              <w:t>-1.32</w:t>
            </w:r>
          </w:p>
        </w:tc>
      </w:tr>
    </w:tbl>
    <w:p w:rsidR="00F231A9" w:rsidRPr="00277556" w:rsidRDefault="00F231A9" w:rsidP="00F231A9"/>
    <w:p w:rsidR="00F231A9" w:rsidRDefault="00F231A9" w:rsidP="00F231A9">
      <w:r>
        <w:t>What would be the change in the quantity of bottled still water demanded if the price of bottled sparkling water increased by 10%?</w:t>
      </w:r>
    </w:p>
    <w:p w:rsidR="00F231A9" w:rsidRDefault="00F231A9" w:rsidP="00F231A9">
      <w:pPr>
        <w:pStyle w:val="ListParagraph"/>
        <w:numPr>
          <w:ilvl w:val="0"/>
          <w:numId w:val="15"/>
        </w:numPr>
        <w:spacing w:after="160" w:line="360" w:lineRule="auto"/>
      </w:pPr>
      <w:r>
        <w:rPr>
          <w:noProof/>
          <w:lang w:eastAsia="en-GB"/>
        </w:rPr>
        <mc:AlternateContent>
          <mc:Choice Requires="wps">
            <w:drawing>
              <wp:anchor distT="0" distB="0" distL="114300" distR="114300" simplePos="0" relativeHeight="25170432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821511" id="Rectangle 342" o:spid="_x0000_s1026" style="position:absolute;margin-left:-41.45pt;margin-top:.75pt;width:9.75pt;height:9.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A+v+uy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t>-13.2%</w:t>
      </w:r>
      <w:r>
        <w:tab/>
      </w:r>
    </w:p>
    <w:p w:rsidR="00F231A9" w:rsidRDefault="00F231A9" w:rsidP="00F231A9">
      <w:pPr>
        <w:pStyle w:val="ListParagraph"/>
        <w:numPr>
          <w:ilvl w:val="0"/>
          <w:numId w:val="15"/>
        </w:numPr>
        <w:spacing w:after="160" w:line="360" w:lineRule="auto"/>
      </w:pPr>
      <w:r>
        <w:rPr>
          <w:noProof/>
          <w:lang w:eastAsia="en-GB"/>
        </w:rPr>
        <mc:AlternateContent>
          <mc:Choice Requires="wps">
            <w:drawing>
              <wp:anchor distT="0" distB="0" distL="114300" distR="114300" simplePos="0" relativeHeight="251705344"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DB20C8" id="Rectangle 341" o:spid="_x0000_s1026" style="position:absolute;margin-left:-41.45pt;margin-top:.85pt;width:9.75pt;height:9.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CzEKuN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t>+12.5%</w:t>
      </w:r>
    </w:p>
    <w:p w:rsidR="00F231A9" w:rsidRDefault="00F231A9" w:rsidP="00F231A9">
      <w:pPr>
        <w:pStyle w:val="ListParagraph"/>
        <w:numPr>
          <w:ilvl w:val="0"/>
          <w:numId w:val="15"/>
        </w:numPr>
        <w:spacing w:after="160" w:line="360" w:lineRule="auto"/>
      </w:pPr>
      <w:r>
        <w:rPr>
          <w:noProof/>
          <w:lang w:eastAsia="en-GB"/>
        </w:rPr>
        <mc:AlternateContent>
          <mc:Choice Requires="wps">
            <w:drawing>
              <wp:anchor distT="0" distB="0" distL="114300" distR="114300" simplePos="0" relativeHeight="251706368"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B2F2EE" id="Rectangle 340" o:spid="_x0000_s1026" style="position:absolute;margin-left:-41.45pt;margin-top:1pt;width:9.75pt;height:9.7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0Qudw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93dELncCAAD4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t>-6.5%</w:t>
      </w:r>
    </w:p>
    <w:p w:rsidR="00F231A9" w:rsidRDefault="00F231A9" w:rsidP="00F231A9">
      <w:pPr>
        <w:pStyle w:val="ListParagraph"/>
        <w:numPr>
          <w:ilvl w:val="0"/>
          <w:numId w:val="15"/>
        </w:numPr>
        <w:spacing w:after="160" w:line="360" w:lineRule="auto"/>
      </w:pPr>
      <w:r>
        <w:rPr>
          <w:noProof/>
          <w:lang w:eastAsia="en-GB"/>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3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6C2251" id="Rectangle 339" o:spid="_x0000_s1026" style="position:absolute;margin-left:-41.45pt;margin-top:1.1pt;width:9.75pt;height:9.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" filled="f" strokecolor="windowText" strokeweight="1pt">
                <v:path arrowok="t"/>
                <w10:wrap anchorx="margin"/>
              </v:rect>
            </w:pict>
          </mc:Fallback>
        </mc:AlternateContent>
      </w:r>
      <w:r>
        <w:t>+ 13%</w:t>
      </w:r>
    </w:p>
    <w:p w:rsidR="00F231A9" w:rsidRDefault="00F231A9" w:rsidP="00F231A9">
      <w:pPr>
        <w:pStyle w:val="ListParagraph"/>
        <w:spacing w:line="360" w:lineRule="auto"/>
      </w:pPr>
    </w:p>
    <w:p w:rsidR="00F231A9" w:rsidRDefault="00F231A9" w:rsidP="00F231A9">
      <w:pPr>
        <w:pStyle w:val="ListParagraph"/>
        <w:ind w:left="0"/>
      </w:pPr>
      <w:r>
        <w:t>14. Listed below are a number of proposed solutions to the market failure associated with demerit goods. Which of the policy options would be most effective in correcting the market failure?</w:t>
      </w:r>
    </w:p>
    <w:p w:rsidR="00F231A9" w:rsidRDefault="00F231A9" w:rsidP="00F231A9">
      <w:pPr>
        <w:pStyle w:val="ListParagraph"/>
        <w:ind w:left="0"/>
      </w:pPr>
    </w:p>
    <w:p w:rsidR="00F231A9" w:rsidRDefault="00F231A9" w:rsidP="00F231A9">
      <w:pPr>
        <w:pStyle w:val="ListParagraph"/>
        <w:numPr>
          <w:ilvl w:val="0"/>
          <w:numId w:val="14"/>
        </w:numPr>
        <w:spacing w:after="160" w:line="360" w:lineRule="auto"/>
      </w:pPr>
      <w:r>
        <w:rPr>
          <w:noProof/>
          <w:lang w:eastAsia="en-GB"/>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3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8F18BE" id="Rectangle 338" o:spid="_x0000_s1026" style="position:absolute;margin-left:-41.45pt;margin-top:.75pt;width:9.75pt;height:9.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a9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NtMZr1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Lower taxes on the good</w:t>
      </w:r>
      <w:r>
        <w:tab/>
      </w:r>
    </w:p>
    <w:p w:rsidR="00F231A9" w:rsidRDefault="00F231A9" w:rsidP="00F231A9">
      <w:pPr>
        <w:pStyle w:val="ListParagraph"/>
        <w:numPr>
          <w:ilvl w:val="0"/>
          <w:numId w:val="14"/>
        </w:numPr>
        <w:spacing w:after="160" w:line="360" w:lineRule="auto"/>
      </w:pPr>
      <w:r>
        <w:rPr>
          <w:noProof/>
          <w:lang w:eastAsia="en-GB"/>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072419" id="Rectangle 337" o:spid="_x0000_s1026" style="position:absolute;margin-left:-41.45pt;margin-top:.85pt;width:9.75pt;height:9.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R/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" filled="f" strokecolor="windowText" strokeweight="1pt">
                <v:path arrowok="t"/>
                <w10:wrap anchorx="margin"/>
              </v:rect>
            </w:pict>
          </mc:Fallback>
        </mc:AlternateContent>
      </w:r>
      <w:r>
        <w:t>Greater information provision</w:t>
      </w:r>
    </w:p>
    <w:p w:rsidR="00F231A9" w:rsidRDefault="00F231A9" w:rsidP="00F231A9">
      <w:pPr>
        <w:pStyle w:val="ListParagraph"/>
        <w:numPr>
          <w:ilvl w:val="0"/>
          <w:numId w:val="14"/>
        </w:numPr>
        <w:spacing w:after="160" w:line="360" w:lineRule="auto"/>
      </w:pPr>
      <w:r>
        <w:rPr>
          <w:noProof/>
          <w:lang w:eastAsia="en-GB"/>
        </w:rPr>
        <mc:AlternateContent>
          <mc:Choice Requires="wps">
            <w:drawing>
              <wp:anchor distT="0" distB="0" distL="114300" distR="114300" simplePos="0" relativeHeight="251710464"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962D74" id="Rectangle 336" o:spid="_x0000_s1026" style="position:absolute;margin-left:-41.45pt;margin-top:1pt;width:9.75pt;height:9.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" filled="f" strokecolor="windowText" strokeweight="1pt">
                <v:path arrowok="t"/>
                <w10:wrap anchorx="margin"/>
              </v:rect>
            </w:pict>
          </mc:Fallback>
        </mc:AlternateContent>
      </w:r>
      <w:r>
        <w:t>Higher subsidies for complementary goods</w:t>
      </w:r>
    </w:p>
    <w:p w:rsidR="00F231A9" w:rsidRDefault="00F231A9" w:rsidP="00F231A9">
      <w:pPr>
        <w:pStyle w:val="ListParagraph"/>
        <w:numPr>
          <w:ilvl w:val="0"/>
          <w:numId w:val="14"/>
        </w:numPr>
        <w:spacing w:after="160" w:line="360" w:lineRule="auto"/>
      </w:pPr>
      <w:r>
        <w:rPr>
          <w:noProof/>
          <w:lang w:eastAsia="en-GB"/>
        </w:rPr>
        <mc:AlternateContent>
          <mc:Choice Requires="wps">
            <w:drawing>
              <wp:anchor distT="0" distB="0" distL="114300" distR="114300" simplePos="0" relativeHeight="251711488"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87BAC8" id="Rectangle 335" o:spid="_x0000_s1026" style="position:absolute;margin-left:-41.45pt;margin-top:1.1pt;width:9.75pt;height:9.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KuVi+N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t>Deregulation of the industry to allow for new firms to enter the market</w:t>
      </w:r>
    </w:p>
    <w:p w:rsidR="00F231A9" w:rsidRDefault="00F231A9" w:rsidP="00F231A9">
      <w:pPr>
        <w:jc w:val="both"/>
      </w:pPr>
    </w:p>
    <w:p w:rsidR="00F231A9" w:rsidRDefault="00F231A9" w:rsidP="00F231A9">
      <w:pPr>
        <w:jc w:val="both"/>
      </w:pPr>
      <w:r>
        <w:t>15. In the 1980’s and early 1990’s the UK government embarked on a programme of privatisation, selling public sector assets to the private sector. One of the major benefits to households of this process would be</w:t>
      </w:r>
    </w:p>
    <w:p w:rsidR="00F231A9" w:rsidRDefault="00F231A9" w:rsidP="00F231A9">
      <w:pPr>
        <w:pStyle w:val="ListParagraph"/>
        <w:numPr>
          <w:ilvl w:val="0"/>
          <w:numId w:val="13"/>
        </w:numPr>
        <w:spacing w:after="160" w:line="360" w:lineRule="auto"/>
      </w:pPr>
      <w:r>
        <w:rPr>
          <w:noProof/>
          <w:lang w:eastAsia="en-GB"/>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CC4555" id="Rectangle 334" o:spid="_x0000_s1026" style="position:absolute;margin-left:-41.45pt;margin-top:.75pt;width:9.75pt;height:9.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Dv8mRA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t>an increase in the dynamic efficiency of the private sector</w:t>
      </w:r>
    </w:p>
    <w:p w:rsidR="00F231A9" w:rsidRDefault="00F231A9" w:rsidP="00F231A9">
      <w:pPr>
        <w:pStyle w:val="ListParagraph"/>
        <w:numPr>
          <w:ilvl w:val="0"/>
          <w:numId w:val="13"/>
        </w:numPr>
        <w:spacing w:after="160" w:line="360" w:lineRule="auto"/>
      </w:pPr>
      <w:r>
        <w:rPr>
          <w:noProof/>
          <w:lang w:eastAsia="en-GB"/>
        </w:rPr>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1A8E48" id="Rectangle 333" o:spid="_x0000_s1026" style="position:absolute;margin-left:-41.45pt;margin-top:.85pt;width:9.75pt;height:9.7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" filled="f" strokecolor="windowText" strokeweight="1pt">
                <v:path arrowok="t"/>
                <w10:wrap anchorx="margin"/>
              </v:rect>
            </w:pict>
          </mc:Fallback>
        </mc:AlternateContent>
      </w:r>
      <w:r>
        <w:t>a reduction in production costs as firms reduce the number of employees</w:t>
      </w:r>
    </w:p>
    <w:p w:rsidR="00F231A9" w:rsidRDefault="00F231A9" w:rsidP="00F231A9">
      <w:pPr>
        <w:pStyle w:val="ListParagraph"/>
        <w:numPr>
          <w:ilvl w:val="0"/>
          <w:numId w:val="13"/>
        </w:numPr>
        <w:spacing w:after="160" w:line="360" w:lineRule="auto"/>
      </w:pPr>
      <w:r>
        <w:rPr>
          <w:noProof/>
          <w:lang w:eastAsia="en-GB"/>
        </w:rPr>
        <mc:AlternateContent>
          <mc:Choice Requires="wps">
            <w:drawing>
              <wp:anchor distT="0" distB="0" distL="114300" distR="114300" simplePos="0" relativeHeight="251714560"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9857E7" id="Rectangle 332" o:spid="_x0000_s1026" style="position:absolute;margin-left:-41.45pt;margin-top:1pt;width:9.75pt;height:9.7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U+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PZ5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" filled="f" strokecolor="windowText" strokeweight="1pt">
                <v:path arrowok="t"/>
                <w10:wrap anchorx="margin"/>
              </v:rect>
            </w:pict>
          </mc:Fallback>
        </mc:AlternateContent>
      </w:r>
      <w:r>
        <w:t>an increase in prices as firms explore the objective of profit maximisation</w:t>
      </w:r>
    </w:p>
    <w:p w:rsidR="00F231A9" w:rsidRDefault="00F231A9" w:rsidP="00F231A9">
      <w:pPr>
        <w:pStyle w:val="ListParagraph"/>
        <w:numPr>
          <w:ilvl w:val="0"/>
          <w:numId w:val="13"/>
        </w:numPr>
        <w:spacing w:after="160" w:line="360" w:lineRule="auto"/>
      </w:pPr>
      <w:r>
        <w:rPr>
          <w:noProof/>
          <w:lang w:eastAsia="en-GB"/>
        </w:rPr>
        <mc:AlternateContent>
          <mc:Choice Requires="wps">
            <w:drawing>
              <wp:anchor distT="0" distB="0" distL="114300" distR="114300" simplePos="0" relativeHeight="251715584"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3C2521" id="Rectangle 331" o:spid="_x0000_s1026" style="position:absolute;margin-left:-41.45pt;margin-top:1.1pt;width:9.75pt;height:9.7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UB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HgCpQF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t xml:space="preserve">The creation of natural monopolies in industries with high fixed costs </w:t>
      </w:r>
    </w:p>
    <w:p w:rsidR="00F231A9" w:rsidRPr="00A01E5D" w:rsidRDefault="00F231A9" w:rsidP="00F231A9"/>
    <w:p w:rsidR="00F231A9" w:rsidRDefault="00F231A9" w:rsidP="00F231A9">
      <w:r>
        <w:t>16. In the short-run, which one of the following policies is most likely to help stop spare capacity in the UK economy increasing?</w:t>
      </w:r>
    </w:p>
    <w:p w:rsidR="00F231A9" w:rsidRDefault="00F231A9" w:rsidP="00F231A9">
      <w:pPr>
        <w:pStyle w:val="ListParagraph"/>
        <w:spacing w:line="360" w:lineRule="auto"/>
      </w:pPr>
    </w:p>
    <w:p w:rsidR="00F231A9" w:rsidRDefault="00F231A9" w:rsidP="00F231A9">
      <w:pPr>
        <w:pStyle w:val="ListParagraph"/>
        <w:numPr>
          <w:ilvl w:val="0"/>
          <w:numId w:val="8"/>
        </w:numPr>
        <w:spacing w:after="160" w:line="360" w:lineRule="auto"/>
      </w:pPr>
      <w:r>
        <w:rPr>
          <w:noProof/>
          <w:lang w:eastAsia="en-GB"/>
        </w:rPr>
        <mc:AlternateContent>
          <mc:Choice Requires="wps">
            <w:drawing>
              <wp:anchor distT="0" distB="0" distL="114300" distR="114300" simplePos="0" relativeHeight="25171660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366E5A" id="Rectangle 330" o:spid="_x0000_s1026" style="position:absolute;margin-left:-41.45pt;margin-top:.75pt;width:9.75pt;height:9.7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qi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DxlSqJ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a government focus on policies to raise output per worker in the economy</w:t>
      </w:r>
      <w:r>
        <w:tab/>
      </w:r>
    </w:p>
    <w:p w:rsidR="00F231A9" w:rsidRDefault="00F231A9" w:rsidP="00F231A9">
      <w:pPr>
        <w:pStyle w:val="ListParagraph"/>
        <w:numPr>
          <w:ilvl w:val="0"/>
          <w:numId w:val="8"/>
        </w:numPr>
        <w:spacing w:after="160" w:line="360" w:lineRule="auto"/>
      </w:pPr>
      <w:r>
        <w:rPr>
          <w:noProof/>
          <w:lang w:eastAsia="en-GB"/>
        </w:rPr>
        <mc:AlternateContent>
          <mc:Choice Requires="wps">
            <w:drawing>
              <wp:anchor distT="0" distB="0" distL="114300" distR="114300" simplePos="0" relativeHeight="251717632"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DED117" id="Rectangle 329" o:spid="_x0000_s1026" style="position:absolute;margin-left:-41.45pt;margin-top:.85pt;width:9.75pt;height:9.7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" filled="f" strokecolor="windowText" strokeweight="1pt">
                <v:path arrowok="t"/>
                <w10:wrap anchorx="margin"/>
              </v:rect>
            </w:pict>
          </mc:Fallback>
        </mc:AlternateContent>
      </w:r>
      <w:r>
        <w:t>a reversal of the Quantitative Easing process</w:t>
      </w:r>
    </w:p>
    <w:p w:rsidR="00F231A9" w:rsidRDefault="00F231A9" w:rsidP="00F231A9">
      <w:pPr>
        <w:pStyle w:val="ListParagraph"/>
        <w:numPr>
          <w:ilvl w:val="0"/>
          <w:numId w:val="8"/>
        </w:numPr>
        <w:spacing w:after="160" w:line="360" w:lineRule="auto"/>
      </w:pPr>
      <w:r>
        <w:rPr>
          <w:noProof/>
          <w:lang w:eastAsia="en-GB"/>
        </w:rPr>
        <mc:AlternateContent>
          <mc:Choice Requires="wps">
            <w:drawing>
              <wp:anchor distT="0" distB="0" distL="114300" distR="114300" simplePos="0" relativeHeight="251718656"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2CF3DD" id="Rectangle 328" o:spid="_x0000_s1026" style="position:absolute;margin-left:-41.45pt;margin-top:1pt;width:9.75pt;height:9.7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TM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" filled="f" strokecolor="windowText" strokeweight="1pt">
                <v:path arrowok="t"/>
                <w10:wrap anchorx="margin"/>
              </v:rect>
            </w:pict>
          </mc:Fallback>
        </mc:AlternateContent>
      </w:r>
      <w:r>
        <w:t xml:space="preserve">a reversal of the austerity measures implemented </w:t>
      </w:r>
    </w:p>
    <w:p w:rsidR="00F231A9" w:rsidRDefault="00F231A9" w:rsidP="00F231A9">
      <w:pPr>
        <w:pStyle w:val="ListParagraph"/>
        <w:numPr>
          <w:ilvl w:val="0"/>
          <w:numId w:val="8"/>
        </w:numPr>
        <w:spacing w:after="160" w:line="360" w:lineRule="auto"/>
      </w:pPr>
      <w:r>
        <w:rPr>
          <w:noProof/>
          <w:lang w:eastAsia="en-GB"/>
        </w:rPr>
        <mc:AlternateContent>
          <mc:Choice Requires="wps">
            <w:drawing>
              <wp:anchor distT="0" distB="0" distL="114300" distR="114300" simplePos="0" relativeHeight="251719680"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2CB7AE" id="Rectangle 327" o:spid="_x0000_s1026" style="position:absolute;margin-left:-41.45pt;margin-top:1.1pt;width:9.75pt;height:9.7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YO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9nZ5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" filled="f" strokecolor="windowText" strokeweight="1pt">
                <v:path arrowok="t"/>
                <w10:wrap anchorx="margin"/>
              </v:rect>
            </w:pict>
          </mc:Fallback>
        </mc:AlternateContent>
      </w:r>
      <w:r>
        <w:t>tax breaks offered on research and development spending by firms</w:t>
      </w:r>
    </w:p>
    <w:p w:rsidR="00F231A9" w:rsidRDefault="00F231A9" w:rsidP="00F231A9">
      <w:r>
        <w:t>17. The table below shows both the unemployment rate and inflation rate for an economy between 2009 and 2012. Which one of the following can be deduced from the table?</w:t>
      </w:r>
    </w:p>
    <w:p w:rsidR="00F231A9" w:rsidRDefault="00F231A9" w:rsidP="00F231A9">
      <w:pPr>
        <w:pStyle w:val="ListParagraph"/>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517"/>
        <w:gridCol w:w="1843"/>
      </w:tblGrid>
      <w:tr w:rsidR="00F231A9" w:rsidRPr="001F5AC8" w:rsidTr="006011F9">
        <w:trPr>
          <w:jc w:val="center"/>
        </w:trPr>
        <w:tc>
          <w:tcPr>
            <w:tcW w:w="885" w:type="dxa"/>
            <w:shd w:val="clear" w:color="auto" w:fill="auto"/>
          </w:tcPr>
          <w:p w:rsidR="00F231A9" w:rsidRPr="001F5AC8" w:rsidRDefault="00F231A9" w:rsidP="006011F9">
            <w:pPr>
              <w:pStyle w:val="ListParagraph"/>
              <w:autoSpaceDE w:val="0"/>
              <w:autoSpaceDN w:val="0"/>
              <w:adjustRightInd w:val="0"/>
              <w:ind w:left="0"/>
              <w:jc w:val="center"/>
              <w:rPr>
                <w:b/>
              </w:rPr>
            </w:pPr>
            <w:r w:rsidRPr="001F5AC8">
              <w:rPr>
                <w:b/>
              </w:rPr>
              <w:t>Year</w:t>
            </w:r>
          </w:p>
        </w:tc>
        <w:tc>
          <w:tcPr>
            <w:tcW w:w="2517" w:type="dxa"/>
            <w:shd w:val="clear" w:color="auto" w:fill="auto"/>
          </w:tcPr>
          <w:p w:rsidR="00F231A9" w:rsidRPr="001F5AC8" w:rsidRDefault="00F231A9" w:rsidP="006011F9">
            <w:pPr>
              <w:pStyle w:val="ListParagraph"/>
              <w:autoSpaceDE w:val="0"/>
              <w:autoSpaceDN w:val="0"/>
              <w:adjustRightInd w:val="0"/>
              <w:ind w:left="0"/>
              <w:jc w:val="center"/>
              <w:rPr>
                <w:b/>
              </w:rPr>
            </w:pPr>
            <w:r w:rsidRPr="001F5AC8">
              <w:rPr>
                <w:b/>
              </w:rPr>
              <w:t>Unemployment rate (%)</w:t>
            </w:r>
          </w:p>
        </w:tc>
        <w:tc>
          <w:tcPr>
            <w:tcW w:w="1843" w:type="dxa"/>
            <w:shd w:val="clear" w:color="auto" w:fill="auto"/>
          </w:tcPr>
          <w:p w:rsidR="00F231A9" w:rsidRPr="001F5AC8" w:rsidRDefault="00F231A9" w:rsidP="006011F9">
            <w:pPr>
              <w:pStyle w:val="ListParagraph"/>
              <w:autoSpaceDE w:val="0"/>
              <w:autoSpaceDN w:val="0"/>
              <w:adjustRightInd w:val="0"/>
              <w:ind w:left="0"/>
              <w:jc w:val="center"/>
              <w:rPr>
                <w:b/>
              </w:rPr>
            </w:pPr>
            <w:r w:rsidRPr="001F5AC8">
              <w:rPr>
                <w:b/>
              </w:rPr>
              <w:t>Inflation rate (%)</w:t>
            </w:r>
          </w:p>
        </w:tc>
      </w:tr>
      <w:tr w:rsidR="00F231A9" w:rsidRPr="001F5AC8" w:rsidTr="006011F9">
        <w:trPr>
          <w:jc w:val="center"/>
        </w:trPr>
        <w:tc>
          <w:tcPr>
            <w:tcW w:w="885" w:type="dxa"/>
            <w:shd w:val="clear" w:color="auto" w:fill="auto"/>
          </w:tcPr>
          <w:p w:rsidR="00F231A9" w:rsidRPr="001F5AC8" w:rsidRDefault="00F231A9" w:rsidP="006011F9">
            <w:pPr>
              <w:pStyle w:val="ListParagraph"/>
              <w:autoSpaceDE w:val="0"/>
              <w:autoSpaceDN w:val="0"/>
              <w:adjustRightInd w:val="0"/>
              <w:ind w:left="0"/>
            </w:pPr>
            <w:r w:rsidRPr="001F5AC8">
              <w:lastRenderedPageBreak/>
              <w:t>2009</w:t>
            </w:r>
          </w:p>
        </w:tc>
        <w:tc>
          <w:tcPr>
            <w:tcW w:w="2517" w:type="dxa"/>
            <w:shd w:val="clear" w:color="auto" w:fill="auto"/>
          </w:tcPr>
          <w:p w:rsidR="00F231A9" w:rsidRPr="001F5AC8" w:rsidRDefault="00F231A9" w:rsidP="006011F9">
            <w:pPr>
              <w:pStyle w:val="ListParagraph"/>
              <w:autoSpaceDE w:val="0"/>
              <w:autoSpaceDN w:val="0"/>
              <w:adjustRightInd w:val="0"/>
              <w:ind w:left="0"/>
              <w:jc w:val="center"/>
            </w:pPr>
            <w:r w:rsidRPr="001F5AC8">
              <w:t>5.1</w:t>
            </w:r>
          </w:p>
        </w:tc>
        <w:tc>
          <w:tcPr>
            <w:tcW w:w="1843" w:type="dxa"/>
            <w:shd w:val="clear" w:color="auto" w:fill="auto"/>
          </w:tcPr>
          <w:p w:rsidR="00F231A9" w:rsidRPr="001F5AC8" w:rsidRDefault="00F231A9" w:rsidP="006011F9">
            <w:pPr>
              <w:pStyle w:val="ListParagraph"/>
              <w:autoSpaceDE w:val="0"/>
              <w:autoSpaceDN w:val="0"/>
              <w:adjustRightInd w:val="0"/>
              <w:ind w:left="0"/>
              <w:jc w:val="center"/>
            </w:pPr>
            <w:r w:rsidRPr="001F5AC8">
              <w:t>3.7</w:t>
            </w:r>
          </w:p>
        </w:tc>
      </w:tr>
      <w:tr w:rsidR="00F231A9" w:rsidRPr="001F5AC8" w:rsidTr="006011F9">
        <w:trPr>
          <w:jc w:val="center"/>
        </w:trPr>
        <w:tc>
          <w:tcPr>
            <w:tcW w:w="885" w:type="dxa"/>
            <w:shd w:val="clear" w:color="auto" w:fill="auto"/>
          </w:tcPr>
          <w:p w:rsidR="00F231A9" w:rsidRPr="001F5AC8" w:rsidRDefault="00F231A9" w:rsidP="006011F9">
            <w:pPr>
              <w:pStyle w:val="ListParagraph"/>
              <w:autoSpaceDE w:val="0"/>
              <w:autoSpaceDN w:val="0"/>
              <w:adjustRightInd w:val="0"/>
              <w:ind w:left="0"/>
            </w:pPr>
            <w:r w:rsidRPr="001F5AC8">
              <w:t>2010</w:t>
            </w:r>
          </w:p>
        </w:tc>
        <w:tc>
          <w:tcPr>
            <w:tcW w:w="2517" w:type="dxa"/>
            <w:shd w:val="clear" w:color="auto" w:fill="auto"/>
          </w:tcPr>
          <w:p w:rsidR="00F231A9" w:rsidRPr="001F5AC8" w:rsidRDefault="00F231A9" w:rsidP="006011F9">
            <w:pPr>
              <w:pStyle w:val="ListParagraph"/>
              <w:autoSpaceDE w:val="0"/>
              <w:autoSpaceDN w:val="0"/>
              <w:adjustRightInd w:val="0"/>
              <w:ind w:left="0"/>
              <w:jc w:val="center"/>
            </w:pPr>
            <w:r w:rsidRPr="001F5AC8">
              <w:t>5.6</w:t>
            </w:r>
          </w:p>
        </w:tc>
        <w:tc>
          <w:tcPr>
            <w:tcW w:w="1843" w:type="dxa"/>
            <w:shd w:val="clear" w:color="auto" w:fill="auto"/>
          </w:tcPr>
          <w:p w:rsidR="00F231A9" w:rsidRPr="001F5AC8" w:rsidRDefault="00F231A9" w:rsidP="006011F9">
            <w:pPr>
              <w:pStyle w:val="ListParagraph"/>
              <w:autoSpaceDE w:val="0"/>
              <w:autoSpaceDN w:val="0"/>
              <w:adjustRightInd w:val="0"/>
              <w:ind w:left="0"/>
              <w:jc w:val="center"/>
            </w:pPr>
            <w:r w:rsidRPr="001F5AC8">
              <w:t>3.0</w:t>
            </w:r>
          </w:p>
        </w:tc>
      </w:tr>
      <w:tr w:rsidR="00F231A9" w:rsidRPr="001F5AC8" w:rsidTr="006011F9">
        <w:trPr>
          <w:jc w:val="center"/>
        </w:trPr>
        <w:tc>
          <w:tcPr>
            <w:tcW w:w="885" w:type="dxa"/>
            <w:shd w:val="clear" w:color="auto" w:fill="auto"/>
          </w:tcPr>
          <w:p w:rsidR="00F231A9" w:rsidRPr="001F5AC8" w:rsidRDefault="00F231A9" w:rsidP="006011F9">
            <w:pPr>
              <w:pStyle w:val="ListParagraph"/>
              <w:autoSpaceDE w:val="0"/>
              <w:autoSpaceDN w:val="0"/>
              <w:adjustRightInd w:val="0"/>
              <w:ind w:left="0"/>
            </w:pPr>
            <w:r w:rsidRPr="001F5AC8">
              <w:t>2011</w:t>
            </w:r>
          </w:p>
        </w:tc>
        <w:tc>
          <w:tcPr>
            <w:tcW w:w="2517" w:type="dxa"/>
            <w:shd w:val="clear" w:color="auto" w:fill="auto"/>
          </w:tcPr>
          <w:p w:rsidR="00F231A9" w:rsidRPr="001F5AC8" w:rsidRDefault="00F231A9" w:rsidP="006011F9">
            <w:pPr>
              <w:pStyle w:val="ListParagraph"/>
              <w:autoSpaceDE w:val="0"/>
              <w:autoSpaceDN w:val="0"/>
              <w:adjustRightInd w:val="0"/>
              <w:ind w:left="0"/>
              <w:jc w:val="center"/>
            </w:pPr>
            <w:r w:rsidRPr="001F5AC8">
              <w:t>4.7</w:t>
            </w:r>
          </w:p>
        </w:tc>
        <w:tc>
          <w:tcPr>
            <w:tcW w:w="1843" w:type="dxa"/>
            <w:shd w:val="clear" w:color="auto" w:fill="auto"/>
          </w:tcPr>
          <w:p w:rsidR="00F231A9" w:rsidRPr="001F5AC8" w:rsidRDefault="00F231A9" w:rsidP="006011F9">
            <w:pPr>
              <w:pStyle w:val="ListParagraph"/>
              <w:autoSpaceDE w:val="0"/>
              <w:autoSpaceDN w:val="0"/>
              <w:adjustRightInd w:val="0"/>
              <w:ind w:left="0"/>
              <w:jc w:val="center"/>
            </w:pPr>
            <w:r w:rsidRPr="001F5AC8">
              <w:t>3.4</w:t>
            </w:r>
          </w:p>
        </w:tc>
      </w:tr>
      <w:tr w:rsidR="00F231A9" w:rsidRPr="001F5AC8" w:rsidTr="006011F9">
        <w:trPr>
          <w:jc w:val="center"/>
        </w:trPr>
        <w:tc>
          <w:tcPr>
            <w:tcW w:w="885" w:type="dxa"/>
            <w:shd w:val="clear" w:color="auto" w:fill="auto"/>
          </w:tcPr>
          <w:p w:rsidR="00F231A9" w:rsidRPr="001F5AC8" w:rsidRDefault="00F231A9" w:rsidP="006011F9">
            <w:pPr>
              <w:pStyle w:val="ListParagraph"/>
              <w:autoSpaceDE w:val="0"/>
              <w:autoSpaceDN w:val="0"/>
              <w:adjustRightInd w:val="0"/>
              <w:ind w:left="0"/>
            </w:pPr>
            <w:r w:rsidRPr="001F5AC8">
              <w:t>2012</w:t>
            </w:r>
          </w:p>
        </w:tc>
        <w:tc>
          <w:tcPr>
            <w:tcW w:w="2517" w:type="dxa"/>
            <w:shd w:val="clear" w:color="auto" w:fill="auto"/>
          </w:tcPr>
          <w:p w:rsidR="00F231A9" w:rsidRPr="001F5AC8" w:rsidRDefault="00F231A9" w:rsidP="006011F9">
            <w:pPr>
              <w:pStyle w:val="ListParagraph"/>
              <w:autoSpaceDE w:val="0"/>
              <w:autoSpaceDN w:val="0"/>
              <w:adjustRightInd w:val="0"/>
              <w:ind w:left="0"/>
              <w:jc w:val="center"/>
            </w:pPr>
            <w:r w:rsidRPr="001F5AC8">
              <w:t>4.2</w:t>
            </w:r>
          </w:p>
        </w:tc>
        <w:tc>
          <w:tcPr>
            <w:tcW w:w="1843" w:type="dxa"/>
            <w:shd w:val="clear" w:color="auto" w:fill="auto"/>
          </w:tcPr>
          <w:p w:rsidR="00F231A9" w:rsidRPr="001F5AC8" w:rsidRDefault="00F231A9" w:rsidP="006011F9">
            <w:pPr>
              <w:pStyle w:val="ListParagraph"/>
              <w:autoSpaceDE w:val="0"/>
              <w:autoSpaceDN w:val="0"/>
              <w:adjustRightInd w:val="0"/>
              <w:ind w:left="0"/>
              <w:jc w:val="center"/>
            </w:pPr>
            <w:r w:rsidRPr="001F5AC8">
              <w:t>3.1</w:t>
            </w:r>
          </w:p>
        </w:tc>
      </w:tr>
    </w:tbl>
    <w:p w:rsidR="00F231A9" w:rsidRPr="004C60E1" w:rsidRDefault="00F231A9" w:rsidP="00F231A9">
      <w:pPr>
        <w:pStyle w:val="ListParagraph"/>
        <w:autoSpaceDE w:val="0"/>
        <w:autoSpaceDN w:val="0"/>
        <w:adjustRightInd w:val="0"/>
      </w:pPr>
    </w:p>
    <w:p w:rsidR="00F231A9" w:rsidRDefault="00F231A9" w:rsidP="00F231A9">
      <w:pPr>
        <w:pStyle w:val="ListParagraph"/>
        <w:numPr>
          <w:ilvl w:val="0"/>
          <w:numId w:val="9"/>
        </w:numPr>
        <w:spacing w:after="160" w:line="360" w:lineRule="auto"/>
      </w:pPr>
      <w:r>
        <w:rPr>
          <w:noProof/>
          <w:lang w:eastAsia="en-GB"/>
        </w:rPr>
        <mc:AlternateContent>
          <mc:Choice Requires="wps">
            <w:drawing>
              <wp:anchor distT="0" distB="0" distL="114300" distR="114300" simplePos="0" relativeHeight="25172070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4709AC" id="Rectangle 326" o:spid="_x0000_s1026" style="position:absolute;margin-left:-41.45pt;margin-top:.75pt;width:9.75pt;height:9.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MhQ2a1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the employment rate in the economy rose over the period</w:t>
      </w:r>
      <w:r>
        <w:tab/>
      </w:r>
    </w:p>
    <w:p w:rsidR="00F231A9" w:rsidRDefault="00F231A9" w:rsidP="00F231A9">
      <w:pPr>
        <w:pStyle w:val="ListParagraph"/>
        <w:numPr>
          <w:ilvl w:val="0"/>
          <w:numId w:val="9"/>
        </w:numPr>
        <w:spacing w:after="160" w:line="360" w:lineRule="auto"/>
      </w:pPr>
      <w:r>
        <w:rPr>
          <w:noProof/>
          <w:lang w:eastAsia="en-GB"/>
        </w:rPr>
        <mc:AlternateContent>
          <mc:Choice Requires="wps">
            <w:drawing>
              <wp:anchor distT="0" distB="0" distL="114300" distR="114300" simplePos="0" relativeHeight="251721728"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BEC424" id="Rectangle 325" o:spid="_x0000_s1026" style="position:absolute;margin-left:-41.45pt;margin-top:.85pt;width:9.75pt;height:9.7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EX/mZJ3AgAA+A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t>there was an inverse relationship between the two objectives over the period</w:t>
      </w:r>
    </w:p>
    <w:p w:rsidR="00F231A9" w:rsidRDefault="00F231A9" w:rsidP="00F231A9">
      <w:pPr>
        <w:pStyle w:val="ListParagraph"/>
        <w:numPr>
          <w:ilvl w:val="0"/>
          <w:numId w:val="9"/>
        </w:numPr>
        <w:spacing w:after="160" w:line="360" w:lineRule="auto"/>
      </w:pPr>
      <w:r>
        <w:rPr>
          <w:noProof/>
          <w:lang w:eastAsia="en-GB"/>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38001D" id="Rectangle 324" o:spid="_x0000_s1026" style="position:absolute;margin-left:-41.45pt;margin-top:1pt;width:9.75pt;height:9.7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" filled="f" strokecolor="windowText" strokeweight="1pt">
                <v:path arrowok="t"/>
                <w10:wrap anchorx="margin"/>
              </v:rect>
            </w:pict>
          </mc:Fallback>
        </mc:AlternateContent>
      </w:r>
      <w:r>
        <w:t>the value of money rose throughout the period</w:t>
      </w:r>
    </w:p>
    <w:p w:rsidR="00F231A9" w:rsidRDefault="00F231A9" w:rsidP="00F231A9">
      <w:pPr>
        <w:pStyle w:val="ListParagraph"/>
        <w:numPr>
          <w:ilvl w:val="0"/>
          <w:numId w:val="9"/>
        </w:numPr>
        <w:spacing w:after="160" w:line="360" w:lineRule="auto"/>
      </w:pPr>
      <w:r>
        <w:rPr>
          <w:noProof/>
          <w:lang w:eastAsia="en-GB"/>
        </w:rPr>
        <mc:AlternateContent>
          <mc:Choice Requires="wps">
            <w:drawing>
              <wp:anchor distT="0" distB="0" distL="114300" distR="114300" simplePos="0" relativeHeight="251723776"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C86870" id="Rectangle 323" o:spid="_x0000_s1026" style="position:absolute;margin-left:-41.45pt;margin-top:1.1pt;width:9.75pt;height:9.7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js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9nx5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" filled="f" strokecolor="windowText" strokeweight="1pt">
                <v:path arrowok="t"/>
                <w10:wrap anchorx="margin"/>
              </v:rect>
            </w:pict>
          </mc:Fallback>
        </mc:AlternateContent>
      </w:r>
      <w:r>
        <w:t>prices rose between 2009 and 2011</w:t>
      </w:r>
    </w:p>
    <w:p w:rsidR="00F231A9" w:rsidRDefault="00F231A9" w:rsidP="00F231A9"/>
    <w:p w:rsidR="00F231A9" w:rsidRDefault="00F231A9" w:rsidP="00F231A9">
      <w:r>
        <w:t xml:space="preserve">18. </w:t>
      </w:r>
      <w:r w:rsidRPr="00BA48D5">
        <w:t xml:space="preserve">The graph below shows the annual percentage changes in consumer prices for Europe, Japan and the USA between 1984 and 1989. </w:t>
      </w:r>
    </w:p>
    <w:p w:rsidR="00F231A9" w:rsidRDefault="00F231A9" w:rsidP="00F231A9"/>
    <w:p w:rsidR="00F231A9" w:rsidRDefault="00F231A9" w:rsidP="00F231A9">
      <w:pPr>
        <w:pStyle w:val="ListParagraph"/>
      </w:pPr>
      <w:r>
        <w:rPr>
          <w:noProof/>
          <w:lang w:eastAsia="en-GB"/>
        </w:rPr>
        <w:drawing>
          <wp:anchor distT="0" distB="0" distL="114300" distR="114300" simplePos="0" relativeHeight="251724800" behindDoc="1" locked="0" layoutInCell="1" allowOverlap="1">
            <wp:simplePos x="0" y="0"/>
            <wp:positionH relativeFrom="margin">
              <wp:align>center</wp:align>
            </wp:positionH>
            <wp:positionV relativeFrom="paragraph">
              <wp:posOffset>13335</wp:posOffset>
            </wp:positionV>
            <wp:extent cx="4709160" cy="2134870"/>
            <wp:effectExtent l="0" t="0" r="0" b="0"/>
            <wp:wrapTight wrapText="bothSides">
              <wp:wrapPolygon edited="0">
                <wp:start x="0" y="0"/>
                <wp:lineTo x="0" y="21394"/>
                <wp:lineTo x="21495" y="21394"/>
                <wp:lineTo x="21495" y="0"/>
                <wp:lineTo x="0" y="0"/>
              </wp:wrapPolygon>
            </wp:wrapTight>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l="2605" t="11575" r="6145" b="32253"/>
                    <a:stretch>
                      <a:fillRect/>
                    </a:stretch>
                  </pic:blipFill>
                  <pic:spPr bwMode="auto">
                    <a:xfrm>
                      <a:off x="0" y="0"/>
                      <a:ext cx="4709160" cy="213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p>
    <w:p w:rsidR="00F231A9" w:rsidRDefault="00F231A9" w:rsidP="00F231A9">
      <w:pPr>
        <w:pStyle w:val="ListParagraph"/>
      </w:pPr>
      <w:r w:rsidRPr="00BA48D5">
        <w:t xml:space="preserve">Which of the following statements is correct?  </w:t>
      </w:r>
    </w:p>
    <w:p w:rsidR="00F231A9" w:rsidRDefault="00F231A9" w:rsidP="00F231A9">
      <w:pPr>
        <w:pStyle w:val="ListParagraph"/>
      </w:pPr>
    </w:p>
    <w:p w:rsidR="00F231A9" w:rsidRDefault="00F231A9" w:rsidP="00F231A9">
      <w:pPr>
        <w:pStyle w:val="ListParagraph"/>
        <w:numPr>
          <w:ilvl w:val="0"/>
          <w:numId w:val="10"/>
        </w:numPr>
        <w:spacing w:after="160" w:line="360" w:lineRule="auto"/>
      </w:pPr>
      <w:r>
        <w:rPr>
          <w:noProof/>
          <w:lang w:eastAsia="en-GB"/>
        </w:rPr>
        <mc:AlternateContent>
          <mc:Choice Requires="wps">
            <w:drawing>
              <wp:anchor distT="0" distB="0" distL="114300" distR="114300" simplePos="0" relativeHeight="25172582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9F95C4" id="Rectangle 321" o:spid="_x0000_s1026" style="position:absolute;margin-left:-41.45pt;margin-top:.75pt;width:9.75pt;height:9.7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dw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JZot3B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 xml:space="preserve">in 1986 consumer prices were falling in Japan, the USA and Europe </w:t>
      </w:r>
    </w:p>
    <w:p w:rsidR="00F231A9" w:rsidRDefault="00F231A9" w:rsidP="00F231A9">
      <w:pPr>
        <w:pStyle w:val="ListParagraph"/>
        <w:numPr>
          <w:ilvl w:val="0"/>
          <w:numId w:val="10"/>
        </w:numPr>
        <w:spacing w:after="160" w:line="360" w:lineRule="auto"/>
      </w:pPr>
      <w:r>
        <w:rPr>
          <w:noProof/>
          <w:lang w:eastAsia="en-GB"/>
        </w:rPr>
        <mc:AlternateContent>
          <mc:Choice Requires="wps">
            <w:drawing>
              <wp:anchor distT="0" distB="0" distL="114300" distR="114300" simplePos="0" relativeHeight="251726848"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63A1A" id="Rectangle 320" o:spid="_x0000_s1026" style="position:absolute;margin-left:-41.45pt;margin-top:.85pt;width:9.75pt;height:9.7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NIPWNN3AgAA+A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t>in the period 1984-1987 consumer prices fell more quickly in Europe than in the USA</w:t>
      </w:r>
    </w:p>
    <w:p w:rsidR="00F231A9" w:rsidRDefault="00F231A9" w:rsidP="00F231A9">
      <w:pPr>
        <w:pStyle w:val="ListParagraph"/>
        <w:numPr>
          <w:ilvl w:val="0"/>
          <w:numId w:val="10"/>
        </w:numPr>
        <w:spacing w:after="160" w:line="360" w:lineRule="auto"/>
      </w:pPr>
      <w:r>
        <w:rPr>
          <w:noProof/>
          <w:lang w:eastAsia="en-GB"/>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884C2D" id="Rectangle 319" o:spid="_x0000_s1026" style="position:absolute;margin-left:-41.45pt;margin-top:1pt;width:9.75pt;height:9.7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" filled="f" strokecolor="windowText" strokeweight="1pt">
                <v:path arrowok="t"/>
                <w10:wrap anchorx="margin"/>
              </v:rect>
            </w:pict>
          </mc:Fallback>
        </mc:AlternateContent>
      </w:r>
      <w:r>
        <w:t>in the period 1987-1989 the USA had the highest consumer prices</w:t>
      </w:r>
    </w:p>
    <w:p w:rsidR="00F231A9" w:rsidRDefault="00F231A9" w:rsidP="00F231A9">
      <w:pPr>
        <w:pStyle w:val="ListParagraph"/>
        <w:numPr>
          <w:ilvl w:val="0"/>
          <w:numId w:val="10"/>
        </w:numPr>
        <w:spacing w:after="160" w:line="360" w:lineRule="auto"/>
      </w:pPr>
      <w:r>
        <w:rPr>
          <w:noProof/>
          <w:lang w:eastAsia="en-GB"/>
        </w:rPr>
        <mc:AlternateContent>
          <mc:Choice Requires="wps">
            <w:drawing>
              <wp:anchor distT="0" distB="0" distL="114300" distR="114300" simplePos="0" relativeHeight="251728896"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E42A23" id="Rectangle 318" o:spid="_x0000_s1026" style="position:absolute;margin-left:-41.45pt;margin-top:1.1pt;width:9.75pt;height:9.7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Jf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AeZQl9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t>in the period 1984-1989 Japan had the lowest consumer price inflation</w:t>
      </w:r>
    </w:p>
    <w:p w:rsidR="00F231A9" w:rsidRDefault="00F231A9" w:rsidP="00F231A9">
      <w:pPr>
        <w:pStyle w:val="ListParagraph"/>
      </w:pPr>
    </w:p>
    <w:p w:rsidR="00F231A9" w:rsidRDefault="00F231A9" w:rsidP="00F231A9">
      <w:pPr>
        <w:pStyle w:val="ListParagraph"/>
      </w:pPr>
    </w:p>
    <w:p w:rsidR="00F231A9" w:rsidRDefault="00F231A9" w:rsidP="00F231A9">
      <w:r>
        <w:br w:type="page"/>
      </w:r>
      <w:r>
        <w:lastRenderedPageBreak/>
        <w:t>19. In a closed economy (no international trade) the marginal propensity to save increases and tax rates remain unchanged. What effect will this have on the marginal propensity to consume and on the value of the multiplier?</w:t>
      </w:r>
    </w:p>
    <w:p w:rsidR="00F231A9" w:rsidRDefault="00F231A9" w:rsidP="00F231A9">
      <w:pPr>
        <w:pStyle w:val="ListParagraph"/>
      </w:pPr>
    </w:p>
    <w:p w:rsidR="00F231A9" w:rsidRDefault="00F231A9" w:rsidP="00F231A9">
      <w:pPr>
        <w:pStyle w:val="ListParagraph"/>
        <w:numPr>
          <w:ilvl w:val="0"/>
          <w:numId w:val="11"/>
        </w:numPr>
        <w:spacing w:after="160" w:line="360" w:lineRule="auto"/>
      </w:pPr>
      <w:r>
        <w:rPr>
          <w:noProof/>
          <w:lang w:eastAsia="en-GB"/>
        </w:rPr>
        <mc:AlternateContent>
          <mc:Choice Requires="wps">
            <w:drawing>
              <wp:anchor distT="0" distB="0" distL="114300" distR="114300" simplePos="0" relativeHeight="25172992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E6FCD" id="Rectangle 317" o:spid="_x0000_s1026" style="position:absolute;margin-left:-41.45pt;margin-top:.75pt;width:9.75pt;height:9.7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d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nZ5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C+iACd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t>marginal propensity to consume increases, multiplier decreases</w:t>
      </w:r>
    </w:p>
    <w:p w:rsidR="00F231A9" w:rsidRDefault="00F231A9" w:rsidP="00F231A9">
      <w:pPr>
        <w:pStyle w:val="ListParagraph"/>
        <w:numPr>
          <w:ilvl w:val="0"/>
          <w:numId w:val="11"/>
        </w:numPr>
        <w:spacing w:after="160" w:line="360" w:lineRule="auto"/>
      </w:pPr>
      <w:r>
        <w:rPr>
          <w:noProof/>
          <w:lang w:eastAsia="en-GB"/>
        </w:rPr>
        <mc:AlternateContent>
          <mc:Choice Requires="wps">
            <w:drawing>
              <wp:anchor distT="0" distB="0" distL="114300" distR="114300" simplePos="0" relativeHeight="25173094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F86327" id="Rectangle 316" o:spid="_x0000_s1026" style="position:absolute;margin-left:-41.45pt;margin-top:.75pt;width:9.75pt;height:9.7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Prv7z5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marginal propensity to consume increases, multiplier increases</w:t>
      </w:r>
    </w:p>
    <w:p w:rsidR="00F231A9" w:rsidRDefault="00F231A9" w:rsidP="00F231A9">
      <w:pPr>
        <w:pStyle w:val="ListParagraph"/>
        <w:numPr>
          <w:ilvl w:val="0"/>
          <w:numId w:val="11"/>
        </w:numPr>
        <w:spacing w:after="160" w:line="360" w:lineRule="auto"/>
      </w:pPr>
      <w:r>
        <w:rPr>
          <w:noProof/>
          <w:lang w:eastAsia="en-GB"/>
        </w:rPr>
        <mc:AlternateContent>
          <mc:Choice Requires="wps">
            <w:drawing>
              <wp:anchor distT="0" distB="0" distL="114300" distR="114300" simplePos="0" relativeHeight="25173196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BBC01F" id="Rectangle 315" o:spid="_x0000_s1026" style="position:absolute;margin-left:-41.45pt;margin-top:.75pt;width:9.75pt;height:9.7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HdArwF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marginal propensity to consume decreases, multiplier decreases</w:t>
      </w:r>
    </w:p>
    <w:p w:rsidR="00F231A9" w:rsidRDefault="00F231A9" w:rsidP="00F231A9">
      <w:pPr>
        <w:pStyle w:val="ListParagraph"/>
        <w:numPr>
          <w:ilvl w:val="0"/>
          <w:numId w:val="11"/>
        </w:numPr>
        <w:spacing w:after="160" w:line="360" w:lineRule="auto"/>
      </w:pPr>
      <w:r>
        <w:rPr>
          <w:noProof/>
          <w:lang w:eastAsia="en-GB"/>
        </w:rPr>
        <mc:AlternateContent>
          <mc:Choice Requires="wps">
            <w:drawing>
              <wp:anchor distT="0" distB="0" distL="114300" distR="114300" simplePos="0" relativeHeight="25173299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A5E556" id="Rectangle 314" o:spid="_x0000_s1026" style="position:absolute;margin-left:-41.45pt;margin-top:.75pt;width:9.75pt;height:9.7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AzJ0Ci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t>marginal propensity to consume decreases, multiplier increases</w:t>
      </w:r>
    </w:p>
    <w:p w:rsidR="00F231A9" w:rsidRDefault="00F231A9" w:rsidP="00F231A9"/>
    <w:p w:rsidR="00F231A9" w:rsidRDefault="00F231A9" w:rsidP="00F231A9">
      <w:r>
        <w:t>20. Which of the following is most likely to result in a reduction in real GDP in an economy?</w:t>
      </w:r>
    </w:p>
    <w:p w:rsidR="00F231A9" w:rsidRDefault="00F231A9" w:rsidP="00F231A9">
      <w:pPr>
        <w:pStyle w:val="ListParagraph"/>
      </w:pPr>
    </w:p>
    <w:p w:rsidR="00F231A9" w:rsidRDefault="00F231A9" w:rsidP="00F231A9">
      <w:pPr>
        <w:pStyle w:val="ListParagraph"/>
        <w:numPr>
          <w:ilvl w:val="0"/>
          <w:numId w:val="12"/>
        </w:numPr>
        <w:spacing w:after="160" w:line="360" w:lineRule="auto"/>
        <w:ind w:left="709"/>
      </w:pPr>
      <w:r>
        <w:rPr>
          <w:noProof/>
          <w:lang w:eastAsia="en-GB"/>
        </w:rPr>
        <mc:AlternateContent>
          <mc:Choice Requires="wps">
            <w:drawing>
              <wp:anchor distT="0" distB="0" distL="114300" distR="114300" simplePos="0" relativeHeight="25173401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B0F2DD" id="Rectangle 313" o:spid="_x0000_s1026" style="position:absolute;margin-left:-41.45pt;margin-top:.75pt;width:9.75pt;height:9.7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5/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nx5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BtHy5/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t>a depreciation in the exchange rate</w:t>
      </w:r>
    </w:p>
    <w:p w:rsidR="00F231A9" w:rsidRDefault="00F231A9" w:rsidP="00F231A9">
      <w:pPr>
        <w:pStyle w:val="ListParagraph"/>
        <w:numPr>
          <w:ilvl w:val="0"/>
          <w:numId w:val="12"/>
        </w:numPr>
        <w:spacing w:after="160" w:line="360" w:lineRule="auto"/>
        <w:ind w:left="709"/>
      </w:pPr>
      <w:r>
        <w:rPr>
          <w:noProof/>
          <w:lang w:eastAsia="en-GB"/>
        </w:rPr>
        <mc:AlternateContent>
          <mc:Choice Requires="wps">
            <w:drawing>
              <wp:anchor distT="0" distB="0" distL="114300" distR="114300" simplePos="0" relativeHeight="25173504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920BF1" id="Rectangle 312" o:spid="_x0000_s1026" style="position:absolute;margin-left:-41.45pt;margin-top:.75pt;width:9.75pt;height:9.7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HceA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Cl4wdx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a rise in average house prices</w:t>
      </w:r>
    </w:p>
    <w:p w:rsidR="00F231A9" w:rsidRDefault="00F231A9" w:rsidP="00F231A9">
      <w:pPr>
        <w:pStyle w:val="ListParagraph"/>
        <w:numPr>
          <w:ilvl w:val="0"/>
          <w:numId w:val="12"/>
        </w:numPr>
        <w:spacing w:after="160" w:line="360" w:lineRule="auto"/>
        <w:ind w:left="709"/>
      </w:pPr>
      <w:r>
        <w:rPr>
          <w:noProof/>
          <w:lang w:eastAsia="en-GB"/>
        </w:rPr>
        <mc:AlternateContent>
          <mc:Choice Requires="wps">
            <w:drawing>
              <wp:anchor distT="0" distB="0" distL="114300" distR="114300" simplePos="0" relativeHeight="25173606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DE1BF6" id="Rectangle 311" o:spid="_x0000_s1026" style="position:absolute;margin-left:-41.45pt;margin-top:.75pt;width:9.75pt;height:9.7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4Hj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KTXgeN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an increase in income tax rates</w:t>
      </w:r>
    </w:p>
    <w:p w:rsidR="00F231A9" w:rsidRDefault="00F231A9" w:rsidP="00F231A9">
      <w:pPr>
        <w:pStyle w:val="ListParagraph"/>
        <w:numPr>
          <w:ilvl w:val="0"/>
          <w:numId w:val="12"/>
        </w:numPr>
        <w:spacing w:after="160" w:line="360" w:lineRule="auto"/>
        <w:ind w:left="709"/>
      </w:pPr>
      <w:r>
        <w:rPr>
          <w:noProof/>
          <w:lang w:eastAsia="en-GB"/>
        </w:rPr>
        <mc:AlternateContent>
          <mc:Choice Requires="wps">
            <w:drawing>
              <wp:anchor distT="0" distB="0" distL="114300" distR="114300" simplePos="0" relativeHeight="25173708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CBB7B1" id="Rectangle 310" o:spid="_x0000_s1026" style="position:absolute;margin-left:-41.45pt;margin-top:.75pt;width:9.75pt;height:9.7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5A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OCwbkB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an increase in the amount the government spend on welfare payments</w:t>
      </w:r>
    </w:p>
    <w:p w:rsidR="00F231A9" w:rsidRDefault="00F231A9" w:rsidP="00F231A9">
      <w:pPr>
        <w:rPr>
          <w:rFonts w:cs="Arial"/>
          <w:szCs w:val="20"/>
        </w:rPr>
      </w:pPr>
    </w:p>
    <w:p w:rsidR="00F231A9" w:rsidRPr="007B175F" w:rsidRDefault="00F231A9" w:rsidP="00F231A9">
      <w:pPr>
        <w:rPr>
          <w:rFonts w:cs="Arial"/>
          <w:szCs w:val="20"/>
        </w:rPr>
      </w:pPr>
      <w:r>
        <w:rPr>
          <w:rFonts w:cs="Arial"/>
          <w:szCs w:val="20"/>
        </w:rPr>
        <w:t xml:space="preserve">21. </w:t>
      </w:r>
      <w:r w:rsidRPr="007B175F">
        <w:rPr>
          <w:rFonts w:cs="Arial"/>
          <w:szCs w:val="20"/>
        </w:rPr>
        <w:t>In one East European country, the population spends 40% of its income on potatoes, 50% on vodka and 10% on ice cream. The base period for its latest consumer prices index was January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11"/>
        <w:gridCol w:w="2311"/>
        <w:gridCol w:w="2311"/>
      </w:tblGrid>
      <w:tr w:rsidR="00F231A9" w:rsidRPr="001F5AC8" w:rsidTr="006011F9">
        <w:tc>
          <w:tcPr>
            <w:tcW w:w="2309" w:type="dxa"/>
            <w:shd w:val="clear" w:color="auto" w:fill="auto"/>
          </w:tcPr>
          <w:p w:rsidR="00F231A9" w:rsidRPr="001F5AC8" w:rsidRDefault="00F231A9" w:rsidP="006011F9">
            <w:pPr>
              <w:rPr>
                <w:rFonts w:cs="Arial"/>
                <w:szCs w:val="20"/>
              </w:rPr>
            </w:pPr>
          </w:p>
        </w:tc>
        <w:tc>
          <w:tcPr>
            <w:tcW w:w="2311" w:type="dxa"/>
            <w:shd w:val="clear" w:color="auto" w:fill="auto"/>
          </w:tcPr>
          <w:p w:rsidR="00F231A9" w:rsidRPr="001F5AC8" w:rsidRDefault="00F231A9" w:rsidP="006011F9">
            <w:pPr>
              <w:rPr>
                <w:rFonts w:cs="Arial"/>
                <w:szCs w:val="20"/>
              </w:rPr>
            </w:pPr>
            <w:r w:rsidRPr="001F5AC8">
              <w:rPr>
                <w:rFonts w:cs="Arial"/>
                <w:szCs w:val="20"/>
              </w:rPr>
              <w:t>Potatoes (per kilo)</w:t>
            </w:r>
          </w:p>
        </w:tc>
        <w:tc>
          <w:tcPr>
            <w:tcW w:w="2311" w:type="dxa"/>
            <w:shd w:val="clear" w:color="auto" w:fill="auto"/>
          </w:tcPr>
          <w:p w:rsidR="00F231A9" w:rsidRPr="001F5AC8" w:rsidRDefault="00F231A9" w:rsidP="006011F9">
            <w:pPr>
              <w:rPr>
                <w:rFonts w:cs="Arial"/>
                <w:szCs w:val="20"/>
              </w:rPr>
            </w:pPr>
            <w:r w:rsidRPr="001F5AC8">
              <w:rPr>
                <w:rFonts w:cs="Arial"/>
                <w:szCs w:val="20"/>
              </w:rPr>
              <w:t>Vodka (per litre)</w:t>
            </w:r>
          </w:p>
        </w:tc>
        <w:tc>
          <w:tcPr>
            <w:tcW w:w="2311" w:type="dxa"/>
            <w:shd w:val="clear" w:color="auto" w:fill="auto"/>
          </w:tcPr>
          <w:p w:rsidR="00F231A9" w:rsidRPr="001F5AC8" w:rsidRDefault="00F231A9" w:rsidP="006011F9">
            <w:pPr>
              <w:rPr>
                <w:rFonts w:cs="Arial"/>
                <w:szCs w:val="20"/>
              </w:rPr>
            </w:pPr>
            <w:r w:rsidRPr="001F5AC8">
              <w:rPr>
                <w:rFonts w:cs="Arial"/>
                <w:szCs w:val="20"/>
              </w:rPr>
              <w:t>Ice cream (per litre)</w:t>
            </w:r>
          </w:p>
        </w:tc>
      </w:tr>
      <w:tr w:rsidR="00F231A9" w:rsidRPr="001F5AC8" w:rsidTr="006011F9">
        <w:tc>
          <w:tcPr>
            <w:tcW w:w="2309" w:type="dxa"/>
            <w:shd w:val="clear" w:color="auto" w:fill="auto"/>
          </w:tcPr>
          <w:p w:rsidR="00F231A9" w:rsidRPr="001F5AC8" w:rsidRDefault="00F231A9" w:rsidP="006011F9">
            <w:pPr>
              <w:rPr>
                <w:rFonts w:cs="Arial"/>
                <w:szCs w:val="20"/>
              </w:rPr>
            </w:pPr>
            <w:r w:rsidRPr="001F5AC8">
              <w:rPr>
                <w:rFonts w:cs="Arial"/>
                <w:szCs w:val="20"/>
              </w:rPr>
              <w:t>January 2014</w:t>
            </w:r>
          </w:p>
        </w:tc>
        <w:tc>
          <w:tcPr>
            <w:tcW w:w="2311" w:type="dxa"/>
            <w:shd w:val="clear" w:color="auto" w:fill="auto"/>
          </w:tcPr>
          <w:p w:rsidR="00F231A9" w:rsidRPr="001F5AC8" w:rsidRDefault="00F231A9" w:rsidP="006011F9">
            <w:pPr>
              <w:rPr>
                <w:rFonts w:cs="Arial"/>
                <w:szCs w:val="20"/>
              </w:rPr>
            </w:pPr>
            <w:r w:rsidRPr="001F5AC8">
              <w:rPr>
                <w:rFonts w:cs="Arial"/>
                <w:szCs w:val="20"/>
              </w:rPr>
              <w:t>£1.25</w:t>
            </w:r>
          </w:p>
        </w:tc>
        <w:tc>
          <w:tcPr>
            <w:tcW w:w="2311" w:type="dxa"/>
            <w:shd w:val="clear" w:color="auto" w:fill="auto"/>
          </w:tcPr>
          <w:p w:rsidR="00F231A9" w:rsidRPr="001F5AC8" w:rsidRDefault="00F231A9" w:rsidP="006011F9">
            <w:pPr>
              <w:rPr>
                <w:rFonts w:cs="Arial"/>
                <w:szCs w:val="20"/>
              </w:rPr>
            </w:pPr>
            <w:r w:rsidRPr="001F5AC8">
              <w:rPr>
                <w:rFonts w:cs="Arial"/>
                <w:szCs w:val="20"/>
              </w:rPr>
              <w:t>£2.00</w:t>
            </w:r>
          </w:p>
        </w:tc>
        <w:tc>
          <w:tcPr>
            <w:tcW w:w="2311" w:type="dxa"/>
            <w:shd w:val="clear" w:color="auto" w:fill="auto"/>
          </w:tcPr>
          <w:p w:rsidR="00F231A9" w:rsidRPr="001F5AC8" w:rsidRDefault="00F231A9" w:rsidP="006011F9">
            <w:pPr>
              <w:rPr>
                <w:rFonts w:cs="Arial"/>
                <w:szCs w:val="20"/>
              </w:rPr>
            </w:pPr>
            <w:r w:rsidRPr="001F5AC8">
              <w:rPr>
                <w:rFonts w:cs="Arial"/>
                <w:szCs w:val="20"/>
              </w:rPr>
              <w:t>£2.20</w:t>
            </w:r>
          </w:p>
        </w:tc>
      </w:tr>
      <w:tr w:rsidR="00F231A9" w:rsidRPr="001F5AC8" w:rsidTr="006011F9">
        <w:tc>
          <w:tcPr>
            <w:tcW w:w="2309" w:type="dxa"/>
            <w:shd w:val="clear" w:color="auto" w:fill="auto"/>
          </w:tcPr>
          <w:p w:rsidR="00F231A9" w:rsidRPr="001F5AC8" w:rsidRDefault="00F231A9" w:rsidP="006011F9">
            <w:pPr>
              <w:rPr>
                <w:rFonts w:cs="Arial"/>
                <w:szCs w:val="20"/>
              </w:rPr>
            </w:pPr>
            <w:r w:rsidRPr="001F5AC8">
              <w:rPr>
                <w:rFonts w:cs="Arial"/>
                <w:szCs w:val="20"/>
              </w:rPr>
              <w:t>January 2015</w:t>
            </w:r>
          </w:p>
        </w:tc>
        <w:tc>
          <w:tcPr>
            <w:tcW w:w="2311" w:type="dxa"/>
            <w:shd w:val="clear" w:color="auto" w:fill="auto"/>
          </w:tcPr>
          <w:p w:rsidR="00F231A9" w:rsidRPr="001F5AC8" w:rsidRDefault="00F231A9" w:rsidP="006011F9">
            <w:pPr>
              <w:rPr>
                <w:rFonts w:cs="Arial"/>
                <w:szCs w:val="20"/>
              </w:rPr>
            </w:pPr>
            <w:r w:rsidRPr="001F5AC8">
              <w:rPr>
                <w:rFonts w:cs="Arial"/>
                <w:szCs w:val="20"/>
              </w:rPr>
              <w:t>£1.35</w:t>
            </w:r>
          </w:p>
        </w:tc>
        <w:tc>
          <w:tcPr>
            <w:tcW w:w="2311" w:type="dxa"/>
            <w:shd w:val="clear" w:color="auto" w:fill="auto"/>
          </w:tcPr>
          <w:p w:rsidR="00F231A9" w:rsidRPr="001F5AC8" w:rsidRDefault="00F231A9" w:rsidP="006011F9">
            <w:pPr>
              <w:rPr>
                <w:rFonts w:cs="Arial"/>
                <w:szCs w:val="20"/>
              </w:rPr>
            </w:pPr>
            <w:r w:rsidRPr="001F5AC8">
              <w:rPr>
                <w:rFonts w:cs="Arial"/>
                <w:szCs w:val="20"/>
              </w:rPr>
              <w:t>£1.75</w:t>
            </w:r>
          </w:p>
        </w:tc>
        <w:tc>
          <w:tcPr>
            <w:tcW w:w="2311" w:type="dxa"/>
            <w:shd w:val="clear" w:color="auto" w:fill="auto"/>
          </w:tcPr>
          <w:p w:rsidR="00F231A9" w:rsidRPr="001F5AC8" w:rsidRDefault="00F231A9" w:rsidP="006011F9">
            <w:pPr>
              <w:rPr>
                <w:rFonts w:cs="Arial"/>
                <w:szCs w:val="20"/>
              </w:rPr>
            </w:pPr>
            <w:r w:rsidRPr="001F5AC8">
              <w:rPr>
                <w:rFonts w:cs="Arial"/>
                <w:szCs w:val="20"/>
              </w:rPr>
              <w:t>£2.40</w:t>
            </w:r>
          </w:p>
        </w:tc>
      </w:tr>
      <w:tr w:rsidR="00F231A9" w:rsidRPr="001F5AC8" w:rsidTr="006011F9">
        <w:tc>
          <w:tcPr>
            <w:tcW w:w="2309" w:type="dxa"/>
            <w:shd w:val="clear" w:color="auto" w:fill="auto"/>
          </w:tcPr>
          <w:p w:rsidR="00F231A9" w:rsidRPr="001F5AC8" w:rsidRDefault="00F231A9" w:rsidP="006011F9">
            <w:pPr>
              <w:rPr>
                <w:rFonts w:cs="Arial"/>
                <w:szCs w:val="20"/>
              </w:rPr>
            </w:pPr>
            <w:r w:rsidRPr="001F5AC8">
              <w:rPr>
                <w:rFonts w:cs="Arial"/>
                <w:szCs w:val="20"/>
              </w:rPr>
              <w:t>January 2016</w:t>
            </w:r>
          </w:p>
        </w:tc>
        <w:tc>
          <w:tcPr>
            <w:tcW w:w="2311" w:type="dxa"/>
            <w:shd w:val="clear" w:color="auto" w:fill="auto"/>
          </w:tcPr>
          <w:p w:rsidR="00F231A9" w:rsidRPr="001F5AC8" w:rsidRDefault="00F231A9" w:rsidP="006011F9">
            <w:pPr>
              <w:rPr>
                <w:rFonts w:cs="Arial"/>
                <w:szCs w:val="20"/>
              </w:rPr>
            </w:pPr>
            <w:r w:rsidRPr="001F5AC8">
              <w:rPr>
                <w:rFonts w:cs="Arial"/>
                <w:szCs w:val="20"/>
              </w:rPr>
              <w:t>£1.50</w:t>
            </w:r>
          </w:p>
        </w:tc>
        <w:tc>
          <w:tcPr>
            <w:tcW w:w="2311" w:type="dxa"/>
            <w:shd w:val="clear" w:color="auto" w:fill="auto"/>
          </w:tcPr>
          <w:p w:rsidR="00F231A9" w:rsidRPr="001F5AC8" w:rsidRDefault="00F231A9" w:rsidP="006011F9">
            <w:pPr>
              <w:rPr>
                <w:rFonts w:cs="Arial"/>
                <w:szCs w:val="20"/>
              </w:rPr>
            </w:pPr>
            <w:r w:rsidRPr="001F5AC8">
              <w:rPr>
                <w:rFonts w:cs="Arial"/>
                <w:szCs w:val="20"/>
              </w:rPr>
              <w:t>£1.80</w:t>
            </w:r>
          </w:p>
        </w:tc>
        <w:tc>
          <w:tcPr>
            <w:tcW w:w="2311" w:type="dxa"/>
            <w:shd w:val="clear" w:color="auto" w:fill="auto"/>
          </w:tcPr>
          <w:p w:rsidR="00F231A9" w:rsidRPr="001F5AC8" w:rsidRDefault="00F231A9" w:rsidP="006011F9">
            <w:pPr>
              <w:rPr>
                <w:rFonts w:cs="Arial"/>
                <w:szCs w:val="20"/>
              </w:rPr>
            </w:pPr>
            <w:r w:rsidRPr="001F5AC8">
              <w:rPr>
                <w:rFonts w:cs="Arial"/>
                <w:szCs w:val="20"/>
              </w:rPr>
              <w:t>£2.42</w:t>
            </w:r>
          </w:p>
        </w:tc>
      </w:tr>
    </w:tbl>
    <w:p w:rsidR="00F231A9" w:rsidRPr="007B175F" w:rsidRDefault="00F231A9" w:rsidP="00F231A9">
      <w:pPr>
        <w:rPr>
          <w:rFonts w:cs="Arial"/>
          <w:szCs w:val="20"/>
        </w:rPr>
      </w:pPr>
    </w:p>
    <w:p w:rsidR="00F231A9" w:rsidRPr="007B175F" w:rsidRDefault="00F231A9" w:rsidP="00F231A9">
      <w:pPr>
        <w:rPr>
          <w:rFonts w:cs="Arial"/>
          <w:szCs w:val="20"/>
        </w:rPr>
      </w:pPr>
      <w:r w:rsidRPr="007B175F">
        <w:rPr>
          <w:rFonts w:cs="Arial"/>
          <w:szCs w:val="20"/>
        </w:rPr>
        <w:t>Calculate the country’s consumer prices index for January 2016.</w:t>
      </w:r>
    </w:p>
    <w:p w:rsidR="00F231A9" w:rsidRPr="007B175F" w:rsidRDefault="00F231A9" w:rsidP="00F231A9">
      <w:pPr>
        <w:pStyle w:val="ListParagraph"/>
        <w:numPr>
          <w:ilvl w:val="0"/>
          <w:numId w:val="20"/>
        </w:numPr>
        <w:spacing w:after="160" w:line="360" w:lineRule="auto"/>
        <w:rPr>
          <w:rFonts w:cs="Arial"/>
          <w:szCs w:val="20"/>
        </w:rPr>
      </w:pPr>
      <w:r>
        <w:rPr>
          <w:noProof/>
          <w:lang w:eastAsia="en-GB"/>
        </w:rPr>
        <mc:AlternateContent>
          <mc:Choice Requires="wps">
            <w:drawing>
              <wp:anchor distT="0" distB="0" distL="114300" distR="114300" simplePos="0" relativeHeight="251755520" behindDoc="0" locked="0" layoutInCell="1" allowOverlap="1">
                <wp:simplePos x="0" y="0"/>
                <wp:positionH relativeFrom="margin">
                  <wp:align>right</wp:align>
                </wp:positionH>
                <wp:positionV relativeFrom="paragraph">
                  <wp:posOffset>14605</wp:posOffset>
                </wp:positionV>
                <wp:extent cx="123825" cy="123825"/>
                <wp:effectExtent l="0" t="0" r="28575" b="2857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F51138" id="Rectangle 309" o:spid="_x0000_s1026" style="position:absolute;margin-left:-41.45pt;margin-top:1.15pt;width:9.75pt;height:9.75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" filled="f" strokecolor="windowText" strokeweight="1pt">
                <v:path arrowok="t"/>
                <w10:wrap anchorx="margin"/>
              </v:rect>
            </w:pict>
          </mc:Fallback>
        </mc:AlternateContent>
      </w:r>
      <w:r w:rsidRPr="007B175F">
        <w:rPr>
          <w:rFonts w:cs="Arial"/>
          <w:szCs w:val="20"/>
        </w:rPr>
        <w:t>106.1</w:t>
      </w:r>
    </w:p>
    <w:p w:rsidR="00F231A9" w:rsidRPr="007B175F" w:rsidRDefault="00F231A9" w:rsidP="00F231A9">
      <w:pPr>
        <w:pStyle w:val="ListParagraph"/>
        <w:numPr>
          <w:ilvl w:val="0"/>
          <w:numId w:val="20"/>
        </w:numPr>
        <w:spacing w:after="160" w:line="360" w:lineRule="auto"/>
        <w:rPr>
          <w:rFonts w:cs="Arial"/>
          <w:szCs w:val="20"/>
        </w:rPr>
      </w:pPr>
      <w:r>
        <w:rPr>
          <w:noProof/>
          <w:lang w:eastAsia="en-GB"/>
        </w:rPr>
        <mc:AlternateContent>
          <mc:Choice Requires="wps">
            <w:drawing>
              <wp:anchor distT="0" distB="0" distL="114300" distR="114300" simplePos="0" relativeHeight="251754496"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02BBD" id="Rectangle 308" o:spid="_x0000_s1026" style="position:absolute;margin-left:-41.45pt;margin-top:.7pt;width:9.75pt;height:9.7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1Au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" filled="f" strokecolor="windowText" strokeweight="1pt">
                <v:path arrowok="t"/>
                <w10:wrap anchorx="margin"/>
              </v:rect>
            </w:pict>
          </mc:Fallback>
        </mc:AlternateContent>
      </w:r>
      <w:r w:rsidRPr="007B175F">
        <w:rPr>
          <w:rFonts w:cs="Arial"/>
          <w:szCs w:val="20"/>
        </w:rPr>
        <w:t xml:space="preserve">104.0    </w:t>
      </w:r>
    </w:p>
    <w:p w:rsidR="00F231A9" w:rsidRPr="007B175F" w:rsidRDefault="00F231A9" w:rsidP="00F231A9">
      <w:pPr>
        <w:pStyle w:val="ListParagraph"/>
        <w:numPr>
          <w:ilvl w:val="0"/>
          <w:numId w:val="20"/>
        </w:numPr>
        <w:spacing w:after="160" w:line="360" w:lineRule="auto"/>
        <w:rPr>
          <w:rFonts w:cs="Arial"/>
          <w:szCs w:val="20"/>
        </w:rPr>
      </w:pPr>
      <w:r>
        <w:rPr>
          <w:noProof/>
          <w:lang w:eastAsia="en-GB"/>
        </w:rPr>
        <mc:AlternateContent>
          <mc:Choice Requires="wps">
            <w:drawing>
              <wp:anchor distT="0" distB="0" distL="114300" distR="114300" simplePos="0" relativeHeight="251756544" behindDoc="0" locked="0" layoutInCell="1" allowOverlap="1">
                <wp:simplePos x="0" y="0"/>
                <wp:positionH relativeFrom="margin">
                  <wp:align>right</wp:align>
                </wp:positionH>
                <wp:positionV relativeFrom="paragraph">
                  <wp:posOffset>21590</wp:posOffset>
                </wp:positionV>
                <wp:extent cx="123825" cy="123825"/>
                <wp:effectExtent l="0" t="0" r="28575" b="28575"/>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908C90" id="Rectangle 307" o:spid="_x0000_s1026" style="position:absolute;margin-left:-41.45pt;margin-top:1.7pt;width:9.75pt;height:9.7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Ls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8nZ5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" filled="f" strokecolor="windowText" strokeweight="1pt">
                <v:path arrowok="t"/>
                <w10:wrap anchorx="margin"/>
              </v:rect>
            </w:pict>
          </mc:Fallback>
        </mc:AlternateContent>
      </w:r>
      <w:r w:rsidRPr="007B175F">
        <w:rPr>
          <w:rFonts w:cs="Arial"/>
          <w:szCs w:val="20"/>
        </w:rPr>
        <w:t>105.5</w:t>
      </w:r>
    </w:p>
    <w:p w:rsidR="00F231A9" w:rsidRPr="007B175F" w:rsidRDefault="00F231A9" w:rsidP="00F231A9">
      <w:pPr>
        <w:pStyle w:val="ListParagraph"/>
        <w:numPr>
          <w:ilvl w:val="0"/>
          <w:numId w:val="20"/>
        </w:numPr>
        <w:spacing w:after="160" w:line="360" w:lineRule="auto"/>
        <w:rPr>
          <w:rFonts w:cs="Arial"/>
          <w:szCs w:val="20"/>
        </w:rPr>
      </w:pPr>
      <w:r>
        <w:rPr>
          <w:noProof/>
          <w:lang w:eastAsia="en-GB"/>
        </w:rPr>
        <mc:AlternateContent>
          <mc:Choice Requires="wps">
            <w:drawing>
              <wp:anchor distT="0" distB="0" distL="114300" distR="114300" simplePos="0" relativeHeight="251757568"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A1429D" id="Rectangle 306" o:spid="_x0000_s1026" style="position:absolute;margin-left:-41.45pt;margin-top:.7pt;width:9.75pt;height:9.7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" filled="f" strokecolor="windowText" strokeweight="1pt">
                <v:path arrowok="t"/>
                <w10:wrap anchorx="margin"/>
              </v:rect>
            </w:pict>
          </mc:Fallback>
        </mc:AlternateContent>
      </w:r>
      <w:r w:rsidRPr="007B175F">
        <w:rPr>
          <w:rFonts w:cs="Arial"/>
          <w:szCs w:val="20"/>
        </w:rPr>
        <w:t>106.7</w:t>
      </w:r>
    </w:p>
    <w:p w:rsidR="00F231A9" w:rsidRDefault="00F231A9" w:rsidP="00F231A9">
      <w:pPr>
        <w:rPr>
          <w:rFonts w:cs="Arial"/>
          <w:szCs w:val="20"/>
        </w:rPr>
      </w:pPr>
    </w:p>
    <w:p w:rsidR="00F231A9" w:rsidRPr="00873553" w:rsidRDefault="00F231A9" w:rsidP="00F231A9">
      <w:pPr>
        <w:rPr>
          <w:rFonts w:cs="Arial"/>
          <w:b/>
          <w:szCs w:val="20"/>
        </w:rPr>
      </w:pPr>
      <w:r>
        <w:rPr>
          <w:rFonts w:cs="Arial"/>
          <w:szCs w:val="20"/>
        </w:rPr>
        <w:br w:type="page"/>
      </w:r>
      <w:r>
        <w:rPr>
          <w:rFonts w:cs="Arial"/>
          <w:szCs w:val="20"/>
        </w:rPr>
        <w:lastRenderedPageBreak/>
        <w:t>22.</w:t>
      </w:r>
      <w:r w:rsidRPr="00691FF5">
        <w:rPr>
          <w:rFonts w:ascii="Arial" w:hAnsi="Arial" w:cs="Arial"/>
          <w:b/>
          <w:sz w:val="20"/>
          <w:szCs w:val="20"/>
        </w:rPr>
        <w:t xml:space="preserve"> </w:t>
      </w:r>
      <w:r w:rsidRPr="00873553">
        <w:rPr>
          <w:rFonts w:cs="Arial"/>
          <w:szCs w:val="20"/>
        </w:rPr>
        <w:t>Which factor is most likely to c</w:t>
      </w:r>
      <w:r>
        <w:rPr>
          <w:rFonts w:cs="Arial"/>
          <w:szCs w:val="20"/>
        </w:rPr>
        <w:t>ause an equilibrium shift from P1/Y1 to P2/Y2</w:t>
      </w:r>
      <w:r w:rsidRPr="00873553">
        <w:rPr>
          <w:rFonts w:cs="Arial"/>
          <w:szCs w:val="20"/>
        </w:rPr>
        <w:t>?</w:t>
      </w:r>
    </w:p>
    <w:p w:rsidR="00F231A9" w:rsidRPr="00873553" w:rsidRDefault="00F231A9" w:rsidP="00F231A9">
      <w:pPr>
        <w:jc w:val="center"/>
        <w:rPr>
          <w:rFonts w:cs="Arial"/>
          <w:szCs w:val="20"/>
        </w:rPr>
      </w:pPr>
      <w:r w:rsidRPr="001F5AC8">
        <w:rPr>
          <w:rFonts w:cs="Arial"/>
          <w:noProof/>
          <w:szCs w:val="20"/>
          <w:lang w:eastAsia="en-GB"/>
        </w:rPr>
        <w:drawing>
          <wp:inline distT="0" distB="0" distL="0" distR="0">
            <wp:extent cx="3036570" cy="2242820"/>
            <wp:effectExtent l="0" t="0" r="0" b="508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6570" cy="2242820"/>
                    </a:xfrm>
                    <a:prstGeom prst="rect">
                      <a:avLst/>
                    </a:prstGeom>
                    <a:noFill/>
                    <a:ln>
                      <a:noFill/>
                    </a:ln>
                  </pic:spPr>
                </pic:pic>
              </a:graphicData>
            </a:graphic>
          </wp:inline>
        </w:drawing>
      </w:r>
    </w:p>
    <w:p w:rsidR="00F231A9" w:rsidRPr="00873553" w:rsidRDefault="00F231A9" w:rsidP="00F231A9">
      <w:pPr>
        <w:pStyle w:val="ListParagraph"/>
        <w:numPr>
          <w:ilvl w:val="0"/>
          <w:numId w:val="22"/>
        </w:numPr>
        <w:spacing w:after="160" w:line="360" w:lineRule="auto"/>
        <w:rPr>
          <w:rFonts w:cs="Arial"/>
          <w:szCs w:val="20"/>
        </w:rPr>
      </w:pPr>
      <w:r>
        <w:rPr>
          <w:noProof/>
          <w:lang w:eastAsia="en-GB"/>
        </w:rPr>
        <mc:AlternateContent>
          <mc:Choice Requires="wps">
            <w:drawing>
              <wp:anchor distT="0" distB="0" distL="114300" distR="114300" simplePos="0" relativeHeight="25176268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0A66C0" id="Rectangle 305" o:spid="_x0000_s1026" style="position:absolute;margin-left:-41.45pt;margin-top:.75pt;width:9.75pt;height:9.7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JkqvXB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sidRPr="00873553">
        <w:rPr>
          <w:rFonts w:cs="Arial"/>
          <w:szCs w:val="20"/>
        </w:rPr>
        <w:t xml:space="preserve">The national minimum ‘living wage’ rises from £7.20 to £9.00 an hour </w:t>
      </w:r>
    </w:p>
    <w:p w:rsidR="00F231A9" w:rsidRPr="00873553" w:rsidRDefault="00F231A9" w:rsidP="00F231A9">
      <w:pPr>
        <w:pStyle w:val="ListParagraph"/>
        <w:numPr>
          <w:ilvl w:val="0"/>
          <w:numId w:val="22"/>
        </w:numPr>
        <w:spacing w:after="160" w:line="360" w:lineRule="auto"/>
        <w:rPr>
          <w:rFonts w:cs="Arial"/>
          <w:szCs w:val="20"/>
        </w:rPr>
      </w:pPr>
      <w:r>
        <w:rPr>
          <w:noProof/>
          <w:lang w:eastAsia="en-GB"/>
        </w:rPr>
        <mc:AlternateContent>
          <mc:Choice Requires="wps">
            <w:drawing>
              <wp:anchor distT="0" distB="0" distL="114300" distR="114300" simplePos="0" relativeHeight="251763712"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144C5" id="Rectangle 304" o:spid="_x0000_s1026" style="position:absolute;margin-left:-41.45pt;margin-top:.7pt;width:9.75pt;height:9.7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" filled="f" strokecolor="windowText" strokeweight="1pt">
                <v:path arrowok="t"/>
                <w10:wrap anchorx="margin"/>
              </v:rect>
            </w:pict>
          </mc:Fallback>
        </mc:AlternateContent>
      </w:r>
      <w:r w:rsidRPr="00873553">
        <w:rPr>
          <w:rFonts w:cs="Arial"/>
          <w:szCs w:val="20"/>
        </w:rPr>
        <w:t xml:space="preserve">A </w:t>
      </w:r>
      <w:proofErr w:type="spellStart"/>
      <w:r>
        <w:rPr>
          <w:rFonts w:cs="Arial"/>
          <w:szCs w:val="20"/>
        </w:rPr>
        <w:t>fal</w:t>
      </w:r>
      <w:proofErr w:type="spellEnd"/>
      <w:r w:rsidRPr="00873553">
        <w:rPr>
          <w:rFonts w:cs="Arial"/>
          <w:szCs w:val="20"/>
        </w:rPr>
        <w:t xml:space="preserve"> in employers’ national insurance contributions to help reduce the budget deficit </w:t>
      </w:r>
    </w:p>
    <w:p w:rsidR="00F231A9" w:rsidRPr="00873553" w:rsidRDefault="00F231A9" w:rsidP="00F231A9">
      <w:pPr>
        <w:pStyle w:val="ListParagraph"/>
        <w:numPr>
          <w:ilvl w:val="0"/>
          <w:numId w:val="22"/>
        </w:numPr>
        <w:spacing w:after="160" w:line="360" w:lineRule="auto"/>
        <w:rPr>
          <w:rFonts w:cs="Arial"/>
          <w:szCs w:val="20"/>
        </w:rPr>
      </w:pPr>
      <w:r>
        <w:rPr>
          <w:noProof/>
          <w:lang w:eastAsia="en-GB"/>
        </w:rPr>
        <mc:AlternateContent>
          <mc:Choice Requires="wps">
            <w:drawing>
              <wp:anchor distT="0" distB="0" distL="114300" distR="114300" simplePos="0" relativeHeight="251764736"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A1480C" id="Rectangle 303" o:spid="_x0000_s1026" style="position:absolute;margin-left:-41.45pt;margin-top:.7pt;width:9.75pt;height:9.7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wO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8nx5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" filled="f" strokecolor="windowText" strokeweight="1pt">
                <v:path arrowok="t"/>
                <w10:wrap anchorx="margin"/>
              </v:rect>
            </w:pict>
          </mc:Fallback>
        </mc:AlternateContent>
      </w:r>
      <w:r w:rsidRPr="00873553">
        <w:rPr>
          <w:rFonts w:cs="Arial"/>
          <w:szCs w:val="20"/>
        </w:rPr>
        <w:t>A rise in the value of the £ against both the U.S. dollar and the Euro</w:t>
      </w:r>
    </w:p>
    <w:p w:rsidR="00F231A9" w:rsidRPr="00873553" w:rsidRDefault="00F231A9" w:rsidP="00F231A9">
      <w:pPr>
        <w:pStyle w:val="ListParagraph"/>
        <w:numPr>
          <w:ilvl w:val="0"/>
          <w:numId w:val="22"/>
        </w:numPr>
        <w:spacing w:after="160" w:line="360" w:lineRule="auto"/>
        <w:rPr>
          <w:rFonts w:cs="Arial"/>
          <w:szCs w:val="20"/>
        </w:rPr>
      </w:pPr>
      <w:r>
        <w:rPr>
          <w:noProof/>
          <w:lang w:eastAsia="en-GB"/>
        </w:rPr>
        <mc:AlternateContent>
          <mc:Choice Requires="wps">
            <w:drawing>
              <wp:anchor distT="0" distB="0" distL="114300" distR="114300" simplePos="0" relativeHeight="251765760"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CE2C35" id="Rectangle 302" o:spid="_x0000_s1026" style="position:absolute;margin-left:-41.45pt;margin-top:.7pt;width:9.75pt;height:9.7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OteA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" filled="f" strokecolor="windowText" strokeweight="1pt">
                <v:path arrowok="t"/>
                <w10:wrap anchorx="margin"/>
              </v:rect>
            </w:pict>
          </mc:Fallback>
        </mc:AlternateContent>
      </w:r>
      <w:r w:rsidRPr="00873553">
        <w:rPr>
          <w:rFonts w:cs="Arial"/>
          <w:szCs w:val="20"/>
        </w:rPr>
        <w:t>A rise in consumer demand fostered by a cut in the standard rate of income tax</w:t>
      </w:r>
    </w:p>
    <w:p w:rsidR="00F231A9" w:rsidRDefault="00F231A9" w:rsidP="00F231A9">
      <w:pPr>
        <w:spacing w:before="60" w:line="280" w:lineRule="atLeast"/>
        <w:rPr>
          <w:rFonts w:cs="Arial"/>
          <w:szCs w:val="20"/>
        </w:rPr>
      </w:pPr>
    </w:p>
    <w:p w:rsidR="00F231A9" w:rsidRPr="00A00907" w:rsidRDefault="00F231A9" w:rsidP="00F231A9">
      <w:pPr>
        <w:spacing w:before="60" w:line="280" w:lineRule="atLeast"/>
        <w:rPr>
          <w:rFonts w:cs="Arial"/>
          <w:b/>
          <w:szCs w:val="20"/>
        </w:rPr>
      </w:pPr>
      <w:r>
        <w:rPr>
          <w:rFonts w:cs="Arial"/>
          <w:szCs w:val="20"/>
        </w:rPr>
        <w:t xml:space="preserve">23. </w:t>
      </w:r>
      <w:r w:rsidRPr="00A00907">
        <w:rPr>
          <w:rFonts w:cs="Arial"/>
          <w:szCs w:val="20"/>
        </w:rPr>
        <w:t>In 2015/16 the budget deficit was falling but the national debt was rising. What could explain this?</w:t>
      </w:r>
    </w:p>
    <w:p w:rsidR="00F231A9" w:rsidRPr="00A00907" w:rsidRDefault="00F231A9" w:rsidP="00F231A9">
      <w:pPr>
        <w:pStyle w:val="ListParagraph"/>
        <w:numPr>
          <w:ilvl w:val="0"/>
          <w:numId w:val="24"/>
        </w:numPr>
        <w:spacing w:before="60" w:after="160" w:line="360" w:lineRule="auto"/>
        <w:rPr>
          <w:rFonts w:cs="Arial"/>
          <w:szCs w:val="20"/>
        </w:rPr>
      </w:pPr>
      <w:r>
        <w:rPr>
          <w:noProof/>
          <w:lang w:eastAsia="en-GB"/>
        </w:rPr>
        <mc:AlternateContent>
          <mc:Choice Requires="wps">
            <w:drawing>
              <wp:anchor distT="0" distB="0" distL="114300" distR="114300" simplePos="0" relativeHeight="25177497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F8C8D7" id="Rectangle 301" o:spid="_x0000_s1026" style="position:absolute;margin-left:-41.45pt;margin-top:.75pt;width:9.75pt;height:9.7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OS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Eq9k5J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sidRPr="00A00907">
        <w:rPr>
          <w:rFonts w:cs="Arial"/>
          <w:szCs w:val="20"/>
        </w:rPr>
        <w:t>Although the government’s annual deficit fell, it was still higher than the national debt</w:t>
      </w:r>
    </w:p>
    <w:p w:rsidR="00F231A9" w:rsidRPr="00A00907" w:rsidRDefault="00F231A9" w:rsidP="00F231A9">
      <w:pPr>
        <w:pStyle w:val="ListParagraph"/>
        <w:numPr>
          <w:ilvl w:val="0"/>
          <w:numId w:val="24"/>
        </w:numPr>
        <w:spacing w:before="240" w:after="240" w:line="312" w:lineRule="auto"/>
        <w:ind w:left="714" w:hanging="357"/>
        <w:rPr>
          <w:rFonts w:cs="Arial"/>
          <w:szCs w:val="20"/>
        </w:rPr>
      </w:pPr>
      <w:r>
        <w:rPr>
          <w:noProof/>
          <w:lang w:eastAsia="en-GB"/>
        </w:rPr>
        <mc:AlternateContent>
          <mc:Choice Requires="wps">
            <w:drawing>
              <wp:anchor distT="0" distB="0" distL="114300" distR="114300" simplePos="0" relativeHeight="25177600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FF67CD" id="Rectangle 300" o:spid="_x0000_s1026" style="position:absolute;margin-left:-41.45pt;margin-top:.75pt;width:9.75pt;height:9.7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wxdw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Dtp8MXcCAAD4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A00907">
        <w:rPr>
          <w:rFonts w:cs="Arial"/>
          <w:szCs w:val="20"/>
        </w:rPr>
        <w:t>Government cutbacks in welfare spending were undermined by a worsening</w:t>
      </w:r>
      <w:r>
        <w:rPr>
          <w:rFonts w:cs="Arial"/>
          <w:szCs w:val="20"/>
        </w:rPr>
        <w:br/>
      </w:r>
      <w:r w:rsidRPr="00A00907">
        <w:rPr>
          <w:rFonts w:cs="Arial"/>
          <w:szCs w:val="20"/>
        </w:rPr>
        <w:t>balance of payments</w:t>
      </w:r>
    </w:p>
    <w:p w:rsidR="00F231A9" w:rsidRPr="00A00907" w:rsidRDefault="00F231A9" w:rsidP="00F231A9">
      <w:pPr>
        <w:pStyle w:val="ListParagraph"/>
        <w:numPr>
          <w:ilvl w:val="0"/>
          <w:numId w:val="24"/>
        </w:numPr>
        <w:spacing w:before="240" w:after="240" w:line="312" w:lineRule="auto"/>
        <w:ind w:left="714" w:hanging="357"/>
        <w:rPr>
          <w:rFonts w:cs="Arial"/>
          <w:szCs w:val="20"/>
        </w:rPr>
      </w:pPr>
      <w:r>
        <w:rPr>
          <w:noProof/>
          <w:lang w:eastAsia="en-GB"/>
        </w:rPr>
        <mc:AlternateContent>
          <mc:Choice Requires="wps">
            <w:drawing>
              <wp:anchor distT="0" distB="0" distL="114300" distR="114300" simplePos="0" relativeHeight="251777024"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FCD1C6" id="Rectangle 299" o:spid="_x0000_s1026" style="position:absolute;margin-left:-41.45pt;margin-top:.7pt;width:9.75pt;height:9.7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" filled="f" strokecolor="windowText" strokeweight="1pt">
                <v:path arrowok="t"/>
                <w10:wrap anchorx="margin"/>
              </v:rect>
            </w:pict>
          </mc:Fallback>
        </mc:AlternateContent>
      </w:r>
      <w:r w:rsidRPr="00A00907">
        <w:rPr>
          <w:rFonts w:cs="Arial"/>
          <w:szCs w:val="20"/>
        </w:rPr>
        <w:t xml:space="preserve">As the debt is the accumulation of annual balances, every deficit, even if it is falling, </w:t>
      </w:r>
      <w:r>
        <w:rPr>
          <w:rFonts w:cs="Arial"/>
          <w:szCs w:val="20"/>
        </w:rPr>
        <w:br/>
      </w:r>
      <w:r w:rsidRPr="00A00907">
        <w:rPr>
          <w:rFonts w:cs="Arial"/>
          <w:szCs w:val="20"/>
        </w:rPr>
        <w:t xml:space="preserve">adds to the debt </w:t>
      </w:r>
    </w:p>
    <w:p w:rsidR="00F231A9" w:rsidRPr="00A00907" w:rsidRDefault="00F231A9" w:rsidP="00F231A9">
      <w:pPr>
        <w:pStyle w:val="ListParagraph"/>
        <w:numPr>
          <w:ilvl w:val="0"/>
          <w:numId w:val="24"/>
        </w:numPr>
        <w:spacing w:before="240" w:after="240" w:line="312" w:lineRule="auto"/>
        <w:ind w:left="714" w:hanging="357"/>
        <w:rPr>
          <w:rFonts w:cs="Arial"/>
          <w:szCs w:val="20"/>
        </w:rPr>
      </w:pPr>
      <w:r>
        <w:rPr>
          <w:noProof/>
          <w:lang w:eastAsia="en-GB"/>
        </w:rPr>
        <mc:AlternateContent>
          <mc:Choice Requires="wps">
            <w:drawing>
              <wp:anchor distT="0" distB="0" distL="114300" distR="114300" simplePos="0" relativeHeight="251778048"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2DA340" id="Rectangle 298" o:spid="_x0000_s1026" style="position:absolute;margin-left:-41.45pt;margin-top:.7pt;width:9.75pt;height:9.7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meAIAAPg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" filled="f" strokecolor="windowText" strokeweight="1pt">
                <v:path arrowok="t"/>
                <w10:wrap anchorx="margin"/>
              </v:rect>
            </w:pict>
          </mc:Fallback>
        </mc:AlternateContent>
      </w:r>
      <w:r w:rsidRPr="00A00907">
        <w:rPr>
          <w:rFonts w:cs="Arial"/>
          <w:szCs w:val="20"/>
        </w:rPr>
        <w:t xml:space="preserve">The fall in the budget deficit would have cut the national debt if it hadn’t been </w:t>
      </w:r>
      <w:r>
        <w:rPr>
          <w:rFonts w:cs="Arial"/>
          <w:szCs w:val="20"/>
        </w:rPr>
        <w:br/>
      </w:r>
      <w:r w:rsidRPr="00A00907">
        <w:rPr>
          <w:rFonts w:cs="Arial"/>
          <w:szCs w:val="20"/>
        </w:rPr>
        <w:t>for one-offs such as the economic slowdown in the Eurozone</w:t>
      </w:r>
    </w:p>
    <w:p w:rsidR="00F231A9" w:rsidRDefault="00F231A9" w:rsidP="00F231A9">
      <w:pPr>
        <w:rPr>
          <w:rFonts w:cs="Arial"/>
        </w:rPr>
      </w:pPr>
    </w:p>
    <w:p w:rsidR="00F231A9" w:rsidRPr="00A00907" w:rsidRDefault="00F231A9" w:rsidP="00F231A9">
      <w:pPr>
        <w:rPr>
          <w:rFonts w:cs="Arial"/>
        </w:rPr>
      </w:pPr>
      <w:r w:rsidRPr="00A00907">
        <w:rPr>
          <w:rFonts w:cs="Arial"/>
        </w:rPr>
        <w:t>24. An injection of £10,000 into the economy eventually leads to £5,000 in extra saving, £35,000 of extra consumption and £40,000 of extra income. Therefore the multiplier can be calculated as:</w:t>
      </w:r>
    </w:p>
    <w:p w:rsidR="00F231A9" w:rsidRPr="00A00907" w:rsidRDefault="00F231A9" w:rsidP="00F231A9">
      <w:pPr>
        <w:pStyle w:val="ListParagraph"/>
        <w:numPr>
          <w:ilvl w:val="0"/>
          <w:numId w:val="25"/>
        </w:numPr>
        <w:spacing w:after="160" w:line="360" w:lineRule="auto"/>
        <w:rPr>
          <w:rFonts w:cs="Arial"/>
        </w:rPr>
      </w:pPr>
      <w:r>
        <w:rPr>
          <w:noProof/>
          <w:lang w:eastAsia="en-GB"/>
        </w:rPr>
        <mc:AlternateContent>
          <mc:Choice Requires="wps">
            <w:drawing>
              <wp:anchor distT="0" distB="0" distL="114300" distR="114300" simplePos="0" relativeHeight="251779072"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259028" id="Rectangle 297" o:spid="_x0000_s1026" style="position:absolute;margin-left:-41.45pt;margin-top:.7pt;width:9.75pt;height:9.7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" filled="f" strokecolor="windowText" strokeweight="1pt">
                <v:path arrowok="t"/>
                <w10:wrap anchorx="margin"/>
              </v:rect>
            </w:pict>
          </mc:Fallback>
        </mc:AlternateContent>
      </w:r>
      <w:r w:rsidRPr="00A00907">
        <w:rPr>
          <w:rFonts w:cs="Arial"/>
        </w:rPr>
        <w:t>8</w:t>
      </w:r>
    </w:p>
    <w:p w:rsidR="00F231A9" w:rsidRPr="00A00907" w:rsidRDefault="00F231A9" w:rsidP="00F231A9">
      <w:pPr>
        <w:pStyle w:val="ListParagraph"/>
        <w:numPr>
          <w:ilvl w:val="0"/>
          <w:numId w:val="25"/>
        </w:numPr>
        <w:spacing w:after="160" w:line="360" w:lineRule="auto"/>
        <w:rPr>
          <w:rFonts w:cs="Arial"/>
        </w:rPr>
      </w:pPr>
      <w:r>
        <w:rPr>
          <w:noProof/>
          <w:lang w:eastAsia="en-GB"/>
        </w:rPr>
        <mc:AlternateContent>
          <mc:Choice Requires="wps">
            <w:drawing>
              <wp:anchor distT="0" distB="0" distL="114300" distR="114300" simplePos="0" relativeHeight="25178009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C288FD" id="Rectangle 296" o:spid="_x0000_s1026" style="position:absolute;margin-left:-41.45pt;margin-top:.75pt;width:9.75pt;height:9.7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B1pXUd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sidRPr="00A00907">
        <w:rPr>
          <w:rFonts w:cs="Arial"/>
        </w:rPr>
        <w:t>0.5</w:t>
      </w:r>
    </w:p>
    <w:p w:rsidR="00F231A9" w:rsidRPr="00A00907" w:rsidRDefault="00F231A9" w:rsidP="00F231A9">
      <w:pPr>
        <w:pStyle w:val="ListParagraph"/>
        <w:numPr>
          <w:ilvl w:val="0"/>
          <w:numId w:val="25"/>
        </w:numPr>
        <w:spacing w:after="160" w:line="360" w:lineRule="auto"/>
        <w:rPr>
          <w:rFonts w:cs="Arial"/>
        </w:rPr>
      </w:pPr>
      <w:r>
        <w:rPr>
          <w:noProof/>
          <w:lang w:eastAsia="en-GB"/>
        </w:rPr>
        <mc:AlternateContent>
          <mc:Choice Requires="wps">
            <w:drawing>
              <wp:anchor distT="0" distB="0" distL="114300" distR="114300" simplePos="0" relativeHeight="25178112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7F5477" id="Rectangle 295" o:spid="_x0000_s1026" style="position:absolute;margin-left:-41.45pt;margin-top:.75pt;width:9.75pt;height:9.7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JDGHXh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sidRPr="00A00907">
        <w:rPr>
          <w:rFonts w:cs="Arial"/>
        </w:rPr>
        <w:t>4</w:t>
      </w:r>
    </w:p>
    <w:p w:rsidR="00F231A9" w:rsidRPr="00A00907" w:rsidRDefault="00F231A9" w:rsidP="00F231A9">
      <w:pPr>
        <w:pStyle w:val="ListParagraph"/>
        <w:numPr>
          <w:ilvl w:val="0"/>
          <w:numId w:val="25"/>
        </w:numPr>
        <w:spacing w:after="160" w:line="360" w:lineRule="auto"/>
        <w:rPr>
          <w:rFonts w:cs="Arial"/>
        </w:rPr>
      </w:pPr>
      <w:r>
        <w:rPr>
          <w:noProof/>
          <w:lang w:eastAsia="en-GB"/>
        </w:rPr>
        <mc:AlternateContent>
          <mc:Choice Requires="wps">
            <w:drawing>
              <wp:anchor distT="0" distB="0" distL="114300" distR="114300" simplePos="0" relativeHeight="25178214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043D1C" id="Rectangle 294" o:spid="_x0000_s1026" style="position:absolute;margin-left:-41.45pt;margin-top:.75pt;width:9.75pt;height:9.7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DUofLb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rsidRPr="00A00907">
        <w:rPr>
          <w:rFonts w:cs="Arial"/>
        </w:rPr>
        <w:t>3.5</w:t>
      </w:r>
    </w:p>
    <w:p w:rsidR="00F231A9" w:rsidRDefault="00F231A9" w:rsidP="00F231A9">
      <w:pPr>
        <w:rPr>
          <w:rFonts w:ascii="Arial" w:hAnsi="Arial" w:cs="Arial"/>
          <w:b/>
          <w:sz w:val="20"/>
          <w:szCs w:val="20"/>
        </w:rPr>
      </w:pPr>
      <w:r>
        <w:rPr>
          <w:rFonts w:cs="Arial"/>
          <w:szCs w:val="20"/>
        </w:rPr>
        <w:br w:type="page"/>
      </w:r>
      <w:r>
        <w:rPr>
          <w:rFonts w:cs="Arial"/>
          <w:szCs w:val="20"/>
        </w:rPr>
        <w:lastRenderedPageBreak/>
        <w:t xml:space="preserve">25. </w:t>
      </w:r>
      <w:r w:rsidRPr="00C44C3F">
        <w:rPr>
          <w:rFonts w:cs="Arial"/>
        </w:rPr>
        <w:t xml:space="preserve">The following diagram represents the Aggregate Demand and Short Run Aggregate Supply for the UK. Which of the following factors is most likely to have </w:t>
      </w:r>
      <w:r>
        <w:rPr>
          <w:rFonts w:cs="Arial"/>
        </w:rPr>
        <w:t>caused a shift in</w:t>
      </w:r>
      <w:r w:rsidRPr="00C44C3F">
        <w:rPr>
          <w:rFonts w:cs="Arial"/>
        </w:rPr>
        <w:t xml:space="preserve"> short run aggregate supply from SRAS</w:t>
      </w:r>
      <w:r w:rsidRPr="00C44C3F">
        <w:rPr>
          <w:rFonts w:cs="Arial"/>
          <w:vertAlign w:val="subscript"/>
        </w:rPr>
        <w:t>1</w:t>
      </w:r>
      <w:r w:rsidRPr="00C44C3F">
        <w:rPr>
          <w:rFonts w:cs="Arial"/>
        </w:rPr>
        <w:t xml:space="preserve"> to SRAS</w:t>
      </w:r>
      <w:r w:rsidRPr="00C44C3F">
        <w:rPr>
          <w:rFonts w:cs="Arial"/>
          <w:vertAlign w:val="subscript"/>
        </w:rPr>
        <w:t>2</w:t>
      </w:r>
      <w:r w:rsidRPr="00C44C3F">
        <w:rPr>
          <w:rFonts w:cs="Arial"/>
        </w:rPr>
        <w:t>?</w:t>
      </w:r>
    </w:p>
    <w:p w:rsidR="00F231A9" w:rsidRPr="00691FF5" w:rsidRDefault="00F231A9" w:rsidP="00F231A9">
      <w:pPr>
        <w:jc w:val="center"/>
        <w:rPr>
          <w:rFonts w:ascii="Arial" w:hAnsi="Arial" w:cs="Arial"/>
          <w:b/>
          <w:sz w:val="20"/>
          <w:szCs w:val="20"/>
        </w:rPr>
      </w:pPr>
      <w:r w:rsidRPr="001F5AC8">
        <w:rPr>
          <w:rFonts w:ascii="Arial" w:hAnsi="Arial" w:cs="Arial"/>
          <w:b/>
          <w:noProof/>
          <w:sz w:val="20"/>
          <w:szCs w:val="20"/>
          <w:lang w:eastAsia="en-GB"/>
        </w:rPr>
        <w:drawing>
          <wp:inline distT="0" distB="0" distL="0" distR="0">
            <wp:extent cx="2837815" cy="2096135"/>
            <wp:effectExtent l="0" t="0" r="63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7815" cy="2096135"/>
                    </a:xfrm>
                    <a:prstGeom prst="rect">
                      <a:avLst/>
                    </a:prstGeom>
                    <a:noFill/>
                    <a:ln>
                      <a:noFill/>
                    </a:ln>
                  </pic:spPr>
                </pic:pic>
              </a:graphicData>
            </a:graphic>
          </wp:inline>
        </w:drawing>
      </w:r>
    </w:p>
    <w:p w:rsidR="00F231A9" w:rsidRPr="00C44C3F" w:rsidRDefault="00F231A9" w:rsidP="00F231A9">
      <w:pPr>
        <w:pStyle w:val="ListParagraph"/>
        <w:numPr>
          <w:ilvl w:val="0"/>
          <w:numId w:val="19"/>
        </w:numPr>
        <w:spacing w:after="160" w:line="360" w:lineRule="auto"/>
        <w:rPr>
          <w:rFonts w:cs="Arial"/>
        </w:rPr>
      </w:pPr>
      <w:r>
        <w:rPr>
          <w:noProof/>
          <w:lang w:eastAsia="en-GB"/>
        </w:rPr>
        <mc:AlternateContent>
          <mc:Choice Requires="wps">
            <w:drawing>
              <wp:anchor distT="0" distB="0" distL="114300" distR="114300" simplePos="0" relativeHeight="25175040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F400B" id="Rectangle 293" o:spid="_x0000_s1026" style="position:absolute;margin-left:-41.45pt;margin-top:.75pt;width:9.75pt;height:9.7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CKmZwG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rsidRPr="00C44C3F">
        <w:rPr>
          <w:rFonts w:cs="Arial"/>
        </w:rPr>
        <w:t>A rise in corporation tax leading to a reduction in investment spending</w:t>
      </w:r>
      <w:r>
        <w:rPr>
          <w:rFonts w:cs="Arial"/>
        </w:rPr>
        <w:tab/>
      </w:r>
    </w:p>
    <w:p w:rsidR="00F231A9" w:rsidRPr="00C44C3F" w:rsidRDefault="00F231A9" w:rsidP="00F231A9">
      <w:pPr>
        <w:pStyle w:val="ListParagraph"/>
        <w:numPr>
          <w:ilvl w:val="0"/>
          <w:numId w:val="19"/>
        </w:numPr>
        <w:spacing w:after="160" w:line="360" w:lineRule="auto"/>
        <w:rPr>
          <w:rFonts w:cs="Arial"/>
        </w:rPr>
      </w:pPr>
      <w:r>
        <w:rPr>
          <w:noProof/>
          <w:lang w:eastAsia="en-GB"/>
        </w:rPr>
        <mc:AlternateContent>
          <mc:Choice Requires="wps">
            <w:drawing>
              <wp:anchor distT="0" distB="0" distL="114300" distR="114300" simplePos="0" relativeHeight="251751424"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024F72" id="Rectangle 292" o:spid="_x0000_s1026" style="position:absolute;margin-left:-41.45pt;margin-top:.85pt;width:9.75pt;height:9.7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DO/nOl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rsidRPr="00C44C3F">
        <w:rPr>
          <w:rFonts w:cs="Arial"/>
        </w:rPr>
        <w:t>Supply problems among French competitors due to industrial action</w:t>
      </w:r>
    </w:p>
    <w:p w:rsidR="00F231A9" w:rsidRPr="00C44C3F" w:rsidRDefault="00F231A9" w:rsidP="00F231A9">
      <w:pPr>
        <w:pStyle w:val="ListParagraph"/>
        <w:numPr>
          <w:ilvl w:val="0"/>
          <w:numId w:val="19"/>
        </w:numPr>
        <w:spacing w:after="160" w:line="360" w:lineRule="auto"/>
        <w:rPr>
          <w:rFonts w:cs="Arial"/>
        </w:rPr>
      </w:pPr>
      <w:r>
        <w:rPr>
          <w:noProof/>
          <w:lang w:eastAsia="en-GB"/>
        </w:rPr>
        <mc:AlternateContent>
          <mc:Choice Requires="wps">
            <w:drawing>
              <wp:anchor distT="0" distB="0" distL="114300" distR="114300" simplePos="0" relativeHeight="251752448" behindDoc="0" locked="0" layoutInCell="1" allowOverlap="1">
                <wp:simplePos x="0" y="0"/>
                <wp:positionH relativeFrom="margin">
                  <wp:align>right</wp:align>
                </wp:positionH>
                <wp:positionV relativeFrom="paragraph">
                  <wp:posOffset>12065</wp:posOffset>
                </wp:positionV>
                <wp:extent cx="123825" cy="123825"/>
                <wp:effectExtent l="0" t="0" r="28575" b="2857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EA4D3" id="Rectangle 291" o:spid="_x0000_s1026" style="position:absolute;margin-left:-41.45pt;margin-top:.95pt;width:9.75pt;height:9.7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OaeAIAAPg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" filled="f" strokecolor="windowText" strokeweight="1pt">
                <v:path arrowok="t"/>
                <w10:wrap anchorx="margin"/>
              </v:rect>
            </w:pict>
          </mc:Fallback>
        </mc:AlternateContent>
      </w:r>
      <w:r w:rsidRPr="00C44C3F">
        <w:rPr>
          <w:rFonts w:cs="Arial"/>
        </w:rPr>
        <w:t xml:space="preserve">A fall in the </w:t>
      </w:r>
      <w:r>
        <w:rPr>
          <w:rFonts w:cs="Arial"/>
        </w:rPr>
        <w:t>exchange rate value</w:t>
      </w:r>
      <w:r w:rsidRPr="00C44C3F">
        <w:rPr>
          <w:rFonts w:cs="Arial"/>
        </w:rPr>
        <w:t xml:space="preserve"> of the £</w:t>
      </w:r>
    </w:p>
    <w:p w:rsidR="00F231A9" w:rsidRPr="00C44C3F" w:rsidRDefault="00F231A9" w:rsidP="00F231A9">
      <w:pPr>
        <w:pStyle w:val="ListParagraph"/>
        <w:numPr>
          <w:ilvl w:val="0"/>
          <w:numId w:val="19"/>
        </w:numPr>
        <w:spacing w:after="160" w:line="360" w:lineRule="auto"/>
        <w:rPr>
          <w:rFonts w:cs="Arial"/>
        </w:rPr>
      </w:pPr>
      <w:r>
        <w:rPr>
          <w:noProof/>
          <w:lang w:eastAsia="en-GB"/>
        </w:rPr>
        <mc:AlternateContent>
          <mc:Choice Requires="wps">
            <w:drawing>
              <wp:anchor distT="0" distB="0" distL="114300" distR="114300" simplePos="0" relativeHeight="251753472"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835D52" id="Rectangle 290" o:spid="_x0000_s1026" style="position:absolute;margin-left:-41.45pt;margin-top:1.1pt;width:9.75pt;height:9.75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w5eAIAAPg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Ac23Dl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rsidRPr="00C44C3F">
        <w:rPr>
          <w:rFonts w:cs="Arial"/>
        </w:rPr>
        <w:t>A decision by government to cut the budget for spending on schools and colleges</w:t>
      </w:r>
    </w:p>
    <w:p w:rsidR="00F231A9" w:rsidRDefault="00F231A9" w:rsidP="00F231A9">
      <w:pPr>
        <w:rPr>
          <w:rFonts w:cs="Arial"/>
          <w:szCs w:val="20"/>
        </w:rPr>
      </w:pPr>
    </w:p>
    <w:p w:rsidR="00F231A9" w:rsidRPr="00873553" w:rsidRDefault="00F231A9" w:rsidP="00F231A9">
      <w:pPr>
        <w:rPr>
          <w:rFonts w:cs="Arial"/>
          <w:szCs w:val="20"/>
        </w:rPr>
      </w:pPr>
      <w:r>
        <w:rPr>
          <w:rFonts w:cs="Arial"/>
          <w:szCs w:val="20"/>
        </w:rPr>
        <w:t xml:space="preserve">26. </w:t>
      </w:r>
      <w:r w:rsidRPr="00873553">
        <w:rPr>
          <w:rFonts w:cs="Arial"/>
          <w:szCs w:val="20"/>
        </w:rPr>
        <w:t>The Gini coefficient ca</w:t>
      </w:r>
      <w:r>
        <w:rPr>
          <w:rFonts w:cs="Arial"/>
          <w:szCs w:val="20"/>
        </w:rPr>
        <w:t>n be used</w:t>
      </w:r>
    </w:p>
    <w:p w:rsidR="00F231A9" w:rsidRPr="00A00907" w:rsidRDefault="00F231A9" w:rsidP="00F231A9">
      <w:pPr>
        <w:pStyle w:val="ListParagraph"/>
        <w:numPr>
          <w:ilvl w:val="0"/>
          <w:numId w:val="23"/>
        </w:numPr>
        <w:spacing w:after="160" w:line="360" w:lineRule="auto"/>
        <w:rPr>
          <w:rFonts w:cs="Arial"/>
          <w:szCs w:val="20"/>
        </w:rPr>
      </w:pPr>
      <w:r>
        <w:rPr>
          <w:noProof/>
          <w:lang w:eastAsia="en-GB"/>
        </w:rPr>
        <mc:AlternateContent>
          <mc:Choice Requires="wps">
            <w:drawing>
              <wp:anchor distT="0" distB="0" distL="114300" distR="114300" simplePos="0" relativeHeight="251766784"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1AFDA0" id="Rectangle 289" o:spid="_x0000_s1026" style="position:absolute;margin-left:-41.45pt;margin-top:.7pt;width:9.75pt;height:9.7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" filled="f" strokecolor="windowText" strokeweight="1pt">
                <v:path arrowok="t"/>
                <w10:wrap anchorx="margin"/>
              </v:rect>
            </w:pict>
          </mc:Fallback>
        </mc:AlternateContent>
      </w:r>
      <w:r>
        <w:rPr>
          <w:rFonts w:cs="Arial"/>
          <w:szCs w:val="20"/>
        </w:rPr>
        <w:t>To obtain a</w:t>
      </w:r>
      <w:r w:rsidRPr="00A00907">
        <w:rPr>
          <w:rFonts w:cs="Arial"/>
          <w:szCs w:val="20"/>
        </w:rPr>
        <w:t xml:space="preserve"> precise calculation of the effect of price on sales volume</w:t>
      </w:r>
    </w:p>
    <w:p w:rsidR="00F231A9" w:rsidRPr="00A00907" w:rsidRDefault="00F231A9" w:rsidP="00F231A9">
      <w:pPr>
        <w:pStyle w:val="ListParagraph"/>
        <w:numPr>
          <w:ilvl w:val="0"/>
          <w:numId w:val="23"/>
        </w:numPr>
        <w:spacing w:after="160" w:line="360" w:lineRule="auto"/>
        <w:rPr>
          <w:rFonts w:cs="Arial"/>
          <w:szCs w:val="20"/>
        </w:rPr>
      </w:pPr>
      <w:r>
        <w:rPr>
          <w:noProof/>
          <w:lang w:eastAsia="en-GB"/>
        </w:rPr>
        <mc:AlternateContent>
          <mc:Choice Requires="wps">
            <w:drawing>
              <wp:anchor distT="0" distB="0" distL="114300" distR="114300" simplePos="0" relativeHeight="25176780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72EFD2" id="Rectangle 288" o:spid="_x0000_s1026" style="position:absolute;margin-left:-41.45pt;margin-top:.75pt;width:9.75pt;height:9.75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A514ld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Pr>
          <w:rFonts w:cs="Arial"/>
          <w:szCs w:val="20"/>
        </w:rPr>
        <w:t>To measure income inequality in an economy</w:t>
      </w:r>
    </w:p>
    <w:p w:rsidR="00F231A9" w:rsidRPr="00A00907" w:rsidRDefault="00F231A9" w:rsidP="00F231A9">
      <w:pPr>
        <w:pStyle w:val="ListParagraph"/>
        <w:numPr>
          <w:ilvl w:val="0"/>
          <w:numId w:val="23"/>
        </w:numPr>
        <w:spacing w:after="160" w:line="360" w:lineRule="auto"/>
        <w:rPr>
          <w:rFonts w:cs="Arial"/>
          <w:szCs w:val="20"/>
        </w:rPr>
      </w:pPr>
      <w:r>
        <w:rPr>
          <w:noProof/>
          <w:lang w:eastAsia="en-GB"/>
        </w:rPr>
        <mc:AlternateContent>
          <mc:Choice Requires="wps">
            <w:drawing>
              <wp:anchor distT="0" distB="0" distL="114300" distR="114300" simplePos="0" relativeHeight="25176883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B89CF3" id="Rectangle 287" o:spid="_x0000_s1026" style="position:absolute;margin-left:-41.45pt;margin-top:.75pt;width:9.75pt;height:9.7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C3ZKCV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rPr>
          <w:rFonts w:cs="Arial"/>
          <w:szCs w:val="20"/>
        </w:rPr>
        <w:t>To measure the level of productivity in an economy</w:t>
      </w:r>
    </w:p>
    <w:p w:rsidR="00F231A9" w:rsidRPr="00A00907" w:rsidRDefault="00F231A9" w:rsidP="00F231A9">
      <w:pPr>
        <w:pStyle w:val="ListParagraph"/>
        <w:numPr>
          <w:ilvl w:val="0"/>
          <w:numId w:val="23"/>
        </w:numPr>
        <w:spacing w:after="160" w:line="360" w:lineRule="auto"/>
        <w:rPr>
          <w:rFonts w:cs="Arial"/>
          <w:szCs w:val="20"/>
        </w:rPr>
      </w:pPr>
      <w:r>
        <w:rPr>
          <w:noProof/>
          <w:lang w:eastAsia="en-GB"/>
        </w:rPr>
        <mc:AlternateContent>
          <mc:Choice Requires="wps">
            <w:drawing>
              <wp:anchor distT="0" distB="0" distL="114300" distR="114300" simplePos="0" relativeHeight="25176985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4613D5" id="Rectangle 286" o:spid="_x0000_s1026" style="position:absolute;margin-left:-41.45pt;margin-top:.75pt;width:9.75pt;height:9.7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" filled="f" strokecolor="windowText" strokeweight="1pt">
                <v:path arrowok="t"/>
                <w10:wrap anchorx="margin"/>
              </v:rect>
            </w:pict>
          </mc:Fallback>
        </mc:AlternateContent>
      </w:r>
      <w:r>
        <w:rPr>
          <w:rFonts w:cs="Arial"/>
          <w:szCs w:val="20"/>
        </w:rPr>
        <w:t>To measure the size of the multiplier</w:t>
      </w:r>
    </w:p>
    <w:p w:rsidR="00F231A9" w:rsidRDefault="00F231A9" w:rsidP="00F231A9">
      <w:pPr>
        <w:rPr>
          <w:rFonts w:cs="Arial"/>
          <w:szCs w:val="20"/>
        </w:rPr>
      </w:pPr>
    </w:p>
    <w:p w:rsidR="00F231A9" w:rsidRDefault="00F231A9" w:rsidP="00F231A9">
      <w:pPr>
        <w:spacing w:before="60" w:line="280" w:lineRule="atLeast"/>
        <w:rPr>
          <w:rFonts w:ascii="Arial" w:hAnsi="Arial" w:cs="Arial"/>
          <w:sz w:val="20"/>
          <w:szCs w:val="20"/>
        </w:rPr>
      </w:pPr>
      <w:r>
        <w:rPr>
          <w:rFonts w:cs="Arial"/>
          <w:szCs w:val="20"/>
        </w:rPr>
        <w:t xml:space="preserve">27. </w:t>
      </w:r>
      <w:r>
        <w:rPr>
          <w:rFonts w:ascii="Arial" w:hAnsi="Arial" w:cs="Arial"/>
          <w:sz w:val="20"/>
          <w:szCs w:val="20"/>
        </w:rPr>
        <w:t>The Human Development Index (HDI) comprises which four elements?</w:t>
      </w:r>
    </w:p>
    <w:p w:rsidR="00F231A9" w:rsidRPr="00CF0D39" w:rsidRDefault="00F231A9" w:rsidP="00F231A9">
      <w:pPr>
        <w:pStyle w:val="ListParagraph"/>
        <w:numPr>
          <w:ilvl w:val="0"/>
          <w:numId w:val="26"/>
        </w:numPr>
        <w:spacing w:before="60" w:after="160" w:line="360" w:lineRule="auto"/>
        <w:rPr>
          <w:rFonts w:ascii="Arial" w:hAnsi="Arial" w:cs="Arial"/>
          <w:sz w:val="20"/>
          <w:szCs w:val="20"/>
        </w:rPr>
      </w:pPr>
      <w:r>
        <w:rPr>
          <w:noProof/>
          <w:lang w:eastAsia="en-GB"/>
        </w:rPr>
        <mc:AlternateContent>
          <mc:Choice Requires="wps">
            <w:drawing>
              <wp:anchor distT="0" distB="0" distL="114300" distR="114300" simplePos="0" relativeHeight="251770880"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F13D3" id="Rectangle 285" o:spid="_x0000_s1026" style="position:absolute;margin-left:-41.45pt;margin-top:.7pt;width:9.75pt;height:9.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" filled="f" strokecolor="windowText" strokeweight="1pt">
                <v:path arrowok="t"/>
                <w10:wrap anchorx="margin"/>
              </v:rect>
            </w:pict>
          </mc:Fallback>
        </mc:AlternateContent>
      </w:r>
      <w:r w:rsidRPr="00CF0D39">
        <w:rPr>
          <w:rFonts w:ascii="Arial" w:hAnsi="Arial" w:cs="Arial"/>
          <w:sz w:val="20"/>
          <w:szCs w:val="20"/>
        </w:rPr>
        <w:t>Real Income at PPP, infant mortality, mean years of schooling, adult literacy</w:t>
      </w:r>
    </w:p>
    <w:p w:rsidR="00F231A9" w:rsidRPr="00CF0D39" w:rsidRDefault="00F231A9" w:rsidP="00F231A9">
      <w:pPr>
        <w:pStyle w:val="ListParagraph"/>
        <w:numPr>
          <w:ilvl w:val="0"/>
          <w:numId w:val="26"/>
        </w:numPr>
        <w:spacing w:before="60" w:after="160" w:line="360" w:lineRule="auto"/>
        <w:rPr>
          <w:rFonts w:ascii="Arial" w:hAnsi="Arial" w:cs="Arial"/>
          <w:sz w:val="20"/>
          <w:szCs w:val="20"/>
        </w:rPr>
      </w:pPr>
      <w:r>
        <w:rPr>
          <w:noProof/>
          <w:lang w:eastAsia="en-GB"/>
        </w:rPr>
        <mc:AlternateContent>
          <mc:Choice Requires="wps">
            <w:drawing>
              <wp:anchor distT="0" distB="0" distL="114300" distR="114300" simplePos="0" relativeHeight="251771904"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B405AC" id="Rectangle 284" o:spid="_x0000_s1026" style="position:absolute;margin-left:-41.45pt;margin-top:.7pt;width:9.75pt;height:9.7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" filled="f" strokecolor="windowText" strokeweight="1pt">
                <v:path arrowok="t"/>
                <w10:wrap anchorx="margin"/>
              </v:rect>
            </w:pict>
          </mc:Fallback>
        </mc:AlternateContent>
      </w:r>
      <w:r w:rsidRPr="00CF0D39">
        <w:rPr>
          <w:rFonts w:ascii="Arial" w:hAnsi="Arial" w:cs="Arial"/>
          <w:sz w:val="20"/>
          <w:szCs w:val="20"/>
        </w:rPr>
        <w:t xml:space="preserve">Adult literacy, expected years of schooling (for children), income per capita at </w:t>
      </w:r>
      <w:r>
        <w:rPr>
          <w:rFonts w:ascii="Arial" w:hAnsi="Arial" w:cs="Arial"/>
          <w:sz w:val="20"/>
          <w:szCs w:val="20"/>
        </w:rPr>
        <w:br/>
      </w:r>
      <w:r w:rsidRPr="00CF0D39">
        <w:rPr>
          <w:rFonts w:ascii="Arial" w:hAnsi="Arial" w:cs="Arial"/>
          <w:sz w:val="20"/>
          <w:szCs w:val="20"/>
        </w:rPr>
        <w:t xml:space="preserve">current prices and life expectancy </w:t>
      </w:r>
    </w:p>
    <w:p w:rsidR="00F231A9" w:rsidRPr="00CF0D39" w:rsidRDefault="00F231A9" w:rsidP="00F231A9">
      <w:pPr>
        <w:pStyle w:val="ListParagraph"/>
        <w:numPr>
          <w:ilvl w:val="0"/>
          <w:numId w:val="26"/>
        </w:numPr>
        <w:spacing w:before="60" w:after="160" w:line="360" w:lineRule="auto"/>
        <w:rPr>
          <w:rFonts w:ascii="Arial" w:hAnsi="Arial" w:cs="Arial"/>
          <w:sz w:val="20"/>
          <w:szCs w:val="20"/>
        </w:rPr>
      </w:pPr>
      <w:r>
        <w:rPr>
          <w:noProof/>
          <w:lang w:eastAsia="en-GB"/>
        </w:rPr>
        <mc:AlternateContent>
          <mc:Choice Requires="wps">
            <w:drawing>
              <wp:anchor distT="0" distB="0" distL="114300" distR="114300" simplePos="0" relativeHeight="251772928"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EFE27" id="Rectangle 283" o:spid="_x0000_s1026" style="position:absolute;margin-left:-41.45pt;margin-top:.7pt;width:9.75pt;height:9.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" filled="f" strokecolor="windowText" strokeweight="1pt">
                <v:path arrowok="t"/>
                <w10:wrap anchorx="margin"/>
              </v:rect>
            </w:pict>
          </mc:Fallback>
        </mc:AlternateContent>
      </w:r>
      <w:r w:rsidRPr="00CF0D39">
        <w:rPr>
          <w:rFonts w:ascii="Arial" w:hAnsi="Arial" w:cs="Arial"/>
          <w:sz w:val="20"/>
          <w:szCs w:val="20"/>
        </w:rPr>
        <w:t>Life expectancy, mean years of schooling (for adults), expected years of schooling (for children) and income per capita (at PPP)</w:t>
      </w:r>
    </w:p>
    <w:p w:rsidR="00F231A9" w:rsidRPr="00CF0D39" w:rsidRDefault="00F231A9" w:rsidP="00F231A9">
      <w:pPr>
        <w:pStyle w:val="ListParagraph"/>
        <w:numPr>
          <w:ilvl w:val="0"/>
          <w:numId w:val="26"/>
        </w:numPr>
        <w:spacing w:before="60" w:after="160" w:line="360" w:lineRule="auto"/>
        <w:rPr>
          <w:rFonts w:ascii="Arial" w:hAnsi="Arial" w:cs="Arial"/>
          <w:sz w:val="20"/>
          <w:szCs w:val="20"/>
        </w:rPr>
      </w:pPr>
      <w:r>
        <w:rPr>
          <w:noProof/>
          <w:lang w:eastAsia="en-GB"/>
        </w:rPr>
        <mc:AlternateContent>
          <mc:Choice Requires="wps">
            <w:drawing>
              <wp:anchor distT="0" distB="0" distL="114300" distR="114300" simplePos="0" relativeHeight="251773952"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DB10A2" id="Rectangle 282" o:spid="_x0000_s1026" style="position:absolute;margin-left:-41.45pt;margin-top:.7pt;width:9.75pt;height:9.7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" filled="f" strokecolor="windowText" strokeweight="1pt">
                <v:path arrowok="t"/>
                <w10:wrap anchorx="margin"/>
              </v:rect>
            </w:pict>
          </mc:Fallback>
        </mc:AlternateContent>
      </w:r>
      <w:r w:rsidRPr="00CF0D39">
        <w:rPr>
          <w:rFonts w:ascii="Arial" w:hAnsi="Arial" w:cs="Arial"/>
          <w:sz w:val="20"/>
          <w:szCs w:val="20"/>
        </w:rPr>
        <w:t>Infant mortality, adult literacy, income per capita (at PPP) and mean years of schooling</w:t>
      </w:r>
    </w:p>
    <w:p w:rsidR="00F231A9" w:rsidRDefault="00F231A9" w:rsidP="00F231A9">
      <w:pPr>
        <w:rPr>
          <w:rFonts w:cs="Arial"/>
          <w:szCs w:val="20"/>
        </w:rPr>
      </w:pPr>
    </w:p>
    <w:p w:rsidR="00F231A9" w:rsidRPr="007B175F" w:rsidRDefault="00F231A9" w:rsidP="00F231A9">
      <w:pPr>
        <w:rPr>
          <w:rFonts w:cs="Arial"/>
        </w:rPr>
      </w:pPr>
      <w:r>
        <w:rPr>
          <w:rFonts w:cs="Arial"/>
          <w:szCs w:val="20"/>
        </w:rPr>
        <w:br w:type="page"/>
      </w:r>
      <w:r>
        <w:rPr>
          <w:rFonts w:cs="Arial"/>
          <w:szCs w:val="20"/>
        </w:rPr>
        <w:lastRenderedPageBreak/>
        <w:t xml:space="preserve">28. </w:t>
      </w:r>
      <w:r w:rsidRPr="007B175F">
        <w:rPr>
          <w:rFonts w:cs="Arial"/>
        </w:rPr>
        <w:t>What might be the effect of higher interest rates on the UK’s current account balance?</w:t>
      </w:r>
    </w:p>
    <w:p w:rsidR="00F231A9" w:rsidRPr="007B175F" w:rsidRDefault="00F231A9" w:rsidP="00F231A9">
      <w:pPr>
        <w:pStyle w:val="ListParagraph"/>
        <w:numPr>
          <w:ilvl w:val="0"/>
          <w:numId w:val="21"/>
        </w:numPr>
        <w:spacing w:after="160" w:line="360" w:lineRule="auto"/>
        <w:rPr>
          <w:rFonts w:cs="Arial"/>
        </w:rPr>
      </w:pPr>
      <w:r>
        <w:rPr>
          <w:noProof/>
          <w:lang w:eastAsia="en-GB"/>
        </w:rPr>
        <mc:AlternateContent>
          <mc:Choice Requires="wps">
            <w:drawing>
              <wp:anchor distT="0" distB="0" distL="114300" distR="114300" simplePos="0" relativeHeight="251758592" behindDoc="0" locked="0" layoutInCell="1" allowOverlap="1">
                <wp:simplePos x="0" y="0"/>
                <wp:positionH relativeFrom="margin">
                  <wp:align>right</wp:align>
                </wp:positionH>
                <wp:positionV relativeFrom="paragraph">
                  <wp:posOffset>10160</wp:posOffset>
                </wp:positionV>
                <wp:extent cx="123825" cy="123825"/>
                <wp:effectExtent l="0" t="0" r="28575" b="28575"/>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C20BB0" id="Rectangle 281" o:spid="_x0000_s1026" style="position:absolute;margin-left:-41.45pt;margin-top:.8pt;width:9.75pt;height:9.7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" filled="f" strokecolor="windowText" strokeweight="1pt">
                <v:path arrowok="t"/>
                <w10:wrap anchorx="margin"/>
              </v:rect>
            </w:pict>
          </mc:Fallback>
        </mc:AlternateContent>
      </w:r>
      <w:r w:rsidRPr="007B175F">
        <w:rPr>
          <w:rFonts w:cs="Arial"/>
        </w:rPr>
        <w:t>Hot money f</w:t>
      </w:r>
      <w:r>
        <w:rPr>
          <w:rFonts w:cs="Arial"/>
        </w:rPr>
        <w:t>lows push the £ up and boost the UK’s</w:t>
      </w:r>
      <w:r w:rsidRPr="007B175F">
        <w:rPr>
          <w:rFonts w:cs="Arial"/>
        </w:rPr>
        <w:t xml:space="preserve"> exports </w:t>
      </w:r>
    </w:p>
    <w:p w:rsidR="00F231A9" w:rsidRPr="007B175F" w:rsidRDefault="00F231A9" w:rsidP="00F231A9">
      <w:pPr>
        <w:pStyle w:val="ListParagraph"/>
        <w:numPr>
          <w:ilvl w:val="0"/>
          <w:numId w:val="21"/>
        </w:numPr>
        <w:spacing w:after="160" w:line="360" w:lineRule="auto"/>
        <w:rPr>
          <w:rFonts w:cs="Arial"/>
        </w:rPr>
      </w:pPr>
      <w:r>
        <w:rPr>
          <w:noProof/>
          <w:lang w:eastAsia="en-GB"/>
        </w:rPr>
        <mc:AlternateContent>
          <mc:Choice Requires="wps">
            <w:drawing>
              <wp:anchor distT="0" distB="0" distL="114300" distR="114300" simplePos="0" relativeHeight="251759616"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166AC6" id="Rectangle 280" o:spid="_x0000_s1026" style="position:absolute;margin-left:-41.45pt;margin-top:.7pt;width:9.75pt;height:9.7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" filled="f" strokecolor="windowText" strokeweight="1pt">
                <v:path arrowok="t"/>
                <w10:wrap anchorx="margin"/>
              </v:rect>
            </w:pict>
          </mc:Fallback>
        </mc:AlternateContent>
      </w:r>
      <w:r w:rsidRPr="007B175F">
        <w:rPr>
          <w:rFonts w:cs="Arial"/>
        </w:rPr>
        <w:t>Lower consumer spending pushes imports down, but the higher £ makes imports cheaper</w:t>
      </w:r>
    </w:p>
    <w:p w:rsidR="00F231A9" w:rsidRPr="007B175F" w:rsidRDefault="00F231A9" w:rsidP="00F231A9">
      <w:pPr>
        <w:pStyle w:val="ListParagraph"/>
        <w:numPr>
          <w:ilvl w:val="0"/>
          <w:numId w:val="21"/>
        </w:numPr>
        <w:spacing w:after="160" w:line="360" w:lineRule="auto"/>
        <w:rPr>
          <w:rFonts w:cs="Arial"/>
        </w:rPr>
      </w:pPr>
      <w:r>
        <w:rPr>
          <w:noProof/>
          <w:lang w:eastAsia="en-GB"/>
        </w:rPr>
        <mc:AlternateContent>
          <mc:Choice Requires="wps">
            <w:drawing>
              <wp:anchor distT="0" distB="0" distL="114300" distR="114300" simplePos="0" relativeHeight="251760640"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93FB6" id="Rectangle 279" o:spid="_x0000_s1026" style="position:absolute;margin-left:-41.45pt;margin-top:.7pt;width:9.75pt;height:9.7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" filled="f" strokecolor="windowText" strokeweight="1pt">
                <v:path arrowok="t"/>
                <w10:wrap anchorx="margin"/>
              </v:rect>
            </w:pict>
          </mc:Fallback>
        </mc:AlternateContent>
      </w:r>
      <w:r w:rsidRPr="007B175F">
        <w:rPr>
          <w:rFonts w:cs="Arial"/>
        </w:rPr>
        <w:t>UK exports suffer due to lower consumer spending</w:t>
      </w:r>
    </w:p>
    <w:p w:rsidR="00F231A9" w:rsidRPr="007B175F" w:rsidRDefault="00F231A9" w:rsidP="00F231A9">
      <w:pPr>
        <w:pStyle w:val="ListParagraph"/>
        <w:numPr>
          <w:ilvl w:val="0"/>
          <w:numId w:val="21"/>
        </w:numPr>
        <w:spacing w:after="160" w:line="360" w:lineRule="auto"/>
        <w:rPr>
          <w:rFonts w:cs="Arial"/>
        </w:rPr>
      </w:pPr>
      <w:r>
        <w:rPr>
          <w:noProof/>
          <w:lang w:eastAsia="en-GB"/>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C2F0C4" id="Rectangle 278" o:spid="_x0000_s1026" style="position:absolute;margin-left:-41.45pt;margin-top:.75pt;width:9.75pt;height:9.7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3leA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Dc8neV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sidRPr="007B175F">
        <w:rPr>
          <w:rFonts w:cs="Arial"/>
        </w:rPr>
        <w:t xml:space="preserve">It will boost the UK’s capital account and therefore boost the current account balance </w:t>
      </w:r>
    </w:p>
    <w:p w:rsidR="00F231A9" w:rsidRPr="005F2537" w:rsidRDefault="00F231A9" w:rsidP="00F231A9">
      <w:pPr>
        <w:rPr>
          <w:rFonts w:cs="Arial"/>
          <w:szCs w:val="20"/>
        </w:rPr>
      </w:pPr>
      <w:r w:rsidRPr="005F2537">
        <w:rPr>
          <w:rFonts w:cs="Arial"/>
          <w:szCs w:val="20"/>
        </w:rPr>
        <w:t>On March 1</w:t>
      </w:r>
      <w:r w:rsidRPr="005F2537">
        <w:rPr>
          <w:rFonts w:cs="Arial"/>
          <w:szCs w:val="20"/>
          <w:vertAlign w:val="superscript"/>
        </w:rPr>
        <w:t>st</w:t>
      </w:r>
      <w:r w:rsidRPr="005F2537">
        <w:rPr>
          <w:rFonts w:cs="Arial"/>
          <w:szCs w:val="20"/>
        </w:rPr>
        <w:t xml:space="preserve"> 2016 the U.S. government imposed the following tariffs on imported steel: China 266%, Japan 71% and Brazil 39%. Questions 29 and 30 are based on this information.</w:t>
      </w:r>
    </w:p>
    <w:p w:rsidR="00F231A9" w:rsidRDefault="00F231A9" w:rsidP="00F231A9">
      <w:pPr>
        <w:rPr>
          <w:rFonts w:cs="Arial"/>
          <w:szCs w:val="20"/>
        </w:rPr>
      </w:pPr>
    </w:p>
    <w:p w:rsidR="00F231A9" w:rsidRPr="005F2537" w:rsidRDefault="00F231A9" w:rsidP="00F231A9">
      <w:pPr>
        <w:rPr>
          <w:rFonts w:cs="Arial"/>
          <w:szCs w:val="20"/>
        </w:rPr>
      </w:pPr>
      <w:r w:rsidRPr="005F2537">
        <w:rPr>
          <w:rFonts w:cs="Arial"/>
          <w:szCs w:val="20"/>
        </w:rPr>
        <w:t xml:space="preserve">29. Which of the following represents the most likely reason for </w:t>
      </w:r>
      <w:r>
        <w:rPr>
          <w:rFonts w:cs="Arial"/>
          <w:szCs w:val="20"/>
        </w:rPr>
        <w:t>the US</w:t>
      </w:r>
      <w:r w:rsidRPr="005F2537">
        <w:rPr>
          <w:rFonts w:cs="Arial"/>
          <w:szCs w:val="20"/>
        </w:rPr>
        <w:t xml:space="preserve"> government’s action?</w:t>
      </w:r>
    </w:p>
    <w:p w:rsidR="00F231A9" w:rsidRPr="005F2537" w:rsidRDefault="00F231A9" w:rsidP="00F231A9">
      <w:pPr>
        <w:pStyle w:val="ListParagraph"/>
        <w:numPr>
          <w:ilvl w:val="0"/>
          <w:numId w:val="17"/>
        </w:numPr>
        <w:spacing w:after="160" w:line="360" w:lineRule="auto"/>
        <w:rPr>
          <w:rFonts w:cs="Arial"/>
          <w:szCs w:val="20"/>
        </w:rPr>
      </w:pPr>
      <w:r>
        <w:rPr>
          <w:noProof/>
          <w:lang w:eastAsia="en-GB"/>
        </w:rPr>
        <mc:AlternateContent>
          <mc:Choice Requires="wps">
            <w:drawing>
              <wp:anchor distT="0" distB="0" distL="114300" distR="114300" simplePos="0" relativeHeight="251742208"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3BDCD" id="Rectangle 277" o:spid="_x0000_s1026" style="position:absolute;margin-left:-41.45pt;margin-top:.7pt;width:9.75pt;height:9.7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" filled="f" strokecolor="windowText" strokeweight="1pt">
                <v:path arrowok="t"/>
                <w10:wrap anchorx="margin"/>
              </v:rect>
            </w:pict>
          </mc:Fallback>
        </mc:AlternateContent>
      </w:r>
      <w:r>
        <w:rPr>
          <w:noProof/>
          <w:lang w:eastAsia="en-GB"/>
        </w:rPr>
        <w:t>The US government wanting to</w:t>
      </w:r>
      <w:r>
        <w:rPr>
          <w:rFonts w:cs="Arial"/>
          <w:szCs w:val="20"/>
        </w:rPr>
        <w:t xml:space="preserve"> protect the US car industry from using cheaper</w:t>
      </w:r>
      <w:r>
        <w:rPr>
          <w:rFonts w:cs="Arial"/>
          <w:szCs w:val="20"/>
        </w:rPr>
        <w:br/>
        <w:t>foreign steel</w:t>
      </w:r>
      <w:r w:rsidRPr="005F2537">
        <w:rPr>
          <w:rFonts w:cs="Arial"/>
          <w:szCs w:val="20"/>
        </w:rPr>
        <w:t>.</w:t>
      </w:r>
      <w:r>
        <w:rPr>
          <w:rFonts w:cs="Arial"/>
          <w:szCs w:val="20"/>
        </w:rPr>
        <w:tab/>
      </w:r>
      <w:r>
        <w:rPr>
          <w:rFonts w:cs="Arial"/>
          <w:szCs w:val="20"/>
        </w:rPr>
        <w:tab/>
      </w:r>
      <w:r>
        <w:rPr>
          <w:rFonts w:cs="Arial"/>
          <w:szCs w:val="20"/>
        </w:rPr>
        <w:tab/>
      </w:r>
    </w:p>
    <w:p w:rsidR="00F231A9" w:rsidRPr="005F2537" w:rsidRDefault="00F231A9" w:rsidP="00F231A9">
      <w:pPr>
        <w:pStyle w:val="ListParagraph"/>
        <w:numPr>
          <w:ilvl w:val="0"/>
          <w:numId w:val="17"/>
        </w:numPr>
        <w:spacing w:after="160" w:line="360" w:lineRule="auto"/>
        <w:rPr>
          <w:rFonts w:cs="Arial"/>
          <w:szCs w:val="20"/>
        </w:rPr>
      </w:pPr>
      <w:r>
        <w:rPr>
          <w:noProof/>
          <w:lang w:eastAsia="en-GB"/>
        </w:rPr>
        <mc:AlternateContent>
          <mc:Choice Requires="wps">
            <w:drawing>
              <wp:anchor distT="0" distB="0" distL="114300" distR="114300" simplePos="0" relativeHeight="25174323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B2058" id="Rectangle 276" o:spid="_x0000_s1026" style="position:absolute;margin-left:-41.45pt;margin-top:1pt;width:9.75pt;height:9.75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" filled="f" strokecolor="windowText" strokeweight="1pt">
                <v:path arrowok="t"/>
                <w10:wrap anchorx="margin"/>
              </v:rect>
            </w:pict>
          </mc:Fallback>
        </mc:AlternateContent>
      </w:r>
      <w:r>
        <w:rPr>
          <w:noProof/>
          <w:lang w:eastAsia="en-GB"/>
        </w:rPr>
        <w:t xml:space="preserve">The </w:t>
      </w:r>
      <w:r>
        <w:rPr>
          <w:rFonts w:cs="Arial"/>
          <w:szCs w:val="20"/>
        </w:rPr>
        <w:t>US government</w:t>
      </w:r>
      <w:r w:rsidRPr="005F2537">
        <w:rPr>
          <w:rFonts w:cs="Arial"/>
          <w:szCs w:val="20"/>
        </w:rPr>
        <w:t xml:space="preserve"> wanting U.S. steel producers’ supply curves to be less elastic.</w:t>
      </w:r>
    </w:p>
    <w:p w:rsidR="00F231A9" w:rsidRPr="005F2537" w:rsidRDefault="00F231A9" w:rsidP="00F231A9">
      <w:pPr>
        <w:pStyle w:val="ListParagraph"/>
        <w:numPr>
          <w:ilvl w:val="0"/>
          <w:numId w:val="17"/>
        </w:numPr>
        <w:spacing w:after="160" w:line="360" w:lineRule="auto"/>
        <w:rPr>
          <w:rFonts w:cs="Arial"/>
          <w:szCs w:val="20"/>
        </w:rPr>
      </w:pPr>
      <w:r>
        <w:rPr>
          <w:noProof/>
          <w:lang w:eastAsia="en-GB"/>
        </w:rPr>
        <mc:AlternateContent>
          <mc:Choice Requires="wps">
            <w:drawing>
              <wp:anchor distT="0" distB="0" distL="114300" distR="114300" simplePos="0" relativeHeight="251744256" behindDoc="0" locked="0" layoutInCell="1" allowOverlap="1">
                <wp:simplePos x="0" y="0"/>
                <wp:positionH relativeFrom="margin">
                  <wp:align>right</wp:align>
                </wp:positionH>
                <wp:positionV relativeFrom="paragraph">
                  <wp:posOffset>6350</wp:posOffset>
                </wp:positionV>
                <wp:extent cx="123825" cy="123825"/>
                <wp:effectExtent l="0" t="0" r="28575" b="28575"/>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37C475" id="Rectangle 275" o:spid="_x0000_s1026" style="position:absolute;margin-left:-41.45pt;margin-top:.5pt;width:9.75pt;height:9.7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" filled="f" strokecolor="windowText" strokeweight="1pt">
                <v:path arrowok="t"/>
                <w10:wrap anchorx="margin"/>
              </v:rect>
            </w:pict>
          </mc:Fallback>
        </mc:AlternateContent>
      </w:r>
      <w:r>
        <w:rPr>
          <w:rFonts w:cs="Arial"/>
          <w:szCs w:val="20"/>
        </w:rPr>
        <w:t>The US government wanting to protect senile industries from Chinese steel dumping</w:t>
      </w:r>
      <w:r w:rsidRPr="005F2537">
        <w:rPr>
          <w:rFonts w:cs="Arial"/>
          <w:szCs w:val="20"/>
        </w:rPr>
        <w:t>.</w:t>
      </w:r>
    </w:p>
    <w:p w:rsidR="00F231A9" w:rsidRPr="005F2537" w:rsidRDefault="00F231A9" w:rsidP="00F231A9">
      <w:pPr>
        <w:pStyle w:val="ListParagraph"/>
        <w:numPr>
          <w:ilvl w:val="0"/>
          <w:numId w:val="17"/>
        </w:numPr>
        <w:spacing w:after="160" w:line="360" w:lineRule="auto"/>
        <w:rPr>
          <w:rFonts w:cs="Arial"/>
          <w:szCs w:val="20"/>
        </w:rPr>
      </w:pPr>
      <w:r>
        <w:rPr>
          <w:noProof/>
          <w:lang w:eastAsia="en-GB"/>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ragraph">
                  <wp:posOffset>7620</wp:posOffset>
                </wp:positionV>
                <wp:extent cx="123825" cy="123825"/>
                <wp:effectExtent l="0" t="0" r="28575" b="28575"/>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4D376" id="Rectangle 274" o:spid="_x0000_s1026" style="position:absolute;margin-left:-41.45pt;margin-top:.6pt;width:9.75pt;height:9.7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" filled="f" strokecolor="windowText" strokeweight="1pt">
                <v:path arrowok="t"/>
                <w10:wrap anchorx="margin"/>
              </v:rect>
            </w:pict>
          </mc:Fallback>
        </mc:AlternateContent>
      </w:r>
      <w:r>
        <w:rPr>
          <w:rFonts w:cs="Arial"/>
          <w:szCs w:val="20"/>
        </w:rPr>
        <w:t>The US gov</w:t>
      </w:r>
      <w:r w:rsidRPr="005F2537">
        <w:rPr>
          <w:rFonts w:cs="Arial"/>
          <w:szCs w:val="20"/>
        </w:rPr>
        <w:t>e</w:t>
      </w:r>
      <w:r>
        <w:rPr>
          <w:rFonts w:cs="Arial"/>
          <w:szCs w:val="20"/>
        </w:rPr>
        <w:t>rnment wanting to protect infant industries</w:t>
      </w:r>
      <w:r w:rsidRPr="005F2537">
        <w:rPr>
          <w:rFonts w:cs="Arial"/>
          <w:szCs w:val="20"/>
        </w:rPr>
        <w:t xml:space="preserve"> from Chinese steel dumping.</w:t>
      </w:r>
    </w:p>
    <w:p w:rsidR="00F231A9" w:rsidRPr="005F2537" w:rsidRDefault="00F231A9" w:rsidP="00F231A9">
      <w:pPr>
        <w:pStyle w:val="ListParagraph"/>
        <w:ind w:left="644"/>
        <w:rPr>
          <w:rFonts w:cs="Arial"/>
          <w:szCs w:val="20"/>
        </w:rPr>
      </w:pPr>
    </w:p>
    <w:p w:rsidR="00F231A9" w:rsidRDefault="00F231A9" w:rsidP="00F231A9">
      <w:pPr>
        <w:rPr>
          <w:rFonts w:cs="Arial"/>
          <w:szCs w:val="20"/>
        </w:rPr>
      </w:pPr>
    </w:p>
    <w:p w:rsidR="00F231A9" w:rsidRPr="005F2537" w:rsidRDefault="00F231A9" w:rsidP="00F231A9">
      <w:pPr>
        <w:rPr>
          <w:rFonts w:cs="Arial"/>
          <w:szCs w:val="20"/>
        </w:rPr>
      </w:pPr>
      <w:r w:rsidRPr="005F2537">
        <w:rPr>
          <w:rFonts w:cs="Arial"/>
          <w:szCs w:val="20"/>
        </w:rPr>
        <w:t xml:space="preserve">30. Which of the following represents </w:t>
      </w:r>
      <w:r>
        <w:rPr>
          <w:rFonts w:cs="Arial"/>
          <w:szCs w:val="20"/>
        </w:rPr>
        <w:t>the most likely effect of the US</w:t>
      </w:r>
      <w:r w:rsidRPr="005F2537">
        <w:rPr>
          <w:rFonts w:cs="Arial"/>
          <w:szCs w:val="20"/>
        </w:rPr>
        <w:t xml:space="preserve"> government’s action?</w:t>
      </w:r>
    </w:p>
    <w:p w:rsidR="00F231A9" w:rsidRPr="005F2537" w:rsidRDefault="00F231A9" w:rsidP="00F231A9">
      <w:pPr>
        <w:pStyle w:val="ListParagraph"/>
        <w:numPr>
          <w:ilvl w:val="0"/>
          <w:numId w:val="18"/>
        </w:numPr>
        <w:spacing w:after="160" w:line="360" w:lineRule="auto"/>
        <w:rPr>
          <w:rFonts w:cs="Arial"/>
          <w:szCs w:val="20"/>
        </w:rPr>
      </w:pPr>
      <w:r>
        <w:rPr>
          <w:noProof/>
          <w:lang w:eastAsia="en-GB"/>
        </w:rPr>
        <mc:AlternateContent>
          <mc:Choice Requires="wps">
            <w:drawing>
              <wp:anchor distT="0" distB="0" distL="114300" distR="114300" simplePos="0" relativeHeight="251746304"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DDC70" id="Rectangle 273" o:spid="_x0000_s1026" style="position:absolute;margin-left:-41.45pt;margin-top:.7pt;width:9.75pt;height:9.7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" filled="f" strokecolor="windowText" strokeweight="1pt">
                <v:path arrowok="t"/>
                <w10:wrap anchorx="margin"/>
              </v:rect>
            </w:pict>
          </mc:Fallback>
        </mc:AlternateContent>
      </w:r>
      <w:r>
        <w:rPr>
          <w:rFonts w:cs="Arial"/>
          <w:szCs w:val="20"/>
        </w:rPr>
        <w:t>The demand curve for US manufactured steel in the US</w:t>
      </w:r>
      <w:r w:rsidRPr="005F2537">
        <w:rPr>
          <w:rFonts w:cs="Arial"/>
          <w:szCs w:val="20"/>
        </w:rPr>
        <w:t xml:space="preserve"> will </w:t>
      </w:r>
      <w:r>
        <w:rPr>
          <w:rFonts w:cs="Arial"/>
          <w:szCs w:val="20"/>
        </w:rPr>
        <w:t>shift to the right</w:t>
      </w:r>
      <w:r w:rsidRPr="005F2537">
        <w:rPr>
          <w:rFonts w:cs="Arial"/>
          <w:szCs w:val="20"/>
        </w:rPr>
        <w:t>.</w:t>
      </w:r>
    </w:p>
    <w:p w:rsidR="00F231A9" w:rsidRPr="005F2537" w:rsidRDefault="00F231A9" w:rsidP="00F231A9">
      <w:pPr>
        <w:pStyle w:val="ListParagraph"/>
        <w:numPr>
          <w:ilvl w:val="0"/>
          <w:numId w:val="18"/>
        </w:numPr>
        <w:spacing w:after="160" w:line="360" w:lineRule="auto"/>
        <w:rPr>
          <w:rFonts w:cs="Arial"/>
          <w:szCs w:val="20"/>
        </w:rPr>
      </w:pPr>
      <w:r>
        <w:rPr>
          <w:noProof/>
          <w:lang w:eastAsia="en-GB"/>
        </w:rPr>
        <mc:AlternateContent>
          <mc:Choice Requires="wps">
            <w:drawing>
              <wp:anchor distT="0" distB="0" distL="114300" distR="114300" simplePos="0" relativeHeight="251748352"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189DDE" id="Rectangle 272" o:spid="_x0000_s1026" style="position:absolute;margin-left:-41.45pt;margin-top:.85pt;width:9.75pt;height:9.7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AZ3R5m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rsidRPr="005F2537">
        <w:rPr>
          <w:rFonts w:cs="Arial"/>
          <w:szCs w:val="20"/>
        </w:rPr>
        <w:t xml:space="preserve">The </w:t>
      </w:r>
      <w:r>
        <w:rPr>
          <w:rFonts w:cs="Arial"/>
          <w:szCs w:val="20"/>
        </w:rPr>
        <w:t>demand curve for US manufactured steel in the US</w:t>
      </w:r>
      <w:r w:rsidRPr="005F2537">
        <w:rPr>
          <w:rFonts w:cs="Arial"/>
          <w:szCs w:val="20"/>
        </w:rPr>
        <w:t xml:space="preserve"> will shift leftwards.</w:t>
      </w:r>
    </w:p>
    <w:p w:rsidR="00F231A9" w:rsidRPr="005F2537" w:rsidRDefault="00F231A9" w:rsidP="00F231A9">
      <w:pPr>
        <w:pStyle w:val="ListParagraph"/>
        <w:numPr>
          <w:ilvl w:val="0"/>
          <w:numId w:val="18"/>
        </w:numPr>
        <w:spacing w:after="160" w:line="360" w:lineRule="auto"/>
        <w:rPr>
          <w:rFonts w:cs="Arial"/>
          <w:szCs w:val="20"/>
        </w:rPr>
      </w:pPr>
      <w:r>
        <w:rPr>
          <w:noProof/>
          <w:lang w:eastAsia="en-GB"/>
        </w:rPr>
        <mc:AlternateContent>
          <mc:Choice Requires="wps">
            <w:drawing>
              <wp:anchor distT="0" distB="0" distL="114300" distR="114300" simplePos="0" relativeHeight="251747328" behindDoc="0" locked="0" layoutInCell="1" allowOverlap="1">
                <wp:simplePos x="0" y="0"/>
                <wp:positionH relativeFrom="margin">
                  <wp:align>right</wp:align>
                </wp:positionH>
                <wp:positionV relativeFrom="paragraph">
                  <wp:posOffset>12065</wp:posOffset>
                </wp:positionV>
                <wp:extent cx="123825" cy="123825"/>
                <wp:effectExtent l="0" t="0" r="28575"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6AF56F" id="Rectangle 271" o:spid="_x0000_s1026" style="position:absolute;margin-left:-41.45pt;margin-top:.95pt;width:9.75pt;height:9.7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5ZeA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" filled="f" strokecolor="windowText" strokeweight="1pt">
                <v:path arrowok="t"/>
                <w10:wrap anchorx="margin"/>
              </v:rect>
            </w:pict>
          </mc:Fallback>
        </mc:AlternateContent>
      </w:r>
      <w:r w:rsidRPr="005F2537">
        <w:rPr>
          <w:rFonts w:cs="Arial"/>
          <w:szCs w:val="20"/>
        </w:rPr>
        <w:t xml:space="preserve">The </w:t>
      </w:r>
      <w:r>
        <w:rPr>
          <w:rFonts w:cs="Arial"/>
          <w:szCs w:val="20"/>
        </w:rPr>
        <w:t>supply curve for US manufactured steel in the US</w:t>
      </w:r>
      <w:r w:rsidRPr="005F2537">
        <w:rPr>
          <w:rFonts w:cs="Arial"/>
          <w:szCs w:val="20"/>
        </w:rPr>
        <w:t xml:space="preserve"> will shift to the </w:t>
      </w:r>
      <w:r>
        <w:rPr>
          <w:rFonts w:cs="Arial"/>
          <w:szCs w:val="20"/>
        </w:rPr>
        <w:t>left</w:t>
      </w:r>
      <w:r w:rsidRPr="005F2537">
        <w:rPr>
          <w:rFonts w:cs="Arial"/>
          <w:szCs w:val="20"/>
        </w:rPr>
        <w:t>.</w:t>
      </w:r>
    </w:p>
    <w:p w:rsidR="00F231A9" w:rsidRPr="005F2537" w:rsidRDefault="00F231A9" w:rsidP="00F231A9">
      <w:pPr>
        <w:pStyle w:val="ListParagraph"/>
        <w:numPr>
          <w:ilvl w:val="0"/>
          <w:numId w:val="18"/>
        </w:numPr>
        <w:spacing w:after="160" w:line="360" w:lineRule="auto"/>
        <w:rPr>
          <w:rFonts w:cs="Arial"/>
          <w:szCs w:val="20"/>
        </w:rPr>
      </w:pPr>
      <w:r>
        <w:rPr>
          <w:noProof/>
          <w:lang w:eastAsia="en-GB"/>
        </w:rPr>
        <mc:AlternateContent>
          <mc:Choice Requires="wps">
            <w:drawing>
              <wp:anchor distT="0" distB="0" distL="114300" distR="114300" simplePos="0" relativeHeight="25174937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3D11F2" id="Rectangle 270" o:spid="_x0000_s1026" style="position:absolute;margin-left:-41.45pt;margin-top:.75pt;width:9.75pt;height:9.7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H6dw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0BWx+ncCAAD4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5F2537">
        <w:rPr>
          <w:rFonts w:cs="Arial"/>
          <w:szCs w:val="20"/>
        </w:rPr>
        <w:t>The p</w:t>
      </w:r>
      <w:r>
        <w:rPr>
          <w:rFonts w:cs="Arial"/>
          <w:szCs w:val="20"/>
        </w:rPr>
        <w:t>rice of steel in the US</w:t>
      </w:r>
      <w:r w:rsidRPr="005F2537">
        <w:rPr>
          <w:rFonts w:cs="Arial"/>
          <w:szCs w:val="20"/>
        </w:rPr>
        <w:t xml:space="preserve"> will fall.</w:t>
      </w:r>
      <w:r w:rsidRPr="004F1E8C">
        <w:rPr>
          <w:noProof/>
          <w:lang w:eastAsia="en-GB"/>
        </w:rPr>
        <w:t xml:space="preserve"> </w:t>
      </w:r>
    </w:p>
    <w:p w:rsidR="00F231A9" w:rsidRDefault="00F231A9" w:rsidP="00F231A9"/>
    <w:p w:rsidR="00F231A9" w:rsidRDefault="00F231A9" w:rsidP="00F231A9"/>
    <w:p w:rsidR="00F231A9" w:rsidRPr="00302A4E" w:rsidRDefault="00F231A9" w:rsidP="00F231A9">
      <w:pPr>
        <w:jc w:val="center"/>
        <w:rPr>
          <w:b/>
        </w:rPr>
      </w:pPr>
    </w:p>
    <w:p w:rsidR="00F231A9" w:rsidRPr="00C10163" w:rsidRDefault="00F231A9" w:rsidP="00F231A9">
      <w:pPr>
        <w:jc w:val="center"/>
        <w:rPr>
          <w:b/>
          <w:sz w:val="24"/>
          <w:szCs w:val="24"/>
        </w:rPr>
      </w:pPr>
      <w:r>
        <w:rPr>
          <w:b/>
        </w:rPr>
        <w:t>End of</w:t>
      </w:r>
      <w:r w:rsidRPr="00302A4E">
        <w:rPr>
          <w:b/>
        </w:rPr>
        <w:t xml:space="preserve"> Section </w:t>
      </w:r>
      <w:proofErr w:type="gramStart"/>
      <w:r w:rsidRPr="00302A4E">
        <w:rPr>
          <w:b/>
        </w:rPr>
        <w:t>A</w:t>
      </w:r>
      <w:proofErr w:type="gramEnd"/>
      <w:r>
        <w:br w:type="page"/>
      </w:r>
      <w:r w:rsidRPr="00C10163">
        <w:rPr>
          <w:b/>
          <w:sz w:val="24"/>
          <w:szCs w:val="24"/>
        </w:rPr>
        <w:lastRenderedPageBreak/>
        <w:t>Section B</w:t>
      </w:r>
    </w:p>
    <w:p w:rsidR="00F231A9" w:rsidRPr="00C10163" w:rsidRDefault="00F231A9" w:rsidP="00F231A9">
      <w:pPr>
        <w:rPr>
          <w:b/>
          <w:sz w:val="24"/>
          <w:szCs w:val="24"/>
        </w:rPr>
      </w:pPr>
      <w:r w:rsidRPr="00C10163">
        <w:rPr>
          <w:b/>
          <w:sz w:val="24"/>
          <w:szCs w:val="24"/>
        </w:rPr>
        <w:t>Answer all the questions in this section</w:t>
      </w:r>
    </w:p>
    <w:p w:rsidR="00F231A9" w:rsidRDefault="00F231A9" w:rsidP="00F231A9">
      <w:r>
        <w:t>Refer to the source booklet for Extracts A, B, C and D</w:t>
      </w:r>
    </w:p>
    <w:p w:rsidR="00F231A9" w:rsidRDefault="00F231A9" w:rsidP="00F231A9"/>
    <w:p w:rsidR="00F231A9" w:rsidRDefault="00F231A9" w:rsidP="00F231A9">
      <w:r>
        <w:t>INSERT</w:t>
      </w:r>
    </w:p>
    <w:p w:rsidR="00F231A9" w:rsidRDefault="00F231A9" w:rsidP="00F231A9">
      <w:r>
        <w:t>The demise of a High Street giant</w:t>
      </w:r>
    </w:p>
    <w:p w:rsidR="00F231A9" w:rsidRDefault="00F231A9" w:rsidP="00F231A9"/>
    <w:p w:rsidR="00F231A9" w:rsidRPr="008E0557" w:rsidRDefault="00F231A9" w:rsidP="00F231A9">
      <w:pPr>
        <w:shd w:val="clear" w:color="auto" w:fill="FFFFFF"/>
        <w:outlineLvl w:val="0"/>
        <w:rPr>
          <w:rFonts w:ascii="Helvetica" w:eastAsia="Times New Roman" w:hAnsi="Helvetica" w:cs="Helvetica"/>
          <w:b/>
          <w:bCs/>
          <w:color w:val="1E1E1E"/>
          <w:kern w:val="36"/>
          <w:sz w:val="30"/>
          <w:szCs w:val="30"/>
          <w:lang w:eastAsia="en-GB"/>
        </w:rPr>
      </w:pPr>
      <w:r>
        <w:t>Extract A</w:t>
      </w:r>
      <w:r>
        <w:tab/>
        <w:t>BHS battles to stay on the High Street</w:t>
      </w:r>
    </w:p>
    <w:p w:rsidR="00F231A9" w:rsidRDefault="00F231A9" w:rsidP="00F231A9">
      <w:r>
        <w:t>Extract B</w:t>
      </w:r>
      <w:r>
        <w:tab/>
        <w:t>BHS close to offloading Oxford Street flagship</w:t>
      </w:r>
    </w:p>
    <w:p w:rsidR="00F231A9" w:rsidRDefault="00F231A9" w:rsidP="00F231A9">
      <w:r>
        <w:t>Extract C</w:t>
      </w:r>
      <w:r>
        <w:tab/>
        <w:t>Where did BHS go wrong?</w:t>
      </w:r>
    </w:p>
    <w:p w:rsidR="00F231A9" w:rsidRDefault="00F231A9" w:rsidP="00F231A9">
      <w:r>
        <w:t>Extract D</w:t>
      </w:r>
      <w:r>
        <w:tab/>
        <w:t>ASOS enjoys summer bloom</w:t>
      </w:r>
    </w:p>
    <w:p w:rsidR="00F231A9" w:rsidRDefault="00F231A9" w:rsidP="00F231A9"/>
    <w:p w:rsidR="00F231A9" w:rsidRPr="004F788A" w:rsidRDefault="00F231A9" w:rsidP="00F231A9">
      <w:pPr>
        <w:rPr>
          <w:b/>
          <w:szCs w:val="24"/>
        </w:rPr>
      </w:pPr>
      <w:r w:rsidRPr="00A66A8A">
        <w:rPr>
          <w:b/>
          <w:szCs w:val="24"/>
        </w:rPr>
        <w:t xml:space="preserve">Extract </w:t>
      </w:r>
      <w:proofErr w:type="gramStart"/>
      <w:r w:rsidRPr="00A66A8A">
        <w:rPr>
          <w:b/>
          <w:szCs w:val="24"/>
        </w:rPr>
        <w:t>A</w:t>
      </w:r>
      <w:proofErr w:type="gramEnd"/>
      <w:r w:rsidRPr="00A66A8A">
        <w:rPr>
          <w:b/>
          <w:szCs w:val="24"/>
        </w:rPr>
        <w:t xml:space="preserve"> </w:t>
      </w:r>
      <w:r w:rsidRPr="004F788A">
        <w:rPr>
          <w:rFonts w:eastAsia="Times New Roman"/>
          <w:b/>
          <w:bCs/>
          <w:kern w:val="36"/>
          <w:szCs w:val="24"/>
          <w:lang w:eastAsia="en-GB"/>
        </w:rPr>
        <w:t xml:space="preserve">BHS battles to stay on the high street </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Until it closed its doors in January, BHS had had a department store in Carlisle city centre for more than 30 years. The retailer, which was once British Home Stores and can trace its origins back nearly 90 years, was an anchor tenant of the Lanes shopping centre when it opened in 1984, and gave BHS a prime site right in the heart of the city.</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The closure has caused controversy, not just because of the loss of 50 jobs but because it has emerged that BHS was paid more than £5m to leave the shop, with about a quarter of that coming from Carlisle city council. The council and the owner of the shopping centre were desperate to replace BHS with Primark, which will pay far more rent and potentially attract more visitors.</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The events in Carlisle shine a rather different light on the problems facing BHS than its bosses have outlined. Not only does it have huge financial problems, it also has to reinvent a business regarded as old-fashioned or, as one analyst said, “irrelevant”, with no obvious place on the modern high street.</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The retailer claims that it is struggling and desperately needs to restructure its finances because the rent it is paying on its shops is too high.</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BHS is trying to push through a company voluntary arrangement (CVA) – an insolvency procedure – that will see rents cut at more than half of its 164 stores, with as many as 40 closing. Creditors will vote on the vital CVA on Wednesday. BHS needs 75% of creditors to vote in favour of the proposals and has warned that it will collapse into administration if it is rejected. Documents filed at the high court as part of the CVA show that BHS has debts of more than £1.3bn, including a pension deficit of £571m.</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 xml:space="preserve">All BHS’s creditors, including suppliers, will have a vote in the CVA, despite landlords being the only ones asked to accept cuts. Darren </w:t>
      </w:r>
      <w:proofErr w:type="spellStart"/>
      <w:r w:rsidRPr="00F77766">
        <w:rPr>
          <w:rFonts w:ascii="Gill Sans MT" w:eastAsia="Times New Roman" w:hAnsi="Gill Sans MT"/>
          <w:sz w:val="20"/>
          <w:szCs w:val="20"/>
          <w:lang w:eastAsia="en-GB"/>
        </w:rPr>
        <w:t>Topp</w:t>
      </w:r>
      <w:proofErr w:type="spellEnd"/>
      <w:r w:rsidRPr="00F77766">
        <w:rPr>
          <w:rFonts w:ascii="Gill Sans MT" w:eastAsia="Times New Roman" w:hAnsi="Gill Sans MT"/>
          <w:sz w:val="20"/>
          <w:szCs w:val="20"/>
          <w:lang w:eastAsia="en-GB"/>
        </w:rPr>
        <w:t>, chief executive of BHS, says he is confident of winning the vote, with a number of votes already posted to the company. “We are confident but are not complacent about that,” he said. “We will be grateful if they do. We believe we have a compelling story and a compelling turnaround. I think they [the creditors] do buy into it.”</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That turnaround plan is designed to reinvent BHS, modernising stores, installing food departments, cutting the number of promotions in favour of lower everyday prices, and focusing on a smaller number of own-brand ranges.</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 xml:space="preserve">However, the CVA document also underlines the true scale of the task facing </w:t>
      </w:r>
      <w:proofErr w:type="spellStart"/>
      <w:r w:rsidRPr="00F77766">
        <w:rPr>
          <w:rFonts w:ascii="Gill Sans MT" w:eastAsia="Times New Roman" w:hAnsi="Gill Sans MT"/>
          <w:sz w:val="20"/>
          <w:szCs w:val="20"/>
          <w:lang w:eastAsia="en-GB"/>
        </w:rPr>
        <w:t>Topp</w:t>
      </w:r>
      <w:proofErr w:type="spellEnd"/>
      <w:r w:rsidRPr="00F77766">
        <w:rPr>
          <w:rFonts w:ascii="Gill Sans MT" w:eastAsia="Times New Roman" w:hAnsi="Gill Sans MT"/>
          <w:sz w:val="20"/>
          <w:szCs w:val="20"/>
          <w:lang w:eastAsia="en-GB"/>
        </w:rPr>
        <w:t xml:space="preserve"> and his team even if creditors back the rent-reducing proposals. It shows that BHS still needs extra funds to be able to trade beyond 25 March and that it is trying to raise up to £100m. </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The need for this extra funding shows that cutting costs is only part of the problem for BHS. The brand also needs to prove that it still has a place on the high street – and that will cost money.</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“This has not happened quickly. It has happened over many years. BHS has been losing money for five years and more,” said Richard Hyman, a retail consultant. “I think it has become progressively irrelevant and it is a massive challenge to change that. I think the place to start is with understanding the customer better and editing the offers to become more relevant. It doesn’t have a place on the high street as it is. It has to change. It will need to invest money in these changes. It is not rocket science. I wouldn’t like to put a number on it, but it is going to be really tough, they have a mountain to climb.”</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lastRenderedPageBreak/>
        <w:t>Sir Phillip Green owned BHS for 15 years after buying it for £200m in 2000. He initially sparked new life into the department store chain, but the online shopping revolution and the rise of new high street rivals such as Primark has taken its toll on BHS, which has lost money for several years in a row.</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The retailer went on to become one of the best-known names on the high street. Today it has 164 stores and 67 franchise stores across 16 countries, employing more than 10,000 people. Despite its problems, the chain still generates one million transactions a week.</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If BHS does collapse then its disappearance from the high street would have a similar impact to the recent failure of two other town centre stalwarts, Woolworths and Comet.</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The billionaire eventually sold BHS last March, for just £1, to Retail Acquisitions Limited, a little-known collection of financiers, lawyers and accountants. Since then concerns about the future of the retailer, which now employs more than 10,000 staff, have only grown.</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 xml:space="preserve">But a lot is at stake for BHS’s 10,000 staff and the 20,000 members of its pension scheme. The voluntary arrangement has triggered a process that is likely to lead to the scheme and its £571m pension deficit entering the Pension Protection Fund. For those yet to reach retirement, this means a cut of 10% to their benefits. </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This week is pivotal for BHS. Even if the CVA is approved, as expected, the 88-year-old brand has a long battle ahead if it wants to enjoy a bright future on Britain’s high streets.</w:t>
      </w:r>
    </w:p>
    <w:p w:rsidR="00F231A9" w:rsidRPr="00F77766" w:rsidRDefault="00F231A9" w:rsidP="00F231A9">
      <w:pPr>
        <w:spacing w:after="180" w:line="264" w:lineRule="auto"/>
        <w:jc w:val="both"/>
        <w:rPr>
          <w:rFonts w:ascii="Gill Sans MT" w:hAnsi="Gill Sans MT"/>
          <w:sz w:val="20"/>
          <w:szCs w:val="20"/>
        </w:rPr>
      </w:pPr>
      <w:r w:rsidRPr="00F77766">
        <w:rPr>
          <w:rFonts w:ascii="Gill Sans MT" w:hAnsi="Gill Sans MT"/>
          <w:sz w:val="20"/>
          <w:szCs w:val="20"/>
        </w:rPr>
        <w:t>Source: Adapted from The Guardian “</w:t>
      </w:r>
      <w:r w:rsidRPr="00F77766">
        <w:rPr>
          <w:rFonts w:ascii="Gill Sans MT" w:hAnsi="Gill Sans MT"/>
          <w:i/>
          <w:sz w:val="20"/>
          <w:szCs w:val="20"/>
        </w:rPr>
        <w:t>BHS battles to stay on the High Street”</w:t>
      </w:r>
      <w:r w:rsidRPr="00F77766">
        <w:rPr>
          <w:rFonts w:ascii="Gill Sans MT" w:hAnsi="Gill Sans MT"/>
          <w:sz w:val="20"/>
          <w:szCs w:val="20"/>
        </w:rPr>
        <w:t xml:space="preserve"> by Graham Ruddick, 20</w:t>
      </w:r>
      <w:r w:rsidRPr="00F77766">
        <w:rPr>
          <w:rFonts w:ascii="Gill Sans MT" w:hAnsi="Gill Sans MT"/>
          <w:sz w:val="20"/>
          <w:szCs w:val="20"/>
          <w:vertAlign w:val="superscript"/>
        </w:rPr>
        <w:t>th</w:t>
      </w:r>
      <w:r w:rsidRPr="00F77766">
        <w:rPr>
          <w:rFonts w:ascii="Gill Sans MT" w:hAnsi="Gill Sans MT"/>
          <w:sz w:val="20"/>
          <w:szCs w:val="20"/>
        </w:rPr>
        <w:t xml:space="preserve"> March 2016</w:t>
      </w:r>
    </w:p>
    <w:p w:rsidR="00F231A9" w:rsidRPr="00F77766" w:rsidRDefault="00F231A9" w:rsidP="00F231A9">
      <w:pPr>
        <w:spacing w:after="180" w:line="264" w:lineRule="auto"/>
        <w:rPr>
          <w:rFonts w:ascii="Gill Sans MT" w:hAnsi="Gill Sans MT"/>
          <w:sz w:val="20"/>
          <w:szCs w:val="20"/>
        </w:rPr>
      </w:pPr>
    </w:p>
    <w:p w:rsidR="00F231A9" w:rsidRPr="00F77766" w:rsidRDefault="00F231A9" w:rsidP="00F231A9">
      <w:pPr>
        <w:spacing w:after="180" w:line="264" w:lineRule="auto"/>
        <w:jc w:val="both"/>
        <w:rPr>
          <w:rFonts w:ascii="Gill Sans MT" w:hAnsi="Gill Sans MT"/>
          <w:b/>
          <w:sz w:val="20"/>
          <w:szCs w:val="20"/>
        </w:rPr>
      </w:pPr>
      <w:r w:rsidRPr="00F77766">
        <w:rPr>
          <w:rFonts w:ascii="Gill Sans MT" w:hAnsi="Gill Sans MT"/>
          <w:b/>
          <w:sz w:val="20"/>
          <w:szCs w:val="20"/>
        </w:rPr>
        <w:t>Extract B BHS close to offloading Oxford Street flagship</w:t>
      </w:r>
    </w:p>
    <w:p w:rsidR="00F231A9" w:rsidRPr="00F77766" w:rsidRDefault="00F231A9" w:rsidP="00F231A9">
      <w:pPr>
        <w:pStyle w:val="NormalWeb"/>
        <w:spacing w:before="0" w:beforeAutospacing="0" w:line="264" w:lineRule="auto"/>
        <w:jc w:val="both"/>
        <w:rPr>
          <w:rFonts w:ascii="Gill Sans MT" w:hAnsi="Gill Sans MT" w:cs="Helvetica"/>
          <w:color w:val="444444"/>
          <w:sz w:val="20"/>
          <w:szCs w:val="20"/>
          <w:lang w:val="en"/>
        </w:rPr>
      </w:pPr>
      <w:r w:rsidRPr="00F77766">
        <w:rPr>
          <w:rFonts w:ascii="Gill Sans MT" w:hAnsi="Gill Sans MT" w:cs="Helvetica"/>
          <w:sz w:val="20"/>
          <w:szCs w:val="20"/>
          <w:lang w:val="en"/>
        </w:rPr>
        <w:t>Struggling department store chain BHS is reportedly selling its Oxford Street flagship store to Abu Dhabi’s royal family.</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 xml:space="preserve">After securing a CVA last week, it is understood that BHS is close to </w:t>
      </w:r>
      <w:proofErr w:type="spellStart"/>
      <w:r w:rsidRPr="00F77766">
        <w:rPr>
          <w:rFonts w:ascii="Gill Sans MT" w:hAnsi="Gill Sans MT" w:cs="Helvetica"/>
          <w:sz w:val="20"/>
          <w:szCs w:val="20"/>
          <w:lang w:val="en"/>
        </w:rPr>
        <w:t>finalising</w:t>
      </w:r>
      <w:proofErr w:type="spellEnd"/>
      <w:r w:rsidRPr="00F77766">
        <w:rPr>
          <w:rFonts w:ascii="Gill Sans MT" w:hAnsi="Gill Sans MT" w:cs="Helvetica"/>
          <w:sz w:val="20"/>
          <w:szCs w:val="20"/>
          <w:lang w:val="en"/>
        </w:rPr>
        <w:t xml:space="preserve"> a £55m deal with Lancer Property Asset Management who are working for the royal family, according to the </w:t>
      </w:r>
      <w:r w:rsidRPr="00F77766">
        <w:rPr>
          <w:rStyle w:val="Emphasis"/>
          <w:rFonts w:ascii="Gill Sans MT" w:hAnsi="Gill Sans MT" w:cs="Helvetica"/>
          <w:sz w:val="20"/>
          <w:szCs w:val="20"/>
          <w:lang w:val="en"/>
        </w:rPr>
        <w:t>Sunday Times</w:t>
      </w:r>
      <w:r w:rsidRPr="00F77766">
        <w:rPr>
          <w:rFonts w:ascii="Gill Sans MT" w:hAnsi="Gill Sans MT" w:cs="Helvetica"/>
          <w:sz w:val="20"/>
          <w:szCs w:val="20"/>
          <w:lang w:val="en"/>
        </w:rPr>
        <w:t>.</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The property group already owns the freehold of the site and wants to renovate the entire block including the London College of Fashion.</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While the two parties have been in talks for several months, it is believed that the discussions have “accelerated” recently. An announcement regarding BHS’s flagship lease could be made this week.</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In addition to its CVA approval, BHS is also in the process of securing a deal with American investment firm Gordon Brothers for a £60m loan.</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 xml:space="preserve">Source: Adapted from Retail Gazette, </w:t>
      </w:r>
      <w:r w:rsidRPr="00F77766">
        <w:rPr>
          <w:rFonts w:ascii="Gill Sans MT" w:hAnsi="Gill Sans MT" w:cs="Helvetica"/>
          <w:i/>
          <w:sz w:val="20"/>
          <w:szCs w:val="20"/>
          <w:lang w:val="en"/>
        </w:rPr>
        <w:t>“BHS close to offloading Oxford Street flagship”</w:t>
      </w:r>
      <w:r w:rsidRPr="00F77766">
        <w:rPr>
          <w:rFonts w:ascii="Gill Sans MT" w:hAnsi="Gill Sans MT" w:cs="Helvetica"/>
          <w:sz w:val="20"/>
          <w:szCs w:val="20"/>
          <w:lang w:val="en"/>
        </w:rPr>
        <w:t xml:space="preserve"> by </w:t>
      </w:r>
      <w:proofErr w:type="spellStart"/>
      <w:r w:rsidRPr="00F77766">
        <w:rPr>
          <w:rFonts w:ascii="Gill Sans MT" w:hAnsi="Gill Sans MT" w:cs="Helvetica"/>
          <w:sz w:val="20"/>
          <w:szCs w:val="20"/>
          <w:lang w:val="en"/>
        </w:rPr>
        <w:t>Talya</w:t>
      </w:r>
      <w:proofErr w:type="spellEnd"/>
      <w:r w:rsidRPr="00F77766">
        <w:rPr>
          <w:rFonts w:ascii="Gill Sans MT" w:hAnsi="Gill Sans MT" w:cs="Helvetica"/>
          <w:sz w:val="20"/>
          <w:szCs w:val="20"/>
          <w:lang w:val="en"/>
        </w:rPr>
        <w:t xml:space="preserve"> </w:t>
      </w:r>
      <w:proofErr w:type="spellStart"/>
      <w:r w:rsidRPr="00F77766">
        <w:rPr>
          <w:rFonts w:ascii="Gill Sans MT" w:hAnsi="Gill Sans MT" w:cs="Helvetica"/>
          <w:sz w:val="20"/>
          <w:szCs w:val="20"/>
          <w:lang w:val="en"/>
        </w:rPr>
        <w:t>Misri</w:t>
      </w:r>
      <w:proofErr w:type="spellEnd"/>
      <w:r w:rsidRPr="00F77766">
        <w:rPr>
          <w:rFonts w:ascii="Gill Sans MT" w:hAnsi="Gill Sans MT" w:cs="Helvetica"/>
          <w:sz w:val="20"/>
          <w:szCs w:val="20"/>
          <w:lang w:val="en"/>
        </w:rPr>
        <w:t xml:space="preserve"> 29</w:t>
      </w:r>
      <w:r w:rsidRPr="00F77766">
        <w:rPr>
          <w:rFonts w:ascii="Gill Sans MT" w:hAnsi="Gill Sans MT" w:cs="Helvetica"/>
          <w:sz w:val="20"/>
          <w:szCs w:val="20"/>
          <w:vertAlign w:val="superscript"/>
          <w:lang w:val="en"/>
        </w:rPr>
        <w:t>th</w:t>
      </w:r>
      <w:r w:rsidRPr="00F77766">
        <w:rPr>
          <w:rFonts w:ascii="Gill Sans MT" w:hAnsi="Gill Sans MT" w:cs="Helvetica"/>
          <w:sz w:val="20"/>
          <w:szCs w:val="20"/>
          <w:lang w:val="en"/>
        </w:rPr>
        <w:t xml:space="preserve"> March 2016</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p>
    <w:p w:rsidR="00F231A9" w:rsidRPr="00F77766" w:rsidRDefault="00F231A9" w:rsidP="00F231A9">
      <w:pPr>
        <w:pStyle w:val="NormalWeb"/>
        <w:spacing w:before="0" w:beforeAutospacing="0" w:line="264" w:lineRule="auto"/>
        <w:jc w:val="both"/>
        <w:rPr>
          <w:rFonts w:ascii="Gill Sans MT" w:hAnsi="Gill Sans MT" w:cs="Helvetica"/>
          <w:b/>
          <w:sz w:val="20"/>
          <w:szCs w:val="20"/>
          <w:lang w:val="en"/>
        </w:rPr>
      </w:pPr>
      <w:r w:rsidRPr="00F77766">
        <w:rPr>
          <w:rFonts w:ascii="Gill Sans MT" w:hAnsi="Gill Sans MT" w:cs="Helvetica"/>
          <w:b/>
          <w:sz w:val="20"/>
          <w:szCs w:val="20"/>
          <w:lang w:val="en"/>
        </w:rPr>
        <w:t xml:space="preserve">Extract C </w:t>
      </w:r>
      <w:proofErr w:type="gramStart"/>
      <w:r w:rsidRPr="00F77766">
        <w:rPr>
          <w:rFonts w:ascii="Gill Sans MT" w:hAnsi="Gill Sans MT" w:cs="Helvetica"/>
          <w:b/>
          <w:sz w:val="20"/>
          <w:szCs w:val="20"/>
          <w:lang w:val="en"/>
        </w:rPr>
        <w:t>Where</w:t>
      </w:r>
      <w:proofErr w:type="gramEnd"/>
      <w:r w:rsidRPr="00F77766">
        <w:rPr>
          <w:rFonts w:ascii="Gill Sans MT" w:hAnsi="Gill Sans MT" w:cs="Helvetica"/>
          <w:b/>
          <w:sz w:val="20"/>
          <w:szCs w:val="20"/>
          <w:lang w:val="en"/>
        </w:rPr>
        <w:t xml:space="preserve"> did BHS go wrong?</w:t>
      </w:r>
    </w:p>
    <w:p w:rsidR="00F231A9" w:rsidRPr="00F77766" w:rsidRDefault="00F231A9" w:rsidP="00F231A9">
      <w:pPr>
        <w:pStyle w:val="NormalWeb"/>
        <w:spacing w:before="0" w:beforeAutospacing="0" w:line="264" w:lineRule="auto"/>
        <w:jc w:val="both"/>
        <w:rPr>
          <w:rFonts w:ascii="Gill Sans MT" w:hAnsi="Gill Sans MT" w:cs="Helvetica"/>
          <w:color w:val="444444"/>
          <w:sz w:val="20"/>
          <w:szCs w:val="20"/>
          <w:lang w:val="en"/>
        </w:rPr>
      </w:pPr>
      <w:r w:rsidRPr="00F77766">
        <w:rPr>
          <w:rFonts w:ascii="Gill Sans MT" w:hAnsi="Gill Sans MT" w:cs="Helvetica"/>
          <w:sz w:val="20"/>
          <w:szCs w:val="20"/>
          <w:lang w:val="en"/>
        </w:rPr>
        <w:t>Retail Acquisitions, the new owner of BHS, is hoping to secure £70m in funding to rescue the beleaguered chain just months after acquiring it.</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Last year BHS posted a loss before tax of £85m, before Retail Acquisitions bought the struggling British department store for just £1 in March from Arcadia tycoon Sir Philip Green.</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In a statement Retail Acquisitions said: “We have said all along that we would refinance to help accelerate the turnaround plan for the UK business. Every penny raised will support the regeneration of our portfolio of stores, returning this iconic British brand to its rightful place on the high street.”</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BHS, which operates 171 stores in the UK and almost 80 overseas, was forced to re-mortgage its flagship store on London’s Oxford Street since buying the retail chain from Sir Philip.</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lastRenderedPageBreak/>
        <w:t xml:space="preserve">For the retail veteran BHS had become a hindrance in Green’s fashionable empire, which encompassed BHS as well as Burtons, Dorothy Perkins, Evans, Miss Selfridge, Outfit and Wallis. Over time the department store lost any </w:t>
      </w:r>
      <w:proofErr w:type="spellStart"/>
      <w:r w:rsidRPr="00F77766">
        <w:rPr>
          <w:rFonts w:ascii="Gill Sans MT" w:hAnsi="Gill Sans MT" w:cs="Helvetica"/>
          <w:sz w:val="20"/>
          <w:szCs w:val="20"/>
          <w:lang w:val="en"/>
        </w:rPr>
        <w:t>lacklustre</w:t>
      </w:r>
      <w:proofErr w:type="spellEnd"/>
      <w:r w:rsidRPr="00F77766">
        <w:rPr>
          <w:rFonts w:ascii="Gill Sans MT" w:hAnsi="Gill Sans MT" w:cs="Helvetica"/>
          <w:sz w:val="20"/>
          <w:szCs w:val="20"/>
          <w:lang w:val="en"/>
        </w:rPr>
        <w:t xml:space="preserve"> it once had, struggling to differentiate itself in a tough, fast-paced market.</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 xml:space="preserve">What was once a beacon of high street retail failed to keep up with the fast fashion at Primark, the sexy food at Marks and Spencer, the stylish home offerings at Next and the unbeatable price promise at John Lewis. Instead, as retail analyst Nick </w:t>
      </w:r>
      <w:proofErr w:type="spellStart"/>
      <w:r w:rsidRPr="00F77766">
        <w:rPr>
          <w:rFonts w:ascii="Gill Sans MT" w:hAnsi="Gill Sans MT" w:cs="Helvetica"/>
          <w:sz w:val="20"/>
          <w:szCs w:val="20"/>
          <w:lang w:val="en"/>
        </w:rPr>
        <w:t>Bubb</w:t>
      </w:r>
      <w:proofErr w:type="spellEnd"/>
      <w:r w:rsidRPr="00F77766">
        <w:rPr>
          <w:rFonts w:ascii="Gill Sans MT" w:hAnsi="Gill Sans MT" w:cs="Helvetica"/>
          <w:sz w:val="20"/>
          <w:szCs w:val="20"/>
          <w:lang w:val="en"/>
        </w:rPr>
        <w:t xml:space="preserve"> put it, BHS was the department store that was ‘Never Knowingly Not </w:t>
      </w:r>
      <w:proofErr w:type="gramStart"/>
      <w:r w:rsidRPr="00F77766">
        <w:rPr>
          <w:rFonts w:ascii="Gill Sans MT" w:hAnsi="Gill Sans MT" w:cs="Helvetica"/>
          <w:sz w:val="20"/>
          <w:szCs w:val="20"/>
          <w:lang w:val="en"/>
        </w:rPr>
        <w:t>On</w:t>
      </w:r>
      <w:proofErr w:type="gramEnd"/>
      <w:r w:rsidRPr="00F77766">
        <w:rPr>
          <w:rFonts w:ascii="Gill Sans MT" w:hAnsi="Gill Sans MT" w:cs="Helvetica"/>
          <w:sz w:val="20"/>
          <w:szCs w:val="20"/>
          <w:lang w:val="en"/>
        </w:rPr>
        <w:t xml:space="preserve"> Sale’.</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r w:rsidRPr="00F77766">
        <w:rPr>
          <w:rFonts w:ascii="Gill Sans MT" w:hAnsi="Gill Sans MT" w:cs="Helvetica"/>
          <w:sz w:val="20"/>
          <w:szCs w:val="20"/>
          <w:lang w:val="en"/>
        </w:rPr>
        <w:t xml:space="preserve">Source: Adapted from Retail Gazette, </w:t>
      </w:r>
      <w:r w:rsidRPr="00F77766">
        <w:rPr>
          <w:rFonts w:ascii="Gill Sans MT" w:hAnsi="Gill Sans MT" w:cs="Helvetica"/>
          <w:i/>
          <w:sz w:val="20"/>
          <w:szCs w:val="20"/>
          <w:lang w:val="en"/>
        </w:rPr>
        <w:t>“Where did BHS go wrong”</w:t>
      </w:r>
      <w:r w:rsidRPr="00F77766">
        <w:rPr>
          <w:rFonts w:ascii="Gill Sans MT" w:hAnsi="Gill Sans MT" w:cs="Helvetica"/>
          <w:sz w:val="20"/>
          <w:szCs w:val="20"/>
          <w:lang w:val="en"/>
        </w:rPr>
        <w:t>, by Charlotte Brown 24</w:t>
      </w:r>
      <w:r w:rsidRPr="00F77766">
        <w:rPr>
          <w:rFonts w:ascii="Gill Sans MT" w:hAnsi="Gill Sans MT" w:cs="Helvetica"/>
          <w:sz w:val="20"/>
          <w:szCs w:val="20"/>
          <w:vertAlign w:val="superscript"/>
          <w:lang w:val="en"/>
        </w:rPr>
        <w:t>th</w:t>
      </w:r>
      <w:r w:rsidRPr="00F77766">
        <w:rPr>
          <w:rFonts w:ascii="Gill Sans MT" w:hAnsi="Gill Sans MT" w:cs="Helvetica"/>
          <w:sz w:val="20"/>
          <w:szCs w:val="20"/>
          <w:lang w:val="en"/>
        </w:rPr>
        <w:t xml:space="preserve"> August 2015</w:t>
      </w:r>
    </w:p>
    <w:p w:rsidR="00F231A9" w:rsidRPr="00F77766" w:rsidRDefault="00F231A9" w:rsidP="00F231A9">
      <w:pPr>
        <w:pStyle w:val="NormalWeb"/>
        <w:spacing w:before="0" w:beforeAutospacing="0" w:line="264" w:lineRule="auto"/>
        <w:jc w:val="both"/>
        <w:rPr>
          <w:rFonts w:ascii="Gill Sans MT" w:hAnsi="Gill Sans MT" w:cs="Helvetica"/>
          <w:sz w:val="20"/>
          <w:szCs w:val="20"/>
          <w:lang w:val="en"/>
        </w:rPr>
      </w:pPr>
    </w:p>
    <w:p w:rsidR="00F231A9" w:rsidRPr="00F77766" w:rsidRDefault="00F231A9" w:rsidP="00F231A9">
      <w:pPr>
        <w:pStyle w:val="NormalWeb"/>
        <w:spacing w:before="0" w:beforeAutospacing="0" w:line="264" w:lineRule="auto"/>
        <w:rPr>
          <w:rFonts w:ascii="Gill Sans MT" w:hAnsi="Gill Sans MT" w:cs="Helvetica"/>
          <w:b/>
          <w:sz w:val="20"/>
          <w:szCs w:val="20"/>
          <w:lang w:val="en"/>
        </w:rPr>
      </w:pPr>
      <w:r w:rsidRPr="00F77766">
        <w:rPr>
          <w:rFonts w:ascii="Gill Sans MT" w:hAnsi="Gill Sans MT" w:cs="Helvetica"/>
          <w:b/>
          <w:sz w:val="20"/>
          <w:szCs w:val="20"/>
          <w:lang w:val="en"/>
        </w:rPr>
        <w:t>Extract D ASOS enjoys summer bloom</w:t>
      </w:r>
    </w:p>
    <w:p w:rsidR="00F231A9" w:rsidRPr="00F77766" w:rsidRDefault="00F231A9" w:rsidP="00F231A9">
      <w:pPr>
        <w:pStyle w:val="NormalWeb"/>
        <w:spacing w:before="0" w:beforeAutospacing="0" w:line="264" w:lineRule="auto"/>
        <w:rPr>
          <w:rFonts w:ascii="Gill Sans MT" w:hAnsi="Gill Sans MT" w:cs="Helvetica"/>
          <w:sz w:val="20"/>
          <w:szCs w:val="20"/>
          <w:lang w:val="en"/>
        </w:rPr>
      </w:pPr>
      <w:r w:rsidRPr="00F77766">
        <w:rPr>
          <w:rFonts w:ascii="Gill Sans MT" w:hAnsi="Gill Sans MT" w:cs="Arial"/>
          <w:noProof/>
          <w:sz w:val="20"/>
          <w:szCs w:val="20"/>
        </w:rPr>
        <w:drawing>
          <wp:inline distT="0" distB="0" distL="0" distR="0">
            <wp:extent cx="5727700" cy="3398520"/>
            <wp:effectExtent l="0" t="0" r="6350" b="0"/>
            <wp:docPr id="261" name="Picture 261" descr="http://www.thecsuite.co.uk/CIO/images/asos-plc-the-nu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ecsuite.co.uk/CIO/images/asos-plc-the-number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398520"/>
                    </a:xfrm>
                    <a:prstGeom prst="rect">
                      <a:avLst/>
                    </a:prstGeom>
                    <a:noFill/>
                    <a:ln>
                      <a:noFill/>
                    </a:ln>
                  </pic:spPr>
                </pic:pic>
              </a:graphicData>
            </a:graphic>
          </wp:inline>
        </w:drawing>
      </w:r>
    </w:p>
    <w:p w:rsidR="00F231A9" w:rsidRPr="00F77766" w:rsidRDefault="00F231A9" w:rsidP="00F231A9">
      <w:pPr>
        <w:pStyle w:val="NormalWeb"/>
        <w:spacing w:before="0" w:beforeAutospacing="0" w:line="264" w:lineRule="auto"/>
        <w:rPr>
          <w:rFonts w:ascii="Gill Sans MT" w:hAnsi="Gill Sans MT" w:cs="Helvetica"/>
          <w:sz w:val="20"/>
          <w:szCs w:val="20"/>
          <w:lang w:val="en"/>
        </w:rPr>
      </w:pPr>
      <w:r w:rsidRPr="00F77766">
        <w:rPr>
          <w:rFonts w:ascii="Gill Sans MT" w:hAnsi="Gill Sans MT" w:cs="Helvetica"/>
          <w:sz w:val="20"/>
          <w:szCs w:val="20"/>
          <w:lang w:val="en"/>
        </w:rPr>
        <w:t xml:space="preserve">Source: The C suite </w:t>
      </w:r>
      <w:hyperlink r:id="rId14" w:history="1">
        <w:r w:rsidRPr="00F77766">
          <w:rPr>
            <w:rStyle w:val="Hyperlink"/>
            <w:rFonts w:ascii="Gill Sans MT" w:hAnsi="Gill Sans MT" w:cs="Helvetica"/>
            <w:sz w:val="20"/>
            <w:szCs w:val="20"/>
            <w:lang w:val="en"/>
          </w:rPr>
          <w:t>www.thecsuite.co.uk</w:t>
        </w:r>
      </w:hyperlink>
      <w:r w:rsidRPr="00F77766">
        <w:rPr>
          <w:rFonts w:ascii="Gill Sans MT" w:hAnsi="Gill Sans MT" w:cs="Helvetica"/>
          <w:sz w:val="20"/>
          <w:szCs w:val="20"/>
          <w:lang w:val="en"/>
        </w:rPr>
        <w:t xml:space="preserve"> “ASOS share price: ASC A conviction sell for 2015 at </w:t>
      </w:r>
      <w:proofErr w:type="spellStart"/>
      <w:r w:rsidRPr="00F77766">
        <w:rPr>
          <w:rFonts w:ascii="Gill Sans MT" w:hAnsi="Gill Sans MT" w:cs="Helvetica"/>
          <w:sz w:val="20"/>
          <w:szCs w:val="20"/>
          <w:lang w:val="en"/>
        </w:rPr>
        <w:t>Liberum</w:t>
      </w:r>
      <w:proofErr w:type="spellEnd"/>
      <w:r w:rsidRPr="00F77766">
        <w:rPr>
          <w:rFonts w:ascii="Gill Sans MT" w:hAnsi="Gill Sans MT" w:cs="Helvetica"/>
          <w:sz w:val="20"/>
          <w:szCs w:val="20"/>
          <w:lang w:val="en"/>
        </w:rPr>
        <w:t xml:space="preserve"> capital” 19</w:t>
      </w:r>
      <w:r w:rsidRPr="00F77766">
        <w:rPr>
          <w:rFonts w:ascii="Gill Sans MT" w:hAnsi="Gill Sans MT" w:cs="Helvetica"/>
          <w:sz w:val="20"/>
          <w:szCs w:val="20"/>
          <w:vertAlign w:val="superscript"/>
          <w:lang w:val="en"/>
        </w:rPr>
        <w:t>th</w:t>
      </w:r>
      <w:r w:rsidRPr="00F77766">
        <w:rPr>
          <w:rFonts w:ascii="Gill Sans MT" w:hAnsi="Gill Sans MT" w:cs="Helvetica"/>
          <w:sz w:val="20"/>
          <w:szCs w:val="20"/>
          <w:lang w:val="en"/>
        </w:rPr>
        <w:t xml:space="preserve"> December 2014</w:t>
      </w:r>
    </w:p>
    <w:p w:rsidR="00F231A9" w:rsidRPr="00F77766" w:rsidRDefault="00F231A9" w:rsidP="00F231A9">
      <w:pPr>
        <w:spacing w:after="180" w:line="264" w:lineRule="auto"/>
        <w:outlineLvl w:val="0"/>
        <w:rPr>
          <w:rFonts w:ascii="Gill Sans MT" w:eastAsia="Times New Roman" w:hAnsi="Gill Sans MT"/>
          <w:b/>
          <w:bCs/>
          <w:kern w:val="36"/>
          <w:sz w:val="20"/>
          <w:szCs w:val="20"/>
          <w:lang w:eastAsia="en-GB"/>
        </w:rPr>
      </w:pPr>
      <w:proofErr w:type="spellStart"/>
      <w:r w:rsidRPr="00F77766">
        <w:rPr>
          <w:rFonts w:ascii="Gill Sans MT" w:eastAsia="Times New Roman" w:hAnsi="Gill Sans MT"/>
          <w:b/>
          <w:bCs/>
          <w:kern w:val="36"/>
          <w:sz w:val="20"/>
          <w:szCs w:val="20"/>
          <w:lang w:eastAsia="en-GB"/>
        </w:rPr>
        <w:t>Asos</w:t>
      </w:r>
      <w:proofErr w:type="spellEnd"/>
      <w:r w:rsidRPr="00F77766">
        <w:rPr>
          <w:rFonts w:ascii="Gill Sans MT" w:eastAsia="Times New Roman" w:hAnsi="Gill Sans MT"/>
          <w:b/>
          <w:bCs/>
          <w:kern w:val="36"/>
          <w:sz w:val="20"/>
          <w:szCs w:val="20"/>
          <w:lang w:eastAsia="en-GB"/>
        </w:rPr>
        <w:t xml:space="preserve"> enjoys summer bloom as sales approach top of forecasts </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 xml:space="preserve">Demand for summer dresses and festival wear helped business boom for online fashion retailer </w:t>
      </w:r>
      <w:hyperlink r:id="rId15" w:history="1">
        <w:proofErr w:type="spellStart"/>
        <w:r w:rsidRPr="00F77766">
          <w:rPr>
            <w:rFonts w:ascii="Gill Sans MT" w:eastAsia="Times New Roman" w:hAnsi="Gill Sans MT"/>
            <w:sz w:val="20"/>
            <w:szCs w:val="20"/>
            <w:lang w:eastAsia="en-GB"/>
          </w:rPr>
          <w:t>Asos</w:t>
        </w:r>
        <w:proofErr w:type="spellEnd"/>
      </w:hyperlink>
      <w:r w:rsidRPr="00F77766">
        <w:rPr>
          <w:rFonts w:ascii="Gill Sans MT" w:eastAsia="Times New Roman" w:hAnsi="Gill Sans MT"/>
          <w:sz w:val="20"/>
          <w:szCs w:val="20"/>
          <w:lang w:eastAsia="en-GB"/>
        </w:rPr>
        <w:t>, which said annual sales would be at the top of forecasts.</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 xml:space="preserve">The company, whose customers include Michelle Obama and Samantha Cameron, said retail sales for the four months to 30 June 2015 increased 20%, or 24% allowing for currency movements. </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 xml:space="preserve">Sales in Britain rose 27% and international sales, worth about 60% of the total, were up 16%, or 23% in constant currencies. </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 xml:space="preserve">Nick Robertson, </w:t>
      </w:r>
      <w:proofErr w:type="spellStart"/>
      <w:r w:rsidRPr="00F77766">
        <w:rPr>
          <w:rFonts w:ascii="Gill Sans MT" w:eastAsia="Times New Roman" w:hAnsi="Gill Sans MT"/>
          <w:sz w:val="20"/>
          <w:szCs w:val="20"/>
          <w:lang w:eastAsia="en-GB"/>
        </w:rPr>
        <w:t>Asos’s</w:t>
      </w:r>
      <w:proofErr w:type="spellEnd"/>
      <w:r w:rsidRPr="00F77766">
        <w:rPr>
          <w:rFonts w:ascii="Gill Sans MT" w:eastAsia="Times New Roman" w:hAnsi="Gill Sans MT"/>
          <w:sz w:val="20"/>
          <w:szCs w:val="20"/>
          <w:lang w:eastAsia="en-GB"/>
        </w:rPr>
        <w:t xml:space="preserve"> chief executive, said top-selling items included sequinned miniskirts, structured sun dresses, dungarees and boots for festivals bought by customers in their 20s.</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 xml:space="preserve">In the UK, new brands such as Misguided and Boohoo helped increase sales. The company also extended its </w:t>
      </w:r>
      <w:proofErr w:type="spellStart"/>
      <w:r w:rsidRPr="00F77766">
        <w:rPr>
          <w:rFonts w:ascii="Gill Sans MT" w:eastAsia="Times New Roman" w:hAnsi="Gill Sans MT"/>
          <w:sz w:val="20"/>
          <w:szCs w:val="20"/>
          <w:lang w:eastAsia="en-GB"/>
        </w:rPr>
        <w:t>cutoff</w:t>
      </w:r>
      <w:proofErr w:type="spellEnd"/>
      <w:r w:rsidRPr="00F77766">
        <w:rPr>
          <w:rFonts w:ascii="Gill Sans MT" w:eastAsia="Times New Roman" w:hAnsi="Gill Sans MT"/>
          <w:sz w:val="20"/>
          <w:szCs w:val="20"/>
          <w:lang w:eastAsia="en-GB"/>
        </w:rPr>
        <w:t xml:space="preserve"> time for next-day delivery to midnight from 10pm and simplified its smartphone app.</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The company, which sells in about 200 countries, blamed weak international sales caused by the strong pound making goods expensive and it also suffered a fire at its main depot in Barnsley.</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lastRenderedPageBreak/>
        <w:t>“A year ago our UK performance was OK but where we were struggling was international. That was with the currency working against us and we were unable back then to change our prices in international territories.”</w:t>
      </w:r>
    </w:p>
    <w:p w:rsidR="00F231A9" w:rsidRPr="00F77766" w:rsidRDefault="00F231A9" w:rsidP="00F231A9">
      <w:pPr>
        <w:spacing w:after="180" w:line="264" w:lineRule="auto"/>
        <w:jc w:val="both"/>
        <w:rPr>
          <w:rFonts w:ascii="Gill Sans MT" w:eastAsia="Times New Roman" w:hAnsi="Gill Sans MT"/>
          <w:sz w:val="20"/>
          <w:szCs w:val="20"/>
          <w:lang w:eastAsia="en-GB"/>
        </w:rPr>
      </w:pPr>
      <w:proofErr w:type="spellStart"/>
      <w:r w:rsidRPr="00F77766">
        <w:rPr>
          <w:rFonts w:ascii="Gill Sans MT" w:eastAsia="Times New Roman" w:hAnsi="Gill Sans MT"/>
          <w:sz w:val="20"/>
          <w:szCs w:val="20"/>
          <w:lang w:eastAsia="en-GB"/>
        </w:rPr>
        <w:t>Asos</w:t>
      </w:r>
      <w:proofErr w:type="spellEnd"/>
      <w:r w:rsidRPr="00F77766">
        <w:rPr>
          <w:rFonts w:ascii="Gill Sans MT" w:eastAsia="Times New Roman" w:hAnsi="Gill Sans MT"/>
          <w:sz w:val="20"/>
          <w:szCs w:val="20"/>
          <w:lang w:eastAsia="en-GB"/>
        </w:rPr>
        <w:t xml:space="preserve"> installed software so it could adjust prices quickly to compete in particular countries. It has cut prices but better stock control and strong full-price sales have helped keep gross profit margins steady when analysts had expected a sharp fall. </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 xml:space="preserve">High-street fashion retailers suffered slow spring sales because of cold weather, prompting many to launch their sales early. Robertson said the unseasonal weather had little effect on </w:t>
      </w:r>
      <w:proofErr w:type="spellStart"/>
      <w:r w:rsidRPr="00F77766">
        <w:rPr>
          <w:rFonts w:ascii="Gill Sans MT" w:eastAsia="Times New Roman" w:hAnsi="Gill Sans MT"/>
          <w:sz w:val="20"/>
          <w:szCs w:val="20"/>
          <w:lang w:eastAsia="en-GB"/>
        </w:rPr>
        <w:t>Asos</w:t>
      </w:r>
      <w:proofErr w:type="spellEnd"/>
      <w:r w:rsidRPr="00F77766">
        <w:rPr>
          <w:rFonts w:ascii="Gill Sans MT" w:eastAsia="Times New Roman" w:hAnsi="Gill Sans MT"/>
          <w:sz w:val="20"/>
          <w:szCs w:val="20"/>
          <w:lang w:eastAsia="en-GB"/>
        </w:rPr>
        <w:t>.</w:t>
      </w:r>
    </w:p>
    <w:p w:rsidR="00F231A9" w:rsidRPr="00F77766" w:rsidRDefault="00F231A9" w:rsidP="00F231A9">
      <w:pPr>
        <w:spacing w:after="180" w:line="264" w:lineRule="auto"/>
        <w:jc w:val="both"/>
        <w:rPr>
          <w:rFonts w:ascii="Gill Sans MT" w:eastAsia="Times New Roman" w:hAnsi="Gill Sans MT"/>
          <w:sz w:val="20"/>
          <w:szCs w:val="20"/>
          <w:lang w:eastAsia="en-GB"/>
        </w:rPr>
      </w:pPr>
      <w:r w:rsidRPr="00F77766">
        <w:rPr>
          <w:rFonts w:ascii="Gill Sans MT" w:eastAsia="Times New Roman" w:hAnsi="Gill Sans MT"/>
          <w:sz w:val="20"/>
          <w:szCs w:val="20"/>
          <w:lang w:eastAsia="en-GB"/>
        </w:rPr>
        <w:t>“We are very global and we are not reliant on the UK,” he said. The company is on track to reach its target of £2.5bn annual sales soon, Robertson said without being more specific.</w:t>
      </w:r>
    </w:p>
    <w:p w:rsidR="00F231A9" w:rsidRPr="008545A1" w:rsidRDefault="00F231A9" w:rsidP="00F231A9">
      <w:pPr>
        <w:pStyle w:val="NormalWeb"/>
        <w:spacing w:before="0" w:beforeAutospacing="0" w:line="264" w:lineRule="auto"/>
        <w:jc w:val="both"/>
        <w:rPr>
          <w:rFonts w:ascii="Gill Sans MT" w:hAnsi="Gill Sans MT" w:cs="Helvetica"/>
          <w:sz w:val="18"/>
          <w:szCs w:val="18"/>
          <w:lang w:val="en"/>
        </w:rPr>
      </w:pPr>
      <w:r w:rsidRPr="008545A1">
        <w:rPr>
          <w:rFonts w:ascii="Gill Sans MT" w:hAnsi="Gill Sans MT" w:cs="Helvetica"/>
          <w:sz w:val="18"/>
          <w:szCs w:val="18"/>
          <w:lang w:val="en"/>
        </w:rPr>
        <w:t>Source: Adapted from The Guardian, “</w:t>
      </w:r>
      <w:r w:rsidRPr="008545A1">
        <w:rPr>
          <w:rFonts w:ascii="Gill Sans MT" w:hAnsi="Gill Sans MT" w:cs="Helvetica"/>
          <w:i/>
          <w:sz w:val="18"/>
          <w:szCs w:val="18"/>
          <w:lang w:val="en"/>
        </w:rPr>
        <w:t>ASOS enjoys summer bloom as sales approach top of forecasts”</w:t>
      </w:r>
      <w:r w:rsidRPr="008545A1">
        <w:rPr>
          <w:rFonts w:ascii="Gill Sans MT" w:hAnsi="Gill Sans MT" w:cs="Helvetica"/>
          <w:sz w:val="18"/>
          <w:szCs w:val="18"/>
          <w:lang w:val="en"/>
        </w:rPr>
        <w:t>, by Sean Farrell, 8</w:t>
      </w:r>
      <w:r w:rsidRPr="008545A1">
        <w:rPr>
          <w:rFonts w:ascii="Gill Sans MT" w:hAnsi="Gill Sans MT" w:cs="Helvetica"/>
          <w:sz w:val="18"/>
          <w:szCs w:val="18"/>
          <w:vertAlign w:val="superscript"/>
          <w:lang w:val="en"/>
        </w:rPr>
        <w:t>th</w:t>
      </w:r>
      <w:r w:rsidRPr="008545A1">
        <w:rPr>
          <w:rFonts w:ascii="Gill Sans MT" w:hAnsi="Gill Sans MT" w:cs="Helvetica"/>
          <w:sz w:val="18"/>
          <w:szCs w:val="18"/>
          <w:lang w:val="en"/>
        </w:rPr>
        <w:t xml:space="preserve"> July 2015</w:t>
      </w:r>
    </w:p>
    <w:p w:rsidR="00F231A9" w:rsidRDefault="00F231A9" w:rsidP="00F231A9"/>
    <w:p w:rsidR="00F231A9" w:rsidRDefault="00F231A9" w:rsidP="00F231A9">
      <w:r>
        <w:t>INVESTIGATION</w:t>
      </w:r>
    </w:p>
    <w:p w:rsidR="00F231A9" w:rsidRDefault="00F231A9" w:rsidP="00F231A9">
      <w:pPr>
        <w:jc w:val="both"/>
      </w:pPr>
      <w:r>
        <w:t>You are a management consultant brought in to advise the owners of BHS. You are to prepare answers to the following questions.</w:t>
      </w:r>
    </w:p>
    <w:p w:rsidR="00F231A9" w:rsidRDefault="00F231A9" w:rsidP="00F231A9">
      <w:r>
        <w:t>Referring to the source booklet, study Extracts A, B, C and D and then uses these and your own economic knowledge to help you answer questions 31, 32 and 33.</w:t>
      </w:r>
    </w:p>
    <w:p w:rsidR="00F231A9" w:rsidRDefault="00F231A9" w:rsidP="00F231A9"/>
    <w:p w:rsidR="00F231A9" w:rsidRDefault="00F231A9" w:rsidP="00F231A9">
      <w:r>
        <w:t>31</w:t>
      </w:r>
      <w:r>
        <w:tab/>
        <w:t>Explain why ASOS has been so successful in recent years.</w:t>
      </w:r>
      <w:r>
        <w:tab/>
      </w:r>
      <w:r>
        <w:tab/>
      </w:r>
      <w:r>
        <w:tab/>
        <w:t>[10 marks]</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r>
        <w:lastRenderedPageBreak/>
        <w:t>32</w:t>
      </w:r>
      <w:r>
        <w:tab/>
        <w:t>Explain, using a diagram, why BHS has made losses in recent years.</w:t>
      </w:r>
      <w:r>
        <w:tab/>
      </w:r>
      <w:r>
        <w:tab/>
        <w:t>[15 marks]</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lastRenderedPageBreak/>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r>
        <w:t>33</w:t>
      </w:r>
      <w:r>
        <w:tab/>
        <w:t xml:space="preserve">Evaluate the strategies available to BHS which would enable them to make a profit. </w:t>
      </w:r>
      <w:r>
        <w:tab/>
      </w:r>
      <w:r>
        <w:tab/>
      </w:r>
      <w:r>
        <w:tab/>
      </w:r>
      <w:r>
        <w:tab/>
      </w:r>
      <w:r>
        <w:tab/>
      </w:r>
      <w:r>
        <w:tab/>
      </w:r>
      <w:r>
        <w:tab/>
      </w:r>
      <w:r>
        <w:tab/>
      </w:r>
      <w:r>
        <w:tab/>
      </w:r>
      <w:r>
        <w:tab/>
      </w:r>
      <w:r>
        <w:tab/>
      </w:r>
      <w:r>
        <w:tab/>
      </w:r>
      <w:r>
        <w:tab/>
        <w:t>[25 marks]</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lastRenderedPageBreak/>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w:t>
      </w:r>
      <w:bookmarkStart w:id="0" w:name="_GoBack"/>
      <w:bookmarkEnd w:id="0"/>
      <w:r>
        <w:t>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pStyle w:val="ListParagraph"/>
        <w:spacing w:after="120" w:line="360" w:lineRule="auto"/>
        <w:ind w:left="0"/>
      </w:pPr>
      <w:r>
        <w:t>_______________________________________________________________________________</w:t>
      </w:r>
    </w:p>
    <w:p w:rsidR="00F231A9" w:rsidRDefault="00F231A9" w:rsidP="00F231A9">
      <w:pPr>
        <w:spacing w:after="120"/>
        <w:jc w:val="center"/>
        <w:rPr>
          <w:b/>
          <w:sz w:val="40"/>
          <w:szCs w:val="40"/>
        </w:rPr>
      </w:pPr>
    </w:p>
    <w:p w:rsidR="00F231A9" w:rsidRPr="00302A4E" w:rsidRDefault="00F231A9" w:rsidP="00F231A9">
      <w:pPr>
        <w:spacing w:after="120"/>
        <w:jc w:val="center"/>
        <w:rPr>
          <w:b/>
          <w:sz w:val="24"/>
          <w:szCs w:val="24"/>
        </w:rPr>
      </w:pPr>
      <w:r w:rsidRPr="00302A4E">
        <w:rPr>
          <w:b/>
          <w:sz w:val="24"/>
          <w:szCs w:val="24"/>
        </w:rPr>
        <w:t>End of the exam</w:t>
      </w:r>
    </w:p>
    <w:p w:rsidR="00950CA7" w:rsidRDefault="00950CA7"/>
    <w:sectPr w:rsidR="00950CA7" w:rsidSect="00F231A9">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modern"/>
    <w:notTrueType/>
    <w:pitch w:val="variable"/>
    <w:sig w:usb0="8000002F" w:usb1="40000048" w:usb2="00000000" w:usb3="00000000" w:csb0="0000011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C57"/>
    <w:multiLevelType w:val="hybridMultilevel"/>
    <w:tmpl w:val="DEA02C9A"/>
    <w:lvl w:ilvl="0" w:tplc="5EA8DC06">
      <w:start w:val="1"/>
      <w:numFmt w:val="upp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B6C2A"/>
    <w:multiLevelType w:val="hybridMultilevel"/>
    <w:tmpl w:val="C478BE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426A6"/>
    <w:multiLevelType w:val="hybridMultilevel"/>
    <w:tmpl w:val="B92EC72E"/>
    <w:lvl w:ilvl="0" w:tplc="E7F66DE8">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B29C2"/>
    <w:multiLevelType w:val="hybridMultilevel"/>
    <w:tmpl w:val="782CA0CE"/>
    <w:lvl w:ilvl="0" w:tplc="827C4B28">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D3713"/>
    <w:multiLevelType w:val="hybridMultilevel"/>
    <w:tmpl w:val="274E2E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73230"/>
    <w:multiLevelType w:val="hybridMultilevel"/>
    <w:tmpl w:val="15FE0C84"/>
    <w:lvl w:ilvl="0" w:tplc="8A7AF802">
      <w:start w:val="1"/>
      <w:numFmt w:val="upperLetter"/>
      <w:lvlText w:val="%1."/>
      <w:lvlJc w:val="left"/>
      <w:pPr>
        <w:ind w:left="644" w:hanging="360"/>
      </w:pPr>
      <w:rPr>
        <w:rFonts w:hint="default"/>
        <w:b w:val="0"/>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CAA5058"/>
    <w:multiLevelType w:val="hybridMultilevel"/>
    <w:tmpl w:val="27FE8D08"/>
    <w:lvl w:ilvl="0" w:tplc="08090015">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32323"/>
    <w:multiLevelType w:val="hybridMultilevel"/>
    <w:tmpl w:val="9E6E61EC"/>
    <w:lvl w:ilvl="0" w:tplc="38C8D0C4">
      <w:start w:val="1"/>
      <w:numFmt w:val="upp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7B53AB"/>
    <w:multiLevelType w:val="hybridMultilevel"/>
    <w:tmpl w:val="374CAE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C2850"/>
    <w:multiLevelType w:val="hybridMultilevel"/>
    <w:tmpl w:val="9FFE5E76"/>
    <w:lvl w:ilvl="0" w:tplc="08090015">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45CAF"/>
    <w:multiLevelType w:val="hybridMultilevel"/>
    <w:tmpl w:val="AD1C7A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97297"/>
    <w:multiLevelType w:val="hybridMultilevel"/>
    <w:tmpl w:val="4380049A"/>
    <w:lvl w:ilvl="0" w:tplc="E9B8B54C">
      <w:start w:val="1"/>
      <w:numFmt w:val="upp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9B073D"/>
    <w:multiLevelType w:val="hybridMultilevel"/>
    <w:tmpl w:val="D98C8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AA6C32"/>
    <w:multiLevelType w:val="hybridMultilevel"/>
    <w:tmpl w:val="ED8CA4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B05D4"/>
    <w:multiLevelType w:val="hybridMultilevel"/>
    <w:tmpl w:val="6EC871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B97C36"/>
    <w:multiLevelType w:val="hybridMultilevel"/>
    <w:tmpl w:val="EE2A73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CB17EF"/>
    <w:multiLevelType w:val="hybridMultilevel"/>
    <w:tmpl w:val="D99AAA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1527A"/>
    <w:multiLevelType w:val="hybridMultilevel"/>
    <w:tmpl w:val="46C8C3DC"/>
    <w:lvl w:ilvl="0" w:tplc="56D4629E">
      <w:start w:val="1"/>
      <w:numFmt w:val="upp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785584"/>
    <w:multiLevelType w:val="hybridMultilevel"/>
    <w:tmpl w:val="A98E5C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FF089D"/>
    <w:multiLevelType w:val="hybridMultilevel"/>
    <w:tmpl w:val="3BACA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5658DB"/>
    <w:multiLevelType w:val="hybridMultilevel"/>
    <w:tmpl w:val="6D20ED5E"/>
    <w:lvl w:ilvl="0" w:tplc="08090015">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424C22"/>
    <w:multiLevelType w:val="hybridMultilevel"/>
    <w:tmpl w:val="EE3C31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467D3D"/>
    <w:multiLevelType w:val="hybridMultilevel"/>
    <w:tmpl w:val="CF8CA3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C15DF2"/>
    <w:multiLevelType w:val="hybridMultilevel"/>
    <w:tmpl w:val="BBCE76C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724CEB"/>
    <w:multiLevelType w:val="hybridMultilevel"/>
    <w:tmpl w:val="22765104"/>
    <w:lvl w:ilvl="0" w:tplc="08090015">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07444C"/>
    <w:multiLevelType w:val="hybridMultilevel"/>
    <w:tmpl w:val="B88ECC3E"/>
    <w:lvl w:ilvl="0" w:tplc="08090015">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5"/>
  </w:num>
  <w:num w:numId="3">
    <w:abstractNumId w:val="6"/>
  </w:num>
  <w:num w:numId="4">
    <w:abstractNumId w:val="24"/>
  </w:num>
  <w:num w:numId="5">
    <w:abstractNumId w:val="20"/>
  </w:num>
  <w:num w:numId="6">
    <w:abstractNumId w:val="3"/>
  </w:num>
  <w:num w:numId="7">
    <w:abstractNumId w:val="2"/>
  </w:num>
  <w:num w:numId="8">
    <w:abstractNumId w:val="0"/>
  </w:num>
  <w:num w:numId="9">
    <w:abstractNumId w:val="11"/>
  </w:num>
  <w:num w:numId="10">
    <w:abstractNumId w:val="17"/>
  </w:num>
  <w:num w:numId="11">
    <w:abstractNumId w:val="7"/>
  </w:num>
  <w:num w:numId="12">
    <w:abstractNumId w:val="5"/>
  </w:num>
  <w:num w:numId="13">
    <w:abstractNumId w:val="18"/>
  </w:num>
  <w:num w:numId="14">
    <w:abstractNumId w:val="22"/>
  </w:num>
  <w:num w:numId="15">
    <w:abstractNumId w:val="13"/>
  </w:num>
  <w:num w:numId="16">
    <w:abstractNumId w:val="8"/>
  </w:num>
  <w:num w:numId="17">
    <w:abstractNumId w:val="14"/>
  </w:num>
  <w:num w:numId="18">
    <w:abstractNumId w:val="12"/>
  </w:num>
  <w:num w:numId="19">
    <w:abstractNumId w:val="10"/>
  </w:num>
  <w:num w:numId="20">
    <w:abstractNumId w:val="15"/>
  </w:num>
  <w:num w:numId="21">
    <w:abstractNumId w:val="1"/>
  </w:num>
  <w:num w:numId="22">
    <w:abstractNumId w:val="19"/>
  </w:num>
  <w:num w:numId="23">
    <w:abstractNumId w:val="4"/>
  </w:num>
  <w:num w:numId="24">
    <w:abstractNumId w:val="16"/>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A9"/>
    <w:rsid w:val="00950CA7"/>
    <w:rsid w:val="00F2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89"/>
    <o:shapelayout v:ext="edit">
      <o:idmap v:ext="edit" data="1"/>
    </o:shapelayout>
  </w:shapeDefaults>
  <w:decimalSymbol w:val="."/>
  <w:listSeparator w:val=","/>
  <w15:chartTrackingRefBased/>
  <w15:docId w15:val="{89E50DEB-8B56-45EB-9BA4-09617216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A9"/>
    <w:pPr>
      <w:ind w:left="720"/>
      <w:contextualSpacing/>
    </w:pPr>
    <w:rPr>
      <w:rFonts w:ascii="Calibri" w:eastAsia="Calibri" w:hAnsi="Calibri" w:cs="Times New Roman"/>
      <w:sz w:val="24"/>
      <w:szCs w:val="24"/>
    </w:rPr>
  </w:style>
  <w:style w:type="character" w:styleId="Hyperlink">
    <w:name w:val="Hyperlink"/>
    <w:uiPriority w:val="99"/>
    <w:unhideWhenUsed/>
    <w:rsid w:val="00F231A9"/>
    <w:rPr>
      <w:color w:val="0000FF"/>
      <w:u w:val="single"/>
    </w:rPr>
  </w:style>
  <w:style w:type="paragraph" w:styleId="NormalWeb">
    <w:name w:val="Normal (Web)"/>
    <w:basedOn w:val="Normal"/>
    <w:uiPriority w:val="99"/>
    <w:unhideWhenUsed/>
    <w:rsid w:val="00F231A9"/>
    <w:pPr>
      <w:spacing w:before="100" w:beforeAutospacing="1" w:after="180"/>
    </w:pPr>
    <w:rPr>
      <w:rFonts w:ascii="Times New Roman" w:eastAsia="Times New Roman" w:hAnsi="Times New Roman" w:cs="Times New Roman"/>
      <w:sz w:val="24"/>
      <w:szCs w:val="24"/>
      <w:lang w:eastAsia="en-GB"/>
    </w:rPr>
  </w:style>
  <w:style w:type="character" w:styleId="Emphasis">
    <w:name w:val="Emphasis"/>
    <w:uiPriority w:val="20"/>
    <w:qFormat/>
    <w:rsid w:val="00F23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hyperlink" Target="http://www.theguardian.com/business/asos"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thecsui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32CAAB3B</Template>
  <TotalTime>2</TotalTime>
  <Pages>18</Pages>
  <Words>4597</Words>
  <Characters>26208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cp:revision>
  <dcterms:created xsi:type="dcterms:W3CDTF">2018-03-29T13:10:00Z</dcterms:created>
  <dcterms:modified xsi:type="dcterms:W3CDTF">2018-03-29T13:12:00Z</dcterms:modified>
</cp:coreProperties>
</file>