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81E" w:rsidRPr="001A44C3" w:rsidRDefault="00BD381E" w:rsidP="00314156">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Responses</w:t>
      </w:r>
    </w:p>
    <w:tbl>
      <w:tblPr>
        <w:tblStyle w:val="TableGrid"/>
        <w:tblW w:w="0" w:type="auto"/>
        <w:tblLook w:val="04A0" w:firstRow="1" w:lastRow="0" w:firstColumn="1" w:lastColumn="0" w:noHBand="0" w:noVBand="1"/>
      </w:tblPr>
      <w:tblGrid>
        <w:gridCol w:w="562"/>
        <w:gridCol w:w="2156"/>
        <w:gridCol w:w="7909"/>
      </w:tblGrid>
      <w:tr w:rsidR="002C2488" w:rsidRPr="00314156" w:rsidTr="00B15B0D">
        <w:tc>
          <w:tcPr>
            <w:tcW w:w="562"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1</w:t>
            </w:r>
          </w:p>
        </w:tc>
        <w:tc>
          <w:tcPr>
            <w:tcW w:w="2156" w:type="dxa"/>
          </w:tcPr>
          <w:p w:rsidR="002C2488" w:rsidRPr="00314156" w:rsidRDefault="002C2488" w:rsidP="00314156">
            <w:pPr>
              <w:rPr>
                <w:rFonts w:asciiTheme="majorHAnsi" w:hAnsiTheme="majorHAnsi" w:cstheme="majorHAnsi"/>
                <w:sz w:val="24"/>
                <w:szCs w:val="24"/>
              </w:rPr>
            </w:pPr>
          </w:p>
        </w:tc>
        <w:tc>
          <w:tcPr>
            <w:tcW w:w="7909" w:type="dxa"/>
          </w:tcPr>
          <w:p w:rsidR="002C2488" w:rsidRPr="00314156" w:rsidRDefault="002C2488" w:rsidP="00314156">
            <w:pPr>
              <w:rPr>
                <w:rFonts w:asciiTheme="majorHAnsi" w:hAnsiTheme="majorHAnsi" w:cstheme="majorHAnsi"/>
                <w:sz w:val="24"/>
                <w:szCs w:val="24"/>
                <w:lang w:val="en-GB"/>
              </w:rPr>
            </w:pPr>
            <w:r w:rsidRPr="00314156">
              <w:rPr>
                <w:rFonts w:asciiTheme="majorHAnsi" w:hAnsiTheme="majorHAnsi" w:cstheme="majorHAnsi"/>
                <w:sz w:val="24"/>
                <w:szCs w:val="24"/>
              </w:rPr>
              <w:t>A simple response whose direction is determined by the direction of the stimulus</w:t>
            </w:r>
          </w:p>
        </w:tc>
      </w:tr>
      <w:tr w:rsidR="002C2488" w:rsidRPr="00314156" w:rsidTr="00B15B0D">
        <w:tc>
          <w:tcPr>
            <w:tcW w:w="562"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2</w:t>
            </w:r>
          </w:p>
        </w:tc>
        <w:tc>
          <w:tcPr>
            <w:tcW w:w="2156" w:type="dxa"/>
          </w:tcPr>
          <w:p w:rsidR="002C2488" w:rsidRPr="00314156" w:rsidRDefault="002C2488" w:rsidP="00314156">
            <w:pPr>
              <w:rPr>
                <w:rFonts w:asciiTheme="majorHAnsi" w:hAnsiTheme="majorHAnsi" w:cstheme="majorHAnsi"/>
                <w:sz w:val="24"/>
                <w:szCs w:val="24"/>
              </w:rPr>
            </w:pPr>
          </w:p>
        </w:tc>
        <w:tc>
          <w:tcPr>
            <w:tcW w:w="7909"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A non-directional response to a stimul</w:t>
            </w:r>
            <w:r w:rsidR="00B15B0D">
              <w:rPr>
                <w:rFonts w:asciiTheme="majorHAnsi" w:hAnsiTheme="majorHAnsi" w:cstheme="majorHAnsi"/>
                <w:sz w:val="24"/>
                <w:szCs w:val="24"/>
              </w:rPr>
              <w:t>us which brings about increased</w:t>
            </w:r>
            <w:r w:rsidRPr="00314156">
              <w:rPr>
                <w:rFonts w:asciiTheme="majorHAnsi" w:hAnsiTheme="majorHAnsi" w:cstheme="majorHAnsi"/>
                <w:sz w:val="24"/>
                <w:szCs w:val="24"/>
              </w:rPr>
              <w:t xml:space="preserve"> random movements</w:t>
            </w:r>
          </w:p>
        </w:tc>
      </w:tr>
      <w:tr w:rsidR="002C2488" w:rsidRPr="00314156" w:rsidTr="00B15B0D">
        <w:tc>
          <w:tcPr>
            <w:tcW w:w="562"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3</w:t>
            </w:r>
          </w:p>
        </w:tc>
        <w:tc>
          <w:tcPr>
            <w:tcW w:w="2156" w:type="dxa"/>
          </w:tcPr>
          <w:p w:rsidR="002C2488" w:rsidRPr="00314156" w:rsidRDefault="002C2488" w:rsidP="00314156">
            <w:pPr>
              <w:rPr>
                <w:rFonts w:asciiTheme="majorHAnsi" w:hAnsiTheme="majorHAnsi" w:cstheme="majorHAnsi"/>
                <w:sz w:val="24"/>
                <w:szCs w:val="24"/>
              </w:rPr>
            </w:pPr>
          </w:p>
        </w:tc>
        <w:tc>
          <w:tcPr>
            <w:tcW w:w="7909" w:type="dxa"/>
          </w:tcPr>
          <w:p w:rsidR="002C2488" w:rsidRPr="00314156" w:rsidRDefault="002C2488" w:rsidP="00314156">
            <w:pPr>
              <w:rPr>
                <w:rFonts w:asciiTheme="majorHAnsi" w:hAnsiTheme="majorHAnsi" w:cstheme="majorHAnsi"/>
                <w:sz w:val="24"/>
                <w:szCs w:val="24"/>
              </w:rPr>
            </w:pPr>
            <w:r w:rsidRPr="00314156">
              <w:rPr>
                <w:rFonts w:asciiTheme="majorHAnsi" w:hAnsiTheme="majorHAnsi" w:cstheme="majorHAnsi"/>
                <w:sz w:val="24"/>
                <w:szCs w:val="24"/>
              </w:rPr>
              <w:t>A growth movement of a part of a plant in response to a directional stimulus</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4</w:t>
            </w:r>
          </w:p>
        </w:tc>
        <w:tc>
          <w:tcPr>
            <w:tcW w:w="2156" w:type="dxa"/>
          </w:tcPr>
          <w:p w:rsidR="00B15B0D" w:rsidRPr="00314156" w:rsidRDefault="00B15B0D" w:rsidP="00314156">
            <w:pPr>
              <w:rPr>
                <w:rFonts w:asciiTheme="majorHAnsi" w:hAnsiTheme="majorHAnsi" w:cstheme="majorHAnsi"/>
                <w:sz w:val="24"/>
                <w:szCs w:val="24"/>
              </w:rPr>
            </w:pPr>
          </w:p>
        </w:tc>
        <w:tc>
          <w:tcPr>
            <w:tcW w:w="7909" w:type="dxa"/>
          </w:tcPr>
          <w:p w:rsidR="00B15B0D" w:rsidRPr="00314156" w:rsidRDefault="00B15B0D" w:rsidP="00314156">
            <w:pPr>
              <w:rPr>
                <w:rFonts w:asciiTheme="majorHAnsi" w:hAnsiTheme="majorHAnsi" w:cstheme="majorHAnsi"/>
                <w:sz w:val="24"/>
                <w:szCs w:val="24"/>
              </w:rPr>
            </w:pPr>
            <w:r>
              <w:rPr>
                <w:rFonts w:asciiTheme="majorHAnsi" w:hAnsiTheme="majorHAnsi" w:cstheme="majorHAnsi"/>
                <w:sz w:val="24"/>
                <w:szCs w:val="24"/>
              </w:rPr>
              <w:t>Indoleacetic acid (IAA) is an auxin – a plant growth factor which is produced in small quantities. It controls plant cell elongation. It causes elongation of shoot cells but inhibits elongation in root cells.</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5</w:t>
            </w:r>
          </w:p>
        </w:tc>
        <w:tc>
          <w:tcPr>
            <w:tcW w:w="2156" w:type="dxa"/>
          </w:tcPr>
          <w:p w:rsidR="00B15B0D" w:rsidRPr="00314156" w:rsidRDefault="00B15B0D" w:rsidP="00314156">
            <w:pPr>
              <w:rPr>
                <w:rFonts w:asciiTheme="majorHAnsi" w:hAnsiTheme="majorHAnsi" w:cstheme="majorHAnsi"/>
                <w:sz w:val="24"/>
                <w:szCs w:val="24"/>
              </w:rPr>
            </w:pPr>
          </w:p>
        </w:tc>
        <w:tc>
          <w:tcPr>
            <w:tcW w:w="7909" w:type="dxa"/>
          </w:tcPr>
          <w:p w:rsidR="00B15B0D" w:rsidRPr="00314156" w:rsidRDefault="002026EB" w:rsidP="00314156">
            <w:pPr>
              <w:rPr>
                <w:rFonts w:asciiTheme="majorHAnsi" w:hAnsiTheme="majorHAnsi" w:cstheme="majorHAnsi"/>
                <w:sz w:val="24"/>
                <w:szCs w:val="24"/>
              </w:rPr>
            </w:pPr>
            <w:r>
              <w:rPr>
                <w:rFonts w:asciiTheme="majorHAnsi" w:hAnsiTheme="majorHAnsi" w:cstheme="majorHAnsi"/>
                <w:sz w:val="24"/>
                <w:szCs w:val="24"/>
              </w:rPr>
              <w:t>Hormone-like substances which control plant responses to external stimuli. They exert their influence by affecting growth and they may be made by cells located throughout the plant rather than in particular organs. They can affect the tissues that release them.</w:t>
            </w:r>
            <w:r w:rsidR="00B15B0D" w:rsidRPr="00314156">
              <w:rPr>
                <w:rFonts w:asciiTheme="majorHAnsi" w:hAnsiTheme="majorHAnsi" w:cstheme="majorHAnsi"/>
                <w:sz w:val="24"/>
                <w:szCs w:val="24"/>
              </w:rPr>
              <w:t xml:space="preserve"> </w:t>
            </w:r>
            <w:proofErr w:type="spellStart"/>
            <w:r w:rsidR="00B15B0D" w:rsidRPr="00314156">
              <w:rPr>
                <w:rFonts w:asciiTheme="majorHAnsi" w:hAnsiTheme="majorHAnsi" w:cstheme="majorHAnsi"/>
                <w:sz w:val="24"/>
                <w:szCs w:val="24"/>
              </w:rPr>
              <w:t>eg</w:t>
            </w:r>
            <w:proofErr w:type="spellEnd"/>
            <w:r w:rsidR="00B15B0D" w:rsidRPr="00314156">
              <w:rPr>
                <w:rFonts w:asciiTheme="majorHAnsi" w:hAnsiTheme="majorHAnsi" w:cstheme="majorHAnsi"/>
                <w:sz w:val="24"/>
                <w:szCs w:val="24"/>
              </w:rPr>
              <w:t xml:space="preserve"> indoleacetic acid (IAA) </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6</w:t>
            </w:r>
          </w:p>
        </w:tc>
        <w:tc>
          <w:tcPr>
            <w:tcW w:w="2156" w:type="dxa"/>
          </w:tcPr>
          <w:p w:rsidR="00B15B0D" w:rsidRPr="00314156" w:rsidRDefault="00B15B0D" w:rsidP="00314156">
            <w:pPr>
              <w:rPr>
                <w:rFonts w:asciiTheme="majorHAnsi" w:hAnsiTheme="majorHAnsi" w:cstheme="majorHAnsi"/>
                <w:sz w:val="24"/>
                <w:szCs w:val="24"/>
                <w:lang w:val="en-GB"/>
              </w:rPr>
            </w:pPr>
          </w:p>
        </w:tc>
        <w:tc>
          <w:tcPr>
            <w:tcW w:w="7909"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A prefix meaning light</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7</w:t>
            </w:r>
          </w:p>
        </w:tc>
        <w:tc>
          <w:tcPr>
            <w:tcW w:w="2156" w:type="dxa"/>
          </w:tcPr>
          <w:p w:rsidR="00B15B0D" w:rsidRPr="00314156" w:rsidRDefault="00B15B0D" w:rsidP="00314156">
            <w:pPr>
              <w:rPr>
                <w:rFonts w:asciiTheme="majorHAnsi" w:hAnsiTheme="majorHAnsi" w:cstheme="majorHAnsi"/>
                <w:sz w:val="24"/>
                <w:szCs w:val="24"/>
                <w:lang w:val="en-GB"/>
              </w:rPr>
            </w:pPr>
          </w:p>
        </w:tc>
        <w:tc>
          <w:tcPr>
            <w:tcW w:w="7909"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A prefix meaning gravity</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8</w:t>
            </w:r>
          </w:p>
        </w:tc>
        <w:tc>
          <w:tcPr>
            <w:tcW w:w="2156" w:type="dxa"/>
          </w:tcPr>
          <w:p w:rsidR="00B15B0D" w:rsidRPr="00314156" w:rsidRDefault="00B15B0D" w:rsidP="00314156">
            <w:pPr>
              <w:rPr>
                <w:rFonts w:asciiTheme="majorHAnsi" w:hAnsiTheme="majorHAnsi" w:cstheme="majorHAnsi"/>
                <w:sz w:val="24"/>
                <w:szCs w:val="24"/>
              </w:rPr>
            </w:pPr>
          </w:p>
        </w:tc>
        <w:tc>
          <w:tcPr>
            <w:tcW w:w="7909"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A prefix meaning chemical</w:t>
            </w:r>
          </w:p>
        </w:tc>
      </w:tr>
      <w:tr w:rsidR="00B15B0D" w:rsidRPr="00314156" w:rsidTr="00B15B0D">
        <w:tc>
          <w:tcPr>
            <w:tcW w:w="562"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9</w:t>
            </w:r>
          </w:p>
        </w:tc>
        <w:tc>
          <w:tcPr>
            <w:tcW w:w="2156" w:type="dxa"/>
          </w:tcPr>
          <w:p w:rsidR="00B15B0D" w:rsidRPr="00314156" w:rsidRDefault="00B15B0D" w:rsidP="00314156">
            <w:pPr>
              <w:rPr>
                <w:rFonts w:asciiTheme="majorHAnsi" w:hAnsiTheme="majorHAnsi" w:cstheme="majorHAnsi"/>
                <w:sz w:val="24"/>
                <w:szCs w:val="24"/>
              </w:rPr>
            </w:pPr>
          </w:p>
        </w:tc>
        <w:tc>
          <w:tcPr>
            <w:tcW w:w="7909" w:type="dxa"/>
          </w:tcPr>
          <w:p w:rsidR="00B15B0D" w:rsidRPr="00314156" w:rsidRDefault="00B15B0D" w:rsidP="00314156">
            <w:pPr>
              <w:rPr>
                <w:rFonts w:asciiTheme="majorHAnsi" w:hAnsiTheme="majorHAnsi" w:cstheme="majorHAnsi"/>
                <w:sz w:val="24"/>
                <w:szCs w:val="24"/>
              </w:rPr>
            </w:pPr>
            <w:r w:rsidRPr="00314156">
              <w:rPr>
                <w:rFonts w:asciiTheme="majorHAnsi" w:hAnsiTheme="majorHAnsi" w:cstheme="majorHAnsi"/>
                <w:sz w:val="24"/>
                <w:szCs w:val="24"/>
              </w:rPr>
              <w:t>A prefix meaning movement</w:t>
            </w:r>
          </w:p>
        </w:tc>
      </w:tr>
    </w:tbl>
    <w:p w:rsidR="00BD381E" w:rsidRDefault="00BD381E" w:rsidP="00314156">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DE10CA" w:rsidTr="00DE10CA">
        <w:tc>
          <w:tcPr>
            <w:tcW w:w="2697"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Photo-</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Kinesis</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Taxis</w:t>
            </w:r>
          </w:p>
        </w:tc>
        <w:tc>
          <w:tcPr>
            <w:tcW w:w="2698" w:type="dxa"/>
          </w:tcPr>
          <w:p w:rsidR="00DE10CA"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IAA</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Rheo-</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Chemo-</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Geo-</w:t>
            </w:r>
          </w:p>
        </w:tc>
        <w:tc>
          <w:tcPr>
            <w:tcW w:w="2698" w:type="dxa"/>
          </w:tcPr>
          <w:p w:rsidR="00DE10CA"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Tropism</w:t>
            </w:r>
          </w:p>
        </w:tc>
      </w:tr>
      <w:tr w:rsidR="00DE10CA" w:rsidTr="00DE10CA">
        <w:trPr>
          <w:gridAfter w:val="3"/>
          <w:wAfter w:w="8093" w:type="dxa"/>
        </w:trPr>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Plant growth factors</w:t>
            </w:r>
          </w:p>
        </w:tc>
      </w:tr>
    </w:tbl>
    <w:p w:rsidR="00DE10CA" w:rsidRPr="00314156" w:rsidRDefault="00DE10CA" w:rsidP="00314156">
      <w:pPr>
        <w:rPr>
          <w:rFonts w:asciiTheme="majorHAnsi" w:hAnsiTheme="majorHAnsi" w:cstheme="majorHAnsi"/>
          <w:sz w:val="24"/>
          <w:szCs w:val="24"/>
        </w:rPr>
      </w:pPr>
    </w:p>
    <w:p w:rsidR="00BD381E" w:rsidRPr="001A44C3" w:rsidRDefault="00BD381E" w:rsidP="00314156">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Nervous System</w:t>
      </w:r>
    </w:p>
    <w:tbl>
      <w:tblPr>
        <w:tblStyle w:val="TableGrid"/>
        <w:tblW w:w="11052" w:type="dxa"/>
        <w:tblLook w:val="04A0" w:firstRow="1" w:lastRow="0" w:firstColumn="1" w:lastColumn="0" w:noHBand="0" w:noVBand="1"/>
      </w:tblPr>
      <w:tblGrid>
        <w:gridCol w:w="562"/>
        <w:gridCol w:w="2156"/>
        <w:gridCol w:w="8334"/>
      </w:tblGrid>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Pr>
                <w:rFonts w:asciiTheme="majorHAnsi" w:hAnsiTheme="majorHAnsi" w:cstheme="majorHAnsi"/>
                <w:sz w:val="24"/>
                <w:szCs w:val="24"/>
              </w:rPr>
              <w:t>10</w:t>
            </w:r>
          </w:p>
        </w:tc>
        <w:tc>
          <w:tcPr>
            <w:tcW w:w="2156" w:type="dxa"/>
          </w:tcPr>
          <w:p w:rsidR="002026EB" w:rsidRPr="00314156" w:rsidRDefault="002026EB" w:rsidP="00314156">
            <w:pPr>
              <w:rPr>
                <w:rFonts w:asciiTheme="majorHAnsi" w:hAnsiTheme="majorHAnsi" w:cstheme="majorHAnsi"/>
                <w:sz w:val="24"/>
                <w:szCs w:val="24"/>
              </w:rPr>
            </w:pPr>
          </w:p>
        </w:tc>
        <w:tc>
          <w:tcPr>
            <w:tcW w:w="8334" w:type="dxa"/>
          </w:tcPr>
          <w:p w:rsidR="002026EB" w:rsidRPr="00314156" w:rsidRDefault="002026EB" w:rsidP="00314156">
            <w:pPr>
              <w:rPr>
                <w:rFonts w:asciiTheme="majorHAnsi" w:hAnsiTheme="majorHAnsi" w:cstheme="majorHAnsi"/>
                <w:sz w:val="24"/>
                <w:szCs w:val="24"/>
                <w:lang w:val="en-GB"/>
              </w:rPr>
            </w:pPr>
            <w:r w:rsidRPr="00314156">
              <w:rPr>
                <w:rFonts w:asciiTheme="majorHAnsi" w:hAnsiTheme="majorHAnsi" w:cstheme="majorHAnsi"/>
                <w:sz w:val="24"/>
                <w:szCs w:val="24"/>
              </w:rPr>
              <w:t>The brain and spinal cord</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11</w:t>
            </w:r>
          </w:p>
        </w:tc>
        <w:tc>
          <w:tcPr>
            <w:tcW w:w="2156" w:type="dxa"/>
          </w:tcPr>
          <w:p w:rsidR="002026EB" w:rsidRPr="00314156" w:rsidRDefault="002026EB" w:rsidP="00314156">
            <w:pPr>
              <w:rPr>
                <w:rFonts w:asciiTheme="majorHAnsi" w:hAnsiTheme="majorHAnsi" w:cstheme="majorHAnsi"/>
                <w:sz w:val="24"/>
                <w:szCs w:val="24"/>
              </w:rPr>
            </w:pPr>
          </w:p>
        </w:tc>
        <w:tc>
          <w:tcPr>
            <w:tcW w:w="8334"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 xml:space="preserve">Pairs of nerves </w:t>
            </w:r>
            <w:r w:rsidR="00781215">
              <w:rPr>
                <w:rFonts w:asciiTheme="majorHAnsi" w:hAnsiTheme="majorHAnsi" w:cstheme="majorHAnsi"/>
                <w:sz w:val="24"/>
                <w:szCs w:val="24"/>
              </w:rPr>
              <w:t>that originate</w:t>
            </w:r>
            <w:r w:rsidRPr="00314156">
              <w:rPr>
                <w:rFonts w:asciiTheme="majorHAnsi" w:hAnsiTheme="majorHAnsi" w:cstheme="majorHAnsi"/>
                <w:sz w:val="24"/>
                <w:szCs w:val="24"/>
              </w:rPr>
              <w:t xml:space="preserve"> from</w:t>
            </w:r>
            <w:r w:rsidR="00781215">
              <w:rPr>
                <w:rFonts w:asciiTheme="majorHAnsi" w:hAnsiTheme="majorHAnsi" w:cstheme="majorHAnsi"/>
                <w:sz w:val="24"/>
                <w:szCs w:val="24"/>
              </w:rPr>
              <w:t xml:space="preserve"> either the</w:t>
            </w:r>
            <w:r w:rsidRPr="00314156">
              <w:rPr>
                <w:rFonts w:asciiTheme="majorHAnsi" w:hAnsiTheme="majorHAnsi" w:cstheme="majorHAnsi"/>
                <w:sz w:val="24"/>
                <w:szCs w:val="24"/>
              </w:rPr>
              <w:t xml:space="preserve"> brain or spinal cord to</w:t>
            </w:r>
            <w:r w:rsidR="00781215">
              <w:rPr>
                <w:rFonts w:asciiTheme="majorHAnsi" w:hAnsiTheme="majorHAnsi" w:cstheme="majorHAnsi"/>
                <w:sz w:val="24"/>
                <w:szCs w:val="24"/>
              </w:rPr>
              <w:t xml:space="preserve"> the</w:t>
            </w:r>
            <w:r w:rsidRPr="00314156">
              <w:rPr>
                <w:rFonts w:asciiTheme="majorHAnsi" w:hAnsiTheme="majorHAnsi" w:cstheme="majorHAnsi"/>
                <w:sz w:val="24"/>
                <w:szCs w:val="24"/>
              </w:rPr>
              <w:t xml:space="preserve"> rest of the body. </w:t>
            </w:r>
            <w:r w:rsidR="00527D0E">
              <w:rPr>
                <w:rFonts w:asciiTheme="majorHAnsi" w:hAnsiTheme="majorHAnsi" w:cstheme="majorHAnsi"/>
                <w:sz w:val="24"/>
                <w:szCs w:val="24"/>
              </w:rPr>
              <w:t>Divided into the sensory and motor nervous system.</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12</w:t>
            </w:r>
          </w:p>
        </w:tc>
        <w:tc>
          <w:tcPr>
            <w:tcW w:w="2156" w:type="dxa"/>
          </w:tcPr>
          <w:p w:rsidR="002026EB" w:rsidRPr="00314156" w:rsidRDefault="002026EB" w:rsidP="00314156">
            <w:pPr>
              <w:rPr>
                <w:rFonts w:asciiTheme="majorHAnsi" w:hAnsiTheme="majorHAnsi" w:cstheme="majorHAnsi"/>
                <w:sz w:val="24"/>
                <w:szCs w:val="24"/>
                <w:lang w:val="en-GB"/>
              </w:rPr>
            </w:pPr>
          </w:p>
        </w:tc>
        <w:tc>
          <w:tcPr>
            <w:tcW w:w="8334" w:type="dxa"/>
          </w:tcPr>
          <w:p w:rsidR="002026EB" w:rsidRPr="00314156" w:rsidRDefault="002026EB" w:rsidP="00314156">
            <w:pPr>
              <w:rPr>
                <w:rFonts w:asciiTheme="majorHAnsi" w:hAnsiTheme="majorHAnsi" w:cstheme="majorHAnsi"/>
                <w:sz w:val="24"/>
                <w:szCs w:val="24"/>
              </w:rPr>
            </w:pPr>
            <w:proofErr w:type="spellStart"/>
            <w:r w:rsidRPr="00314156">
              <w:rPr>
                <w:rFonts w:asciiTheme="majorHAnsi" w:hAnsiTheme="majorHAnsi" w:cstheme="majorHAnsi"/>
                <w:sz w:val="24"/>
                <w:szCs w:val="24"/>
              </w:rPr>
              <w:t>Specialised</w:t>
            </w:r>
            <w:proofErr w:type="spellEnd"/>
            <w:r w:rsidRPr="00314156">
              <w:rPr>
                <w:rFonts w:asciiTheme="majorHAnsi" w:hAnsiTheme="majorHAnsi" w:cstheme="majorHAnsi"/>
                <w:sz w:val="24"/>
                <w:szCs w:val="24"/>
              </w:rPr>
              <w:t xml:space="preserve"> cells adapted to rapidly carrying electrochemical changes called nerve impulses from one part of the body to another </w:t>
            </w:r>
            <w:proofErr w:type="spellStart"/>
            <w:r w:rsidRPr="00314156">
              <w:rPr>
                <w:rFonts w:asciiTheme="majorHAnsi" w:hAnsiTheme="majorHAnsi" w:cstheme="majorHAnsi"/>
                <w:sz w:val="24"/>
                <w:szCs w:val="24"/>
              </w:rPr>
              <w:t>eg</w:t>
            </w:r>
            <w:proofErr w:type="spellEnd"/>
            <w:r w:rsidRPr="00314156">
              <w:rPr>
                <w:rFonts w:asciiTheme="majorHAnsi" w:hAnsiTheme="majorHAnsi" w:cstheme="majorHAnsi"/>
                <w:sz w:val="24"/>
                <w:szCs w:val="24"/>
              </w:rPr>
              <w:t xml:space="preserve"> sensory, motor and intermediate</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13</w:t>
            </w:r>
          </w:p>
        </w:tc>
        <w:tc>
          <w:tcPr>
            <w:tcW w:w="2156" w:type="dxa"/>
          </w:tcPr>
          <w:p w:rsidR="002026EB" w:rsidRPr="00314156" w:rsidRDefault="002026EB" w:rsidP="00314156">
            <w:pPr>
              <w:rPr>
                <w:rFonts w:asciiTheme="majorHAnsi" w:hAnsiTheme="majorHAnsi" w:cstheme="majorHAnsi"/>
                <w:sz w:val="24"/>
                <w:szCs w:val="24"/>
              </w:rPr>
            </w:pPr>
          </w:p>
        </w:tc>
        <w:tc>
          <w:tcPr>
            <w:tcW w:w="8334" w:type="dxa"/>
          </w:tcPr>
          <w:p w:rsidR="002026EB" w:rsidRPr="00314156" w:rsidRDefault="002026EB" w:rsidP="00314156">
            <w:pPr>
              <w:rPr>
                <w:rFonts w:asciiTheme="majorHAnsi" w:hAnsiTheme="majorHAnsi" w:cstheme="majorHAnsi"/>
                <w:sz w:val="24"/>
                <w:szCs w:val="24"/>
              </w:rPr>
            </w:pPr>
            <w:proofErr w:type="spellStart"/>
            <w:r w:rsidRPr="00314156">
              <w:rPr>
                <w:rFonts w:asciiTheme="majorHAnsi" w:hAnsiTheme="majorHAnsi" w:cstheme="majorHAnsi"/>
                <w:sz w:val="24"/>
                <w:szCs w:val="24"/>
              </w:rPr>
              <w:t>Neurones</w:t>
            </w:r>
            <w:proofErr w:type="spellEnd"/>
            <w:r w:rsidRPr="00314156">
              <w:rPr>
                <w:rFonts w:asciiTheme="majorHAnsi" w:hAnsiTheme="majorHAnsi" w:cstheme="majorHAnsi"/>
                <w:sz w:val="24"/>
                <w:szCs w:val="24"/>
              </w:rPr>
              <w:t xml:space="preserve"> which carry </w:t>
            </w:r>
            <w:r w:rsidR="00C47AC9">
              <w:rPr>
                <w:rFonts w:asciiTheme="majorHAnsi" w:hAnsiTheme="majorHAnsi" w:cstheme="majorHAnsi"/>
                <w:sz w:val="24"/>
                <w:szCs w:val="24"/>
              </w:rPr>
              <w:t xml:space="preserve">nerve </w:t>
            </w:r>
            <w:r w:rsidRPr="00314156">
              <w:rPr>
                <w:rFonts w:asciiTheme="majorHAnsi" w:hAnsiTheme="majorHAnsi" w:cstheme="majorHAnsi"/>
                <w:sz w:val="24"/>
                <w:szCs w:val="24"/>
              </w:rPr>
              <w:t>impulses from receptors to</w:t>
            </w:r>
            <w:r w:rsidR="00842696">
              <w:rPr>
                <w:rFonts w:asciiTheme="majorHAnsi" w:hAnsiTheme="majorHAnsi" w:cstheme="majorHAnsi"/>
                <w:sz w:val="24"/>
                <w:szCs w:val="24"/>
              </w:rPr>
              <w:t>wards the</w:t>
            </w:r>
            <w:r w:rsidRPr="00314156">
              <w:rPr>
                <w:rFonts w:asciiTheme="majorHAnsi" w:hAnsiTheme="majorHAnsi" w:cstheme="majorHAnsi"/>
                <w:sz w:val="24"/>
                <w:szCs w:val="24"/>
              </w:rPr>
              <w:t xml:space="preserve"> CNS</w:t>
            </w:r>
            <w:r w:rsidR="00842696">
              <w:rPr>
                <w:rFonts w:asciiTheme="majorHAnsi" w:hAnsiTheme="majorHAnsi" w:cstheme="majorHAnsi"/>
                <w:sz w:val="24"/>
                <w:szCs w:val="24"/>
              </w:rPr>
              <w:t xml:space="preserve"> </w:t>
            </w:r>
            <w:r w:rsidR="000159E6">
              <w:rPr>
                <w:rFonts w:asciiTheme="majorHAnsi" w:hAnsiTheme="majorHAnsi" w:cstheme="majorHAnsi"/>
                <w:sz w:val="24"/>
                <w:szCs w:val="24"/>
              </w:rPr>
              <w:t>(</w:t>
            </w:r>
            <w:r w:rsidR="00842696">
              <w:rPr>
                <w:rFonts w:asciiTheme="majorHAnsi" w:hAnsiTheme="majorHAnsi" w:cstheme="majorHAnsi"/>
                <w:sz w:val="24"/>
                <w:szCs w:val="24"/>
              </w:rPr>
              <w:t xml:space="preserve">an intermediate or motor </w:t>
            </w:r>
            <w:proofErr w:type="spellStart"/>
            <w:r w:rsidR="00842696">
              <w:rPr>
                <w:rFonts w:asciiTheme="majorHAnsi" w:hAnsiTheme="majorHAnsi" w:cstheme="majorHAnsi"/>
                <w:sz w:val="24"/>
                <w:szCs w:val="24"/>
              </w:rPr>
              <w:t>neurone</w:t>
            </w:r>
            <w:proofErr w:type="spellEnd"/>
            <w:r w:rsidR="000159E6">
              <w:rPr>
                <w:rFonts w:asciiTheme="majorHAnsi" w:hAnsiTheme="majorHAnsi" w:cstheme="majorHAnsi"/>
                <w:sz w:val="24"/>
                <w:szCs w:val="24"/>
              </w:rPr>
              <w:t>)</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lastRenderedPageBreak/>
              <w:t>14</w:t>
            </w:r>
          </w:p>
        </w:tc>
        <w:tc>
          <w:tcPr>
            <w:tcW w:w="2156" w:type="dxa"/>
          </w:tcPr>
          <w:p w:rsidR="002026EB" w:rsidRPr="00314156" w:rsidRDefault="002026EB" w:rsidP="00314156">
            <w:pPr>
              <w:rPr>
                <w:rFonts w:asciiTheme="majorHAnsi" w:hAnsiTheme="majorHAnsi" w:cstheme="majorHAnsi"/>
                <w:sz w:val="24"/>
                <w:szCs w:val="24"/>
              </w:rPr>
            </w:pPr>
          </w:p>
        </w:tc>
        <w:tc>
          <w:tcPr>
            <w:tcW w:w="8334" w:type="dxa"/>
          </w:tcPr>
          <w:p w:rsidR="002026EB" w:rsidRPr="00314156" w:rsidRDefault="002026EB" w:rsidP="00314156">
            <w:pPr>
              <w:rPr>
                <w:rFonts w:asciiTheme="majorHAnsi" w:hAnsiTheme="majorHAnsi" w:cstheme="majorHAnsi"/>
                <w:sz w:val="24"/>
                <w:szCs w:val="24"/>
                <w:lang w:val="en-GB"/>
              </w:rPr>
            </w:pPr>
            <w:proofErr w:type="spellStart"/>
            <w:r w:rsidRPr="00314156">
              <w:rPr>
                <w:rFonts w:asciiTheme="majorHAnsi" w:hAnsiTheme="majorHAnsi" w:cstheme="majorHAnsi"/>
                <w:sz w:val="24"/>
                <w:szCs w:val="24"/>
              </w:rPr>
              <w:t>Neurones</w:t>
            </w:r>
            <w:proofErr w:type="spellEnd"/>
            <w:r w:rsidRPr="00314156">
              <w:rPr>
                <w:rFonts w:asciiTheme="majorHAnsi" w:hAnsiTheme="majorHAnsi" w:cstheme="majorHAnsi"/>
                <w:sz w:val="24"/>
                <w:szCs w:val="24"/>
              </w:rPr>
              <w:t xml:space="preserve"> which carry </w:t>
            </w:r>
            <w:r w:rsidR="00C47AC9">
              <w:rPr>
                <w:rFonts w:asciiTheme="majorHAnsi" w:hAnsiTheme="majorHAnsi" w:cstheme="majorHAnsi"/>
                <w:sz w:val="24"/>
                <w:szCs w:val="24"/>
              </w:rPr>
              <w:t xml:space="preserve">nerve </w:t>
            </w:r>
            <w:r w:rsidRPr="00314156">
              <w:rPr>
                <w:rFonts w:asciiTheme="majorHAnsi" w:hAnsiTheme="majorHAnsi" w:cstheme="majorHAnsi"/>
                <w:sz w:val="24"/>
                <w:szCs w:val="24"/>
              </w:rPr>
              <w:t xml:space="preserve">impulses </w:t>
            </w:r>
            <w:r w:rsidR="00842696">
              <w:rPr>
                <w:rFonts w:asciiTheme="majorHAnsi" w:hAnsiTheme="majorHAnsi" w:cstheme="majorHAnsi"/>
                <w:sz w:val="24"/>
                <w:szCs w:val="24"/>
              </w:rPr>
              <w:t xml:space="preserve">away </w:t>
            </w:r>
            <w:r w:rsidRPr="00314156">
              <w:rPr>
                <w:rFonts w:asciiTheme="majorHAnsi" w:hAnsiTheme="majorHAnsi" w:cstheme="majorHAnsi"/>
                <w:sz w:val="24"/>
                <w:szCs w:val="24"/>
              </w:rPr>
              <w:t xml:space="preserve">from CNS </w:t>
            </w:r>
            <w:r w:rsidR="00842696">
              <w:rPr>
                <w:rFonts w:asciiTheme="majorHAnsi" w:hAnsiTheme="majorHAnsi" w:cstheme="majorHAnsi"/>
                <w:sz w:val="24"/>
                <w:szCs w:val="24"/>
              </w:rPr>
              <w:t xml:space="preserve">(an intermediate or relay </w:t>
            </w:r>
            <w:proofErr w:type="spellStart"/>
            <w:r w:rsidR="00842696">
              <w:rPr>
                <w:rFonts w:asciiTheme="majorHAnsi" w:hAnsiTheme="majorHAnsi" w:cstheme="majorHAnsi"/>
                <w:sz w:val="24"/>
                <w:szCs w:val="24"/>
              </w:rPr>
              <w:t>neurone</w:t>
            </w:r>
            <w:proofErr w:type="spellEnd"/>
            <w:r w:rsidR="00842696">
              <w:rPr>
                <w:rFonts w:asciiTheme="majorHAnsi" w:hAnsiTheme="majorHAnsi" w:cstheme="majorHAnsi"/>
                <w:sz w:val="24"/>
                <w:szCs w:val="24"/>
              </w:rPr>
              <w:t>) to an effector</w:t>
            </w:r>
          </w:p>
        </w:tc>
      </w:tr>
      <w:tr w:rsidR="002026EB" w:rsidRPr="00314156" w:rsidTr="00553A7E">
        <w:tc>
          <w:tcPr>
            <w:tcW w:w="562" w:type="dxa"/>
          </w:tcPr>
          <w:p w:rsidR="002026EB" w:rsidRPr="00314156" w:rsidRDefault="002026EB" w:rsidP="00314156">
            <w:pPr>
              <w:rPr>
                <w:rFonts w:asciiTheme="majorHAnsi" w:hAnsiTheme="majorHAnsi" w:cstheme="majorHAnsi"/>
                <w:sz w:val="24"/>
                <w:szCs w:val="24"/>
              </w:rPr>
            </w:pPr>
            <w:r w:rsidRPr="00314156">
              <w:rPr>
                <w:rFonts w:asciiTheme="majorHAnsi" w:hAnsiTheme="majorHAnsi" w:cstheme="majorHAnsi"/>
                <w:sz w:val="24"/>
                <w:szCs w:val="24"/>
              </w:rPr>
              <w:t>15</w:t>
            </w:r>
          </w:p>
        </w:tc>
        <w:tc>
          <w:tcPr>
            <w:tcW w:w="2156" w:type="dxa"/>
          </w:tcPr>
          <w:p w:rsidR="002026EB" w:rsidRPr="00314156" w:rsidRDefault="002026EB" w:rsidP="00314156">
            <w:pPr>
              <w:rPr>
                <w:rFonts w:asciiTheme="majorHAnsi" w:hAnsiTheme="majorHAnsi" w:cstheme="majorHAnsi"/>
                <w:sz w:val="24"/>
                <w:szCs w:val="24"/>
              </w:rPr>
            </w:pPr>
          </w:p>
        </w:tc>
        <w:tc>
          <w:tcPr>
            <w:tcW w:w="8334" w:type="dxa"/>
          </w:tcPr>
          <w:p w:rsidR="002026EB" w:rsidRPr="00314156" w:rsidRDefault="00C47AC9" w:rsidP="00314156">
            <w:pPr>
              <w:rPr>
                <w:rFonts w:asciiTheme="majorHAnsi" w:hAnsiTheme="majorHAnsi" w:cstheme="majorHAnsi"/>
                <w:sz w:val="24"/>
                <w:szCs w:val="24"/>
              </w:rPr>
            </w:pPr>
            <w:r>
              <w:rPr>
                <w:rFonts w:asciiTheme="majorHAnsi" w:hAnsiTheme="majorHAnsi" w:cstheme="majorHAnsi"/>
                <w:sz w:val="24"/>
                <w:szCs w:val="24"/>
              </w:rPr>
              <w:t xml:space="preserve">A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which is a </w:t>
            </w:r>
            <w:proofErr w:type="spellStart"/>
            <w:r>
              <w:rPr>
                <w:rFonts w:asciiTheme="majorHAnsi" w:hAnsiTheme="majorHAnsi" w:cstheme="majorHAnsi"/>
                <w:sz w:val="24"/>
                <w:szCs w:val="24"/>
              </w:rPr>
              <w:t>co-ordinator</w:t>
            </w:r>
            <w:proofErr w:type="spellEnd"/>
            <w:r>
              <w:rPr>
                <w:rFonts w:asciiTheme="majorHAnsi" w:hAnsiTheme="majorHAnsi" w:cstheme="majorHAnsi"/>
                <w:sz w:val="24"/>
                <w:szCs w:val="24"/>
              </w:rPr>
              <w:t xml:space="preserve"> which </w:t>
            </w:r>
            <w:r w:rsidR="00610794">
              <w:rPr>
                <w:rFonts w:asciiTheme="majorHAnsi" w:hAnsiTheme="majorHAnsi" w:cstheme="majorHAnsi"/>
                <w:sz w:val="24"/>
                <w:szCs w:val="24"/>
              </w:rPr>
              <w:t>transmit impulses between neurons, for example, from</w:t>
            </w:r>
            <w:r>
              <w:rPr>
                <w:rFonts w:asciiTheme="majorHAnsi" w:hAnsiTheme="majorHAnsi" w:cstheme="majorHAnsi"/>
                <w:sz w:val="24"/>
                <w:szCs w:val="24"/>
              </w:rPr>
              <w:t xml:space="preserve"> the sensory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to the motor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in the spinal cord.</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16</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A detectable change in the internal or external environment of an organism</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17</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422ACE" w:rsidP="00314156">
            <w:pPr>
              <w:rPr>
                <w:rFonts w:asciiTheme="majorHAnsi" w:hAnsiTheme="majorHAnsi" w:cstheme="majorHAnsi"/>
                <w:sz w:val="24"/>
                <w:szCs w:val="24"/>
                <w:lang w:val="en-GB"/>
              </w:rPr>
            </w:pPr>
            <w:r>
              <w:rPr>
                <w:rFonts w:asciiTheme="majorHAnsi" w:hAnsiTheme="majorHAnsi" w:cstheme="majorHAnsi"/>
                <w:sz w:val="24"/>
                <w:szCs w:val="24"/>
              </w:rPr>
              <w:t xml:space="preserve">The </w:t>
            </w:r>
            <w:r w:rsidR="00B628D2" w:rsidRPr="00314156">
              <w:rPr>
                <w:rFonts w:asciiTheme="majorHAnsi" w:hAnsiTheme="majorHAnsi" w:cstheme="majorHAnsi"/>
                <w:sz w:val="24"/>
                <w:szCs w:val="24"/>
              </w:rPr>
              <w:t>result of a stimulus on an organism</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18</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A cell or organ which detects a stimulus</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19</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A cell, tissue, organ or system which responds to a stimulus</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20</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6B1C6B" w:rsidP="00314156">
            <w:pPr>
              <w:rPr>
                <w:rFonts w:asciiTheme="majorHAnsi" w:hAnsiTheme="majorHAnsi" w:cstheme="majorHAnsi"/>
                <w:sz w:val="24"/>
                <w:szCs w:val="24"/>
              </w:rPr>
            </w:pPr>
            <w:r>
              <w:rPr>
                <w:rFonts w:asciiTheme="majorHAnsi" w:hAnsiTheme="majorHAnsi" w:cstheme="majorHAnsi"/>
                <w:sz w:val="24"/>
                <w:szCs w:val="24"/>
              </w:rPr>
              <w:t>The link between a</w:t>
            </w:r>
            <w:r w:rsidR="00B628D2" w:rsidRPr="00314156">
              <w:rPr>
                <w:rFonts w:asciiTheme="majorHAnsi" w:hAnsiTheme="majorHAnsi" w:cstheme="majorHAnsi"/>
                <w:sz w:val="24"/>
                <w:szCs w:val="24"/>
              </w:rPr>
              <w:t xml:space="preserve"> </w:t>
            </w:r>
            <w:r>
              <w:rPr>
                <w:rFonts w:asciiTheme="majorHAnsi" w:hAnsiTheme="majorHAnsi" w:cstheme="majorHAnsi"/>
                <w:sz w:val="24"/>
                <w:szCs w:val="24"/>
              </w:rPr>
              <w:t xml:space="preserve">sensory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and motor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in the spinal cord</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21</w:t>
            </w:r>
          </w:p>
        </w:tc>
        <w:tc>
          <w:tcPr>
            <w:tcW w:w="2156" w:type="dxa"/>
          </w:tcPr>
          <w:p w:rsidR="00B628D2" w:rsidRPr="00314156" w:rsidRDefault="00B628D2" w:rsidP="00314156">
            <w:pPr>
              <w:rPr>
                <w:rFonts w:asciiTheme="majorHAnsi" w:hAnsiTheme="majorHAnsi" w:cstheme="majorHAnsi"/>
                <w:sz w:val="24"/>
                <w:szCs w:val="24"/>
                <w:lang w:val="en-GB"/>
              </w:rPr>
            </w:pPr>
          </w:p>
        </w:tc>
        <w:tc>
          <w:tcPr>
            <w:tcW w:w="8334" w:type="dxa"/>
          </w:tcPr>
          <w:p w:rsidR="00B628D2" w:rsidRPr="006B1C6B"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 xml:space="preserve">Pathway of </w:t>
            </w:r>
            <w:proofErr w:type="spellStart"/>
            <w:r w:rsidRPr="00314156">
              <w:rPr>
                <w:rFonts w:asciiTheme="majorHAnsi" w:hAnsiTheme="majorHAnsi" w:cstheme="majorHAnsi"/>
                <w:sz w:val="24"/>
                <w:szCs w:val="24"/>
              </w:rPr>
              <w:t>neurones</w:t>
            </w:r>
            <w:proofErr w:type="spellEnd"/>
            <w:r w:rsidRPr="00314156">
              <w:rPr>
                <w:rFonts w:asciiTheme="majorHAnsi" w:hAnsiTheme="majorHAnsi" w:cstheme="majorHAnsi"/>
                <w:sz w:val="24"/>
                <w:szCs w:val="24"/>
              </w:rPr>
              <w:t xml:space="preserve"> involved in a reflex: </w:t>
            </w:r>
            <w:r w:rsidR="006B1C6B">
              <w:rPr>
                <w:rFonts w:asciiTheme="majorHAnsi" w:hAnsiTheme="majorHAnsi" w:cstheme="majorHAnsi"/>
                <w:sz w:val="24"/>
                <w:szCs w:val="24"/>
              </w:rPr>
              <w:t xml:space="preserve">Stimulus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receptor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w:t>
            </w:r>
            <w:r w:rsidRPr="00314156">
              <w:rPr>
                <w:rFonts w:asciiTheme="majorHAnsi" w:hAnsiTheme="majorHAnsi" w:cstheme="majorHAnsi"/>
                <w:sz w:val="24"/>
                <w:szCs w:val="24"/>
              </w:rPr>
              <w:t xml:space="preserve">sensory </w:t>
            </w:r>
            <w:proofErr w:type="spellStart"/>
            <w:r w:rsidRPr="00314156">
              <w:rPr>
                <w:rFonts w:asciiTheme="majorHAnsi" w:hAnsiTheme="majorHAnsi" w:cstheme="majorHAnsi"/>
                <w:sz w:val="24"/>
                <w:szCs w:val="24"/>
              </w:rPr>
              <w:t>neurone</w:t>
            </w:r>
            <w:proofErr w:type="spellEnd"/>
            <w:r w:rsidR="006B1C6B">
              <w:rPr>
                <w:rFonts w:asciiTheme="majorHAnsi" w:hAnsiTheme="majorHAnsi" w:cstheme="majorHAnsi"/>
                <w:sz w:val="24"/>
                <w:szCs w:val="24"/>
              </w:rPr>
              <w:t xml:space="preserve">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intermediate (relay) </w:t>
            </w:r>
            <w:proofErr w:type="spellStart"/>
            <w:r w:rsidR="006B1C6B">
              <w:rPr>
                <w:rFonts w:asciiTheme="majorHAnsi" w:hAnsiTheme="majorHAnsi" w:cstheme="majorHAnsi"/>
                <w:sz w:val="24"/>
                <w:szCs w:val="24"/>
              </w:rPr>
              <w:t>neurone</w:t>
            </w:r>
            <w:proofErr w:type="spellEnd"/>
            <w:r w:rsidR="006B1C6B">
              <w:rPr>
                <w:rFonts w:asciiTheme="majorHAnsi" w:hAnsiTheme="majorHAnsi" w:cstheme="majorHAnsi"/>
                <w:sz w:val="24"/>
                <w:szCs w:val="24"/>
              </w:rPr>
              <w:t xml:space="preserve">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motor </w:t>
            </w:r>
            <w:proofErr w:type="spellStart"/>
            <w:r w:rsidR="006B1C6B">
              <w:rPr>
                <w:rFonts w:asciiTheme="majorHAnsi" w:hAnsiTheme="majorHAnsi" w:cstheme="majorHAnsi"/>
                <w:sz w:val="24"/>
                <w:szCs w:val="24"/>
              </w:rPr>
              <w:t>neurone</w:t>
            </w:r>
            <w:proofErr w:type="spellEnd"/>
            <w:r w:rsidR="006B1C6B">
              <w:rPr>
                <w:rFonts w:asciiTheme="majorHAnsi" w:hAnsiTheme="majorHAnsi" w:cstheme="majorHAnsi"/>
                <w:sz w:val="24"/>
                <w:szCs w:val="24"/>
              </w:rPr>
              <w:t xml:space="preserve">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effector </w:t>
            </w:r>
            <w:r w:rsidR="006B1C6B" w:rsidRPr="006B1C6B">
              <w:rPr>
                <w:rFonts w:asciiTheme="majorHAnsi" w:hAnsiTheme="majorHAnsi" w:cstheme="majorHAnsi"/>
                <w:sz w:val="24"/>
                <w:szCs w:val="24"/>
              </w:rPr>
              <w:sym w:font="Wingdings" w:char="F0E0"/>
            </w:r>
            <w:r w:rsidR="006B1C6B">
              <w:rPr>
                <w:rFonts w:asciiTheme="majorHAnsi" w:hAnsiTheme="majorHAnsi" w:cstheme="majorHAnsi"/>
                <w:sz w:val="24"/>
                <w:szCs w:val="24"/>
              </w:rPr>
              <w:t xml:space="preserve"> </w:t>
            </w:r>
            <w:r w:rsidRPr="00314156">
              <w:rPr>
                <w:rFonts w:asciiTheme="majorHAnsi" w:hAnsiTheme="majorHAnsi" w:cstheme="majorHAnsi"/>
                <w:sz w:val="24"/>
                <w:szCs w:val="24"/>
              </w:rPr>
              <w:t>response.</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22</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756FF7" w:rsidP="00314156">
            <w:pPr>
              <w:rPr>
                <w:rFonts w:asciiTheme="majorHAnsi" w:hAnsiTheme="majorHAnsi" w:cstheme="majorHAnsi"/>
                <w:sz w:val="24"/>
                <w:szCs w:val="24"/>
              </w:rPr>
            </w:pPr>
            <w:r>
              <w:rPr>
                <w:rFonts w:asciiTheme="majorHAnsi" w:hAnsiTheme="majorHAnsi" w:cstheme="majorHAnsi"/>
                <w:sz w:val="24"/>
                <w:szCs w:val="24"/>
              </w:rPr>
              <w:t>A division of the motor nervous system which c</w:t>
            </w:r>
            <w:r w:rsidR="00B628D2" w:rsidRPr="00314156">
              <w:rPr>
                <w:rFonts w:asciiTheme="majorHAnsi" w:hAnsiTheme="majorHAnsi" w:cstheme="majorHAnsi"/>
                <w:sz w:val="24"/>
                <w:szCs w:val="24"/>
              </w:rPr>
              <w:t>arries</w:t>
            </w:r>
            <w:r>
              <w:rPr>
                <w:rFonts w:asciiTheme="majorHAnsi" w:hAnsiTheme="majorHAnsi" w:cstheme="majorHAnsi"/>
                <w:sz w:val="24"/>
                <w:szCs w:val="24"/>
              </w:rPr>
              <w:t xml:space="preserve"> nerve</w:t>
            </w:r>
            <w:r w:rsidR="00B628D2" w:rsidRPr="00314156">
              <w:rPr>
                <w:rFonts w:asciiTheme="majorHAnsi" w:hAnsiTheme="majorHAnsi" w:cstheme="majorHAnsi"/>
                <w:sz w:val="24"/>
                <w:szCs w:val="24"/>
              </w:rPr>
              <w:t xml:space="preserve"> impulses to body muscles and is under voluntary (conscious) control</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23</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756FF7" w:rsidP="00314156">
            <w:pPr>
              <w:rPr>
                <w:rFonts w:asciiTheme="majorHAnsi" w:hAnsiTheme="majorHAnsi" w:cstheme="majorHAnsi"/>
                <w:sz w:val="24"/>
                <w:szCs w:val="24"/>
              </w:rPr>
            </w:pPr>
            <w:r>
              <w:rPr>
                <w:rFonts w:asciiTheme="majorHAnsi" w:hAnsiTheme="majorHAnsi" w:cstheme="majorHAnsi"/>
                <w:sz w:val="24"/>
                <w:szCs w:val="24"/>
              </w:rPr>
              <w:t>A division of the motor nervous system which c</w:t>
            </w:r>
            <w:r w:rsidR="00B628D2" w:rsidRPr="00314156">
              <w:rPr>
                <w:rFonts w:asciiTheme="majorHAnsi" w:hAnsiTheme="majorHAnsi" w:cstheme="majorHAnsi"/>
                <w:sz w:val="24"/>
                <w:szCs w:val="24"/>
              </w:rPr>
              <w:t xml:space="preserve">arries nerve impulses to glands, smooth and cardiac muscle and is not under voluntary control (subconscious) </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24</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An autonomic pathway which stimulates effectors and so speeds up an activity</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25</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B628D2" w:rsidP="00314156">
            <w:pPr>
              <w:rPr>
                <w:rFonts w:asciiTheme="majorHAnsi" w:hAnsiTheme="majorHAnsi" w:cstheme="majorHAnsi"/>
                <w:sz w:val="24"/>
                <w:szCs w:val="24"/>
                <w:lang w:val="en-GB"/>
              </w:rPr>
            </w:pPr>
            <w:r w:rsidRPr="00314156">
              <w:rPr>
                <w:rFonts w:asciiTheme="majorHAnsi" w:hAnsiTheme="majorHAnsi" w:cstheme="majorHAnsi"/>
                <w:sz w:val="24"/>
                <w:szCs w:val="24"/>
              </w:rPr>
              <w:t>An autonomic pathway which inhibits effectors and so slows down an activity (parachute…)</w:t>
            </w:r>
          </w:p>
        </w:tc>
      </w:tr>
      <w:tr w:rsidR="00B628D2" w:rsidRPr="00314156" w:rsidTr="00553A7E">
        <w:tc>
          <w:tcPr>
            <w:tcW w:w="562"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26</w:t>
            </w:r>
          </w:p>
        </w:tc>
        <w:tc>
          <w:tcPr>
            <w:tcW w:w="2156" w:type="dxa"/>
          </w:tcPr>
          <w:p w:rsidR="00B628D2" w:rsidRPr="00314156" w:rsidRDefault="00B628D2" w:rsidP="00314156">
            <w:pPr>
              <w:rPr>
                <w:rFonts w:asciiTheme="majorHAnsi" w:hAnsiTheme="majorHAnsi" w:cstheme="majorHAnsi"/>
                <w:sz w:val="24"/>
                <w:szCs w:val="24"/>
              </w:rPr>
            </w:pPr>
          </w:p>
        </w:tc>
        <w:tc>
          <w:tcPr>
            <w:tcW w:w="8334" w:type="dxa"/>
          </w:tcPr>
          <w:p w:rsidR="00B628D2" w:rsidRPr="00314156" w:rsidRDefault="00B628D2" w:rsidP="00314156">
            <w:pPr>
              <w:rPr>
                <w:rFonts w:asciiTheme="majorHAnsi" w:hAnsiTheme="majorHAnsi" w:cstheme="majorHAnsi"/>
                <w:sz w:val="24"/>
                <w:szCs w:val="24"/>
              </w:rPr>
            </w:pPr>
            <w:r w:rsidRPr="00314156">
              <w:rPr>
                <w:rFonts w:asciiTheme="majorHAnsi" w:hAnsiTheme="majorHAnsi" w:cstheme="majorHAnsi"/>
                <w:sz w:val="24"/>
                <w:szCs w:val="24"/>
              </w:rPr>
              <w:t>A sensory receptor which responds to change in mechanical pressure</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27</w:t>
            </w:r>
          </w:p>
        </w:tc>
        <w:tc>
          <w:tcPr>
            <w:tcW w:w="2156" w:type="dxa"/>
          </w:tcPr>
          <w:p w:rsidR="009751B8" w:rsidRPr="00314156" w:rsidRDefault="009751B8" w:rsidP="00314156">
            <w:pPr>
              <w:rPr>
                <w:rFonts w:asciiTheme="majorHAnsi" w:hAnsiTheme="majorHAnsi" w:cstheme="majorHAnsi"/>
                <w:sz w:val="24"/>
                <w:szCs w:val="24"/>
              </w:rPr>
            </w:pPr>
          </w:p>
        </w:tc>
        <w:tc>
          <w:tcPr>
            <w:tcW w:w="8334" w:type="dxa"/>
          </w:tcPr>
          <w:p w:rsidR="009751B8" w:rsidRPr="00314156" w:rsidRDefault="009751B8" w:rsidP="00314156">
            <w:pPr>
              <w:rPr>
                <w:rFonts w:asciiTheme="majorHAnsi" w:hAnsiTheme="majorHAnsi" w:cstheme="majorHAnsi"/>
                <w:sz w:val="24"/>
                <w:szCs w:val="24"/>
              </w:rPr>
            </w:pPr>
            <w:r>
              <w:rPr>
                <w:rFonts w:asciiTheme="majorHAnsi" w:hAnsiTheme="majorHAnsi" w:cstheme="majorHAnsi"/>
                <w:sz w:val="24"/>
                <w:szCs w:val="24"/>
              </w:rPr>
              <w:t xml:space="preserve">A special type of sodium channel which is found at the sensory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ending at the centre of the Pacinian corpuscle. Their permeability to sodium changes when they are deformed by stretching. </w:t>
            </w:r>
          </w:p>
        </w:tc>
      </w:tr>
      <w:tr w:rsidR="009751B8" w:rsidRPr="00314156" w:rsidTr="00553A7E">
        <w:tc>
          <w:tcPr>
            <w:tcW w:w="562" w:type="dxa"/>
          </w:tcPr>
          <w:p w:rsidR="009751B8" w:rsidRPr="00314156" w:rsidRDefault="009751B8" w:rsidP="00314156">
            <w:pPr>
              <w:rPr>
                <w:rFonts w:asciiTheme="majorHAnsi" w:hAnsiTheme="majorHAnsi" w:cstheme="majorHAnsi"/>
                <w:sz w:val="24"/>
                <w:szCs w:val="24"/>
              </w:rPr>
            </w:pPr>
            <w:r w:rsidRPr="00314156">
              <w:rPr>
                <w:rFonts w:asciiTheme="majorHAnsi" w:hAnsiTheme="majorHAnsi" w:cstheme="majorHAnsi"/>
                <w:sz w:val="24"/>
                <w:szCs w:val="24"/>
              </w:rPr>
              <w:t>28</w:t>
            </w:r>
          </w:p>
        </w:tc>
        <w:tc>
          <w:tcPr>
            <w:tcW w:w="2156" w:type="dxa"/>
          </w:tcPr>
          <w:p w:rsidR="009751B8" w:rsidRPr="00314156" w:rsidRDefault="009751B8" w:rsidP="00314156">
            <w:pPr>
              <w:rPr>
                <w:rFonts w:asciiTheme="majorHAnsi" w:hAnsiTheme="majorHAnsi" w:cstheme="majorHAnsi"/>
                <w:sz w:val="24"/>
                <w:szCs w:val="24"/>
              </w:rPr>
            </w:pPr>
          </w:p>
        </w:tc>
        <w:tc>
          <w:tcPr>
            <w:tcW w:w="8334" w:type="dxa"/>
          </w:tcPr>
          <w:p w:rsidR="009751B8" w:rsidRPr="00314156" w:rsidRDefault="00592D8E" w:rsidP="00314156">
            <w:pPr>
              <w:rPr>
                <w:rFonts w:asciiTheme="majorHAnsi" w:hAnsiTheme="majorHAnsi" w:cstheme="majorHAnsi"/>
                <w:sz w:val="24"/>
                <w:szCs w:val="24"/>
              </w:rPr>
            </w:pPr>
            <w:r>
              <w:rPr>
                <w:rFonts w:asciiTheme="majorHAnsi" w:hAnsiTheme="majorHAnsi" w:cstheme="majorHAnsi"/>
                <w:sz w:val="24"/>
                <w:szCs w:val="24"/>
              </w:rPr>
              <w:t>Light receptor cells of the mammalian eye found on t</w:t>
            </w:r>
            <w:r w:rsidR="0047582D">
              <w:rPr>
                <w:rFonts w:asciiTheme="majorHAnsi" w:hAnsiTheme="majorHAnsi" w:cstheme="majorHAnsi"/>
                <w:sz w:val="24"/>
                <w:szCs w:val="24"/>
              </w:rPr>
              <w:t>he innermost layer, the retina. Two types: rod and cone cells.</w:t>
            </w:r>
            <w:r w:rsidR="006A3380">
              <w:rPr>
                <w:rFonts w:asciiTheme="majorHAnsi" w:hAnsiTheme="majorHAnsi" w:cstheme="majorHAnsi"/>
                <w:sz w:val="24"/>
                <w:szCs w:val="24"/>
              </w:rPr>
              <w:t xml:space="preserve"> They act as transducers by conserving light energy into the electrical energy of a nerve impulse.</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29</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The innermost layer of the mammalian eye containing photoreceptors.</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30</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Cells in the retina which transduce light energy into a generator potential, based on intensity of light received.</w:t>
            </w:r>
            <w:r>
              <w:rPr>
                <w:rFonts w:asciiTheme="majorHAnsi" w:hAnsiTheme="majorHAnsi" w:cstheme="majorHAnsi"/>
                <w:sz w:val="24"/>
                <w:szCs w:val="24"/>
              </w:rPr>
              <w:t xml:space="preserve"> They respond to low-intensity light and give low visual acuity.</w:t>
            </w:r>
            <w:r w:rsidRPr="00314156">
              <w:rPr>
                <w:rFonts w:asciiTheme="majorHAnsi" w:hAnsiTheme="majorHAnsi" w:cstheme="majorHAnsi"/>
                <w:sz w:val="24"/>
                <w:szCs w:val="24"/>
              </w:rPr>
              <w:t xml:space="preserve"> Absent in the fovea.</w:t>
            </w:r>
          </w:p>
        </w:tc>
      </w:tr>
      <w:tr w:rsidR="00F71F8C" w:rsidRPr="00314156" w:rsidTr="00553A7E">
        <w:trPr>
          <w:cantSplit/>
        </w:trPr>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lastRenderedPageBreak/>
              <w:t>31</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Cells in the retina which transduce light energy into a generator potential, based on wavelength of light received.</w:t>
            </w:r>
            <w:r>
              <w:rPr>
                <w:rFonts w:asciiTheme="majorHAnsi" w:hAnsiTheme="majorHAnsi" w:cstheme="majorHAnsi"/>
                <w:sz w:val="24"/>
                <w:szCs w:val="24"/>
              </w:rPr>
              <w:t xml:space="preserve"> There are three different types, each responding to a different range of wavelength of light.</w:t>
            </w:r>
            <w:r w:rsidRPr="00314156">
              <w:rPr>
                <w:rFonts w:asciiTheme="majorHAnsi" w:hAnsiTheme="majorHAnsi" w:cstheme="majorHAnsi"/>
                <w:sz w:val="24"/>
                <w:szCs w:val="24"/>
              </w:rPr>
              <w:t xml:space="preserve"> Mainly concentrated in the fovea</w:t>
            </w:r>
            <w:r>
              <w:rPr>
                <w:rFonts w:asciiTheme="majorHAnsi" w:hAnsiTheme="majorHAnsi" w:cstheme="majorHAnsi"/>
                <w:sz w:val="24"/>
                <w:szCs w:val="24"/>
              </w:rPr>
              <w:t>. Not sensitive to low-intensity light but give good visual acuity.</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32</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lang w:val="en-GB"/>
              </w:rPr>
            </w:pPr>
            <w:r w:rsidRPr="00314156">
              <w:rPr>
                <w:rFonts w:asciiTheme="majorHAnsi" w:hAnsiTheme="majorHAnsi" w:cstheme="majorHAnsi"/>
                <w:sz w:val="24"/>
                <w:szCs w:val="24"/>
              </w:rPr>
              <w:t>Many rods connected to one bipolar cell</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33</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Ability to resolve fine detail</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34</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Ability to detect low light intensity</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35</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The point receives the highest intensity of light because light is focused by the lens on the part of the retina opposite the pupil. Cone cells are found here.</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36</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The point of entry of the optic nerve on the retina which is insensitive to light.</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37</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Nerve which transmits impulses to the brain from the retina at the back of the eye</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38</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A self-propagating wave of electrical disturbance theta travels along the surface of an axon membrane</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39</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A carrier protein which actively transports 2 potassium ions into the axon and 3 sodium ions out of the axon.</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40</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 potential difference of -65mV found inside a resting </w:t>
            </w:r>
            <w:proofErr w:type="spellStart"/>
            <w:r w:rsidRPr="00314156">
              <w:rPr>
                <w:rFonts w:asciiTheme="majorHAnsi" w:hAnsiTheme="majorHAnsi" w:cstheme="majorHAnsi"/>
                <w:sz w:val="24"/>
                <w:szCs w:val="24"/>
              </w:rPr>
              <w:t>neurone</w:t>
            </w:r>
            <w:proofErr w:type="spellEnd"/>
            <w:r w:rsidRPr="00314156">
              <w:rPr>
                <w:rFonts w:asciiTheme="majorHAnsi" w:hAnsiTheme="majorHAnsi" w:cstheme="majorHAnsi"/>
                <w:sz w:val="24"/>
                <w:szCs w:val="24"/>
              </w:rPr>
              <w:t xml:space="preserve"> relative to its outside, which results in the axon being </w:t>
            </w:r>
            <w:proofErr w:type="spellStart"/>
            <w:r w:rsidRPr="00314156">
              <w:rPr>
                <w:rFonts w:asciiTheme="majorHAnsi" w:hAnsiTheme="majorHAnsi" w:cstheme="majorHAnsi"/>
                <w:sz w:val="24"/>
                <w:szCs w:val="24"/>
              </w:rPr>
              <w:t>polarised</w:t>
            </w:r>
            <w:proofErr w:type="spellEnd"/>
            <w:r w:rsidRPr="00314156">
              <w:rPr>
                <w:rFonts w:asciiTheme="majorHAnsi" w:hAnsiTheme="majorHAnsi" w:cstheme="majorHAnsi"/>
                <w:sz w:val="24"/>
                <w:szCs w:val="24"/>
              </w:rPr>
              <w:t xml:space="preserve">.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41</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A nervous impulse produced by a sensory receptor following transduction (or conversion) of one form of energy into electrical energy</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42</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The minimum level of stimulus needed to trigger an action potential</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43</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 temporary reversal of the charges across the axon membrane which increase from -65mV to +40mV, </w:t>
            </w:r>
            <w:proofErr w:type="spellStart"/>
            <w:r w:rsidRPr="00314156">
              <w:rPr>
                <w:rFonts w:asciiTheme="majorHAnsi" w:hAnsiTheme="majorHAnsi" w:cstheme="majorHAnsi"/>
                <w:sz w:val="24"/>
                <w:szCs w:val="24"/>
              </w:rPr>
              <w:t>depolarising</w:t>
            </w:r>
            <w:proofErr w:type="spellEnd"/>
            <w:r w:rsidRPr="00314156">
              <w:rPr>
                <w:rFonts w:asciiTheme="majorHAnsi" w:hAnsiTheme="majorHAnsi" w:cstheme="majorHAnsi"/>
                <w:sz w:val="24"/>
                <w:szCs w:val="24"/>
              </w:rPr>
              <w:t xml:space="preserve"> the membrane</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44</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Condition used to describe the axon when the inside of an axon is negatively charged relative to the outside (at the resting potential usually around 65mV). This is established because sodium ions are actively transported out of the axon and potassium ions actively transported into the axon by the sodium-potassium pump. The outward movement of sodium ions is greater than inward movement of potassium ions which means there are more sodium ions in the tissue fluid surrounding the axon than in the cytoplasm and more potassium ions in the cytoplasm than in the tissue fluid which creates an electrochemical gradient. Most of the gates in the channels that allow the potassium ions to diffuse back out of the axon are open, while most of the gates in the channels that allow sodium ions to diffuse back into the axon are closed.</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lastRenderedPageBreak/>
              <w:t>45</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Channels in the axon membrane which change shape, and hence open or close, depending on the voltage across the membrane. </w:t>
            </w:r>
          </w:p>
        </w:tc>
      </w:tr>
      <w:tr w:rsidR="00F71F8C" w:rsidRPr="00314156" w:rsidTr="00553A7E">
        <w:trPr>
          <w:cantSplit/>
        </w:trPr>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46</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Condition used to describe the part of the axon membrane when the inside of the membrane has a positive charge of around +40mV (when an action potential is happening). This occurs because of a stimulus which causes some sodium voltage-gated channels in the axon membrane opening and sodium ions diffusing into the axon along their electrochemical gradient. More sodium channels open, causing an even greater influx of sodium ions by diffusion.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47</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When the inside of the axon is more negative (relative to the outside) than the usual. Caused because voltage-gated potassium channels open and the electrical gradient that prevented further outward movement of potassium ions is now reversed causing more potassium ion channels to open. The outward diffusion of these potassium ions causes a temporary overshoot of the electrical gradient.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48</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When the resting potential of -65mV is re-established the axon is described as this. This happens because the closable gates on the potassium ion channels now close and the activities of the sodium-potassium pumps once again cause sodium ions to be pumped out and potassium ions in.</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49</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Time period after an action potential when it is impossible for a further action potential to be generated because inward movement of sodium ions is prevented because the sodium voltage-gated channels are closed. Means that impulses are propagated in one direction only, allows discrete impulses and limits the number of action potentials.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50</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An action potential is exactly the same size, regardless of the size of the stimulus, providing it reaches the threshold value.</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51</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Extensions of the cell body which subdivide into smaller branched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called dendrites, that carry nerve impulses towards the cell body</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52</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A single long </w:t>
            </w:r>
            <w:proofErr w:type="spellStart"/>
            <w:r>
              <w:rPr>
                <w:rFonts w:asciiTheme="majorHAnsi" w:hAnsiTheme="majorHAnsi" w:cstheme="majorHAnsi"/>
                <w:sz w:val="24"/>
                <w:szCs w:val="24"/>
              </w:rPr>
              <w:t>fibre</w:t>
            </w:r>
            <w:proofErr w:type="spellEnd"/>
            <w:r>
              <w:rPr>
                <w:rFonts w:asciiTheme="majorHAnsi" w:hAnsiTheme="majorHAnsi" w:cstheme="majorHAnsi"/>
                <w:sz w:val="24"/>
                <w:szCs w:val="24"/>
              </w:rPr>
              <w:t xml:space="preserve"> that carries nerve impulses away from the cell body</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53</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Contains all of the usual cell organelles, including a nucleus and large amounts of RER (associated with production of proteins and neurotransmitters).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54</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wrap themselves around the axon many times, so that layers of their membranes build up around it. They protect the axon and provide electrical insulation. They also carry out phagocytosis (the removal of cell debris) and play a part in nerve regeneration.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55</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Constrictions (gaps)</w:t>
            </w:r>
            <w:r w:rsidRPr="00314156">
              <w:rPr>
                <w:rFonts w:asciiTheme="majorHAnsi" w:hAnsiTheme="majorHAnsi" w:cstheme="majorHAnsi"/>
                <w:sz w:val="24"/>
                <w:szCs w:val="24"/>
              </w:rPr>
              <w:t xml:space="preserve"> between adjacent Schwann Cells where there is no myelin sheath (2-3µm long and every 1-3mm in humans).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lastRenderedPageBreak/>
              <w:t>56</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Covering to the axon and is made up of the membranes</w:t>
            </w:r>
            <w:r w:rsidRPr="00314156">
              <w:rPr>
                <w:rFonts w:asciiTheme="majorHAnsi" w:hAnsiTheme="majorHAnsi" w:cstheme="majorHAnsi"/>
                <w:sz w:val="24"/>
                <w:szCs w:val="24"/>
              </w:rPr>
              <w:t xml:space="preserve"> of</w:t>
            </w:r>
            <w:r>
              <w:rPr>
                <w:rFonts w:asciiTheme="majorHAnsi" w:hAnsiTheme="majorHAnsi" w:cstheme="majorHAnsi"/>
                <w:sz w:val="24"/>
                <w:szCs w:val="24"/>
              </w:rPr>
              <w:t xml:space="preserve"> the</w:t>
            </w:r>
            <w:r w:rsidRPr="00314156">
              <w:rPr>
                <w:rFonts w:asciiTheme="majorHAnsi" w:hAnsiTheme="majorHAnsi" w:cstheme="majorHAnsi"/>
                <w:sz w:val="24"/>
                <w:szCs w:val="24"/>
              </w:rPr>
              <w:t xml:space="preserve"> Schwann cells wrapped around a </w:t>
            </w:r>
            <w:proofErr w:type="spellStart"/>
            <w:r w:rsidRPr="00314156">
              <w:rPr>
                <w:rFonts w:asciiTheme="majorHAnsi" w:hAnsiTheme="majorHAnsi" w:cstheme="majorHAnsi"/>
                <w:sz w:val="24"/>
                <w:szCs w:val="24"/>
              </w:rPr>
              <w:t>neurone</w:t>
            </w:r>
            <w:proofErr w:type="spellEnd"/>
            <w:r w:rsidRPr="00314156">
              <w:rPr>
                <w:rFonts w:asciiTheme="majorHAnsi" w:hAnsiTheme="majorHAnsi" w:cstheme="majorHAnsi"/>
                <w:sz w:val="24"/>
                <w:szCs w:val="24"/>
              </w:rPr>
              <w:t xml:space="preserve"> which helps speed up impulse transmission</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57</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The point where the axon of one </w:t>
            </w:r>
            <w:proofErr w:type="spellStart"/>
            <w:r w:rsidRPr="00314156">
              <w:rPr>
                <w:rFonts w:asciiTheme="majorHAnsi" w:hAnsiTheme="majorHAnsi" w:cstheme="majorHAnsi"/>
                <w:sz w:val="24"/>
                <w:szCs w:val="24"/>
              </w:rPr>
              <w:t>neurone</w:t>
            </w:r>
            <w:proofErr w:type="spellEnd"/>
            <w:r w:rsidRPr="00314156">
              <w:rPr>
                <w:rFonts w:asciiTheme="majorHAnsi" w:hAnsiTheme="majorHAnsi" w:cstheme="majorHAnsi"/>
                <w:sz w:val="24"/>
                <w:szCs w:val="24"/>
              </w:rPr>
              <w:t xml:space="preserve"> connects with the dendrite of another or an effector: they help coordinate activities and are unidirectional.</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58</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 synapse </w:t>
            </w:r>
            <w:r>
              <w:rPr>
                <w:rFonts w:asciiTheme="majorHAnsi" w:hAnsiTheme="majorHAnsi" w:cstheme="majorHAnsi"/>
                <w:sz w:val="24"/>
                <w:szCs w:val="24"/>
              </w:rPr>
              <w:t xml:space="preserve">which links </w:t>
            </w:r>
            <w:proofErr w:type="spellStart"/>
            <w:r>
              <w:rPr>
                <w:rFonts w:asciiTheme="majorHAnsi" w:hAnsiTheme="majorHAnsi" w:cstheme="majorHAnsi"/>
                <w:sz w:val="24"/>
                <w:szCs w:val="24"/>
              </w:rPr>
              <w:t>neurones</w:t>
            </w:r>
            <w:proofErr w:type="spellEnd"/>
            <w:r>
              <w:rPr>
                <w:rFonts w:asciiTheme="majorHAnsi" w:hAnsiTheme="majorHAnsi" w:cstheme="majorHAnsi"/>
                <w:sz w:val="24"/>
                <w:szCs w:val="24"/>
              </w:rPr>
              <w:t xml:space="preserve"> to </w:t>
            </w:r>
            <w:proofErr w:type="spellStart"/>
            <w:r>
              <w:rPr>
                <w:rFonts w:asciiTheme="majorHAnsi" w:hAnsiTheme="majorHAnsi" w:cstheme="majorHAnsi"/>
                <w:sz w:val="24"/>
                <w:szCs w:val="24"/>
              </w:rPr>
              <w:t>neurones</w:t>
            </w:r>
            <w:proofErr w:type="spellEnd"/>
            <w:r>
              <w:rPr>
                <w:rFonts w:asciiTheme="majorHAnsi" w:hAnsiTheme="majorHAnsi" w:cstheme="majorHAnsi"/>
                <w:sz w:val="24"/>
                <w:szCs w:val="24"/>
              </w:rPr>
              <w:t xml:space="preserve"> or </w:t>
            </w:r>
            <w:proofErr w:type="spellStart"/>
            <w:r>
              <w:rPr>
                <w:rFonts w:asciiTheme="majorHAnsi" w:hAnsiTheme="majorHAnsi" w:cstheme="majorHAnsi"/>
                <w:sz w:val="24"/>
                <w:szCs w:val="24"/>
              </w:rPr>
              <w:t>neurones</w:t>
            </w:r>
            <w:proofErr w:type="spellEnd"/>
            <w:r>
              <w:rPr>
                <w:rFonts w:asciiTheme="majorHAnsi" w:hAnsiTheme="majorHAnsi" w:cstheme="majorHAnsi"/>
                <w:sz w:val="24"/>
                <w:szCs w:val="24"/>
              </w:rPr>
              <w:t xml:space="preserve"> to other effector organs, </w:t>
            </w:r>
            <w:r w:rsidRPr="00314156">
              <w:rPr>
                <w:rFonts w:asciiTheme="majorHAnsi" w:hAnsiTheme="majorHAnsi" w:cstheme="majorHAnsi"/>
                <w:sz w:val="24"/>
                <w:szCs w:val="24"/>
              </w:rPr>
              <w:t xml:space="preserve">in which the neurotransmitter is acetylcholine, often found in peripheral NS. </w:t>
            </w:r>
            <w:r>
              <w:rPr>
                <w:rFonts w:asciiTheme="majorHAnsi" w:hAnsiTheme="majorHAnsi" w:cstheme="majorHAnsi"/>
                <w:sz w:val="24"/>
                <w:szCs w:val="24"/>
              </w:rPr>
              <w:t xml:space="preserve">May be excitatory or inhibitory. Motor, sensory or intermediate </w:t>
            </w:r>
            <w:proofErr w:type="spellStart"/>
            <w:r>
              <w:rPr>
                <w:rFonts w:asciiTheme="majorHAnsi" w:hAnsiTheme="majorHAnsi" w:cstheme="majorHAnsi"/>
                <w:sz w:val="24"/>
                <w:szCs w:val="24"/>
              </w:rPr>
              <w:t>neurones</w:t>
            </w:r>
            <w:proofErr w:type="spellEnd"/>
            <w:r>
              <w:rPr>
                <w:rFonts w:asciiTheme="majorHAnsi" w:hAnsiTheme="majorHAnsi" w:cstheme="majorHAnsi"/>
                <w:sz w:val="24"/>
                <w:szCs w:val="24"/>
              </w:rPr>
              <w:t xml:space="preserve"> may be involved.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59</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A synapse in which the neurotransmitter is noradrenaline (epinephrine in the US), found in some synapses in the sympathetic system</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60</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 chemical which is secreted by a </w:t>
            </w:r>
            <w:proofErr w:type="spellStart"/>
            <w:r w:rsidRPr="00314156">
              <w:rPr>
                <w:rFonts w:asciiTheme="majorHAnsi" w:hAnsiTheme="majorHAnsi" w:cstheme="majorHAnsi"/>
                <w:sz w:val="24"/>
                <w:szCs w:val="24"/>
              </w:rPr>
              <w:t>neurone</w:t>
            </w:r>
            <w:proofErr w:type="spellEnd"/>
            <w:r w:rsidRPr="00314156">
              <w:rPr>
                <w:rFonts w:asciiTheme="majorHAnsi" w:hAnsiTheme="majorHAnsi" w:cstheme="majorHAnsi"/>
                <w:sz w:val="24"/>
                <w:szCs w:val="24"/>
              </w:rPr>
              <w:t xml:space="preserve"> within the nervous system to stimulate a target cell</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61</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A communication system which transports hormones via the plasma to produce a slow, long-lasting response in the target cells</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62</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Chemicals </w:t>
            </w:r>
            <w:proofErr w:type="spellStart"/>
            <w:r w:rsidRPr="00314156">
              <w:rPr>
                <w:rFonts w:asciiTheme="majorHAnsi" w:hAnsiTheme="majorHAnsi" w:cstheme="majorHAnsi"/>
                <w:sz w:val="24"/>
                <w:szCs w:val="24"/>
              </w:rPr>
              <w:t>eg</w:t>
            </w:r>
            <w:proofErr w:type="spellEnd"/>
            <w:r w:rsidRPr="00314156">
              <w:rPr>
                <w:rFonts w:asciiTheme="majorHAnsi" w:hAnsiTheme="majorHAnsi" w:cstheme="majorHAnsi"/>
                <w:sz w:val="24"/>
                <w:szCs w:val="24"/>
              </w:rPr>
              <w:t xml:space="preserve"> histamine, prostaglandins, released by some  mammalian cells which have an effect on other nearby cells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63</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lang w:val="en-GB"/>
              </w:rPr>
              <w:t xml:space="preserve">A neurotransmitter used at a cholinergic synapse. Released from synaptic vesicles in presynaptic neurones when an action potential reaches the synaptic knob. This neurotransmitter diffuses across the synaptic cleft and binds to specific receptor proteins on the postsynaptic neurone which leads to a new action potential in the postsynaptic neurone.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64</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lang w:val="en-GB"/>
              </w:rPr>
            </w:pP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that releases the neurotransmitter from synaptic vesicles when an action potential arrives at the end of it and causes calcium ion protein channels to open and calcium ions to influx in.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65</w:t>
            </w:r>
          </w:p>
        </w:tc>
        <w:tc>
          <w:tcPr>
            <w:tcW w:w="2156" w:type="dxa"/>
          </w:tcPr>
          <w:p w:rsidR="00F71F8C" w:rsidRPr="00314156" w:rsidRDefault="00F71F8C" w:rsidP="00F71F8C">
            <w:pPr>
              <w:rPr>
                <w:rFonts w:asciiTheme="majorHAnsi" w:hAnsiTheme="majorHAnsi" w:cstheme="majorHAnsi"/>
                <w:sz w:val="24"/>
                <w:szCs w:val="24"/>
                <w:lang w:val="en-GB"/>
              </w:rPr>
            </w:pPr>
          </w:p>
        </w:tc>
        <w:tc>
          <w:tcPr>
            <w:tcW w:w="8334" w:type="dxa"/>
          </w:tcPr>
          <w:p w:rsidR="00F71F8C" w:rsidRPr="00314156" w:rsidRDefault="00F71F8C" w:rsidP="00F71F8C">
            <w:pPr>
              <w:rPr>
                <w:rFonts w:asciiTheme="majorHAnsi" w:hAnsiTheme="majorHAnsi" w:cstheme="majorHAnsi"/>
                <w:sz w:val="24"/>
                <w:szCs w:val="24"/>
              </w:rPr>
            </w:pP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which has receptor sites that the neurotransmitter binds to after diffusing across the synaptic cleft.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66</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The swollen portion of the presynaptic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67</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The 20-30nm wide gap which is found between the presynaptic and postsynaptic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68</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Contain the neurotransmitter in the presynaptic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The influx of calcium ions causes them to fuse with the presynaptic membrane, releasing neurotransmitter into the synaptic cleft.</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6</w:t>
            </w:r>
            <w:r>
              <w:rPr>
                <w:rFonts w:asciiTheme="majorHAnsi" w:hAnsiTheme="majorHAnsi" w:cstheme="majorHAnsi"/>
                <w:sz w:val="24"/>
                <w:szCs w:val="24"/>
              </w:rPr>
              <w:t>9</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Found on the postsynaptic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of a cholinergic synapse where acetyl choline is the neurotransmitter. As acetylcholine binds to receptor sites on sodium ion protein </w:t>
            </w:r>
            <w:r>
              <w:rPr>
                <w:rFonts w:asciiTheme="majorHAnsi" w:hAnsiTheme="majorHAnsi" w:cstheme="majorHAnsi"/>
                <w:sz w:val="24"/>
                <w:szCs w:val="24"/>
              </w:rPr>
              <w:lastRenderedPageBreak/>
              <w:t xml:space="preserve">channels in the membrane it causes the sodium ion protein channels to open, allowing sodium ions to diffuse in rapidly down a concentration gradient, setting up a new action potential in the postsynaptic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lastRenderedPageBreak/>
              <w:t>70</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The enzyme which breaks down acetylcholine into choline</w:t>
            </w:r>
            <w:r>
              <w:rPr>
                <w:rFonts w:asciiTheme="majorHAnsi" w:hAnsiTheme="majorHAnsi" w:cstheme="majorHAnsi"/>
                <w:sz w:val="24"/>
                <w:szCs w:val="24"/>
              </w:rPr>
              <w:t xml:space="preserve"> and ethanoic acid (acetyl)</w:t>
            </w:r>
            <w:r w:rsidRPr="00314156">
              <w:rPr>
                <w:rFonts w:asciiTheme="majorHAnsi" w:hAnsiTheme="majorHAnsi" w:cstheme="majorHAnsi"/>
                <w:sz w:val="24"/>
                <w:szCs w:val="24"/>
              </w:rPr>
              <w:t>, removing it from the synaptic cleft (to prevent it continually stimulating the post-synaptic membrane).</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71</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Synapses that produce new action potentials when the neurotransmitter binds with the receptor proteins. The neurotransmitter binds to and causes sodium ion channels on the postsynaptic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to open (Na+ ions move in) causing a new action potential.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72</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Synapses which make it less likely that a new action potential will be created on the postsynaptic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The neurotransmitter binds to and causes chloride ion channels on the postsynaptic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 xml:space="preserve"> to open (Cl- ions move in) and causes potassium channels to open (K+ ions move out) making the inside of the postsynaptic membrane more negative and therefore less likely that a new impulse will be created.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73</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Can either be spatial or temporal. Allows a </w:t>
            </w:r>
            <w:proofErr w:type="spellStart"/>
            <w:r>
              <w:rPr>
                <w:rFonts w:asciiTheme="majorHAnsi" w:hAnsiTheme="majorHAnsi" w:cstheme="majorHAnsi"/>
                <w:sz w:val="24"/>
                <w:szCs w:val="24"/>
              </w:rPr>
              <w:t>build up</w:t>
            </w:r>
            <w:proofErr w:type="spellEnd"/>
            <w:r>
              <w:rPr>
                <w:rFonts w:asciiTheme="majorHAnsi" w:hAnsiTheme="majorHAnsi" w:cstheme="majorHAnsi"/>
                <w:sz w:val="24"/>
                <w:szCs w:val="24"/>
              </w:rPr>
              <w:t xml:space="preserve"> of neurotransmitter which enables low-frequency action potentials to trigger a new action potential in the postsynaptic </w:t>
            </w:r>
            <w:proofErr w:type="spellStart"/>
            <w:r>
              <w:rPr>
                <w:rFonts w:asciiTheme="majorHAnsi" w:hAnsiTheme="majorHAnsi" w:cstheme="majorHAnsi"/>
                <w:sz w:val="24"/>
                <w:szCs w:val="24"/>
              </w:rPr>
              <w:t>neurone</w:t>
            </w:r>
            <w:proofErr w:type="spellEnd"/>
            <w:r>
              <w:rPr>
                <w:rFonts w:asciiTheme="majorHAnsi" w:hAnsiTheme="majorHAnsi" w:cstheme="majorHAnsi"/>
                <w:sz w:val="24"/>
                <w:szCs w:val="24"/>
              </w:rPr>
              <w:t>.</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74</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 number of presynaptic </w:t>
            </w:r>
            <w:proofErr w:type="spellStart"/>
            <w:r w:rsidRPr="00314156">
              <w:rPr>
                <w:rFonts w:asciiTheme="majorHAnsi" w:hAnsiTheme="majorHAnsi" w:cstheme="majorHAnsi"/>
                <w:sz w:val="24"/>
                <w:szCs w:val="24"/>
              </w:rPr>
              <w:t>neurones</w:t>
            </w:r>
            <w:proofErr w:type="spellEnd"/>
            <w:r w:rsidRPr="00314156">
              <w:rPr>
                <w:rFonts w:asciiTheme="majorHAnsi" w:hAnsiTheme="majorHAnsi" w:cstheme="majorHAnsi"/>
                <w:sz w:val="24"/>
                <w:szCs w:val="24"/>
              </w:rPr>
              <w:t xml:space="preserve"> together release enough neurotransmi</w:t>
            </w:r>
            <w:r>
              <w:rPr>
                <w:rFonts w:asciiTheme="majorHAnsi" w:hAnsiTheme="majorHAnsi" w:cstheme="majorHAnsi"/>
                <w:sz w:val="24"/>
                <w:szCs w:val="24"/>
              </w:rPr>
              <w:t>tter to exceed</w:t>
            </w:r>
            <w:r w:rsidRPr="00314156">
              <w:rPr>
                <w:rFonts w:asciiTheme="majorHAnsi" w:hAnsiTheme="majorHAnsi" w:cstheme="majorHAnsi"/>
                <w:sz w:val="24"/>
                <w:szCs w:val="24"/>
              </w:rPr>
              <w:t xml:space="preserve"> the threshold</w:t>
            </w:r>
            <w:r>
              <w:rPr>
                <w:rFonts w:asciiTheme="majorHAnsi" w:hAnsiTheme="majorHAnsi" w:cstheme="majorHAnsi"/>
                <w:sz w:val="24"/>
                <w:szCs w:val="24"/>
              </w:rPr>
              <w:t xml:space="preserve"> value of the postsynaptic </w:t>
            </w:r>
            <w:proofErr w:type="spellStart"/>
            <w:r>
              <w:rPr>
                <w:rFonts w:asciiTheme="majorHAnsi" w:hAnsiTheme="majorHAnsi" w:cstheme="majorHAnsi"/>
                <w:sz w:val="24"/>
                <w:szCs w:val="24"/>
              </w:rPr>
              <w:t>neurone</w:t>
            </w:r>
            <w:proofErr w:type="spellEnd"/>
            <w:r w:rsidRPr="00314156">
              <w:rPr>
                <w:rFonts w:asciiTheme="majorHAnsi" w:hAnsiTheme="majorHAnsi" w:cstheme="majorHAnsi"/>
                <w:sz w:val="24"/>
                <w:szCs w:val="24"/>
              </w:rPr>
              <w:t xml:space="preserve"> </w:t>
            </w:r>
            <w:r>
              <w:rPr>
                <w:rFonts w:asciiTheme="majorHAnsi" w:hAnsiTheme="majorHAnsi" w:cstheme="majorHAnsi"/>
                <w:sz w:val="24"/>
                <w:szCs w:val="24"/>
              </w:rPr>
              <w:t>and therefore trigger</w:t>
            </w:r>
            <w:r w:rsidRPr="00314156">
              <w:rPr>
                <w:rFonts w:asciiTheme="majorHAnsi" w:hAnsiTheme="majorHAnsi" w:cstheme="majorHAnsi"/>
                <w:sz w:val="24"/>
                <w:szCs w:val="24"/>
              </w:rPr>
              <w:t xml:space="preserve"> a new action potential </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75</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one presynaptic </w:t>
            </w:r>
            <w:proofErr w:type="spellStart"/>
            <w:r w:rsidRPr="00314156">
              <w:rPr>
                <w:rFonts w:asciiTheme="majorHAnsi" w:hAnsiTheme="majorHAnsi" w:cstheme="majorHAnsi"/>
                <w:sz w:val="24"/>
                <w:szCs w:val="24"/>
              </w:rPr>
              <w:t>neurone</w:t>
            </w:r>
            <w:proofErr w:type="spellEnd"/>
            <w:r w:rsidRPr="00314156">
              <w:rPr>
                <w:rFonts w:asciiTheme="majorHAnsi" w:hAnsiTheme="majorHAnsi" w:cstheme="majorHAnsi"/>
                <w:sz w:val="24"/>
                <w:szCs w:val="24"/>
              </w:rPr>
              <w:t xml:space="preserve"> releases neurotransmitter many times over a short period- if </w:t>
            </w:r>
            <w:r>
              <w:rPr>
                <w:rFonts w:asciiTheme="majorHAnsi" w:hAnsiTheme="majorHAnsi" w:cstheme="majorHAnsi"/>
                <w:sz w:val="24"/>
                <w:szCs w:val="24"/>
              </w:rPr>
              <w:t>the concentration of neurotransmitter</w:t>
            </w:r>
            <w:r w:rsidRPr="00314156">
              <w:rPr>
                <w:rFonts w:asciiTheme="majorHAnsi" w:hAnsiTheme="majorHAnsi" w:cstheme="majorHAnsi"/>
                <w:sz w:val="24"/>
                <w:szCs w:val="24"/>
              </w:rPr>
              <w:t xml:space="preserve"> exceeds the threshold</w:t>
            </w:r>
            <w:r>
              <w:rPr>
                <w:rFonts w:asciiTheme="majorHAnsi" w:hAnsiTheme="majorHAnsi" w:cstheme="majorHAnsi"/>
                <w:sz w:val="24"/>
                <w:szCs w:val="24"/>
              </w:rPr>
              <w:t xml:space="preserve"> of the postsynaptic </w:t>
            </w:r>
            <w:proofErr w:type="spellStart"/>
            <w:r>
              <w:rPr>
                <w:rFonts w:asciiTheme="majorHAnsi" w:hAnsiTheme="majorHAnsi" w:cstheme="majorHAnsi"/>
                <w:sz w:val="24"/>
                <w:szCs w:val="24"/>
              </w:rPr>
              <w:t>neurone</w:t>
            </w:r>
            <w:proofErr w:type="spellEnd"/>
            <w:r w:rsidRPr="00314156">
              <w:rPr>
                <w:rFonts w:asciiTheme="majorHAnsi" w:hAnsiTheme="majorHAnsi" w:cstheme="majorHAnsi"/>
                <w:sz w:val="24"/>
                <w:szCs w:val="24"/>
              </w:rPr>
              <w:t xml:space="preserve"> </w:t>
            </w:r>
            <w:r>
              <w:rPr>
                <w:rFonts w:asciiTheme="majorHAnsi" w:hAnsiTheme="majorHAnsi" w:cstheme="majorHAnsi"/>
                <w:sz w:val="24"/>
                <w:szCs w:val="24"/>
              </w:rPr>
              <w:t xml:space="preserve">a </w:t>
            </w:r>
            <w:r w:rsidRPr="00314156">
              <w:rPr>
                <w:rFonts w:asciiTheme="majorHAnsi" w:hAnsiTheme="majorHAnsi" w:cstheme="majorHAnsi"/>
                <w:sz w:val="24"/>
                <w:szCs w:val="24"/>
              </w:rPr>
              <w:t>new action potential</w:t>
            </w:r>
            <w:r>
              <w:rPr>
                <w:rFonts w:asciiTheme="majorHAnsi" w:hAnsiTheme="majorHAnsi" w:cstheme="majorHAnsi"/>
                <w:sz w:val="24"/>
                <w:szCs w:val="24"/>
              </w:rPr>
              <w:t xml:space="preserve"> will be triggered.</w:t>
            </w:r>
          </w:p>
        </w:tc>
      </w:tr>
      <w:tr w:rsidR="00F71F8C" w:rsidRPr="00314156" w:rsidTr="00553A7E">
        <w:tc>
          <w:tcPr>
            <w:tcW w:w="562"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76</w:t>
            </w:r>
          </w:p>
        </w:tc>
        <w:tc>
          <w:tcPr>
            <w:tcW w:w="2156" w:type="dxa"/>
          </w:tcPr>
          <w:p w:rsidR="00F71F8C" w:rsidRPr="00314156" w:rsidRDefault="00F71F8C" w:rsidP="00F71F8C">
            <w:pPr>
              <w:rPr>
                <w:rFonts w:asciiTheme="majorHAnsi" w:hAnsiTheme="majorHAnsi" w:cstheme="majorHAnsi"/>
                <w:sz w:val="24"/>
                <w:szCs w:val="24"/>
              </w:rPr>
            </w:pPr>
          </w:p>
        </w:tc>
        <w:tc>
          <w:tcPr>
            <w:tcW w:w="833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The point at which a motor </w:t>
            </w:r>
            <w:proofErr w:type="spellStart"/>
            <w:r w:rsidRPr="00314156">
              <w:rPr>
                <w:rFonts w:asciiTheme="majorHAnsi" w:hAnsiTheme="majorHAnsi" w:cstheme="majorHAnsi"/>
                <w:sz w:val="24"/>
                <w:szCs w:val="24"/>
              </w:rPr>
              <w:t>neurone</w:t>
            </w:r>
            <w:proofErr w:type="spellEnd"/>
            <w:r w:rsidRPr="00314156">
              <w:rPr>
                <w:rFonts w:asciiTheme="majorHAnsi" w:hAnsiTheme="majorHAnsi" w:cstheme="majorHAnsi"/>
                <w:sz w:val="24"/>
                <w:szCs w:val="24"/>
              </w:rPr>
              <w:t xml:space="preserve"> meets a skeletal muscle </w:t>
            </w:r>
            <w:proofErr w:type="spellStart"/>
            <w:r w:rsidRPr="00314156">
              <w:rPr>
                <w:rFonts w:asciiTheme="majorHAnsi" w:hAnsiTheme="majorHAnsi" w:cstheme="majorHAnsi"/>
                <w:sz w:val="24"/>
                <w:szCs w:val="24"/>
              </w:rPr>
              <w:t>fibre</w:t>
            </w:r>
            <w:proofErr w:type="spellEnd"/>
            <w:r>
              <w:rPr>
                <w:rFonts w:asciiTheme="majorHAnsi" w:hAnsiTheme="majorHAnsi" w:cstheme="majorHAnsi"/>
                <w:sz w:val="24"/>
                <w:szCs w:val="24"/>
              </w:rPr>
              <w:t xml:space="preserve">. Only excitatory synapses. </w:t>
            </w:r>
          </w:p>
        </w:tc>
      </w:tr>
    </w:tbl>
    <w:p w:rsidR="00BD381E" w:rsidRDefault="00BD381E" w:rsidP="00314156">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DE10CA" w:rsidTr="00DE10CA">
        <w:tc>
          <w:tcPr>
            <w:tcW w:w="2697"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 xml:space="preserve">Postsynaptic </w:t>
            </w:r>
            <w:proofErr w:type="spellStart"/>
            <w:r w:rsidRPr="00314156">
              <w:rPr>
                <w:rFonts w:asciiTheme="majorHAnsi" w:hAnsiTheme="majorHAnsi" w:cstheme="majorHAnsi"/>
                <w:sz w:val="24"/>
                <w:szCs w:val="24"/>
              </w:rPr>
              <w:t>neurone</w:t>
            </w:r>
            <w:proofErr w:type="spellEnd"/>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Summation</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Presynaptic knob</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Hormonal or endocrine system</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All-or-nothing principle</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Spatial summation</w:t>
            </w:r>
          </w:p>
        </w:tc>
        <w:tc>
          <w:tcPr>
            <w:tcW w:w="2698" w:type="dxa"/>
          </w:tcPr>
          <w:p w:rsidR="00DE10CA" w:rsidRPr="00314156" w:rsidRDefault="00DE10CA" w:rsidP="00DE10CA">
            <w:pPr>
              <w:rPr>
                <w:rFonts w:asciiTheme="majorHAnsi" w:hAnsiTheme="majorHAnsi" w:cstheme="majorHAnsi"/>
                <w:sz w:val="24"/>
                <w:szCs w:val="24"/>
              </w:rPr>
            </w:pPr>
            <w:r>
              <w:rPr>
                <w:rFonts w:asciiTheme="majorHAnsi" w:hAnsiTheme="majorHAnsi" w:cstheme="majorHAnsi"/>
                <w:sz w:val="24"/>
                <w:szCs w:val="24"/>
              </w:rPr>
              <w:t>Cell body</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Chemical mediators</w:t>
            </w:r>
          </w:p>
        </w:tc>
      </w:tr>
      <w:tr w:rsidR="00DE10CA" w:rsidTr="00DE10CA">
        <w:tc>
          <w:tcPr>
            <w:tcW w:w="2697" w:type="dxa"/>
          </w:tcPr>
          <w:p w:rsidR="00DE10CA" w:rsidRPr="00314156" w:rsidRDefault="00DE10CA" w:rsidP="00DE10CA">
            <w:pPr>
              <w:rPr>
                <w:rFonts w:asciiTheme="majorHAnsi" w:hAnsiTheme="majorHAnsi" w:cstheme="majorHAnsi"/>
                <w:sz w:val="24"/>
                <w:szCs w:val="24"/>
              </w:rPr>
            </w:pPr>
            <w:proofErr w:type="spellStart"/>
            <w:r>
              <w:rPr>
                <w:rFonts w:asciiTheme="majorHAnsi" w:hAnsiTheme="majorHAnsi" w:cstheme="majorHAnsi"/>
                <w:sz w:val="24"/>
                <w:szCs w:val="24"/>
              </w:rPr>
              <w:t>Dendrons</w:t>
            </w:r>
            <w:proofErr w:type="spellEnd"/>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Acetylcholine</w:t>
            </w:r>
          </w:p>
        </w:tc>
        <w:tc>
          <w:tcPr>
            <w:tcW w:w="2698" w:type="dxa"/>
          </w:tcPr>
          <w:p w:rsidR="00DE10CA" w:rsidRPr="00314156" w:rsidRDefault="00DE10CA" w:rsidP="00DE10CA">
            <w:pPr>
              <w:rPr>
                <w:rFonts w:asciiTheme="majorHAnsi" w:hAnsiTheme="majorHAnsi" w:cstheme="majorHAnsi"/>
                <w:sz w:val="24"/>
                <w:szCs w:val="24"/>
              </w:rPr>
            </w:pPr>
            <w:r>
              <w:rPr>
                <w:rFonts w:asciiTheme="majorHAnsi" w:hAnsiTheme="majorHAnsi" w:cstheme="majorHAnsi"/>
                <w:sz w:val="24"/>
                <w:szCs w:val="24"/>
              </w:rPr>
              <w:t>Schwann cells</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Temporal summation</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Synapse</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Resting potential</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CNS</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Autonomic</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lastRenderedPageBreak/>
              <w:t>Somatic/Voluntary Nervous System</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Motor neurons</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Action potential</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Retinal convergence</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Stimulus</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Parasympathetic</w:t>
            </w:r>
          </w:p>
        </w:tc>
        <w:tc>
          <w:tcPr>
            <w:tcW w:w="2698" w:type="dxa"/>
          </w:tcPr>
          <w:p w:rsidR="00DE10CA" w:rsidRPr="00314156" w:rsidRDefault="00DE10CA" w:rsidP="00DE10CA">
            <w:pPr>
              <w:rPr>
                <w:rFonts w:asciiTheme="majorHAnsi" w:hAnsiTheme="majorHAnsi" w:cstheme="majorHAnsi"/>
                <w:sz w:val="24"/>
                <w:szCs w:val="24"/>
              </w:rPr>
            </w:pPr>
            <w:proofErr w:type="spellStart"/>
            <w:r w:rsidRPr="00314156">
              <w:rPr>
                <w:rFonts w:asciiTheme="majorHAnsi" w:hAnsiTheme="majorHAnsi" w:cstheme="majorHAnsi"/>
                <w:sz w:val="24"/>
                <w:szCs w:val="24"/>
              </w:rPr>
              <w:t>Polarised</w:t>
            </w:r>
            <w:proofErr w:type="spellEnd"/>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Visual acuity</w:t>
            </w:r>
          </w:p>
        </w:tc>
      </w:tr>
      <w:tr w:rsidR="00DE10CA" w:rsidTr="00DE10CA">
        <w:tc>
          <w:tcPr>
            <w:tcW w:w="2697"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Cholinergic synapse</w:t>
            </w:r>
          </w:p>
        </w:tc>
        <w:tc>
          <w:tcPr>
            <w:tcW w:w="2697"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Generator potential</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Peripheral nervous system</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Sympathetic</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Axon</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 xml:space="preserve">Presynaptic </w:t>
            </w:r>
            <w:proofErr w:type="spellStart"/>
            <w:r w:rsidRPr="00314156">
              <w:rPr>
                <w:rFonts w:asciiTheme="majorHAnsi" w:hAnsiTheme="majorHAnsi" w:cstheme="majorHAnsi"/>
                <w:sz w:val="24"/>
                <w:szCs w:val="24"/>
              </w:rPr>
              <w:t>neurone</w:t>
            </w:r>
            <w:proofErr w:type="spellEnd"/>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Refractory period</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Neuromuscular junction</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Pr>
                <w:rFonts w:asciiTheme="majorHAnsi" w:hAnsiTheme="majorHAnsi" w:cstheme="majorHAnsi"/>
                <w:sz w:val="24"/>
                <w:szCs w:val="24"/>
              </w:rPr>
              <w:t>Synaptic v</w:t>
            </w:r>
            <w:r w:rsidRPr="00314156">
              <w:rPr>
                <w:rFonts w:asciiTheme="majorHAnsi" w:hAnsiTheme="majorHAnsi" w:cstheme="majorHAnsi"/>
                <w:sz w:val="24"/>
                <w:szCs w:val="24"/>
              </w:rPr>
              <w:t>esicle</w:t>
            </w:r>
          </w:p>
        </w:tc>
        <w:tc>
          <w:tcPr>
            <w:tcW w:w="2697" w:type="dxa"/>
          </w:tcPr>
          <w:p w:rsidR="00DE10CA" w:rsidRPr="00314156" w:rsidRDefault="00DE10CA" w:rsidP="00DE10CA">
            <w:pPr>
              <w:rPr>
                <w:rFonts w:asciiTheme="majorHAnsi" w:hAnsiTheme="majorHAnsi" w:cstheme="majorHAnsi"/>
                <w:sz w:val="24"/>
                <w:szCs w:val="24"/>
              </w:rPr>
            </w:pPr>
            <w:proofErr w:type="spellStart"/>
            <w:r>
              <w:rPr>
                <w:rFonts w:asciiTheme="majorHAnsi" w:hAnsiTheme="majorHAnsi" w:cstheme="majorHAnsi"/>
                <w:sz w:val="24"/>
                <w:szCs w:val="24"/>
              </w:rPr>
              <w:t>Depolarised</w:t>
            </w:r>
            <w:proofErr w:type="spellEnd"/>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Synaptic cleft</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Voltage gated channels</w:t>
            </w:r>
          </w:p>
        </w:tc>
      </w:tr>
      <w:tr w:rsidR="00DE10CA" w:rsidTr="00DE10CA">
        <w:tc>
          <w:tcPr>
            <w:tcW w:w="2697" w:type="dxa"/>
          </w:tcPr>
          <w:p w:rsidR="00DE10CA" w:rsidRPr="00314156" w:rsidRDefault="00DE10CA" w:rsidP="00DE10CA">
            <w:pPr>
              <w:rPr>
                <w:rFonts w:asciiTheme="majorHAnsi" w:hAnsiTheme="majorHAnsi" w:cstheme="majorHAnsi"/>
                <w:sz w:val="24"/>
                <w:szCs w:val="24"/>
                <w:lang w:val="en-GB"/>
              </w:rPr>
            </w:pPr>
            <w:proofErr w:type="spellStart"/>
            <w:r w:rsidRPr="00314156">
              <w:rPr>
                <w:rFonts w:asciiTheme="majorHAnsi" w:hAnsiTheme="majorHAnsi" w:cstheme="majorHAnsi"/>
                <w:sz w:val="24"/>
                <w:szCs w:val="24"/>
              </w:rPr>
              <w:t>Neurone</w:t>
            </w:r>
            <w:proofErr w:type="spellEnd"/>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Effector</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Retina</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 xml:space="preserve">Visual sensitivity              </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Nerve impulse</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Pacinian corpuscle</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Rod cells</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Na</w:t>
            </w:r>
            <w:r w:rsidRPr="00314156">
              <w:rPr>
                <w:rFonts w:asciiTheme="majorHAnsi" w:hAnsiTheme="majorHAnsi" w:cstheme="majorHAnsi"/>
                <w:sz w:val="24"/>
                <w:szCs w:val="24"/>
                <w:vertAlign w:val="superscript"/>
              </w:rPr>
              <w:t>+</w:t>
            </w:r>
            <w:r w:rsidRPr="00314156">
              <w:rPr>
                <w:rFonts w:asciiTheme="majorHAnsi" w:hAnsiTheme="majorHAnsi" w:cstheme="majorHAnsi"/>
                <w:sz w:val="24"/>
                <w:szCs w:val="24"/>
              </w:rPr>
              <w:t xml:space="preserve"> K</w:t>
            </w:r>
            <w:r w:rsidRPr="00314156">
              <w:rPr>
                <w:rFonts w:asciiTheme="majorHAnsi" w:hAnsiTheme="majorHAnsi" w:cstheme="majorHAnsi"/>
                <w:sz w:val="24"/>
                <w:szCs w:val="24"/>
                <w:vertAlign w:val="superscript"/>
              </w:rPr>
              <w:t xml:space="preserve">+ </w:t>
            </w:r>
            <w:r w:rsidRPr="00314156">
              <w:rPr>
                <w:rFonts w:asciiTheme="majorHAnsi" w:hAnsiTheme="majorHAnsi" w:cstheme="majorHAnsi"/>
                <w:sz w:val="24"/>
                <w:szCs w:val="24"/>
              </w:rPr>
              <w:t>Pump</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 xml:space="preserve">Excitatory </w:t>
            </w:r>
            <w:r>
              <w:rPr>
                <w:rFonts w:asciiTheme="majorHAnsi" w:hAnsiTheme="majorHAnsi" w:cstheme="majorHAnsi"/>
                <w:sz w:val="24"/>
                <w:szCs w:val="24"/>
              </w:rPr>
              <w:t>synapses</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Coordinator</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Stretch-mediated Na</w:t>
            </w:r>
            <w:r w:rsidRPr="00314156">
              <w:rPr>
                <w:rFonts w:asciiTheme="majorHAnsi" w:hAnsiTheme="majorHAnsi" w:cstheme="majorHAnsi"/>
                <w:sz w:val="24"/>
                <w:szCs w:val="24"/>
                <w:vertAlign w:val="superscript"/>
              </w:rPr>
              <w:t>+</w:t>
            </w:r>
            <w:r w:rsidRPr="00314156">
              <w:rPr>
                <w:rFonts w:asciiTheme="majorHAnsi" w:hAnsiTheme="majorHAnsi" w:cstheme="majorHAnsi"/>
                <w:sz w:val="24"/>
                <w:szCs w:val="24"/>
              </w:rPr>
              <w:t xml:space="preserve"> channels</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Response</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 xml:space="preserve">Inhibitory </w:t>
            </w:r>
            <w:r>
              <w:rPr>
                <w:rFonts w:asciiTheme="majorHAnsi" w:hAnsiTheme="majorHAnsi" w:cstheme="majorHAnsi"/>
                <w:sz w:val="24"/>
                <w:szCs w:val="24"/>
              </w:rPr>
              <w:t>synapses</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Blind spot</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Threshold value</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Receptor</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Cone cells</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Optic nerve</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Photoreceptors</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Fovea</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Sensory neurons</w:t>
            </w:r>
          </w:p>
        </w:tc>
        <w:tc>
          <w:tcPr>
            <w:tcW w:w="2697"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Reflex arc</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Adrenergic synapse</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Node of Ranvier</w:t>
            </w:r>
          </w:p>
        </w:tc>
      </w:tr>
      <w:tr w:rsidR="00DE10CA" w:rsidTr="00DE10CA">
        <w:tc>
          <w:tcPr>
            <w:tcW w:w="2697" w:type="dxa"/>
          </w:tcPr>
          <w:p w:rsidR="00DE10CA" w:rsidRPr="00314156" w:rsidRDefault="00DE10CA" w:rsidP="00DE10CA">
            <w:pPr>
              <w:rPr>
                <w:rFonts w:asciiTheme="majorHAnsi" w:hAnsiTheme="majorHAnsi" w:cstheme="majorHAnsi"/>
                <w:sz w:val="24"/>
                <w:szCs w:val="24"/>
              </w:rPr>
            </w:pPr>
            <w:proofErr w:type="spellStart"/>
            <w:r>
              <w:rPr>
                <w:rFonts w:asciiTheme="majorHAnsi" w:hAnsiTheme="majorHAnsi" w:cstheme="majorHAnsi"/>
                <w:sz w:val="24"/>
                <w:szCs w:val="24"/>
              </w:rPr>
              <w:t>AC</w:t>
            </w:r>
            <w:r w:rsidRPr="00314156">
              <w:rPr>
                <w:rFonts w:asciiTheme="majorHAnsi" w:hAnsiTheme="majorHAnsi" w:cstheme="majorHAnsi"/>
                <w:sz w:val="24"/>
                <w:szCs w:val="24"/>
              </w:rPr>
              <w:t>h</w:t>
            </w:r>
            <w:proofErr w:type="spellEnd"/>
            <w:r w:rsidRPr="00314156">
              <w:rPr>
                <w:rFonts w:asciiTheme="majorHAnsi" w:hAnsiTheme="majorHAnsi" w:cstheme="majorHAnsi"/>
                <w:sz w:val="24"/>
                <w:szCs w:val="24"/>
              </w:rPr>
              <w:t xml:space="preserve"> Receptors</w:t>
            </w:r>
          </w:p>
        </w:tc>
        <w:tc>
          <w:tcPr>
            <w:tcW w:w="2697" w:type="dxa"/>
          </w:tcPr>
          <w:p w:rsidR="00DE10CA" w:rsidRPr="00314156" w:rsidRDefault="00DE10CA" w:rsidP="00DE10CA">
            <w:pPr>
              <w:rPr>
                <w:rFonts w:asciiTheme="majorHAnsi" w:hAnsiTheme="majorHAnsi" w:cstheme="majorHAnsi"/>
                <w:sz w:val="24"/>
                <w:szCs w:val="24"/>
                <w:lang w:val="en-GB"/>
              </w:rPr>
            </w:pPr>
            <w:r>
              <w:rPr>
                <w:rFonts w:asciiTheme="majorHAnsi" w:hAnsiTheme="majorHAnsi" w:cstheme="majorHAnsi"/>
                <w:sz w:val="24"/>
                <w:szCs w:val="24"/>
                <w:lang w:val="en-GB"/>
              </w:rPr>
              <w:t>Hyperpolarisation</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Neurotransmitter</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Myelin sheath</w:t>
            </w:r>
          </w:p>
        </w:tc>
      </w:tr>
      <w:tr w:rsidR="00DE10CA" w:rsidTr="00DE10CA">
        <w:trPr>
          <w:gridAfter w:val="2"/>
          <w:wAfter w:w="5396" w:type="dxa"/>
        </w:trPr>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Acetylcholine esterase enzyme</w:t>
            </w:r>
          </w:p>
        </w:tc>
        <w:tc>
          <w:tcPr>
            <w:tcW w:w="2697" w:type="dxa"/>
          </w:tcPr>
          <w:p w:rsidR="00DE10CA" w:rsidRPr="00314156" w:rsidRDefault="00DE10CA" w:rsidP="00DE10CA">
            <w:pPr>
              <w:rPr>
                <w:rFonts w:asciiTheme="majorHAnsi" w:hAnsiTheme="majorHAnsi" w:cstheme="majorHAnsi"/>
                <w:sz w:val="24"/>
                <w:szCs w:val="24"/>
                <w:lang w:val="en-GB"/>
              </w:rPr>
            </w:pPr>
            <w:proofErr w:type="spellStart"/>
            <w:r w:rsidRPr="00314156">
              <w:rPr>
                <w:rFonts w:asciiTheme="majorHAnsi" w:hAnsiTheme="majorHAnsi" w:cstheme="majorHAnsi"/>
                <w:sz w:val="24"/>
                <w:szCs w:val="24"/>
              </w:rPr>
              <w:t>Repolarisation</w:t>
            </w:r>
            <w:proofErr w:type="spellEnd"/>
          </w:p>
        </w:tc>
      </w:tr>
    </w:tbl>
    <w:p w:rsidR="00DE10CA" w:rsidRPr="00314156" w:rsidRDefault="00DE10CA" w:rsidP="00314156">
      <w:pPr>
        <w:rPr>
          <w:rFonts w:asciiTheme="majorHAnsi" w:hAnsiTheme="majorHAnsi" w:cstheme="majorHAnsi"/>
          <w:sz w:val="24"/>
          <w:szCs w:val="24"/>
        </w:rPr>
      </w:pPr>
    </w:p>
    <w:p w:rsidR="00BD381E" w:rsidRPr="001A44C3" w:rsidRDefault="00BD381E" w:rsidP="00314156">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Controlling Heart Rate</w:t>
      </w:r>
    </w:p>
    <w:tbl>
      <w:tblPr>
        <w:tblStyle w:val="TableGrid"/>
        <w:tblW w:w="10627" w:type="dxa"/>
        <w:tblLook w:val="04A0" w:firstRow="1" w:lastRow="0" w:firstColumn="1" w:lastColumn="0" w:noHBand="0" w:noVBand="1"/>
      </w:tblPr>
      <w:tblGrid>
        <w:gridCol w:w="562"/>
        <w:gridCol w:w="2156"/>
        <w:gridCol w:w="7909"/>
      </w:tblGrid>
      <w:tr w:rsidR="00F71F8C" w:rsidRPr="00314156" w:rsidTr="00F71F8C">
        <w:tc>
          <w:tcPr>
            <w:tcW w:w="562"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77</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Contraction is initiated from within the muscle itself, rather than by nervous impulse from outside (neurogenic). </w:t>
            </w:r>
          </w:p>
        </w:tc>
      </w:tr>
      <w:tr w:rsidR="00F71F8C" w:rsidRPr="00314156" w:rsidTr="00F71F8C">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78</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A distinct group of cells (pacemaker) within the right atrium of the heart where the initial stimulus for contraction originates. It has a basic rhythm of stimulation that determines the beat of the heart. </w:t>
            </w:r>
          </w:p>
        </w:tc>
      </w:tr>
      <w:tr w:rsidR="00F71F8C" w:rsidRPr="00314156" w:rsidTr="00F71F8C">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79</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A second group of cells which lies between the atria. After a short delay, it conveys a wave of electrical excitation between the ventricles along the </w:t>
            </w:r>
            <w:r w:rsidR="00392575">
              <w:rPr>
                <w:rFonts w:asciiTheme="majorHAnsi" w:hAnsiTheme="majorHAnsi" w:cstheme="majorHAnsi"/>
                <w:sz w:val="24"/>
                <w:szCs w:val="24"/>
              </w:rPr>
              <w:t xml:space="preserve">Purkinje </w:t>
            </w:r>
            <w:r>
              <w:rPr>
                <w:rFonts w:asciiTheme="majorHAnsi" w:hAnsiTheme="majorHAnsi" w:cstheme="majorHAnsi"/>
                <w:sz w:val="24"/>
                <w:szCs w:val="24"/>
              </w:rPr>
              <w:t>tissue.</w:t>
            </w:r>
          </w:p>
        </w:tc>
      </w:tr>
      <w:tr w:rsidR="00F71F8C" w:rsidRPr="00314156" w:rsidTr="00F71F8C">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80</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The structure that is made of the </w:t>
            </w:r>
            <w:r w:rsidR="00392575">
              <w:rPr>
                <w:rFonts w:asciiTheme="majorHAnsi" w:hAnsiTheme="majorHAnsi" w:cstheme="majorHAnsi"/>
                <w:sz w:val="24"/>
                <w:szCs w:val="24"/>
              </w:rPr>
              <w:t xml:space="preserve">Purkinje </w:t>
            </w:r>
            <w:r>
              <w:rPr>
                <w:rFonts w:asciiTheme="majorHAnsi" w:hAnsiTheme="majorHAnsi" w:cstheme="majorHAnsi"/>
                <w:sz w:val="24"/>
                <w:szCs w:val="24"/>
              </w:rPr>
              <w:t>tissue that conducts the wave through the atrioventricular septum to the base of the ventricles.</w:t>
            </w:r>
          </w:p>
        </w:tc>
      </w:tr>
      <w:tr w:rsidR="00F71F8C" w:rsidRPr="00314156" w:rsidTr="00F71F8C">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lastRenderedPageBreak/>
              <w:t>81</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Intermediate</w:t>
            </w:r>
            <w:r w:rsidRPr="00314156">
              <w:rPr>
                <w:rFonts w:asciiTheme="majorHAnsi" w:hAnsiTheme="majorHAnsi" w:cstheme="majorHAnsi"/>
                <w:sz w:val="24"/>
                <w:szCs w:val="24"/>
              </w:rPr>
              <w:t xml:space="preserve"> </w:t>
            </w:r>
            <w:r>
              <w:rPr>
                <w:rFonts w:asciiTheme="majorHAnsi" w:hAnsiTheme="majorHAnsi" w:cstheme="majorHAnsi"/>
                <w:sz w:val="24"/>
                <w:szCs w:val="24"/>
              </w:rPr>
              <w:t xml:space="preserve">or relay </w:t>
            </w:r>
            <w:r w:rsidRPr="00314156">
              <w:rPr>
                <w:rFonts w:asciiTheme="majorHAnsi" w:hAnsiTheme="majorHAnsi" w:cstheme="majorHAnsi"/>
                <w:sz w:val="24"/>
                <w:szCs w:val="24"/>
              </w:rPr>
              <w:t>neurons</w:t>
            </w:r>
          </w:p>
        </w:tc>
      </w:tr>
      <w:tr w:rsidR="00F71F8C" w:rsidRPr="00314156" w:rsidTr="00F71F8C">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82</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lang w:val="en-GB"/>
              </w:rPr>
            </w:pPr>
            <w:r>
              <w:rPr>
                <w:rFonts w:asciiTheme="majorHAnsi" w:hAnsiTheme="majorHAnsi" w:cstheme="majorHAnsi"/>
                <w:sz w:val="24"/>
                <w:szCs w:val="24"/>
              </w:rPr>
              <w:t>Region</w:t>
            </w:r>
            <w:r w:rsidRPr="00314156">
              <w:rPr>
                <w:rFonts w:asciiTheme="majorHAnsi" w:hAnsiTheme="majorHAnsi" w:cstheme="majorHAnsi"/>
                <w:sz w:val="24"/>
                <w:szCs w:val="24"/>
              </w:rPr>
              <w:t xml:space="preserve"> of the brain which controls the heart </w:t>
            </w:r>
            <w:r>
              <w:rPr>
                <w:rFonts w:asciiTheme="majorHAnsi" w:hAnsiTheme="majorHAnsi" w:cstheme="majorHAnsi"/>
                <w:sz w:val="24"/>
                <w:szCs w:val="24"/>
              </w:rPr>
              <w:t xml:space="preserve">rate. It has two </w:t>
            </w:r>
            <w:proofErr w:type="spellStart"/>
            <w:r>
              <w:rPr>
                <w:rFonts w:asciiTheme="majorHAnsi" w:hAnsiTheme="majorHAnsi" w:cstheme="majorHAnsi"/>
                <w:sz w:val="24"/>
                <w:szCs w:val="24"/>
              </w:rPr>
              <w:t>centres</w:t>
            </w:r>
            <w:proofErr w:type="spellEnd"/>
            <w:r>
              <w:rPr>
                <w:rFonts w:asciiTheme="majorHAnsi" w:hAnsiTheme="majorHAnsi" w:cstheme="majorHAnsi"/>
                <w:sz w:val="24"/>
                <w:szCs w:val="24"/>
              </w:rPr>
              <w:t xml:space="preserve"> – one which increases heart rate that is linked to the SAN by the sympathetic NS and one which decreases heart rate that is linked to the SAN by the parasympathetic NS.</w:t>
            </w:r>
          </w:p>
        </w:tc>
      </w:tr>
      <w:tr w:rsidR="00F71F8C" w:rsidRPr="00314156" w:rsidTr="00F71F8C">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83</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Occur within the walls of the carotid arteries and the aorta. If blood pressure is higher than normal these receptors transmit more nervous impulses to the centre in the medulla which decreases heart rate. If blood pressure is lower than normal these receptors transmit more nervous impulses to the centre in the medulla which increases heart rate.</w:t>
            </w:r>
          </w:p>
        </w:tc>
      </w:tr>
      <w:tr w:rsidR="00F71F8C" w:rsidRPr="00314156" w:rsidTr="00F71F8C">
        <w:tc>
          <w:tcPr>
            <w:tcW w:w="562"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84</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553A7E" w:rsidRDefault="00F71F8C" w:rsidP="00F71F8C">
            <w:pPr>
              <w:rPr>
                <w:rFonts w:asciiTheme="majorHAnsi" w:hAnsiTheme="majorHAnsi" w:cstheme="majorHAnsi"/>
                <w:sz w:val="24"/>
                <w:szCs w:val="24"/>
              </w:rPr>
            </w:pPr>
            <w:r>
              <w:rPr>
                <w:rFonts w:asciiTheme="majorHAnsi" w:hAnsiTheme="majorHAnsi" w:cstheme="majorHAnsi"/>
                <w:sz w:val="24"/>
                <w:szCs w:val="24"/>
              </w:rPr>
              <w:t>Occur within the walls of the carotid artery and are sensitive to changes in pH of the blood (due to changes in CO</w:t>
            </w:r>
            <w:r>
              <w:rPr>
                <w:rFonts w:asciiTheme="majorHAnsi" w:hAnsiTheme="majorHAnsi" w:cstheme="majorHAnsi"/>
                <w:sz w:val="24"/>
                <w:szCs w:val="24"/>
                <w:vertAlign w:val="subscript"/>
              </w:rPr>
              <w:t>2</w:t>
            </w:r>
            <w:r>
              <w:rPr>
                <w:rFonts w:asciiTheme="majorHAnsi" w:hAnsiTheme="majorHAnsi" w:cstheme="majorHAnsi"/>
                <w:sz w:val="24"/>
                <w:szCs w:val="24"/>
              </w:rPr>
              <w:t xml:space="preserve"> concentration). If pH decreases (higher concentration of CO</w:t>
            </w:r>
            <w:r>
              <w:rPr>
                <w:rFonts w:asciiTheme="majorHAnsi" w:hAnsiTheme="majorHAnsi" w:cstheme="majorHAnsi"/>
                <w:sz w:val="24"/>
                <w:szCs w:val="24"/>
                <w:vertAlign w:val="subscript"/>
              </w:rPr>
              <w:t>2</w:t>
            </w:r>
            <w:r>
              <w:rPr>
                <w:rFonts w:asciiTheme="majorHAnsi" w:hAnsiTheme="majorHAnsi" w:cstheme="majorHAnsi"/>
                <w:sz w:val="24"/>
                <w:szCs w:val="24"/>
              </w:rPr>
              <w:t xml:space="preserve">) these receptors increase the frequency of nervous impulses to the centre in the medulla that increases heart rate, leading to more carbon dioxide being removed. </w:t>
            </w:r>
          </w:p>
        </w:tc>
      </w:tr>
    </w:tbl>
    <w:p w:rsidR="00BD381E" w:rsidRDefault="00BD381E" w:rsidP="00314156">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AV Node</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Myogenic</w:t>
            </w:r>
          </w:p>
        </w:tc>
        <w:tc>
          <w:tcPr>
            <w:tcW w:w="2698" w:type="dxa"/>
          </w:tcPr>
          <w:p w:rsidR="00DE10CA" w:rsidRPr="00314156" w:rsidRDefault="006A61DE" w:rsidP="00DE10CA">
            <w:pPr>
              <w:rPr>
                <w:rFonts w:asciiTheme="majorHAnsi" w:hAnsiTheme="majorHAnsi" w:cstheme="majorHAnsi"/>
                <w:sz w:val="24"/>
                <w:szCs w:val="24"/>
              </w:rPr>
            </w:pPr>
            <w:r>
              <w:rPr>
                <w:rFonts w:asciiTheme="majorHAnsi" w:hAnsiTheme="majorHAnsi" w:cstheme="majorHAnsi"/>
                <w:sz w:val="24"/>
                <w:szCs w:val="24"/>
              </w:rPr>
              <w:t xml:space="preserve">Purkinje </w:t>
            </w:r>
            <w:proofErr w:type="spellStart"/>
            <w:r>
              <w:rPr>
                <w:rFonts w:asciiTheme="majorHAnsi" w:hAnsiTheme="majorHAnsi" w:cstheme="majorHAnsi"/>
                <w:sz w:val="24"/>
                <w:szCs w:val="24"/>
              </w:rPr>
              <w:t>fibres</w:t>
            </w:r>
            <w:proofErr w:type="spellEnd"/>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Bundle of His</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Chemo receptors</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SAN</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Medulla oblongata</w:t>
            </w:r>
          </w:p>
        </w:tc>
        <w:tc>
          <w:tcPr>
            <w:tcW w:w="2698" w:type="dxa"/>
          </w:tcPr>
          <w:p w:rsidR="00DE10CA"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Pressure receptors</w:t>
            </w:r>
          </w:p>
        </w:tc>
      </w:tr>
    </w:tbl>
    <w:p w:rsidR="00DE10CA" w:rsidRPr="00314156" w:rsidRDefault="00DE10CA" w:rsidP="00314156">
      <w:pPr>
        <w:rPr>
          <w:rFonts w:asciiTheme="majorHAnsi" w:hAnsiTheme="majorHAnsi" w:cstheme="majorHAnsi"/>
          <w:sz w:val="24"/>
          <w:szCs w:val="24"/>
        </w:rPr>
      </w:pPr>
    </w:p>
    <w:p w:rsidR="00BD381E" w:rsidRPr="001A44C3" w:rsidRDefault="00BD381E" w:rsidP="00314156">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Muscle Contraction</w:t>
      </w:r>
    </w:p>
    <w:tbl>
      <w:tblPr>
        <w:tblStyle w:val="TableGrid"/>
        <w:tblW w:w="10749" w:type="dxa"/>
        <w:tblLook w:val="04A0" w:firstRow="1" w:lastRow="0" w:firstColumn="1" w:lastColumn="0" w:noHBand="0" w:noVBand="1"/>
      </w:tblPr>
      <w:tblGrid>
        <w:gridCol w:w="684"/>
        <w:gridCol w:w="2156"/>
        <w:gridCol w:w="7909"/>
      </w:tblGrid>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85</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Attached to bone and acts under voluntary, conscious control.</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86</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Found in the walls of blood vessels and the gut – not under conscious control.</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87</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Found exclusively in the heart – not under conscious control.</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88</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T</w:t>
            </w:r>
            <w:r w:rsidRPr="004D3919">
              <w:rPr>
                <w:rFonts w:asciiTheme="majorHAnsi" w:hAnsiTheme="majorHAnsi" w:cstheme="majorHAnsi"/>
                <w:sz w:val="24"/>
                <w:szCs w:val="24"/>
              </w:rPr>
              <w:t xml:space="preserve">he fine transparent tubular sheath which envelops the </w:t>
            </w:r>
            <w:proofErr w:type="spellStart"/>
            <w:r w:rsidRPr="004D3919">
              <w:rPr>
                <w:rFonts w:asciiTheme="majorHAnsi" w:hAnsiTheme="majorHAnsi" w:cstheme="majorHAnsi"/>
                <w:sz w:val="24"/>
                <w:szCs w:val="24"/>
              </w:rPr>
              <w:t>fibres</w:t>
            </w:r>
            <w:proofErr w:type="spellEnd"/>
            <w:r w:rsidRPr="004D3919">
              <w:rPr>
                <w:rFonts w:asciiTheme="majorHAnsi" w:hAnsiTheme="majorHAnsi" w:cstheme="majorHAnsi"/>
                <w:sz w:val="24"/>
                <w:szCs w:val="24"/>
              </w:rPr>
              <w:t xml:space="preserve"> of skeletal muscles.</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89</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The cytoplasm and nuclei which muscle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share. It is mostly found around the circumference of the </w:t>
            </w:r>
            <w:proofErr w:type="spellStart"/>
            <w:r>
              <w:rPr>
                <w:rFonts w:asciiTheme="majorHAnsi" w:hAnsiTheme="majorHAnsi" w:cstheme="majorHAnsi"/>
                <w:sz w:val="24"/>
                <w:szCs w:val="24"/>
              </w:rPr>
              <w:t>fibre</w:t>
            </w:r>
            <w:proofErr w:type="spellEnd"/>
            <w:r>
              <w:rPr>
                <w:rFonts w:asciiTheme="majorHAnsi" w:hAnsiTheme="majorHAnsi" w:cstheme="majorHAnsi"/>
                <w:sz w:val="24"/>
                <w:szCs w:val="24"/>
              </w:rPr>
              <w:t>. Within this there is a large concentration of mitochondria and endoplasmic reticulum.</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90</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lang w:val="en-GB"/>
              </w:rPr>
            </w:pPr>
            <w:r w:rsidRPr="00314156">
              <w:rPr>
                <w:rFonts w:asciiTheme="majorHAnsi" w:hAnsiTheme="majorHAnsi" w:cstheme="majorHAnsi"/>
                <w:sz w:val="24"/>
                <w:szCs w:val="24"/>
              </w:rPr>
              <w:t>A large vesicle in a contracting muscle cell which contains the Ca2+ ions to allow the troponin to bind and filaments to slide</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91</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Contain more than one nucleus</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lastRenderedPageBreak/>
              <w:t>92</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 microscopic muscle </w:t>
            </w:r>
            <w:proofErr w:type="spellStart"/>
            <w:r w:rsidRPr="00314156">
              <w:rPr>
                <w:rFonts w:asciiTheme="majorHAnsi" w:hAnsiTheme="majorHAnsi" w:cstheme="majorHAnsi"/>
                <w:sz w:val="24"/>
                <w:szCs w:val="24"/>
              </w:rPr>
              <w:t>fibre</w:t>
            </w:r>
            <w:proofErr w:type="spellEnd"/>
            <w:r w:rsidRPr="00314156">
              <w:rPr>
                <w:rFonts w:asciiTheme="majorHAnsi" w:hAnsiTheme="majorHAnsi" w:cstheme="majorHAnsi"/>
                <w:sz w:val="24"/>
                <w:szCs w:val="24"/>
              </w:rPr>
              <w:t xml:space="preserve"> containing sarcoplasm and showing striped isotropic and anisotropic bands of actin and myosin </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93</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lang w:val="en-GB"/>
              </w:rPr>
            </w:pPr>
            <w:r>
              <w:rPr>
                <w:rFonts w:asciiTheme="majorHAnsi" w:hAnsiTheme="majorHAnsi" w:cstheme="majorHAnsi"/>
                <w:sz w:val="24"/>
                <w:szCs w:val="24"/>
              </w:rPr>
              <w:t>A globular protein whose 2 molecules are arranged into long chains that are twisted around one another to form a helical strand.</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94</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Made of a fibrous protein arranged into a filament made up of several hundred molecules (the tail) and a globular protein formed into two bulbous structures at one end (the head). </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95</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Forms long thin threads that are wound around actin filaments.</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96</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proofErr w:type="spellStart"/>
            <w:r>
              <w:rPr>
                <w:rFonts w:asciiTheme="majorHAnsi" w:hAnsiTheme="majorHAnsi" w:cstheme="majorHAnsi"/>
                <w:sz w:val="24"/>
                <w:szCs w:val="24"/>
              </w:rPr>
              <w:t>Ansiotropic</w:t>
            </w:r>
            <w:proofErr w:type="spellEnd"/>
            <w:r>
              <w:rPr>
                <w:rFonts w:asciiTheme="majorHAnsi" w:hAnsiTheme="majorHAnsi" w:cstheme="majorHAnsi"/>
                <w:sz w:val="24"/>
                <w:szCs w:val="24"/>
              </w:rPr>
              <w:t xml:space="preserve"> bands (d</w:t>
            </w:r>
            <w:r w:rsidRPr="00526C4D">
              <w:rPr>
                <w:rFonts w:asciiTheme="majorHAnsi" w:hAnsiTheme="majorHAnsi" w:cstheme="majorHAnsi"/>
                <w:sz w:val="24"/>
                <w:szCs w:val="24"/>
                <w:u w:val="single"/>
              </w:rPr>
              <w:t>a</w:t>
            </w:r>
            <w:r>
              <w:rPr>
                <w:rFonts w:asciiTheme="majorHAnsi" w:hAnsiTheme="majorHAnsi" w:cstheme="majorHAnsi"/>
                <w:sz w:val="24"/>
                <w:szCs w:val="24"/>
              </w:rPr>
              <w:t>rk) where thick and thin filaments overlap.</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97</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Default="00F71F8C" w:rsidP="00F71F8C">
            <w:pPr>
              <w:rPr>
                <w:rFonts w:asciiTheme="majorHAnsi" w:hAnsiTheme="majorHAnsi" w:cstheme="majorHAnsi"/>
                <w:sz w:val="24"/>
                <w:szCs w:val="24"/>
              </w:rPr>
            </w:pPr>
            <w:r>
              <w:rPr>
                <w:rFonts w:asciiTheme="majorHAnsi" w:hAnsiTheme="majorHAnsi" w:cstheme="majorHAnsi"/>
                <w:sz w:val="24"/>
                <w:szCs w:val="24"/>
              </w:rPr>
              <w:t>Isotropic bands (l</w:t>
            </w:r>
            <w:r w:rsidRPr="00526C4D">
              <w:rPr>
                <w:rFonts w:asciiTheme="majorHAnsi" w:hAnsiTheme="majorHAnsi" w:cstheme="majorHAnsi"/>
                <w:sz w:val="24"/>
                <w:szCs w:val="24"/>
                <w:u w:val="single"/>
              </w:rPr>
              <w:t>i</w:t>
            </w:r>
            <w:r>
              <w:rPr>
                <w:rFonts w:asciiTheme="majorHAnsi" w:hAnsiTheme="majorHAnsi" w:cstheme="majorHAnsi"/>
                <w:sz w:val="24"/>
                <w:szCs w:val="24"/>
              </w:rPr>
              <w:t xml:space="preserve">ght) where thick and thin filaments do not overlap. </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98</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The centre of each A-band where there is a lighter-</w:t>
            </w:r>
            <w:proofErr w:type="spellStart"/>
            <w:r>
              <w:rPr>
                <w:rFonts w:asciiTheme="majorHAnsi" w:hAnsiTheme="majorHAnsi" w:cstheme="majorHAnsi"/>
                <w:sz w:val="24"/>
                <w:szCs w:val="24"/>
              </w:rPr>
              <w:t>coloured</w:t>
            </w:r>
            <w:proofErr w:type="spellEnd"/>
            <w:r>
              <w:rPr>
                <w:rFonts w:asciiTheme="majorHAnsi" w:hAnsiTheme="majorHAnsi" w:cstheme="majorHAnsi"/>
                <w:sz w:val="24"/>
                <w:szCs w:val="24"/>
              </w:rPr>
              <w:t xml:space="preserve"> region</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99</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The centre of each I-band.</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100</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The distance between two adjacen</w:t>
            </w:r>
            <w:r>
              <w:rPr>
                <w:rFonts w:asciiTheme="majorHAnsi" w:hAnsiTheme="majorHAnsi" w:cstheme="majorHAnsi"/>
                <w:sz w:val="24"/>
                <w:szCs w:val="24"/>
              </w:rPr>
              <w:t>t Z-</w:t>
            </w:r>
            <w:r w:rsidRPr="00314156">
              <w:rPr>
                <w:rFonts w:asciiTheme="majorHAnsi" w:hAnsiTheme="majorHAnsi" w:cstheme="majorHAnsi"/>
                <w:sz w:val="24"/>
                <w:szCs w:val="24"/>
              </w:rPr>
              <w:t xml:space="preserve">lines (the </w:t>
            </w:r>
            <w:proofErr w:type="spellStart"/>
            <w:r w:rsidRPr="00314156">
              <w:rPr>
                <w:rFonts w:asciiTheme="majorHAnsi" w:hAnsiTheme="majorHAnsi" w:cstheme="majorHAnsi"/>
                <w:sz w:val="24"/>
                <w:szCs w:val="24"/>
              </w:rPr>
              <w:t>centres</w:t>
            </w:r>
            <w:proofErr w:type="spellEnd"/>
            <w:r w:rsidRPr="00314156">
              <w:rPr>
                <w:rFonts w:asciiTheme="majorHAnsi" w:hAnsiTheme="majorHAnsi" w:cstheme="majorHAnsi"/>
                <w:sz w:val="24"/>
                <w:szCs w:val="24"/>
              </w:rPr>
              <w:t xml:space="preserve"> of adjacent I bands)</w:t>
            </w:r>
            <w:r>
              <w:rPr>
                <w:rFonts w:asciiTheme="majorHAnsi" w:hAnsiTheme="majorHAnsi" w:cstheme="majorHAnsi"/>
                <w:sz w:val="24"/>
                <w:szCs w:val="24"/>
              </w:rPr>
              <w:t>. Sarcomeres shorten and the pattern of light and dark band changes when a muscle contracts.</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101</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When a muscle undergoes this process the following happen: the I band becomes narrower, the Z-lines move closer together and the H-zone becomes narrower.</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102</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Part of myosin that attaches to binding site on actin filaments (when tropomyosin no longer blocks it). The head of myosin can change angle which is necessary for the sliding filament mechanism of muscle contraction.</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103</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Found on the actin molecule – can be blocked by tropomyosin. </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104</w:t>
            </w:r>
          </w:p>
        </w:tc>
        <w:tc>
          <w:tcPr>
            <w:tcW w:w="2156" w:type="dxa"/>
          </w:tcPr>
          <w:p w:rsidR="00F71F8C" w:rsidRPr="00314156" w:rsidRDefault="00F71F8C" w:rsidP="00F71F8C">
            <w:pPr>
              <w:rPr>
                <w:rFonts w:asciiTheme="majorHAnsi" w:hAnsiTheme="majorHAnsi" w:cstheme="majorHAnsi"/>
                <w:sz w:val="24"/>
                <w:szCs w:val="24"/>
                <w:lang w:val="en-GB"/>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Causes the tropomyosin molecule to change shape and pull away from the binding sites on the actin molecule. </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105</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Required to provide the energy for the myosin head to resume to its normal position.</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106</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 xml:space="preserve">A store is found in muscle that provides a reserve supply of phosphate, which can immediately recombine with ADP to re-form ATP. </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107</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Adapted for aerobic respiration and </w:t>
            </w:r>
            <w:r>
              <w:rPr>
                <w:rFonts w:asciiTheme="majorHAnsi" w:hAnsiTheme="majorHAnsi" w:cstheme="majorHAnsi"/>
                <w:sz w:val="24"/>
                <w:szCs w:val="24"/>
              </w:rPr>
              <w:t>contract more slowly and provide less powerful contractions but can contract</w:t>
            </w:r>
            <w:r w:rsidRPr="00314156">
              <w:rPr>
                <w:rFonts w:asciiTheme="majorHAnsi" w:hAnsiTheme="majorHAnsi" w:cstheme="majorHAnsi"/>
                <w:sz w:val="24"/>
                <w:szCs w:val="24"/>
              </w:rPr>
              <w:t xml:space="preserve"> for long periods.</w:t>
            </w:r>
            <w:r>
              <w:rPr>
                <w:rFonts w:asciiTheme="majorHAnsi" w:hAnsiTheme="majorHAnsi" w:cstheme="majorHAnsi"/>
                <w:sz w:val="24"/>
                <w:szCs w:val="24"/>
              </w:rPr>
              <w:t xml:space="preserve"> Adapted to endurance work.</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lastRenderedPageBreak/>
              <w:t>108</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Adapted for anaerobic respiration and </w:t>
            </w:r>
            <w:r>
              <w:rPr>
                <w:rFonts w:asciiTheme="majorHAnsi" w:hAnsiTheme="majorHAnsi" w:cstheme="majorHAnsi"/>
                <w:sz w:val="24"/>
                <w:szCs w:val="24"/>
              </w:rPr>
              <w:t>can contract more rapidly and produce powerful contraction but only for a short period. Adapted for intense exercise.</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109</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lang w:val="en-GB"/>
              </w:rPr>
            </w:pPr>
            <w:r w:rsidRPr="007C052B">
              <w:rPr>
                <w:rFonts w:asciiTheme="majorHAnsi" w:hAnsiTheme="majorHAnsi" w:cstheme="majorHAnsi"/>
                <w:sz w:val="24"/>
                <w:szCs w:val="24"/>
                <w:lang w:val="en-GB"/>
              </w:rPr>
              <w:t>a red protein containing haem, which carries and stores oxygen in muscle cells. It is structurally similar to a subunit of haemoglobin.</w:t>
            </w:r>
          </w:p>
        </w:tc>
      </w:tr>
      <w:tr w:rsidR="00F71F8C" w:rsidRPr="00314156" w:rsidTr="00F71F8C">
        <w:tc>
          <w:tcPr>
            <w:tcW w:w="684" w:type="dxa"/>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110</w:t>
            </w:r>
          </w:p>
        </w:tc>
        <w:tc>
          <w:tcPr>
            <w:tcW w:w="2156" w:type="dxa"/>
          </w:tcPr>
          <w:p w:rsidR="00F71F8C" w:rsidRPr="00314156" w:rsidRDefault="00F71F8C" w:rsidP="00F71F8C">
            <w:pPr>
              <w:rPr>
                <w:rFonts w:asciiTheme="majorHAnsi" w:hAnsiTheme="majorHAnsi" w:cstheme="majorHAnsi"/>
                <w:sz w:val="24"/>
                <w:szCs w:val="24"/>
              </w:rPr>
            </w:pPr>
          </w:p>
        </w:tc>
        <w:tc>
          <w:tcPr>
            <w:tcW w:w="7909" w:type="dxa"/>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A process which explains how muscles contract, involving actin and myosin molecules sliding past each other</w:t>
            </w:r>
          </w:p>
        </w:tc>
      </w:tr>
    </w:tbl>
    <w:p w:rsidR="007C052B" w:rsidRDefault="007C052B" w:rsidP="00B0125D">
      <w:pPr>
        <w:jc w:val="center"/>
        <w:rPr>
          <w:rFonts w:asciiTheme="majorHAnsi" w:hAnsiTheme="majorHAnsi" w:cstheme="majorHAnsi"/>
          <w:b/>
          <w:sz w:val="24"/>
          <w:szCs w:val="24"/>
          <w:u w:val="single"/>
        </w:rPr>
      </w:pPr>
    </w:p>
    <w:tbl>
      <w:tblPr>
        <w:tblStyle w:val="TableGrid"/>
        <w:tblW w:w="0" w:type="auto"/>
        <w:tblLook w:val="04A0" w:firstRow="1" w:lastRow="0" w:firstColumn="1" w:lastColumn="0" w:noHBand="0" w:noVBand="1"/>
      </w:tblPr>
      <w:tblGrid>
        <w:gridCol w:w="2697"/>
        <w:gridCol w:w="2697"/>
        <w:gridCol w:w="2698"/>
        <w:gridCol w:w="2698"/>
      </w:tblGrid>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Skeletal muscle</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Slow twitch</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Smooth muscle</w:t>
            </w:r>
          </w:p>
        </w:tc>
        <w:tc>
          <w:tcPr>
            <w:tcW w:w="2698" w:type="dxa"/>
          </w:tcPr>
          <w:p w:rsidR="00DE10CA" w:rsidRPr="00314156" w:rsidRDefault="00DE10CA" w:rsidP="00DE10CA">
            <w:pPr>
              <w:rPr>
                <w:rFonts w:asciiTheme="majorHAnsi" w:hAnsiTheme="majorHAnsi" w:cstheme="majorHAnsi"/>
                <w:sz w:val="24"/>
                <w:szCs w:val="24"/>
                <w:lang w:val="en-GB"/>
              </w:rPr>
            </w:pPr>
            <w:r w:rsidRPr="00314156">
              <w:rPr>
                <w:rFonts w:asciiTheme="majorHAnsi" w:hAnsiTheme="majorHAnsi" w:cstheme="majorHAnsi"/>
                <w:sz w:val="24"/>
                <w:szCs w:val="24"/>
              </w:rPr>
              <w:t>Ca</w:t>
            </w:r>
            <w:r w:rsidRPr="00314156">
              <w:rPr>
                <w:rFonts w:asciiTheme="majorHAnsi" w:hAnsiTheme="majorHAnsi" w:cstheme="majorHAnsi"/>
                <w:sz w:val="24"/>
                <w:szCs w:val="24"/>
                <w:vertAlign w:val="superscript"/>
              </w:rPr>
              <w:t>2+</w:t>
            </w:r>
          </w:p>
        </w:tc>
      </w:tr>
      <w:tr w:rsidR="00DE10CA" w:rsidTr="00DE10CA">
        <w:tc>
          <w:tcPr>
            <w:tcW w:w="2697" w:type="dxa"/>
          </w:tcPr>
          <w:p w:rsidR="00DE10CA" w:rsidRDefault="00DE10CA" w:rsidP="00DE10CA">
            <w:pPr>
              <w:jc w:val="both"/>
              <w:rPr>
                <w:rFonts w:asciiTheme="majorHAnsi" w:hAnsiTheme="majorHAnsi" w:cstheme="majorHAnsi"/>
                <w:b/>
                <w:sz w:val="24"/>
                <w:szCs w:val="24"/>
                <w:u w:val="single"/>
              </w:rPr>
            </w:pPr>
            <w:r w:rsidRPr="00314156">
              <w:rPr>
                <w:rFonts w:asciiTheme="majorHAnsi" w:hAnsiTheme="majorHAnsi" w:cstheme="majorHAnsi"/>
                <w:sz w:val="24"/>
                <w:szCs w:val="24"/>
              </w:rPr>
              <w:t>Sarcolemma</w:t>
            </w:r>
          </w:p>
        </w:tc>
        <w:tc>
          <w:tcPr>
            <w:tcW w:w="2697" w:type="dxa"/>
          </w:tcPr>
          <w:p w:rsidR="00DE10CA" w:rsidRDefault="00DE10CA" w:rsidP="00DE10CA">
            <w:pPr>
              <w:rPr>
                <w:rFonts w:asciiTheme="majorHAnsi" w:hAnsiTheme="majorHAnsi" w:cstheme="majorHAnsi"/>
                <w:b/>
                <w:sz w:val="24"/>
                <w:szCs w:val="24"/>
                <w:u w:val="single"/>
              </w:rPr>
            </w:pPr>
            <w:r w:rsidRPr="00314156">
              <w:rPr>
                <w:rFonts w:asciiTheme="majorHAnsi" w:hAnsiTheme="majorHAnsi" w:cstheme="majorHAnsi"/>
                <w:sz w:val="24"/>
                <w:szCs w:val="24"/>
              </w:rPr>
              <w:t>Actin</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Cardiac muscle</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ATP</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Fast twitch</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Sarcoplasm</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Contraction</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Phosphocreatine</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Z line</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Myofibrils</w:t>
            </w:r>
            <w:r>
              <w:rPr>
                <w:rFonts w:asciiTheme="majorHAnsi" w:hAnsiTheme="majorHAnsi" w:cstheme="majorHAnsi"/>
                <w:sz w:val="24"/>
                <w:szCs w:val="24"/>
              </w:rPr>
              <w:t xml:space="preserve"> (muscle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Myosin</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Myosin binding site</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Sarcomere</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Tropomyosin</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Globular heads</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A Band</w:t>
            </w:r>
          </w:p>
        </w:tc>
      </w:tr>
      <w:tr w:rsidR="00DE10CA" w:rsidTr="00DE10CA">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Myoglobin</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Sarcoplasmic reticulum</w:t>
            </w:r>
          </w:p>
        </w:tc>
        <w:tc>
          <w:tcPr>
            <w:tcW w:w="2698" w:type="dxa"/>
          </w:tcPr>
          <w:p w:rsidR="00DE10CA" w:rsidRPr="00314156" w:rsidRDefault="00DE10CA" w:rsidP="00DE10CA">
            <w:pPr>
              <w:rPr>
                <w:rFonts w:asciiTheme="majorHAnsi" w:hAnsiTheme="majorHAnsi" w:cstheme="majorHAnsi"/>
                <w:sz w:val="24"/>
                <w:szCs w:val="24"/>
              </w:rPr>
            </w:pPr>
            <w:r>
              <w:rPr>
                <w:rFonts w:asciiTheme="majorHAnsi" w:hAnsiTheme="majorHAnsi" w:cstheme="majorHAnsi"/>
                <w:sz w:val="24"/>
                <w:szCs w:val="24"/>
              </w:rPr>
              <w:t>H zone</w:t>
            </w:r>
          </w:p>
        </w:tc>
        <w:tc>
          <w:tcPr>
            <w:tcW w:w="2698"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Multi-nucleated</w:t>
            </w:r>
          </w:p>
        </w:tc>
      </w:tr>
      <w:tr w:rsidR="00DE10CA" w:rsidTr="00DE10CA">
        <w:trPr>
          <w:gridAfter w:val="2"/>
          <w:wAfter w:w="5396" w:type="dxa"/>
        </w:trPr>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Sliding filament theory</w:t>
            </w:r>
          </w:p>
        </w:tc>
        <w:tc>
          <w:tcPr>
            <w:tcW w:w="2697" w:type="dxa"/>
          </w:tcPr>
          <w:p w:rsidR="00DE10CA" w:rsidRPr="00314156" w:rsidRDefault="00DE10CA" w:rsidP="00DE10CA">
            <w:pPr>
              <w:rPr>
                <w:rFonts w:asciiTheme="majorHAnsi" w:hAnsiTheme="majorHAnsi" w:cstheme="majorHAnsi"/>
                <w:sz w:val="24"/>
                <w:szCs w:val="24"/>
              </w:rPr>
            </w:pPr>
            <w:r w:rsidRPr="00314156">
              <w:rPr>
                <w:rFonts w:asciiTheme="majorHAnsi" w:hAnsiTheme="majorHAnsi" w:cstheme="majorHAnsi"/>
                <w:sz w:val="24"/>
                <w:szCs w:val="24"/>
              </w:rPr>
              <w:t>I Band</w:t>
            </w:r>
          </w:p>
        </w:tc>
      </w:tr>
    </w:tbl>
    <w:p w:rsidR="00DE10CA" w:rsidRDefault="00DE10CA" w:rsidP="00B0125D">
      <w:pPr>
        <w:jc w:val="center"/>
        <w:rPr>
          <w:rFonts w:asciiTheme="majorHAnsi" w:hAnsiTheme="majorHAnsi" w:cstheme="majorHAnsi"/>
          <w:b/>
          <w:sz w:val="24"/>
          <w:szCs w:val="24"/>
          <w:u w:val="single"/>
        </w:rPr>
      </w:pPr>
    </w:p>
    <w:p w:rsidR="007B3B51" w:rsidRPr="001A44C3" w:rsidRDefault="007B3B51" w:rsidP="00B0125D">
      <w:pPr>
        <w:jc w:val="center"/>
        <w:rPr>
          <w:rFonts w:asciiTheme="majorHAnsi" w:hAnsiTheme="majorHAnsi" w:cstheme="majorHAnsi"/>
          <w:b/>
          <w:sz w:val="24"/>
          <w:szCs w:val="24"/>
          <w:u w:val="single"/>
        </w:rPr>
      </w:pPr>
      <w:r w:rsidRPr="001A44C3">
        <w:rPr>
          <w:rFonts w:asciiTheme="majorHAnsi" w:hAnsiTheme="majorHAnsi" w:cstheme="majorHAnsi"/>
          <w:b/>
          <w:sz w:val="24"/>
          <w:szCs w:val="24"/>
          <w:u w:val="single"/>
        </w:rPr>
        <w:t>Principles of Homeostasis</w:t>
      </w:r>
    </w:p>
    <w:tbl>
      <w:tblPr>
        <w:tblStyle w:val="TableGrid"/>
        <w:tblW w:w="10595" w:type="dxa"/>
        <w:tblLook w:val="04A0" w:firstRow="1" w:lastRow="0" w:firstColumn="1" w:lastColumn="0" w:noHBand="0" w:noVBand="1"/>
      </w:tblPr>
      <w:tblGrid>
        <w:gridCol w:w="701"/>
        <w:gridCol w:w="2129"/>
        <w:gridCol w:w="7765"/>
      </w:tblGrid>
      <w:tr w:rsidR="00F71F8C" w:rsidRPr="00314156" w:rsidTr="00F71F8C">
        <w:trPr>
          <w:trHeight w:val="410"/>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The maintenance of a constant internal environment</w:t>
            </w:r>
          </w:p>
        </w:tc>
      </w:tr>
      <w:tr w:rsidR="00F71F8C" w:rsidRPr="00314156" w:rsidTr="00F71F8C">
        <w:trPr>
          <w:trHeight w:val="410"/>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112</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 set of self-regulating stages comprising of: </w:t>
            </w:r>
            <w:r>
              <w:rPr>
                <w:rFonts w:asciiTheme="majorHAnsi" w:hAnsiTheme="majorHAnsi" w:cstheme="majorHAnsi"/>
                <w:sz w:val="24"/>
                <w:szCs w:val="24"/>
              </w:rPr>
              <w:t xml:space="preserve"> optimum </w:t>
            </w:r>
            <w:r w:rsidRPr="00314156">
              <w:rPr>
                <w:rFonts w:asciiTheme="majorHAnsi" w:hAnsiTheme="majorHAnsi" w:cstheme="majorHAnsi"/>
                <w:sz w:val="24"/>
                <w:szCs w:val="24"/>
              </w:rPr>
              <w:t xml:space="preserve">point, receptor, </w:t>
            </w:r>
            <w:r>
              <w:rPr>
                <w:rFonts w:asciiTheme="majorHAnsi" w:hAnsiTheme="majorHAnsi" w:cstheme="majorHAnsi"/>
                <w:sz w:val="24"/>
                <w:szCs w:val="24"/>
              </w:rPr>
              <w:t>coordinator</w:t>
            </w:r>
            <w:r w:rsidRPr="00314156">
              <w:rPr>
                <w:rFonts w:asciiTheme="majorHAnsi" w:hAnsiTheme="majorHAnsi" w:cstheme="majorHAnsi"/>
                <w:sz w:val="24"/>
                <w:szCs w:val="24"/>
              </w:rPr>
              <w:t>, effector and feedback loop</w:t>
            </w:r>
          </w:p>
        </w:tc>
      </w:tr>
      <w:tr w:rsidR="00F71F8C"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113</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An animal which gains its heat from outside their body, i.e. its environment </w:t>
            </w:r>
            <w:proofErr w:type="spellStart"/>
            <w:r w:rsidRPr="00314156">
              <w:rPr>
                <w:rFonts w:asciiTheme="majorHAnsi" w:hAnsiTheme="majorHAnsi" w:cstheme="majorHAnsi"/>
                <w:sz w:val="24"/>
                <w:szCs w:val="24"/>
              </w:rPr>
              <w:t>eg</w:t>
            </w:r>
            <w:proofErr w:type="spellEnd"/>
            <w:r w:rsidRPr="00314156">
              <w:rPr>
                <w:rFonts w:asciiTheme="majorHAnsi" w:hAnsiTheme="majorHAnsi" w:cstheme="majorHAnsi"/>
                <w:sz w:val="24"/>
                <w:szCs w:val="24"/>
              </w:rPr>
              <w:t xml:space="preserve"> reptiles</w:t>
            </w:r>
          </w:p>
        </w:tc>
      </w:tr>
      <w:tr w:rsidR="00F71F8C" w:rsidRPr="00314156" w:rsidTr="00F71F8C">
        <w:trPr>
          <w:trHeight w:val="410"/>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114</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An animal which gains its heat from metabolic activities inside its body </w:t>
            </w:r>
            <w:proofErr w:type="spellStart"/>
            <w:r w:rsidRPr="00314156">
              <w:rPr>
                <w:rFonts w:asciiTheme="majorHAnsi" w:hAnsiTheme="majorHAnsi" w:cstheme="majorHAnsi"/>
                <w:sz w:val="24"/>
                <w:szCs w:val="24"/>
              </w:rPr>
              <w:t>eg</w:t>
            </w:r>
            <w:proofErr w:type="spellEnd"/>
            <w:r w:rsidRPr="00314156">
              <w:rPr>
                <w:rFonts w:asciiTheme="majorHAnsi" w:hAnsiTheme="majorHAnsi" w:cstheme="majorHAnsi"/>
                <w:sz w:val="24"/>
                <w:szCs w:val="24"/>
              </w:rPr>
              <w:t xml:space="preserve"> birds, mammals</w:t>
            </w:r>
          </w:p>
        </w:tc>
      </w:tr>
      <w:tr w:rsidR="00F71F8C"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115</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Widening the diameter of arterioles near the surface of the skin, so that warm blood passes close to its surface via capillaries</w:t>
            </w:r>
          </w:p>
        </w:tc>
      </w:tr>
      <w:tr w:rsidR="00F71F8C"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116</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Narrowing the diameter of arterioles near the surface of the skin, so that less blood volume passes close to its surface via capillaries, retaining heat</w:t>
            </w:r>
          </w:p>
        </w:tc>
      </w:tr>
      <w:tr w:rsidR="00F71F8C"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117</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 xml:space="preserve">Part of the brain next to the pituitary gland; the control centre for the ANS </w:t>
            </w:r>
            <w:proofErr w:type="spellStart"/>
            <w:r w:rsidRPr="00314156">
              <w:rPr>
                <w:rFonts w:asciiTheme="majorHAnsi" w:hAnsiTheme="majorHAnsi" w:cstheme="majorHAnsi"/>
                <w:sz w:val="24"/>
                <w:szCs w:val="24"/>
              </w:rPr>
              <w:t>eg</w:t>
            </w:r>
            <w:proofErr w:type="spellEnd"/>
            <w:r w:rsidRPr="00314156">
              <w:rPr>
                <w:rFonts w:asciiTheme="majorHAnsi" w:hAnsiTheme="majorHAnsi" w:cstheme="majorHAnsi"/>
                <w:sz w:val="24"/>
                <w:szCs w:val="24"/>
              </w:rPr>
              <w:t xml:space="preserve"> controls temperature, water balance</w:t>
            </w:r>
          </w:p>
        </w:tc>
      </w:tr>
      <w:tr w:rsidR="00F71F8C"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lastRenderedPageBreak/>
              <w:t>118</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The way a non-lip</w:t>
            </w:r>
            <w:r>
              <w:rPr>
                <w:rFonts w:asciiTheme="majorHAnsi" w:hAnsiTheme="majorHAnsi" w:cstheme="majorHAnsi"/>
                <w:sz w:val="24"/>
                <w:szCs w:val="24"/>
              </w:rPr>
              <w:t xml:space="preserve">id-soluble hormone </w:t>
            </w:r>
            <w:proofErr w:type="spellStart"/>
            <w:r>
              <w:rPr>
                <w:rFonts w:asciiTheme="majorHAnsi" w:hAnsiTheme="majorHAnsi" w:cstheme="majorHAnsi"/>
                <w:sz w:val="24"/>
                <w:szCs w:val="24"/>
              </w:rPr>
              <w:t>eg</w:t>
            </w:r>
            <w:proofErr w:type="spellEnd"/>
            <w:r>
              <w:rPr>
                <w:rFonts w:asciiTheme="majorHAnsi" w:hAnsiTheme="majorHAnsi" w:cstheme="majorHAnsi"/>
                <w:sz w:val="24"/>
                <w:szCs w:val="24"/>
              </w:rPr>
              <w:t xml:space="preserve"> glucagon or </w:t>
            </w:r>
            <w:r w:rsidRPr="00314156">
              <w:rPr>
                <w:rFonts w:asciiTheme="majorHAnsi" w:hAnsiTheme="majorHAnsi" w:cstheme="majorHAnsi"/>
                <w:sz w:val="24"/>
                <w:szCs w:val="24"/>
              </w:rPr>
              <w:t xml:space="preserve">adrenaline acts on a cell, by triggering production of an intermediary ‘second’ messenger </w:t>
            </w:r>
            <w:proofErr w:type="spellStart"/>
            <w:r w:rsidRPr="00314156">
              <w:rPr>
                <w:rFonts w:asciiTheme="majorHAnsi" w:hAnsiTheme="majorHAnsi" w:cstheme="majorHAnsi"/>
                <w:sz w:val="24"/>
                <w:szCs w:val="24"/>
              </w:rPr>
              <w:t>eg</w:t>
            </w:r>
            <w:proofErr w:type="spellEnd"/>
            <w:r w:rsidRPr="00314156">
              <w:rPr>
                <w:rFonts w:asciiTheme="majorHAnsi" w:hAnsiTheme="majorHAnsi" w:cstheme="majorHAnsi"/>
                <w:sz w:val="24"/>
                <w:szCs w:val="24"/>
              </w:rPr>
              <w:t xml:space="preserve"> cyclic AMP</w:t>
            </w:r>
            <w:r>
              <w:rPr>
                <w:rFonts w:asciiTheme="majorHAnsi" w:hAnsiTheme="majorHAnsi" w:cstheme="majorHAnsi"/>
                <w:sz w:val="24"/>
                <w:szCs w:val="24"/>
              </w:rPr>
              <w:t xml:space="preserve"> by activating adenyl cyclase</w:t>
            </w:r>
            <w:r w:rsidRPr="00314156">
              <w:rPr>
                <w:rFonts w:asciiTheme="majorHAnsi" w:hAnsiTheme="majorHAnsi" w:cstheme="majorHAnsi"/>
                <w:sz w:val="24"/>
                <w:szCs w:val="24"/>
              </w:rPr>
              <w:t xml:space="preserve"> </w:t>
            </w:r>
          </w:p>
        </w:tc>
      </w:tr>
      <w:tr w:rsidR="00F71F8C"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119</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Insulin dependent, due to body being unable to produce insulin</w:t>
            </w:r>
            <w:r>
              <w:rPr>
                <w:rFonts w:asciiTheme="majorHAnsi" w:hAnsiTheme="majorHAnsi" w:cstheme="majorHAnsi"/>
                <w:sz w:val="24"/>
                <w:szCs w:val="24"/>
              </w:rPr>
              <w:t>. It normally begins in childhood due to an autoimmune response whereby the body’s immune system attacks the β cells of the islets of Langerhans.</w:t>
            </w:r>
          </w:p>
        </w:tc>
      </w:tr>
      <w:tr w:rsidR="00F71F8C"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120</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F8C" w:rsidRPr="00314156" w:rsidRDefault="00F71F8C" w:rsidP="00F71F8C">
            <w:pPr>
              <w:rPr>
                <w:rFonts w:asciiTheme="majorHAnsi" w:hAnsiTheme="majorHAnsi" w:cstheme="majorHAnsi"/>
                <w:sz w:val="24"/>
                <w:szCs w:val="24"/>
              </w:rPr>
            </w:pPr>
            <w:r w:rsidRPr="00314156">
              <w:rPr>
                <w:rFonts w:asciiTheme="majorHAnsi" w:hAnsiTheme="majorHAnsi" w:cstheme="majorHAnsi"/>
                <w:sz w:val="24"/>
                <w:szCs w:val="24"/>
              </w:rPr>
              <w:t>Insulin independent- due to glycoprotein receptors on body cells losing responsiveness to insulin</w:t>
            </w:r>
            <w:r>
              <w:rPr>
                <w:rFonts w:asciiTheme="majorHAnsi" w:hAnsiTheme="majorHAnsi" w:cstheme="majorHAnsi"/>
                <w:sz w:val="24"/>
                <w:szCs w:val="24"/>
              </w:rPr>
              <w:t xml:space="preserve"> (or it could also be due to inadequate supply from the pancreas). Usually develops in people over the age of 40 years.</w:t>
            </w:r>
          </w:p>
        </w:tc>
      </w:tr>
      <w:tr w:rsidR="00F71F8C"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121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F8C" w:rsidRPr="00314156" w:rsidRDefault="00F71F8C" w:rsidP="00F71F8C">
            <w:pPr>
              <w:rPr>
                <w:rFonts w:asciiTheme="majorHAnsi" w:hAnsiTheme="majorHAnsi" w:cstheme="majorHAnsi"/>
                <w:sz w:val="24"/>
                <w:szCs w:val="24"/>
              </w:rPr>
            </w:pPr>
            <w:r>
              <w:rPr>
                <w:rFonts w:asciiTheme="majorHAnsi" w:hAnsiTheme="majorHAnsi" w:cstheme="majorHAnsi"/>
                <w:sz w:val="24"/>
                <w:szCs w:val="24"/>
              </w:rPr>
              <w:t>Happens in the liver - c</w:t>
            </w:r>
            <w:r w:rsidRPr="00314156">
              <w:rPr>
                <w:rFonts w:asciiTheme="majorHAnsi" w:hAnsiTheme="majorHAnsi" w:cstheme="majorHAnsi"/>
                <w:sz w:val="24"/>
                <w:szCs w:val="24"/>
              </w:rPr>
              <w:t>onversion of non-carbohydrates</w:t>
            </w:r>
            <w:r>
              <w:rPr>
                <w:rFonts w:asciiTheme="majorHAnsi" w:hAnsiTheme="majorHAnsi" w:cstheme="majorHAnsi"/>
                <w:sz w:val="24"/>
                <w:szCs w:val="24"/>
              </w:rPr>
              <w:t xml:space="preserve"> (e.g. glycerol and amino acids)</w:t>
            </w:r>
            <w:r w:rsidRPr="00314156">
              <w:rPr>
                <w:rFonts w:asciiTheme="majorHAnsi" w:hAnsiTheme="majorHAnsi" w:cstheme="majorHAnsi"/>
                <w:sz w:val="24"/>
                <w:szCs w:val="24"/>
              </w:rPr>
              <w:t xml:space="preserve"> into glucose; lit</w:t>
            </w:r>
            <w:r>
              <w:rPr>
                <w:rFonts w:asciiTheme="majorHAnsi" w:hAnsiTheme="majorHAnsi" w:cstheme="majorHAnsi"/>
                <w:sz w:val="24"/>
                <w:szCs w:val="24"/>
              </w:rPr>
              <w:t>erally ‘glucose-new-manufacture’. Happens when glycogen supply is exhausted.</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bookmarkStart w:id="0" w:name="_GoBack" w:colFirst="2" w:colLast="2"/>
            <w:r>
              <w:rPr>
                <w:rFonts w:asciiTheme="majorHAnsi" w:hAnsiTheme="majorHAnsi" w:cstheme="majorHAnsi"/>
                <w:sz w:val="24"/>
                <w:szCs w:val="24"/>
              </w:rPr>
              <w:t>122</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Happens in the liver - breakdown of glycogen to glucose – ‘breaking down glycogen’. Happens when blood glucose level is lower than normal.</w:t>
            </w:r>
          </w:p>
        </w:tc>
      </w:tr>
      <w:bookmarkEnd w:id="0"/>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123</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Happens in the liver - conversion of glucose into glycogen – ‘making glycogen’. Happens when blood glucose level is higher than normal.</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124</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sidRPr="00314156">
              <w:rPr>
                <w:rFonts w:asciiTheme="majorHAnsi" w:hAnsiTheme="majorHAnsi" w:cstheme="majorHAnsi"/>
                <w:sz w:val="24"/>
                <w:szCs w:val="24"/>
              </w:rPr>
              <w:t>When the feedback causes the corrective measures to be turned ‘off’, so returns the system to its original or (normal) level</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125</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sidRPr="00314156">
              <w:rPr>
                <w:rFonts w:asciiTheme="majorHAnsi" w:hAnsiTheme="majorHAnsi" w:cstheme="majorHAnsi"/>
                <w:sz w:val="24"/>
                <w:szCs w:val="24"/>
              </w:rPr>
              <w:t>When the feedback causes the corrective measures to be turned ‘on’, so makes the system deviate even further from its original or (normal) level</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126</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The homeostatic control of the water potential of the blood.</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127</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The functional unit of the kidney – there are about one million tubular structures in each kidney. </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128</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An outer membrane which protects the kidney</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129</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A lighter </w:t>
            </w:r>
            <w:proofErr w:type="spellStart"/>
            <w:r>
              <w:rPr>
                <w:rFonts w:asciiTheme="majorHAnsi" w:hAnsiTheme="majorHAnsi" w:cstheme="majorHAnsi"/>
                <w:sz w:val="24"/>
                <w:szCs w:val="24"/>
              </w:rPr>
              <w:t>coloured</w:t>
            </w:r>
            <w:proofErr w:type="spellEnd"/>
            <w:r>
              <w:rPr>
                <w:rFonts w:asciiTheme="majorHAnsi" w:hAnsiTheme="majorHAnsi" w:cstheme="majorHAnsi"/>
                <w:sz w:val="24"/>
                <w:szCs w:val="24"/>
              </w:rPr>
              <w:t xml:space="preserve"> outer region made up of renal (Bowman’s) capsules, convoluted tubules and blood vessels</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130</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A darker </w:t>
            </w:r>
            <w:proofErr w:type="spellStart"/>
            <w:r>
              <w:rPr>
                <w:rFonts w:asciiTheme="majorHAnsi" w:hAnsiTheme="majorHAnsi" w:cstheme="majorHAnsi"/>
                <w:sz w:val="24"/>
                <w:szCs w:val="24"/>
              </w:rPr>
              <w:t>coloured</w:t>
            </w:r>
            <w:proofErr w:type="spellEnd"/>
            <w:r>
              <w:rPr>
                <w:rFonts w:asciiTheme="majorHAnsi" w:hAnsiTheme="majorHAnsi" w:cstheme="majorHAnsi"/>
                <w:sz w:val="24"/>
                <w:szCs w:val="24"/>
              </w:rPr>
              <w:t xml:space="preserve"> inner region made up of loops of Henle, collecting ducts and blood vessels</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 funnel-shaped cavity that collects urine into the ureter</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132</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 tube that carries urine to the bladder</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133</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Supplies the kidney with blood from the heart via the aorta</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lastRenderedPageBreak/>
              <w:t>134</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Returns blood to the heart via the vena cava</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135</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The closed end at the start of the nephron. It is cup-shaped and surrounds a mass of blood capillaries known as the glomerulus. The inner layer of the renal capsule is made up of specialized cells called podocytes.</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136</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 series of loops surrounded by blood capillaries which are adapted to reabsorb substance into the blood by having walls made of epithelial cells which have microvilli.</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137</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 long, hairpin loop that extends from the cortex into the medulla of the kidney and back again which is surrounded by blood capillaries.</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138</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Narrow, with thin walls that are highly permeable to water. The filtrate progressively loses water by osmosis at it moves down this limb. </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139</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Wider, with thick walls that are impermeable to water. Sodium ions are actively transported out of this limb which creates a lower water potential in the region of the medulla between the two limbs. </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140</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 series of loops surrounded by blood capillaries. Its walls are made of epithelial cells, but it is surrounded by fewer than the proximal tubule. It makes final adjustments to the water and salts that are reabsorbed and to control the pH of the blood by selecting which ions to reabsorb. The permeability of its walls are altered under the influence of various hormones.</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 tube into which a number of distal convoluted tubules from a number of nephrons empty. It is lined by epithelial cells and becomes increasingly wide as it empties into the pelvis of the kidney. It is permeable to water and so as the filtrate moves down it the water passes out of it by osmosis.</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142</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 tiny vessel that ultimately arises from the renal artery and supplies the nephron with blood. The afferent arteriole enters the renal capsule of the nephron where it forms the glomerulus.</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143</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A many-branched knot of capillaries from which fluid is forced out of the blood. They recombine to form the efferent arteriole. </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144</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A tiny vessel that leaves the renal capsule. It has a smaller diameter than the afferent arteriole and so causes an increase in blood pressure within the glomerulus. It carries blood away from the renal capsule and later branches into the blood capillaries.</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145</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A concentrated network of capillaries that surround the proximal convoluted tubule, the loop of Henle and the distal convoluted tubule and from where </w:t>
            </w:r>
            <w:r>
              <w:rPr>
                <w:rFonts w:asciiTheme="majorHAnsi" w:hAnsiTheme="majorHAnsi" w:cstheme="majorHAnsi"/>
                <w:sz w:val="24"/>
                <w:szCs w:val="24"/>
              </w:rPr>
              <w:lastRenderedPageBreak/>
              <w:t>they reabsorb mineral salts, glucose and water. They merge together into venules and then into the renal vein.</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lastRenderedPageBreak/>
              <w:t>146</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Filtration assisted by blood pressure - process by which glomerular filtrate is formed due to the afferent arteriole having a larger diameter than the efferent arteriole which causes a </w:t>
            </w:r>
            <w:proofErr w:type="spellStart"/>
            <w:r>
              <w:rPr>
                <w:rFonts w:asciiTheme="majorHAnsi" w:hAnsiTheme="majorHAnsi" w:cstheme="majorHAnsi"/>
                <w:sz w:val="24"/>
                <w:szCs w:val="24"/>
              </w:rPr>
              <w:t>build up</w:t>
            </w:r>
            <w:proofErr w:type="spellEnd"/>
            <w:r>
              <w:rPr>
                <w:rFonts w:asciiTheme="majorHAnsi" w:hAnsiTheme="majorHAnsi" w:cstheme="majorHAnsi"/>
                <w:sz w:val="24"/>
                <w:szCs w:val="24"/>
              </w:rPr>
              <w:t xml:space="preserve"> of hydrostatic pressure causing water, glucose, urea and mineral ions to be squeezed out of the capillary into the renal (Bowman’s) capsule. Blood cells and proteins cannot pass across into the renal capsule as they are too large. </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147</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Process by which all of the glucose and most other valuable molecules are reabsorbed as well as water in the proximal convoluted tubule. Sodium ions are actively transported out of cells lining the convoluted tubule into blood capillaries which carry them away. This causes sodium ions to move by facilitated diffusion down a concentration gradient from the lumen of the proximal convoluted tubule into the epithelial lining cells. It moves through via co-transport through carrier proteins, each of which carries another molecules (glucose, amino acids or chloride ions) along with the sodium ions. The molecules that have moved via co-transport then diffuse into the blood.</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148</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When two liquids flow in opposite directions past one another, the exchange of substance between them is greater than if they flow in the same direction next to each other. The counter-current flow means that the filtrate in the collecting duct with a lower water potential meets interstitial fluid that has an even lower water potential, meaning the water potential gradient exists for the whole length of the collecting duct.</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149</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Cells in the hypothalamus of the brain detect a change in water potential </w:t>
            </w:r>
          </w:p>
        </w:tc>
      </w:tr>
      <w:tr w:rsidR="00544252" w:rsidRPr="00314156" w:rsidTr="00F71F8C">
        <w:trPr>
          <w:trHeight w:val="395"/>
        </w:trPr>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r>
              <w:rPr>
                <w:rFonts w:asciiTheme="majorHAnsi" w:hAnsiTheme="majorHAnsi" w:cstheme="majorHAnsi"/>
                <w:sz w:val="24"/>
                <w:szCs w:val="24"/>
              </w:rPr>
              <w:t>150</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Default="00544252" w:rsidP="00544252">
            <w:pPr>
              <w:rPr>
                <w:rFonts w:asciiTheme="majorHAnsi" w:hAnsiTheme="majorHAnsi" w:cstheme="majorHAnsi"/>
                <w:sz w:val="24"/>
                <w:szCs w:val="24"/>
              </w:rPr>
            </w:pPr>
          </w:p>
        </w:tc>
        <w:tc>
          <w:tcPr>
            <w:tcW w:w="7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252" w:rsidRPr="00314156" w:rsidRDefault="00544252" w:rsidP="00544252">
            <w:pPr>
              <w:rPr>
                <w:rFonts w:asciiTheme="majorHAnsi" w:hAnsiTheme="majorHAnsi" w:cstheme="majorHAnsi"/>
                <w:sz w:val="24"/>
                <w:szCs w:val="24"/>
              </w:rPr>
            </w:pPr>
            <w:r>
              <w:rPr>
                <w:rFonts w:asciiTheme="majorHAnsi" w:hAnsiTheme="majorHAnsi" w:cstheme="majorHAnsi"/>
                <w:sz w:val="24"/>
                <w:szCs w:val="24"/>
              </w:rPr>
              <w:t xml:space="preserve">If a decrease in water potential is detected, more of this hormone is produced by the pituitary gland and it makes the walls of the distal convoluted tubule and collecting duct more permeable to water, meaning less water leaves the body and urine is more concentrated. </w:t>
            </w:r>
          </w:p>
        </w:tc>
      </w:tr>
    </w:tbl>
    <w:p w:rsidR="005C4555" w:rsidRDefault="005C4555" w:rsidP="00314156">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2B5047" w:rsidTr="007A26CD">
        <w:tc>
          <w:tcPr>
            <w:tcW w:w="2697" w:type="dxa"/>
          </w:tcPr>
          <w:p w:rsidR="002B5047" w:rsidRPr="00314156" w:rsidRDefault="002B5047" w:rsidP="002B5047">
            <w:pPr>
              <w:rPr>
                <w:rFonts w:asciiTheme="majorHAnsi" w:hAnsiTheme="majorHAnsi" w:cstheme="majorHAnsi"/>
                <w:sz w:val="24"/>
                <w:szCs w:val="24"/>
              </w:rPr>
            </w:pPr>
            <w:r>
              <w:rPr>
                <w:rFonts w:asciiTheme="majorHAnsi" w:hAnsiTheme="majorHAnsi" w:cstheme="majorHAnsi"/>
                <w:sz w:val="24"/>
                <w:szCs w:val="24"/>
              </w:rPr>
              <w:t>Medulla</w:t>
            </w:r>
          </w:p>
        </w:tc>
        <w:tc>
          <w:tcPr>
            <w:tcW w:w="2697" w:type="dxa"/>
          </w:tcPr>
          <w:p w:rsidR="002B5047" w:rsidRDefault="002B5047" w:rsidP="002B5047">
            <w:pPr>
              <w:rPr>
                <w:rFonts w:asciiTheme="majorHAnsi" w:hAnsiTheme="majorHAnsi" w:cstheme="majorHAnsi"/>
                <w:sz w:val="24"/>
                <w:szCs w:val="24"/>
              </w:rPr>
            </w:pPr>
            <w:r>
              <w:rPr>
                <w:rFonts w:asciiTheme="majorHAnsi" w:hAnsiTheme="majorHAnsi" w:cstheme="majorHAnsi"/>
                <w:sz w:val="24"/>
                <w:szCs w:val="24"/>
              </w:rPr>
              <w:t>ADH (antidiuretic hormone)</w:t>
            </w:r>
          </w:p>
        </w:tc>
        <w:tc>
          <w:tcPr>
            <w:tcW w:w="2698" w:type="dxa"/>
          </w:tcPr>
          <w:p w:rsidR="002B5047" w:rsidRPr="00314156" w:rsidRDefault="002B5047" w:rsidP="002B5047">
            <w:pPr>
              <w:rPr>
                <w:rFonts w:asciiTheme="majorHAnsi" w:hAnsiTheme="majorHAnsi" w:cstheme="majorHAnsi"/>
                <w:sz w:val="24"/>
                <w:szCs w:val="24"/>
              </w:rPr>
            </w:pPr>
            <w:r w:rsidRPr="00314156">
              <w:rPr>
                <w:rFonts w:asciiTheme="majorHAnsi" w:hAnsiTheme="majorHAnsi" w:cstheme="majorHAnsi"/>
                <w:sz w:val="24"/>
                <w:szCs w:val="24"/>
              </w:rPr>
              <w:t>Ectotherm</w:t>
            </w:r>
          </w:p>
        </w:tc>
        <w:tc>
          <w:tcPr>
            <w:tcW w:w="2698" w:type="dxa"/>
          </w:tcPr>
          <w:p w:rsidR="002B5047" w:rsidRDefault="002B5047" w:rsidP="002B5047">
            <w:pPr>
              <w:rPr>
                <w:rFonts w:asciiTheme="majorHAnsi" w:hAnsiTheme="majorHAnsi" w:cstheme="majorHAnsi"/>
                <w:sz w:val="24"/>
                <w:szCs w:val="24"/>
              </w:rPr>
            </w:pPr>
            <w:r>
              <w:rPr>
                <w:rFonts w:asciiTheme="majorHAnsi" w:hAnsiTheme="majorHAnsi" w:cstheme="majorHAnsi"/>
                <w:sz w:val="24"/>
                <w:szCs w:val="24"/>
              </w:rPr>
              <w:t>Afferent arteriole</w:t>
            </w:r>
          </w:p>
        </w:tc>
      </w:tr>
      <w:tr w:rsidR="002B5047" w:rsidTr="007A26CD">
        <w:tc>
          <w:tcPr>
            <w:tcW w:w="2697" w:type="dxa"/>
          </w:tcPr>
          <w:p w:rsidR="002B5047" w:rsidRPr="00314156" w:rsidRDefault="002B5047" w:rsidP="002B5047">
            <w:pPr>
              <w:rPr>
                <w:rFonts w:asciiTheme="majorHAnsi" w:hAnsiTheme="majorHAnsi" w:cstheme="majorHAnsi"/>
                <w:sz w:val="24"/>
                <w:szCs w:val="24"/>
              </w:rPr>
            </w:pPr>
            <w:r>
              <w:rPr>
                <w:rFonts w:asciiTheme="majorHAnsi" w:hAnsiTheme="majorHAnsi" w:cstheme="majorHAnsi"/>
                <w:sz w:val="24"/>
                <w:szCs w:val="24"/>
              </w:rPr>
              <w:t>Renal pelvis</w:t>
            </w:r>
          </w:p>
        </w:tc>
        <w:tc>
          <w:tcPr>
            <w:tcW w:w="2697" w:type="dxa"/>
          </w:tcPr>
          <w:p w:rsidR="002B5047" w:rsidRDefault="002B5047" w:rsidP="002B5047">
            <w:pPr>
              <w:rPr>
                <w:rFonts w:asciiTheme="majorHAnsi" w:hAnsiTheme="majorHAnsi" w:cstheme="majorHAnsi"/>
                <w:sz w:val="24"/>
                <w:szCs w:val="24"/>
              </w:rPr>
            </w:pPr>
            <w:r>
              <w:rPr>
                <w:rFonts w:asciiTheme="majorHAnsi" w:hAnsiTheme="majorHAnsi" w:cstheme="majorHAnsi"/>
                <w:sz w:val="24"/>
                <w:szCs w:val="24"/>
              </w:rPr>
              <w:t>Reabsorption of water</w:t>
            </w:r>
          </w:p>
        </w:tc>
        <w:tc>
          <w:tcPr>
            <w:tcW w:w="2698" w:type="dxa"/>
          </w:tcPr>
          <w:p w:rsidR="002B5047" w:rsidRPr="00314156" w:rsidRDefault="002B5047" w:rsidP="002B5047">
            <w:pPr>
              <w:rPr>
                <w:rFonts w:asciiTheme="majorHAnsi" w:hAnsiTheme="majorHAnsi" w:cstheme="majorHAnsi"/>
                <w:sz w:val="24"/>
                <w:szCs w:val="24"/>
              </w:rPr>
            </w:pPr>
            <w:r w:rsidRPr="00314156">
              <w:rPr>
                <w:rFonts w:asciiTheme="majorHAnsi" w:hAnsiTheme="majorHAnsi" w:cstheme="majorHAnsi"/>
                <w:sz w:val="24"/>
                <w:szCs w:val="24"/>
              </w:rPr>
              <w:t>Endotherm</w:t>
            </w:r>
          </w:p>
        </w:tc>
        <w:tc>
          <w:tcPr>
            <w:tcW w:w="2698" w:type="dxa"/>
          </w:tcPr>
          <w:p w:rsidR="002B5047" w:rsidRDefault="002B5047" w:rsidP="002B5047">
            <w:pPr>
              <w:rPr>
                <w:rFonts w:asciiTheme="majorHAnsi" w:hAnsiTheme="majorHAnsi" w:cstheme="majorHAnsi"/>
                <w:sz w:val="24"/>
                <w:szCs w:val="24"/>
              </w:rPr>
            </w:pPr>
            <w:r>
              <w:rPr>
                <w:rFonts w:asciiTheme="majorHAnsi" w:hAnsiTheme="majorHAnsi" w:cstheme="majorHAnsi"/>
                <w:sz w:val="24"/>
                <w:szCs w:val="24"/>
              </w:rPr>
              <w:t>Glomerulus</w:t>
            </w:r>
          </w:p>
        </w:tc>
      </w:tr>
      <w:tr w:rsidR="002B5047" w:rsidTr="007A26CD">
        <w:tc>
          <w:tcPr>
            <w:tcW w:w="2697" w:type="dxa"/>
          </w:tcPr>
          <w:p w:rsidR="002B5047" w:rsidRPr="00314156" w:rsidRDefault="002B5047" w:rsidP="002B5047">
            <w:pPr>
              <w:rPr>
                <w:rFonts w:asciiTheme="majorHAnsi" w:hAnsiTheme="majorHAnsi" w:cstheme="majorHAnsi"/>
                <w:sz w:val="24"/>
                <w:szCs w:val="24"/>
              </w:rPr>
            </w:pPr>
            <w:r>
              <w:rPr>
                <w:rFonts w:asciiTheme="majorHAnsi" w:hAnsiTheme="majorHAnsi" w:cstheme="majorHAnsi"/>
                <w:sz w:val="24"/>
                <w:szCs w:val="24"/>
              </w:rPr>
              <w:t>Ureter</w:t>
            </w:r>
          </w:p>
        </w:tc>
        <w:tc>
          <w:tcPr>
            <w:tcW w:w="2697" w:type="dxa"/>
          </w:tcPr>
          <w:p w:rsidR="002B5047" w:rsidRDefault="002B5047" w:rsidP="002B5047">
            <w:pPr>
              <w:rPr>
                <w:rFonts w:asciiTheme="majorHAnsi" w:hAnsiTheme="majorHAnsi" w:cstheme="majorHAnsi"/>
                <w:sz w:val="24"/>
                <w:szCs w:val="24"/>
              </w:rPr>
            </w:pPr>
            <w:r>
              <w:rPr>
                <w:rFonts w:asciiTheme="majorHAnsi" w:hAnsiTheme="majorHAnsi" w:cstheme="majorHAnsi"/>
                <w:sz w:val="24"/>
                <w:szCs w:val="24"/>
              </w:rPr>
              <w:t>Counter-current multiplier</w:t>
            </w:r>
          </w:p>
        </w:tc>
        <w:tc>
          <w:tcPr>
            <w:tcW w:w="2698" w:type="dxa"/>
          </w:tcPr>
          <w:p w:rsidR="002B5047" w:rsidRPr="00314156" w:rsidRDefault="002B5047" w:rsidP="002B5047">
            <w:pPr>
              <w:rPr>
                <w:rFonts w:asciiTheme="majorHAnsi" w:hAnsiTheme="majorHAnsi" w:cstheme="majorHAnsi"/>
                <w:sz w:val="24"/>
                <w:szCs w:val="24"/>
              </w:rPr>
            </w:pPr>
            <w:r w:rsidRPr="00314156">
              <w:rPr>
                <w:rFonts w:asciiTheme="majorHAnsi" w:hAnsiTheme="majorHAnsi" w:cstheme="majorHAnsi"/>
                <w:sz w:val="24"/>
                <w:szCs w:val="24"/>
              </w:rPr>
              <w:t>Vasodilation</w:t>
            </w:r>
          </w:p>
        </w:tc>
        <w:tc>
          <w:tcPr>
            <w:tcW w:w="2698" w:type="dxa"/>
          </w:tcPr>
          <w:p w:rsidR="002B5047" w:rsidRPr="00314156" w:rsidRDefault="002B5047" w:rsidP="002B5047">
            <w:pPr>
              <w:rPr>
                <w:rFonts w:asciiTheme="majorHAnsi" w:hAnsiTheme="majorHAnsi" w:cstheme="majorHAnsi"/>
                <w:sz w:val="24"/>
                <w:szCs w:val="24"/>
              </w:rPr>
            </w:pPr>
            <w:r w:rsidRPr="00314156">
              <w:rPr>
                <w:rFonts w:asciiTheme="majorHAnsi" w:hAnsiTheme="majorHAnsi" w:cstheme="majorHAnsi"/>
                <w:sz w:val="24"/>
                <w:szCs w:val="24"/>
              </w:rPr>
              <w:t>Homeostasis</w:t>
            </w:r>
          </w:p>
        </w:tc>
      </w:tr>
      <w:tr w:rsidR="002B5047" w:rsidTr="007A26CD">
        <w:tc>
          <w:tcPr>
            <w:tcW w:w="2697" w:type="dxa"/>
          </w:tcPr>
          <w:p w:rsidR="002B5047" w:rsidRDefault="002B5047" w:rsidP="002B5047">
            <w:pPr>
              <w:rPr>
                <w:rFonts w:asciiTheme="majorHAnsi" w:hAnsiTheme="majorHAnsi" w:cstheme="majorHAnsi"/>
                <w:sz w:val="24"/>
                <w:szCs w:val="24"/>
              </w:rPr>
            </w:pPr>
            <w:r>
              <w:rPr>
                <w:rFonts w:asciiTheme="majorHAnsi" w:hAnsiTheme="majorHAnsi" w:cstheme="majorHAnsi"/>
                <w:sz w:val="24"/>
                <w:szCs w:val="24"/>
              </w:rPr>
              <w:lastRenderedPageBreak/>
              <w:t>Descending limb of loop of Henle</w:t>
            </w:r>
          </w:p>
        </w:tc>
        <w:tc>
          <w:tcPr>
            <w:tcW w:w="2697" w:type="dxa"/>
          </w:tcPr>
          <w:p w:rsidR="002B5047" w:rsidRDefault="002B5047" w:rsidP="002B5047">
            <w:pPr>
              <w:rPr>
                <w:rFonts w:asciiTheme="majorHAnsi" w:hAnsiTheme="majorHAnsi" w:cstheme="majorHAnsi"/>
                <w:sz w:val="24"/>
                <w:szCs w:val="24"/>
              </w:rPr>
            </w:pPr>
            <w:r>
              <w:rPr>
                <w:rFonts w:asciiTheme="majorHAnsi" w:hAnsiTheme="majorHAnsi" w:cstheme="majorHAnsi"/>
                <w:sz w:val="24"/>
                <w:szCs w:val="24"/>
              </w:rPr>
              <w:t>Ultrafiltration</w:t>
            </w:r>
          </w:p>
        </w:tc>
        <w:tc>
          <w:tcPr>
            <w:tcW w:w="2698" w:type="dxa"/>
          </w:tcPr>
          <w:p w:rsidR="002B5047" w:rsidRPr="00314156" w:rsidRDefault="002B5047" w:rsidP="002B5047">
            <w:pPr>
              <w:rPr>
                <w:rFonts w:asciiTheme="majorHAnsi" w:hAnsiTheme="majorHAnsi" w:cstheme="majorHAnsi"/>
                <w:sz w:val="24"/>
                <w:szCs w:val="24"/>
              </w:rPr>
            </w:pPr>
            <w:r w:rsidRPr="00314156">
              <w:rPr>
                <w:rFonts w:asciiTheme="majorHAnsi" w:hAnsiTheme="majorHAnsi" w:cstheme="majorHAnsi"/>
                <w:sz w:val="24"/>
                <w:szCs w:val="24"/>
              </w:rPr>
              <w:t>Negative feedback</w:t>
            </w:r>
          </w:p>
        </w:tc>
        <w:tc>
          <w:tcPr>
            <w:tcW w:w="2698" w:type="dxa"/>
          </w:tcPr>
          <w:p w:rsidR="002B5047" w:rsidRPr="00314156" w:rsidRDefault="002B5047" w:rsidP="002B5047">
            <w:pPr>
              <w:rPr>
                <w:rFonts w:asciiTheme="majorHAnsi" w:hAnsiTheme="majorHAnsi" w:cstheme="majorHAnsi"/>
                <w:sz w:val="24"/>
                <w:szCs w:val="24"/>
              </w:rPr>
            </w:pPr>
            <w:r w:rsidRPr="00314156">
              <w:rPr>
                <w:rFonts w:asciiTheme="majorHAnsi" w:hAnsiTheme="majorHAnsi" w:cstheme="majorHAnsi"/>
                <w:sz w:val="24"/>
                <w:szCs w:val="24"/>
              </w:rPr>
              <w:t>Gluconeogenesis</w:t>
            </w:r>
          </w:p>
        </w:tc>
      </w:tr>
      <w:tr w:rsidR="009607A0" w:rsidTr="007A26CD">
        <w:tc>
          <w:tcPr>
            <w:tcW w:w="2697" w:type="dxa"/>
          </w:tcPr>
          <w:p w:rsidR="009607A0" w:rsidRDefault="009607A0" w:rsidP="009607A0">
            <w:pPr>
              <w:rPr>
                <w:rFonts w:asciiTheme="majorHAnsi" w:hAnsiTheme="majorHAnsi" w:cstheme="majorHAnsi"/>
                <w:sz w:val="24"/>
                <w:szCs w:val="24"/>
              </w:rPr>
            </w:pPr>
            <w:r w:rsidRPr="00314156">
              <w:rPr>
                <w:rFonts w:asciiTheme="majorHAnsi" w:hAnsiTheme="majorHAnsi" w:cstheme="majorHAnsi"/>
                <w:sz w:val="24"/>
                <w:szCs w:val="24"/>
              </w:rPr>
              <w:t>Hypothalamus</w:t>
            </w:r>
          </w:p>
        </w:tc>
        <w:tc>
          <w:tcPr>
            <w:tcW w:w="2697" w:type="dxa"/>
          </w:tcPr>
          <w:p w:rsidR="009607A0" w:rsidRDefault="009607A0" w:rsidP="009607A0">
            <w:pPr>
              <w:rPr>
                <w:rFonts w:asciiTheme="majorHAnsi" w:hAnsiTheme="majorHAnsi" w:cstheme="majorHAnsi"/>
                <w:sz w:val="24"/>
                <w:szCs w:val="24"/>
              </w:rPr>
            </w:pPr>
            <w:r>
              <w:rPr>
                <w:rFonts w:asciiTheme="majorHAnsi" w:hAnsiTheme="majorHAnsi" w:cstheme="majorHAnsi"/>
                <w:sz w:val="24"/>
                <w:szCs w:val="24"/>
              </w:rPr>
              <w:t>Cortex</w:t>
            </w:r>
          </w:p>
        </w:tc>
        <w:tc>
          <w:tcPr>
            <w:tcW w:w="2698"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Renal vein</w:t>
            </w:r>
          </w:p>
        </w:tc>
        <w:tc>
          <w:tcPr>
            <w:tcW w:w="2698"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Proximal convoluted tubule</w:t>
            </w:r>
          </w:p>
        </w:tc>
      </w:tr>
      <w:tr w:rsidR="009607A0" w:rsidTr="007A26CD">
        <w:tc>
          <w:tcPr>
            <w:tcW w:w="2697"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Proximal convoluted tubule</w:t>
            </w:r>
          </w:p>
        </w:tc>
        <w:tc>
          <w:tcPr>
            <w:tcW w:w="2697"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Nephron</w:t>
            </w:r>
          </w:p>
        </w:tc>
        <w:tc>
          <w:tcPr>
            <w:tcW w:w="2698" w:type="dxa"/>
          </w:tcPr>
          <w:p w:rsidR="009607A0" w:rsidRPr="00314156" w:rsidRDefault="009607A0" w:rsidP="009607A0">
            <w:pPr>
              <w:rPr>
                <w:rFonts w:asciiTheme="majorHAnsi" w:hAnsiTheme="majorHAnsi" w:cstheme="majorHAnsi"/>
                <w:sz w:val="24"/>
                <w:szCs w:val="24"/>
              </w:rPr>
            </w:pPr>
            <w:r w:rsidRPr="00314156">
              <w:rPr>
                <w:rFonts w:asciiTheme="majorHAnsi" w:hAnsiTheme="majorHAnsi" w:cstheme="majorHAnsi"/>
                <w:sz w:val="24"/>
                <w:szCs w:val="24"/>
              </w:rPr>
              <w:t>Positive feedback</w:t>
            </w:r>
          </w:p>
        </w:tc>
        <w:tc>
          <w:tcPr>
            <w:tcW w:w="2698" w:type="dxa"/>
          </w:tcPr>
          <w:p w:rsidR="009607A0" w:rsidRPr="00314156" w:rsidRDefault="009607A0" w:rsidP="009607A0">
            <w:pPr>
              <w:rPr>
                <w:rFonts w:asciiTheme="majorHAnsi" w:hAnsiTheme="majorHAnsi" w:cstheme="majorHAnsi"/>
                <w:sz w:val="24"/>
                <w:szCs w:val="24"/>
              </w:rPr>
            </w:pPr>
            <w:proofErr w:type="spellStart"/>
            <w:r>
              <w:rPr>
                <w:rFonts w:asciiTheme="majorHAnsi" w:hAnsiTheme="majorHAnsi" w:cstheme="majorHAnsi"/>
                <w:sz w:val="24"/>
                <w:szCs w:val="24"/>
              </w:rPr>
              <w:t>Glycogenolysis</w:t>
            </w:r>
            <w:proofErr w:type="spellEnd"/>
          </w:p>
        </w:tc>
      </w:tr>
      <w:tr w:rsidR="009607A0" w:rsidTr="007A26CD">
        <w:tc>
          <w:tcPr>
            <w:tcW w:w="2697"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Loop of Henle</w:t>
            </w:r>
          </w:p>
        </w:tc>
        <w:tc>
          <w:tcPr>
            <w:tcW w:w="2697" w:type="dxa"/>
          </w:tcPr>
          <w:p w:rsidR="009607A0" w:rsidRPr="00314156" w:rsidRDefault="009607A0" w:rsidP="009607A0">
            <w:pPr>
              <w:rPr>
                <w:rFonts w:asciiTheme="majorHAnsi" w:hAnsiTheme="majorHAnsi" w:cstheme="majorHAnsi"/>
                <w:sz w:val="24"/>
                <w:szCs w:val="24"/>
              </w:rPr>
            </w:pPr>
            <w:r w:rsidRPr="00314156">
              <w:rPr>
                <w:rFonts w:asciiTheme="majorHAnsi" w:hAnsiTheme="majorHAnsi" w:cstheme="majorHAnsi"/>
                <w:sz w:val="24"/>
                <w:szCs w:val="24"/>
              </w:rPr>
              <w:t>Type 1 diabetes</w:t>
            </w:r>
          </w:p>
        </w:tc>
        <w:tc>
          <w:tcPr>
            <w:tcW w:w="2698"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Renal artery</w:t>
            </w:r>
          </w:p>
        </w:tc>
        <w:tc>
          <w:tcPr>
            <w:tcW w:w="2698" w:type="dxa"/>
          </w:tcPr>
          <w:p w:rsidR="009607A0" w:rsidRPr="00314156" w:rsidRDefault="009607A0" w:rsidP="009607A0">
            <w:pPr>
              <w:rPr>
                <w:rFonts w:asciiTheme="majorHAnsi" w:hAnsiTheme="majorHAnsi" w:cstheme="majorHAnsi"/>
                <w:sz w:val="24"/>
                <w:szCs w:val="24"/>
              </w:rPr>
            </w:pPr>
            <w:r w:rsidRPr="00314156">
              <w:rPr>
                <w:rFonts w:asciiTheme="majorHAnsi" w:hAnsiTheme="majorHAnsi" w:cstheme="majorHAnsi"/>
                <w:sz w:val="24"/>
                <w:szCs w:val="24"/>
              </w:rPr>
              <w:t>Type 2 diabetes</w:t>
            </w:r>
          </w:p>
        </w:tc>
      </w:tr>
      <w:tr w:rsidR="009607A0" w:rsidTr="007A26CD">
        <w:tc>
          <w:tcPr>
            <w:tcW w:w="2697" w:type="dxa"/>
          </w:tcPr>
          <w:p w:rsidR="009607A0" w:rsidRDefault="009607A0" w:rsidP="009607A0">
            <w:pPr>
              <w:rPr>
                <w:rFonts w:asciiTheme="majorHAnsi" w:hAnsiTheme="majorHAnsi" w:cstheme="majorHAnsi"/>
                <w:sz w:val="24"/>
                <w:szCs w:val="24"/>
              </w:rPr>
            </w:pPr>
            <w:r>
              <w:rPr>
                <w:rFonts w:asciiTheme="majorHAnsi" w:hAnsiTheme="majorHAnsi" w:cstheme="majorHAnsi"/>
                <w:sz w:val="24"/>
                <w:szCs w:val="24"/>
              </w:rPr>
              <w:t>Ascending limb of loop of Henle</w:t>
            </w:r>
          </w:p>
        </w:tc>
        <w:tc>
          <w:tcPr>
            <w:tcW w:w="2697"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Fibrous capsule</w:t>
            </w:r>
          </w:p>
        </w:tc>
        <w:tc>
          <w:tcPr>
            <w:tcW w:w="2698"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Osmoregulation</w:t>
            </w:r>
          </w:p>
        </w:tc>
        <w:tc>
          <w:tcPr>
            <w:tcW w:w="2698"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Glycogenesis</w:t>
            </w:r>
          </w:p>
        </w:tc>
      </w:tr>
      <w:tr w:rsidR="009607A0" w:rsidTr="007A26CD">
        <w:tc>
          <w:tcPr>
            <w:tcW w:w="2697" w:type="dxa"/>
          </w:tcPr>
          <w:p w:rsidR="009607A0" w:rsidRDefault="009607A0" w:rsidP="009607A0">
            <w:pPr>
              <w:rPr>
                <w:rFonts w:asciiTheme="majorHAnsi" w:hAnsiTheme="majorHAnsi" w:cstheme="majorHAnsi"/>
                <w:sz w:val="24"/>
                <w:szCs w:val="24"/>
              </w:rPr>
            </w:pPr>
            <w:proofErr w:type="spellStart"/>
            <w:r>
              <w:rPr>
                <w:rFonts w:asciiTheme="majorHAnsi" w:hAnsiTheme="majorHAnsi" w:cstheme="majorHAnsi"/>
                <w:sz w:val="24"/>
                <w:szCs w:val="24"/>
              </w:rPr>
              <w:t>Osmoreceptors</w:t>
            </w:r>
            <w:proofErr w:type="spellEnd"/>
          </w:p>
        </w:tc>
        <w:tc>
          <w:tcPr>
            <w:tcW w:w="2697" w:type="dxa"/>
          </w:tcPr>
          <w:p w:rsidR="009607A0" w:rsidRDefault="009607A0" w:rsidP="009607A0">
            <w:pPr>
              <w:rPr>
                <w:rFonts w:asciiTheme="majorHAnsi" w:hAnsiTheme="majorHAnsi" w:cstheme="majorHAnsi"/>
                <w:sz w:val="24"/>
                <w:szCs w:val="24"/>
              </w:rPr>
            </w:pPr>
            <w:r>
              <w:rPr>
                <w:rFonts w:asciiTheme="majorHAnsi" w:hAnsiTheme="majorHAnsi" w:cstheme="majorHAnsi"/>
                <w:sz w:val="24"/>
                <w:szCs w:val="24"/>
              </w:rPr>
              <w:t>Efferent arteriole</w:t>
            </w:r>
          </w:p>
        </w:tc>
        <w:tc>
          <w:tcPr>
            <w:tcW w:w="2698"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Distal convoluted tubule</w:t>
            </w:r>
          </w:p>
        </w:tc>
        <w:tc>
          <w:tcPr>
            <w:tcW w:w="2698" w:type="dxa"/>
          </w:tcPr>
          <w:p w:rsidR="009607A0" w:rsidRPr="00314156" w:rsidRDefault="009607A0" w:rsidP="009607A0">
            <w:pPr>
              <w:rPr>
                <w:rFonts w:asciiTheme="majorHAnsi" w:hAnsiTheme="majorHAnsi" w:cstheme="majorHAnsi"/>
                <w:sz w:val="24"/>
                <w:szCs w:val="24"/>
              </w:rPr>
            </w:pPr>
            <w:r w:rsidRPr="00314156">
              <w:rPr>
                <w:rFonts w:asciiTheme="majorHAnsi" w:hAnsiTheme="majorHAnsi" w:cstheme="majorHAnsi"/>
                <w:sz w:val="24"/>
                <w:szCs w:val="24"/>
              </w:rPr>
              <w:t>Control mechanism</w:t>
            </w:r>
          </w:p>
        </w:tc>
      </w:tr>
      <w:tr w:rsidR="009607A0" w:rsidTr="007A26CD">
        <w:tc>
          <w:tcPr>
            <w:tcW w:w="2697" w:type="dxa"/>
          </w:tcPr>
          <w:p w:rsidR="009607A0" w:rsidRPr="00314156" w:rsidRDefault="009607A0" w:rsidP="009607A0">
            <w:pPr>
              <w:rPr>
                <w:rFonts w:asciiTheme="majorHAnsi" w:hAnsiTheme="majorHAnsi" w:cstheme="majorHAnsi"/>
                <w:sz w:val="24"/>
                <w:szCs w:val="24"/>
              </w:rPr>
            </w:pPr>
            <w:r w:rsidRPr="00314156">
              <w:rPr>
                <w:rFonts w:asciiTheme="majorHAnsi" w:hAnsiTheme="majorHAnsi" w:cstheme="majorHAnsi"/>
                <w:sz w:val="24"/>
                <w:szCs w:val="24"/>
              </w:rPr>
              <w:t>Second messenger model</w:t>
            </w:r>
          </w:p>
        </w:tc>
        <w:tc>
          <w:tcPr>
            <w:tcW w:w="2697" w:type="dxa"/>
          </w:tcPr>
          <w:p w:rsidR="009607A0" w:rsidRDefault="009607A0" w:rsidP="009607A0">
            <w:pPr>
              <w:rPr>
                <w:rFonts w:asciiTheme="majorHAnsi" w:hAnsiTheme="majorHAnsi" w:cstheme="majorHAnsi"/>
                <w:sz w:val="24"/>
                <w:szCs w:val="24"/>
              </w:rPr>
            </w:pPr>
            <w:r>
              <w:rPr>
                <w:rFonts w:asciiTheme="majorHAnsi" w:hAnsiTheme="majorHAnsi" w:cstheme="majorHAnsi"/>
                <w:sz w:val="24"/>
                <w:szCs w:val="24"/>
              </w:rPr>
              <w:t>Blood capillaries</w:t>
            </w:r>
          </w:p>
        </w:tc>
        <w:tc>
          <w:tcPr>
            <w:tcW w:w="2698"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Collecting duct</w:t>
            </w:r>
          </w:p>
        </w:tc>
        <w:tc>
          <w:tcPr>
            <w:tcW w:w="2698" w:type="dxa"/>
          </w:tcPr>
          <w:p w:rsidR="009607A0" w:rsidRPr="00314156" w:rsidRDefault="009607A0" w:rsidP="009607A0">
            <w:pPr>
              <w:rPr>
                <w:rFonts w:asciiTheme="majorHAnsi" w:hAnsiTheme="majorHAnsi" w:cstheme="majorHAnsi"/>
                <w:sz w:val="24"/>
                <w:szCs w:val="24"/>
              </w:rPr>
            </w:pPr>
            <w:r w:rsidRPr="00314156">
              <w:rPr>
                <w:rFonts w:asciiTheme="majorHAnsi" w:hAnsiTheme="majorHAnsi" w:cstheme="majorHAnsi"/>
                <w:sz w:val="24"/>
                <w:szCs w:val="24"/>
              </w:rPr>
              <w:t>Vasoconstriction</w:t>
            </w:r>
          </w:p>
        </w:tc>
      </w:tr>
      <w:tr w:rsidR="009607A0" w:rsidTr="007A26CD">
        <w:trPr>
          <w:gridAfter w:val="2"/>
          <w:wAfter w:w="5396" w:type="dxa"/>
        </w:trPr>
        <w:tc>
          <w:tcPr>
            <w:tcW w:w="2697"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Loop of Henle</w:t>
            </w:r>
          </w:p>
        </w:tc>
        <w:tc>
          <w:tcPr>
            <w:tcW w:w="2697" w:type="dxa"/>
          </w:tcPr>
          <w:p w:rsidR="009607A0" w:rsidRPr="00314156" w:rsidRDefault="009607A0" w:rsidP="009607A0">
            <w:pPr>
              <w:rPr>
                <w:rFonts w:asciiTheme="majorHAnsi" w:hAnsiTheme="majorHAnsi" w:cstheme="majorHAnsi"/>
                <w:sz w:val="24"/>
                <w:szCs w:val="24"/>
              </w:rPr>
            </w:pPr>
            <w:r>
              <w:rPr>
                <w:rFonts w:asciiTheme="majorHAnsi" w:hAnsiTheme="majorHAnsi" w:cstheme="majorHAnsi"/>
                <w:sz w:val="24"/>
                <w:szCs w:val="24"/>
              </w:rPr>
              <w:t>Renal (Bowman’s) capsule</w:t>
            </w:r>
          </w:p>
        </w:tc>
      </w:tr>
    </w:tbl>
    <w:p w:rsidR="007A26CD" w:rsidRPr="00314156" w:rsidRDefault="007A26CD" w:rsidP="00314156">
      <w:pPr>
        <w:rPr>
          <w:rFonts w:asciiTheme="majorHAnsi" w:hAnsiTheme="majorHAnsi" w:cstheme="majorHAnsi"/>
          <w:sz w:val="24"/>
          <w:szCs w:val="24"/>
        </w:rPr>
      </w:pPr>
    </w:p>
    <w:sectPr w:rsidR="007A26CD" w:rsidRPr="00314156" w:rsidSect="00553A7E">
      <w:headerReference w:type="default" r:id="rId7"/>
      <w:pgSz w:w="12240" w:h="15840"/>
      <w:pgMar w:top="720" w:right="720" w:bottom="28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E95" w:rsidRDefault="00271E95" w:rsidP="00720320">
      <w:pPr>
        <w:spacing w:after="0" w:line="240" w:lineRule="auto"/>
      </w:pPr>
      <w:r>
        <w:separator/>
      </w:r>
    </w:p>
  </w:endnote>
  <w:endnote w:type="continuationSeparator" w:id="0">
    <w:p w:rsidR="00271E95" w:rsidRDefault="00271E95" w:rsidP="00720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E95" w:rsidRDefault="00271E95" w:rsidP="00720320">
      <w:pPr>
        <w:spacing w:after="0" w:line="240" w:lineRule="auto"/>
      </w:pPr>
      <w:r>
        <w:separator/>
      </w:r>
    </w:p>
  </w:footnote>
  <w:footnote w:type="continuationSeparator" w:id="0">
    <w:p w:rsidR="00271E95" w:rsidRDefault="00271E95" w:rsidP="00720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252" w:rsidRPr="00720320" w:rsidRDefault="00544252" w:rsidP="00720320">
    <w:pPr>
      <w:jc w:val="center"/>
      <w:rPr>
        <w:rFonts w:asciiTheme="majorHAnsi" w:hAnsiTheme="majorHAnsi" w:cstheme="majorHAnsi"/>
        <w:b/>
        <w:sz w:val="24"/>
        <w:szCs w:val="24"/>
        <w:u w:val="single"/>
      </w:rPr>
    </w:pPr>
    <w:r>
      <w:rPr>
        <w:rFonts w:asciiTheme="majorHAnsi" w:hAnsiTheme="majorHAnsi" w:cstheme="majorHAnsi"/>
        <w:b/>
        <w:sz w:val="24"/>
        <w:szCs w:val="24"/>
        <w:u w:val="single"/>
      </w:rPr>
      <w:t>A Level Year 2</w:t>
    </w:r>
    <w:r w:rsidRPr="00590D05">
      <w:rPr>
        <w:rFonts w:asciiTheme="majorHAnsi" w:hAnsiTheme="majorHAnsi" w:cstheme="majorHAnsi"/>
        <w:b/>
        <w:sz w:val="24"/>
        <w:szCs w:val="24"/>
        <w:u w:val="single"/>
      </w:rPr>
      <w:t xml:space="preserve"> Key Words</w:t>
    </w:r>
    <w:r>
      <w:rPr>
        <w:rFonts w:asciiTheme="majorHAnsi" w:hAnsiTheme="majorHAnsi" w:cstheme="majorHAnsi"/>
        <w:b/>
        <w:sz w:val="24"/>
        <w:szCs w:val="24"/>
        <w:u w:val="single"/>
      </w:rPr>
      <w:t xml:space="preserve"> – Topic 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C8"/>
    <w:rsid w:val="00007D38"/>
    <w:rsid w:val="000159E6"/>
    <w:rsid w:val="00017F5E"/>
    <w:rsid w:val="00026AF0"/>
    <w:rsid w:val="00061F3A"/>
    <w:rsid w:val="00076465"/>
    <w:rsid w:val="00096B95"/>
    <w:rsid w:val="000D0164"/>
    <w:rsid w:val="0012149E"/>
    <w:rsid w:val="00123D25"/>
    <w:rsid w:val="00146212"/>
    <w:rsid w:val="00166CD5"/>
    <w:rsid w:val="0019308C"/>
    <w:rsid w:val="001A1897"/>
    <w:rsid w:val="001A44C3"/>
    <w:rsid w:val="001B0080"/>
    <w:rsid w:val="001B7220"/>
    <w:rsid w:val="001D0FFB"/>
    <w:rsid w:val="001E4A41"/>
    <w:rsid w:val="002026EB"/>
    <w:rsid w:val="00222055"/>
    <w:rsid w:val="00232654"/>
    <w:rsid w:val="00254C7A"/>
    <w:rsid w:val="002648A1"/>
    <w:rsid w:val="00267193"/>
    <w:rsid w:val="00271E95"/>
    <w:rsid w:val="00283C96"/>
    <w:rsid w:val="002A0215"/>
    <w:rsid w:val="002B5047"/>
    <w:rsid w:val="002C2488"/>
    <w:rsid w:val="002F614C"/>
    <w:rsid w:val="00314156"/>
    <w:rsid w:val="00322A68"/>
    <w:rsid w:val="0036109A"/>
    <w:rsid w:val="00367CB6"/>
    <w:rsid w:val="00370EC1"/>
    <w:rsid w:val="003711F0"/>
    <w:rsid w:val="003733D4"/>
    <w:rsid w:val="00392575"/>
    <w:rsid w:val="003A2F87"/>
    <w:rsid w:val="003B7F37"/>
    <w:rsid w:val="003C3949"/>
    <w:rsid w:val="003D5CB4"/>
    <w:rsid w:val="003F2980"/>
    <w:rsid w:val="00406BD4"/>
    <w:rsid w:val="00422ACE"/>
    <w:rsid w:val="00431284"/>
    <w:rsid w:val="00432325"/>
    <w:rsid w:val="0047582D"/>
    <w:rsid w:val="00490679"/>
    <w:rsid w:val="004C1197"/>
    <w:rsid w:val="004D3919"/>
    <w:rsid w:val="004D646D"/>
    <w:rsid w:val="004D6B4F"/>
    <w:rsid w:val="004E06AF"/>
    <w:rsid w:val="004E511D"/>
    <w:rsid w:val="00526C4D"/>
    <w:rsid w:val="00527D0E"/>
    <w:rsid w:val="0053567D"/>
    <w:rsid w:val="00544252"/>
    <w:rsid w:val="00553A7E"/>
    <w:rsid w:val="00592D8E"/>
    <w:rsid w:val="005A38E3"/>
    <w:rsid w:val="005A579E"/>
    <w:rsid w:val="005B1B52"/>
    <w:rsid w:val="005C4555"/>
    <w:rsid w:val="005C77D3"/>
    <w:rsid w:val="005D42C3"/>
    <w:rsid w:val="005E2A64"/>
    <w:rsid w:val="005E63D7"/>
    <w:rsid w:val="00610794"/>
    <w:rsid w:val="00613285"/>
    <w:rsid w:val="0062502D"/>
    <w:rsid w:val="00643901"/>
    <w:rsid w:val="00663F97"/>
    <w:rsid w:val="00680560"/>
    <w:rsid w:val="006A3380"/>
    <w:rsid w:val="006A61DE"/>
    <w:rsid w:val="006B1C6B"/>
    <w:rsid w:val="006C031E"/>
    <w:rsid w:val="006D244D"/>
    <w:rsid w:val="006E15EC"/>
    <w:rsid w:val="00711FC3"/>
    <w:rsid w:val="00720320"/>
    <w:rsid w:val="00741910"/>
    <w:rsid w:val="00756FF7"/>
    <w:rsid w:val="00773FCE"/>
    <w:rsid w:val="00781215"/>
    <w:rsid w:val="00781D7D"/>
    <w:rsid w:val="007A26CD"/>
    <w:rsid w:val="007B0926"/>
    <w:rsid w:val="007B3B51"/>
    <w:rsid w:val="007C052B"/>
    <w:rsid w:val="007C0E9E"/>
    <w:rsid w:val="007C5DC8"/>
    <w:rsid w:val="007D157E"/>
    <w:rsid w:val="007D63C5"/>
    <w:rsid w:val="007E0ADB"/>
    <w:rsid w:val="007F0D25"/>
    <w:rsid w:val="007F1E36"/>
    <w:rsid w:val="008200E3"/>
    <w:rsid w:val="008256C4"/>
    <w:rsid w:val="00841EE5"/>
    <w:rsid w:val="00842696"/>
    <w:rsid w:val="00846EF1"/>
    <w:rsid w:val="00855A96"/>
    <w:rsid w:val="008655D1"/>
    <w:rsid w:val="008814CA"/>
    <w:rsid w:val="00893211"/>
    <w:rsid w:val="008F11E3"/>
    <w:rsid w:val="00903C53"/>
    <w:rsid w:val="00926912"/>
    <w:rsid w:val="009503A7"/>
    <w:rsid w:val="0095043D"/>
    <w:rsid w:val="009607A0"/>
    <w:rsid w:val="00964DCE"/>
    <w:rsid w:val="009671E1"/>
    <w:rsid w:val="009751B8"/>
    <w:rsid w:val="0098453A"/>
    <w:rsid w:val="009A345E"/>
    <w:rsid w:val="009A38E3"/>
    <w:rsid w:val="009A3F2E"/>
    <w:rsid w:val="009D2855"/>
    <w:rsid w:val="009F568E"/>
    <w:rsid w:val="00A02575"/>
    <w:rsid w:val="00A10128"/>
    <w:rsid w:val="00A12AAD"/>
    <w:rsid w:val="00A21D78"/>
    <w:rsid w:val="00A25BF3"/>
    <w:rsid w:val="00A611BD"/>
    <w:rsid w:val="00A7782F"/>
    <w:rsid w:val="00A862A8"/>
    <w:rsid w:val="00B0125D"/>
    <w:rsid w:val="00B11714"/>
    <w:rsid w:val="00B15B0D"/>
    <w:rsid w:val="00B17647"/>
    <w:rsid w:val="00B31AEE"/>
    <w:rsid w:val="00B56731"/>
    <w:rsid w:val="00B613D5"/>
    <w:rsid w:val="00B628D2"/>
    <w:rsid w:val="00B71C53"/>
    <w:rsid w:val="00B833C4"/>
    <w:rsid w:val="00B866FF"/>
    <w:rsid w:val="00B9664E"/>
    <w:rsid w:val="00BC3A94"/>
    <w:rsid w:val="00BD381E"/>
    <w:rsid w:val="00BF41C3"/>
    <w:rsid w:val="00C05C44"/>
    <w:rsid w:val="00C15541"/>
    <w:rsid w:val="00C26359"/>
    <w:rsid w:val="00C341D9"/>
    <w:rsid w:val="00C40CA6"/>
    <w:rsid w:val="00C47AC9"/>
    <w:rsid w:val="00C7571E"/>
    <w:rsid w:val="00C876EA"/>
    <w:rsid w:val="00C87B5A"/>
    <w:rsid w:val="00C939C8"/>
    <w:rsid w:val="00CA20C9"/>
    <w:rsid w:val="00CC4531"/>
    <w:rsid w:val="00CC7EB2"/>
    <w:rsid w:val="00CD0214"/>
    <w:rsid w:val="00CE2D3C"/>
    <w:rsid w:val="00CE4FE2"/>
    <w:rsid w:val="00D078D7"/>
    <w:rsid w:val="00D1286D"/>
    <w:rsid w:val="00D12C5C"/>
    <w:rsid w:val="00D1554D"/>
    <w:rsid w:val="00D2777E"/>
    <w:rsid w:val="00D402C0"/>
    <w:rsid w:val="00D5470D"/>
    <w:rsid w:val="00D6232F"/>
    <w:rsid w:val="00DA249E"/>
    <w:rsid w:val="00DA5739"/>
    <w:rsid w:val="00DC66BE"/>
    <w:rsid w:val="00DD1EC0"/>
    <w:rsid w:val="00DD510E"/>
    <w:rsid w:val="00DE10CA"/>
    <w:rsid w:val="00E06378"/>
    <w:rsid w:val="00E10DF5"/>
    <w:rsid w:val="00E165C9"/>
    <w:rsid w:val="00E259C8"/>
    <w:rsid w:val="00E31E90"/>
    <w:rsid w:val="00E329A4"/>
    <w:rsid w:val="00E61590"/>
    <w:rsid w:val="00E73EF4"/>
    <w:rsid w:val="00EA5BD8"/>
    <w:rsid w:val="00EB28BC"/>
    <w:rsid w:val="00EF350D"/>
    <w:rsid w:val="00F20558"/>
    <w:rsid w:val="00F304DD"/>
    <w:rsid w:val="00F343D8"/>
    <w:rsid w:val="00F41241"/>
    <w:rsid w:val="00F716E2"/>
    <w:rsid w:val="00F71F8C"/>
    <w:rsid w:val="00FA76F5"/>
    <w:rsid w:val="00FB64DF"/>
    <w:rsid w:val="00FF0852"/>
    <w:rsid w:val="00FF255C"/>
    <w:rsid w:val="00FF6179"/>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FB3C1C-896A-4BCD-B612-42AEC8CD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C5DC8"/>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DC8"/>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03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320"/>
    <w:rPr>
      <w:rFonts w:eastAsiaTheme="minorHAnsi" w:hAnsiTheme="minorHAnsi" w:cstheme="minorBidi"/>
      <w:lang w:val="en-US" w:eastAsia="en-US"/>
    </w:rPr>
  </w:style>
  <w:style w:type="paragraph" w:styleId="Footer">
    <w:name w:val="footer"/>
    <w:basedOn w:val="Normal"/>
    <w:link w:val="FooterChar"/>
    <w:uiPriority w:val="99"/>
    <w:unhideWhenUsed/>
    <w:rsid w:val="007203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320"/>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68314">
      <w:bodyDiv w:val="1"/>
      <w:marLeft w:val="0"/>
      <w:marRight w:val="0"/>
      <w:marTop w:val="0"/>
      <w:marBottom w:val="0"/>
      <w:divBdr>
        <w:top w:val="none" w:sz="0" w:space="0" w:color="auto"/>
        <w:left w:val="none" w:sz="0" w:space="0" w:color="auto"/>
        <w:bottom w:val="none" w:sz="0" w:space="0" w:color="auto"/>
        <w:right w:val="none" w:sz="0" w:space="0" w:color="auto"/>
      </w:divBdr>
    </w:div>
    <w:div w:id="203711891">
      <w:bodyDiv w:val="1"/>
      <w:marLeft w:val="0"/>
      <w:marRight w:val="0"/>
      <w:marTop w:val="0"/>
      <w:marBottom w:val="0"/>
      <w:divBdr>
        <w:top w:val="none" w:sz="0" w:space="0" w:color="auto"/>
        <w:left w:val="none" w:sz="0" w:space="0" w:color="auto"/>
        <w:bottom w:val="none" w:sz="0" w:space="0" w:color="auto"/>
        <w:right w:val="none" w:sz="0" w:space="0" w:color="auto"/>
      </w:divBdr>
    </w:div>
    <w:div w:id="613289024">
      <w:bodyDiv w:val="1"/>
      <w:marLeft w:val="0"/>
      <w:marRight w:val="0"/>
      <w:marTop w:val="0"/>
      <w:marBottom w:val="0"/>
      <w:divBdr>
        <w:top w:val="none" w:sz="0" w:space="0" w:color="auto"/>
        <w:left w:val="none" w:sz="0" w:space="0" w:color="auto"/>
        <w:bottom w:val="none" w:sz="0" w:space="0" w:color="auto"/>
        <w:right w:val="none" w:sz="0" w:space="0" w:color="auto"/>
      </w:divBdr>
    </w:div>
    <w:div w:id="961157527">
      <w:bodyDiv w:val="1"/>
      <w:marLeft w:val="0"/>
      <w:marRight w:val="0"/>
      <w:marTop w:val="0"/>
      <w:marBottom w:val="0"/>
      <w:divBdr>
        <w:top w:val="none" w:sz="0" w:space="0" w:color="auto"/>
        <w:left w:val="none" w:sz="0" w:space="0" w:color="auto"/>
        <w:bottom w:val="none" w:sz="0" w:space="0" w:color="auto"/>
        <w:right w:val="none" w:sz="0" w:space="0" w:color="auto"/>
      </w:divBdr>
    </w:div>
    <w:div w:id="985399684">
      <w:bodyDiv w:val="1"/>
      <w:marLeft w:val="0"/>
      <w:marRight w:val="0"/>
      <w:marTop w:val="0"/>
      <w:marBottom w:val="0"/>
      <w:divBdr>
        <w:top w:val="none" w:sz="0" w:space="0" w:color="auto"/>
        <w:left w:val="none" w:sz="0" w:space="0" w:color="auto"/>
        <w:bottom w:val="none" w:sz="0" w:space="0" w:color="auto"/>
        <w:right w:val="none" w:sz="0" w:space="0" w:color="auto"/>
      </w:divBdr>
    </w:div>
    <w:div w:id="1039356696">
      <w:bodyDiv w:val="1"/>
      <w:marLeft w:val="0"/>
      <w:marRight w:val="0"/>
      <w:marTop w:val="0"/>
      <w:marBottom w:val="0"/>
      <w:divBdr>
        <w:top w:val="none" w:sz="0" w:space="0" w:color="auto"/>
        <w:left w:val="none" w:sz="0" w:space="0" w:color="auto"/>
        <w:bottom w:val="none" w:sz="0" w:space="0" w:color="auto"/>
        <w:right w:val="none" w:sz="0" w:space="0" w:color="auto"/>
      </w:divBdr>
    </w:div>
    <w:div w:id="1186599809">
      <w:bodyDiv w:val="1"/>
      <w:marLeft w:val="0"/>
      <w:marRight w:val="0"/>
      <w:marTop w:val="0"/>
      <w:marBottom w:val="0"/>
      <w:divBdr>
        <w:top w:val="none" w:sz="0" w:space="0" w:color="auto"/>
        <w:left w:val="none" w:sz="0" w:space="0" w:color="auto"/>
        <w:bottom w:val="none" w:sz="0" w:space="0" w:color="auto"/>
        <w:right w:val="none" w:sz="0" w:space="0" w:color="auto"/>
      </w:divBdr>
    </w:div>
    <w:div w:id="1330140008">
      <w:bodyDiv w:val="1"/>
      <w:marLeft w:val="0"/>
      <w:marRight w:val="0"/>
      <w:marTop w:val="0"/>
      <w:marBottom w:val="0"/>
      <w:divBdr>
        <w:top w:val="none" w:sz="0" w:space="0" w:color="auto"/>
        <w:left w:val="none" w:sz="0" w:space="0" w:color="auto"/>
        <w:bottom w:val="none" w:sz="0" w:space="0" w:color="auto"/>
        <w:right w:val="none" w:sz="0" w:space="0" w:color="auto"/>
      </w:divBdr>
      <w:divsChild>
        <w:div w:id="1506742348">
          <w:marLeft w:val="0"/>
          <w:marRight w:val="0"/>
          <w:marTop w:val="0"/>
          <w:marBottom w:val="0"/>
          <w:divBdr>
            <w:top w:val="none" w:sz="0" w:space="0" w:color="auto"/>
            <w:left w:val="none" w:sz="0" w:space="0" w:color="auto"/>
            <w:bottom w:val="none" w:sz="0" w:space="0" w:color="auto"/>
            <w:right w:val="none" w:sz="0" w:space="0" w:color="auto"/>
          </w:divBdr>
          <w:divsChild>
            <w:div w:id="674843625">
              <w:marLeft w:val="0"/>
              <w:marRight w:val="0"/>
              <w:marTop w:val="0"/>
              <w:marBottom w:val="0"/>
              <w:divBdr>
                <w:top w:val="none" w:sz="0" w:space="0" w:color="auto"/>
                <w:left w:val="none" w:sz="0" w:space="0" w:color="auto"/>
                <w:bottom w:val="none" w:sz="0" w:space="0" w:color="auto"/>
                <w:right w:val="none" w:sz="0" w:space="0" w:color="auto"/>
              </w:divBdr>
              <w:divsChild>
                <w:div w:id="1364746234">
                  <w:marLeft w:val="0"/>
                  <w:marRight w:val="0"/>
                  <w:marTop w:val="0"/>
                  <w:marBottom w:val="0"/>
                  <w:divBdr>
                    <w:top w:val="none" w:sz="0" w:space="0" w:color="auto"/>
                    <w:left w:val="none" w:sz="0" w:space="0" w:color="auto"/>
                    <w:bottom w:val="none" w:sz="0" w:space="0" w:color="auto"/>
                    <w:right w:val="none" w:sz="0" w:space="0" w:color="auto"/>
                  </w:divBdr>
                  <w:divsChild>
                    <w:div w:id="168760263">
                      <w:marLeft w:val="0"/>
                      <w:marRight w:val="0"/>
                      <w:marTop w:val="0"/>
                      <w:marBottom w:val="0"/>
                      <w:divBdr>
                        <w:top w:val="none" w:sz="0" w:space="0" w:color="auto"/>
                        <w:left w:val="none" w:sz="0" w:space="0" w:color="auto"/>
                        <w:bottom w:val="none" w:sz="0" w:space="0" w:color="auto"/>
                        <w:right w:val="none" w:sz="0" w:space="0" w:color="auto"/>
                      </w:divBdr>
                      <w:divsChild>
                        <w:div w:id="1360005898">
                          <w:marLeft w:val="0"/>
                          <w:marRight w:val="0"/>
                          <w:marTop w:val="45"/>
                          <w:marBottom w:val="0"/>
                          <w:divBdr>
                            <w:top w:val="none" w:sz="0" w:space="0" w:color="auto"/>
                            <w:left w:val="none" w:sz="0" w:space="0" w:color="auto"/>
                            <w:bottom w:val="none" w:sz="0" w:space="0" w:color="auto"/>
                            <w:right w:val="none" w:sz="0" w:space="0" w:color="auto"/>
                          </w:divBdr>
                          <w:divsChild>
                            <w:div w:id="185019664">
                              <w:marLeft w:val="0"/>
                              <w:marRight w:val="0"/>
                              <w:marTop w:val="0"/>
                              <w:marBottom w:val="0"/>
                              <w:divBdr>
                                <w:top w:val="none" w:sz="0" w:space="0" w:color="auto"/>
                                <w:left w:val="none" w:sz="0" w:space="0" w:color="auto"/>
                                <w:bottom w:val="none" w:sz="0" w:space="0" w:color="auto"/>
                                <w:right w:val="none" w:sz="0" w:space="0" w:color="auto"/>
                              </w:divBdr>
                              <w:divsChild>
                                <w:div w:id="853299506">
                                  <w:marLeft w:val="2070"/>
                                  <w:marRight w:val="3810"/>
                                  <w:marTop w:val="0"/>
                                  <w:marBottom w:val="0"/>
                                  <w:divBdr>
                                    <w:top w:val="none" w:sz="0" w:space="0" w:color="auto"/>
                                    <w:left w:val="none" w:sz="0" w:space="0" w:color="auto"/>
                                    <w:bottom w:val="none" w:sz="0" w:space="0" w:color="auto"/>
                                    <w:right w:val="none" w:sz="0" w:space="0" w:color="auto"/>
                                  </w:divBdr>
                                  <w:divsChild>
                                    <w:div w:id="1095244610">
                                      <w:marLeft w:val="0"/>
                                      <w:marRight w:val="0"/>
                                      <w:marTop w:val="0"/>
                                      <w:marBottom w:val="0"/>
                                      <w:divBdr>
                                        <w:top w:val="none" w:sz="0" w:space="0" w:color="auto"/>
                                        <w:left w:val="none" w:sz="0" w:space="0" w:color="auto"/>
                                        <w:bottom w:val="none" w:sz="0" w:space="0" w:color="auto"/>
                                        <w:right w:val="none" w:sz="0" w:space="0" w:color="auto"/>
                                      </w:divBdr>
                                      <w:divsChild>
                                        <w:div w:id="867372972">
                                          <w:marLeft w:val="0"/>
                                          <w:marRight w:val="0"/>
                                          <w:marTop w:val="0"/>
                                          <w:marBottom w:val="0"/>
                                          <w:divBdr>
                                            <w:top w:val="none" w:sz="0" w:space="0" w:color="auto"/>
                                            <w:left w:val="none" w:sz="0" w:space="0" w:color="auto"/>
                                            <w:bottom w:val="none" w:sz="0" w:space="0" w:color="auto"/>
                                            <w:right w:val="none" w:sz="0" w:space="0" w:color="auto"/>
                                          </w:divBdr>
                                          <w:divsChild>
                                            <w:div w:id="444543491">
                                              <w:marLeft w:val="0"/>
                                              <w:marRight w:val="0"/>
                                              <w:marTop w:val="0"/>
                                              <w:marBottom w:val="0"/>
                                              <w:divBdr>
                                                <w:top w:val="none" w:sz="0" w:space="0" w:color="auto"/>
                                                <w:left w:val="none" w:sz="0" w:space="0" w:color="auto"/>
                                                <w:bottom w:val="none" w:sz="0" w:space="0" w:color="auto"/>
                                                <w:right w:val="none" w:sz="0" w:space="0" w:color="auto"/>
                                              </w:divBdr>
                                              <w:divsChild>
                                                <w:div w:id="1314986734">
                                                  <w:marLeft w:val="0"/>
                                                  <w:marRight w:val="0"/>
                                                  <w:marTop w:val="90"/>
                                                  <w:marBottom w:val="0"/>
                                                  <w:divBdr>
                                                    <w:top w:val="none" w:sz="0" w:space="0" w:color="auto"/>
                                                    <w:left w:val="none" w:sz="0" w:space="0" w:color="auto"/>
                                                    <w:bottom w:val="none" w:sz="0" w:space="0" w:color="auto"/>
                                                    <w:right w:val="none" w:sz="0" w:space="0" w:color="auto"/>
                                                  </w:divBdr>
                                                  <w:divsChild>
                                                    <w:div w:id="146289646">
                                                      <w:marLeft w:val="0"/>
                                                      <w:marRight w:val="0"/>
                                                      <w:marTop w:val="0"/>
                                                      <w:marBottom w:val="0"/>
                                                      <w:divBdr>
                                                        <w:top w:val="none" w:sz="0" w:space="0" w:color="auto"/>
                                                        <w:left w:val="none" w:sz="0" w:space="0" w:color="auto"/>
                                                        <w:bottom w:val="none" w:sz="0" w:space="0" w:color="auto"/>
                                                        <w:right w:val="none" w:sz="0" w:space="0" w:color="auto"/>
                                                      </w:divBdr>
                                                      <w:divsChild>
                                                        <w:div w:id="1404137266">
                                                          <w:marLeft w:val="0"/>
                                                          <w:marRight w:val="0"/>
                                                          <w:marTop w:val="0"/>
                                                          <w:marBottom w:val="0"/>
                                                          <w:divBdr>
                                                            <w:top w:val="none" w:sz="0" w:space="0" w:color="auto"/>
                                                            <w:left w:val="none" w:sz="0" w:space="0" w:color="auto"/>
                                                            <w:bottom w:val="none" w:sz="0" w:space="0" w:color="auto"/>
                                                            <w:right w:val="none" w:sz="0" w:space="0" w:color="auto"/>
                                                          </w:divBdr>
                                                          <w:divsChild>
                                                            <w:div w:id="1764763800">
                                                              <w:marLeft w:val="0"/>
                                                              <w:marRight w:val="0"/>
                                                              <w:marTop w:val="0"/>
                                                              <w:marBottom w:val="390"/>
                                                              <w:divBdr>
                                                                <w:top w:val="none" w:sz="0" w:space="0" w:color="auto"/>
                                                                <w:left w:val="none" w:sz="0" w:space="0" w:color="auto"/>
                                                                <w:bottom w:val="none" w:sz="0" w:space="0" w:color="auto"/>
                                                                <w:right w:val="none" w:sz="0" w:space="0" w:color="auto"/>
                                                              </w:divBdr>
                                                              <w:divsChild>
                                                                <w:div w:id="317999175">
                                                                  <w:marLeft w:val="0"/>
                                                                  <w:marRight w:val="0"/>
                                                                  <w:marTop w:val="0"/>
                                                                  <w:marBottom w:val="0"/>
                                                                  <w:divBdr>
                                                                    <w:top w:val="none" w:sz="0" w:space="0" w:color="auto"/>
                                                                    <w:left w:val="none" w:sz="0" w:space="0" w:color="auto"/>
                                                                    <w:bottom w:val="none" w:sz="0" w:space="0" w:color="auto"/>
                                                                    <w:right w:val="none" w:sz="0" w:space="0" w:color="auto"/>
                                                                  </w:divBdr>
                                                                  <w:divsChild>
                                                                    <w:div w:id="1943536077">
                                                                      <w:marLeft w:val="0"/>
                                                                      <w:marRight w:val="0"/>
                                                                      <w:marTop w:val="0"/>
                                                                      <w:marBottom w:val="0"/>
                                                                      <w:divBdr>
                                                                        <w:top w:val="none" w:sz="0" w:space="0" w:color="auto"/>
                                                                        <w:left w:val="none" w:sz="0" w:space="0" w:color="auto"/>
                                                                        <w:bottom w:val="none" w:sz="0" w:space="0" w:color="auto"/>
                                                                        <w:right w:val="none" w:sz="0" w:space="0" w:color="auto"/>
                                                                      </w:divBdr>
                                                                      <w:divsChild>
                                                                        <w:div w:id="471798308">
                                                                          <w:marLeft w:val="0"/>
                                                                          <w:marRight w:val="0"/>
                                                                          <w:marTop w:val="0"/>
                                                                          <w:marBottom w:val="0"/>
                                                                          <w:divBdr>
                                                                            <w:top w:val="none" w:sz="0" w:space="0" w:color="auto"/>
                                                                            <w:left w:val="none" w:sz="0" w:space="0" w:color="auto"/>
                                                                            <w:bottom w:val="none" w:sz="0" w:space="0" w:color="auto"/>
                                                                            <w:right w:val="none" w:sz="0" w:space="0" w:color="auto"/>
                                                                          </w:divBdr>
                                                                          <w:divsChild>
                                                                            <w:div w:id="543176378">
                                                                              <w:marLeft w:val="0"/>
                                                                              <w:marRight w:val="0"/>
                                                                              <w:marTop w:val="0"/>
                                                                              <w:marBottom w:val="0"/>
                                                                              <w:divBdr>
                                                                                <w:top w:val="none" w:sz="0" w:space="0" w:color="auto"/>
                                                                                <w:left w:val="none" w:sz="0" w:space="0" w:color="auto"/>
                                                                                <w:bottom w:val="none" w:sz="0" w:space="0" w:color="auto"/>
                                                                                <w:right w:val="none" w:sz="0" w:space="0" w:color="auto"/>
                                                                              </w:divBdr>
                                                                              <w:divsChild>
                                                                                <w:div w:id="996231194">
                                                                                  <w:marLeft w:val="0"/>
                                                                                  <w:marRight w:val="0"/>
                                                                                  <w:marTop w:val="0"/>
                                                                                  <w:marBottom w:val="0"/>
                                                                                  <w:divBdr>
                                                                                    <w:top w:val="none" w:sz="0" w:space="0" w:color="auto"/>
                                                                                    <w:left w:val="none" w:sz="0" w:space="0" w:color="auto"/>
                                                                                    <w:bottom w:val="none" w:sz="0" w:space="0" w:color="auto"/>
                                                                                    <w:right w:val="none" w:sz="0" w:space="0" w:color="auto"/>
                                                                                  </w:divBdr>
                                                                                  <w:divsChild>
                                                                                    <w:div w:id="1983385736">
                                                                                      <w:marLeft w:val="0"/>
                                                                                      <w:marRight w:val="0"/>
                                                                                      <w:marTop w:val="0"/>
                                                                                      <w:marBottom w:val="0"/>
                                                                                      <w:divBdr>
                                                                                        <w:top w:val="none" w:sz="0" w:space="0" w:color="auto"/>
                                                                                        <w:left w:val="none" w:sz="0" w:space="0" w:color="auto"/>
                                                                                        <w:bottom w:val="none" w:sz="0" w:space="0" w:color="auto"/>
                                                                                        <w:right w:val="none" w:sz="0" w:space="0" w:color="auto"/>
                                                                                      </w:divBdr>
                                                                                      <w:divsChild>
                                                                                        <w:div w:id="1782795946">
                                                                                          <w:marLeft w:val="0"/>
                                                                                          <w:marRight w:val="0"/>
                                                                                          <w:marTop w:val="0"/>
                                                                                          <w:marBottom w:val="0"/>
                                                                                          <w:divBdr>
                                                                                            <w:top w:val="none" w:sz="0" w:space="0" w:color="auto"/>
                                                                                            <w:left w:val="none" w:sz="0" w:space="0" w:color="auto"/>
                                                                                            <w:bottom w:val="none" w:sz="0" w:space="0" w:color="auto"/>
                                                                                            <w:right w:val="none" w:sz="0" w:space="0" w:color="auto"/>
                                                                                          </w:divBdr>
                                                                                          <w:divsChild>
                                                                                            <w:div w:id="52628537">
                                                                                              <w:marLeft w:val="0"/>
                                                                                              <w:marRight w:val="0"/>
                                                                                              <w:marTop w:val="0"/>
                                                                                              <w:marBottom w:val="0"/>
                                                                                              <w:divBdr>
                                                                                                <w:top w:val="none" w:sz="0" w:space="0" w:color="auto"/>
                                                                                                <w:left w:val="none" w:sz="0" w:space="0" w:color="auto"/>
                                                                                                <w:bottom w:val="none" w:sz="0" w:space="0" w:color="auto"/>
                                                                                                <w:right w:val="none" w:sz="0" w:space="0" w:color="auto"/>
                                                                                              </w:divBdr>
                                                                                              <w:divsChild>
                                                                                                <w:div w:id="1970621489">
                                                                                                  <w:marLeft w:val="0"/>
                                                                                                  <w:marRight w:val="0"/>
                                                                                                  <w:marTop w:val="0"/>
                                                                                                  <w:marBottom w:val="0"/>
                                                                                                  <w:divBdr>
                                                                                                    <w:top w:val="none" w:sz="0" w:space="0" w:color="auto"/>
                                                                                                    <w:left w:val="none" w:sz="0" w:space="0" w:color="auto"/>
                                                                                                    <w:bottom w:val="none" w:sz="0" w:space="0" w:color="auto"/>
                                                                                                    <w:right w:val="none" w:sz="0" w:space="0" w:color="auto"/>
                                                                                                  </w:divBdr>
                                                                                                  <w:divsChild>
                                                                                                    <w:div w:id="259918772">
                                                                                                      <w:marLeft w:val="0"/>
                                                                                                      <w:marRight w:val="0"/>
                                                                                                      <w:marTop w:val="0"/>
                                                                                                      <w:marBottom w:val="0"/>
                                                                                                      <w:divBdr>
                                                                                                        <w:top w:val="none" w:sz="0" w:space="0" w:color="auto"/>
                                                                                                        <w:left w:val="none" w:sz="0" w:space="0" w:color="auto"/>
                                                                                                        <w:bottom w:val="none" w:sz="0" w:space="0" w:color="auto"/>
                                                                                                        <w:right w:val="none" w:sz="0" w:space="0" w:color="auto"/>
                                                                                                      </w:divBdr>
                                                                                                      <w:divsChild>
                                                                                                        <w:div w:id="789932887">
                                                                                                          <w:marLeft w:val="0"/>
                                                                                                          <w:marRight w:val="0"/>
                                                                                                          <w:marTop w:val="0"/>
                                                                                                          <w:marBottom w:val="0"/>
                                                                                                          <w:divBdr>
                                                                                                            <w:top w:val="none" w:sz="0" w:space="0" w:color="auto"/>
                                                                                                            <w:left w:val="none" w:sz="0" w:space="0" w:color="auto"/>
                                                                                                            <w:bottom w:val="none" w:sz="0" w:space="0" w:color="auto"/>
                                                                                                            <w:right w:val="none" w:sz="0" w:space="0" w:color="auto"/>
                                                                                                          </w:divBdr>
                                                                                                          <w:divsChild>
                                                                                                            <w:div w:id="1496843209">
                                                                                                              <w:marLeft w:val="0"/>
                                                                                                              <w:marRight w:val="0"/>
                                                                                                              <w:marTop w:val="0"/>
                                                                                                              <w:marBottom w:val="0"/>
                                                                                                              <w:divBdr>
                                                                                                                <w:top w:val="none" w:sz="0" w:space="0" w:color="auto"/>
                                                                                                                <w:left w:val="none" w:sz="0" w:space="0" w:color="auto"/>
                                                                                                                <w:bottom w:val="none" w:sz="0" w:space="0" w:color="auto"/>
                                                                                                                <w:right w:val="none" w:sz="0" w:space="0" w:color="auto"/>
                                                                                                              </w:divBdr>
                                                                                                              <w:divsChild>
                                                                                                                <w:div w:id="439883810">
                                                                                                                  <w:marLeft w:val="300"/>
                                                                                                                  <w:marRight w:val="0"/>
                                                                                                                  <w:marTop w:val="0"/>
                                                                                                                  <w:marBottom w:val="0"/>
                                                                                                                  <w:divBdr>
                                                                                                                    <w:top w:val="none" w:sz="0" w:space="0" w:color="auto"/>
                                                                                                                    <w:left w:val="none" w:sz="0" w:space="0" w:color="auto"/>
                                                                                                                    <w:bottom w:val="none" w:sz="0" w:space="0" w:color="auto"/>
                                                                                                                    <w:right w:val="none" w:sz="0" w:space="0" w:color="auto"/>
                                                                                                                  </w:divBdr>
                                                                                                                  <w:divsChild>
                                                                                                                    <w:div w:id="820346456">
                                                                                                                      <w:marLeft w:val="-300"/>
                                                                                                                      <w:marRight w:val="0"/>
                                                                                                                      <w:marTop w:val="0"/>
                                                                                                                      <w:marBottom w:val="0"/>
                                                                                                                      <w:divBdr>
                                                                                                                        <w:top w:val="none" w:sz="0" w:space="0" w:color="auto"/>
                                                                                                                        <w:left w:val="none" w:sz="0" w:space="0" w:color="auto"/>
                                                                                                                        <w:bottom w:val="none" w:sz="0" w:space="0" w:color="auto"/>
                                                                                                                        <w:right w:val="none" w:sz="0" w:space="0" w:color="auto"/>
                                                                                                                      </w:divBdr>
                                                                                                                      <w:divsChild>
                                                                                                                        <w:div w:id="18405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5015562">
      <w:bodyDiv w:val="1"/>
      <w:marLeft w:val="0"/>
      <w:marRight w:val="0"/>
      <w:marTop w:val="0"/>
      <w:marBottom w:val="0"/>
      <w:divBdr>
        <w:top w:val="none" w:sz="0" w:space="0" w:color="auto"/>
        <w:left w:val="none" w:sz="0" w:space="0" w:color="auto"/>
        <w:bottom w:val="none" w:sz="0" w:space="0" w:color="auto"/>
        <w:right w:val="none" w:sz="0" w:space="0" w:color="auto"/>
      </w:divBdr>
    </w:div>
    <w:div w:id="177394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48403-B942-4627-9D11-358DE2EBD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3927</Words>
  <Characters>22386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9</cp:revision>
  <dcterms:created xsi:type="dcterms:W3CDTF">2017-02-27T19:51:00Z</dcterms:created>
  <dcterms:modified xsi:type="dcterms:W3CDTF">2017-03-13T20:37:00Z</dcterms:modified>
</cp:coreProperties>
</file>