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79F" w:rsidRDefault="00EC440A" w:rsidP="00A6379F">
      <w:pPr>
        <w:rPr>
          <w:rFonts w:cs="Arial"/>
          <w:b/>
          <w:color w:val="548DD4"/>
          <w:sz w:val="32"/>
          <w:szCs w:val="36"/>
        </w:rPr>
      </w:pPr>
      <w:bookmarkStart w:id="0" w:name="_GoBack"/>
      <w:bookmarkEnd w:id="0"/>
      <w:r>
        <w:rPr>
          <w:rFonts w:cs="Arial"/>
          <w:b/>
          <w:color w:val="548DD4"/>
          <w:sz w:val="32"/>
          <w:szCs w:val="36"/>
        </w:rPr>
        <w:t>Unit 6</w:t>
      </w:r>
      <w:r w:rsidR="00A6379F">
        <w:rPr>
          <w:rFonts w:cs="Arial"/>
          <w:b/>
          <w:color w:val="548DD4"/>
          <w:sz w:val="32"/>
          <w:szCs w:val="36"/>
        </w:rPr>
        <w:t xml:space="preserve"> – Listening and writing assessment</w:t>
      </w:r>
    </w:p>
    <w:tbl>
      <w:tblPr>
        <w:tblW w:w="0" w:type="auto"/>
        <w:tblInd w:w="108" w:type="dxa"/>
        <w:shd w:val="clear" w:color="auto" w:fill="AAE5D7"/>
        <w:tblLook w:val="04A0" w:firstRow="1" w:lastRow="0" w:firstColumn="1" w:lastColumn="0" w:noHBand="0" w:noVBand="1"/>
      </w:tblPr>
      <w:tblGrid>
        <w:gridCol w:w="10206"/>
      </w:tblGrid>
      <w:tr w:rsidR="00A6379F" w:rsidRPr="00313F10" w:rsidTr="00974717">
        <w:tc>
          <w:tcPr>
            <w:tcW w:w="10206" w:type="dxa"/>
            <w:shd w:val="clear" w:color="auto" w:fill="B4C5E5"/>
            <w:vAlign w:val="center"/>
            <w:hideMark/>
          </w:tcPr>
          <w:p w:rsidR="00A6379F" w:rsidRPr="00DA45AE" w:rsidRDefault="00A6379F" w:rsidP="008E714E">
            <w:pPr>
              <w:spacing w:before="80" w:after="80"/>
              <w:ind w:left="252" w:hanging="240"/>
              <w:rPr>
                <w:rFonts w:eastAsia="Cambria"/>
                <w:b/>
                <w:bCs/>
                <w:iCs/>
                <w:color w:val="548DD4"/>
                <w:lang w:val="fr-FR"/>
              </w:rPr>
            </w:pPr>
            <w:r w:rsidRPr="00974717">
              <w:rPr>
                <w:rFonts w:eastAsia="Cambria"/>
                <w:b/>
                <w:bCs/>
                <w:iCs/>
                <w:color w:val="548DD4"/>
                <w:lang w:val="de-DE"/>
              </w:rPr>
              <w:t>1</w:t>
            </w:r>
            <w:r w:rsidR="00226176">
              <w:rPr>
                <w:rFonts w:eastAsia="Cambria"/>
                <w:b/>
                <w:bCs/>
                <w:iCs/>
                <w:color w:val="548DD4"/>
                <w:lang w:val="de-DE"/>
              </w:rPr>
              <w:t>.</w:t>
            </w:r>
            <w:r w:rsidR="00974717">
              <w:rPr>
                <w:rFonts w:eastAsia="Cambria"/>
                <w:b/>
                <w:bCs/>
                <w:iCs/>
                <w:color w:val="548DD4"/>
                <w:lang w:val="de-DE"/>
              </w:rPr>
              <w:tab/>
            </w:r>
            <w:r w:rsidR="00302972" w:rsidRPr="00302972">
              <w:rPr>
                <w:rFonts w:eastAsia="Cambria"/>
                <w:b/>
                <w:bCs/>
                <w:iCs/>
                <w:color w:val="548DD4"/>
                <w:lang w:val="de-DE"/>
              </w:rPr>
              <w:t xml:space="preserve">Écoutez ce reportage sur l’accueil des réfugiés en France. Écrivez les lettres des cinq phrases </w:t>
            </w:r>
            <w:r w:rsidR="00302972" w:rsidRPr="00302972">
              <w:rPr>
                <w:rFonts w:eastAsia="Cambria"/>
                <w:b/>
                <w:bCs/>
                <w:iCs/>
                <w:color w:val="548DD4"/>
                <w:u w:val="single"/>
                <w:lang w:val="de-DE"/>
              </w:rPr>
              <w:t>vraies</w:t>
            </w:r>
            <w:r w:rsidR="00302972" w:rsidRPr="00302972">
              <w:rPr>
                <w:rFonts w:eastAsia="Cambria"/>
                <w:b/>
                <w:bCs/>
                <w:iCs/>
                <w:color w:val="548DD4"/>
                <w:lang w:val="de-DE"/>
              </w:rPr>
              <w:t xml:space="preserve"> dans les cases.</w:t>
            </w:r>
          </w:p>
        </w:tc>
      </w:tr>
    </w:tbl>
    <w:p w:rsidR="00776724" w:rsidRPr="00974717" w:rsidRDefault="00776724" w:rsidP="00974717">
      <w:pPr>
        <w:spacing w:before="60" w:after="0"/>
        <w:rPr>
          <w:rFonts w:eastAsia="Cambria"/>
          <w:b/>
          <w:bCs/>
          <w:color w:val="000000"/>
          <w:lang w:val="fr-FR"/>
        </w:rPr>
      </w:pPr>
      <w:r w:rsidRPr="00DF4E46">
        <w:rPr>
          <w:rFonts w:eastAsia="Cambria"/>
          <w:b/>
          <w:bCs/>
          <w:color w:val="000000"/>
        </w:rPr>
        <w:t>Answers</w:t>
      </w:r>
      <w:r w:rsidRPr="00974717">
        <w:rPr>
          <w:rFonts w:eastAsia="Cambria"/>
          <w:b/>
          <w:bCs/>
          <w:color w:val="000000"/>
          <w:lang w:val="fr-FR"/>
        </w:rPr>
        <w:t xml:space="preserve"> </w:t>
      </w:r>
    </w:p>
    <w:p w:rsidR="00200287" w:rsidRPr="00200287" w:rsidRDefault="00200287" w:rsidP="00200287">
      <w:pPr>
        <w:spacing w:before="60"/>
        <w:rPr>
          <w:noProof/>
          <w:lang w:eastAsia="en-GB"/>
        </w:rPr>
      </w:pPr>
      <w:r w:rsidRPr="00200287">
        <w:rPr>
          <w:noProof/>
          <w:lang w:eastAsia="en-GB"/>
        </w:rPr>
        <w:t>A </w:t>
      </w:r>
      <w:r w:rsidR="000911F0">
        <w:rPr>
          <w:noProof/>
          <w:lang w:eastAsia="en-GB"/>
        </w:rPr>
        <w:t xml:space="preserve">  </w:t>
      </w:r>
      <w:r w:rsidRPr="00200287">
        <w:rPr>
          <w:noProof/>
          <w:lang w:eastAsia="en-GB"/>
        </w:rPr>
        <w:t>C </w:t>
      </w:r>
      <w:r w:rsidR="000911F0">
        <w:rPr>
          <w:noProof/>
          <w:lang w:eastAsia="en-GB"/>
        </w:rPr>
        <w:t xml:space="preserve">  </w:t>
      </w:r>
      <w:r w:rsidRPr="00200287">
        <w:rPr>
          <w:noProof/>
          <w:lang w:eastAsia="en-GB"/>
        </w:rPr>
        <w:t>D </w:t>
      </w:r>
      <w:r w:rsidR="000911F0">
        <w:rPr>
          <w:noProof/>
          <w:lang w:eastAsia="en-GB"/>
        </w:rPr>
        <w:t xml:space="preserve">  </w:t>
      </w:r>
      <w:r w:rsidRPr="00200287">
        <w:rPr>
          <w:noProof/>
          <w:lang w:eastAsia="en-GB"/>
        </w:rPr>
        <w:t>G </w:t>
      </w:r>
      <w:r w:rsidR="000911F0">
        <w:rPr>
          <w:noProof/>
          <w:lang w:eastAsia="en-GB"/>
        </w:rPr>
        <w:t xml:space="preserve">  </w:t>
      </w:r>
      <w:r w:rsidRPr="00200287">
        <w:rPr>
          <w:noProof/>
          <w:lang w:eastAsia="en-GB"/>
        </w:rPr>
        <w:t xml:space="preserve">H </w:t>
      </w:r>
      <w:r w:rsidR="000911F0">
        <w:rPr>
          <w:noProof/>
          <w:lang w:eastAsia="en-GB"/>
        </w:rPr>
        <w:tab/>
      </w:r>
      <w:r w:rsidR="000911F0">
        <w:rPr>
          <w:noProof/>
          <w:lang w:eastAsia="en-GB"/>
        </w:rPr>
        <w:tab/>
      </w:r>
      <w:r w:rsidR="000911F0">
        <w:rPr>
          <w:noProof/>
          <w:lang w:eastAsia="en-GB"/>
        </w:rPr>
        <w:tab/>
      </w:r>
      <w:r w:rsidR="000911F0">
        <w:rPr>
          <w:noProof/>
          <w:lang w:eastAsia="en-GB"/>
        </w:rPr>
        <w:tab/>
      </w:r>
      <w:r w:rsidR="000911F0">
        <w:rPr>
          <w:noProof/>
          <w:lang w:eastAsia="en-GB"/>
        </w:rPr>
        <w:tab/>
      </w:r>
      <w:r w:rsidR="000911F0">
        <w:rPr>
          <w:noProof/>
          <w:lang w:eastAsia="en-GB"/>
        </w:rPr>
        <w:tab/>
      </w:r>
      <w:r w:rsidR="000911F0">
        <w:rPr>
          <w:noProof/>
          <w:lang w:eastAsia="en-GB"/>
        </w:rPr>
        <w:tab/>
      </w:r>
      <w:r w:rsidR="000911F0">
        <w:rPr>
          <w:noProof/>
          <w:lang w:eastAsia="en-GB"/>
        </w:rPr>
        <w:tab/>
      </w:r>
      <w:r w:rsidR="000911F0">
        <w:rPr>
          <w:noProof/>
          <w:lang w:eastAsia="en-GB"/>
        </w:rPr>
        <w:tab/>
      </w:r>
      <w:r w:rsidR="000911F0">
        <w:rPr>
          <w:noProof/>
          <w:lang w:eastAsia="en-GB"/>
        </w:rPr>
        <w:tab/>
      </w:r>
      <w:r w:rsidR="000911F0">
        <w:rPr>
          <w:noProof/>
          <w:lang w:eastAsia="en-GB"/>
        </w:rPr>
        <w:tab/>
      </w:r>
      <w:r w:rsidR="000911F0">
        <w:rPr>
          <w:noProof/>
          <w:lang w:eastAsia="en-GB"/>
        </w:rPr>
        <w:tab/>
      </w:r>
      <w:r w:rsidR="000911F0">
        <w:rPr>
          <w:noProof/>
          <w:lang w:eastAsia="en-GB"/>
        </w:rPr>
        <w:tab/>
      </w:r>
      <w:r w:rsidR="000911F0">
        <w:rPr>
          <w:noProof/>
          <w:lang w:eastAsia="en-GB"/>
        </w:rPr>
        <w:tab/>
      </w:r>
      <w:r w:rsidR="000911F0">
        <w:rPr>
          <w:noProof/>
          <w:lang w:eastAsia="en-GB"/>
        </w:rPr>
        <w:tab/>
      </w:r>
      <w:r w:rsidR="000911F0">
        <w:rPr>
          <w:noProof/>
          <w:lang w:eastAsia="en-GB"/>
        </w:rPr>
        <w:tab/>
      </w:r>
      <w:r w:rsidR="000911F0">
        <w:rPr>
          <w:noProof/>
          <w:lang w:eastAsia="en-GB"/>
        </w:rPr>
        <w:tab/>
      </w:r>
      <w:r w:rsidR="000911F0">
        <w:rPr>
          <w:noProof/>
          <w:lang w:eastAsia="en-GB"/>
        </w:rPr>
        <w:tab/>
      </w:r>
      <w:r w:rsidR="000911F0">
        <w:rPr>
          <w:noProof/>
          <w:lang w:eastAsia="en-GB"/>
        </w:rPr>
        <w:tab/>
        <w:t xml:space="preserve">   </w:t>
      </w:r>
      <w:r w:rsidRPr="000911F0">
        <w:rPr>
          <w:b/>
          <w:noProof/>
          <w:lang w:eastAsia="en-GB"/>
        </w:rPr>
        <w:t>(5 marks)</w:t>
      </w:r>
    </w:p>
    <w:p w:rsidR="005C6221" w:rsidRPr="00974717" w:rsidRDefault="005C6221" w:rsidP="007463B7">
      <w:pPr>
        <w:pStyle w:val="ListParagraph"/>
        <w:rPr>
          <w:b/>
        </w:rPr>
      </w:pPr>
    </w:p>
    <w:tbl>
      <w:tblPr>
        <w:tblW w:w="0" w:type="auto"/>
        <w:tblInd w:w="108" w:type="dxa"/>
        <w:shd w:val="clear" w:color="auto" w:fill="AAE5D7"/>
        <w:tblCellMar>
          <w:top w:w="57" w:type="dxa"/>
        </w:tblCellMar>
        <w:tblLook w:val="04A0" w:firstRow="1" w:lastRow="0" w:firstColumn="1" w:lastColumn="0" w:noHBand="0" w:noVBand="1"/>
      </w:tblPr>
      <w:tblGrid>
        <w:gridCol w:w="10206"/>
      </w:tblGrid>
      <w:tr w:rsidR="00A6379F" w:rsidRPr="00974717" w:rsidTr="00A6379F">
        <w:tc>
          <w:tcPr>
            <w:tcW w:w="10206" w:type="dxa"/>
            <w:shd w:val="clear" w:color="auto" w:fill="B4C5E5"/>
            <w:vAlign w:val="center"/>
            <w:hideMark/>
          </w:tcPr>
          <w:p w:rsidR="00A6379F" w:rsidRPr="00974717" w:rsidRDefault="00DA45AE" w:rsidP="008E714E">
            <w:pPr>
              <w:spacing w:before="80" w:after="80"/>
              <w:ind w:left="252" w:hanging="240"/>
              <w:rPr>
                <w:rFonts w:eastAsia="Cambria"/>
                <w:b/>
                <w:bCs/>
                <w:iCs/>
                <w:color w:val="548DD4"/>
                <w:lang w:val="de-DE"/>
              </w:rPr>
            </w:pPr>
            <w:r w:rsidRPr="00974717">
              <w:rPr>
                <w:rFonts w:eastAsia="Cambria"/>
                <w:b/>
                <w:bCs/>
                <w:iCs/>
                <w:color w:val="548DD4"/>
                <w:lang w:val="de-DE"/>
              </w:rPr>
              <w:t>2</w:t>
            </w:r>
            <w:r w:rsidR="00226176">
              <w:rPr>
                <w:rFonts w:eastAsia="Cambria"/>
                <w:b/>
                <w:bCs/>
                <w:iCs/>
                <w:color w:val="548DD4"/>
                <w:lang w:val="de-DE"/>
              </w:rPr>
              <w:t>.</w:t>
            </w:r>
            <w:r w:rsidR="00974717">
              <w:rPr>
                <w:rFonts w:eastAsia="Cambria"/>
                <w:b/>
                <w:bCs/>
                <w:iCs/>
                <w:color w:val="548DD4"/>
                <w:lang w:val="de-DE"/>
              </w:rPr>
              <w:tab/>
            </w:r>
            <w:r w:rsidR="00302972" w:rsidRPr="00302972">
              <w:rPr>
                <w:rFonts w:eastAsia="Cambria"/>
                <w:b/>
                <w:bCs/>
                <w:iCs/>
                <w:color w:val="548DD4"/>
                <w:lang w:val="de-DE"/>
              </w:rPr>
              <w:t xml:space="preserve">Écoutez ce reportage sur une manifestation contre la déportation d'immigrants à Montréal. Répondez aux questions en </w:t>
            </w:r>
            <w:r w:rsidR="00302972" w:rsidRPr="00302972">
              <w:rPr>
                <w:rFonts w:eastAsia="Cambria"/>
                <w:b/>
                <w:bCs/>
                <w:iCs/>
                <w:color w:val="548DD4"/>
                <w:u w:val="single"/>
                <w:lang w:val="de-DE"/>
              </w:rPr>
              <w:t>français</w:t>
            </w:r>
            <w:r w:rsidR="00302972" w:rsidRPr="00302972">
              <w:rPr>
                <w:rFonts w:eastAsia="Cambria"/>
                <w:b/>
                <w:bCs/>
                <w:iCs/>
                <w:color w:val="548DD4"/>
                <w:lang w:val="de-DE"/>
              </w:rPr>
              <w:t>. Essayez de répondre le plus directement possible et d’écrire des réponses concises. Il n’est pas toujours nécessaire de faire des phrases complètes.</w:t>
            </w:r>
          </w:p>
        </w:tc>
      </w:tr>
    </w:tbl>
    <w:p w:rsidR="00A6379F" w:rsidRPr="00974717" w:rsidRDefault="00A6379F" w:rsidP="00974717">
      <w:pPr>
        <w:spacing w:before="60" w:after="0"/>
        <w:rPr>
          <w:rFonts w:eastAsia="Cambria"/>
          <w:b/>
          <w:bCs/>
          <w:color w:val="000000"/>
          <w:lang w:val="fr-FR"/>
        </w:rPr>
      </w:pPr>
      <w:r w:rsidRPr="00DF4E46">
        <w:rPr>
          <w:rFonts w:eastAsia="Cambria"/>
          <w:b/>
          <w:bCs/>
          <w:color w:val="000000"/>
        </w:rPr>
        <w:t>Answers</w:t>
      </w:r>
    </w:p>
    <w:p w:rsidR="00200287" w:rsidRPr="000911F0" w:rsidRDefault="00200287" w:rsidP="000911F0">
      <w:pPr>
        <w:numPr>
          <w:ilvl w:val="0"/>
          <w:numId w:val="43"/>
        </w:numPr>
        <w:spacing w:after="120"/>
        <w:ind w:left="357" w:hanging="357"/>
        <w:rPr>
          <w:rFonts w:eastAsia="Times New Roman" w:cs="Arial"/>
          <w:szCs w:val="20"/>
          <w:lang w:val="fr-FR" w:eastAsia="en-GB"/>
        </w:rPr>
      </w:pPr>
      <w:r w:rsidRPr="000911F0">
        <w:rPr>
          <w:rFonts w:eastAsia="Times New Roman" w:cs="Arial"/>
          <w:szCs w:val="20"/>
          <w:lang w:val="fr-FR" w:eastAsia="en-GB"/>
        </w:rPr>
        <w:t xml:space="preserve">Il y a eu une manifestation d’environ 300 personnes; contre la déportation d’immigrants.  </w:t>
      </w:r>
      <w:r w:rsidR="000911F0">
        <w:rPr>
          <w:rFonts w:eastAsia="Times New Roman" w:cs="Arial"/>
          <w:szCs w:val="20"/>
          <w:lang w:val="fr-FR" w:eastAsia="en-GB"/>
        </w:rPr>
        <w:tab/>
      </w:r>
      <w:r w:rsidR="000911F0">
        <w:rPr>
          <w:rFonts w:eastAsia="Times New Roman" w:cs="Arial"/>
          <w:szCs w:val="20"/>
          <w:lang w:val="fr-FR" w:eastAsia="en-GB"/>
        </w:rPr>
        <w:tab/>
      </w:r>
      <w:r w:rsidR="000911F0">
        <w:rPr>
          <w:rFonts w:eastAsia="Times New Roman" w:cs="Arial"/>
          <w:szCs w:val="20"/>
          <w:lang w:val="fr-FR" w:eastAsia="en-GB"/>
        </w:rPr>
        <w:tab/>
        <w:t xml:space="preserve">   </w:t>
      </w:r>
      <w:r w:rsidRPr="000911F0">
        <w:rPr>
          <w:rFonts w:eastAsia="Times New Roman" w:cs="Arial"/>
          <w:b/>
          <w:szCs w:val="20"/>
          <w:lang w:val="fr-FR" w:eastAsia="en-GB"/>
        </w:rPr>
        <w:t>(2 marks)</w:t>
      </w:r>
    </w:p>
    <w:p w:rsidR="00200287" w:rsidRPr="000911F0" w:rsidRDefault="00200287" w:rsidP="000911F0">
      <w:pPr>
        <w:numPr>
          <w:ilvl w:val="0"/>
          <w:numId w:val="43"/>
        </w:numPr>
        <w:spacing w:after="120"/>
        <w:ind w:left="357" w:hanging="357"/>
        <w:rPr>
          <w:rFonts w:eastAsia="Times New Roman" w:cs="Arial"/>
          <w:szCs w:val="20"/>
          <w:lang w:val="fr-FR" w:eastAsia="en-GB"/>
        </w:rPr>
      </w:pPr>
      <w:r w:rsidRPr="000911F0">
        <w:rPr>
          <w:rFonts w:eastAsia="Times New Roman" w:cs="Arial"/>
          <w:szCs w:val="20"/>
          <w:lang w:val="fr-FR" w:eastAsia="en-GB"/>
        </w:rPr>
        <w:t xml:space="preserve">(La marche a commencé) à une station de métro / à la station de métro Saint-Michel; vers 14h de l’après-midi. </w:t>
      </w:r>
      <w:r w:rsidR="000911F0">
        <w:rPr>
          <w:rFonts w:eastAsia="Times New Roman" w:cs="Arial"/>
          <w:szCs w:val="20"/>
          <w:lang w:val="fr-FR" w:eastAsia="en-GB"/>
        </w:rPr>
        <w:t xml:space="preserve">  </w:t>
      </w:r>
      <w:r w:rsidR="000911F0">
        <w:rPr>
          <w:rFonts w:eastAsia="Times New Roman" w:cs="Arial"/>
          <w:szCs w:val="20"/>
          <w:lang w:val="fr-FR" w:eastAsia="en-GB"/>
        </w:rPr>
        <w:tab/>
      </w:r>
      <w:r w:rsidR="000911F0">
        <w:rPr>
          <w:rFonts w:eastAsia="Times New Roman" w:cs="Arial"/>
          <w:szCs w:val="20"/>
          <w:lang w:val="fr-FR" w:eastAsia="en-GB"/>
        </w:rPr>
        <w:tab/>
      </w:r>
      <w:r w:rsidR="000911F0">
        <w:rPr>
          <w:rFonts w:eastAsia="Times New Roman" w:cs="Arial"/>
          <w:szCs w:val="20"/>
          <w:lang w:val="fr-FR" w:eastAsia="en-GB"/>
        </w:rPr>
        <w:tab/>
      </w:r>
      <w:r w:rsidR="000911F0">
        <w:rPr>
          <w:rFonts w:eastAsia="Times New Roman" w:cs="Arial"/>
          <w:szCs w:val="20"/>
          <w:lang w:val="fr-FR" w:eastAsia="en-GB"/>
        </w:rPr>
        <w:tab/>
      </w:r>
      <w:r w:rsidR="000911F0">
        <w:rPr>
          <w:rFonts w:eastAsia="Times New Roman" w:cs="Arial"/>
          <w:szCs w:val="20"/>
          <w:lang w:val="fr-FR" w:eastAsia="en-GB"/>
        </w:rPr>
        <w:tab/>
      </w:r>
      <w:r w:rsidR="000911F0">
        <w:rPr>
          <w:rFonts w:eastAsia="Times New Roman" w:cs="Arial"/>
          <w:szCs w:val="20"/>
          <w:lang w:val="fr-FR" w:eastAsia="en-GB"/>
        </w:rPr>
        <w:tab/>
      </w:r>
      <w:r w:rsidR="000911F0">
        <w:rPr>
          <w:rFonts w:eastAsia="Times New Roman" w:cs="Arial"/>
          <w:szCs w:val="20"/>
          <w:lang w:val="fr-FR" w:eastAsia="en-GB"/>
        </w:rPr>
        <w:tab/>
      </w:r>
      <w:r w:rsidR="000911F0">
        <w:rPr>
          <w:rFonts w:eastAsia="Times New Roman" w:cs="Arial"/>
          <w:szCs w:val="20"/>
          <w:lang w:val="fr-FR" w:eastAsia="en-GB"/>
        </w:rPr>
        <w:tab/>
      </w:r>
      <w:r w:rsidR="000911F0">
        <w:rPr>
          <w:rFonts w:eastAsia="Times New Roman" w:cs="Arial"/>
          <w:szCs w:val="20"/>
          <w:lang w:val="fr-FR" w:eastAsia="en-GB"/>
        </w:rPr>
        <w:tab/>
      </w:r>
      <w:r w:rsidR="000911F0">
        <w:rPr>
          <w:rFonts w:eastAsia="Times New Roman" w:cs="Arial"/>
          <w:szCs w:val="20"/>
          <w:lang w:val="fr-FR" w:eastAsia="en-GB"/>
        </w:rPr>
        <w:tab/>
      </w:r>
      <w:r w:rsidR="000911F0">
        <w:rPr>
          <w:rFonts w:eastAsia="Times New Roman" w:cs="Arial"/>
          <w:szCs w:val="20"/>
          <w:lang w:val="fr-FR" w:eastAsia="en-GB"/>
        </w:rPr>
        <w:tab/>
      </w:r>
      <w:r w:rsidR="000911F0">
        <w:rPr>
          <w:rFonts w:eastAsia="Times New Roman" w:cs="Arial"/>
          <w:szCs w:val="20"/>
          <w:lang w:val="fr-FR" w:eastAsia="en-GB"/>
        </w:rPr>
        <w:tab/>
      </w:r>
      <w:r w:rsidR="000911F0">
        <w:rPr>
          <w:rFonts w:eastAsia="Times New Roman" w:cs="Arial"/>
          <w:szCs w:val="20"/>
          <w:lang w:val="fr-FR" w:eastAsia="en-GB"/>
        </w:rPr>
        <w:tab/>
      </w:r>
      <w:r w:rsidR="000911F0">
        <w:rPr>
          <w:rFonts w:eastAsia="Times New Roman" w:cs="Arial"/>
          <w:szCs w:val="20"/>
          <w:lang w:val="fr-FR" w:eastAsia="en-GB"/>
        </w:rPr>
        <w:tab/>
      </w:r>
      <w:r w:rsidR="000911F0">
        <w:rPr>
          <w:rFonts w:eastAsia="Times New Roman" w:cs="Arial"/>
          <w:szCs w:val="20"/>
          <w:lang w:val="fr-FR" w:eastAsia="en-GB"/>
        </w:rPr>
        <w:tab/>
      </w:r>
      <w:r w:rsidR="000911F0">
        <w:rPr>
          <w:rFonts w:eastAsia="Times New Roman" w:cs="Arial"/>
          <w:szCs w:val="20"/>
          <w:lang w:val="fr-FR" w:eastAsia="en-GB"/>
        </w:rPr>
        <w:tab/>
      </w:r>
      <w:r w:rsidR="000911F0">
        <w:rPr>
          <w:rFonts w:eastAsia="Times New Roman" w:cs="Arial"/>
          <w:szCs w:val="20"/>
          <w:lang w:val="fr-FR" w:eastAsia="en-GB"/>
        </w:rPr>
        <w:tab/>
      </w:r>
      <w:r w:rsidR="000911F0">
        <w:rPr>
          <w:rFonts w:eastAsia="Times New Roman" w:cs="Arial"/>
          <w:szCs w:val="20"/>
          <w:lang w:val="fr-FR" w:eastAsia="en-GB"/>
        </w:rPr>
        <w:tab/>
      </w:r>
      <w:r w:rsidR="000911F0">
        <w:rPr>
          <w:rFonts w:eastAsia="Times New Roman" w:cs="Arial"/>
          <w:szCs w:val="20"/>
          <w:lang w:val="fr-FR" w:eastAsia="en-GB"/>
        </w:rPr>
        <w:tab/>
      </w:r>
      <w:r w:rsidR="000911F0">
        <w:rPr>
          <w:rFonts w:eastAsia="Times New Roman" w:cs="Arial"/>
          <w:szCs w:val="20"/>
          <w:lang w:val="fr-FR" w:eastAsia="en-GB"/>
        </w:rPr>
        <w:tab/>
      </w:r>
      <w:r w:rsidR="000911F0">
        <w:rPr>
          <w:rFonts w:eastAsia="Times New Roman" w:cs="Arial"/>
          <w:szCs w:val="20"/>
          <w:lang w:val="fr-FR" w:eastAsia="en-GB"/>
        </w:rPr>
        <w:tab/>
      </w:r>
      <w:r w:rsidR="000911F0">
        <w:rPr>
          <w:rFonts w:eastAsia="Times New Roman" w:cs="Arial"/>
          <w:szCs w:val="20"/>
          <w:lang w:val="fr-FR" w:eastAsia="en-GB"/>
        </w:rPr>
        <w:tab/>
        <w:t xml:space="preserve">   </w:t>
      </w:r>
      <w:r w:rsidRPr="000911F0">
        <w:rPr>
          <w:rFonts w:eastAsia="Times New Roman" w:cs="Arial"/>
          <w:b/>
          <w:szCs w:val="20"/>
          <w:lang w:val="fr-FR" w:eastAsia="en-GB"/>
        </w:rPr>
        <w:t>(2 marks)</w:t>
      </w:r>
    </w:p>
    <w:p w:rsidR="00200287" w:rsidRPr="000911F0" w:rsidRDefault="00200287" w:rsidP="000911F0">
      <w:pPr>
        <w:numPr>
          <w:ilvl w:val="0"/>
          <w:numId w:val="43"/>
        </w:numPr>
        <w:spacing w:after="120"/>
        <w:ind w:left="357" w:hanging="357"/>
        <w:rPr>
          <w:rFonts w:eastAsia="Times New Roman" w:cs="Arial"/>
          <w:szCs w:val="20"/>
          <w:lang w:val="fr-FR" w:eastAsia="en-GB"/>
        </w:rPr>
      </w:pPr>
      <w:r w:rsidRPr="000911F0">
        <w:rPr>
          <w:rFonts w:eastAsia="Times New Roman" w:cs="Arial"/>
          <w:szCs w:val="20"/>
          <w:lang w:val="fr-FR" w:eastAsia="en-GB"/>
        </w:rPr>
        <w:t xml:space="preserve">(L’organisation dénonce) le renvoi de plus de 3 500 personnes; en Haïti; ou au Zimbabwe. </w:t>
      </w:r>
      <w:r w:rsidR="000911F0">
        <w:rPr>
          <w:rFonts w:eastAsia="Times New Roman" w:cs="Arial"/>
          <w:szCs w:val="20"/>
          <w:lang w:val="fr-FR" w:eastAsia="en-GB"/>
        </w:rPr>
        <w:tab/>
      </w:r>
      <w:r w:rsidR="000911F0">
        <w:rPr>
          <w:rFonts w:eastAsia="Times New Roman" w:cs="Arial"/>
          <w:szCs w:val="20"/>
          <w:lang w:val="fr-FR" w:eastAsia="en-GB"/>
        </w:rPr>
        <w:tab/>
        <w:t xml:space="preserve">   </w:t>
      </w:r>
      <w:r w:rsidRPr="000911F0">
        <w:rPr>
          <w:rFonts w:eastAsia="Times New Roman" w:cs="Arial"/>
          <w:b/>
          <w:szCs w:val="20"/>
          <w:lang w:val="fr-FR" w:eastAsia="en-GB"/>
        </w:rPr>
        <w:t>(3 marks)</w:t>
      </w:r>
      <w:r w:rsidRPr="000911F0">
        <w:rPr>
          <w:rFonts w:eastAsia="Times New Roman" w:cs="Arial"/>
          <w:szCs w:val="20"/>
          <w:lang w:val="fr-FR" w:eastAsia="en-GB"/>
        </w:rPr>
        <w:t xml:space="preserve"> </w:t>
      </w:r>
    </w:p>
    <w:p w:rsidR="00200287" w:rsidRPr="000911F0" w:rsidRDefault="00200287" w:rsidP="000911F0">
      <w:pPr>
        <w:numPr>
          <w:ilvl w:val="0"/>
          <w:numId w:val="43"/>
        </w:numPr>
        <w:spacing w:after="120"/>
        <w:ind w:left="357" w:hanging="357"/>
        <w:rPr>
          <w:rFonts w:eastAsia="Times New Roman" w:cs="Arial"/>
          <w:szCs w:val="20"/>
          <w:lang w:val="fr-FR" w:eastAsia="en-GB"/>
        </w:rPr>
      </w:pPr>
      <w:r w:rsidRPr="000911F0">
        <w:rPr>
          <w:rFonts w:eastAsia="Times New Roman" w:cs="Arial"/>
          <w:szCs w:val="20"/>
          <w:lang w:val="fr-FR" w:eastAsia="en-GB"/>
        </w:rPr>
        <w:t xml:space="preserve">Les immigrants ont fait leur vie à Montréal / au Canada; et certains d’entre eux n’ont nulle part où aller dans leur pays d’origine. </w:t>
      </w:r>
      <w:r w:rsidR="000911F0">
        <w:rPr>
          <w:rFonts w:eastAsia="Times New Roman" w:cs="Arial"/>
          <w:szCs w:val="20"/>
          <w:lang w:val="fr-FR" w:eastAsia="en-GB"/>
        </w:rPr>
        <w:tab/>
      </w:r>
      <w:r w:rsidR="000911F0">
        <w:rPr>
          <w:rFonts w:eastAsia="Times New Roman" w:cs="Arial"/>
          <w:szCs w:val="20"/>
          <w:lang w:val="fr-FR" w:eastAsia="en-GB"/>
        </w:rPr>
        <w:tab/>
      </w:r>
      <w:r w:rsidR="000911F0">
        <w:rPr>
          <w:rFonts w:eastAsia="Times New Roman" w:cs="Arial"/>
          <w:szCs w:val="20"/>
          <w:lang w:val="fr-FR" w:eastAsia="en-GB"/>
        </w:rPr>
        <w:tab/>
      </w:r>
      <w:r w:rsidR="000911F0">
        <w:rPr>
          <w:rFonts w:eastAsia="Times New Roman" w:cs="Arial"/>
          <w:szCs w:val="20"/>
          <w:lang w:val="fr-FR" w:eastAsia="en-GB"/>
        </w:rPr>
        <w:tab/>
      </w:r>
      <w:r w:rsidR="000911F0">
        <w:rPr>
          <w:rFonts w:eastAsia="Times New Roman" w:cs="Arial"/>
          <w:szCs w:val="20"/>
          <w:lang w:val="fr-FR" w:eastAsia="en-GB"/>
        </w:rPr>
        <w:tab/>
      </w:r>
      <w:r w:rsidR="000911F0">
        <w:rPr>
          <w:rFonts w:eastAsia="Times New Roman" w:cs="Arial"/>
          <w:szCs w:val="20"/>
          <w:lang w:val="fr-FR" w:eastAsia="en-GB"/>
        </w:rPr>
        <w:tab/>
      </w:r>
      <w:r w:rsidR="000911F0">
        <w:rPr>
          <w:rFonts w:eastAsia="Times New Roman" w:cs="Arial"/>
          <w:szCs w:val="20"/>
          <w:lang w:val="fr-FR" w:eastAsia="en-GB"/>
        </w:rPr>
        <w:tab/>
      </w:r>
      <w:r w:rsidR="000911F0">
        <w:rPr>
          <w:rFonts w:eastAsia="Times New Roman" w:cs="Arial"/>
          <w:szCs w:val="20"/>
          <w:lang w:val="fr-FR" w:eastAsia="en-GB"/>
        </w:rPr>
        <w:tab/>
      </w:r>
      <w:r w:rsidR="000911F0">
        <w:rPr>
          <w:rFonts w:eastAsia="Times New Roman" w:cs="Arial"/>
          <w:szCs w:val="20"/>
          <w:lang w:val="fr-FR" w:eastAsia="en-GB"/>
        </w:rPr>
        <w:tab/>
      </w:r>
      <w:r w:rsidR="000911F0">
        <w:rPr>
          <w:rFonts w:eastAsia="Times New Roman" w:cs="Arial"/>
          <w:szCs w:val="20"/>
          <w:lang w:val="fr-FR" w:eastAsia="en-GB"/>
        </w:rPr>
        <w:tab/>
      </w:r>
      <w:r w:rsidR="000911F0">
        <w:rPr>
          <w:rFonts w:eastAsia="Times New Roman" w:cs="Arial"/>
          <w:szCs w:val="20"/>
          <w:lang w:val="fr-FR" w:eastAsia="en-GB"/>
        </w:rPr>
        <w:tab/>
      </w:r>
      <w:r w:rsidR="000911F0">
        <w:rPr>
          <w:rFonts w:eastAsia="Times New Roman" w:cs="Arial"/>
          <w:szCs w:val="20"/>
          <w:lang w:val="fr-FR" w:eastAsia="en-GB"/>
        </w:rPr>
        <w:tab/>
      </w:r>
      <w:r w:rsidR="000911F0">
        <w:rPr>
          <w:rFonts w:eastAsia="Times New Roman" w:cs="Arial"/>
          <w:szCs w:val="20"/>
          <w:lang w:val="fr-FR" w:eastAsia="en-GB"/>
        </w:rPr>
        <w:tab/>
      </w:r>
      <w:r w:rsidR="000911F0">
        <w:rPr>
          <w:rFonts w:eastAsia="Times New Roman" w:cs="Arial"/>
          <w:szCs w:val="20"/>
          <w:lang w:val="fr-FR" w:eastAsia="en-GB"/>
        </w:rPr>
        <w:tab/>
      </w:r>
      <w:r w:rsidR="000911F0">
        <w:rPr>
          <w:rFonts w:eastAsia="Times New Roman" w:cs="Arial"/>
          <w:szCs w:val="20"/>
          <w:lang w:val="fr-FR" w:eastAsia="en-GB"/>
        </w:rPr>
        <w:tab/>
      </w:r>
      <w:r w:rsidR="000911F0">
        <w:rPr>
          <w:rFonts w:eastAsia="Times New Roman" w:cs="Arial"/>
          <w:szCs w:val="20"/>
          <w:lang w:val="fr-FR" w:eastAsia="en-GB"/>
        </w:rPr>
        <w:tab/>
      </w:r>
      <w:r w:rsidR="000911F0">
        <w:rPr>
          <w:rFonts w:eastAsia="Times New Roman" w:cs="Arial"/>
          <w:szCs w:val="20"/>
          <w:lang w:val="fr-FR" w:eastAsia="en-GB"/>
        </w:rPr>
        <w:tab/>
        <w:t xml:space="preserve">   </w:t>
      </w:r>
      <w:r w:rsidRPr="000911F0">
        <w:rPr>
          <w:rFonts w:eastAsia="Times New Roman" w:cs="Arial"/>
          <w:b/>
          <w:szCs w:val="20"/>
          <w:lang w:val="fr-FR" w:eastAsia="en-GB"/>
        </w:rPr>
        <w:t>(2 marks)</w:t>
      </w:r>
    </w:p>
    <w:p w:rsidR="00200287" w:rsidRPr="000911F0" w:rsidRDefault="00200287" w:rsidP="000911F0">
      <w:pPr>
        <w:numPr>
          <w:ilvl w:val="0"/>
          <w:numId w:val="43"/>
        </w:numPr>
        <w:spacing w:after="120"/>
        <w:ind w:left="357" w:hanging="357"/>
        <w:rPr>
          <w:rFonts w:eastAsia="Times New Roman" w:cs="Arial"/>
          <w:szCs w:val="20"/>
          <w:lang w:val="fr-FR" w:eastAsia="en-GB"/>
        </w:rPr>
      </w:pPr>
      <w:r w:rsidRPr="000911F0">
        <w:rPr>
          <w:rFonts w:eastAsia="Times New Roman" w:cs="Arial"/>
          <w:szCs w:val="20"/>
          <w:lang w:val="fr-FR" w:eastAsia="en-GB"/>
        </w:rPr>
        <w:t xml:space="preserve">Les conditions de vie sont toujours terribles. </w:t>
      </w:r>
      <w:r w:rsidR="000911F0">
        <w:rPr>
          <w:rFonts w:eastAsia="Times New Roman" w:cs="Arial"/>
          <w:szCs w:val="20"/>
          <w:lang w:val="fr-FR" w:eastAsia="en-GB"/>
        </w:rPr>
        <w:tab/>
      </w:r>
      <w:r w:rsidR="000911F0">
        <w:rPr>
          <w:rFonts w:eastAsia="Times New Roman" w:cs="Arial"/>
          <w:szCs w:val="20"/>
          <w:lang w:val="fr-FR" w:eastAsia="en-GB"/>
        </w:rPr>
        <w:tab/>
      </w:r>
      <w:r w:rsidR="000911F0">
        <w:rPr>
          <w:rFonts w:eastAsia="Times New Roman" w:cs="Arial"/>
          <w:szCs w:val="20"/>
          <w:lang w:val="fr-FR" w:eastAsia="en-GB"/>
        </w:rPr>
        <w:tab/>
      </w:r>
      <w:r w:rsidR="000911F0">
        <w:rPr>
          <w:rFonts w:eastAsia="Times New Roman" w:cs="Arial"/>
          <w:szCs w:val="20"/>
          <w:lang w:val="fr-FR" w:eastAsia="en-GB"/>
        </w:rPr>
        <w:tab/>
      </w:r>
      <w:r w:rsidR="000911F0">
        <w:rPr>
          <w:rFonts w:eastAsia="Times New Roman" w:cs="Arial"/>
          <w:szCs w:val="20"/>
          <w:lang w:val="fr-FR" w:eastAsia="en-GB"/>
        </w:rPr>
        <w:tab/>
      </w:r>
      <w:r w:rsidR="000911F0">
        <w:rPr>
          <w:rFonts w:eastAsia="Times New Roman" w:cs="Arial"/>
          <w:szCs w:val="20"/>
          <w:lang w:val="fr-FR" w:eastAsia="en-GB"/>
        </w:rPr>
        <w:tab/>
      </w:r>
      <w:r w:rsidR="000911F0">
        <w:rPr>
          <w:rFonts w:eastAsia="Times New Roman" w:cs="Arial"/>
          <w:szCs w:val="20"/>
          <w:lang w:val="fr-FR" w:eastAsia="en-GB"/>
        </w:rPr>
        <w:tab/>
      </w:r>
      <w:r w:rsidR="000911F0">
        <w:rPr>
          <w:rFonts w:eastAsia="Times New Roman" w:cs="Arial"/>
          <w:szCs w:val="20"/>
          <w:lang w:val="fr-FR" w:eastAsia="en-GB"/>
        </w:rPr>
        <w:tab/>
      </w:r>
      <w:r w:rsidR="000911F0">
        <w:rPr>
          <w:rFonts w:eastAsia="Times New Roman" w:cs="Arial"/>
          <w:szCs w:val="20"/>
          <w:lang w:val="fr-FR" w:eastAsia="en-GB"/>
        </w:rPr>
        <w:tab/>
      </w:r>
      <w:r w:rsidR="000911F0">
        <w:rPr>
          <w:rFonts w:eastAsia="Times New Roman" w:cs="Arial"/>
          <w:szCs w:val="20"/>
          <w:lang w:val="fr-FR" w:eastAsia="en-GB"/>
        </w:rPr>
        <w:tab/>
      </w:r>
      <w:r w:rsidR="000911F0">
        <w:rPr>
          <w:rFonts w:eastAsia="Times New Roman" w:cs="Arial"/>
          <w:szCs w:val="20"/>
          <w:lang w:val="fr-FR" w:eastAsia="en-GB"/>
        </w:rPr>
        <w:tab/>
      </w:r>
      <w:r w:rsidR="000911F0">
        <w:rPr>
          <w:rFonts w:eastAsia="Times New Roman" w:cs="Arial"/>
          <w:szCs w:val="20"/>
          <w:lang w:val="fr-FR" w:eastAsia="en-GB"/>
        </w:rPr>
        <w:tab/>
        <w:t xml:space="preserve">     </w:t>
      </w:r>
      <w:r w:rsidRPr="000911F0">
        <w:rPr>
          <w:rFonts w:eastAsia="Times New Roman" w:cs="Arial"/>
          <w:b/>
          <w:szCs w:val="20"/>
          <w:lang w:val="fr-FR" w:eastAsia="en-GB"/>
        </w:rPr>
        <w:t>(1 mark)</w:t>
      </w:r>
    </w:p>
    <w:p w:rsidR="00200287" w:rsidRPr="000911F0" w:rsidRDefault="00200287" w:rsidP="000911F0">
      <w:pPr>
        <w:numPr>
          <w:ilvl w:val="0"/>
          <w:numId w:val="43"/>
        </w:numPr>
        <w:spacing w:after="120"/>
        <w:ind w:left="357" w:hanging="357"/>
        <w:rPr>
          <w:rFonts w:eastAsia="Times New Roman" w:cs="Arial"/>
          <w:szCs w:val="20"/>
          <w:lang w:val="fr-FR" w:eastAsia="en-GB"/>
        </w:rPr>
      </w:pPr>
      <w:r w:rsidRPr="000911F0">
        <w:rPr>
          <w:rFonts w:eastAsia="Times New Roman" w:cs="Arial"/>
          <w:szCs w:val="20"/>
          <w:lang w:val="fr-FR" w:eastAsia="en-GB"/>
        </w:rPr>
        <w:t xml:space="preserve">Il y a des prisonniers politiques; des enlèvements; des assassinats. </w:t>
      </w:r>
      <w:r w:rsidR="000911F0">
        <w:rPr>
          <w:rFonts w:eastAsia="Times New Roman" w:cs="Arial"/>
          <w:szCs w:val="20"/>
          <w:lang w:val="fr-FR" w:eastAsia="en-GB"/>
        </w:rPr>
        <w:tab/>
      </w:r>
      <w:r w:rsidR="000911F0">
        <w:rPr>
          <w:rFonts w:eastAsia="Times New Roman" w:cs="Arial"/>
          <w:szCs w:val="20"/>
          <w:lang w:val="fr-FR" w:eastAsia="en-GB"/>
        </w:rPr>
        <w:tab/>
      </w:r>
      <w:r w:rsidR="000911F0">
        <w:rPr>
          <w:rFonts w:eastAsia="Times New Roman" w:cs="Arial"/>
          <w:szCs w:val="20"/>
          <w:lang w:val="fr-FR" w:eastAsia="en-GB"/>
        </w:rPr>
        <w:tab/>
      </w:r>
      <w:r w:rsidR="000911F0">
        <w:rPr>
          <w:rFonts w:eastAsia="Times New Roman" w:cs="Arial"/>
          <w:szCs w:val="20"/>
          <w:lang w:val="fr-FR" w:eastAsia="en-GB"/>
        </w:rPr>
        <w:tab/>
      </w:r>
      <w:r w:rsidR="000911F0">
        <w:rPr>
          <w:rFonts w:eastAsia="Times New Roman" w:cs="Arial"/>
          <w:szCs w:val="20"/>
          <w:lang w:val="fr-FR" w:eastAsia="en-GB"/>
        </w:rPr>
        <w:tab/>
      </w:r>
      <w:r w:rsidR="000911F0">
        <w:rPr>
          <w:rFonts w:eastAsia="Times New Roman" w:cs="Arial"/>
          <w:szCs w:val="20"/>
          <w:lang w:val="fr-FR" w:eastAsia="en-GB"/>
        </w:rPr>
        <w:tab/>
      </w:r>
      <w:r w:rsidR="000911F0">
        <w:rPr>
          <w:rFonts w:eastAsia="Times New Roman" w:cs="Arial"/>
          <w:szCs w:val="20"/>
          <w:lang w:val="fr-FR" w:eastAsia="en-GB"/>
        </w:rPr>
        <w:tab/>
        <w:t xml:space="preserve">   </w:t>
      </w:r>
      <w:r w:rsidRPr="000911F0">
        <w:rPr>
          <w:rFonts w:eastAsia="Times New Roman" w:cs="Arial"/>
          <w:b/>
          <w:szCs w:val="20"/>
          <w:lang w:val="fr-FR" w:eastAsia="en-GB"/>
        </w:rPr>
        <w:t>(3 marks)</w:t>
      </w:r>
      <w:r w:rsidRPr="000911F0">
        <w:rPr>
          <w:rFonts w:eastAsia="Times New Roman" w:cs="Arial"/>
          <w:szCs w:val="20"/>
          <w:lang w:val="fr-FR" w:eastAsia="en-GB"/>
        </w:rPr>
        <w:t xml:space="preserve">   </w:t>
      </w:r>
    </w:p>
    <w:p w:rsidR="005C6221" w:rsidRPr="00974717" w:rsidRDefault="005C6221" w:rsidP="007463B7">
      <w:pPr>
        <w:pStyle w:val="ListParagraph"/>
        <w:ind w:left="357"/>
      </w:pPr>
    </w:p>
    <w:tbl>
      <w:tblPr>
        <w:tblW w:w="0" w:type="auto"/>
        <w:tblInd w:w="108" w:type="dxa"/>
        <w:shd w:val="clear" w:color="auto" w:fill="AAE5D7"/>
        <w:tblCellMar>
          <w:top w:w="57" w:type="dxa"/>
        </w:tblCellMar>
        <w:tblLook w:val="04A0" w:firstRow="1" w:lastRow="0" w:firstColumn="1" w:lastColumn="0" w:noHBand="0" w:noVBand="1"/>
      </w:tblPr>
      <w:tblGrid>
        <w:gridCol w:w="10206"/>
      </w:tblGrid>
      <w:tr w:rsidR="00A6379F" w:rsidRPr="00974717" w:rsidTr="00A6379F">
        <w:tc>
          <w:tcPr>
            <w:tcW w:w="10206" w:type="dxa"/>
            <w:shd w:val="clear" w:color="auto" w:fill="B4C5E5"/>
            <w:vAlign w:val="center"/>
            <w:hideMark/>
          </w:tcPr>
          <w:p w:rsidR="00A6379F" w:rsidRPr="00974717" w:rsidRDefault="00A6379F" w:rsidP="00B61D3D">
            <w:pPr>
              <w:spacing w:before="80" w:after="80"/>
              <w:ind w:left="252" w:hanging="240"/>
              <w:rPr>
                <w:rFonts w:eastAsia="Cambria"/>
                <w:b/>
                <w:bCs/>
                <w:iCs/>
                <w:color w:val="548DD4"/>
                <w:lang w:val="de-DE"/>
              </w:rPr>
            </w:pPr>
            <w:r w:rsidRPr="00974717">
              <w:rPr>
                <w:rFonts w:eastAsia="Cambria"/>
                <w:b/>
                <w:bCs/>
                <w:iCs/>
                <w:color w:val="548DD4"/>
                <w:lang w:val="de-DE"/>
              </w:rPr>
              <w:t>3</w:t>
            </w:r>
            <w:r w:rsidR="00226176">
              <w:rPr>
                <w:rFonts w:eastAsia="Cambria"/>
                <w:b/>
                <w:bCs/>
                <w:iCs/>
                <w:color w:val="548DD4"/>
                <w:lang w:val="de-DE"/>
              </w:rPr>
              <w:t>.</w:t>
            </w:r>
            <w:r w:rsidR="00974717">
              <w:rPr>
                <w:rFonts w:eastAsia="Cambria"/>
                <w:b/>
                <w:bCs/>
                <w:iCs/>
                <w:color w:val="548DD4"/>
                <w:lang w:val="de-DE"/>
              </w:rPr>
              <w:tab/>
            </w:r>
            <w:r w:rsidR="00302972" w:rsidRPr="00302972">
              <w:rPr>
                <w:rFonts w:eastAsia="Cambria"/>
                <w:b/>
                <w:bCs/>
                <w:iCs/>
                <w:color w:val="548DD4"/>
                <w:lang w:val="de-DE"/>
              </w:rPr>
              <w:t xml:space="preserve">Écoutez le reportage sur un homme </w:t>
            </w:r>
            <w:r w:rsidR="00B61D3D">
              <w:rPr>
                <w:rFonts w:eastAsia="Cambria"/>
                <w:b/>
                <w:bCs/>
                <w:iCs/>
                <w:color w:val="548DD4"/>
                <w:lang w:val="de-DE"/>
              </w:rPr>
              <w:t>ayant</w:t>
            </w:r>
            <w:r w:rsidR="00302972" w:rsidRPr="00302972">
              <w:rPr>
                <w:rFonts w:eastAsia="Cambria"/>
                <w:b/>
                <w:bCs/>
                <w:iCs/>
                <w:color w:val="548DD4"/>
                <w:lang w:val="de-DE"/>
              </w:rPr>
              <w:t xml:space="preserve"> transporté des migrants à Marseille. Écrivez en </w:t>
            </w:r>
            <w:r w:rsidR="00302972" w:rsidRPr="00302972">
              <w:rPr>
                <w:rFonts w:eastAsia="Cambria"/>
                <w:b/>
                <w:bCs/>
                <w:iCs/>
                <w:color w:val="548DD4"/>
                <w:u w:val="single"/>
                <w:lang w:val="de-DE"/>
              </w:rPr>
              <w:t>français</w:t>
            </w:r>
            <w:r w:rsidR="00302972" w:rsidRPr="00302972">
              <w:rPr>
                <w:rFonts w:eastAsia="Cambria"/>
                <w:b/>
                <w:bCs/>
                <w:iCs/>
                <w:color w:val="548DD4"/>
                <w:lang w:val="de-DE"/>
              </w:rPr>
              <w:t xml:space="preserve"> et </w:t>
            </w:r>
            <w:r w:rsidR="00302972" w:rsidRPr="00302972">
              <w:rPr>
                <w:rFonts w:eastAsia="Cambria"/>
                <w:b/>
                <w:bCs/>
                <w:iCs/>
                <w:color w:val="548DD4"/>
                <w:u w:val="single"/>
                <w:lang w:val="de-DE"/>
              </w:rPr>
              <w:t>en phrases complètes</w:t>
            </w:r>
            <w:r w:rsidR="00302972" w:rsidRPr="00302972">
              <w:rPr>
                <w:rFonts w:eastAsia="Cambria"/>
                <w:b/>
                <w:bCs/>
                <w:iCs/>
                <w:color w:val="548DD4"/>
                <w:lang w:val="de-DE"/>
              </w:rPr>
              <w:t xml:space="preserve"> un paragraphe de 90 mots au maximum où vous résumez ce que vous avez compris</w:t>
            </w:r>
            <w:r w:rsidR="000354E7">
              <w:rPr>
                <w:rFonts w:eastAsia="Cambria"/>
                <w:b/>
                <w:bCs/>
                <w:iCs/>
                <w:color w:val="548DD4"/>
                <w:lang w:val="de-DE"/>
              </w:rPr>
              <w:t>.</w:t>
            </w:r>
          </w:p>
        </w:tc>
      </w:tr>
    </w:tbl>
    <w:p w:rsidR="00A6379F" w:rsidRPr="00DF4E46" w:rsidRDefault="00A6379F" w:rsidP="00974717">
      <w:pPr>
        <w:spacing w:before="60" w:after="0"/>
        <w:rPr>
          <w:rFonts w:eastAsia="Cambria"/>
          <w:b/>
          <w:bCs/>
          <w:color w:val="000000"/>
        </w:rPr>
      </w:pPr>
      <w:r w:rsidRPr="00DF4E46">
        <w:rPr>
          <w:rFonts w:eastAsia="Cambria"/>
          <w:b/>
          <w:bCs/>
          <w:color w:val="000000"/>
        </w:rPr>
        <w:t>Sample answers</w:t>
      </w:r>
    </w:p>
    <w:p w:rsidR="00200287" w:rsidRPr="00200287" w:rsidRDefault="00200287" w:rsidP="004335C7">
      <w:pPr>
        <w:spacing w:after="120"/>
        <w:rPr>
          <w:rFonts w:cs="Arial"/>
          <w:szCs w:val="20"/>
        </w:rPr>
      </w:pPr>
      <w:r w:rsidRPr="00200287">
        <w:rPr>
          <w:rFonts w:cs="Arial"/>
          <w:szCs w:val="20"/>
        </w:rPr>
        <w:t>The following points could be made (in students’ own words):</w:t>
      </w:r>
    </w:p>
    <w:p w:rsidR="00200287" w:rsidRPr="00200287" w:rsidRDefault="00200287" w:rsidP="004335C7">
      <w:pPr>
        <w:numPr>
          <w:ilvl w:val="0"/>
          <w:numId w:val="44"/>
        </w:numPr>
        <w:spacing w:after="120"/>
        <w:rPr>
          <w:rFonts w:eastAsia="Times New Roman" w:cs="Arial"/>
          <w:szCs w:val="20"/>
          <w:lang w:val="fr-FR" w:eastAsia="en-GB"/>
        </w:rPr>
      </w:pPr>
      <w:r w:rsidRPr="00200287">
        <w:rPr>
          <w:rFonts w:eastAsia="Times New Roman" w:cs="Arial"/>
          <w:szCs w:val="20"/>
          <w:lang w:val="fr-FR" w:eastAsia="en-GB"/>
        </w:rPr>
        <w:t xml:space="preserve">Mannoni a été relaxé par le tribunal correctionnel de Nice après son arrestation par la police en octobre; </w:t>
      </w:r>
      <w:r w:rsidRPr="00200287">
        <w:rPr>
          <w:rFonts w:eastAsia="Times New Roman" w:cs="Arial"/>
          <w:szCs w:val="20"/>
          <w:lang w:val="fr-FR" w:eastAsia="en-GB"/>
        </w:rPr>
        <w:br/>
        <w:t xml:space="preserve">ayant transporté des migrants en situation irrégulière dans la région niçoise.  </w:t>
      </w:r>
      <w:r w:rsidR="004335C7">
        <w:rPr>
          <w:rFonts w:eastAsia="Times New Roman" w:cs="Arial"/>
          <w:szCs w:val="20"/>
          <w:lang w:val="fr-FR" w:eastAsia="en-GB"/>
        </w:rPr>
        <w:tab/>
      </w:r>
      <w:r w:rsidR="004335C7">
        <w:rPr>
          <w:rFonts w:eastAsia="Times New Roman" w:cs="Arial"/>
          <w:szCs w:val="20"/>
          <w:lang w:val="fr-FR" w:eastAsia="en-GB"/>
        </w:rPr>
        <w:tab/>
      </w:r>
      <w:r w:rsidR="004335C7">
        <w:rPr>
          <w:rFonts w:eastAsia="Times New Roman" w:cs="Arial"/>
          <w:szCs w:val="20"/>
          <w:lang w:val="fr-FR" w:eastAsia="en-GB"/>
        </w:rPr>
        <w:tab/>
      </w:r>
      <w:r w:rsidR="004335C7">
        <w:rPr>
          <w:rFonts w:eastAsia="Times New Roman" w:cs="Arial"/>
          <w:szCs w:val="20"/>
          <w:lang w:val="fr-FR" w:eastAsia="en-GB"/>
        </w:rPr>
        <w:tab/>
        <w:t xml:space="preserve">   </w:t>
      </w:r>
      <w:r w:rsidRPr="004335C7">
        <w:rPr>
          <w:rFonts w:eastAsia="Times New Roman" w:cs="Arial"/>
          <w:b/>
          <w:szCs w:val="20"/>
          <w:lang w:val="fr-FR" w:eastAsia="en-GB"/>
        </w:rPr>
        <w:t>(2 marks)</w:t>
      </w:r>
    </w:p>
    <w:p w:rsidR="00200287" w:rsidRPr="00200287" w:rsidRDefault="00200287" w:rsidP="004335C7">
      <w:pPr>
        <w:numPr>
          <w:ilvl w:val="0"/>
          <w:numId w:val="44"/>
        </w:numPr>
        <w:spacing w:after="120"/>
        <w:rPr>
          <w:rFonts w:eastAsia="Times New Roman" w:cs="Arial"/>
          <w:szCs w:val="20"/>
          <w:lang w:val="fr-FR" w:eastAsia="en-GB"/>
        </w:rPr>
      </w:pPr>
      <w:r w:rsidRPr="00200287">
        <w:rPr>
          <w:rFonts w:eastAsia="Times New Roman" w:cs="Arial"/>
          <w:szCs w:val="20"/>
          <w:lang w:val="fr-FR" w:eastAsia="en-GB"/>
        </w:rPr>
        <w:t xml:space="preserve">Le 17 octobre, alors qu’il se rendait </w:t>
      </w:r>
      <w:r w:rsidR="00B61D3D">
        <w:rPr>
          <w:rFonts w:eastAsia="Times New Roman" w:cs="Arial"/>
          <w:szCs w:val="20"/>
          <w:lang w:val="fr-FR" w:eastAsia="en-GB"/>
        </w:rPr>
        <w:t>chez d</w:t>
      </w:r>
      <w:r w:rsidRPr="00200287">
        <w:rPr>
          <w:rFonts w:eastAsia="Times New Roman" w:cs="Arial"/>
          <w:szCs w:val="20"/>
          <w:lang w:val="fr-FR" w:eastAsia="en-GB"/>
        </w:rPr>
        <w:t xml:space="preserve">es amis, il s’est arrêté pour aider trois femmes migrantes blessées; il les a emmenées à Marseille pour qu’elles se fassent soigner; il s’est fait arrêter par la police </w:t>
      </w:r>
      <w:r w:rsidR="00B61D3D">
        <w:rPr>
          <w:rFonts w:eastAsia="Times New Roman" w:cs="Arial"/>
          <w:szCs w:val="20"/>
          <w:lang w:val="fr-FR" w:eastAsia="en-GB"/>
        </w:rPr>
        <w:t>et</w:t>
      </w:r>
      <w:r w:rsidRPr="00200287">
        <w:rPr>
          <w:rFonts w:eastAsia="Times New Roman" w:cs="Arial"/>
          <w:szCs w:val="20"/>
          <w:lang w:val="fr-FR" w:eastAsia="en-GB"/>
        </w:rPr>
        <w:t xml:space="preserve"> mis en garde à vue</w:t>
      </w:r>
      <w:r w:rsidR="00F75C01">
        <w:rPr>
          <w:rFonts w:eastAsia="Times New Roman" w:cs="Arial"/>
          <w:szCs w:val="20"/>
          <w:lang w:val="fr-FR" w:eastAsia="en-GB"/>
        </w:rPr>
        <w:t>.</w:t>
      </w:r>
      <w:r w:rsidRPr="00200287">
        <w:rPr>
          <w:rFonts w:eastAsia="Times New Roman" w:cs="Arial"/>
          <w:szCs w:val="20"/>
          <w:lang w:val="fr-FR" w:eastAsia="en-GB"/>
        </w:rPr>
        <w:t xml:space="preserve"> </w:t>
      </w:r>
      <w:r w:rsidR="004335C7">
        <w:rPr>
          <w:rFonts w:eastAsia="Times New Roman" w:cs="Arial"/>
          <w:szCs w:val="20"/>
          <w:lang w:val="fr-FR" w:eastAsia="en-GB"/>
        </w:rPr>
        <w:tab/>
      </w:r>
      <w:r w:rsidR="004335C7">
        <w:rPr>
          <w:rFonts w:eastAsia="Times New Roman" w:cs="Arial"/>
          <w:szCs w:val="20"/>
          <w:lang w:val="fr-FR" w:eastAsia="en-GB"/>
        </w:rPr>
        <w:tab/>
      </w:r>
      <w:r w:rsidR="004335C7">
        <w:rPr>
          <w:rFonts w:eastAsia="Times New Roman" w:cs="Arial"/>
          <w:szCs w:val="20"/>
          <w:lang w:val="fr-FR" w:eastAsia="en-GB"/>
        </w:rPr>
        <w:tab/>
      </w:r>
      <w:r w:rsidR="004335C7">
        <w:rPr>
          <w:rFonts w:eastAsia="Times New Roman" w:cs="Arial"/>
          <w:szCs w:val="20"/>
          <w:lang w:val="fr-FR" w:eastAsia="en-GB"/>
        </w:rPr>
        <w:tab/>
      </w:r>
      <w:r w:rsidR="004335C7">
        <w:rPr>
          <w:rFonts w:eastAsia="Times New Roman" w:cs="Arial"/>
          <w:szCs w:val="20"/>
          <w:lang w:val="fr-FR" w:eastAsia="en-GB"/>
        </w:rPr>
        <w:tab/>
      </w:r>
      <w:r w:rsidR="004335C7">
        <w:rPr>
          <w:rFonts w:eastAsia="Times New Roman" w:cs="Arial"/>
          <w:szCs w:val="20"/>
          <w:lang w:val="fr-FR" w:eastAsia="en-GB"/>
        </w:rPr>
        <w:tab/>
      </w:r>
      <w:r w:rsidR="004335C7">
        <w:rPr>
          <w:rFonts w:eastAsia="Times New Roman" w:cs="Arial"/>
          <w:szCs w:val="20"/>
          <w:lang w:val="fr-FR" w:eastAsia="en-GB"/>
        </w:rPr>
        <w:tab/>
      </w:r>
      <w:r w:rsidR="004335C7">
        <w:rPr>
          <w:rFonts w:eastAsia="Times New Roman" w:cs="Arial"/>
          <w:szCs w:val="20"/>
          <w:lang w:val="fr-FR" w:eastAsia="en-GB"/>
        </w:rPr>
        <w:tab/>
      </w:r>
      <w:r w:rsidR="004335C7">
        <w:rPr>
          <w:rFonts w:eastAsia="Times New Roman" w:cs="Arial"/>
          <w:szCs w:val="20"/>
          <w:lang w:val="fr-FR" w:eastAsia="en-GB"/>
        </w:rPr>
        <w:tab/>
      </w:r>
      <w:r w:rsidR="004335C7">
        <w:rPr>
          <w:rFonts w:eastAsia="Times New Roman" w:cs="Arial"/>
          <w:szCs w:val="20"/>
          <w:lang w:val="fr-FR" w:eastAsia="en-GB"/>
        </w:rPr>
        <w:tab/>
      </w:r>
      <w:r w:rsidR="004335C7">
        <w:rPr>
          <w:rFonts w:eastAsia="Times New Roman" w:cs="Arial"/>
          <w:szCs w:val="20"/>
          <w:lang w:val="fr-FR" w:eastAsia="en-GB"/>
        </w:rPr>
        <w:tab/>
      </w:r>
      <w:r w:rsidR="004335C7">
        <w:rPr>
          <w:rFonts w:eastAsia="Times New Roman" w:cs="Arial"/>
          <w:szCs w:val="20"/>
          <w:lang w:val="fr-FR" w:eastAsia="en-GB"/>
        </w:rPr>
        <w:tab/>
      </w:r>
      <w:r w:rsidR="004335C7">
        <w:rPr>
          <w:rFonts w:eastAsia="Times New Roman" w:cs="Arial"/>
          <w:szCs w:val="20"/>
          <w:lang w:val="fr-FR" w:eastAsia="en-GB"/>
        </w:rPr>
        <w:tab/>
      </w:r>
      <w:r w:rsidR="00130086">
        <w:rPr>
          <w:rFonts w:eastAsia="Times New Roman" w:cs="Arial"/>
          <w:szCs w:val="20"/>
          <w:lang w:val="fr-FR" w:eastAsia="en-GB"/>
        </w:rPr>
        <w:tab/>
      </w:r>
      <w:r w:rsidR="00130086">
        <w:rPr>
          <w:rFonts w:eastAsia="Times New Roman" w:cs="Arial"/>
          <w:szCs w:val="20"/>
          <w:lang w:val="fr-FR" w:eastAsia="en-GB"/>
        </w:rPr>
        <w:tab/>
      </w:r>
      <w:r w:rsidR="00130086">
        <w:rPr>
          <w:rFonts w:eastAsia="Times New Roman" w:cs="Arial"/>
          <w:szCs w:val="20"/>
          <w:lang w:val="fr-FR" w:eastAsia="en-GB"/>
        </w:rPr>
        <w:tab/>
      </w:r>
      <w:r w:rsidR="004335C7">
        <w:rPr>
          <w:rFonts w:eastAsia="Times New Roman" w:cs="Arial"/>
          <w:szCs w:val="20"/>
          <w:lang w:val="fr-FR" w:eastAsia="en-GB"/>
        </w:rPr>
        <w:t xml:space="preserve">   </w:t>
      </w:r>
      <w:r w:rsidRPr="004335C7">
        <w:rPr>
          <w:rFonts w:eastAsia="Times New Roman" w:cs="Arial"/>
          <w:b/>
          <w:szCs w:val="20"/>
          <w:lang w:val="fr-FR" w:eastAsia="en-GB"/>
        </w:rPr>
        <w:t>(3 marks)</w:t>
      </w:r>
      <w:r w:rsidRPr="00200287">
        <w:rPr>
          <w:rFonts w:eastAsia="Times New Roman" w:cs="Arial"/>
          <w:szCs w:val="20"/>
          <w:lang w:val="fr-FR" w:eastAsia="en-GB"/>
        </w:rPr>
        <w:t xml:space="preserve"> </w:t>
      </w:r>
    </w:p>
    <w:p w:rsidR="004335C7" w:rsidRPr="004335C7" w:rsidRDefault="00200287" w:rsidP="004335C7">
      <w:pPr>
        <w:numPr>
          <w:ilvl w:val="0"/>
          <w:numId w:val="44"/>
        </w:numPr>
        <w:spacing w:after="120"/>
        <w:rPr>
          <w:rFonts w:eastAsia="Times New Roman" w:cs="Arial"/>
          <w:sz w:val="22"/>
          <w:lang w:val="fr-FR" w:eastAsia="en-GB"/>
        </w:rPr>
      </w:pPr>
      <w:r w:rsidRPr="00200287">
        <w:rPr>
          <w:rFonts w:cs="Arial"/>
          <w:szCs w:val="20"/>
          <w:lang w:val="fr-FR"/>
        </w:rPr>
        <w:t xml:space="preserve">Il est soulagé pour lui; </w:t>
      </w:r>
      <w:r w:rsidR="00B61D3D">
        <w:rPr>
          <w:rFonts w:cs="Arial"/>
          <w:szCs w:val="20"/>
          <w:lang w:val="fr-FR"/>
        </w:rPr>
        <w:t>il est aussi</w:t>
      </w:r>
      <w:r w:rsidR="00B61D3D" w:rsidRPr="00200287">
        <w:rPr>
          <w:rFonts w:cs="Arial"/>
          <w:szCs w:val="20"/>
          <w:lang w:val="fr-FR"/>
        </w:rPr>
        <w:t xml:space="preserve"> </w:t>
      </w:r>
      <w:r w:rsidRPr="00200287">
        <w:rPr>
          <w:rFonts w:cs="Arial"/>
          <w:szCs w:val="20"/>
          <w:lang w:val="fr-FR"/>
        </w:rPr>
        <w:t xml:space="preserve">soulagé pour la cause des migrants. </w:t>
      </w:r>
      <w:r w:rsidR="004335C7">
        <w:rPr>
          <w:rFonts w:cs="Arial"/>
          <w:szCs w:val="20"/>
          <w:lang w:val="fr-FR"/>
        </w:rPr>
        <w:tab/>
      </w:r>
      <w:r w:rsidR="004335C7">
        <w:rPr>
          <w:rFonts w:cs="Arial"/>
          <w:szCs w:val="20"/>
          <w:lang w:val="fr-FR"/>
        </w:rPr>
        <w:tab/>
      </w:r>
      <w:r w:rsidR="004335C7">
        <w:rPr>
          <w:rFonts w:cs="Arial"/>
          <w:szCs w:val="20"/>
          <w:lang w:val="fr-FR"/>
        </w:rPr>
        <w:tab/>
      </w:r>
      <w:r w:rsidR="004335C7">
        <w:rPr>
          <w:rFonts w:cs="Arial"/>
          <w:szCs w:val="20"/>
          <w:lang w:val="fr-FR"/>
        </w:rPr>
        <w:tab/>
      </w:r>
      <w:r w:rsidR="004335C7">
        <w:rPr>
          <w:rFonts w:cs="Arial"/>
          <w:szCs w:val="20"/>
          <w:lang w:val="fr-FR"/>
        </w:rPr>
        <w:tab/>
      </w:r>
      <w:r w:rsidR="004335C7">
        <w:rPr>
          <w:rFonts w:cs="Arial"/>
          <w:szCs w:val="20"/>
          <w:lang w:val="fr-FR"/>
        </w:rPr>
        <w:tab/>
        <w:t xml:space="preserve">   </w:t>
      </w:r>
      <w:r w:rsidRPr="004335C7">
        <w:rPr>
          <w:rFonts w:cs="Arial"/>
          <w:b/>
          <w:szCs w:val="20"/>
          <w:lang w:val="fr-FR"/>
        </w:rPr>
        <w:t>(2 marks)</w:t>
      </w:r>
    </w:p>
    <w:p w:rsidR="00200287" w:rsidRPr="004335C7" w:rsidRDefault="00200287" w:rsidP="004335C7">
      <w:pPr>
        <w:spacing w:after="120"/>
        <w:rPr>
          <w:rFonts w:eastAsia="Times New Roman" w:cs="Arial"/>
          <w:sz w:val="22"/>
          <w:lang w:val="fr-FR" w:eastAsia="en-GB"/>
        </w:rPr>
      </w:pPr>
      <w:r w:rsidRPr="004335C7">
        <w:rPr>
          <w:noProof/>
          <w:lang w:val="fr-FR" w:eastAsia="en-GB"/>
        </w:rPr>
        <w:t>Il y a 5 points supplémentaires pour la qualité de langue.</w:t>
      </w:r>
      <w:r w:rsidRPr="004335C7">
        <w:rPr>
          <w:noProof/>
          <w:lang w:val="fr-FR" w:eastAsia="en-GB"/>
        </w:rPr>
        <w:tab/>
        <w:t xml:space="preserve"> </w:t>
      </w:r>
      <w:r w:rsidR="004335C7">
        <w:rPr>
          <w:noProof/>
          <w:lang w:val="fr-FR" w:eastAsia="en-GB"/>
        </w:rPr>
        <w:tab/>
      </w:r>
      <w:r w:rsidR="004335C7">
        <w:rPr>
          <w:noProof/>
          <w:lang w:val="fr-FR" w:eastAsia="en-GB"/>
        </w:rPr>
        <w:tab/>
      </w:r>
      <w:r w:rsidR="004335C7">
        <w:rPr>
          <w:noProof/>
          <w:lang w:val="fr-FR" w:eastAsia="en-GB"/>
        </w:rPr>
        <w:tab/>
      </w:r>
      <w:r w:rsidR="004335C7">
        <w:rPr>
          <w:noProof/>
          <w:lang w:val="fr-FR" w:eastAsia="en-GB"/>
        </w:rPr>
        <w:tab/>
      </w:r>
      <w:r w:rsidR="004335C7">
        <w:rPr>
          <w:noProof/>
          <w:lang w:val="fr-FR" w:eastAsia="en-GB"/>
        </w:rPr>
        <w:tab/>
      </w:r>
      <w:r w:rsidR="004335C7">
        <w:rPr>
          <w:noProof/>
          <w:lang w:val="fr-FR" w:eastAsia="en-GB"/>
        </w:rPr>
        <w:tab/>
      </w:r>
      <w:r w:rsidR="004335C7">
        <w:rPr>
          <w:noProof/>
          <w:lang w:val="fr-FR" w:eastAsia="en-GB"/>
        </w:rPr>
        <w:tab/>
      </w:r>
      <w:r w:rsidR="004335C7">
        <w:rPr>
          <w:noProof/>
          <w:lang w:val="fr-FR" w:eastAsia="en-GB"/>
        </w:rPr>
        <w:tab/>
      </w:r>
      <w:r w:rsidR="004335C7">
        <w:rPr>
          <w:noProof/>
          <w:lang w:val="fr-FR" w:eastAsia="en-GB"/>
        </w:rPr>
        <w:tab/>
        <w:t xml:space="preserve">   </w:t>
      </w:r>
      <w:r w:rsidRPr="004335C7">
        <w:rPr>
          <w:b/>
          <w:noProof/>
          <w:lang w:eastAsia="en-GB"/>
        </w:rPr>
        <w:t>(5 marks)</w:t>
      </w:r>
    </w:p>
    <w:p w:rsidR="00200287" w:rsidRPr="00200287" w:rsidRDefault="00200287" w:rsidP="004335C7">
      <w:pPr>
        <w:spacing w:after="120"/>
        <w:rPr>
          <w:noProof/>
          <w:lang w:eastAsia="en-GB"/>
        </w:rPr>
      </w:pPr>
      <w:r w:rsidRPr="00200287">
        <w:rPr>
          <w:noProof/>
          <w:lang w:eastAsia="en-GB"/>
        </w:rPr>
        <w:t>Please refer to the sample mark schemes for Paper 1 on the AQA website for guidance on marking summary questions.</w:t>
      </w:r>
    </w:p>
    <w:p w:rsidR="00974717" w:rsidRDefault="00974717">
      <w:pPr>
        <w:spacing w:after="0" w:line="240" w:lineRule="auto"/>
        <w:rPr>
          <w:rFonts w:cs="Arial"/>
          <w:b/>
          <w:color w:val="548DD4"/>
          <w:sz w:val="32"/>
          <w:szCs w:val="36"/>
        </w:rPr>
      </w:pPr>
      <w:r>
        <w:rPr>
          <w:rFonts w:cs="Arial"/>
          <w:b/>
          <w:color w:val="548DD4"/>
          <w:sz w:val="32"/>
          <w:szCs w:val="36"/>
        </w:rPr>
        <w:br w:type="page"/>
      </w:r>
    </w:p>
    <w:p w:rsidR="00C80384" w:rsidRDefault="00EC440A" w:rsidP="00C80384">
      <w:pPr>
        <w:rPr>
          <w:rFonts w:cs="Arial"/>
          <w:b/>
          <w:color w:val="548DD4"/>
          <w:sz w:val="32"/>
          <w:szCs w:val="36"/>
        </w:rPr>
      </w:pPr>
      <w:r>
        <w:rPr>
          <w:rFonts w:cs="Arial"/>
          <w:b/>
          <w:color w:val="548DD4"/>
          <w:sz w:val="32"/>
          <w:szCs w:val="36"/>
        </w:rPr>
        <w:lastRenderedPageBreak/>
        <w:t>Unit 6</w:t>
      </w:r>
      <w:r w:rsidR="00C80384">
        <w:rPr>
          <w:rFonts w:cs="Arial"/>
          <w:b/>
          <w:color w:val="548DD4"/>
          <w:sz w:val="32"/>
          <w:szCs w:val="36"/>
        </w:rPr>
        <w:t xml:space="preserve"> – </w:t>
      </w:r>
      <w:r w:rsidR="00BD13DC">
        <w:rPr>
          <w:rFonts w:cs="Arial"/>
          <w:b/>
          <w:color w:val="548DD4"/>
          <w:sz w:val="32"/>
          <w:szCs w:val="36"/>
        </w:rPr>
        <w:t>Reading</w:t>
      </w:r>
      <w:r w:rsidR="00C80384">
        <w:rPr>
          <w:rFonts w:cs="Arial"/>
          <w:b/>
          <w:color w:val="548DD4"/>
          <w:sz w:val="32"/>
          <w:szCs w:val="36"/>
        </w:rPr>
        <w:t xml:space="preserve"> and writing assessment</w:t>
      </w:r>
    </w:p>
    <w:tbl>
      <w:tblPr>
        <w:tblW w:w="0" w:type="auto"/>
        <w:tblInd w:w="108" w:type="dxa"/>
        <w:shd w:val="clear" w:color="auto" w:fill="AAE5D7"/>
        <w:tblCellMar>
          <w:top w:w="57" w:type="dxa"/>
        </w:tblCellMar>
        <w:tblLook w:val="04A0" w:firstRow="1" w:lastRow="0" w:firstColumn="1" w:lastColumn="0" w:noHBand="0" w:noVBand="1"/>
      </w:tblPr>
      <w:tblGrid>
        <w:gridCol w:w="10206"/>
      </w:tblGrid>
      <w:tr w:rsidR="00C80384" w:rsidRPr="00974717" w:rsidTr="00213970">
        <w:tc>
          <w:tcPr>
            <w:tcW w:w="10206" w:type="dxa"/>
            <w:shd w:val="clear" w:color="auto" w:fill="B4C5E5"/>
            <w:vAlign w:val="center"/>
            <w:hideMark/>
          </w:tcPr>
          <w:p w:rsidR="00A97E8D" w:rsidRPr="00A97E8D" w:rsidRDefault="00C80384" w:rsidP="00A97E8D">
            <w:pPr>
              <w:spacing w:before="80" w:after="80"/>
              <w:ind w:left="252" w:hanging="240"/>
              <w:rPr>
                <w:rFonts w:eastAsia="Cambria"/>
                <w:b/>
                <w:bCs/>
                <w:iCs/>
                <w:color w:val="548DD4"/>
                <w:lang w:val="de-DE"/>
              </w:rPr>
            </w:pPr>
            <w:r w:rsidRPr="00974717">
              <w:rPr>
                <w:rFonts w:eastAsia="Cambria"/>
                <w:b/>
                <w:bCs/>
                <w:iCs/>
                <w:color w:val="548DD4"/>
                <w:lang w:val="de-DE"/>
              </w:rPr>
              <w:t>1</w:t>
            </w:r>
            <w:r w:rsidR="00226176">
              <w:rPr>
                <w:rFonts w:eastAsia="Cambria"/>
                <w:b/>
                <w:bCs/>
                <w:iCs/>
                <w:color w:val="548DD4"/>
                <w:lang w:val="de-DE"/>
              </w:rPr>
              <w:t>.</w:t>
            </w:r>
            <w:r>
              <w:rPr>
                <w:rFonts w:eastAsia="Cambria"/>
                <w:b/>
                <w:bCs/>
                <w:iCs/>
                <w:color w:val="548DD4"/>
                <w:lang w:val="de-DE"/>
              </w:rPr>
              <w:tab/>
            </w:r>
            <w:r w:rsidR="00A97E8D" w:rsidRPr="00A97E8D">
              <w:rPr>
                <w:rFonts w:eastAsia="Cambria"/>
                <w:b/>
                <w:bCs/>
                <w:iCs/>
                <w:color w:val="548DD4"/>
                <w:lang w:val="de-DE"/>
              </w:rPr>
              <w:t>Lisez cet article sur l’immigration clandestine en France.</w:t>
            </w:r>
            <w:r w:rsidR="00A97E8D">
              <w:rPr>
                <w:rFonts w:eastAsia="Cambria"/>
                <w:b/>
                <w:bCs/>
                <w:iCs/>
                <w:color w:val="548DD4"/>
                <w:lang w:val="de-DE"/>
              </w:rPr>
              <w:t xml:space="preserve"> </w:t>
            </w:r>
            <w:r w:rsidR="00A97E8D" w:rsidRPr="00A97E8D">
              <w:rPr>
                <w:rFonts w:eastAsia="Cambria"/>
                <w:b/>
                <w:bCs/>
                <w:iCs/>
                <w:color w:val="548DD4"/>
                <w:lang w:val="de-DE"/>
              </w:rPr>
              <w:t>Pour chaque phrase écrivez:</w:t>
            </w:r>
          </w:p>
          <w:p w:rsidR="00A97E8D" w:rsidRPr="00A97E8D" w:rsidRDefault="00A97E8D" w:rsidP="00A97E8D">
            <w:pPr>
              <w:spacing w:before="80" w:after="80"/>
              <w:ind w:left="252" w:hanging="240"/>
              <w:rPr>
                <w:rFonts w:eastAsia="Cambria"/>
                <w:b/>
                <w:bCs/>
                <w:iCs/>
                <w:color w:val="548DD4"/>
                <w:lang w:val="de-DE"/>
              </w:rPr>
            </w:pPr>
            <w:r w:rsidRPr="00A97E8D">
              <w:rPr>
                <w:rFonts w:eastAsia="Cambria"/>
                <w:b/>
                <w:bCs/>
                <w:iCs/>
                <w:color w:val="548DD4"/>
                <w:lang w:val="de-DE"/>
              </w:rPr>
              <w:t xml:space="preserve"> </w:t>
            </w:r>
            <w:r w:rsidR="004335C7">
              <w:rPr>
                <w:rFonts w:eastAsia="Cambria"/>
                <w:b/>
                <w:bCs/>
                <w:iCs/>
                <w:color w:val="548DD4"/>
                <w:lang w:val="de-DE"/>
              </w:rPr>
              <w:tab/>
            </w:r>
            <w:r w:rsidRPr="00A97E8D">
              <w:rPr>
                <w:rFonts w:eastAsia="Cambria"/>
                <w:b/>
                <w:bCs/>
                <w:iCs/>
                <w:color w:val="548DD4"/>
                <w:u w:val="single"/>
                <w:lang w:val="de-DE"/>
              </w:rPr>
              <w:t>V</w:t>
            </w:r>
            <w:r w:rsidRPr="00A97E8D">
              <w:rPr>
                <w:rFonts w:eastAsia="Cambria"/>
                <w:b/>
                <w:bCs/>
                <w:iCs/>
                <w:color w:val="548DD4"/>
                <w:lang w:val="de-DE"/>
              </w:rPr>
              <w:t xml:space="preserve"> – vrai </w:t>
            </w:r>
          </w:p>
          <w:p w:rsidR="00A97E8D" w:rsidRPr="00A97E8D" w:rsidRDefault="00A97E8D" w:rsidP="00A97E8D">
            <w:pPr>
              <w:spacing w:before="80" w:after="80"/>
              <w:ind w:left="252" w:hanging="240"/>
              <w:rPr>
                <w:rFonts w:eastAsia="Cambria"/>
                <w:b/>
                <w:bCs/>
                <w:iCs/>
                <w:color w:val="548DD4"/>
                <w:lang w:val="de-DE"/>
              </w:rPr>
            </w:pPr>
            <w:r w:rsidRPr="00A97E8D">
              <w:rPr>
                <w:rFonts w:eastAsia="Cambria"/>
                <w:b/>
                <w:bCs/>
                <w:iCs/>
                <w:color w:val="548DD4"/>
                <w:lang w:val="de-DE"/>
              </w:rPr>
              <w:tab/>
            </w:r>
            <w:r w:rsidRPr="00A97E8D">
              <w:rPr>
                <w:rFonts w:eastAsia="Cambria"/>
                <w:b/>
                <w:bCs/>
                <w:iCs/>
                <w:color w:val="548DD4"/>
                <w:u w:val="single"/>
                <w:lang w:val="de-DE"/>
              </w:rPr>
              <w:t>F</w:t>
            </w:r>
            <w:r w:rsidRPr="00A97E8D">
              <w:rPr>
                <w:rFonts w:eastAsia="Cambria"/>
                <w:b/>
                <w:bCs/>
                <w:iCs/>
                <w:color w:val="548DD4"/>
                <w:lang w:val="de-DE"/>
              </w:rPr>
              <w:t xml:space="preserve"> – faux </w:t>
            </w:r>
          </w:p>
          <w:p w:rsidR="001C552D" w:rsidRPr="00974717" w:rsidRDefault="00A97E8D" w:rsidP="004335C7">
            <w:pPr>
              <w:spacing w:before="80" w:after="80"/>
              <w:ind w:left="252" w:hanging="240"/>
              <w:rPr>
                <w:rFonts w:eastAsia="Cambria"/>
                <w:b/>
                <w:bCs/>
                <w:iCs/>
                <w:color w:val="548DD4"/>
                <w:lang w:val="de-DE"/>
              </w:rPr>
            </w:pPr>
            <w:r>
              <w:rPr>
                <w:rFonts w:eastAsia="Cambria"/>
                <w:b/>
                <w:bCs/>
                <w:iCs/>
                <w:color w:val="548DD4"/>
                <w:lang w:val="de-DE"/>
              </w:rPr>
              <w:tab/>
              <w:t xml:space="preserve">ou </w:t>
            </w:r>
            <w:r w:rsidRPr="00A97E8D">
              <w:rPr>
                <w:rFonts w:eastAsia="Cambria"/>
                <w:b/>
                <w:bCs/>
                <w:iCs/>
                <w:color w:val="548DD4"/>
                <w:u w:val="single"/>
                <w:lang w:val="de-DE"/>
              </w:rPr>
              <w:t>ND</w:t>
            </w:r>
            <w:r w:rsidRPr="00A97E8D">
              <w:rPr>
                <w:rFonts w:eastAsia="Cambria"/>
                <w:b/>
                <w:bCs/>
                <w:iCs/>
                <w:color w:val="548DD4"/>
                <w:lang w:val="de-DE"/>
              </w:rPr>
              <w:t xml:space="preserve"> – information non-donnée.</w:t>
            </w:r>
          </w:p>
        </w:tc>
      </w:tr>
    </w:tbl>
    <w:p w:rsidR="00C80384" w:rsidRPr="00C80384" w:rsidRDefault="00C80384" w:rsidP="00C80384">
      <w:pPr>
        <w:spacing w:before="60" w:after="0"/>
        <w:rPr>
          <w:rFonts w:eastAsia="Cambria"/>
          <w:b/>
          <w:bCs/>
          <w:color w:val="000000"/>
          <w:lang w:val="fr-FR"/>
        </w:rPr>
      </w:pPr>
      <w:r w:rsidRPr="00DF4E46">
        <w:rPr>
          <w:rFonts w:eastAsia="Cambria"/>
          <w:b/>
          <w:bCs/>
          <w:color w:val="000000"/>
        </w:rPr>
        <w:t>Answers</w:t>
      </w:r>
    </w:p>
    <w:p w:rsidR="005C6221" w:rsidRPr="007463B7" w:rsidRDefault="00333058" w:rsidP="004335C7">
      <w:pPr>
        <w:rPr>
          <w:b/>
          <w:sz w:val="2"/>
          <w:lang w:val="fr-FR"/>
        </w:rPr>
      </w:pPr>
      <w:r w:rsidRPr="00333058">
        <w:rPr>
          <w:rFonts w:cstheme="minorBidi"/>
        </w:rPr>
        <w:t xml:space="preserve">1. F  </w:t>
      </w:r>
      <w:r w:rsidR="004335C7">
        <w:rPr>
          <w:rFonts w:cstheme="minorBidi"/>
        </w:rPr>
        <w:t xml:space="preserve"> </w:t>
      </w:r>
      <w:r w:rsidRPr="00333058">
        <w:rPr>
          <w:rFonts w:cstheme="minorBidi"/>
        </w:rPr>
        <w:t xml:space="preserve">2. V  </w:t>
      </w:r>
      <w:r w:rsidR="004335C7">
        <w:rPr>
          <w:rFonts w:cstheme="minorBidi"/>
        </w:rPr>
        <w:t xml:space="preserve"> </w:t>
      </w:r>
      <w:r w:rsidRPr="00333058">
        <w:rPr>
          <w:rFonts w:cstheme="minorBidi"/>
        </w:rPr>
        <w:t xml:space="preserve">3. F  </w:t>
      </w:r>
      <w:r w:rsidR="004335C7">
        <w:rPr>
          <w:rFonts w:cstheme="minorBidi"/>
        </w:rPr>
        <w:t xml:space="preserve"> </w:t>
      </w:r>
      <w:r w:rsidRPr="00333058">
        <w:rPr>
          <w:rFonts w:cstheme="minorBidi"/>
        </w:rPr>
        <w:t xml:space="preserve">4. V  </w:t>
      </w:r>
      <w:r w:rsidR="004335C7">
        <w:rPr>
          <w:rFonts w:cstheme="minorBidi"/>
        </w:rPr>
        <w:t xml:space="preserve"> </w:t>
      </w:r>
      <w:r w:rsidRPr="00333058">
        <w:rPr>
          <w:rFonts w:cstheme="minorBidi"/>
        </w:rPr>
        <w:t xml:space="preserve">5. ND  </w:t>
      </w:r>
      <w:r w:rsidR="004335C7">
        <w:rPr>
          <w:rFonts w:cstheme="minorBidi"/>
        </w:rPr>
        <w:t xml:space="preserve"> </w:t>
      </w:r>
      <w:r w:rsidRPr="00333058">
        <w:rPr>
          <w:rFonts w:cstheme="minorBidi"/>
        </w:rPr>
        <w:t xml:space="preserve">6. F  </w:t>
      </w:r>
      <w:r w:rsidR="004335C7">
        <w:rPr>
          <w:rFonts w:cstheme="minorBidi"/>
        </w:rPr>
        <w:t xml:space="preserve"> </w:t>
      </w:r>
      <w:r w:rsidRPr="00333058">
        <w:rPr>
          <w:rFonts w:cstheme="minorBidi"/>
        </w:rPr>
        <w:t xml:space="preserve">7. V  </w:t>
      </w:r>
      <w:r w:rsidR="004335C7">
        <w:rPr>
          <w:rFonts w:cstheme="minorBidi"/>
        </w:rPr>
        <w:t xml:space="preserve"> </w:t>
      </w:r>
      <w:r w:rsidRPr="00C416F8">
        <w:rPr>
          <w:rFonts w:cstheme="minorBidi"/>
        </w:rPr>
        <w:t>8. V</w:t>
      </w:r>
      <w:r w:rsidRPr="00333058">
        <w:rPr>
          <w:rFonts w:cstheme="minorBidi"/>
        </w:rPr>
        <w:t xml:space="preserve">  </w:t>
      </w:r>
      <w:r w:rsidR="004335C7">
        <w:rPr>
          <w:rFonts w:cstheme="minorBidi"/>
        </w:rPr>
        <w:t xml:space="preserve"> </w:t>
      </w:r>
      <w:r w:rsidRPr="00333058">
        <w:rPr>
          <w:rFonts w:cstheme="minorBidi"/>
        </w:rPr>
        <w:t xml:space="preserve">9. ND  </w:t>
      </w:r>
      <w:r w:rsidR="004335C7">
        <w:rPr>
          <w:rFonts w:cstheme="minorBidi"/>
        </w:rPr>
        <w:t xml:space="preserve"> </w:t>
      </w:r>
      <w:r w:rsidRPr="00333058">
        <w:rPr>
          <w:rFonts w:cstheme="minorBidi"/>
        </w:rPr>
        <w:t xml:space="preserve">10. V </w:t>
      </w:r>
      <w:r w:rsidR="004335C7">
        <w:rPr>
          <w:rFonts w:cstheme="minorBidi"/>
        </w:rPr>
        <w:tab/>
      </w:r>
      <w:r w:rsidR="004335C7">
        <w:rPr>
          <w:rFonts w:cstheme="minorBidi"/>
        </w:rPr>
        <w:tab/>
      </w:r>
      <w:r w:rsidR="004335C7">
        <w:rPr>
          <w:rFonts w:cstheme="minorBidi"/>
        </w:rPr>
        <w:tab/>
      </w:r>
      <w:r w:rsidR="004335C7">
        <w:rPr>
          <w:rFonts w:cstheme="minorBidi"/>
        </w:rPr>
        <w:tab/>
      </w:r>
      <w:r w:rsidR="004335C7">
        <w:rPr>
          <w:rFonts w:cstheme="minorBidi"/>
        </w:rPr>
        <w:tab/>
      </w:r>
      <w:r w:rsidR="004335C7">
        <w:rPr>
          <w:rFonts w:cstheme="minorBidi"/>
        </w:rPr>
        <w:tab/>
      </w:r>
      <w:r w:rsidR="004335C7">
        <w:rPr>
          <w:rFonts w:cstheme="minorBidi"/>
        </w:rPr>
        <w:tab/>
      </w:r>
      <w:r w:rsidR="004335C7">
        <w:rPr>
          <w:rFonts w:cstheme="minorBidi"/>
        </w:rPr>
        <w:tab/>
      </w:r>
      <w:r w:rsidR="004335C7">
        <w:rPr>
          <w:rFonts w:cstheme="minorBidi"/>
        </w:rPr>
        <w:tab/>
        <w:t xml:space="preserve"> </w:t>
      </w:r>
      <w:r w:rsidRPr="00333058">
        <w:rPr>
          <w:rFonts w:cstheme="minorBidi"/>
          <w:b/>
        </w:rPr>
        <w:t>(10 marks)</w:t>
      </w:r>
    </w:p>
    <w:tbl>
      <w:tblPr>
        <w:tblW w:w="0" w:type="auto"/>
        <w:tblInd w:w="108" w:type="dxa"/>
        <w:shd w:val="clear" w:color="auto" w:fill="AAE5D7"/>
        <w:tblCellMar>
          <w:top w:w="57" w:type="dxa"/>
        </w:tblCellMar>
        <w:tblLook w:val="04A0" w:firstRow="1" w:lastRow="0" w:firstColumn="1" w:lastColumn="0" w:noHBand="0" w:noVBand="1"/>
      </w:tblPr>
      <w:tblGrid>
        <w:gridCol w:w="10206"/>
      </w:tblGrid>
      <w:tr w:rsidR="00C80384" w:rsidRPr="00A82558" w:rsidTr="00213970">
        <w:tc>
          <w:tcPr>
            <w:tcW w:w="10206" w:type="dxa"/>
            <w:shd w:val="clear" w:color="auto" w:fill="B4C5E5"/>
            <w:vAlign w:val="center"/>
            <w:hideMark/>
          </w:tcPr>
          <w:p w:rsidR="00C80384" w:rsidRPr="007463B7" w:rsidRDefault="00C80384" w:rsidP="008E714E">
            <w:pPr>
              <w:spacing w:before="80" w:after="80"/>
              <w:ind w:left="252" w:hanging="240"/>
              <w:rPr>
                <w:rFonts w:eastAsia="Cambria"/>
                <w:b/>
                <w:bCs/>
                <w:iCs/>
                <w:color w:val="548DD4"/>
                <w:lang w:val="fr-FR"/>
              </w:rPr>
            </w:pPr>
            <w:r w:rsidRPr="007463B7">
              <w:rPr>
                <w:rFonts w:eastAsia="Cambria"/>
                <w:b/>
                <w:bCs/>
                <w:iCs/>
                <w:color w:val="548DD4"/>
                <w:lang w:val="fr-FR"/>
              </w:rPr>
              <w:t>2</w:t>
            </w:r>
            <w:r w:rsidR="00226176">
              <w:rPr>
                <w:rFonts w:eastAsia="Cambria"/>
                <w:b/>
                <w:bCs/>
                <w:iCs/>
                <w:color w:val="548DD4"/>
                <w:lang w:val="fr-FR"/>
              </w:rPr>
              <w:t>.</w:t>
            </w:r>
            <w:r w:rsidRPr="007463B7">
              <w:rPr>
                <w:rFonts w:eastAsia="Cambria"/>
                <w:b/>
                <w:bCs/>
                <w:iCs/>
                <w:color w:val="548DD4"/>
                <w:lang w:val="fr-FR"/>
              </w:rPr>
              <w:tab/>
            </w:r>
            <w:r w:rsidR="00A97E8D" w:rsidRPr="00A97E8D">
              <w:rPr>
                <w:rFonts w:eastAsia="Cambria"/>
                <w:b/>
                <w:bCs/>
                <w:iCs/>
                <w:color w:val="548DD4"/>
                <w:lang w:val="fr-FR"/>
              </w:rPr>
              <w:t>Lisez cet article sur le racisme.</w:t>
            </w:r>
            <w:r w:rsidR="00A97E8D">
              <w:rPr>
                <w:rFonts w:eastAsia="Cambria"/>
                <w:b/>
                <w:bCs/>
                <w:iCs/>
                <w:color w:val="548DD4"/>
                <w:lang w:val="fr-FR"/>
              </w:rPr>
              <w:t xml:space="preserve"> </w:t>
            </w:r>
            <w:r w:rsidR="00A97E8D" w:rsidRPr="00A97E8D">
              <w:rPr>
                <w:rFonts w:eastAsia="Cambria"/>
                <w:b/>
                <w:bCs/>
                <w:iCs/>
                <w:color w:val="548DD4"/>
                <w:lang w:val="fr-FR"/>
              </w:rPr>
              <w:t xml:space="preserve">Écrivez en </w:t>
            </w:r>
            <w:r w:rsidR="00A97E8D" w:rsidRPr="00A97E8D">
              <w:rPr>
                <w:rFonts w:eastAsia="Cambria"/>
                <w:b/>
                <w:bCs/>
                <w:iCs/>
                <w:color w:val="548DD4"/>
                <w:u w:val="single"/>
                <w:lang w:val="fr-FR"/>
              </w:rPr>
              <w:t>français</w:t>
            </w:r>
            <w:r w:rsidR="00A97E8D" w:rsidRPr="00A97E8D">
              <w:rPr>
                <w:rFonts w:eastAsia="Cambria"/>
                <w:b/>
                <w:bCs/>
                <w:iCs/>
                <w:color w:val="548DD4"/>
                <w:lang w:val="fr-FR"/>
              </w:rPr>
              <w:t xml:space="preserve"> et </w:t>
            </w:r>
            <w:r w:rsidR="00A97E8D" w:rsidRPr="00A97E8D">
              <w:rPr>
                <w:rFonts w:eastAsia="Cambria"/>
                <w:b/>
                <w:bCs/>
                <w:iCs/>
                <w:color w:val="548DD4"/>
                <w:u w:val="single"/>
                <w:lang w:val="fr-FR"/>
              </w:rPr>
              <w:t>en phrases complètes</w:t>
            </w:r>
            <w:r w:rsidR="00A97E8D" w:rsidRPr="00A97E8D">
              <w:rPr>
                <w:rFonts w:eastAsia="Cambria"/>
                <w:b/>
                <w:bCs/>
                <w:iCs/>
                <w:color w:val="548DD4"/>
                <w:lang w:val="fr-FR"/>
              </w:rPr>
              <w:t xml:space="preserve"> un paragraphe de 90 mots au maximum où vous résumez ce que vous avez compris</w:t>
            </w:r>
            <w:r w:rsidR="000354E7">
              <w:rPr>
                <w:rFonts w:eastAsia="Cambria"/>
                <w:b/>
                <w:bCs/>
                <w:iCs/>
                <w:color w:val="548DD4"/>
                <w:lang w:val="fr-FR"/>
              </w:rPr>
              <w:t>.</w:t>
            </w:r>
          </w:p>
        </w:tc>
      </w:tr>
    </w:tbl>
    <w:p w:rsidR="00C80384" w:rsidRPr="00DF4E46" w:rsidRDefault="00A97E8D" w:rsidP="00C80384">
      <w:pPr>
        <w:spacing w:before="60" w:after="0"/>
        <w:rPr>
          <w:rFonts w:eastAsia="Cambria"/>
          <w:b/>
          <w:bCs/>
          <w:color w:val="000000"/>
        </w:rPr>
      </w:pPr>
      <w:r w:rsidRPr="00DF4E46">
        <w:rPr>
          <w:rFonts w:eastAsia="Cambria"/>
          <w:b/>
          <w:bCs/>
          <w:color w:val="000000"/>
        </w:rPr>
        <w:t>Sample a</w:t>
      </w:r>
      <w:r w:rsidR="00C80384" w:rsidRPr="00DF4E46">
        <w:rPr>
          <w:rFonts w:eastAsia="Cambria"/>
          <w:b/>
          <w:bCs/>
          <w:color w:val="000000"/>
        </w:rPr>
        <w:t>nswers</w:t>
      </w:r>
    </w:p>
    <w:p w:rsidR="00E83188" w:rsidRPr="00333058" w:rsidRDefault="00E83188" w:rsidP="007463B7">
      <w:pPr>
        <w:tabs>
          <w:tab w:val="right" w:pos="10198"/>
        </w:tabs>
        <w:spacing w:after="80" w:line="259" w:lineRule="auto"/>
        <w:ind w:left="357" w:hanging="357"/>
        <w:rPr>
          <w:b/>
          <w:sz w:val="2"/>
          <w:lang w:val="fr-FR"/>
        </w:rPr>
      </w:pPr>
    </w:p>
    <w:p w:rsidR="00333058" w:rsidRPr="00333058" w:rsidRDefault="00333058" w:rsidP="004335C7">
      <w:pPr>
        <w:spacing w:after="120"/>
        <w:rPr>
          <w:rFonts w:cstheme="minorBidi"/>
          <w:szCs w:val="20"/>
        </w:rPr>
      </w:pPr>
      <w:r w:rsidRPr="00333058">
        <w:rPr>
          <w:rFonts w:cstheme="minorBidi"/>
          <w:szCs w:val="20"/>
        </w:rPr>
        <w:t>The following points could be made (in students’ own words):</w:t>
      </w:r>
    </w:p>
    <w:p w:rsidR="00333058" w:rsidRPr="004335C7" w:rsidRDefault="00333058" w:rsidP="004335C7">
      <w:pPr>
        <w:pStyle w:val="ListParagraph"/>
        <w:numPr>
          <w:ilvl w:val="0"/>
          <w:numId w:val="45"/>
        </w:numPr>
        <w:spacing w:after="120" w:line="276" w:lineRule="auto"/>
      </w:pPr>
      <w:r w:rsidRPr="00333058">
        <w:t>Les immigrants sans papiers travaillent souvent en dessous de leurs qualifications; dans des emplois et des conditions peu enviables pour des employeurs peu scrupuleux qui leur paient des salaires très bas;</w:t>
      </w:r>
      <w:r w:rsidRPr="00333058">
        <w:br/>
        <w:t xml:space="preserve">ils ne peuvent se défendre que difficilement à cause de leur situation clandestine. </w:t>
      </w:r>
      <w:r w:rsidR="004335C7">
        <w:tab/>
      </w:r>
      <w:r w:rsidRPr="004335C7">
        <w:rPr>
          <w:b/>
        </w:rPr>
        <w:t>(3 marks)</w:t>
      </w:r>
      <w:r w:rsidRPr="00333058">
        <w:t xml:space="preserve"> </w:t>
      </w:r>
    </w:p>
    <w:p w:rsidR="00333058" w:rsidRPr="004335C7" w:rsidRDefault="00333058" w:rsidP="004335C7">
      <w:pPr>
        <w:pStyle w:val="ListParagraph"/>
        <w:numPr>
          <w:ilvl w:val="0"/>
          <w:numId w:val="45"/>
        </w:numPr>
        <w:spacing w:after="120" w:line="276" w:lineRule="auto"/>
      </w:pPr>
      <w:r w:rsidRPr="00333058">
        <w:t xml:space="preserve">Les autres Français d’origine étrangère servent souvent de boucs émissaires pour le reste de la population; </w:t>
      </w:r>
      <w:r w:rsidR="008B5A3F">
        <w:t>ils</w:t>
      </w:r>
      <w:r w:rsidR="008B5A3F" w:rsidRPr="00333058">
        <w:t xml:space="preserve"> </w:t>
      </w:r>
      <w:r w:rsidRPr="00333058">
        <w:t xml:space="preserve">continuent d’être considérés comme des migrants même s’ils sont français depuis des générations. </w:t>
      </w:r>
      <w:r w:rsidR="004335C7">
        <w:tab/>
      </w:r>
      <w:r w:rsidRPr="00333058">
        <w:rPr>
          <w:b/>
        </w:rPr>
        <w:t>(2 marks)</w:t>
      </w:r>
    </w:p>
    <w:p w:rsidR="00333058" w:rsidRPr="00333058" w:rsidRDefault="00333058" w:rsidP="004335C7">
      <w:pPr>
        <w:pStyle w:val="ListParagraph"/>
        <w:numPr>
          <w:ilvl w:val="0"/>
          <w:numId w:val="45"/>
        </w:numPr>
        <w:spacing w:after="120" w:line="276" w:lineRule="auto"/>
      </w:pPr>
      <w:r w:rsidRPr="00333058">
        <w:t xml:space="preserve">Pour résoudre ces problèmes il faut agir contre le système; en combattant toute forme de racisme. </w:t>
      </w:r>
      <w:r w:rsidR="004335C7">
        <w:br/>
      </w:r>
      <w:r w:rsidR="004335C7">
        <w:tab/>
      </w:r>
      <w:r w:rsidRPr="004335C7">
        <w:rPr>
          <w:b/>
        </w:rPr>
        <w:t>(2 marks)</w:t>
      </w:r>
      <w:r w:rsidRPr="00333058">
        <w:t xml:space="preserve"> </w:t>
      </w:r>
    </w:p>
    <w:p w:rsidR="00333058" w:rsidRPr="00333058" w:rsidRDefault="00333058" w:rsidP="004335C7">
      <w:pPr>
        <w:spacing w:after="120"/>
        <w:rPr>
          <w:rFonts w:cstheme="minorBidi"/>
          <w:b/>
          <w:szCs w:val="20"/>
        </w:rPr>
      </w:pPr>
      <w:r w:rsidRPr="00333058">
        <w:rPr>
          <w:rFonts w:cstheme="minorBidi"/>
          <w:szCs w:val="20"/>
          <w:lang w:val="fr-FR"/>
        </w:rPr>
        <w:t>Il y a 5 points supplémentaires pour la qualité de langue.</w:t>
      </w:r>
      <w:r w:rsidRPr="00333058">
        <w:rPr>
          <w:rFonts w:cstheme="minorBidi"/>
          <w:szCs w:val="20"/>
          <w:lang w:val="fr-FR"/>
        </w:rPr>
        <w:tab/>
      </w:r>
      <w:r w:rsidRPr="00333058">
        <w:rPr>
          <w:rFonts w:cstheme="minorBidi"/>
          <w:b/>
          <w:szCs w:val="20"/>
          <w:lang w:val="fr-FR"/>
        </w:rPr>
        <w:t xml:space="preserve"> </w:t>
      </w:r>
      <w:r w:rsidR="004335C7">
        <w:rPr>
          <w:rFonts w:cstheme="minorBidi"/>
          <w:b/>
          <w:szCs w:val="20"/>
          <w:lang w:val="fr-FR"/>
        </w:rPr>
        <w:tab/>
      </w:r>
      <w:r w:rsidR="004335C7">
        <w:rPr>
          <w:rFonts w:cstheme="minorBidi"/>
          <w:b/>
          <w:szCs w:val="20"/>
          <w:lang w:val="fr-FR"/>
        </w:rPr>
        <w:tab/>
      </w:r>
      <w:r w:rsidR="004335C7">
        <w:rPr>
          <w:rFonts w:cstheme="minorBidi"/>
          <w:b/>
          <w:szCs w:val="20"/>
          <w:lang w:val="fr-FR"/>
        </w:rPr>
        <w:tab/>
      </w:r>
      <w:r w:rsidR="004335C7">
        <w:rPr>
          <w:rFonts w:cstheme="minorBidi"/>
          <w:b/>
          <w:szCs w:val="20"/>
          <w:lang w:val="fr-FR"/>
        </w:rPr>
        <w:tab/>
      </w:r>
      <w:r w:rsidR="004335C7">
        <w:rPr>
          <w:rFonts w:cstheme="minorBidi"/>
          <w:b/>
          <w:szCs w:val="20"/>
          <w:lang w:val="fr-FR"/>
        </w:rPr>
        <w:tab/>
      </w:r>
      <w:r w:rsidR="004335C7">
        <w:rPr>
          <w:rFonts w:cstheme="minorBidi"/>
          <w:b/>
          <w:szCs w:val="20"/>
          <w:lang w:val="fr-FR"/>
        </w:rPr>
        <w:tab/>
        <w:t xml:space="preserve"> </w:t>
      </w:r>
      <w:r w:rsidR="004335C7">
        <w:rPr>
          <w:rFonts w:cstheme="minorBidi"/>
          <w:b/>
          <w:szCs w:val="20"/>
          <w:lang w:val="fr-FR"/>
        </w:rPr>
        <w:tab/>
      </w:r>
      <w:r w:rsidR="004335C7">
        <w:rPr>
          <w:rFonts w:cstheme="minorBidi"/>
          <w:b/>
          <w:szCs w:val="20"/>
          <w:lang w:val="fr-FR"/>
        </w:rPr>
        <w:tab/>
      </w:r>
      <w:r w:rsidR="004335C7">
        <w:rPr>
          <w:rFonts w:cstheme="minorBidi"/>
          <w:b/>
          <w:szCs w:val="20"/>
          <w:lang w:val="fr-FR"/>
        </w:rPr>
        <w:tab/>
        <w:t xml:space="preserve">   </w:t>
      </w:r>
      <w:r w:rsidRPr="00333058">
        <w:rPr>
          <w:rFonts w:cstheme="minorBidi"/>
          <w:b/>
          <w:szCs w:val="20"/>
        </w:rPr>
        <w:t>(5 marks)</w:t>
      </w:r>
    </w:p>
    <w:p w:rsidR="005C6221" w:rsidRPr="007463B7" w:rsidRDefault="00333058" w:rsidP="004335C7">
      <w:pPr>
        <w:spacing w:after="120"/>
        <w:rPr>
          <w:sz w:val="2"/>
          <w:lang w:val="fr-FR"/>
        </w:rPr>
      </w:pPr>
      <w:r w:rsidRPr="00333058">
        <w:rPr>
          <w:rFonts w:cstheme="minorBidi"/>
          <w:szCs w:val="20"/>
        </w:rPr>
        <w:t>Please refer to the sample mark schemes for Paper 1 on the AQA website for guidance on marking summary questions.</w:t>
      </w:r>
    </w:p>
    <w:tbl>
      <w:tblPr>
        <w:tblW w:w="0" w:type="auto"/>
        <w:tblInd w:w="108" w:type="dxa"/>
        <w:shd w:val="clear" w:color="auto" w:fill="AAE5D7"/>
        <w:tblCellMar>
          <w:top w:w="57" w:type="dxa"/>
        </w:tblCellMar>
        <w:tblLook w:val="04A0" w:firstRow="1" w:lastRow="0" w:firstColumn="1" w:lastColumn="0" w:noHBand="0" w:noVBand="1"/>
      </w:tblPr>
      <w:tblGrid>
        <w:gridCol w:w="10206"/>
      </w:tblGrid>
      <w:tr w:rsidR="00C80384" w:rsidRPr="00974717" w:rsidTr="00213970">
        <w:tc>
          <w:tcPr>
            <w:tcW w:w="10206" w:type="dxa"/>
            <w:shd w:val="clear" w:color="auto" w:fill="B4C5E5"/>
            <w:vAlign w:val="center"/>
            <w:hideMark/>
          </w:tcPr>
          <w:p w:rsidR="00C80384" w:rsidRPr="00974717" w:rsidRDefault="00C80384" w:rsidP="008E714E">
            <w:pPr>
              <w:spacing w:before="80" w:after="80"/>
              <w:ind w:left="252" w:hanging="240"/>
              <w:rPr>
                <w:rFonts w:eastAsia="Cambria"/>
                <w:b/>
                <w:bCs/>
                <w:iCs/>
                <w:color w:val="548DD4"/>
                <w:lang w:val="de-DE"/>
              </w:rPr>
            </w:pPr>
            <w:r w:rsidRPr="00C80384">
              <w:rPr>
                <w:rFonts w:eastAsia="Cambria"/>
                <w:b/>
                <w:bCs/>
                <w:iCs/>
                <w:color w:val="548DD4"/>
                <w:lang w:val="de-DE"/>
              </w:rPr>
              <w:t>3</w:t>
            </w:r>
            <w:r w:rsidR="00226176">
              <w:rPr>
                <w:rFonts w:eastAsia="Cambria"/>
                <w:b/>
                <w:bCs/>
                <w:iCs/>
                <w:color w:val="548DD4"/>
                <w:lang w:val="de-DE"/>
              </w:rPr>
              <w:t>.</w:t>
            </w:r>
            <w:r w:rsidRPr="00C80384">
              <w:rPr>
                <w:rFonts w:eastAsia="Cambria"/>
                <w:b/>
                <w:bCs/>
                <w:iCs/>
                <w:color w:val="548DD4"/>
                <w:lang w:val="de-DE"/>
              </w:rPr>
              <w:tab/>
            </w:r>
            <w:r w:rsidR="00A97E8D" w:rsidRPr="00A97E8D">
              <w:rPr>
                <w:rFonts w:eastAsia="Cambria"/>
                <w:b/>
                <w:bCs/>
                <w:iCs/>
                <w:color w:val="548DD4"/>
                <w:lang w:val="de-DE"/>
              </w:rPr>
              <w:t xml:space="preserve">Relisez le texte « De l’immigration au racisme » et répondez en </w:t>
            </w:r>
            <w:r w:rsidR="00A97E8D" w:rsidRPr="00130086">
              <w:rPr>
                <w:rFonts w:eastAsia="Cambria"/>
                <w:b/>
                <w:bCs/>
                <w:iCs/>
                <w:color w:val="548DD4"/>
                <w:u w:val="single"/>
                <w:lang w:val="de-DE"/>
              </w:rPr>
              <w:t>français</w:t>
            </w:r>
            <w:r w:rsidR="00A97E8D" w:rsidRPr="00A97E8D">
              <w:rPr>
                <w:rFonts w:eastAsia="Cambria"/>
                <w:b/>
                <w:bCs/>
                <w:iCs/>
                <w:color w:val="548DD4"/>
                <w:lang w:val="de-DE"/>
              </w:rPr>
              <w:t xml:space="preserve"> à ces deux questions. Essayez de répondre le plus directement possible et d’écrire des réponses concises. Il n'est pas toujours nécessaire de faire des phrases complètes.</w:t>
            </w:r>
          </w:p>
        </w:tc>
      </w:tr>
    </w:tbl>
    <w:p w:rsidR="001C552D" w:rsidRPr="007463B7" w:rsidRDefault="00333058" w:rsidP="00C80384">
      <w:pPr>
        <w:spacing w:before="60" w:after="120" w:line="240" w:lineRule="auto"/>
        <w:rPr>
          <w:rFonts w:eastAsia="Cambria"/>
          <w:b/>
          <w:color w:val="000000"/>
        </w:rPr>
      </w:pPr>
      <w:r>
        <w:rPr>
          <w:rFonts w:eastAsia="Cambria"/>
          <w:b/>
          <w:color w:val="000000"/>
        </w:rPr>
        <w:t>A</w:t>
      </w:r>
      <w:r w:rsidR="001C552D" w:rsidRPr="007463B7">
        <w:rPr>
          <w:rFonts w:eastAsia="Cambria"/>
          <w:b/>
          <w:color w:val="000000"/>
        </w:rPr>
        <w:t>nswers</w:t>
      </w:r>
    </w:p>
    <w:p w:rsidR="00333058" w:rsidRPr="00333058" w:rsidRDefault="00333058" w:rsidP="004335C7">
      <w:pPr>
        <w:spacing w:after="120"/>
        <w:ind w:left="357" w:hanging="357"/>
        <w:rPr>
          <w:rFonts w:cstheme="minorBidi"/>
          <w:b/>
          <w:lang w:val="fr-FR"/>
        </w:rPr>
      </w:pPr>
      <w:r w:rsidRPr="00333058">
        <w:rPr>
          <w:rFonts w:cstheme="minorBidi"/>
          <w:lang w:val="fr-FR"/>
        </w:rPr>
        <w:t xml:space="preserve">1. </w:t>
      </w:r>
      <w:r w:rsidR="004335C7">
        <w:rPr>
          <w:rFonts w:cstheme="minorBidi"/>
          <w:lang w:val="fr-FR"/>
        </w:rPr>
        <w:tab/>
      </w:r>
      <w:r w:rsidRPr="00333058">
        <w:rPr>
          <w:rFonts w:cstheme="minorBidi"/>
          <w:lang w:val="fr-FR"/>
        </w:rPr>
        <w:t xml:space="preserve">Ils préfèrent souffrir en silence; </w:t>
      </w:r>
      <w:r w:rsidR="008B5A3F">
        <w:rPr>
          <w:lang w:val="fr-FR"/>
        </w:rPr>
        <w:t xml:space="preserve">plutôt </w:t>
      </w:r>
      <w:r w:rsidRPr="00333058">
        <w:rPr>
          <w:rFonts w:cstheme="minorBidi"/>
          <w:lang w:val="fr-FR"/>
        </w:rPr>
        <w:t xml:space="preserve">que d’agir ou de militer. </w:t>
      </w:r>
      <w:r w:rsidR="004335C7">
        <w:rPr>
          <w:rFonts w:cstheme="minorBidi"/>
          <w:lang w:val="fr-FR"/>
        </w:rPr>
        <w:tab/>
      </w:r>
      <w:r w:rsidR="004335C7">
        <w:rPr>
          <w:rFonts w:cstheme="minorBidi"/>
          <w:lang w:val="fr-FR"/>
        </w:rPr>
        <w:tab/>
      </w:r>
      <w:r w:rsidR="004335C7">
        <w:rPr>
          <w:rFonts w:cstheme="minorBidi"/>
          <w:lang w:val="fr-FR"/>
        </w:rPr>
        <w:tab/>
      </w:r>
      <w:r w:rsidR="004335C7">
        <w:rPr>
          <w:rFonts w:cstheme="minorBidi"/>
          <w:lang w:val="fr-FR"/>
        </w:rPr>
        <w:tab/>
      </w:r>
      <w:r w:rsidR="004335C7">
        <w:rPr>
          <w:rFonts w:cstheme="minorBidi"/>
          <w:lang w:val="fr-FR"/>
        </w:rPr>
        <w:tab/>
      </w:r>
      <w:r w:rsidR="004335C7">
        <w:rPr>
          <w:rFonts w:cstheme="minorBidi"/>
          <w:lang w:val="fr-FR"/>
        </w:rPr>
        <w:tab/>
      </w:r>
      <w:r w:rsidR="004335C7">
        <w:rPr>
          <w:rFonts w:cstheme="minorBidi"/>
          <w:lang w:val="fr-FR"/>
        </w:rPr>
        <w:tab/>
      </w:r>
      <w:r w:rsidR="004335C7">
        <w:rPr>
          <w:rFonts w:cstheme="minorBidi"/>
          <w:lang w:val="fr-FR"/>
        </w:rPr>
        <w:tab/>
        <w:t xml:space="preserve">   </w:t>
      </w:r>
      <w:r w:rsidRPr="00333058">
        <w:rPr>
          <w:rFonts w:cstheme="minorBidi"/>
          <w:b/>
          <w:lang w:val="fr-FR"/>
        </w:rPr>
        <w:t>(2 marks)</w:t>
      </w:r>
    </w:p>
    <w:p w:rsidR="00333058" w:rsidRPr="00333058" w:rsidRDefault="00333058" w:rsidP="004335C7">
      <w:pPr>
        <w:spacing w:after="120"/>
        <w:ind w:left="357" w:hanging="357"/>
        <w:rPr>
          <w:rFonts w:cstheme="minorBidi"/>
          <w:lang w:val="fr-FR"/>
        </w:rPr>
      </w:pPr>
      <w:r w:rsidRPr="00333058">
        <w:rPr>
          <w:rFonts w:cstheme="minorBidi"/>
          <w:lang w:val="fr-FR"/>
        </w:rPr>
        <w:t xml:space="preserve">2. </w:t>
      </w:r>
      <w:r w:rsidR="004335C7">
        <w:rPr>
          <w:rFonts w:cstheme="minorBidi"/>
          <w:lang w:val="fr-FR"/>
        </w:rPr>
        <w:tab/>
      </w:r>
      <w:r w:rsidRPr="00333058">
        <w:rPr>
          <w:rFonts w:cstheme="minorBidi"/>
          <w:lang w:val="fr-FR"/>
        </w:rPr>
        <w:t>La société actuelle a tendance à diviser/isoler; à exploiter; les individus à cause de leur origine; ou de la couleur de leur peau.</w:t>
      </w:r>
      <w:r w:rsidRPr="00333058">
        <w:rPr>
          <w:rFonts w:cstheme="minorBidi"/>
          <w:lang w:val="fr-FR"/>
        </w:rPr>
        <w:tab/>
      </w:r>
      <w:r w:rsidR="004335C7">
        <w:rPr>
          <w:rFonts w:cstheme="minorBidi"/>
          <w:lang w:val="fr-FR"/>
        </w:rPr>
        <w:tab/>
      </w:r>
      <w:r w:rsidR="004335C7">
        <w:rPr>
          <w:rFonts w:cstheme="minorBidi"/>
          <w:lang w:val="fr-FR"/>
        </w:rPr>
        <w:tab/>
      </w:r>
      <w:r w:rsidR="004335C7">
        <w:rPr>
          <w:rFonts w:cstheme="minorBidi"/>
          <w:lang w:val="fr-FR"/>
        </w:rPr>
        <w:tab/>
      </w:r>
      <w:r w:rsidR="004335C7">
        <w:rPr>
          <w:rFonts w:cstheme="minorBidi"/>
          <w:lang w:val="fr-FR"/>
        </w:rPr>
        <w:tab/>
      </w:r>
      <w:r w:rsidR="004335C7">
        <w:rPr>
          <w:rFonts w:cstheme="minorBidi"/>
          <w:lang w:val="fr-FR"/>
        </w:rPr>
        <w:tab/>
      </w:r>
      <w:r w:rsidR="004335C7">
        <w:rPr>
          <w:rFonts w:cstheme="minorBidi"/>
          <w:lang w:val="fr-FR"/>
        </w:rPr>
        <w:tab/>
      </w:r>
      <w:r w:rsidR="004335C7">
        <w:rPr>
          <w:rFonts w:cstheme="minorBidi"/>
          <w:lang w:val="fr-FR"/>
        </w:rPr>
        <w:tab/>
      </w:r>
      <w:r w:rsidR="004335C7">
        <w:rPr>
          <w:rFonts w:cstheme="minorBidi"/>
          <w:lang w:val="fr-FR"/>
        </w:rPr>
        <w:tab/>
      </w:r>
      <w:r w:rsidR="004335C7">
        <w:rPr>
          <w:rFonts w:cstheme="minorBidi"/>
          <w:lang w:val="fr-FR"/>
        </w:rPr>
        <w:tab/>
      </w:r>
      <w:r w:rsidR="004335C7">
        <w:rPr>
          <w:rFonts w:cstheme="minorBidi"/>
          <w:lang w:val="fr-FR"/>
        </w:rPr>
        <w:tab/>
      </w:r>
      <w:r w:rsidR="004335C7">
        <w:rPr>
          <w:rFonts w:cstheme="minorBidi"/>
          <w:lang w:val="fr-FR"/>
        </w:rPr>
        <w:tab/>
      </w:r>
      <w:r w:rsidR="004335C7">
        <w:rPr>
          <w:rFonts w:cstheme="minorBidi"/>
          <w:lang w:val="fr-FR"/>
        </w:rPr>
        <w:tab/>
      </w:r>
      <w:r w:rsidR="004335C7">
        <w:rPr>
          <w:rFonts w:cstheme="minorBidi"/>
          <w:lang w:val="fr-FR"/>
        </w:rPr>
        <w:tab/>
      </w:r>
      <w:r w:rsidR="004335C7">
        <w:rPr>
          <w:rFonts w:cstheme="minorBidi"/>
          <w:lang w:val="fr-FR"/>
        </w:rPr>
        <w:tab/>
      </w:r>
      <w:r w:rsidR="004335C7">
        <w:rPr>
          <w:rFonts w:cstheme="minorBidi"/>
          <w:lang w:val="fr-FR"/>
        </w:rPr>
        <w:tab/>
      </w:r>
      <w:r w:rsidR="004335C7">
        <w:rPr>
          <w:rFonts w:cstheme="minorBidi"/>
          <w:lang w:val="fr-FR"/>
        </w:rPr>
        <w:tab/>
        <w:t xml:space="preserve">   </w:t>
      </w:r>
      <w:r w:rsidRPr="00333058">
        <w:rPr>
          <w:rFonts w:cstheme="minorBidi"/>
          <w:b/>
          <w:lang w:val="fr-FR"/>
        </w:rPr>
        <w:t>(4 marks)</w:t>
      </w:r>
    </w:p>
    <w:p w:rsidR="00642F3C" w:rsidRDefault="00642F3C" w:rsidP="007463B7">
      <w:pPr>
        <w:tabs>
          <w:tab w:val="right" w:pos="10198"/>
        </w:tabs>
        <w:spacing w:after="0" w:line="240" w:lineRule="auto"/>
        <w:jc w:val="right"/>
        <w:rPr>
          <w:rFonts w:cs="Arial"/>
          <w:b/>
          <w:color w:val="548DD4"/>
          <w:sz w:val="32"/>
          <w:szCs w:val="36"/>
        </w:rPr>
      </w:pPr>
    </w:p>
    <w:p w:rsidR="00E83188" w:rsidRDefault="00E83188" w:rsidP="007463B7">
      <w:pPr>
        <w:tabs>
          <w:tab w:val="right" w:pos="10198"/>
        </w:tabs>
        <w:spacing w:after="0" w:line="240" w:lineRule="auto"/>
        <w:jc w:val="right"/>
        <w:rPr>
          <w:rFonts w:cs="Arial"/>
          <w:b/>
          <w:color w:val="548DD4"/>
          <w:sz w:val="32"/>
          <w:szCs w:val="36"/>
        </w:rPr>
      </w:pPr>
    </w:p>
    <w:p w:rsidR="00642F3C" w:rsidRDefault="00642F3C" w:rsidP="007463B7">
      <w:pPr>
        <w:tabs>
          <w:tab w:val="right" w:pos="10198"/>
        </w:tabs>
        <w:spacing w:after="0" w:line="240" w:lineRule="auto"/>
        <w:jc w:val="right"/>
        <w:rPr>
          <w:rFonts w:cs="Arial"/>
          <w:b/>
          <w:color w:val="548DD4"/>
          <w:sz w:val="32"/>
          <w:szCs w:val="36"/>
        </w:rPr>
      </w:pPr>
    </w:p>
    <w:p w:rsidR="00E83188" w:rsidRDefault="00E83188" w:rsidP="007463B7">
      <w:pPr>
        <w:tabs>
          <w:tab w:val="right" w:pos="10198"/>
        </w:tabs>
        <w:spacing w:after="0" w:line="240" w:lineRule="auto"/>
        <w:jc w:val="right"/>
        <w:rPr>
          <w:rFonts w:cs="Arial"/>
          <w:b/>
          <w:color w:val="548DD4"/>
          <w:sz w:val="32"/>
          <w:szCs w:val="36"/>
        </w:rPr>
      </w:pPr>
    </w:p>
    <w:p w:rsidR="00C80384" w:rsidRDefault="001B2872" w:rsidP="007463B7">
      <w:pPr>
        <w:tabs>
          <w:tab w:val="right" w:pos="10198"/>
        </w:tabs>
        <w:spacing w:after="0" w:line="240" w:lineRule="auto"/>
        <w:jc w:val="right"/>
        <w:rPr>
          <w:rFonts w:cs="Arial"/>
          <w:b/>
          <w:color w:val="548DD4"/>
          <w:sz w:val="32"/>
          <w:szCs w:val="36"/>
        </w:rPr>
      </w:pPr>
      <w:r>
        <w:rPr>
          <w:rFonts w:cs="Arial"/>
          <w:b/>
          <w:color w:val="548DD4"/>
          <w:sz w:val="32"/>
          <w:szCs w:val="36"/>
        </w:rPr>
        <w:tab/>
      </w:r>
    </w:p>
    <w:p w:rsidR="004335C7" w:rsidRDefault="004335C7">
      <w:pPr>
        <w:spacing w:after="0" w:line="240" w:lineRule="auto"/>
        <w:rPr>
          <w:rFonts w:cs="Arial"/>
          <w:b/>
          <w:color w:val="548DD4"/>
          <w:sz w:val="32"/>
          <w:szCs w:val="36"/>
        </w:rPr>
      </w:pPr>
      <w:r>
        <w:rPr>
          <w:rFonts w:cs="Arial"/>
          <w:b/>
          <w:color w:val="548DD4"/>
          <w:sz w:val="32"/>
          <w:szCs w:val="36"/>
        </w:rPr>
        <w:br w:type="page"/>
      </w:r>
    </w:p>
    <w:p w:rsidR="00A6379F" w:rsidRDefault="00EC440A" w:rsidP="00A6379F">
      <w:pPr>
        <w:rPr>
          <w:rFonts w:cs="Arial"/>
          <w:b/>
          <w:color w:val="548DD4"/>
          <w:sz w:val="32"/>
          <w:szCs w:val="36"/>
        </w:rPr>
      </w:pPr>
      <w:r>
        <w:rPr>
          <w:rFonts w:cs="Arial"/>
          <w:b/>
          <w:color w:val="548DD4"/>
          <w:sz w:val="32"/>
          <w:szCs w:val="36"/>
        </w:rPr>
        <w:lastRenderedPageBreak/>
        <w:t>Unit 6</w:t>
      </w:r>
      <w:r w:rsidR="00A6379F" w:rsidRPr="00313F10">
        <w:rPr>
          <w:rFonts w:cs="Arial"/>
          <w:b/>
          <w:color w:val="548DD4"/>
          <w:sz w:val="32"/>
          <w:szCs w:val="36"/>
        </w:rPr>
        <w:t xml:space="preserve"> – </w:t>
      </w:r>
      <w:r w:rsidR="00A6379F">
        <w:rPr>
          <w:rFonts w:cs="Arial"/>
          <w:b/>
          <w:color w:val="548DD4"/>
          <w:sz w:val="32"/>
          <w:szCs w:val="36"/>
        </w:rPr>
        <w:t>Speaking assessment</w:t>
      </w:r>
    </w:p>
    <w:p w:rsidR="00A6379F" w:rsidRPr="00DF4E46" w:rsidRDefault="00A6379F" w:rsidP="00974717">
      <w:pPr>
        <w:spacing w:before="60" w:after="0"/>
        <w:rPr>
          <w:rFonts w:eastAsia="Cambria"/>
          <w:b/>
          <w:bCs/>
          <w:color w:val="000000"/>
        </w:rPr>
      </w:pPr>
      <w:r w:rsidRPr="00DF4E46">
        <w:rPr>
          <w:rFonts w:eastAsia="Cambria"/>
          <w:b/>
          <w:bCs/>
          <w:color w:val="000000"/>
        </w:rPr>
        <w:t>Sample answers</w:t>
      </w:r>
    </w:p>
    <w:p w:rsidR="00E57348" w:rsidRDefault="000B376D" w:rsidP="00A6379F">
      <w:pPr>
        <w:rPr>
          <w:rFonts w:cs="Arial"/>
          <w:b/>
          <w:lang w:val="fr-FR" w:eastAsia="en-GB"/>
        </w:rPr>
      </w:pPr>
      <w:r w:rsidRPr="000B376D">
        <w:rPr>
          <w:rFonts w:cs="Arial"/>
          <w:b/>
          <w:lang w:val="fr-FR" w:eastAsia="en-GB"/>
        </w:rPr>
        <w:t>L’immigration: source de conflit</w:t>
      </w:r>
    </w:p>
    <w:p w:rsidR="000B376D" w:rsidRPr="000B376D" w:rsidRDefault="000B376D" w:rsidP="000B376D">
      <w:pPr>
        <w:spacing w:after="0"/>
        <w:rPr>
          <w:rFonts w:cs="Arial"/>
          <w:b/>
          <w:lang w:eastAsia="en-GB"/>
        </w:rPr>
      </w:pPr>
      <w:r w:rsidRPr="000B376D">
        <w:rPr>
          <w:rFonts w:cs="Arial"/>
          <w:b/>
          <w:lang w:eastAsia="en-GB"/>
        </w:rPr>
        <w:t>General:</w:t>
      </w:r>
    </w:p>
    <w:p w:rsidR="000B376D" w:rsidRPr="000B376D" w:rsidRDefault="000B376D" w:rsidP="004335C7">
      <w:pPr>
        <w:spacing w:after="120"/>
        <w:rPr>
          <w:rFonts w:cs="Arial"/>
          <w:sz w:val="18"/>
          <w:lang w:eastAsia="en-GB"/>
        </w:rPr>
      </w:pPr>
      <w:r w:rsidRPr="000B376D">
        <w:rPr>
          <w:rFonts w:cs="Arial"/>
          <w:lang w:eastAsia="en-GB"/>
        </w:rPr>
        <w:t>In studying sub-themes students will probably have worked from different source materials and will therefore respond in different ways to the knowledge-based questions. The printed questions are a starting-point for discussion: a student’s response will open up different directions for the examiner to pursue. Some students will have a wide range of facts and figures to quote but this is not a prerequisite for demonstrating knowledge of the sub-theme.</w:t>
      </w:r>
    </w:p>
    <w:p w:rsidR="000B376D" w:rsidRPr="000B376D" w:rsidRDefault="000B376D" w:rsidP="004335C7">
      <w:pPr>
        <w:spacing w:after="120"/>
        <w:rPr>
          <w:rFonts w:cs="Arial"/>
          <w:lang w:eastAsia="en-GB"/>
        </w:rPr>
      </w:pPr>
      <w:r w:rsidRPr="000B376D">
        <w:rPr>
          <w:rFonts w:cs="Arial"/>
          <w:lang w:eastAsia="en-GB"/>
        </w:rPr>
        <w:t>Points related to specific questions:</w:t>
      </w:r>
    </w:p>
    <w:p w:rsidR="000B376D" w:rsidRPr="004335C7" w:rsidRDefault="000B376D" w:rsidP="004335C7">
      <w:pPr>
        <w:numPr>
          <w:ilvl w:val="0"/>
          <w:numId w:val="8"/>
        </w:numPr>
        <w:spacing w:line="259" w:lineRule="auto"/>
        <w:ind w:left="360"/>
        <w:rPr>
          <w:rFonts w:cs="Arial"/>
          <w:i/>
          <w:szCs w:val="20"/>
          <w:lang w:val="fr-FR"/>
        </w:rPr>
      </w:pPr>
      <w:r w:rsidRPr="004335C7">
        <w:rPr>
          <w:rFonts w:cs="Arial"/>
          <w:i/>
          <w:szCs w:val="20"/>
          <w:lang w:val="fr-FR"/>
        </w:rPr>
        <w:t>Que dit-on ici sur l’immigration en France?</w:t>
      </w:r>
    </w:p>
    <w:p w:rsidR="000B376D" w:rsidRPr="000B376D" w:rsidRDefault="000B376D" w:rsidP="004335C7">
      <w:pPr>
        <w:spacing w:after="120"/>
        <w:rPr>
          <w:rFonts w:cs="Arial"/>
          <w:lang w:eastAsia="en-GB"/>
        </w:rPr>
      </w:pPr>
      <w:r w:rsidRPr="000B376D">
        <w:rPr>
          <w:rFonts w:cs="Arial"/>
          <w:lang w:eastAsia="en-GB"/>
        </w:rPr>
        <w:t>Student responses will take the information in the text and the poster as a starting-point and may then bring into the discussion further points with reference to France or another French-speaking country such as:</w:t>
      </w:r>
    </w:p>
    <w:p w:rsidR="000B376D" w:rsidRPr="00DF4E46" w:rsidRDefault="00315C84" w:rsidP="004335C7">
      <w:pPr>
        <w:pStyle w:val="ListParagraph"/>
        <w:numPr>
          <w:ilvl w:val="0"/>
          <w:numId w:val="8"/>
        </w:numPr>
        <w:ind w:left="1080"/>
        <w:rPr>
          <w:lang w:val="en-GB" w:eastAsia="en-GB"/>
        </w:rPr>
      </w:pPr>
      <w:r w:rsidRPr="00DF4E46">
        <w:rPr>
          <w:lang w:val="en-GB" w:eastAsia="en-GB"/>
        </w:rPr>
        <w:t>t</w:t>
      </w:r>
      <w:r w:rsidR="000B376D" w:rsidRPr="00DF4E46">
        <w:rPr>
          <w:lang w:val="en-GB" w:eastAsia="en-GB"/>
        </w:rPr>
        <w:t>he fact that</w:t>
      </w:r>
      <w:r w:rsidRPr="00DF4E46">
        <w:rPr>
          <w:lang w:val="en-GB" w:eastAsia="en-GB"/>
        </w:rPr>
        <w:t>,</w:t>
      </w:r>
      <w:r w:rsidR="000B376D" w:rsidRPr="00DF4E46">
        <w:rPr>
          <w:lang w:val="en-GB" w:eastAsia="en-GB"/>
        </w:rPr>
        <w:t xml:space="preserve"> according to the poster, one in four French people have a family history of immigration</w:t>
      </w:r>
    </w:p>
    <w:p w:rsidR="000B376D" w:rsidRPr="00DF4E46" w:rsidRDefault="000B376D" w:rsidP="004335C7">
      <w:pPr>
        <w:pStyle w:val="ListParagraph"/>
        <w:numPr>
          <w:ilvl w:val="0"/>
          <w:numId w:val="8"/>
        </w:numPr>
        <w:ind w:left="1080"/>
        <w:rPr>
          <w:lang w:val="en-GB" w:eastAsia="en-GB"/>
        </w:rPr>
      </w:pPr>
      <w:r w:rsidRPr="00DF4E46">
        <w:rPr>
          <w:lang w:val="en-GB" w:eastAsia="en-GB"/>
        </w:rPr>
        <w:t xml:space="preserve">the fact that immigration is a significant issue in </w:t>
      </w:r>
      <w:r w:rsidR="00315C84" w:rsidRPr="00DF4E46">
        <w:rPr>
          <w:lang w:val="en-GB" w:eastAsia="en-GB"/>
        </w:rPr>
        <w:t xml:space="preserve">France </w:t>
      </w:r>
      <w:r w:rsidRPr="00DF4E46">
        <w:rPr>
          <w:lang w:val="en-GB" w:eastAsia="en-GB"/>
        </w:rPr>
        <w:t>/</w:t>
      </w:r>
      <w:r w:rsidR="00315C84" w:rsidRPr="00DF4E46">
        <w:rPr>
          <w:lang w:val="en-GB" w:eastAsia="en-GB"/>
        </w:rPr>
        <w:t xml:space="preserve"> </w:t>
      </w:r>
      <w:r w:rsidRPr="00DF4E46">
        <w:rPr>
          <w:lang w:val="en-GB" w:eastAsia="en-GB"/>
        </w:rPr>
        <w:t>francophone countries</w:t>
      </w:r>
    </w:p>
    <w:p w:rsidR="000B376D" w:rsidRPr="00DF4E46" w:rsidRDefault="000B376D" w:rsidP="004335C7">
      <w:pPr>
        <w:pStyle w:val="ListParagraph"/>
        <w:numPr>
          <w:ilvl w:val="0"/>
          <w:numId w:val="8"/>
        </w:numPr>
        <w:ind w:left="1080"/>
        <w:rPr>
          <w:lang w:val="en-GB" w:eastAsia="en-GB"/>
        </w:rPr>
      </w:pPr>
      <w:r w:rsidRPr="00DF4E46">
        <w:rPr>
          <w:lang w:val="en-GB" w:eastAsia="en-GB"/>
        </w:rPr>
        <w:t>acknowledgement that immigration remains a source of conflict (supported with some relevant examples)</w:t>
      </w:r>
      <w:r w:rsidR="005A7C0C" w:rsidRPr="00DF4E46">
        <w:rPr>
          <w:lang w:val="en-GB" w:eastAsia="en-GB"/>
        </w:rPr>
        <w:t>.</w:t>
      </w:r>
    </w:p>
    <w:p w:rsidR="000B376D" w:rsidRPr="000B376D" w:rsidRDefault="000B376D" w:rsidP="004335C7">
      <w:pPr>
        <w:numPr>
          <w:ilvl w:val="0"/>
          <w:numId w:val="8"/>
        </w:numPr>
        <w:spacing w:line="259" w:lineRule="auto"/>
        <w:ind w:left="360"/>
        <w:rPr>
          <w:rFonts w:cs="Arial"/>
          <w:i/>
          <w:szCs w:val="20"/>
          <w:lang w:val="fr-FR"/>
        </w:rPr>
      </w:pPr>
      <w:r w:rsidRPr="000B376D">
        <w:rPr>
          <w:rFonts w:cs="Arial"/>
          <w:i/>
          <w:szCs w:val="20"/>
          <w:lang w:val="fr-FR"/>
        </w:rPr>
        <w:t>Êtes-vous étonné(e) que l’immigration demeure une source principale de conflit? Pourquoi (pas)?</w:t>
      </w:r>
    </w:p>
    <w:p w:rsidR="000B376D" w:rsidRPr="000B376D" w:rsidRDefault="000B376D" w:rsidP="004335C7">
      <w:pPr>
        <w:spacing w:after="120"/>
        <w:rPr>
          <w:rFonts w:cs="Arial"/>
          <w:lang w:eastAsia="en-GB"/>
        </w:rPr>
      </w:pPr>
      <w:r w:rsidRPr="000B376D">
        <w:rPr>
          <w:rFonts w:cs="Arial"/>
          <w:lang w:eastAsia="en-GB"/>
        </w:rPr>
        <w:t>A thoughtful response to this type of question will include developed arguments and justified points of view. It could include:</w:t>
      </w:r>
    </w:p>
    <w:p w:rsidR="000B376D" w:rsidRPr="00130086" w:rsidRDefault="000B376D" w:rsidP="00130086">
      <w:pPr>
        <w:pStyle w:val="ListParagraph"/>
        <w:numPr>
          <w:ilvl w:val="0"/>
          <w:numId w:val="8"/>
        </w:numPr>
        <w:spacing w:after="100"/>
        <w:ind w:left="1080"/>
        <w:rPr>
          <w:lang w:val="en-GB" w:eastAsia="en-GB"/>
        </w:rPr>
      </w:pPr>
      <w:r w:rsidRPr="00130086">
        <w:rPr>
          <w:lang w:val="en-GB" w:eastAsia="en-GB"/>
        </w:rPr>
        <w:t xml:space="preserve">an initial reaction to the question </w:t>
      </w:r>
      <w:r w:rsidR="00315C84" w:rsidRPr="00130086">
        <w:rPr>
          <w:lang w:val="en-GB" w:eastAsia="en-GB"/>
        </w:rPr>
        <w:t xml:space="preserve">– </w:t>
      </w:r>
      <w:r w:rsidR="00315C84" w:rsidRPr="00315C84">
        <w:rPr>
          <w:lang w:val="en-GB" w:eastAsia="en-GB"/>
        </w:rPr>
        <w:t>surprised</w:t>
      </w:r>
      <w:r w:rsidR="00315C84" w:rsidRPr="00130086">
        <w:rPr>
          <w:lang w:val="en-GB" w:eastAsia="en-GB"/>
        </w:rPr>
        <w:t xml:space="preserve"> or not?</w:t>
      </w:r>
    </w:p>
    <w:p w:rsidR="000B376D" w:rsidRPr="00130086" w:rsidRDefault="000B376D" w:rsidP="004335C7">
      <w:pPr>
        <w:pStyle w:val="ListParagraph"/>
        <w:numPr>
          <w:ilvl w:val="0"/>
          <w:numId w:val="8"/>
        </w:numPr>
        <w:ind w:left="1080"/>
        <w:rPr>
          <w:lang w:val="en-GB" w:eastAsia="en-GB"/>
        </w:rPr>
      </w:pPr>
      <w:r w:rsidRPr="00130086">
        <w:rPr>
          <w:lang w:val="en-GB" w:eastAsia="en-GB"/>
        </w:rPr>
        <w:t>a consideration of the reasons for the conflicts created by immigration</w:t>
      </w:r>
    </w:p>
    <w:p w:rsidR="000B376D" w:rsidRPr="00130086" w:rsidRDefault="000B376D" w:rsidP="004335C7">
      <w:pPr>
        <w:pStyle w:val="ListParagraph"/>
        <w:numPr>
          <w:ilvl w:val="0"/>
          <w:numId w:val="8"/>
        </w:numPr>
        <w:ind w:left="1080"/>
        <w:rPr>
          <w:lang w:val="en-GB" w:eastAsia="en-GB"/>
        </w:rPr>
      </w:pPr>
      <w:r w:rsidRPr="00130086">
        <w:rPr>
          <w:lang w:val="en-GB" w:eastAsia="en-GB"/>
        </w:rPr>
        <w:t>some further examples of conflict</w:t>
      </w:r>
      <w:r w:rsidR="00315C84" w:rsidRPr="00130086">
        <w:rPr>
          <w:lang w:val="en-GB" w:eastAsia="en-GB"/>
        </w:rPr>
        <w:t xml:space="preserve"> or </w:t>
      </w:r>
      <w:r w:rsidRPr="00130086">
        <w:rPr>
          <w:lang w:val="en-GB" w:eastAsia="en-GB"/>
        </w:rPr>
        <w:t>problematical areas linked to immigration</w:t>
      </w:r>
    </w:p>
    <w:p w:rsidR="000B376D" w:rsidRPr="00130086" w:rsidRDefault="000B376D" w:rsidP="004335C7">
      <w:pPr>
        <w:pStyle w:val="ListParagraph"/>
        <w:numPr>
          <w:ilvl w:val="0"/>
          <w:numId w:val="8"/>
        </w:numPr>
        <w:ind w:left="1080"/>
        <w:rPr>
          <w:lang w:val="en-GB" w:eastAsia="en-GB"/>
        </w:rPr>
      </w:pPr>
      <w:r w:rsidRPr="00130086">
        <w:rPr>
          <w:lang w:val="en-GB" w:eastAsia="en-GB"/>
        </w:rPr>
        <w:t>students might show surprise at the statement, since the message of the poster is that a large number of French people are descendants of immigrants</w:t>
      </w:r>
      <w:r w:rsidR="005A7C0C">
        <w:rPr>
          <w:lang w:val="en-GB" w:eastAsia="en-GB"/>
        </w:rPr>
        <w:t>.</w:t>
      </w:r>
    </w:p>
    <w:p w:rsidR="000B376D" w:rsidRPr="004335C7" w:rsidRDefault="000B376D" w:rsidP="004335C7">
      <w:pPr>
        <w:numPr>
          <w:ilvl w:val="0"/>
          <w:numId w:val="8"/>
        </w:numPr>
        <w:spacing w:line="259" w:lineRule="auto"/>
        <w:ind w:left="360"/>
        <w:rPr>
          <w:rFonts w:cs="Arial"/>
          <w:i/>
          <w:szCs w:val="20"/>
          <w:lang w:val="fr-FR"/>
        </w:rPr>
      </w:pPr>
      <w:r w:rsidRPr="000B376D">
        <w:rPr>
          <w:rFonts w:cs="Arial"/>
          <w:i/>
          <w:szCs w:val="20"/>
          <w:lang w:val="fr-FR"/>
        </w:rPr>
        <w:t>Selon ce que vous savez, en France ou ailleurs dans le monde francophone, qu’est-ce qu’on a fait pour contrôler et gérer les problèmes causés par l’immigration?</w:t>
      </w:r>
    </w:p>
    <w:p w:rsidR="000B376D" w:rsidRPr="000B376D" w:rsidRDefault="000B376D" w:rsidP="004335C7">
      <w:pPr>
        <w:spacing w:after="120"/>
        <w:rPr>
          <w:rFonts w:cs="Arial"/>
          <w:lang w:eastAsia="en-GB"/>
        </w:rPr>
      </w:pPr>
      <w:r w:rsidRPr="000B376D">
        <w:rPr>
          <w:rFonts w:cs="Arial"/>
          <w:lang w:eastAsia="en-GB"/>
        </w:rPr>
        <w:t>This is an opportunity for the student to demonstrate knowledge beyond the specific focus of the card but which is nonetheless relevant to the sub-theme. It should include justified points of view and conclusions based on understanding. This could include:</w:t>
      </w:r>
    </w:p>
    <w:p w:rsidR="000B376D" w:rsidRPr="00DF4E46" w:rsidRDefault="000B376D" w:rsidP="004335C7">
      <w:pPr>
        <w:pStyle w:val="ListParagraph"/>
        <w:numPr>
          <w:ilvl w:val="0"/>
          <w:numId w:val="8"/>
        </w:numPr>
        <w:ind w:left="1080"/>
        <w:rPr>
          <w:lang w:val="en-GB" w:eastAsia="en-GB"/>
        </w:rPr>
      </w:pPr>
      <w:r w:rsidRPr="00DF4E46">
        <w:rPr>
          <w:lang w:val="en-GB" w:eastAsia="en-GB"/>
        </w:rPr>
        <w:t>different ways of controlling and managing immigration that have been adopted in France or other francophone communities</w:t>
      </w:r>
    </w:p>
    <w:p w:rsidR="000B376D" w:rsidRPr="00DF4E46" w:rsidRDefault="000B376D" w:rsidP="004335C7">
      <w:pPr>
        <w:pStyle w:val="ListParagraph"/>
        <w:numPr>
          <w:ilvl w:val="0"/>
          <w:numId w:val="8"/>
        </w:numPr>
        <w:ind w:left="1080"/>
        <w:rPr>
          <w:lang w:val="en-GB" w:eastAsia="en-GB"/>
        </w:rPr>
      </w:pPr>
      <w:r w:rsidRPr="00DF4E46">
        <w:rPr>
          <w:lang w:val="en-GB" w:eastAsia="en-GB"/>
        </w:rPr>
        <w:t xml:space="preserve">different methods of awareness-raising around immigration in France, attempts to </w:t>
      </w:r>
      <w:r w:rsidR="00315C84" w:rsidRPr="00DF4E46">
        <w:rPr>
          <w:lang w:val="en-GB" w:eastAsia="en-GB"/>
        </w:rPr>
        <w:t>‘</w:t>
      </w:r>
      <w:r w:rsidRPr="00DF4E46">
        <w:rPr>
          <w:lang w:val="en-GB" w:eastAsia="en-GB"/>
        </w:rPr>
        <w:t>demystify</w:t>
      </w:r>
      <w:r w:rsidR="00315C84" w:rsidRPr="00DF4E46">
        <w:rPr>
          <w:lang w:val="en-GB" w:eastAsia="en-GB"/>
        </w:rPr>
        <w:t>’</w:t>
      </w:r>
      <w:r w:rsidRPr="00DF4E46">
        <w:rPr>
          <w:lang w:val="en-GB" w:eastAsia="en-GB"/>
        </w:rPr>
        <w:t xml:space="preserve"> immigration, using the poster as an example of this</w:t>
      </w:r>
    </w:p>
    <w:p w:rsidR="000B376D" w:rsidRPr="00DF4E46" w:rsidRDefault="000B376D" w:rsidP="004335C7">
      <w:pPr>
        <w:pStyle w:val="ListParagraph"/>
        <w:numPr>
          <w:ilvl w:val="0"/>
          <w:numId w:val="8"/>
        </w:numPr>
        <w:ind w:left="1080"/>
        <w:rPr>
          <w:lang w:val="en-GB" w:eastAsia="en-GB"/>
        </w:rPr>
      </w:pPr>
      <w:r w:rsidRPr="00DF4E46">
        <w:rPr>
          <w:lang w:val="en-GB" w:eastAsia="en-GB"/>
        </w:rPr>
        <w:t>legal moves and legislation which have sought to address immigration issues</w:t>
      </w:r>
    </w:p>
    <w:p w:rsidR="000B376D" w:rsidRPr="00DF4E46" w:rsidRDefault="000B376D" w:rsidP="004335C7">
      <w:pPr>
        <w:pStyle w:val="ListParagraph"/>
        <w:numPr>
          <w:ilvl w:val="0"/>
          <w:numId w:val="8"/>
        </w:numPr>
        <w:ind w:left="1080"/>
        <w:rPr>
          <w:lang w:val="en-GB" w:eastAsia="en-GB"/>
        </w:rPr>
      </w:pPr>
      <w:r w:rsidRPr="00DF4E46">
        <w:rPr>
          <w:lang w:val="en-GB" w:eastAsia="en-GB"/>
        </w:rPr>
        <w:t>any other ways in which immigration might be controlled or managed</w:t>
      </w:r>
      <w:r w:rsidR="005A7C0C" w:rsidRPr="00DF4E46">
        <w:rPr>
          <w:lang w:val="en-GB" w:eastAsia="en-GB"/>
        </w:rPr>
        <w:t>.</w:t>
      </w:r>
    </w:p>
    <w:p w:rsidR="000B376D" w:rsidRPr="000B376D" w:rsidRDefault="000B376D" w:rsidP="004335C7">
      <w:pPr>
        <w:spacing w:after="120"/>
        <w:rPr>
          <w:rFonts w:eastAsia="Calibri" w:cs="Arial"/>
        </w:rPr>
      </w:pPr>
      <w:r w:rsidRPr="000B376D">
        <w:rPr>
          <w:rFonts w:eastAsia="Calibri" w:cs="Arial"/>
        </w:rPr>
        <w:t>Below are some examples of the sorts of questions students could ask.</w:t>
      </w:r>
    </w:p>
    <w:p w:rsidR="000B376D" w:rsidRPr="004335C7" w:rsidRDefault="000B376D" w:rsidP="004335C7">
      <w:pPr>
        <w:numPr>
          <w:ilvl w:val="0"/>
          <w:numId w:val="11"/>
        </w:numPr>
        <w:spacing w:after="80" w:line="259" w:lineRule="auto"/>
        <w:rPr>
          <w:rFonts w:cs="Arial"/>
          <w:i/>
          <w:szCs w:val="20"/>
          <w:lang w:val="fr-FR" w:eastAsia="en-GB"/>
        </w:rPr>
      </w:pPr>
      <w:r w:rsidRPr="004335C7">
        <w:rPr>
          <w:rFonts w:cs="Arial"/>
          <w:i/>
          <w:szCs w:val="20"/>
          <w:lang w:val="fr-FR" w:eastAsia="en-GB"/>
        </w:rPr>
        <w:t>Pensez-vous que l’immigration fournisse des atouts pour la France?</w:t>
      </w:r>
    </w:p>
    <w:p w:rsidR="000B376D" w:rsidRPr="004335C7" w:rsidRDefault="000B376D" w:rsidP="004335C7">
      <w:pPr>
        <w:numPr>
          <w:ilvl w:val="0"/>
          <w:numId w:val="11"/>
        </w:numPr>
        <w:spacing w:after="80" w:line="259" w:lineRule="auto"/>
        <w:rPr>
          <w:rFonts w:cs="Arial"/>
          <w:i/>
          <w:szCs w:val="20"/>
          <w:lang w:val="fr-FR" w:eastAsia="en-GB"/>
        </w:rPr>
      </w:pPr>
      <w:r w:rsidRPr="004335C7">
        <w:rPr>
          <w:rFonts w:cs="Arial"/>
          <w:i/>
          <w:szCs w:val="20"/>
          <w:lang w:val="fr-FR" w:eastAsia="en-GB"/>
        </w:rPr>
        <w:t>À votre avis, est-ce que l’immigration est toujours une source de conflit?</w:t>
      </w:r>
    </w:p>
    <w:p w:rsidR="000B376D" w:rsidRPr="004335C7" w:rsidRDefault="000B376D" w:rsidP="004335C7">
      <w:pPr>
        <w:numPr>
          <w:ilvl w:val="0"/>
          <w:numId w:val="11"/>
        </w:numPr>
        <w:spacing w:after="80" w:line="259" w:lineRule="auto"/>
        <w:rPr>
          <w:rFonts w:cs="Arial"/>
          <w:i/>
          <w:szCs w:val="20"/>
          <w:lang w:val="fr-FR" w:eastAsia="en-GB"/>
        </w:rPr>
      </w:pPr>
      <w:r w:rsidRPr="004335C7">
        <w:rPr>
          <w:rFonts w:cs="Arial"/>
          <w:i/>
          <w:szCs w:val="20"/>
          <w:lang w:val="fr-FR" w:eastAsia="en-GB"/>
        </w:rPr>
        <w:t>Pensez-vous que le contrôle des taux d’immigration soit vraiment nécessaire?</w:t>
      </w:r>
    </w:p>
    <w:p w:rsidR="000B376D" w:rsidRPr="004335C7" w:rsidRDefault="000B376D" w:rsidP="004335C7">
      <w:pPr>
        <w:numPr>
          <w:ilvl w:val="0"/>
          <w:numId w:val="11"/>
        </w:numPr>
        <w:spacing w:after="80" w:line="259" w:lineRule="auto"/>
        <w:rPr>
          <w:rFonts w:cs="Arial"/>
          <w:i/>
          <w:szCs w:val="20"/>
          <w:lang w:val="fr-FR" w:eastAsia="en-GB"/>
        </w:rPr>
      </w:pPr>
      <w:r w:rsidRPr="004335C7">
        <w:rPr>
          <w:rFonts w:cs="Arial"/>
          <w:i/>
          <w:szCs w:val="20"/>
          <w:lang w:val="fr-FR" w:eastAsia="en-GB"/>
        </w:rPr>
        <w:lastRenderedPageBreak/>
        <w:t>À votre avis, est-ce qu’il est vraiment possible de contrôler l’immigration de façon efficace?</w:t>
      </w:r>
    </w:p>
    <w:p w:rsidR="004335C7" w:rsidRPr="00DF4E46" w:rsidRDefault="004335C7" w:rsidP="004335C7">
      <w:pPr>
        <w:spacing w:after="80"/>
        <w:rPr>
          <w:rFonts w:cs="Arial"/>
          <w:szCs w:val="20"/>
          <w:lang w:eastAsia="en-GB"/>
        </w:rPr>
      </w:pPr>
      <w:r w:rsidRPr="00DF4E46">
        <w:rPr>
          <w:rFonts w:cs="Arial"/>
          <w:szCs w:val="20"/>
          <w:lang w:eastAsia="en-GB"/>
        </w:rPr>
        <w:t>Please refer to the assessment resources on the AQA website for assessment objectives and guidance on how to mark speaking assessments.</w:t>
      </w:r>
    </w:p>
    <w:p w:rsidR="004335C7" w:rsidRDefault="004335C7" w:rsidP="004335C7">
      <w:pPr>
        <w:spacing w:after="0"/>
        <w:jc w:val="right"/>
        <w:rPr>
          <w:rFonts w:cs="Arial"/>
          <w:b/>
          <w:lang w:val="fr-FR" w:eastAsia="en-GB"/>
        </w:rPr>
      </w:pPr>
      <w:r>
        <w:rPr>
          <w:rFonts w:cs="Arial"/>
          <w:b/>
          <w:lang w:val="fr-FR" w:eastAsia="en-GB"/>
        </w:rPr>
        <w:t>(25 marks)</w:t>
      </w:r>
    </w:p>
    <w:p w:rsidR="000B376D" w:rsidRPr="000B376D" w:rsidRDefault="000B376D" w:rsidP="000B376D">
      <w:pPr>
        <w:spacing w:before="60"/>
      </w:pPr>
    </w:p>
    <w:p w:rsidR="000B376D" w:rsidRDefault="000B376D" w:rsidP="00A6379F">
      <w:pPr>
        <w:rPr>
          <w:rFonts w:cs="Arial"/>
          <w:b/>
          <w:lang w:val="fr-FR" w:eastAsia="en-GB"/>
        </w:rPr>
      </w:pPr>
    </w:p>
    <w:p w:rsidR="00E57348" w:rsidRDefault="00E57348" w:rsidP="00A6379F">
      <w:pPr>
        <w:rPr>
          <w:rFonts w:cs="Arial"/>
          <w:b/>
          <w:lang w:val="fr-FR" w:eastAsia="en-GB"/>
        </w:rPr>
      </w:pPr>
    </w:p>
    <w:p w:rsidR="00E57348" w:rsidRDefault="00E57348" w:rsidP="00A6379F">
      <w:pPr>
        <w:rPr>
          <w:rFonts w:cs="Arial"/>
          <w:b/>
          <w:lang w:val="fr-FR" w:eastAsia="en-GB"/>
        </w:rPr>
      </w:pPr>
    </w:p>
    <w:p w:rsidR="004335C7" w:rsidRDefault="004335C7">
      <w:pPr>
        <w:spacing w:after="0" w:line="240" w:lineRule="auto"/>
        <w:rPr>
          <w:rFonts w:cs="Arial"/>
          <w:b/>
          <w:color w:val="548DD4"/>
          <w:sz w:val="32"/>
          <w:szCs w:val="36"/>
          <w:lang w:val="fr-FR"/>
        </w:rPr>
      </w:pPr>
      <w:r>
        <w:rPr>
          <w:rFonts w:cs="Arial"/>
          <w:b/>
          <w:color w:val="548DD4"/>
          <w:sz w:val="32"/>
          <w:szCs w:val="36"/>
          <w:lang w:val="fr-FR"/>
        </w:rPr>
        <w:br w:type="page"/>
      </w:r>
    </w:p>
    <w:p w:rsidR="00A6379F" w:rsidRDefault="00EC440A" w:rsidP="00A6379F">
      <w:pPr>
        <w:rPr>
          <w:rFonts w:cs="Arial"/>
          <w:b/>
          <w:color w:val="548DD4"/>
          <w:sz w:val="32"/>
          <w:szCs w:val="36"/>
          <w:lang w:val="fr-FR"/>
        </w:rPr>
      </w:pPr>
      <w:r>
        <w:rPr>
          <w:rFonts w:cs="Arial"/>
          <w:b/>
          <w:color w:val="548DD4"/>
          <w:sz w:val="32"/>
          <w:szCs w:val="36"/>
          <w:lang w:val="fr-FR"/>
        </w:rPr>
        <w:lastRenderedPageBreak/>
        <w:t>Unit 6</w:t>
      </w:r>
      <w:r w:rsidR="00A6379F">
        <w:rPr>
          <w:rFonts w:cs="Arial"/>
          <w:b/>
          <w:color w:val="548DD4"/>
          <w:sz w:val="32"/>
          <w:szCs w:val="36"/>
          <w:lang w:val="fr-FR"/>
        </w:rPr>
        <w:t xml:space="preserve"> – Translation </w:t>
      </w:r>
      <w:r w:rsidR="00A6379F">
        <w:rPr>
          <w:rFonts w:cs="Arial"/>
          <w:b/>
          <w:color w:val="548DD4"/>
          <w:sz w:val="32"/>
          <w:szCs w:val="36"/>
        </w:rPr>
        <w:t>assessment</w:t>
      </w:r>
    </w:p>
    <w:tbl>
      <w:tblPr>
        <w:tblW w:w="0" w:type="auto"/>
        <w:tblInd w:w="108" w:type="dxa"/>
        <w:shd w:val="clear" w:color="auto" w:fill="AAE5D7"/>
        <w:tblCellMar>
          <w:top w:w="57" w:type="dxa"/>
        </w:tblCellMar>
        <w:tblLook w:val="04A0" w:firstRow="1" w:lastRow="0" w:firstColumn="1" w:lastColumn="0" w:noHBand="0" w:noVBand="1"/>
      </w:tblPr>
      <w:tblGrid>
        <w:gridCol w:w="10206"/>
      </w:tblGrid>
      <w:tr w:rsidR="00A6379F" w:rsidRPr="00974717" w:rsidTr="00A6379F">
        <w:tc>
          <w:tcPr>
            <w:tcW w:w="10206" w:type="dxa"/>
            <w:shd w:val="clear" w:color="auto" w:fill="B4C5E5"/>
            <w:vAlign w:val="center"/>
            <w:hideMark/>
          </w:tcPr>
          <w:p w:rsidR="00A6379F" w:rsidRPr="00974717" w:rsidRDefault="00A6379F" w:rsidP="008E714E">
            <w:pPr>
              <w:spacing w:before="80" w:after="80"/>
              <w:ind w:left="252" w:hanging="240"/>
              <w:rPr>
                <w:rFonts w:eastAsia="Cambria"/>
                <w:b/>
                <w:bCs/>
                <w:iCs/>
                <w:color w:val="548DD4"/>
                <w:lang w:val="de-DE"/>
              </w:rPr>
            </w:pPr>
            <w:r w:rsidRPr="00974717">
              <w:rPr>
                <w:rFonts w:eastAsia="Cambria"/>
                <w:b/>
                <w:bCs/>
                <w:iCs/>
                <w:color w:val="548DD4"/>
                <w:lang w:val="de-DE"/>
              </w:rPr>
              <w:t>1</w:t>
            </w:r>
            <w:r w:rsidR="00226176">
              <w:rPr>
                <w:rFonts w:eastAsia="Cambria"/>
                <w:b/>
                <w:bCs/>
                <w:iCs/>
                <w:color w:val="548DD4"/>
                <w:lang w:val="de-DE"/>
              </w:rPr>
              <w:t>.</w:t>
            </w:r>
            <w:r w:rsidR="00974717">
              <w:rPr>
                <w:rFonts w:eastAsia="Cambria"/>
                <w:b/>
                <w:bCs/>
                <w:iCs/>
                <w:color w:val="548DD4"/>
                <w:lang w:val="de-DE"/>
              </w:rPr>
              <w:tab/>
            </w:r>
            <w:r w:rsidR="001F36AC" w:rsidRPr="001F36AC">
              <w:rPr>
                <w:rFonts w:eastAsia="Cambria"/>
                <w:b/>
                <w:bCs/>
                <w:iCs/>
                <w:color w:val="548DD4"/>
                <w:lang w:val="de-DE"/>
              </w:rPr>
              <w:t xml:space="preserve">Traduisez le passage en </w:t>
            </w:r>
            <w:r w:rsidR="001F36AC" w:rsidRPr="001F36AC">
              <w:rPr>
                <w:rFonts w:eastAsia="Cambria"/>
                <w:b/>
                <w:bCs/>
                <w:iCs/>
                <w:color w:val="548DD4"/>
                <w:u w:val="single"/>
                <w:lang w:val="de-DE"/>
              </w:rPr>
              <w:t>français</w:t>
            </w:r>
            <w:r w:rsidR="001F36AC" w:rsidRPr="001F36AC">
              <w:rPr>
                <w:rFonts w:eastAsia="Cambria"/>
                <w:b/>
                <w:bCs/>
                <w:iCs/>
                <w:color w:val="548DD4"/>
                <w:lang w:val="de-DE"/>
              </w:rPr>
              <w:t>.</w:t>
            </w:r>
          </w:p>
        </w:tc>
      </w:tr>
    </w:tbl>
    <w:p w:rsidR="00A6379F" w:rsidRPr="00DF4E46" w:rsidRDefault="001F36AC" w:rsidP="00974717">
      <w:pPr>
        <w:spacing w:before="60" w:after="0"/>
        <w:rPr>
          <w:rFonts w:eastAsia="Cambria"/>
          <w:b/>
          <w:bCs/>
          <w:color w:val="000000"/>
        </w:rPr>
      </w:pPr>
      <w:r w:rsidRPr="00DF4E46">
        <w:rPr>
          <w:rFonts w:eastAsia="Cambria"/>
          <w:b/>
          <w:bCs/>
          <w:color w:val="000000"/>
        </w:rPr>
        <w:t>Sample answer</w:t>
      </w:r>
    </w:p>
    <w:p w:rsidR="006656AA" w:rsidRPr="00F82016" w:rsidRDefault="006656AA" w:rsidP="00F82016">
      <w:pPr>
        <w:pStyle w:val="Bodytext"/>
      </w:pPr>
      <w:r w:rsidRPr="00F82016">
        <w:t>The table below shows the type of answer that is acceptable for each section of the text. Award one mark per correct section then divide by two for a final mark out of 10. Half marks should be rounded up.</w:t>
      </w:r>
    </w:p>
    <w:p w:rsidR="006656AA" w:rsidRPr="006656AA" w:rsidRDefault="006656AA" w:rsidP="00F82016">
      <w:pPr>
        <w:pStyle w:val="Bodytext"/>
        <w:spacing w:after="0"/>
        <w:rPr>
          <w:rFonts w:eastAsiaTheme="minorHAnsi" w:cs="Arial"/>
          <w:sz w:val="22"/>
        </w:rPr>
      </w:pPr>
      <w:r w:rsidRPr="00F82016">
        <w:rPr>
          <w:b/>
        </w:rPr>
        <w:t>English to French translation</w:t>
      </w:r>
    </w:p>
    <w:tbl>
      <w:tblPr>
        <w:tblW w:w="103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970"/>
        <w:gridCol w:w="2451"/>
      </w:tblGrid>
      <w:tr w:rsidR="006656AA" w:rsidRPr="00F82016" w:rsidTr="00F82016">
        <w:trPr>
          <w:trHeight w:val="454"/>
        </w:trPr>
        <w:tc>
          <w:tcPr>
            <w:tcW w:w="3969" w:type="dxa"/>
            <w:tcBorders>
              <w:top w:val="single" w:sz="4" w:space="0" w:color="auto"/>
              <w:left w:val="single" w:sz="4" w:space="0" w:color="auto"/>
              <w:bottom w:val="single" w:sz="4" w:space="0" w:color="auto"/>
              <w:right w:val="single" w:sz="4" w:space="0" w:color="auto"/>
            </w:tcBorders>
            <w:vAlign w:val="center"/>
            <w:hideMark/>
          </w:tcPr>
          <w:p w:rsidR="006656AA" w:rsidRPr="00FC4E8E" w:rsidRDefault="006656AA" w:rsidP="00F82016">
            <w:pPr>
              <w:widowControl w:val="0"/>
              <w:autoSpaceDE w:val="0"/>
              <w:autoSpaceDN w:val="0"/>
              <w:adjustRightInd w:val="0"/>
              <w:spacing w:before="80" w:after="80" w:line="240" w:lineRule="auto"/>
              <w:rPr>
                <w:rFonts w:cs="Arial"/>
                <w:b/>
                <w:szCs w:val="20"/>
              </w:rPr>
            </w:pPr>
            <w:r w:rsidRPr="00FC4E8E">
              <w:rPr>
                <w:rFonts w:cs="Arial"/>
                <w:b/>
                <w:szCs w:val="20"/>
              </w:rPr>
              <w:t>English</w:t>
            </w:r>
          </w:p>
        </w:tc>
        <w:tc>
          <w:tcPr>
            <w:tcW w:w="3970" w:type="dxa"/>
            <w:tcBorders>
              <w:top w:val="single" w:sz="4" w:space="0" w:color="auto"/>
              <w:left w:val="single" w:sz="4" w:space="0" w:color="auto"/>
              <w:bottom w:val="single" w:sz="4" w:space="0" w:color="auto"/>
              <w:right w:val="single" w:sz="4" w:space="0" w:color="auto"/>
            </w:tcBorders>
            <w:vAlign w:val="center"/>
            <w:hideMark/>
          </w:tcPr>
          <w:p w:rsidR="006656AA" w:rsidRPr="00FC4E8E" w:rsidRDefault="006656AA" w:rsidP="00F82016">
            <w:pPr>
              <w:spacing w:before="80" w:after="80" w:line="240" w:lineRule="auto"/>
              <w:rPr>
                <w:rFonts w:cs="Arial"/>
                <w:b/>
                <w:szCs w:val="20"/>
              </w:rPr>
            </w:pPr>
            <w:r w:rsidRPr="00FC4E8E">
              <w:rPr>
                <w:rFonts w:cs="Arial"/>
                <w:b/>
                <w:szCs w:val="20"/>
              </w:rPr>
              <w:t>possible French answers</w:t>
            </w:r>
          </w:p>
        </w:tc>
        <w:tc>
          <w:tcPr>
            <w:tcW w:w="2451" w:type="dxa"/>
            <w:tcBorders>
              <w:top w:val="single" w:sz="4" w:space="0" w:color="auto"/>
              <w:left w:val="single" w:sz="4" w:space="0" w:color="auto"/>
              <w:bottom w:val="single" w:sz="4" w:space="0" w:color="auto"/>
              <w:right w:val="single" w:sz="4" w:space="0" w:color="auto"/>
            </w:tcBorders>
            <w:vAlign w:val="center"/>
            <w:hideMark/>
          </w:tcPr>
          <w:p w:rsidR="006656AA" w:rsidRPr="00FC4E8E" w:rsidRDefault="006656AA" w:rsidP="00F82016">
            <w:pPr>
              <w:spacing w:before="80" w:after="80" w:line="240" w:lineRule="auto"/>
              <w:rPr>
                <w:rFonts w:cs="Arial"/>
                <w:b/>
                <w:szCs w:val="20"/>
              </w:rPr>
            </w:pPr>
            <w:r w:rsidRPr="00FC4E8E">
              <w:rPr>
                <w:rFonts w:cs="Arial"/>
                <w:b/>
                <w:szCs w:val="20"/>
              </w:rPr>
              <w:t>unacceptable answers</w:t>
            </w:r>
          </w:p>
        </w:tc>
      </w:tr>
      <w:tr w:rsidR="006656AA" w:rsidRPr="00F82016" w:rsidTr="00F82016">
        <w:trPr>
          <w:trHeight w:val="454"/>
        </w:trPr>
        <w:tc>
          <w:tcPr>
            <w:tcW w:w="3969" w:type="dxa"/>
            <w:tcBorders>
              <w:top w:val="single" w:sz="4" w:space="0" w:color="auto"/>
              <w:left w:val="single" w:sz="4" w:space="0" w:color="auto"/>
              <w:bottom w:val="single" w:sz="4" w:space="0" w:color="auto"/>
              <w:right w:val="single" w:sz="4" w:space="0" w:color="auto"/>
            </w:tcBorders>
            <w:vAlign w:val="center"/>
            <w:hideMark/>
          </w:tcPr>
          <w:p w:rsidR="006656AA" w:rsidRPr="00F82016" w:rsidRDefault="006656AA" w:rsidP="00F82016">
            <w:pPr>
              <w:spacing w:before="80" w:after="80" w:line="240" w:lineRule="auto"/>
              <w:jc w:val="both"/>
              <w:rPr>
                <w:rFonts w:cs="Arial"/>
                <w:b/>
                <w:szCs w:val="20"/>
                <w:lang w:eastAsia="en-GB"/>
              </w:rPr>
            </w:pPr>
            <w:r w:rsidRPr="00F82016">
              <w:rPr>
                <w:rFonts w:cs="Arial"/>
                <w:szCs w:val="20"/>
                <w:lang w:eastAsia="en-GB"/>
              </w:rPr>
              <w:t xml:space="preserve">Early in the morning of 24 October </w:t>
            </w:r>
          </w:p>
        </w:tc>
        <w:tc>
          <w:tcPr>
            <w:tcW w:w="3970" w:type="dxa"/>
            <w:tcBorders>
              <w:top w:val="single" w:sz="4" w:space="0" w:color="auto"/>
              <w:left w:val="single" w:sz="4" w:space="0" w:color="auto"/>
              <w:bottom w:val="single" w:sz="4" w:space="0" w:color="auto"/>
              <w:right w:val="single" w:sz="4" w:space="0" w:color="auto"/>
            </w:tcBorders>
            <w:vAlign w:val="center"/>
            <w:hideMark/>
          </w:tcPr>
          <w:p w:rsidR="006656AA" w:rsidRPr="00FC4E8E" w:rsidRDefault="006656AA" w:rsidP="00F82016">
            <w:pPr>
              <w:spacing w:before="80" w:after="80" w:line="240" w:lineRule="auto"/>
              <w:rPr>
                <w:rFonts w:cs="Arial"/>
                <w:szCs w:val="20"/>
                <w:lang w:val="fr-FR"/>
              </w:rPr>
            </w:pPr>
            <w:r w:rsidRPr="00FC4E8E">
              <w:rPr>
                <w:rFonts w:cs="Arial"/>
                <w:szCs w:val="20"/>
                <w:lang w:val="fr-FR"/>
              </w:rPr>
              <w:t>Tôt le matin du 24 octobre</w:t>
            </w:r>
          </w:p>
        </w:tc>
        <w:tc>
          <w:tcPr>
            <w:tcW w:w="2451" w:type="dxa"/>
            <w:tcBorders>
              <w:top w:val="single" w:sz="4" w:space="0" w:color="auto"/>
              <w:left w:val="single" w:sz="4" w:space="0" w:color="auto"/>
              <w:bottom w:val="single" w:sz="4" w:space="0" w:color="auto"/>
              <w:right w:val="single" w:sz="4" w:space="0" w:color="auto"/>
            </w:tcBorders>
            <w:vAlign w:val="center"/>
          </w:tcPr>
          <w:p w:rsidR="006656AA" w:rsidRPr="00FC4E8E" w:rsidRDefault="006656AA" w:rsidP="00F82016">
            <w:pPr>
              <w:spacing w:before="80" w:after="80" w:line="240" w:lineRule="auto"/>
              <w:rPr>
                <w:rFonts w:cs="Arial"/>
                <w:b/>
                <w:szCs w:val="20"/>
                <w:lang w:val="fr-FR"/>
              </w:rPr>
            </w:pPr>
          </w:p>
        </w:tc>
      </w:tr>
      <w:tr w:rsidR="006656AA" w:rsidRPr="00F82016" w:rsidTr="00F82016">
        <w:trPr>
          <w:trHeight w:val="454"/>
        </w:trPr>
        <w:tc>
          <w:tcPr>
            <w:tcW w:w="3969" w:type="dxa"/>
            <w:tcBorders>
              <w:top w:val="single" w:sz="4" w:space="0" w:color="auto"/>
              <w:left w:val="single" w:sz="4" w:space="0" w:color="auto"/>
              <w:bottom w:val="single" w:sz="4" w:space="0" w:color="auto"/>
              <w:right w:val="single" w:sz="4" w:space="0" w:color="auto"/>
            </w:tcBorders>
            <w:vAlign w:val="center"/>
            <w:hideMark/>
          </w:tcPr>
          <w:p w:rsidR="006656AA" w:rsidRPr="00F82016" w:rsidRDefault="006656AA" w:rsidP="00F82016">
            <w:pPr>
              <w:spacing w:before="80" w:after="80" w:line="240" w:lineRule="auto"/>
              <w:jc w:val="both"/>
              <w:rPr>
                <w:rFonts w:cs="Arial"/>
                <w:szCs w:val="20"/>
                <w:lang w:eastAsia="en-GB"/>
              </w:rPr>
            </w:pPr>
            <w:r w:rsidRPr="00F82016">
              <w:rPr>
                <w:rFonts w:cs="Arial"/>
                <w:szCs w:val="20"/>
                <w:lang w:eastAsia="en-GB"/>
              </w:rPr>
              <w:t xml:space="preserve">the French police finally began </w:t>
            </w:r>
          </w:p>
        </w:tc>
        <w:tc>
          <w:tcPr>
            <w:tcW w:w="3970" w:type="dxa"/>
            <w:tcBorders>
              <w:top w:val="single" w:sz="4" w:space="0" w:color="auto"/>
              <w:left w:val="single" w:sz="4" w:space="0" w:color="auto"/>
              <w:bottom w:val="single" w:sz="4" w:space="0" w:color="auto"/>
              <w:right w:val="single" w:sz="4" w:space="0" w:color="auto"/>
            </w:tcBorders>
            <w:vAlign w:val="center"/>
            <w:hideMark/>
          </w:tcPr>
          <w:p w:rsidR="006656AA" w:rsidRPr="00FC4E8E" w:rsidRDefault="006656AA" w:rsidP="00F82016">
            <w:pPr>
              <w:spacing w:before="80" w:after="80" w:line="240" w:lineRule="auto"/>
              <w:rPr>
                <w:rFonts w:cs="Arial"/>
                <w:szCs w:val="20"/>
                <w:lang w:val="fr-FR"/>
              </w:rPr>
            </w:pPr>
            <w:r w:rsidRPr="00FC4E8E">
              <w:rPr>
                <w:rFonts w:cs="Arial"/>
                <w:szCs w:val="20"/>
                <w:lang w:val="fr-FR"/>
              </w:rPr>
              <w:t xml:space="preserve">la police française a finalement/enfin commencé </w:t>
            </w:r>
          </w:p>
        </w:tc>
        <w:tc>
          <w:tcPr>
            <w:tcW w:w="2451" w:type="dxa"/>
            <w:tcBorders>
              <w:top w:val="single" w:sz="4" w:space="0" w:color="auto"/>
              <w:left w:val="single" w:sz="4" w:space="0" w:color="auto"/>
              <w:bottom w:val="single" w:sz="4" w:space="0" w:color="auto"/>
              <w:right w:val="single" w:sz="4" w:space="0" w:color="auto"/>
            </w:tcBorders>
            <w:vAlign w:val="center"/>
            <w:hideMark/>
          </w:tcPr>
          <w:p w:rsidR="006656AA" w:rsidRPr="00FC4E8E" w:rsidRDefault="006656AA" w:rsidP="00F82016">
            <w:pPr>
              <w:spacing w:before="80" w:after="80" w:line="240" w:lineRule="auto"/>
              <w:rPr>
                <w:rFonts w:cs="Arial"/>
                <w:szCs w:val="20"/>
                <w:lang w:val="fr-FR"/>
              </w:rPr>
            </w:pPr>
          </w:p>
        </w:tc>
      </w:tr>
      <w:tr w:rsidR="006656AA" w:rsidRPr="00F82016" w:rsidTr="00F82016">
        <w:trPr>
          <w:trHeight w:val="454"/>
        </w:trPr>
        <w:tc>
          <w:tcPr>
            <w:tcW w:w="3969" w:type="dxa"/>
            <w:tcBorders>
              <w:top w:val="single" w:sz="4" w:space="0" w:color="auto"/>
              <w:left w:val="single" w:sz="4" w:space="0" w:color="auto"/>
              <w:bottom w:val="single" w:sz="4" w:space="0" w:color="auto"/>
              <w:right w:val="single" w:sz="4" w:space="0" w:color="auto"/>
            </w:tcBorders>
            <w:vAlign w:val="center"/>
          </w:tcPr>
          <w:p w:rsidR="006656AA" w:rsidRPr="00F82016" w:rsidRDefault="006656AA" w:rsidP="00F82016">
            <w:pPr>
              <w:spacing w:before="80" w:after="80" w:line="240" w:lineRule="auto"/>
              <w:jc w:val="both"/>
              <w:rPr>
                <w:rFonts w:cs="Arial"/>
                <w:szCs w:val="20"/>
                <w:lang w:eastAsia="en-GB"/>
              </w:rPr>
            </w:pPr>
            <w:r w:rsidRPr="00F82016">
              <w:rPr>
                <w:rFonts w:cs="Arial"/>
                <w:szCs w:val="20"/>
                <w:lang w:eastAsia="en-GB"/>
              </w:rPr>
              <w:t xml:space="preserve">to evacuate the migrants </w:t>
            </w:r>
          </w:p>
        </w:tc>
        <w:tc>
          <w:tcPr>
            <w:tcW w:w="3970" w:type="dxa"/>
            <w:tcBorders>
              <w:top w:val="single" w:sz="4" w:space="0" w:color="auto"/>
              <w:left w:val="single" w:sz="4" w:space="0" w:color="auto"/>
              <w:bottom w:val="single" w:sz="4" w:space="0" w:color="auto"/>
              <w:right w:val="single" w:sz="4" w:space="0" w:color="auto"/>
            </w:tcBorders>
            <w:vAlign w:val="center"/>
          </w:tcPr>
          <w:p w:rsidR="006656AA" w:rsidRPr="00FC4E8E" w:rsidRDefault="006656AA" w:rsidP="00F82016">
            <w:pPr>
              <w:spacing w:before="80" w:after="80" w:line="240" w:lineRule="auto"/>
              <w:rPr>
                <w:rFonts w:cs="Arial"/>
                <w:szCs w:val="20"/>
                <w:lang w:val="fr-FR"/>
              </w:rPr>
            </w:pPr>
            <w:r w:rsidRPr="00FC4E8E">
              <w:rPr>
                <w:rFonts w:cs="Arial"/>
                <w:szCs w:val="20"/>
                <w:lang w:val="fr-FR"/>
              </w:rPr>
              <w:t xml:space="preserve">à évacuer les migrants </w:t>
            </w:r>
          </w:p>
        </w:tc>
        <w:tc>
          <w:tcPr>
            <w:tcW w:w="2451" w:type="dxa"/>
            <w:tcBorders>
              <w:top w:val="single" w:sz="4" w:space="0" w:color="auto"/>
              <w:left w:val="single" w:sz="4" w:space="0" w:color="auto"/>
              <w:bottom w:val="single" w:sz="4" w:space="0" w:color="auto"/>
              <w:right w:val="single" w:sz="4" w:space="0" w:color="auto"/>
            </w:tcBorders>
            <w:vAlign w:val="center"/>
          </w:tcPr>
          <w:p w:rsidR="006656AA" w:rsidRPr="00FC4E8E" w:rsidRDefault="006656AA" w:rsidP="00F82016">
            <w:pPr>
              <w:spacing w:before="80" w:after="80" w:line="240" w:lineRule="auto"/>
              <w:rPr>
                <w:rFonts w:cs="Arial"/>
                <w:szCs w:val="20"/>
                <w:lang w:val="fr-FR"/>
              </w:rPr>
            </w:pPr>
          </w:p>
        </w:tc>
      </w:tr>
      <w:tr w:rsidR="008B66A5" w:rsidRPr="00F82016" w:rsidTr="00F82016">
        <w:trPr>
          <w:trHeight w:val="454"/>
        </w:trPr>
        <w:tc>
          <w:tcPr>
            <w:tcW w:w="3969" w:type="dxa"/>
            <w:tcBorders>
              <w:top w:val="single" w:sz="4" w:space="0" w:color="auto"/>
              <w:left w:val="single" w:sz="4" w:space="0" w:color="auto"/>
              <w:bottom w:val="single" w:sz="4" w:space="0" w:color="auto"/>
              <w:right w:val="single" w:sz="4" w:space="0" w:color="auto"/>
            </w:tcBorders>
            <w:vAlign w:val="center"/>
          </w:tcPr>
          <w:p w:rsidR="008B66A5" w:rsidRPr="00F82016" w:rsidRDefault="008B66A5" w:rsidP="00F82016">
            <w:pPr>
              <w:spacing w:before="80" w:after="80" w:line="240" w:lineRule="auto"/>
              <w:jc w:val="both"/>
              <w:rPr>
                <w:rFonts w:cs="Arial"/>
                <w:szCs w:val="20"/>
                <w:lang w:eastAsia="en-GB"/>
              </w:rPr>
            </w:pPr>
            <w:r w:rsidRPr="00F82016">
              <w:rPr>
                <w:rFonts w:cs="Arial"/>
                <w:szCs w:val="20"/>
                <w:lang w:eastAsia="en-GB"/>
              </w:rPr>
              <w:t>living in the shanty town</w:t>
            </w:r>
          </w:p>
        </w:tc>
        <w:tc>
          <w:tcPr>
            <w:tcW w:w="3970" w:type="dxa"/>
            <w:tcBorders>
              <w:top w:val="single" w:sz="4" w:space="0" w:color="auto"/>
              <w:left w:val="single" w:sz="4" w:space="0" w:color="auto"/>
              <w:bottom w:val="single" w:sz="4" w:space="0" w:color="auto"/>
              <w:right w:val="single" w:sz="4" w:space="0" w:color="auto"/>
            </w:tcBorders>
            <w:vAlign w:val="center"/>
          </w:tcPr>
          <w:p w:rsidR="008B66A5" w:rsidRPr="00FC4E8E" w:rsidRDefault="008B66A5" w:rsidP="00F82016">
            <w:pPr>
              <w:spacing w:before="80" w:after="80" w:line="240" w:lineRule="auto"/>
              <w:rPr>
                <w:rFonts w:cs="Arial"/>
                <w:szCs w:val="20"/>
                <w:lang w:val="fr-FR"/>
              </w:rPr>
            </w:pPr>
            <w:r w:rsidRPr="00FC4E8E">
              <w:rPr>
                <w:rFonts w:cs="Arial"/>
                <w:szCs w:val="20"/>
                <w:lang w:val="fr-FR"/>
              </w:rPr>
              <w:t>qui habitaient (dans) le bidonville</w:t>
            </w:r>
          </w:p>
        </w:tc>
        <w:tc>
          <w:tcPr>
            <w:tcW w:w="2451" w:type="dxa"/>
            <w:tcBorders>
              <w:top w:val="single" w:sz="4" w:space="0" w:color="auto"/>
              <w:left w:val="single" w:sz="4" w:space="0" w:color="auto"/>
              <w:bottom w:val="single" w:sz="4" w:space="0" w:color="auto"/>
              <w:right w:val="single" w:sz="4" w:space="0" w:color="auto"/>
            </w:tcBorders>
            <w:vAlign w:val="center"/>
          </w:tcPr>
          <w:p w:rsidR="008B66A5" w:rsidRPr="00FC4E8E" w:rsidRDefault="008B66A5" w:rsidP="00F82016">
            <w:pPr>
              <w:spacing w:before="80" w:after="80" w:line="240" w:lineRule="auto"/>
              <w:rPr>
                <w:rFonts w:cs="Arial"/>
                <w:szCs w:val="20"/>
                <w:lang w:val="fr-FR"/>
              </w:rPr>
            </w:pPr>
          </w:p>
        </w:tc>
      </w:tr>
      <w:tr w:rsidR="006656AA" w:rsidRPr="00F82016" w:rsidTr="00F82016">
        <w:trPr>
          <w:trHeight w:val="454"/>
        </w:trPr>
        <w:tc>
          <w:tcPr>
            <w:tcW w:w="3969" w:type="dxa"/>
            <w:tcBorders>
              <w:top w:val="single" w:sz="4" w:space="0" w:color="auto"/>
              <w:left w:val="single" w:sz="4" w:space="0" w:color="auto"/>
              <w:bottom w:val="single" w:sz="4" w:space="0" w:color="auto"/>
              <w:right w:val="single" w:sz="4" w:space="0" w:color="auto"/>
            </w:tcBorders>
            <w:vAlign w:val="center"/>
          </w:tcPr>
          <w:p w:rsidR="006656AA" w:rsidRPr="00F82016" w:rsidRDefault="006656AA" w:rsidP="00F82016">
            <w:pPr>
              <w:spacing w:before="80" w:after="80" w:line="240" w:lineRule="auto"/>
              <w:jc w:val="both"/>
              <w:rPr>
                <w:rFonts w:cs="Arial"/>
                <w:szCs w:val="20"/>
                <w:lang w:eastAsia="en-GB"/>
              </w:rPr>
            </w:pPr>
            <w:r w:rsidRPr="00F82016">
              <w:rPr>
                <w:rFonts w:cs="Arial"/>
                <w:szCs w:val="20"/>
                <w:lang w:eastAsia="en-GB"/>
              </w:rPr>
              <w:t xml:space="preserve">known as the </w:t>
            </w:r>
            <w:r w:rsidR="00B4225E">
              <w:rPr>
                <w:rFonts w:cs="Arial"/>
                <w:szCs w:val="20"/>
                <w:lang w:eastAsia="en-GB"/>
              </w:rPr>
              <w:t>‘</w:t>
            </w:r>
            <w:r w:rsidRPr="00F82016">
              <w:rPr>
                <w:rFonts w:cs="Arial"/>
                <w:szCs w:val="20"/>
                <w:lang w:eastAsia="en-GB"/>
              </w:rPr>
              <w:t>jungle</w:t>
            </w:r>
            <w:r w:rsidR="00B4225E">
              <w:rPr>
                <w:rFonts w:cs="Arial"/>
                <w:szCs w:val="20"/>
                <w:lang w:eastAsia="en-GB"/>
              </w:rPr>
              <w:t>’</w:t>
            </w:r>
          </w:p>
        </w:tc>
        <w:tc>
          <w:tcPr>
            <w:tcW w:w="3970" w:type="dxa"/>
            <w:tcBorders>
              <w:top w:val="single" w:sz="4" w:space="0" w:color="auto"/>
              <w:left w:val="single" w:sz="4" w:space="0" w:color="auto"/>
              <w:bottom w:val="single" w:sz="4" w:space="0" w:color="auto"/>
              <w:right w:val="single" w:sz="4" w:space="0" w:color="auto"/>
            </w:tcBorders>
            <w:vAlign w:val="center"/>
          </w:tcPr>
          <w:p w:rsidR="006656AA" w:rsidRPr="00FC4E8E" w:rsidRDefault="006656AA" w:rsidP="00F82016">
            <w:pPr>
              <w:spacing w:before="80" w:after="80" w:line="240" w:lineRule="auto"/>
              <w:rPr>
                <w:rFonts w:cs="Arial"/>
                <w:szCs w:val="20"/>
                <w:lang w:val="fr-FR"/>
              </w:rPr>
            </w:pPr>
            <w:r w:rsidRPr="00FC4E8E">
              <w:rPr>
                <w:rFonts w:cs="Arial"/>
                <w:szCs w:val="20"/>
                <w:lang w:val="fr-FR"/>
              </w:rPr>
              <w:t>connu sous le nom de la « jungle »</w:t>
            </w:r>
          </w:p>
        </w:tc>
        <w:tc>
          <w:tcPr>
            <w:tcW w:w="2451" w:type="dxa"/>
            <w:tcBorders>
              <w:top w:val="single" w:sz="4" w:space="0" w:color="auto"/>
              <w:left w:val="single" w:sz="4" w:space="0" w:color="auto"/>
              <w:bottom w:val="single" w:sz="4" w:space="0" w:color="auto"/>
              <w:right w:val="single" w:sz="4" w:space="0" w:color="auto"/>
            </w:tcBorders>
            <w:vAlign w:val="center"/>
          </w:tcPr>
          <w:p w:rsidR="006656AA" w:rsidRPr="00FC4E8E" w:rsidRDefault="006656AA" w:rsidP="00F82016">
            <w:pPr>
              <w:spacing w:before="80" w:after="80" w:line="240" w:lineRule="auto"/>
              <w:rPr>
                <w:rFonts w:cs="Arial"/>
                <w:szCs w:val="20"/>
                <w:lang w:val="fr-FR"/>
              </w:rPr>
            </w:pPr>
            <w:r w:rsidRPr="00FC4E8E">
              <w:rPr>
                <w:rFonts w:cs="Arial"/>
                <w:szCs w:val="20"/>
                <w:lang w:val="fr-FR"/>
              </w:rPr>
              <w:t>connu comme</w:t>
            </w:r>
          </w:p>
        </w:tc>
      </w:tr>
      <w:tr w:rsidR="006656AA" w:rsidRPr="00F82016" w:rsidTr="00F82016">
        <w:trPr>
          <w:trHeight w:val="454"/>
        </w:trPr>
        <w:tc>
          <w:tcPr>
            <w:tcW w:w="3969" w:type="dxa"/>
            <w:tcBorders>
              <w:top w:val="single" w:sz="4" w:space="0" w:color="auto"/>
              <w:left w:val="single" w:sz="4" w:space="0" w:color="auto"/>
              <w:bottom w:val="single" w:sz="4" w:space="0" w:color="auto"/>
              <w:right w:val="single" w:sz="4" w:space="0" w:color="auto"/>
            </w:tcBorders>
            <w:vAlign w:val="center"/>
          </w:tcPr>
          <w:p w:rsidR="006656AA" w:rsidRPr="00F82016" w:rsidRDefault="006656AA" w:rsidP="00F82016">
            <w:pPr>
              <w:spacing w:before="80" w:after="80" w:line="240" w:lineRule="auto"/>
              <w:jc w:val="both"/>
              <w:rPr>
                <w:rFonts w:cs="Arial"/>
                <w:szCs w:val="20"/>
                <w:lang w:eastAsia="en-GB"/>
              </w:rPr>
            </w:pPr>
            <w:r w:rsidRPr="00F82016">
              <w:rPr>
                <w:rFonts w:cs="Arial"/>
                <w:szCs w:val="20"/>
                <w:lang w:eastAsia="en-GB"/>
              </w:rPr>
              <w:t>on the outskirts of Calais.</w:t>
            </w:r>
          </w:p>
        </w:tc>
        <w:tc>
          <w:tcPr>
            <w:tcW w:w="3970" w:type="dxa"/>
            <w:tcBorders>
              <w:top w:val="single" w:sz="4" w:space="0" w:color="auto"/>
              <w:left w:val="single" w:sz="4" w:space="0" w:color="auto"/>
              <w:bottom w:val="single" w:sz="4" w:space="0" w:color="auto"/>
              <w:right w:val="single" w:sz="4" w:space="0" w:color="auto"/>
            </w:tcBorders>
            <w:vAlign w:val="center"/>
          </w:tcPr>
          <w:p w:rsidR="006656AA" w:rsidRPr="00FC4E8E" w:rsidRDefault="006656AA" w:rsidP="00F82016">
            <w:pPr>
              <w:spacing w:before="80" w:after="80" w:line="240" w:lineRule="auto"/>
              <w:rPr>
                <w:rFonts w:cs="Arial"/>
                <w:szCs w:val="20"/>
                <w:lang w:val="fr-FR"/>
              </w:rPr>
            </w:pPr>
            <w:r w:rsidRPr="00FC4E8E">
              <w:rPr>
                <w:rFonts w:cs="Arial"/>
                <w:szCs w:val="20"/>
                <w:lang w:val="fr-FR"/>
              </w:rPr>
              <w:t>aux alentours de Calais.</w:t>
            </w:r>
          </w:p>
        </w:tc>
        <w:tc>
          <w:tcPr>
            <w:tcW w:w="2451" w:type="dxa"/>
            <w:tcBorders>
              <w:top w:val="single" w:sz="4" w:space="0" w:color="auto"/>
              <w:left w:val="single" w:sz="4" w:space="0" w:color="auto"/>
              <w:bottom w:val="single" w:sz="4" w:space="0" w:color="auto"/>
              <w:right w:val="single" w:sz="4" w:space="0" w:color="auto"/>
            </w:tcBorders>
            <w:vAlign w:val="center"/>
          </w:tcPr>
          <w:p w:rsidR="006656AA" w:rsidRPr="00FC4E8E" w:rsidRDefault="006656AA" w:rsidP="00F82016">
            <w:pPr>
              <w:spacing w:before="80" w:after="80" w:line="240" w:lineRule="auto"/>
              <w:rPr>
                <w:rFonts w:cs="Arial"/>
                <w:szCs w:val="20"/>
                <w:lang w:val="fr-FR"/>
              </w:rPr>
            </w:pPr>
          </w:p>
        </w:tc>
      </w:tr>
      <w:tr w:rsidR="006656AA" w:rsidRPr="00F82016" w:rsidTr="00F82016">
        <w:trPr>
          <w:trHeight w:val="454"/>
        </w:trPr>
        <w:tc>
          <w:tcPr>
            <w:tcW w:w="3969" w:type="dxa"/>
            <w:tcBorders>
              <w:top w:val="single" w:sz="4" w:space="0" w:color="auto"/>
              <w:left w:val="single" w:sz="4" w:space="0" w:color="auto"/>
              <w:bottom w:val="single" w:sz="4" w:space="0" w:color="auto"/>
              <w:right w:val="single" w:sz="4" w:space="0" w:color="auto"/>
            </w:tcBorders>
            <w:vAlign w:val="center"/>
            <w:hideMark/>
          </w:tcPr>
          <w:p w:rsidR="006656AA" w:rsidRPr="00F82016" w:rsidRDefault="006656AA" w:rsidP="00F82016">
            <w:pPr>
              <w:spacing w:before="80" w:after="80" w:line="240" w:lineRule="auto"/>
              <w:jc w:val="both"/>
              <w:rPr>
                <w:rFonts w:cs="Arial"/>
                <w:szCs w:val="20"/>
                <w:lang w:eastAsia="en-GB"/>
              </w:rPr>
            </w:pPr>
            <w:r w:rsidRPr="00F82016">
              <w:rPr>
                <w:rFonts w:cs="Arial"/>
                <w:szCs w:val="20"/>
                <w:lang w:eastAsia="en-GB"/>
              </w:rPr>
              <w:t>More than 2</w:t>
            </w:r>
            <w:r w:rsidR="009C7C00">
              <w:rPr>
                <w:rFonts w:cs="Arial"/>
                <w:szCs w:val="20"/>
                <w:lang w:eastAsia="en-GB"/>
              </w:rPr>
              <w:t>,</w:t>
            </w:r>
            <w:r w:rsidRPr="00F82016">
              <w:rPr>
                <w:rFonts w:cs="Arial"/>
                <w:szCs w:val="20"/>
                <w:lang w:eastAsia="en-GB"/>
              </w:rPr>
              <w:t xml:space="preserve">000 of these migrants </w:t>
            </w:r>
          </w:p>
          <w:p w:rsidR="006656AA" w:rsidRPr="00F82016" w:rsidRDefault="006656AA" w:rsidP="00F82016">
            <w:pPr>
              <w:widowControl w:val="0"/>
              <w:autoSpaceDE w:val="0"/>
              <w:autoSpaceDN w:val="0"/>
              <w:adjustRightInd w:val="0"/>
              <w:spacing w:before="80" w:after="80" w:line="240" w:lineRule="auto"/>
              <w:jc w:val="both"/>
              <w:rPr>
                <w:rFonts w:cs="Arial"/>
                <w:b/>
                <w:szCs w:val="20"/>
              </w:rPr>
            </w:pPr>
          </w:p>
        </w:tc>
        <w:tc>
          <w:tcPr>
            <w:tcW w:w="3970" w:type="dxa"/>
            <w:tcBorders>
              <w:top w:val="single" w:sz="4" w:space="0" w:color="auto"/>
              <w:left w:val="single" w:sz="4" w:space="0" w:color="auto"/>
              <w:bottom w:val="single" w:sz="4" w:space="0" w:color="auto"/>
              <w:right w:val="single" w:sz="4" w:space="0" w:color="auto"/>
            </w:tcBorders>
            <w:vAlign w:val="center"/>
            <w:hideMark/>
          </w:tcPr>
          <w:p w:rsidR="006656AA" w:rsidRPr="00FC4E8E" w:rsidRDefault="006656AA" w:rsidP="00F82016">
            <w:pPr>
              <w:spacing w:before="80" w:after="80" w:line="240" w:lineRule="auto"/>
              <w:rPr>
                <w:rFonts w:cs="Arial"/>
                <w:szCs w:val="20"/>
                <w:lang w:val="fr-FR"/>
              </w:rPr>
            </w:pPr>
            <w:r w:rsidRPr="00FC4E8E">
              <w:rPr>
                <w:rFonts w:cs="Arial"/>
                <w:szCs w:val="20"/>
                <w:lang w:val="fr-FR"/>
              </w:rPr>
              <w:t>Plus de 2 000 de ces migrants</w:t>
            </w:r>
          </w:p>
        </w:tc>
        <w:tc>
          <w:tcPr>
            <w:tcW w:w="2451" w:type="dxa"/>
            <w:tcBorders>
              <w:top w:val="single" w:sz="4" w:space="0" w:color="auto"/>
              <w:left w:val="single" w:sz="4" w:space="0" w:color="auto"/>
              <w:bottom w:val="single" w:sz="4" w:space="0" w:color="auto"/>
              <w:right w:val="single" w:sz="4" w:space="0" w:color="auto"/>
            </w:tcBorders>
            <w:vAlign w:val="center"/>
          </w:tcPr>
          <w:p w:rsidR="006656AA" w:rsidRPr="00FC4E8E" w:rsidRDefault="006656AA" w:rsidP="00F82016">
            <w:pPr>
              <w:spacing w:before="80" w:after="80" w:line="240" w:lineRule="auto"/>
              <w:rPr>
                <w:rFonts w:cs="Arial"/>
                <w:szCs w:val="20"/>
                <w:lang w:val="fr-FR"/>
              </w:rPr>
            </w:pPr>
          </w:p>
        </w:tc>
      </w:tr>
      <w:tr w:rsidR="006656AA" w:rsidRPr="00F82016" w:rsidTr="00F82016">
        <w:trPr>
          <w:trHeight w:val="454"/>
        </w:trPr>
        <w:tc>
          <w:tcPr>
            <w:tcW w:w="3969" w:type="dxa"/>
            <w:tcBorders>
              <w:top w:val="single" w:sz="4" w:space="0" w:color="auto"/>
              <w:left w:val="single" w:sz="4" w:space="0" w:color="auto"/>
              <w:bottom w:val="single" w:sz="4" w:space="0" w:color="auto"/>
              <w:right w:val="single" w:sz="4" w:space="0" w:color="auto"/>
            </w:tcBorders>
            <w:vAlign w:val="center"/>
            <w:hideMark/>
          </w:tcPr>
          <w:p w:rsidR="006656AA" w:rsidRPr="00F82016" w:rsidRDefault="006656AA" w:rsidP="00F82016">
            <w:pPr>
              <w:widowControl w:val="0"/>
              <w:autoSpaceDE w:val="0"/>
              <w:autoSpaceDN w:val="0"/>
              <w:adjustRightInd w:val="0"/>
              <w:spacing w:before="80" w:after="80" w:line="240" w:lineRule="auto"/>
              <w:jc w:val="both"/>
              <w:rPr>
                <w:rFonts w:cs="Arial"/>
                <w:b/>
                <w:szCs w:val="20"/>
              </w:rPr>
            </w:pPr>
            <w:r w:rsidRPr="00F82016">
              <w:rPr>
                <w:rFonts w:cs="Arial"/>
                <w:szCs w:val="20"/>
                <w:lang w:eastAsia="en-GB"/>
              </w:rPr>
              <w:t xml:space="preserve">were later re-lodged </w:t>
            </w:r>
          </w:p>
        </w:tc>
        <w:tc>
          <w:tcPr>
            <w:tcW w:w="3970" w:type="dxa"/>
            <w:tcBorders>
              <w:top w:val="single" w:sz="4" w:space="0" w:color="auto"/>
              <w:left w:val="single" w:sz="4" w:space="0" w:color="auto"/>
              <w:bottom w:val="single" w:sz="4" w:space="0" w:color="auto"/>
              <w:right w:val="single" w:sz="4" w:space="0" w:color="auto"/>
            </w:tcBorders>
            <w:vAlign w:val="center"/>
            <w:hideMark/>
          </w:tcPr>
          <w:p w:rsidR="006656AA" w:rsidRPr="00FC4E8E" w:rsidRDefault="006656AA" w:rsidP="00F82016">
            <w:pPr>
              <w:spacing w:before="80" w:after="80" w:line="240" w:lineRule="auto"/>
              <w:rPr>
                <w:rFonts w:cs="Arial"/>
                <w:szCs w:val="20"/>
                <w:lang w:val="fr-FR"/>
              </w:rPr>
            </w:pPr>
            <w:r w:rsidRPr="00FC4E8E">
              <w:rPr>
                <w:rFonts w:cs="Arial"/>
                <w:szCs w:val="20"/>
                <w:lang w:val="fr-FR"/>
              </w:rPr>
              <w:t xml:space="preserve">ont été relogés plus tard </w:t>
            </w:r>
          </w:p>
        </w:tc>
        <w:tc>
          <w:tcPr>
            <w:tcW w:w="2451" w:type="dxa"/>
            <w:tcBorders>
              <w:top w:val="single" w:sz="4" w:space="0" w:color="auto"/>
              <w:left w:val="single" w:sz="4" w:space="0" w:color="auto"/>
              <w:bottom w:val="single" w:sz="4" w:space="0" w:color="auto"/>
              <w:right w:val="single" w:sz="4" w:space="0" w:color="auto"/>
            </w:tcBorders>
            <w:vAlign w:val="center"/>
          </w:tcPr>
          <w:p w:rsidR="006656AA" w:rsidRPr="00FC4E8E" w:rsidRDefault="006656AA" w:rsidP="00F82016">
            <w:pPr>
              <w:spacing w:before="80" w:after="80" w:line="240" w:lineRule="auto"/>
              <w:rPr>
                <w:rFonts w:cs="Arial"/>
                <w:szCs w:val="20"/>
                <w:lang w:val="fr-FR"/>
              </w:rPr>
            </w:pPr>
          </w:p>
        </w:tc>
      </w:tr>
      <w:tr w:rsidR="006656AA" w:rsidRPr="00F82016" w:rsidTr="00F82016">
        <w:trPr>
          <w:trHeight w:val="454"/>
        </w:trPr>
        <w:tc>
          <w:tcPr>
            <w:tcW w:w="3969" w:type="dxa"/>
            <w:tcBorders>
              <w:top w:val="single" w:sz="4" w:space="0" w:color="auto"/>
              <w:left w:val="single" w:sz="4" w:space="0" w:color="auto"/>
              <w:bottom w:val="single" w:sz="4" w:space="0" w:color="auto"/>
              <w:right w:val="single" w:sz="4" w:space="0" w:color="auto"/>
            </w:tcBorders>
            <w:vAlign w:val="center"/>
          </w:tcPr>
          <w:p w:rsidR="006656AA" w:rsidRPr="00F82016" w:rsidRDefault="006656AA" w:rsidP="00F82016">
            <w:pPr>
              <w:widowControl w:val="0"/>
              <w:autoSpaceDE w:val="0"/>
              <w:autoSpaceDN w:val="0"/>
              <w:adjustRightInd w:val="0"/>
              <w:spacing w:before="80" w:after="80" w:line="240" w:lineRule="auto"/>
              <w:jc w:val="both"/>
              <w:rPr>
                <w:rFonts w:cs="Arial"/>
                <w:szCs w:val="20"/>
                <w:lang w:eastAsia="en-GB"/>
              </w:rPr>
            </w:pPr>
            <w:r w:rsidRPr="00F82016">
              <w:rPr>
                <w:rFonts w:cs="Arial"/>
                <w:szCs w:val="20"/>
                <w:lang w:eastAsia="en-GB"/>
              </w:rPr>
              <w:t>in temporary centres throughout France.</w:t>
            </w:r>
          </w:p>
        </w:tc>
        <w:tc>
          <w:tcPr>
            <w:tcW w:w="3970" w:type="dxa"/>
            <w:tcBorders>
              <w:top w:val="single" w:sz="4" w:space="0" w:color="auto"/>
              <w:left w:val="single" w:sz="4" w:space="0" w:color="auto"/>
              <w:bottom w:val="single" w:sz="4" w:space="0" w:color="auto"/>
              <w:right w:val="single" w:sz="4" w:space="0" w:color="auto"/>
            </w:tcBorders>
            <w:vAlign w:val="center"/>
          </w:tcPr>
          <w:p w:rsidR="006656AA" w:rsidRPr="00FC4E8E" w:rsidRDefault="006656AA" w:rsidP="00F82016">
            <w:pPr>
              <w:spacing w:before="80" w:after="80" w:line="240" w:lineRule="auto"/>
              <w:rPr>
                <w:rFonts w:cs="Arial"/>
                <w:szCs w:val="20"/>
                <w:lang w:val="fr-FR"/>
              </w:rPr>
            </w:pPr>
            <w:r w:rsidRPr="00FC4E8E">
              <w:rPr>
                <w:rFonts w:cs="Arial"/>
                <w:szCs w:val="20"/>
                <w:lang w:val="fr-FR"/>
              </w:rPr>
              <w:t>dans des centres provisoires à travers la France.</w:t>
            </w:r>
          </w:p>
        </w:tc>
        <w:tc>
          <w:tcPr>
            <w:tcW w:w="2451" w:type="dxa"/>
            <w:tcBorders>
              <w:top w:val="single" w:sz="4" w:space="0" w:color="auto"/>
              <w:left w:val="single" w:sz="4" w:space="0" w:color="auto"/>
              <w:bottom w:val="single" w:sz="4" w:space="0" w:color="auto"/>
              <w:right w:val="single" w:sz="4" w:space="0" w:color="auto"/>
            </w:tcBorders>
            <w:vAlign w:val="center"/>
          </w:tcPr>
          <w:p w:rsidR="006656AA" w:rsidRPr="00FC4E8E" w:rsidRDefault="006656AA" w:rsidP="00F82016">
            <w:pPr>
              <w:spacing w:before="80" w:after="80" w:line="240" w:lineRule="auto"/>
              <w:rPr>
                <w:rFonts w:cs="Arial"/>
                <w:szCs w:val="20"/>
                <w:lang w:val="fr-FR"/>
              </w:rPr>
            </w:pPr>
            <w:r w:rsidRPr="00FC4E8E">
              <w:rPr>
                <w:rFonts w:cs="Arial"/>
                <w:szCs w:val="20"/>
                <w:lang w:val="fr-FR"/>
              </w:rPr>
              <w:t>les centres</w:t>
            </w:r>
          </w:p>
        </w:tc>
      </w:tr>
      <w:tr w:rsidR="006656AA" w:rsidRPr="00F82016" w:rsidTr="00F82016">
        <w:trPr>
          <w:trHeight w:val="454"/>
        </w:trPr>
        <w:tc>
          <w:tcPr>
            <w:tcW w:w="3969" w:type="dxa"/>
            <w:tcBorders>
              <w:top w:val="single" w:sz="4" w:space="0" w:color="auto"/>
              <w:left w:val="single" w:sz="4" w:space="0" w:color="auto"/>
              <w:bottom w:val="single" w:sz="4" w:space="0" w:color="auto"/>
              <w:right w:val="single" w:sz="4" w:space="0" w:color="auto"/>
            </w:tcBorders>
            <w:vAlign w:val="center"/>
            <w:hideMark/>
          </w:tcPr>
          <w:p w:rsidR="006656AA" w:rsidRPr="00F82016" w:rsidRDefault="006656AA" w:rsidP="00F82016">
            <w:pPr>
              <w:widowControl w:val="0"/>
              <w:autoSpaceDE w:val="0"/>
              <w:autoSpaceDN w:val="0"/>
              <w:adjustRightInd w:val="0"/>
              <w:spacing w:before="80" w:after="80" w:line="240" w:lineRule="auto"/>
              <w:jc w:val="both"/>
              <w:rPr>
                <w:rFonts w:cs="Arial"/>
                <w:b/>
                <w:szCs w:val="20"/>
              </w:rPr>
            </w:pPr>
            <w:r w:rsidRPr="00F82016">
              <w:rPr>
                <w:rFonts w:cs="Arial"/>
                <w:szCs w:val="20"/>
                <w:lang w:eastAsia="en-GB"/>
              </w:rPr>
              <w:t xml:space="preserve">The first migrants to leave </w:t>
            </w:r>
          </w:p>
        </w:tc>
        <w:tc>
          <w:tcPr>
            <w:tcW w:w="3970" w:type="dxa"/>
            <w:tcBorders>
              <w:top w:val="single" w:sz="4" w:space="0" w:color="auto"/>
              <w:left w:val="single" w:sz="4" w:space="0" w:color="auto"/>
              <w:bottom w:val="single" w:sz="4" w:space="0" w:color="auto"/>
              <w:right w:val="single" w:sz="4" w:space="0" w:color="auto"/>
            </w:tcBorders>
            <w:vAlign w:val="center"/>
            <w:hideMark/>
          </w:tcPr>
          <w:p w:rsidR="006656AA" w:rsidRPr="00FC4E8E" w:rsidRDefault="006656AA" w:rsidP="00F82016">
            <w:pPr>
              <w:spacing w:before="80" w:after="80" w:line="240" w:lineRule="auto"/>
              <w:rPr>
                <w:rFonts w:cs="Arial"/>
                <w:szCs w:val="20"/>
                <w:lang w:val="fr-FR"/>
              </w:rPr>
            </w:pPr>
            <w:r w:rsidRPr="00FC4E8E">
              <w:rPr>
                <w:rFonts w:cs="Arial"/>
                <w:szCs w:val="20"/>
                <w:lang w:val="fr-FR"/>
              </w:rPr>
              <w:t xml:space="preserve">Les premiers migrants à partir </w:t>
            </w:r>
          </w:p>
        </w:tc>
        <w:tc>
          <w:tcPr>
            <w:tcW w:w="2451" w:type="dxa"/>
            <w:tcBorders>
              <w:top w:val="single" w:sz="4" w:space="0" w:color="auto"/>
              <w:left w:val="single" w:sz="4" w:space="0" w:color="auto"/>
              <w:bottom w:val="single" w:sz="4" w:space="0" w:color="auto"/>
              <w:right w:val="single" w:sz="4" w:space="0" w:color="auto"/>
            </w:tcBorders>
            <w:vAlign w:val="center"/>
          </w:tcPr>
          <w:p w:rsidR="006656AA" w:rsidRPr="00FC4E8E" w:rsidRDefault="006656AA" w:rsidP="00F82016">
            <w:pPr>
              <w:spacing w:before="80" w:after="80" w:line="240" w:lineRule="auto"/>
              <w:rPr>
                <w:rFonts w:cs="Arial"/>
                <w:szCs w:val="20"/>
                <w:lang w:val="fr-FR"/>
              </w:rPr>
            </w:pPr>
            <w:r w:rsidRPr="00FC4E8E">
              <w:rPr>
                <w:rFonts w:cs="Arial"/>
                <w:szCs w:val="20"/>
                <w:lang w:val="fr-FR"/>
              </w:rPr>
              <w:t>pour partir</w:t>
            </w:r>
          </w:p>
        </w:tc>
      </w:tr>
      <w:tr w:rsidR="006656AA" w:rsidRPr="00F82016" w:rsidTr="00F82016">
        <w:trPr>
          <w:trHeight w:val="454"/>
        </w:trPr>
        <w:tc>
          <w:tcPr>
            <w:tcW w:w="3969" w:type="dxa"/>
            <w:tcBorders>
              <w:top w:val="single" w:sz="4" w:space="0" w:color="auto"/>
              <w:left w:val="single" w:sz="4" w:space="0" w:color="auto"/>
              <w:bottom w:val="single" w:sz="4" w:space="0" w:color="auto"/>
              <w:right w:val="single" w:sz="4" w:space="0" w:color="auto"/>
            </w:tcBorders>
            <w:vAlign w:val="center"/>
          </w:tcPr>
          <w:p w:rsidR="006656AA" w:rsidRPr="00F82016" w:rsidRDefault="006656AA" w:rsidP="00F82016">
            <w:pPr>
              <w:widowControl w:val="0"/>
              <w:autoSpaceDE w:val="0"/>
              <w:autoSpaceDN w:val="0"/>
              <w:adjustRightInd w:val="0"/>
              <w:spacing w:before="80" w:after="80" w:line="240" w:lineRule="auto"/>
              <w:jc w:val="both"/>
              <w:rPr>
                <w:rFonts w:cs="Arial"/>
                <w:szCs w:val="20"/>
                <w:lang w:eastAsia="en-GB"/>
              </w:rPr>
            </w:pPr>
            <w:r w:rsidRPr="00F82016">
              <w:rPr>
                <w:rFonts w:cs="Arial"/>
                <w:szCs w:val="20"/>
                <w:lang w:eastAsia="en-GB"/>
              </w:rPr>
              <w:t>were those originating from Sudan.</w:t>
            </w:r>
          </w:p>
        </w:tc>
        <w:tc>
          <w:tcPr>
            <w:tcW w:w="3970" w:type="dxa"/>
            <w:tcBorders>
              <w:top w:val="single" w:sz="4" w:space="0" w:color="auto"/>
              <w:left w:val="single" w:sz="4" w:space="0" w:color="auto"/>
              <w:bottom w:val="single" w:sz="4" w:space="0" w:color="auto"/>
              <w:right w:val="single" w:sz="4" w:space="0" w:color="auto"/>
            </w:tcBorders>
            <w:vAlign w:val="center"/>
          </w:tcPr>
          <w:p w:rsidR="006656AA" w:rsidRPr="00FC4E8E" w:rsidRDefault="006656AA" w:rsidP="00F82016">
            <w:pPr>
              <w:spacing w:before="80" w:after="80" w:line="240" w:lineRule="auto"/>
              <w:rPr>
                <w:rFonts w:cs="Arial"/>
                <w:szCs w:val="20"/>
                <w:lang w:val="fr-FR"/>
              </w:rPr>
            </w:pPr>
            <w:r w:rsidRPr="00FC4E8E">
              <w:rPr>
                <w:rFonts w:cs="Arial"/>
                <w:szCs w:val="20"/>
                <w:lang w:val="fr-FR"/>
              </w:rPr>
              <w:t>étaient ceux d’origine soudanaise.</w:t>
            </w:r>
          </w:p>
        </w:tc>
        <w:tc>
          <w:tcPr>
            <w:tcW w:w="2451" w:type="dxa"/>
            <w:tcBorders>
              <w:top w:val="single" w:sz="4" w:space="0" w:color="auto"/>
              <w:left w:val="single" w:sz="4" w:space="0" w:color="auto"/>
              <w:bottom w:val="single" w:sz="4" w:space="0" w:color="auto"/>
              <w:right w:val="single" w:sz="4" w:space="0" w:color="auto"/>
            </w:tcBorders>
            <w:vAlign w:val="center"/>
          </w:tcPr>
          <w:p w:rsidR="006656AA" w:rsidRPr="00FC4E8E" w:rsidRDefault="006656AA" w:rsidP="00F82016">
            <w:pPr>
              <w:spacing w:before="80" w:after="80" w:line="240" w:lineRule="auto"/>
              <w:rPr>
                <w:rFonts w:cs="Arial"/>
                <w:szCs w:val="20"/>
                <w:lang w:val="fr-FR"/>
              </w:rPr>
            </w:pPr>
          </w:p>
        </w:tc>
      </w:tr>
      <w:tr w:rsidR="006656AA" w:rsidRPr="00F82016" w:rsidTr="00F82016">
        <w:trPr>
          <w:trHeight w:val="454"/>
        </w:trPr>
        <w:tc>
          <w:tcPr>
            <w:tcW w:w="3969" w:type="dxa"/>
            <w:tcBorders>
              <w:top w:val="single" w:sz="4" w:space="0" w:color="auto"/>
              <w:left w:val="single" w:sz="4" w:space="0" w:color="auto"/>
              <w:bottom w:val="single" w:sz="4" w:space="0" w:color="auto"/>
              <w:right w:val="single" w:sz="4" w:space="0" w:color="auto"/>
            </w:tcBorders>
            <w:vAlign w:val="center"/>
            <w:hideMark/>
          </w:tcPr>
          <w:p w:rsidR="006656AA" w:rsidRPr="00F82016" w:rsidRDefault="006656AA" w:rsidP="00F82016">
            <w:pPr>
              <w:widowControl w:val="0"/>
              <w:autoSpaceDE w:val="0"/>
              <w:autoSpaceDN w:val="0"/>
              <w:adjustRightInd w:val="0"/>
              <w:spacing w:before="80" w:after="80" w:line="240" w:lineRule="auto"/>
              <w:jc w:val="both"/>
              <w:rPr>
                <w:rFonts w:cs="Arial"/>
                <w:b/>
                <w:szCs w:val="20"/>
              </w:rPr>
            </w:pPr>
            <w:r w:rsidRPr="00F82016">
              <w:rPr>
                <w:rFonts w:cs="Arial"/>
                <w:szCs w:val="20"/>
                <w:lang w:eastAsia="en-GB"/>
              </w:rPr>
              <w:t>They were followed the next day</w:t>
            </w:r>
          </w:p>
        </w:tc>
        <w:tc>
          <w:tcPr>
            <w:tcW w:w="3970" w:type="dxa"/>
            <w:tcBorders>
              <w:top w:val="single" w:sz="4" w:space="0" w:color="auto"/>
              <w:left w:val="single" w:sz="4" w:space="0" w:color="auto"/>
              <w:bottom w:val="single" w:sz="4" w:space="0" w:color="auto"/>
              <w:right w:val="single" w:sz="4" w:space="0" w:color="auto"/>
            </w:tcBorders>
            <w:vAlign w:val="center"/>
            <w:hideMark/>
          </w:tcPr>
          <w:p w:rsidR="006656AA" w:rsidRPr="00FC4E8E" w:rsidRDefault="006656AA" w:rsidP="00F82016">
            <w:pPr>
              <w:spacing w:before="80" w:after="80" w:line="240" w:lineRule="auto"/>
              <w:rPr>
                <w:rFonts w:cs="Arial"/>
                <w:szCs w:val="20"/>
                <w:lang w:val="fr-FR"/>
              </w:rPr>
            </w:pPr>
            <w:r w:rsidRPr="00FC4E8E">
              <w:rPr>
                <w:rFonts w:cs="Arial"/>
                <w:szCs w:val="20"/>
                <w:lang w:val="fr-FR"/>
              </w:rPr>
              <w:t>Ils ont été suivis le lendemain</w:t>
            </w:r>
          </w:p>
        </w:tc>
        <w:tc>
          <w:tcPr>
            <w:tcW w:w="2451" w:type="dxa"/>
            <w:tcBorders>
              <w:top w:val="single" w:sz="4" w:space="0" w:color="auto"/>
              <w:left w:val="single" w:sz="4" w:space="0" w:color="auto"/>
              <w:bottom w:val="single" w:sz="4" w:space="0" w:color="auto"/>
              <w:right w:val="single" w:sz="4" w:space="0" w:color="auto"/>
            </w:tcBorders>
            <w:vAlign w:val="center"/>
            <w:hideMark/>
          </w:tcPr>
          <w:p w:rsidR="006656AA" w:rsidRPr="00FC4E8E" w:rsidRDefault="006656AA" w:rsidP="00F82016">
            <w:pPr>
              <w:spacing w:before="80" w:after="80" w:line="240" w:lineRule="auto"/>
              <w:rPr>
                <w:rFonts w:cs="Arial"/>
                <w:szCs w:val="20"/>
                <w:lang w:val="fr-FR"/>
              </w:rPr>
            </w:pPr>
            <w:r w:rsidRPr="00FC4E8E">
              <w:rPr>
                <w:rFonts w:cs="Arial"/>
                <w:szCs w:val="20"/>
                <w:lang w:val="fr-FR"/>
              </w:rPr>
              <w:t>Ils étaient suivis</w:t>
            </w:r>
          </w:p>
        </w:tc>
      </w:tr>
      <w:tr w:rsidR="006656AA" w:rsidRPr="00F82016" w:rsidTr="00F82016">
        <w:trPr>
          <w:trHeight w:val="454"/>
        </w:trPr>
        <w:tc>
          <w:tcPr>
            <w:tcW w:w="3969" w:type="dxa"/>
            <w:tcBorders>
              <w:top w:val="single" w:sz="4" w:space="0" w:color="auto"/>
              <w:left w:val="single" w:sz="4" w:space="0" w:color="auto"/>
              <w:bottom w:val="single" w:sz="4" w:space="0" w:color="auto"/>
              <w:right w:val="single" w:sz="4" w:space="0" w:color="auto"/>
            </w:tcBorders>
            <w:vAlign w:val="center"/>
          </w:tcPr>
          <w:p w:rsidR="006656AA" w:rsidRPr="00F82016" w:rsidRDefault="006656AA" w:rsidP="00F82016">
            <w:pPr>
              <w:widowControl w:val="0"/>
              <w:autoSpaceDE w:val="0"/>
              <w:autoSpaceDN w:val="0"/>
              <w:adjustRightInd w:val="0"/>
              <w:spacing w:before="80" w:after="80" w:line="240" w:lineRule="auto"/>
              <w:jc w:val="both"/>
              <w:rPr>
                <w:rFonts w:cs="Arial"/>
                <w:szCs w:val="20"/>
                <w:lang w:eastAsia="en-GB"/>
              </w:rPr>
            </w:pPr>
            <w:r w:rsidRPr="00F82016">
              <w:rPr>
                <w:rFonts w:cs="Arial"/>
                <w:szCs w:val="20"/>
                <w:lang w:eastAsia="en-GB"/>
              </w:rPr>
              <w:t>by those from Afghanistan.</w:t>
            </w:r>
          </w:p>
        </w:tc>
        <w:tc>
          <w:tcPr>
            <w:tcW w:w="3970" w:type="dxa"/>
            <w:tcBorders>
              <w:top w:val="single" w:sz="4" w:space="0" w:color="auto"/>
              <w:left w:val="single" w:sz="4" w:space="0" w:color="auto"/>
              <w:bottom w:val="single" w:sz="4" w:space="0" w:color="auto"/>
              <w:right w:val="single" w:sz="4" w:space="0" w:color="auto"/>
            </w:tcBorders>
            <w:vAlign w:val="center"/>
          </w:tcPr>
          <w:p w:rsidR="006656AA" w:rsidRPr="00FC4E8E" w:rsidRDefault="006656AA" w:rsidP="00F82016">
            <w:pPr>
              <w:spacing w:before="80" w:after="80" w:line="240" w:lineRule="auto"/>
              <w:rPr>
                <w:rFonts w:cs="Arial"/>
                <w:szCs w:val="20"/>
                <w:lang w:val="fr-FR"/>
              </w:rPr>
            </w:pPr>
            <w:r w:rsidRPr="00FC4E8E">
              <w:rPr>
                <w:rFonts w:cs="Arial"/>
                <w:szCs w:val="20"/>
                <w:lang w:val="fr-FR"/>
              </w:rPr>
              <w:t>par ceux qui venaient de l’Afghanistan.</w:t>
            </w:r>
          </w:p>
        </w:tc>
        <w:tc>
          <w:tcPr>
            <w:tcW w:w="2451" w:type="dxa"/>
            <w:tcBorders>
              <w:top w:val="single" w:sz="4" w:space="0" w:color="auto"/>
              <w:left w:val="single" w:sz="4" w:space="0" w:color="auto"/>
              <w:bottom w:val="single" w:sz="4" w:space="0" w:color="auto"/>
              <w:right w:val="single" w:sz="4" w:space="0" w:color="auto"/>
            </w:tcBorders>
            <w:vAlign w:val="center"/>
          </w:tcPr>
          <w:p w:rsidR="006656AA" w:rsidRPr="00FC4E8E" w:rsidRDefault="006656AA" w:rsidP="00F82016">
            <w:pPr>
              <w:spacing w:before="80" w:after="80" w:line="240" w:lineRule="auto"/>
              <w:rPr>
                <w:rFonts w:cs="Arial"/>
                <w:b/>
                <w:szCs w:val="20"/>
                <w:lang w:val="fr-FR"/>
              </w:rPr>
            </w:pPr>
          </w:p>
        </w:tc>
      </w:tr>
      <w:tr w:rsidR="006656AA" w:rsidRPr="00F82016" w:rsidTr="00F82016">
        <w:trPr>
          <w:trHeight w:val="454"/>
        </w:trPr>
        <w:tc>
          <w:tcPr>
            <w:tcW w:w="3969" w:type="dxa"/>
            <w:tcBorders>
              <w:top w:val="single" w:sz="4" w:space="0" w:color="auto"/>
              <w:left w:val="single" w:sz="4" w:space="0" w:color="auto"/>
              <w:bottom w:val="single" w:sz="4" w:space="0" w:color="auto"/>
              <w:right w:val="single" w:sz="4" w:space="0" w:color="auto"/>
            </w:tcBorders>
            <w:vAlign w:val="center"/>
            <w:hideMark/>
          </w:tcPr>
          <w:p w:rsidR="006656AA" w:rsidRPr="00F82016" w:rsidRDefault="006656AA" w:rsidP="00F82016">
            <w:pPr>
              <w:widowControl w:val="0"/>
              <w:autoSpaceDE w:val="0"/>
              <w:autoSpaceDN w:val="0"/>
              <w:adjustRightInd w:val="0"/>
              <w:spacing w:before="80" w:after="80" w:line="240" w:lineRule="auto"/>
              <w:jc w:val="both"/>
              <w:rPr>
                <w:rFonts w:cs="Arial"/>
                <w:szCs w:val="20"/>
              </w:rPr>
            </w:pPr>
            <w:r w:rsidRPr="00F82016">
              <w:rPr>
                <w:rFonts w:cs="Arial"/>
                <w:szCs w:val="20"/>
                <w:lang w:eastAsia="en-GB"/>
              </w:rPr>
              <w:t xml:space="preserve">Most of them left the shanty town </w:t>
            </w:r>
          </w:p>
        </w:tc>
        <w:tc>
          <w:tcPr>
            <w:tcW w:w="3970" w:type="dxa"/>
            <w:tcBorders>
              <w:top w:val="single" w:sz="4" w:space="0" w:color="auto"/>
              <w:left w:val="single" w:sz="4" w:space="0" w:color="auto"/>
              <w:bottom w:val="single" w:sz="4" w:space="0" w:color="auto"/>
              <w:right w:val="single" w:sz="4" w:space="0" w:color="auto"/>
            </w:tcBorders>
            <w:vAlign w:val="center"/>
            <w:hideMark/>
          </w:tcPr>
          <w:p w:rsidR="006656AA" w:rsidRPr="00FC4E8E" w:rsidRDefault="006656AA" w:rsidP="00F82016">
            <w:pPr>
              <w:spacing w:before="80" w:after="80" w:line="240" w:lineRule="auto"/>
              <w:rPr>
                <w:rFonts w:cs="Arial"/>
                <w:szCs w:val="20"/>
                <w:lang w:val="fr-FR"/>
              </w:rPr>
            </w:pPr>
            <w:r w:rsidRPr="00FC4E8E">
              <w:rPr>
                <w:rFonts w:cs="Arial"/>
                <w:szCs w:val="20"/>
                <w:lang w:val="fr-FR"/>
              </w:rPr>
              <w:t xml:space="preserve">La plupart d’entre eux ont quitté le bidonville </w:t>
            </w:r>
          </w:p>
        </w:tc>
        <w:tc>
          <w:tcPr>
            <w:tcW w:w="2451" w:type="dxa"/>
            <w:tcBorders>
              <w:top w:val="single" w:sz="4" w:space="0" w:color="auto"/>
              <w:left w:val="single" w:sz="4" w:space="0" w:color="auto"/>
              <w:bottom w:val="single" w:sz="4" w:space="0" w:color="auto"/>
              <w:right w:val="single" w:sz="4" w:space="0" w:color="auto"/>
            </w:tcBorders>
            <w:vAlign w:val="center"/>
          </w:tcPr>
          <w:p w:rsidR="006656AA" w:rsidRPr="00FC4E8E" w:rsidRDefault="006656AA" w:rsidP="00F82016">
            <w:pPr>
              <w:spacing w:before="80" w:after="80" w:line="240" w:lineRule="auto"/>
              <w:rPr>
                <w:rFonts w:cs="Arial"/>
                <w:b/>
                <w:szCs w:val="20"/>
                <w:lang w:val="fr-FR"/>
              </w:rPr>
            </w:pPr>
          </w:p>
        </w:tc>
      </w:tr>
      <w:tr w:rsidR="006656AA" w:rsidRPr="00F82016" w:rsidTr="00F82016">
        <w:trPr>
          <w:trHeight w:val="454"/>
        </w:trPr>
        <w:tc>
          <w:tcPr>
            <w:tcW w:w="3969" w:type="dxa"/>
            <w:tcBorders>
              <w:top w:val="single" w:sz="4" w:space="0" w:color="auto"/>
              <w:left w:val="single" w:sz="4" w:space="0" w:color="auto"/>
              <w:bottom w:val="single" w:sz="4" w:space="0" w:color="auto"/>
              <w:right w:val="single" w:sz="4" w:space="0" w:color="auto"/>
            </w:tcBorders>
            <w:vAlign w:val="center"/>
            <w:hideMark/>
          </w:tcPr>
          <w:p w:rsidR="006656AA" w:rsidRPr="00F82016" w:rsidRDefault="006656AA" w:rsidP="00F82016">
            <w:pPr>
              <w:widowControl w:val="0"/>
              <w:autoSpaceDE w:val="0"/>
              <w:autoSpaceDN w:val="0"/>
              <w:adjustRightInd w:val="0"/>
              <w:spacing w:before="80" w:after="80" w:line="240" w:lineRule="auto"/>
              <w:jc w:val="both"/>
              <w:rPr>
                <w:rFonts w:cs="Arial"/>
                <w:b/>
                <w:szCs w:val="20"/>
              </w:rPr>
            </w:pPr>
            <w:r w:rsidRPr="00F82016">
              <w:rPr>
                <w:rFonts w:cs="Arial"/>
                <w:szCs w:val="20"/>
                <w:lang w:eastAsia="en-GB"/>
              </w:rPr>
              <w:t xml:space="preserve">without a backwards glance – </w:t>
            </w:r>
          </w:p>
        </w:tc>
        <w:tc>
          <w:tcPr>
            <w:tcW w:w="3970" w:type="dxa"/>
            <w:tcBorders>
              <w:top w:val="single" w:sz="4" w:space="0" w:color="auto"/>
              <w:left w:val="single" w:sz="4" w:space="0" w:color="auto"/>
              <w:bottom w:val="single" w:sz="4" w:space="0" w:color="auto"/>
              <w:right w:val="single" w:sz="4" w:space="0" w:color="auto"/>
            </w:tcBorders>
            <w:vAlign w:val="center"/>
            <w:hideMark/>
          </w:tcPr>
          <w:p w:rsidR="006656AA" w:rsidRPr="00FC4E8E" w:rsidRDefault="006656AA" w:rsidP="00F82016">
            <w:pPr>
              <w:spacing w:before="80" w:after="80" w:line="240" w:lineRule="auto"/>
              <w:rPr>
                <w:rFonts w:cs="Arial"/>
                <w:szCs w:val="20"/>
                <w:lang w:val="fr-FR"/>
              </w:rPr>
            </w:pPr>
            <w:r w:rsidRPr="00FC4E8E">
              <w:rPr>
                <w:rFonts w:cs="Arial"/>
                <w:szCs w:val="20"/>
                <w:lang w:val="fr-FR"/>
              </w:rPr>
              <w:t xml:space="preserve">sans un regard en arrière – </w:t>
            </w:r>
          </w:p>
        </w:tc>
        <w:tc>
          <w:tcPr>
            <w:tcW w:w="2451" w:type="dxa"/>
            <w:tcBorders>
              <w:top w:val="single" w:sz="4" w:space="0" w:color="auto"/>
              <w:left w:val="single" w:sz="4" w:space="0" w:color="auto"/>
              <w:bottom w:val="single" w:sz="4" w:space="0" w:color="auto"/>
              <w:right w:val="single" w:sz="4" w:space="0" w:color="auto"/>
            </w:tcBorders>
            <w:vAlign w:val="center"/>
          </w:tcPr>
          <w:p w:rsidR="006656AA" w:rsidRPr="00FC4E8E" w:rsidRDefault="006656AA" w:rsidP="00F82016">
            <w:pPr>
              <w:spacing w:before="80" w:after="80" w:line="240" w:lineRule="auto"/>
              <w:rPr>
                <w:rFonts w:cs="Arial"/>
                <w:szCs w:val="20"/>
                <w:lang w:val="fr-FR"/>
              </w:rPr>
            </w:pPr>
          </w:p>
        </w:tc>
      </w:tr>
      <w:tr w:rsidR="006656AA" w:rsidRPr="00F82016" w:rsidTr="00F82016">
        <w:trPr>
          <w:trHeight w:val="454"/>
        </w:trPr>
        <w:tc>
          <w:tcPr>
            <w:tcW w:w="3969" w:type="dxa"/>
            <w:tcBorders>
              <w:top w:val="single" w:sz="4" w:space="0" w:color="auto"/>
              <w:left w:val="single" w:sz="4" w:space="0" w:color="auto"/>
              <w:bottom w:val="single" w:sz="4" w:space="0" w:color="auto"/>
              <w:right w:val="single" w:sz="4" w:space="0" w:color="auto"/>
            </w:tcBorders>
            <w:vAlign w:val="center"/>
          </w:tcPr>
          <w:p w:rsidR="006656AA" w:rsidRPr="00F82016" w:rsidRDefault="006656AA" w:rsidP="00F82016">
            <w:pPr>
              <w:widowControl w:val="0"/>
              <w:autoSpaceDE w:val="0"/>
              <w:autoSpaceDN w:val="0"/>
              <w:adjustRightInd w:val="0"/>
              <w:spacing w:before="80" w:after="80" w:line="240" w:lineRule="auto"/>
              <w:jc w:val="both"/>
              <w:rPr>
                <w:rFonts w:cs="Arial"/>
                <w:szCs w:val="20"/>
                <w:lang w:eastAsia="en-GB"/>
              </w:rPr>
            </w:pPr>
            <w:r w:rsidRPr="00F82016">
              <w:rPr>
                <w:rFonts w:cs="Arial"/>
                <w:szCs w:val="20"/>
                <w:lang w:eastAsia="en-GB"/>
              </w:rPr>
              <w:t>although some admitted</w:t>
            </w:r>
          </w:p>
        </w:tc>
        <w:tc>
          <w:tcPr>
            <w:tcW w:w="3970" w:type="dxa"/>
            <w:tcBorders>
              <w:top w:val="single" w:sz="4" w:space="0" w:color="auto"/>
              <w:left w:val="single" w:sz="4" w:space="0" w:color="auto"/>
              <w:bottom w:val="single" w:sz="4" w:space="0" w:color="auto"/>
              <w:right w:val="single" w:sz="4" w:space="0" w:color="auto"/>
            </w:tcBorders>
            <w:vAlign w:val="center"/>
          </w:tcPr>
          <w:p w:rsidR="006656AA" w:rsidRPr="00FC4E8E" w:rsidRDefault="006656AA" w:rsidP="00F82016">
            <w:pPr>
              <w:spacing w:before="80" w:after="80" w:line="240" w:lineRule="auto"/>
              <w:rPr>
                <w:rFonts w:cs="Arial"/>
                <w:szCs w:val="20"/>
                <w:lang w:val="fr-FR"/>
              </w:rPr>
            </w:pPr>
            <w:r w:rsidRPr="00FC4E8E">
              <w:rPr>
                <w:rFonts w:cs="Arial"/>
                <w:szCs w:val="20"/>
                <w:lang w:val="fr-FR"/>
              </w:rPr>
              <w:t>quoique</w:t>
            </w:r>
            <w:r w:rsidR="007038ED" w:rsidRPr="00FC4E8E">
              <w:rPr>
                <w:rFonts w:cs="Arial"/>
                <w:szCs w:val="20"/>
                <w:lang w:val="fr-FR"/>
              </w:rPr>
              <w:t xml:space="preserve"> </w:t>
            </w:r>
            <w:r w:rsidRPr="00FC4E8E">
              <w:rPr>
                <w:rFonts w:cs="Arial"/>
                <w:szCs w:val="20"/>
                <w:lang w:val="fr-FR"/>
              </w:rPr>
              <w:t>/</w:t>
            </w:r>
            <w:r w:rsidR="007038ED" w:rsidRPr="00FC4E8E">
              <w:rPr>
                <w:rFonts w:cs="Arial"/>
                <w:szCs w:val="20"/>
                <w:lang w:val="fr-FR"/>
              </w:rPr>
              <w:t xml:space="preserve"> </w:t>
            </w:r>
            <w:r w:rsidRPr="00FC4E8E">
              <w:rPr>
                <w:rFonts w:cs="Arial"/>
                <w:szCs w:val="20"/>
                <w:lang w:val="fr-FR"/>
              </w:rPr>
              <w:t>bien que quelques-uns/certains aient admis</w:t>
            </w:r>
          </w:p>
        </w:tc>
        <w:tc>
          <w:tcPr>
            <w:tcW w:w="2451" w:type="dxa"/>
            <w:tcBorders>
              <w:top w:val="single" w:sz="4" w:space="0" w:color="auto"/>
              <w:left w:val="single" w:sz="4" w:space="0" w:color="auto"/>
              <w:bottom w:val="single" w:sz="4" w:space="0" w:color="auto"/>
              <w:right w:val="single" w:sz="4" w:space="0" w:color="auto"/>
            </w:tcBorders>
            <w:vAlign w:val="center"/>
          </w:tcPr>
          <w:p w:rsidR="006656AA" w:rsidRPr="00FC4E8E" w:rsidRDefault="006656AA" w:rsidP="00F82016">
            <w:pPr>
              <w:spacing w:before="80" w:after="80" w:line="240" w:lineRule="auto"/>
              <w:rPr>
                <w:rFonts w:cs="Arial"/>
                <w:szCs w:val="20"/>
                <w:lang w:val="fr-FR"/>
              </w:rPr>
            </w:pPr>
          </w:p>
        </w:tc>
      </w:tr>
      <w:tr w:rsidR="006656AA" w:rsidRPr="00F82016" w:rsidTr="00F82016">
        <w:trPr>
          <w:trHeight w:val="454"/>
        </w:trPr>
        <w:tc>
          <w:tcPr>
            <w:tcW w:w="3969" w:type="dxa"/>
            <w:tcBorders>
              <w:top w:val="single" w:sz="4" w:space="0" w:color="auto"/>
              <w:left w:val="single" w:sz="4" w:space="0" w:color="auto"/>
              <w:bottom w:val="single" w:sz="4" w:space="0" w:color="auto"/>
              <w:right w:val="single" w:sz="4" w:space="0" w:color="auto"/>
            </w:tcBorders>
            <w:vAlign w:val="center"/>
            <w:hideMark/>
          </w:tcPr>
          <w:p w:rsidR="006656AA" w:rsidRPr="00F82016" w:rsidRDefault="006656AA" w:rsidP="00F82016">
            <w:pPr>
              <w:widowControl w:val="0"/>
              <w:autoSpaceDE w:val="0"/>
              <w:autoSpaceDN w:val="0"/>
              <w:adjustRightInd w:val="0"/>
              <w:spacing w:before="80" w:after="80" w:line="240" w:lineRule="auto"/>
              <w:jc w:val="both"/>
              <w:rPr>
                <w:rFonts w:cs="Arial"/>
                <w:b/>
                <w:szCs w:val="20"/>
              </w:rPr>
            </w:pPr>
            <w:r w:rsidRPr="00F82016">
              <w:rPr>
                <w:rFonts w:cs="Arial"/>
                <w:szCs w:val="20"/>
                <w:lang w:eastAsia="en-GB"/>
              </w:rPr>
              <w:t xml:space="preserve">that the </w:t>
            </w:r>
            <w:r w:rsidR="00B4225E">
              <w:rPr>
                <w:rFonts w:cs="Arial"/>
                <w:szCs w:val="20"/>
                <w:lang w:eastAsia="en-GB"/>
              </w:rPr>
              <w:t>‘</w:t>
            </w:r>
            <w:r w:rsidRPr="00F82016">
              <w:rPr>
                <w:rFonts w:cs="Arial"/>
                <w:szCs w:val="20"/>
                <w:lang w:eastAsia="en-GB"/>
              </w:rPr>
              <w:t>jungle</w:t>
            </w:r>
            <w:r w:rsidR="00B4225E">
              <w:rPr>
                <w:rFonts w:cs="Arial"/>
                <w:szCs w:val="20"/>
                <w:lang w:eastAsia="en-GB"/>
              </w:rPr>
              <w:t>’</w:t>
            </w:r>
            <w:r w:rsidRPr="00F82016">
              <w:rPr>
                <w:rFonts w:cs="Arial"/>
                <w:szCs w:val="20"/>
                <w:lang w:eastAsia="en-GB"/>
              </w:rPr>
              <w:t xml:space="preserve"> in Calais </w:t>
            </w:r>
          </w:p>
        </w:tc>
        <w:tc>
          <w:tcPr>
            <w:tcW w:w="3970" w:type="dxa"/>
            <w:tcBorders>
              <w:top w:val="single" w:sz="4" w:space="0" w:color="auto"/>
              <w:left w:val="single" w:sz="4" w:space="0" w:color="auto"/>
              <w:bottom w:val="single" w:sz="4" w:space="0" w:color="auto"/>
              <w:right w:val="single" w:sz="4" w:space="0" w:color="auto"/>
            </w:tcBorders>
            <w:vAlign w:val="center"/>
            <w:hideMark/>
          </w:tcPr>
          <w:p w:rsidR="006656AA" w:rsidRPr="00FC4E8E" w:rsidRDefault="006656AA" w:rsidP="00F82016">
            <w:pPr>
              <w:spacing w:before="80" w:after="80" w:line="240" w:lineRule="auto"/>
              <w:rPr>
                <w:rFonts w:cs="Arial"/>
                <w:szCs w:val="20"/>
                <w:lang w:val="fr-FR"/>
              </w:rPr>
            </w:pPr>
            <w:r w:rsidRPr="00FC4E8E">
              <w:rPr>
                <w:rFonts w:cs="Arial"/>
                <w:szCs w:val="20"/>
                <w:lang w:val="fr-FR"/>
              </w:rPr>
              <w:t xml:space="preserve">que la « jungle » à Calais </w:t>
            </w:r>
          </w:p>
        </w:tc>
        <w:tc>
          <w:tcPr>
            <w:tcW w:w="2451" w:type="dxa"/>
            <w:tcBorders>
              <w:top w:val="single" w:sz="4" w:space="0" w:color="auto"/>
              <w:left w:val="single" w:sz="4" w:space="0" w:color="auto"/>
              <w:bottom w:val="single" w:sz="4" w:space="0" w:color="auto"/>
              <w:right w:val="single" w:sz="4" w:space="0" w:color="auto"/>
            </w:tcBorders>
            <w:vAlign w:val="center"/>
            <w:hideMark/>
          </w:tcPr>
          <w:p w:rsidR="006656AA" w:rsidRPr="00FC4E8E" w:rsidRDefault="006656AA" w:rsidP="00F82016">
            <w:pPr>
              <w:spacing w:before="80" w:after="80" w:line="240" w:lineRule="auto"/>
              <w:rPr>
                <w:rFonts w:cs="Arial"/>
                <w:szCs w:val="20"/>
                <w:lang w:val="fr-FR"/>
              </w:rPr>
            </w:pPr>
          </w:p>
        </w:tc>
      </w:tr>
      <w:tr w:rsidR="006656AA" w:rsidRPr="00F82016" w:rsidTr="00F82016">
        <w:trPr>
          <w:trHeight w:val="454"/>
        </w:trPr>
        <w:tc>
          <w:tcPr>
            <w:tcW w:w="3969" w:type="dxa"/>
            <w:tcBorders>
              <w:top w:val="single" w:sz="4" w:space="0" w:color="auto"/>
              <w:left w:val="single" w:sz="4" w:space="0" w:color="auto"/>
              <w:bottom w:val="single" w:sz="4" w:space="0" w:color="auto"/>
              <w:right w:val="single" w:sz="4" w:space="0" w:color="auto"/>
            </w:tcBorders>
            <w:vAlign w:val="center"/>
          </w:tcPr>
          <w:p w:rsidR="006656AA" w:rsidRPr="00F82016" w:rsidRDefault="006656AA" w:rsidP="00F82016">
            <w:pPr>
              <w:widowControl w:val="0"/>
              <w:autoSpaceDE w:val="0"/>
              <w:autoSpaceDN w:val="0"/>
              <w:adjustRightInd w:val="0"/>
              <w:spacing w:before="80" w:after="80" w:line="240" w:lineRule="auto"/>
              <w:jc w:val="both"/>
              <w:rPr>
                <w:rFonts w:cs="Arial"/>
                <w:szCs w:val="20"/>
                <w:lang w:eastAsia="en-GB"/>
              </w:rPr>
            </w:pPr>
            <w:r w:rsidRPr="00F82016">
              <w:rPr>
                <w:rFonts w:cs="Arial"/>
                <w:szCs w:val="20"/>
                <w:lang w:eastAsia="en-GB"/>
              </w:rPr>
              <w:t>was the only homeland</w:t>
            </w:r>
          </w:p>
        </w:tc>
        <w:tc>
          <w:tcPr>
            <w:tcW w:w="3970" w:type="dxa"/>
            <w:tcBorders>
              <w:top w:val="single" w:sz="4" w:space="0" w:color="auto"/>
              <w:left w:val="single" w:sz="4" w:space="0" w:color="auto"/>
              <w:bottom w:val="single" w:sz="4" w:space="0" w:color="auto"/>
              <w:right w:val="single" w:sz="4" w:space="0" w:color="auto"/>
            </w:tcBorders>
            <w:vAlign w:val="center"/>
          </w:tcPr>
          <w:p w:rsidR="006656AA" w:rsidRPr="00FC4E8E" w:rsidRDefault="006656AA" w:rsidP="00F82016">
            <w:pPr>
              <w:spacing w:before="80" w:after="80" w:line="240" w:lineRule="auto"/>
              <w:rPr>
                <w:rFonts w:cs="Arial"/>
                <w:szCs w:val="20"/>
                <w:lang w:val="fr-FR"/>
              </w:rPr>
            </w:pPr>
            <w:r w:rsidRPr="00FC4E8E">
              <w:rPr>
                <w:rFonts w:cs="Arial"/>
                <w:szCs w:val="20"/>
                <w:lang w:val="fr-FR"/>
              </w:rPr>
              <w:t>était la seule patrie / le seul pays</w:t>
            </w:r>
          </w:p>
        </w:tc>
        <w:tc>
          <w:tcPr>
            <w:tcW w:w="2451" w:type="dxa"/>
            <w:tcBorders>
              <w:top w:val="single" w:sz="4" w:space="0" w:color="auto"/>
              <w:left w:val="single" w:sz="4" w:space="0" w:color="auto"/>
              <w:bottom w:val="single" w:sz="4" w:space="0" w:color="auto"/>
              <w:right w:val="single" w:sz="4" w:space="0" w:color="auto"/>
            </w:tcBorders>
            <w:vAlign w:val="center"/>
          </w:tcPr>
          <w:p w:rsidR="006656AA" w:rsidRPr="00FC4E8E" w:rsidRDefault="006656AA" w:rsidP="00F82016">
            <w:pPr>
              <w:spacing w:before="80" w:after="80" w:line="240" w:lineRule="auto"/>
              <w:rPr>
                <w:rFonts w:cs="Arial"/>
                <w:szCs w:val="20"/>
                <w:lang w:val="fr-FR"/>
              </w:rPr>
            </w:pPr>
          </w:p>
        </w:tc>
      </w:tr>
      <w:tr w:rsidR="006656AA" w:rsidRPr="00F82016" w:rsidTr="00F82016">
        <w:trPr>
          <w:trHeight w:val="454"/>
        </w:trPr>
        <w:tc>
          <w:tcPr>
            <w:tcW w:w="3969" w:type="dxa"/>
            <w:tcBorders>
              <w:top w:val="single" w:sz="4" w:space="0" w:color="auto"/>
              <w:left w:val="single" w:sz="4" w:space="0" w:color="auto"/>
              <w:bottom w:val="single" w:sz="4" w:space="0" w:color="auto"/>
              <w:right w:val="single" w:sz="4" w:space="0" w:color="auto"/>
            </w:tcBorders>
            <w:vAlign w:val="center"/>
          </w:tcPr>
          <w:p w:rsidR="006656AA" w:rsidRPr="00F82016" w:rsidRDefault="006656AA" w:rsidP="00F82016">
            <w:pPr>
              <w:widowControl w:val="0"/>
              <w:autoSpaceDE w:val="0"/>
              <w:autoSpaceDN w:val="0"/>
              <w:adjustRightInd w:val="0"/>
              <w:spacing w:before="80" w:after="80" w:line="240" w:lineRule="auto"/>
              <w:jc w:val="both"/>
              <w:rPr>
                <w:rFonts w:cs="Arial"/>
                <w:szCs w:val="20"/>
                <w:lang w:eastAsia="en-GB"/>
              </w:rPr>
            </w:pPr>
            <w:r w:rsidRPr="00F82016">
              <w:rPr>
                <w:rFonts w:cs="Arial"/>
                <w:szCs w:val="20"/>
                <w:lang w:eastAsia="en-GB"/>
              </w:rPr>
              <w:t>that they had</w:t>
            </w:r>
          </w:p>
        </w:tc>
        <w:tc>
          <w:tcPr>
            <w:tcW w:w="3970" w:type="dxa"/>
            <w:tcBorders>
              <w:top w:val="single" w:sz="4" w:space="0" w:color="auto"/>
              <w:left w:val="single" w:sz="4" w:space="0" w:color="auto"/>
              <w:bottom w:val="single" w:sz="4" w:space="0" w:color="auto"/>
              <w:right w:val="single" w:sz="4" w:space="0" w:color="auto"/>
            </w:tcBorders>
            <w:vAlign w:val="center"/>
          </w:tcPr>
          <w:p w:rsidR="006656AA" w:rsidRPr="00FC4E8E" w:rsidRDefault="006656AA" w:rsidP="00F82016">
            <w:pPr>
              <w:spacing w:before="80" w:after="80" w:line="240" w:lineRule="auto"/>
              <w:rPr>
                <w:rFonts w:cs="Arial"/>
                <w:szCs w:val="20"/>
                <w:lang w:val="fr-FR"/>
              </w:rPr>
            </w:pPr>
            <w:r w:rsidRPr="00FC4E8E">
              <w:rPr>
                <w:rFonts w:cs="Arial"/>
                <w:szCs w:val="20"/>
                <w:lang w:val="fr-FR"/>
              </w:rPr>
              <w:t>qu’ils avaient</w:t>
            </w:r>
          </w:p>
        </w:tc>
        <w:tc>
          <w:tcPr>
            <w:tcW w:w="2451" w:type="dxa"/>
            <w:tcBorders>
              <w:top w:val="single" w:sz="4" w:space="0" w:color="auto"/>
              <w:left w:val="single" w:sz="4" w:space="0" w:color="auto"/>
              <w:bottom w:val="single" w:sz="4" w:space="0" w:color="auto"/>
              <w:right w:val="single" w:sz="4" w:space="0" w:color="auto"/>
            </w:tcBorders>
            <w:vAlign w:val="center"/>
          </w:tcPr>
          <w:p w:rsidR="006656AA" w:rsidRPr="00FC4E8E" w:rsidRDefault="006656AA" w:rsidP="00F82016">
            <w:pPr>
              <w:spacing w:before="80" w:after="80" w:line="240" w:lineRule="auto"/>
              <w:rPr>
                <w:rFonts w:cs="Arial"/>
                <w:szCs w:val="20"/>
                <w:lang w:val="fr-FR"/>
              </w:rPr>
            </w:pPr>
          </w:p>
        </w:tc>
      </w:tr>
      <w:tr w:rsidR="006656AA" w:rsidRPr="00F82016" w:rsidTr="00F82016">
        <w:trPr>
          <w:trHeight w:val="454"/>
        </w:trPr>
        <w:tc>
          <w:tcPr>
            <w:tcW w:w="3969" w:type="dxa"/>
            <w:tcBorders>
              <w:top w:val="single" w:sz="4" w:space="0" w:color="auto"/>
              <w:left w:val="single" w:sz="4" w:space="0" w:color="auto"/>
              <w:bottom w:val="single" w:sz="4" w:space="0" w:color="auto"/>
              <w:right w:val="single" w:sz="4" w:space="0" w:color="auto"/>
            </w:tcBorders>
            <w:vAlign w:val="center"/>
          </w:tcPr>
          <w:p w:rsidR="006656AA" w:rsidRPr="00F82016" w:rsidRDefault="006656AA" w:rsidP="00F82016">
            <w:pPr>
              <w:widowControl w:val="0"/>
              <w:autoSpaceDE w:val="0"/>
              <w:autoSpaceDN w:val="0"/>
              <w:adjustRightInd w:val="0"/>
              <w:spacing w:before="80" w:after="80" w:line="240" w:lineRule="auto"/>
              <w:jc w:val="both"/>
              <w:rPr>
                <w:rFonts w:cs="Arial"/>
                <w:szCs w:val="20"/>
                <w:lang w:eastAsia="en-GB"/>
              </w:rPr>
            </w:pPr>
            <w:r w:rsidRPr="00F82016">
              <w:rPr>
                <w:rFonts w:cs="Arial"/>
                <w:szCs w:val="20"/>
                <w:lang w:eastAsia="en-GB"/>
              </w:rPr>
              <w:t>and they did not want to leave.</w:t>
            </w:r>
          </w:p>
        </w:tc>
        <w:tc>
          <w:tcPr>
            <w:tcW w:w="3970" w:type="dxa"/>
            <w:tcBorders>
              <w:top w:val="single" w:sz="4" w:space="0" w:color="auto"/>
              <w:left w:val="single" w:sz="4" w:space="0" w:color="auto"/>
              <w:bottom w:val="single" w:sz="4" w:space="0" w:color="auto"/>
              <w:right w:val="single" w:sz="4" w:space="0" w:color="auto"/>
            </w:tcBorders>
            <w:vAlign w:val="center"/>
          </w:tcPr>
          <w:p w:rsidR="006656AA" w:rsidRPr="00FC4E8E" w:rsidRDefault="006656AA" w:rsidP="00F82016">
            <w:pPr>
              <w:spacing w:before="80" w:after="80" w:line="240" w:lineRule="auto"/>
              <w:rPr>
                <w:rFonts w:cs="Arial"/>
                <w:szCs w:val="20"/>
                <w:lang w:val="fr-FR"/>
              </w:rPr>
            </w:pPr>
            <w:r w:rsidRPr="00FC4E8E">
              <w:rPr>
                <w:rFonts w:cs="Arial"/>
                <w:szCs w:val="20"/>
                <w:lang w:val="fr-FR"/>
              </w:rPr>
              <w:t>et ils ne voulaient pas la quitter.</w:t>
            </w:r>
          </w:p>
        </w:tc>
        <w:tc>
          <w:tcPr>
            <w:tcW w:w="2451" w:type="dxa"/>
            <w:tcBorders>
              <w:top w:val="single" w:sz="4" w:space="0" w:color="auto"/>
              <w:left w:val="single" w:sz="4" w:space="0" w:color="auto"/>
              <w:bottom w:val="single" w:sz="4" w:space="0" w:color="auto"/>
              <w:right w:val="single" w:sz="4" w:space="0" w:color="auto"/>
            </w:tcBorders>
            <w:vAlign w:val="center"/>
          </w:tcPr>
          <w:p w:rsidR="006656AA" w:rsidRPr="00FC4E8E" w:rsidRDefault="006656AA" w:rsidP="00F82016">
            <w:pPr>
              <w:spacing w:before="80" w:after="80" w:line="240" w:lineRule="auto"/>
              <w:rPr>
                <w:rFonts w:cs="Arial"/>
                <w:szCs w:val="20"/>
                <w:lang w:val="fr-FR"/>
              </w:rPr>
            </w:pPr>
          </w:p>
        </w:tc>
      </w:tr>
    </w:tbl>
    <w:p w:rsidR="006656AA" w:rsidRPr="00F82016" w:rsidRDefault="000328EC" w:rsidP="00F82016">
      <w:pPr>
        <w:jc w:val="right"/>
        <w:rPr>
          <w:b/>
          <w:lang w:val="fr-FR"/>
        </w:rPr>
      </w:pPr>
      <w:r w:rsidRPr="00F82016">
        <w:rPr>
          <w:b/>
          <w:lang w:val="fr-FR"/>
        </w:rPr>
        <w:t>(10 marks)</w:t>
      </w:r>
    </w:p>
    <w:p w:rsidR="00D455A5" w:rsidRPr="007463B7" w:rsidRDefault="00D455A5" w:rsidP="007463B7">
      <w:pPr>
        <w:spacing w:before="60" w:after="0"/>
        <w:rPr>
          <w:b/>
          <w:sz w:val="12"/>
          <w:lang w:val="fr-FR"/>
        </w:rPr>
      </w:pPr>
    </w:p>
    <w:tbl>
      <w:tblPr>
        <w:tblW w:w="0" w:type="auto"/>
        <w:tblInd w:w="108" w:type="dxa"/>
        <w:shd w:val="clear" w:color="auto" w:fill="AAE5D7"/>
        <w:tblCellMar>
          <w:top w:w="57" w:type="dxa"/>
        </w:tblCellMar>
        <w:tblLook w:val="04A0" w:firstRow="1" w:lastRow="0" w:firstColumn="1" w:lastColumn="0" w:noHBand="0" w:noVBand="1"/>
      </w:tblPr>
      <w:tblGrid>
        <w:gridCol w:w="10206"/>
      </w:tblGrid>
      <w:tr w:rsidR="00E56F2F" w:rsidRPr="00974717" w:rsidTr="008D4667">
        <w:tc>
          <w:tcPr>
            <w:tcW w:w="10206" w:type="dxa"/>
            <w:shd w:val="clear" w:color="auto" w:fill="B4C5E5"/>
            <w:vAlign w:val="center"/>
            <w:hideMark/>
          </w:tcPr>
          <w:p w:rsidR="00E56F2F" w:rsidRPr="00974717" w:rsidRDefault="00E56F2F" w:rsidP="008E714E">
            <w:pPr>
              <w:spacing w:before="80" w:after="80"/>
              <w:ind w:left="252" w:hanging="240"/>
              <w:rPr>
                <w:rFonts w:eastAsia="Cambria"/>
                <w:b/>
                <w:bCs/>
                <w:iCs/>
                <w:color w:val="548DD4"/>
                <w:lang w:val="de-DE"/>
              </w:rPr>
            </w:pPr>
            <w:r w:rsidRPr="00974717">
              <w:rPr>
                <w:rFonts w:eastAsia="Cambria"/>
                <w:b/>
                <w:bCs/>
                <w:iCs/>
                <w:color w:val="548DD4"/>
                <w:lang w:val="de-DE"/>
              </w:rPr>
              <w:t>2</w:t>
            </w:r>
            <w:r w:rsidR="00226176">
              <w:rPr>
                <w:rFonts w:eastAsia="Cambria"/>
                <w:b/>
                <w:bCs/>
                <w:iCs/>
                <w:color w:val="548DD4"/>
                <w:lang w:val="de-DE"/>
              </w:rPr>
              <w:t>.</w:t>
            </w:r>
            <w:r w:rsidR="00974717">
              <w:rPr>
                <w:rFonts w:eastAsia="Cambria"/>
                <w:b/>
                <w:bCs/>
                <w:iCs/>
                <w:color w:val="548DD4"/>
                <w:lang w:val="de-DE"/>
              </w:rPr>
              <w:tab/>
            </w:r>
            <w:r w:rsidR="001F36AC" w:rsidRPr="001F36AC">
              <w:rPr>
                <w:rFonts w:eastAsia="Cambria"/>
                <w:b/>
                <w:bCs/>
                <w:iCs/>
                <w:color w:val="548DD4"/>
                <w:lang w:val="de-DE"/>
              </w:rPr>
              <w:t xml:space="preserve">Read this passage from a French website. Translate the passage into </w:t>
            </w:r>
            <w:r w:rsidR="001F36AC" w:rsidRPr="001F36AC">
              <w:rPr>
                <w:rFonts w:eastAsia="Cambria"/>
                <w:b/>
                <w:bCs/>
                <w:iCs/>
                <w:color w:val="548DD4"/>
                <w:u w:val="single"/>
                <w:lang w:val="de-DE"/>
              </w:rPr>
              <w:t>English</w:t>
            </w:r>
            <w:r w:rsidR="001F36AC" w:rsidRPr="001F36AC">
              <w:rPr>
                <w:rFonts w:eastAsia="Cambria"/>
                <w:b/>
                <w:bCs/>
                <w:iCs/>
                <w:color w:val="548DD4"/>
                <w:lang w:val="de-DE"/>
              </w:rPr>
              <w:t>.</w:t>
            </w:r>
          </w:p>
        </w:tc>
      </w:tr>
    </w:tbl>
    <w:p w:rsidR="00E56F2F" w:rsidRDefault="00313F10" w:rsidP="00152D22">
      <w:pPr>
        <w:spacing w:before="60" w:after="0"/>
        <w:rPr>
          <w:b/>
        </w:rPr>
      </w:pPr>
      <w:r w:rsidRPr="00313F10">
        <w:rPr>
          <w:b/>
        </w:rPr>
        <w:t>Sample answer</w:t>
      </w:r>
    </w:p>
    <w:p w:rsidR="000328EC" w:rsidRPr="000328EC" w:rsidRDefault="000328EC" w:rsidP="00F82016">
      <w:pPr>
        <w:pStyle w:val="Bodytext"/>
        <w:rPr>
          <w:rFonts w:eastAsiaTheme="minorHAnsi" w:cs="Arial"/>
          <w:sz w:val="22"/>
          <w:lang w:val="fr-FR"/>
        </w:rPr>
      </w:pPr>
      <w:r w:rsidRPr="00F82016">
        <w:t>The table below shows the type of answer that is acceptable for each section of the text. Award one mark per correct section then divide by two for a final mark out of 10. Half marks should be rounded up.</w:t>
      </w:r>
    </w:p>
    <w:p w:rsidR="000328EC" w:rsidRPr="000328EC" w:rsidRDefault="000328EC" w:rsidP="00F82016">
      <w:pPr>
        <w:pStyle w:val="Bodytext"/>
        <w:spacing w:after="0"/>
        <w:rPr>
          <w:rFonts w:eastAsiaTheme="minorHAnsi" w:cs="Arial"/>
          <w:sz w:val="22"/>
          <w:lang w:val="fr-FR"/>
        </w:rPr>
      </w:pPr>
      <w:r w:rsidRPr="00F82016">
        <w:rPr>
          <w:b/>
        </w:rPr>
        <w:t>French to English translation</w:t>
      </w:r>
    </w:p>
    <w:tbl>
      <w:tblPr>
        <w:tblW w:w="101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3757"/>
        <w:gridCol w:w="2643"/>
      </w:tblGrid>
      <w:tr w:rsidR="000328EC" w:rsidRPr="00F82016" w:rsidTr="00F82016">
        <w:trPr>
          <w:trHeight w:val="340"/>
        </w:trPr>
        <w:tc>
          <w:tcPr>
            <w:tcW w:w="3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8EC" w:rsidRPr="00F82016" w:rsidRDefault="000328EC" w:rsidP="00F82016">
            <w:pPr>
              <w:spacing w:before="80" w:after="80" w:line="240" w:lineRule="auto"/>
              <w:rPr>
                <w:rFonts w:cs="Arial"/>
                <w:b/>
                <w:szCs w:val="20"/>
                <w:lang w:eastAsia="en-GB"/>
              </w:rPr>
            </w:pPr>
            <w:r w:rsidRPr="00F82016">
              <w:rPr>
                <w:rFonts w:cs="Arial"/>
                <w:b/>
                <w:szCs w:val="20"/>
                <w:lang w:eastAsia="en-GB"/>
              </w:rPr>
              <w:t>French</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8EC" w:rsidRPr="00F82016" w:rsidRDefault="000328EC" w:rsidP="00F82016">
            <w:pPr>
              <w:spacing w:before="80" w:after="80" w:line="240" w:lineRule="auto"/>
              <w:rPr>
                <w:rFonts w:cs="Arial"/>
                <w:b/>
                <w:szCs w:val="20"/>
                <w:lang w:eastAsia="en-GB"/>
              </w:rPr>
            </w:pPr>
            <w:r w:rsidRPr="00F82016">
              <w:rPr>
                <w:rFonts w:cs="Arial"/>
                <w:b/>
                <w:szCs w:val="20"/>
                <w:lang w:eastAsia="en-GB"/>
              </w:rPr>
              <w:t>possible English answers</w:t>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8EC" w:rsidRPr="00F82016" w:rsidRDefault="000328EC" w:rsidP="00F82016">
            <w:pPr>
              <w:spacing w:before="80" w:after="80" w:line="240" w:lineRule="auto"/>
              <w:rPr>
                <w:rFonts w:cs="Arial"/>
                <w:b/>
                <w:szCs w:val="20"/>
                <w:lang w:eastAsia="en-GB"/>
              </w:rPr>
            </w:pPr>
            <w:r w:rsidRPr="00F82016">
              <w:rPr>
                <w:rFonts w:cs="Arial"/>
                <w:b/>
                <w:szCs w:val="20"/>
                <w:lang w:eastAsia="en-GB"/>
              </w:rPr>
              <w:t>unacceptable answers</w:t>
            </w:r>
          </w:p>
        </w:tc>
      </w:tr>
      <w:tr w:rsidR="000328EC" w:rsidRPr="00F82016" w:rsidTr="00F82016">
        <w:trPr>
          <w:trHeight w:val="340"/>
        </w:trPr>
        <w:tc>
          <w:tcPr>
            <w:tcW w:w="3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8EC" w:rsidRPr="00F82016" w:rsidRDefault="000328EC" w:rsidP="00F82016">
            <w:pPr>
              <w:spacing w:before="80" w:after="80" w:line="240" w:lineRule="auto"/>
              <w:outlineLvl w:val="1"/>
              <w:rPr>
                <w:rFonts w:eastAsia="Calibri" w:cs="Arial"/>
                <w:szCs w:val="20"/>
                <w:lang w:val="fr-FR"/>
              </w:rPr>
            </w:pPr>
            <w:r w:rsidRPr="00F82016">
              <w:rPr>
                <w:rFonts w:eastAsia="Times New Roman" w:cs="Arial"/>
                <w:bCs/>
                <w:szCs w:val="20"/>
                <w:lang w:val="fr-FR" w:eastAsia="en-GB"/>
              </w:rPr>
              <w:t xml:space="preserve">Le Front national a estimé vendredi que </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8EC" w:rsidRPr="00FC4E8E" w:rsidRDefault="000328EC" w:rsidP="00F82016">
            <w:pPr>
              <w:spacing w:before="80" w:after="80" w:line="240" w:lineRule="auto"/>
              <w:rPr>
                <w:rFonts w:eastAsia="Calibri" w:cs="Arial"/>
                <w:szCs w:val="20"/>
              </w:rPr>
            </w:pPr>
            <w:r w:rsidRPr="00FC4E8E">
              <w:rPr>
                <w:rFonts w:eastAsia="Calibri" w:cs="Arial"/>
                <w:szCs w:val="20"/>
              </w:rPr>
              <w:t>The National Front reckoned on Friday that</w:t>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0328EC" w:rsidRPr="00FC4E8E" w:rsidRDefault="000328EC" w:rsidP="00F82016">
            <w:pPr>
              <w:spacing w:before="80" w:after="80" w:line="240" w:lineRule="auto"/>
              <w:rPr>
                <w:rFonts w:cs="Arial"/>
                <w:szCs w:val="20"/>
                <w:lang w:eastAsia="en-GB"/>
              </w:rPr>
            </w:pPr>
            <w:r w:rsidRPr="00FC4E8E">
              <w:rPr>
                <w:rFonts w:cs="Arial"/>
                <w:szCs w:val="20"/>
                <w:lang w:eastAsia="en-GB"/>
              </w:rPr>
              <w:t>estimated</w:t>
            </w:r>
          </w:p>
        </w:tc>
      </w:tr>
      <w:tr w:rsidR="000328EC" w:rsidRPr="00F82016" w:rsidTr="00F82016">
        <w:trPr>
          <w:trHeight w:val="340"/>
        </w:trPr>
        <w:tc>
          <w:tcPr>
            <w:tcW w:w="3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8EC" w:rsidRPr="00F82016" w:rsidRDefault="000328EC" w:rsidP="00F82016">
            <w:pPr>
              <w:spacing w:before="80" w:after="80" w:line="240" w:lineRule="auto"/>
              <w:outlineLvl w:val="1"/>
              <w:rPr>
                <w:rFonts w:eastAsia="Calibri" w:cs="Arial"/>
                <w:szCs w:val="20"/>
                <w:lang w:val="fr-FR"/>
              </w:rPr>
            </w:pPr>
            <w:r w:rsidRPr="00F82016">
              <w:rPr>
                <w:rFonts w:eastAsia="Times New Roman" w:cs="Arial"/>
                <w:bCs/>
                <w:szCs w:val="20"/>
                <w:lang w:val="fr-FR" w:eastAsia="en-GB"/>
              </w:rPr>
              <w:t xml:space="preserve">pour venir en aide aux sans-abris, </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8EC" w:rsidRPr="00FC4E8E" w:rsidRDefault="000328EC" w:rsidP="00F82016">
            <w:pPr>
              <w:spacing w:before="80" w:after="80" w:line="240" w:lineRule="auto"/>
              <w:rPr>
                <w:rFonts w:eastAsia="Calibri" w:cs="Arial"/>
                <w:szCs w:val="20"/>
              </w:rPr>
            </w:pPr>
            <w:r w:rsidRPr="00FC4E8E">
              <w:rPr>
                <w:rFonts w:eastAsia="Calibri" w:cs="Arial"/>
                <w:szCs w:val="20"/>
              </w:rPr>
              <w:t xml:space="preserve">(in order) to come to the aid of / to help the homeless </w:t>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8EC" w:rsidRPr="00FC4E8E" w:rsidRDefault="000328EC" w:rsidP="00F82016">
            <w:pPr>
              <w:spacing w:before="80" w:after="80" w:line="240" w:lineRule="auto"/>
              <w:rPr>
                <w:rFonts w:eastAsia="Calibri" w:cs="Arial"/>
                <w:szCs w:val="20"/>
              </w:rPr>
            </w:pPr>
          </w:p>
        </w:tc>
      </w:tr>
      <w:tr w:rsidR="000328EC" w:rsidRPr="00F82016" w:rsidTr="00F82016">
        <w:trPr>
          <w:trHeight w:val="340"/>
        </w:trPr>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rsidR="000328EC" w:rsidRPr="00F82016" w:rsidRDefault="000328EC" w:rsidP="00F82016">
            <w:pPr>
              <w:spacing w:before="80" w:after="80" w:line="240" w:lineRule="auto"/>
              <w:outlineLvl w:val="1"/>
              <w:rPr>
                <w:rFonts w:eastAsia="Times New Roman" w:cs="Arial"/>
                <w:bCs/>
                <w:szCs w:val="20"/>
                <w:lang w:val="fr-FR" w:eastAsia="en-GB"/>
              </w:rPr>
            </w:pPr>
            <w:r w:rsidRPr="00F82016">
              <w:rPr>
                <w:rFonts w:eastAsia="Times New Roman" w:cs="Arial"/>
                <w:bCs/>
                <w:szCs w:val="20"/>
                <w:lang w:val="fr-FR" w:eastAsia="en-GB"/>
              </w:rPr>
              <w:t>« la première des choses à faire</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rsidR="000328EC" w:rsidRPr="00FC4E8E" w:rsidRDefault="000328EC" w:rsidP="00F82016">
            <w:pPr>
              <w:spacing w:before="80" w:after="80" w:line="240" w:lineRule="auto"/>
              <w:rPr>
                <w:rFonts w:eastAsia="Calibri" w:cs="Arial"/>
                <w:szCs w:val="20"/>
              </w:rPr>
            </w:pPr>
            <w:r w:rsidRPr="00FC4E8E">
              <w:rPr>
                <w:rFonts w:eastAsia="Calibri" w:cs="Arial"/>
                <w:szCs w:val="20"/>
              </w:rPr>
              <w:t>“the first thing to be done</w:t>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0328EC" w:rsidRPr="00FC4E8E" w:rsidRDefault="000328EC" w:rsidP="00F82016">
            <w:pPr>
              <w:spacing w:before="80" w:after="80" w:line="240" w:lineRule="auto"/>
              <w:rPr>
                <w:rFonts w:eastAsia="Calibri" w:cs="Arial"/>
                <w:szCs w:val="20"/>
              </w:rPr>
            </w:pPr>
            <w:r w:rsidRPr="00FC4E8E">
              <w:rPr>
                <w:rFonts w:eastAsia="Calibri" w:cs="Arial"/>
                <w:szCs w:val="20"/>
              </w:rPr>
              <w:t>of the things to be done</w:t>
            </w:r>
          </w:p>
        </w:tc>
      </w:tr>
      <w:tr w:rsidR="000328EC" w:rsidRPr="00F82016" w:rsidTr="00F82016">
        <w:trPr>
          <w:trHeight w:val="340"/>
        </w:trPr>
        <w:tc>
          <w:tcPr>
            <w:tcW w:w="3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8EC" w:rsidRPr="00F82016" w:rsidRDefault="000328EC" w:rsidP="00F82016">
            <w:pPr>
              <w:spacing w:before="80" w:after="80" w:line="240" w:lineRule="auto"/>
              <w:outlineLvl w:val="1"/>
              <w:rPr>
                <w:rFonts w:eastAsia="Calibri" w:cs="Arial"/>
                <w:szCs w:val="20"/>
                <w:lang w:val="fr-FR"/>
              </w:rPr>
            </w:pPr>
            <w:r w:rsidRPr="00F82016">
              <w:rPr>
                <w:rFonts w:eastAsia="Times New Roman" w:cs="Arial"/>
                <w:bCs/>
                <w:szCs w:val="20"/>
                <w:lang w:val="fr-FR" w:eastAsia="en-GB"/>
              </w:rPr>
              <w:t xml:space="preserve">est de cesser de saturer </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8EC" w:rsidRPr="00FC4E8E" w:rsidRDefault="000328EC" w:rsidP="00F82016">
            <w:pPr>
              <w:spacing w:before="80" w:after="80" w:line="240" w:lineRule="auto"/>
              <w:rPr>
                <w:rFonts w:eastAsia="Calibri" w:cs="Arial"/>
                <w:szCs w:val="20"/>
              </w:rPr>
            </w:pPr>
            <w:r w:rsidRPr="00FC4E8E">
              <w:rPr>
                <w:rFonts w:eastAsia="Calibri" w:cs="Arial"/>
                <w:szCs w:val="20"/>
              </w:rPr>
              <w:t xml:space="preserve">is to stop overloading </w:t>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0328EC" w:rsidRPr="00FC4E8E" w:rsidRDefault="000328EC" w:rsidP="00F82016">
            <w:pPr>
              <w:spacing w:before="80" w:after="80" w:line="240" w:lineRule="auto"/>
              <w:rPr>
                <w:rFonts w:eastAsia="Calibri" w:cs="Arial"/>
                <w:szCs w:val="20"/>
              </w:rPr>
            </w:pPr>
          </w:p>
        </w:tc>
      </w:tr>
      <w:tr w:rsidR="000328EC" w:rsidRPr="00F82016" w:rsidTr="00F82016">
        <w:trPr>
          <w:trHeight w:val="340"/>
        </w:trPr>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rsidR="000328EC" w:rsidRPr="00F82016" w:rsidRDefault="000328EC" w:rsidP="00F82016">
            <w:pPr>
              <w:spacing w:before="80" w:after="80" w:line="240" w:lineRule="auto"/>
              <w:outlineLvl w:val="1"/>
              <w:rPr>
                <w:rFonts w:eastAsia="Times New Roman" w:cs="Arial"/>
                <w:bCs/>
                <w:szCs w:val="20"/>
                <w:lang w:val="fr-FR" w:eastAsia="en-GB"/>
              </w:rPr>
            </w:pPr>
            <w:r w:rsidRPr="00F82016">
              <w:rPr>
                <w:rFonts w:eastAsia="Times New Roman" w:cs="Arial"/>
                <w:bCs/>
                <w:szCs w:val="20"/>
                <w:lang w:val="fr-FR" w:eastAsia="en-GB"/>
              </w:rPr>
              <w:t>l'hébergement d'urgence</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rsidR="000328EC" w:rsidRPr="00FC4E8E" w:rsidRDefault="000328EC" w:rsidP="00F82016">
            <w:pPr>
              <w:spacing w:before="80" w:after="80" w:line="240" w:lineRule="auto"/>
              <w:rPr>
                <w:rFonts w:eastAsia="Calibri" w:cs="Arial"/>
                <w:szCs w:val="20"/>
              </w:rPr>
            </w:pPr>
            <w:r w:rsidRPr="00FC4E8E">
              <w:rPr>
                <w:rFonts w:eastAsia="Calibri" w:cs="Arial"/>
                <w:szCs w:val="20"/>
              </w:rPr>
              <w:t>emergency housing</w:t>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0328EC" w:rsidRPr="00FC4E8E" w:rsidRDefault="000328EC" w:rsidP="00F82016">
            <w:pPr>
              <w:spacing w:before="80" w:after="80" w:line="240" w:lineRule="auto"/>
              <w:rPr>
                <w:rFonts w:eastAsia="Calibri" w:cs="Arial"/>
                <w:szCs w:val="20"/>
              </w:rPr>
            </w:pPr>
            <w:r w:rsidRPr="00FC4E8E">
              <w:rPr>
                <w:rFonts w:eastAsia="Calibri" w:cs="Arial"/>
                <w:szCs w:val="20"/>
              </w:rPr>
              <w:t>the emergency housing</w:t>
            </w:r>
          </w:p>
        </w:tc>
      </w:tr>
      <w:tr w:rsidR="000328EC" w:rsidRPr="00F82016" w:rsidTr="00F82016">
        <w:trPr>
          <w:trHeight w:val="340"/>
        </w:trPr>
        <w:tc>
          <w:tcPr>
            <w:tcW w:w="3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8EC" w:rsidRPr="00F82016" w:rsidRDefault="000328EC" w:rsidP="00F82016">
            <w:pPr>
              <w:spacing w:before="80" w:after="80" w:line="240" w:lineRule="auto"/>
              <w:outlineLvl w:val="1"/>
              <w:rPr>
                <w:rFonts w:eastAsia="Times New Roman" w:cs="Arial"/>
                <w:bCs/>
                <w:szCs w:val="20"/>
                <w:lang w:val="fr-FR" w:eastAsia="en-GB"/>
              </w:rPr>
            </w:pPr>
            <w:r w:rsidRPr="00F82016">
              <w:rPr>
                <w:rFonts w:eastAsia="Times New Roman" w:cs="Arial"/>
                <w:bCs/>
                <w:szCs w:val="20"/>
                <w:lang w:val="fr-FR" w:eastAsia="en-GB"/>
              </w:rPr>
              <w:t>par une immigration de plus en plus massive ».</w:t>
            </w:r>
          </w:p>
          <w:p w:rsidR="000328EC" w:rsidRPr="00F82016" w:rsidRDefault="000328EC" w:rsidP="00F82016">
            <w:pPr>
              <w:spacing w:before="80" w:after="80" w:line="240" w:lineRule="auto"/>
              <w:rPr>
                <w:rFonts w:eastAsia="Calibri" w:cs="Arial"/>
                <w:szCs w:val="20"/>
                <w:lang w:val="fr-FR"/>
              </w:rPr>
            </w:pP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8EC" w:rsidRPr="00FC4E8E" w:rsidRDefault="000328EC" w:rsidP="00F82016">
            <w:pPr>
              <w:spacing w:before="80" w:after="80" w:line="240" w:lineRule="auto"/>
              <w:rPr>
                <w:rFonts w:eastAsia="Calibri" w:cs="Arial"/>
                <w:szCs w:val="20"/>
              </w:rPr>
            </w:pPr>
            <w:r w:rsidRPr="00FC4E8E">
              <w:rPr>
                <w:rFonts w:eastAsia="Calibri" w:cs="Arial"/>
                <w:szCs w:val="20"/>
              </w:rPr>
              <w:t>with an increasingly massive / a massively increasing immigration”.</w:t>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0328EC" w:rsidRPr="00FC4E8E" w:rsidRDefault="000328EC" w:rsidP="00F82016">
            <w:pPr>
              <w:spacing w:before="80" w:after="80" w:line="240" w:lineRule="auto"/>
              <w:rPr>
                <w:rFonts w:eastAsia="Calibri" w:cs="Arial"/>
                <w:szCs w:val="20"/>
              </w:rPr>
            </w:pPr>
          </w:p>
        </w:tc>
      </w:tr>
      <w:tr w:rsidR="000328EC" w:rsidRPr="00F82016" w:rsidTr="00F82016">
        <w:trPr>
          <w:trHeight w:val="340"/>
        </w:trPr>
        <w:tc>
          <w:tcPr>
            <w:tcW w:w="3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8EC" w:rsidRPr="00F82016" w:rsidRDefault="000328EC" w:rsidP="00F82016">
            <w:pPr>
              <w:spacing w:before="80" w:after="80" w:line="240" w:lineRule="auto"/>
              <w:rPr>
                <w:rFonts w:eastAsia="Calibri" w:cs="Arial"/>
                <w:szCs w:val="20"/>
                <w:lang w:val="fr-FR"/>
              </w:rPr>
            </w:pPr>
            <w:r w:rsidRPr="00F82016">
              <w:rPr>
                <w:rFonts w:eastAsia="Times New Roman" w:cs="Arial"/>
                <w:szCs w:val="20"/>
                <w:lang w:val="fr-FR" w:eastAsia="en-GB"/>
              </w:rPr>
              <w:t xml:space="preserve">« Malgré le déni gouvernemental, </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8EC" w:rsidRPr="00FC4E8E" w:rsidRDefault="000328EC" w:rsidP="00F82016">
            <w:pPr>
              <w:spacing w:before="80" w:after="80" w:line="240" w:lineRule="auto"/>
              <w:rPr>
                <w:rFonts w:eastAsia="Calibri" w:cs="Arial"/>
                <w:szCs w:val="20"/>
              </w:rPr>
            </w:pPr>
            <w:r w:rsidRPr="00FC4E8E">
              <w:rPr>
                <w:rFonts w:eastAsia="Calibri" w:cs="Arial"/>
                <w:szCs w:val="20"/>
              </w:rPr>
              <w:t xml:space="preserve">“Despite the denial of/by the government, </w:t>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0328EC" w:rsidRPr="00FC4E8E" w:rsidRDefault="000328EC" w:rsidP="00F82016">
            <w:pPr>
              <w:spacing w:before="80" w:after="80" w:line="240" w:lineRule="auto"/>
              <w:rPr>
                <w:rFonts w:eastAsia="Calibri" w:cs="Arial"/>
                <w:szCs w:val="20"/>
              </w:rPr>
            </w:pPr>
          </w:p>
        </w:tc>
      </w:tr>
      <w:tr w:rsidR="000328EC" w:rsidRPr="00F82016" w:rsidTr="00F82016">
        <w:trPr>
          <w:trHeight w:val="340"/>
        </w:trPr>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rsidR="000328EC" w:rsidRPr="00F82016" w:rsidRDefault="000328EC" w:rsidP="00F82016">
            <w:pPr>
              <w:spacing w:before="80" w:after="80" w:line="240" w:lineRule="auto"/>
              <w:rPr>
                <w:rFonts w:eastAsia="Times New Roman" w:cs="Arial"/>
                <w:szCs w:val="20"/>
                <w:lang w:val="fr-FR" w:eastAsia="en-GB"/>
              </w:rPr>
            </w:pPr>
            <w:r w:rsidRPr="00F82016">
              <w:rPr>
                <w:rFonts w:eastAsia="Times New Roman" w:cs="Arial"/>
                <w:szCs w:val="20"/>
                <w:lang w:val="fr-FR" w:eastAsia="en-GB"/>
              </w:rPr>
              <w:t>il est très difficile</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rsidR="000328EC" w:rsidRPr="00FC4E8E" w:rsidRDefault="000328EC" w:rsidP="00F82016">
            <w:pPr>
              <w:spacing w:before="80" w:after="80" w:line="240" w:lineRule="auto"/>
              <w:rPr>
                <w:rFonts w:eastAsia="Calibri" w:cs="Arial"/>
                <w:szCs w:val="20"/>
              </w:rPr>
            </w:pPr>
            <w:r w:rsidRPr="00FC4E8E">
              <w:rPr>
                <w:rFonts w:eastAsia="Calibri" w:cs="Arial"/>
                <w:szCs w:val="20"/>
              </w:rPr>
              <w:t>it is very difficult</w:t>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0328EC" w:rsidRPr="00FC4E8E" w:rsidRDefault="000328EC" w:rsidP="00F82016">
            <w:pPr>
              <w:spacing w:before="80" w:after="80" w:line="240" w:lineRule="auto"/>
              <w:rPr>
                <w:rFonts w:eastAsia="Calibri" w:cs="Arial"/>
                <w:szCs w:val="20"/>
              </w:rPr>
            </w:pPr>
          </w:p>
        </w:tc>
      </w:tr>
      <w:tr w:rsidR="000328EC" w:rsidRPr="00F82016" w:rsidTr="00F82016">
        <w:trPr>
          <w:trHeight w:val="340"/>
        </w:trPr>
        <w:tc>
          <w:tcPr>
            <w:tcW w:w="3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8EC" w:rsidRPr="00F82016" w:rsidRDefault="000328EC" w:rsidP="00F82016">
            <w:pPr>
              <w:spacing w:before="80" w:after="80" w:line="240" w:lineRule="auto"/>
              <w:rPr>
                <w:rFonts w:eastAsia="Calibri" w:cs="Arial"/>
                <w:szCs w:val="20"/>
                <w:lang w:val="fr-FR"/>
              </w:rPr>
            </w:pPr>
            <w:r w:rsidRPr="00F82016">
              <w:rPr>
                <w:rFonts w:eastAsia="Times New Roman" w:cs="Arial"/>
                <w:szCs w:val="20"/>
                <w:lang w:val="fr-FR" w:eastAsia="en-GB"/>
              </w:rPr>
              <w:t xml:space="preserve">de ne pas établir un lien </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8EC" w:rsidRPr="00FC4E8E" w:rsidRDefault="000328EC" w:rsidP="00F82016">
            <w:pPr>
              <w:spacing w:before="80" w:after="80" w:line="240" w:lineRule="auto"/>
              <w:rPr>
                <w:rFonts w:eastAsia="Calibri" w:cs="Arial"/>
                <w:szCs w:val="20"/>
              </w:rPr>
            </w:pPr>
            <w:r w:rsidRPr="00FC4E8E">
              <w:rPr>
                <w:rFonts w:eastAsia="Calibri" w:cs="Arial"/>
                <w:szCs w:val="20"/>
              </w:rPr>
              <w:t xml:space="preserve">to avoid / not to establish/make a link </w:t>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8EC" w:rsidRPr="00FC4E8E" w:rsidRDefault="000328EC" w:rsidP="00F82016">
            <w:pPr>
              <w:spacing w:before="80" w:after="80" w:line="240" w:lineRule="auto"/>
              <w:rPr>
                <w:rFonts w:cs="Arial"/>
                <w:szCs w:val="20"/>
                <w:lang w:eastAsia="en-GB"/>
              </w:rPr>
            </w:pPr>
            <w:r w:rsidRPr="00FC4E8E">
              <w:rPr>
                <w:rFonts w:cs="Arial"/>
                <w:szCs w:val="20"/>
                <w:lang w:eastAsia="en-GB"/>
              </w:rPr>
              <w:t xml:space="preserve">to not </w:t>
            </w:r>
          </w:p>
        </w:tc>
      </w:tr>
      <w:tr w:rsidR="000328EC" w:rsidRPr="00F82016" w:rsidTr="00F82016">
        <w:trPr>
          <w:trHeight w:val="340"/>
        </w:trPr>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rsidR="000328EC" w:rsidRPr="00F82016" w:rsidRDefault="000328EC" w:rsidP="00F82016">
            <w:pPr>
              <w:spacing w:before="80" w:after="80" w:line="240" w:lineRule="auto"/>
              <w:rPr>
                <w:rFonts w:eastAsia="Times New Roman" w:cs="Arial"/>
                <w:szCs w:val="20"/>
                <w:lang w:val="fr-FR" w:eastAsia="en-GB"/>
              </w:rPr>
            </w:pPr>
            <w:r w:rsidRPr="00F82016">
              <w:rPr>
                <w:rFonts w:eastAsia="Times New Roman" w:cs="Arial"/>
                <w:szCs w:val="20"/>
                <w:lang w:val="fr-FR" w:eastAsia="en-GB"/>
              </w:rPr>
              <w:t>entre la difficulté à loger les SDF</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rsidR="000328EC" w:rsidRPr="00FC4E8E" w:rsidRDefault="000328EC" w:rsidP="00F82016">
            <w:pPr>
              <w:spacing w:before="80" w:after="80" w:line="240" w:lineRule="auto"/>
              <w:rPr>
                <w:rFonts w:eastAsia="Calibri" w:cs="Arial"/>
                <w:szCs w:val="20"/>
              </w:rPr>
            </w:pPr>
            <w:r w:rsidRPr="00FC4E8E">
              <w:rPr>
                <w:rFonts w:eastAsia="Calibri" w:cs="Arial"/>
                <w:szCs w:val="20"/>
              </w:rPr>
              <w:t>between the difficulty of housing the homeless</w:t>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0328EC" w:rsidRPr="00FC4E8E" w:rsidRDefault="000328EC" w:rsidP="00F82016">
            <w:pPr>
              <w:spacing w:before="80" w:after="80" w:line="240" w:lineRule="auto"/>
              <w:rPr>
                <w:rFonts w:cs="Arial"/>
                <w:szCs w:val="20"/>
                <w:lang w:eastAsia="en-GB"/>
              </w:rPr>
            </w:pPr>
          </w:p>
        </w:tc>
      </w:tr>
      <w:tr w:rsidR="000328EC" w:rsidRPr="00F82016" w:rsidTr="00F82016">
        <w:trPr>
          <w:trHeight w:val="340"/>
        </w:trPr>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rsidR="000328EC" w:rsidRPr="00F82016" w:rsidRDefault="000328EC" w:rsidP="00F82016">
            <w:pPr>
              <w:spacing w:before="80" w:after="80" w:line="240" w:lineRule="auto"/>
              <w:rPr>
                <w:rFonts w:cs="Arial"/>
                <w:b/>
                <w:szCs w:val="20"/>
                <w:lang w:val="fr-FR" w:eastAsia="en-GB"/>
              </w:rPr>
            </w:pPr>
            <w:r w:rsidRPr="00F82016">
              <w:rPr>
                <w:rFonts w:eastAsia="Times New Roman" w:cs="Arial"/>
                <w:szCs w:val="20"/>
                <w:lang w:val="fr-FR" w:eastAsia="en-GB"/>
              </w:rPr>
              <w:t xml:space="preserve">et l'afflux massif de migrants </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rsidR="000328EC" w:rsidRPr="00FC4E8E" w:rsidRDefault="000328EC" w:rsidP="00F82016">
            <w:pPr>
              <w:spacing w:before="80" w:after="80" w:line="240" w:lineRule="auto"/>
              <w:rPr>
                <w:rFonts w:eastAsia="Calibri" w:cs="Arial"/>
                <w:szCs w:val="20"/>
              </w:rPr>
            </w:pPr>
            <w:r w:rsidRPr="00FC4E8E">
              <w:rPr>
                <w:rFonts w:eastAsia="Calibri" w:cs="Arial"/>
                <w:szCs w:val="20"/>
              </w:rPr>
              <w:t xml:space="preserve">and the massive influx of migrants </w:t>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0328EC" w:rsidRPr="00FC4E8E" w:rsidRDefault="000328EC" w:rsidP="00F82016">
            <w:pPr>
              <w:spacing w:before="80" w:after="80" w:line="240" w:lineRule="auto"/>
              <w:rPr>
                <w:rFonts w:cs="Arial"/>
                <w:szCs w:val="20"/>
                <w:lang w:eastAsia="en-GB"/>
              </w:rPr>
            </w:pPr>
          </w:p>
        </w:tc>
      </w:tr>
      <w:tr w:rsidR="000328EC" w:rsidRPr="00F82016" w:rsidTr="00F82016">
        <w:trPr>
          <w:trHeight w:val="340"/>
        </w:trPr>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rsidR="000328EC" w:rsidRPr="00F82016" w:rsidRDefault="000328EC" w:rsidP="00F82016">
            <w:pPr>
              <w:spacing w:before="80" w:after="80" w:line="240" w:lineRule="auto"/>
              <w:rPr>
                <w:rFonts w:eastAsia="Times New Roman" w:cs="Arial"/>
                <w:szCs w:val="20"/>
                <w:lang w:val="fr-FR" w:eastAsia="en-GB"/>
              </w:rPr>
            </w:pPr>
            <w:r w:rsidRPr="00F82016">
              <w:rPr>
                <w:rFonts w:eastAsia="Times New Roman" w:cs="Arial"/>
                <w:szCs w:val="20"/>
                <w:lang w:val="fr-FR" w:eastAsia="en-GB"/>
              </w:rPr>
              <w:t>dans notre pays,</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rsidR="000328EC" w:rsidRPr="00FC4E8E" w:rsidRDefault="000328EC" w:rsidP="00F82016">
            <w:pPr>
              <w:spacing w:before="80" w:after="80" w:line="240" w:lineRule="auto"/>
              <w:rPr>
                <w:rFonts w:eastAsia="Calibri" w:cs="Arial"/>
                <w:szCs w:val="20"/>
              </w:rPr>
            </w:pPr>
            <w:r w:rsidRPr="00FC4E8E">
              <w:rPr>
                <w:rFonts w:eastAsia="Calibri" w:cs="Arial"/>
                <w:szCs w:val="20"/>
              </w:rPr>
              <w:t>into our country,</w:t>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0328EC" w:rsidRPr="00FC4E8E" w:rsidRDefault="000328EC" w:rsidP="00F82016">
            <w:pPr>
              <w:spacing w:before="80" w:after="80" w:line="240" w:lineRule="auto"/>
              <w:rPr>
                <w:rFonts w:cs="Arial"/>
                <w:szCs w:val="20"/>
                <w:lang w:eastAsia="en-GB"/>
              </w:rPr>
            </w:pPr>
          </w:p>
        </w:tc>
      </w:tr>
      <w:tr w:rsidR="000328EC" w:rsidRPr="00F82016" w:rsidTr="00F82016">
        <w:trPr>
          <w:trHeight w:val="340"/>
        </w:trPr>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rsidR="000328EC" w:rsidRPr="00F82016" w:rsidRDefault="000328EC" w:rsidP="00F82016">
            <w:pPr>
              <w:spacing w:before="80" w:after="80" w:line="240" w:lineRule="auto"/>
              <w:rPr>
                <w:rFonts w:cs="Arial"/>
                <w:b/>
                <w:szCs w:val="20"/>
                <w:lang w:val="fr-FR" w:eastAsia="en-GB"/>
              </w:rPr>
            </w:pPr>
            <w:r w:rsidRPr="00F82016">
              <w:rPr>
                <w:rFonts w:eastAsia="Times New Roman" w:cs="Arial"/>
                <w:szCs w:val="20"/>
                <w:lang w:val="fr-FR" w:eastAsia="en-GB"/>
              </w:rPr>
              <w:t xml:space="preserve">dont le logement est </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rsidR="000328EC" w:rsidRPr="00FC4E8E" w:rsidRDefault="000328EC" w:rsidP="00F82016">
            <w:pPr>
              <w:spacing w:before="80" w:after="80" w:line="240" w:lineRule="auto"/>
              <w:rPr>
                <w:rFonts w:eastAsia="Calibri" w:cs="Arial"/>
                <w:szCs w:val="20"/>
              </w:rPr>
            </w:pPr>
            <w:r w:rsidRPr="00FC4E8E">
              <w:rPr>
                <w:rFonts w:eastAsia="Calibri" w:cs="Arial"/>
                <w:szCs w:val="20"/>
              </w:rPr>
              <w:t xml:space="preserve">whose housing is </w:t>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0328EC" w:rsidRPr="00FC4E8E" w:rsidRDefault="000328EC" w:rsidP="00F82016">
            <w:pPr>
              <w:spacing w:before="80" w:after="80" w:line="240" w:lineRule="auto"/>
              <w:rPr>
                <w:rFonts w:cs="Arial"/>
                <w:szCs w:val="20"/>
                <w:lang w:eastAsia="en-GB"/>
              </w:rPr>
            </w:pPr>
          </w:p>
        </w:tc>
      </w:tr>
      <w:tr w:rsidR="000328EC" w:rsidRPr="00F82016" w:rsidTr="00F82016">
        <w:trPr>
          <w:trHeight w:val="340"/>
        </w:trPr>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rsidR="000328EC" w:rsidRPr="00F82016" w:rsidRDefault="000328EC" w:rsidP="00F82016">
            <w:pPr>
              <w:spacing w:before="80" w:after="80" w:line="240" w:lineRule="auto"/>
              <w:rPr>
                <w:rFonts w:eastAsia="Times New Roman" w:cs="Arial"/>
                <w:szCs w:val="20"/>
                <w:lang w:val="fr-FR" w:eastAsia="en-GB"/>
              </w:rPr>
            </w:pPr>
            <w:r w:rsidRPr="00F82016">
              <w:rPr>
                <w:rFonts w:eastAsia="Times New Roman" w:cs="Arial"/>
                <w:szCs w:val="20"/>
                <w:lang w:val="fr-FR" w:eastAsia="en-GB"/>
              </w:rPr>
              <w:t>souvent pris en charge prioritairement</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rsidR="000328EC" w:rsidRPr="00FC4E8E" w:rsidRDefault="000328EC" w:rsidP="00F82016">
            <w:pPr>
              <w:spacing w:before="80" w:after="80" w:line="240" w:lineRule="auto"/>
              <w:rPr>
                <w:rFonts w:eastAsia="Calibri" w:cs="Arial"/>
                <w:szCs w:val="20"/>
              </w:rPr>
            </w:pPr>
            <w:r w:rsidRPr="00FC4E8E">
              <w:rPr>
                <w:rFonts w:eastAsia="Calibri" w:cs="Arial"/>
                <w:szCs w:val="20"/>
              </w:rPr>
              <w:t>often dealt with as a priority</w:t>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0328EC" w:rsidRPr="00FC4E8E" w:rsidRDefault="000328EC" w:rsidP="00F82016">
            <w:pPr>
              <w:spacing w:before="80" w:after="80" w:line="240" w:lineRule="auto"/>
              <w:rPr>
                <w:rFonts w:cs="Arial"/>
                <w:szCs w:val="20"/>
                <w:lang w:eastAsia="en-GB"/>
              </w:rPr>
            </w:pPr>
          </w:p>
        </w:tc>
      </w:tr>
      <w:tr w:rsidR="000328EC" w:rsidRPr="00F82016" w:rsidTr="00F82016">
        <w:trPr>
          <w:trHeight w:val="340"/>
        </w:trPr>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rsidR="000328EC" w:rsidRPr="00F82016" w:rsidRDefault="000328EC" w:rsidP="00F82016">
            <w:pPr>
              <w:spacing w:before="80" w:after="80" w:line="240" w:lineRule="auto"/>
              <w:rPr>
                <w:rFonts w:eastAsia="Times New Roman" w:cs="Arial"/>
                <w:szCs w:val="20"/>
                <w:lang w:val="fr-FR" w:eastAsia="en-GB"/>
              </w:rPr>
            </w:pPr>
            <w:r w:rsidRPr="00F82016">
              <w:rPr>
                <w:rFonts w:eastAsia="Times New Roman" w:cs="Arial"/>
                <w:szCs w:val="20"/>
                <w:lang w:val="fr-FR" w:eastAsia="en-GB"/>
              </w:rPr>
              <w:t>par les pouvoirs publics »,</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rsidR="000328EC" w:rsidRPr="00FC4E8E" w:rsidRDefault="000328EC" w:rsidP="00F82016">
            <w:pPr>
              <w:spacing w:before="80" w:after="80" w:line="240" w:lineRule="auto"/>
              <w:rPr>
                <w:rFonts w:eastAsia="Calibri" w:cs="Arial"/>
                <w:szCs w:val="20"/>
              </w:rPr>
            </w:pPr>
            <w:r w:rsidRPr="00FC4E8E">
              <w:rPr>
                <w:rFonts w:eastAsia="Calibri" w:cs="Arial"/>
                <w:szCs w:val="20"/>
              </w:rPr>
              <w:t>by those in public office / public authorities / public administration”,</w:t>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0328EC" w:rsidRPr="00FC4E8E" w:rsidRDefault="000328EC" w:rsidP="00F82016">
            <w:pPr>
              <w:spacing w:before="80" w:after="80" w:line="240" w:lineRule="auto"/>
              <w:rPr>
                <w:rFonts w:cs="Arial"/>
                <w:szCs w:val="20"/>
                <w:lang w:eastAsia="en-GB"/>
              </w:rPr>
            </w:pPr>
          </w:p>
        </w:tc>
      </w:tr>
      <w:tr w:rsidR="000328EC" w:rsidRPr="00F82016" w:rsidTr="00F82016">
        <w:trPr>
          <w:trHeight w:val="340"/>
        </w:trPr>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rsidR="000328EC" w:rsidRPr="00F82016" w:rsidRDefault="000328EC" w:rsidP="00F82016">
            <w:pPr>
              <w:spacing w:before="80" w:after="80" w:line="240" w:lineRule="auto"/>
              <w:rPr>
                <w:rFonts w:eastAsia="Times New Roman" w:cs="Arial"/>
                <w:szCs w:val="20"/>
                <w:lang w:val="fr-FR" w:eastAsia="en-GB"/>
              </w:rPr>
            </w:pPr>
            <w:r w:rsidRPr="00F82016">
              <w:rPr>
                <w:rFonts w:eastAsia="Times New Roman" w:cs="Arial"/>
                <w:szCs w:val="20"/>
                <w:lang w:val="fr-FR" w:eastAsia="en-GB"/>
              </w:rPr>
              <w:t>soutient le FN dans un communiqué.</w:t>
            </w:r>
          </w:p>
          <w:p w:rsidR="000328EC" w:rsidRPr="00F82016" w:rsidRDefault="000328EC" w:rsidP="00F82016">
            <w:pPr>
              <w:spacing w:before="80" w:after="80" w:line="240" w:lineRule="auto"/>
              <w:rPr>
                <w:rFonts w:cs="Arial"/>
                <w:b/>
                <w:szCs w:val="20"/>
                <w:lang w:val="fr-FR" w:eastAsia="en-GB"/>
              </w:rPr>
            </w:pP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rsidR="000328EC" w:rsidRPr="00FC4E8E" w:rsidRDefault="000328EC" w:rsidP="00F82016">
            <w:pPr>
              <w:spacing w:before="80" w:after="80" w:line="240" w:lineRule="auto"/>
              <w:rPr>
                <w:rFonts w:eastAsia="Calibri" w:cs="Arial"/>
                <w:szCs w:val="20"/>
              </w:rPr>
            </w:pPr>
            <w:r w:rsidRPr="00FC4E8E">
              <w:rPr>
                <w:rFonts w:eastAsia="Calibri" w:cs="Arial"/>
                <w:szCs w:val="20"/>
              </w:rPr>
              <w:t>maintains the National Front in a memorandum/report.</w:t>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0328EC" w:rsidRPr="00FC4E8E" w:rsidRDefault="000328EC" w:rsidP="00F82016">
            <w:pPr>
              <w:spacing w:before="80" w:after="80" w:line="240" w:lineRule="auto"/>
              <w:rPr>
                <w:rFonts w:cs="Arial"/>
                <w:szCs w:val="20"/>
                <w:lang w:eastAsia="en-GB"/>
              </w:rPr>
            </w:pPr>
            <w:r w:rsidRPr="00FC4E8E">
              <w:rPr>
                <w:rFonts w:cs="Arial"/>
                <w:szCs w:val="20"/>
                <w:lang w:eastAsia="en-GB"/>
              </w:rPr>
              <w:t>supports</w:t>
            </w:r>
          </w:p>
        </w:tc>
      </w:tr>
      <w:tr w:rsidR="000328EC" w:rsidRPr="00F82016" w:rsidTr="00F82016">
        <w:trPr>
          <w:trHeight w:val="340"/>
        </w:trPr>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rsidR="000328EC" w:rsidRPr="00F82016" w:rsidRDefault="000328EC" w:rsidP="00F82016">
            <w:pPr>
              <w:spacing w:before="80" w:after="80" w:line="240" w:lineRule="auto"/>
              <w:rPr>
                <w:rFonts w:eastAsia="Times New Roman" w:cs="Arial"/>
                <w:szCs w:val="20"/>
                <w:lang w:val="fr-FR" w:eastAsia="en-GB"/>
              </w:rPr>
            </w:pPr>
            <w:r w:rsidRPr="00F82016">
              <w:rPr>
                <w:rFonts w:eastAsia="Times New Roman" w:cs="Arial"/>
                <w:szCs w:val="20"/>
                <w:lang w:val="fr-FR" w:eastAsia="en-GB"/>
              </w:rPr>
              <w:t xml:space="preserve">« À ce titre, </w:t>
            </w:r>
          </w:p>
          <w:p w:rsidR="000328EC" w:rsidRPr="00F82016" w:rsidRDefault="000328EC" w:rsidP="00F82016">
            <w:pPr>
              <w:tabs>
                <w:tab w:val="left" w:pos="0"/>
              </w:tabs>
              <w:spacing w:before="80" w:after="80" w:line="240" w:lineRule="auto"/>
              <w:ind w:left="357"/>
              <w:rPr>
                <w:rFonts w:cs="Arial"/>
                <w:bCs/>
                <w:iCs/>
                <w:szCs w:val="20"/>
                <w:lang w:val="fr-FR" w:eastAsia="en-GB"/>
              </w:rPr>
            </w:pP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rsidR="000328EC" w:rsidRPr="00FC4E8E" w:rsidRDefault="000328EC" w:rsidP="00F82016">
            <w:pPr>
              <w:spacing w:before="80" w:after="80" w:line="240" w:lineRule="auto"/>
              <w:rPr>
                <w:rFonts w:eastAsia="Calibri" w:cs="Arial"/>
                <w:szCs w:val="20"/>
              </w:rPr>
            </w:pPr>
            <w:r w:rsidRPr="00FC4E8E">
              <w:rPr>
                <w:rFonts w:eastAsia="Calibri" w:cs="Arial"/>
                <w:szCs w:val="20"/>
              </w:rPr>
              <w:t xml:space="preserve">“In this respect / As such, </w:t>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0328EC" w:rsidRPr="00FC4E8E" w:rsidRDefault="000328EC" w:rsidP="00F82016">
            <w:pPr>
              <w:spacing w:before="80" w:after="80" w:line="240" w:lineRule="auto"/>
              <w:rPr>
                <w:rFonts w:cs="Arial"/>
                <w:szCs w:val="20"/>
                <w:lang w:eastAsia="en-GB"/>
              </w:rPr>
            </w:pPr>
            <w:r w:rsidRPr="00FC4E8E">
              <w:rPr>
                <w:rFonts w:cs="Arial"/>
                <w:szCs w:val="20"/>
                <w:lang w:eastAsia="en-GB"/>
              </w:rPr>
              <w:t>In/To this title</w:t>
            </w:r>
          </w:p>
        </w:tc>
      </w:tr>
      <w:tr w:rsidR="000328EC" w:rsidRPr="00F82016" w:rsidTr="00F82016">
        <w:trPr>
          <w:trHeight w:val="340"/>
        </w:trPr>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rsidR="000328EC" w:rsidRPr="00F82016" w:rsidRDefault="000328EC" w:rsidP="00F82016">
            <w:pPr>
              <w:spacing w:before="80" w:after="80" w:line="240" w:lineRule="auto"/>
              <w:rPr>
                <w:rFonts w:eastAsia="Times New Roman" w:cs="Arial"/>
                <w:szCs w:val="20"/>
                <w:lang w:val="fr-FR" w:eastAsia="en-GB"/>
              </w:rPr>
            </w:pPr>
            <w:r w:rsidRPr="00F82016">
              <w:rPr>
                <w:rFonts w:eastAsia="Times New Roman" w:cs="Arial"/>
                <w:szCs w:val="20"/>
                <w:lang w:val="fr-FR" w:eastAsia="en-GB"/>
              </w:rPr>
              <w:t>le devoir du gouvernement français</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rsidR="000328EC" w:rsidRPr="00FC4E8E" w:rsidRDefault="000328EC" w:rsidP="00F82016">
            <w:pPr>
              <w:spacing w:before="80" w:after="80" w:line="240" w:lineRule="auto"/>
              <w:rPr>
                <w:rFonts w:eastAsia="Calibri" w:cs="Arial"/>
                <w:szCs w:val="20"/>
              </w:rPr>
            </w:pPr>
            <w:r w:rsidRPr="00FC4E8E">
              <w:rPr>
                <w:rFonts w:eastAsia="Calibri" w:cs="Arial"/>
                <w:szCs w:val="20"/>
              </w:rPr>
              <w:t>the duty of the French government</w:t>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0328EC" w:rsidRPr="00FC4E8E" w:rsidRDefault="000328EC" w:rsidP="00F82016">
            <w:pPr>
              <w:spacing w:before="80" w:after="80" w:line="240" w:lineRule="auto"/>
              <w:rPr>
                <w:rFonts w:cs="Arial"/>
                <w:szCs w:val="20"/>
                <w:lang w:eastAsia="en-GB"/>
              </w:rPr>
            </w:pPr>
          </w:p>
        </w:tc>
      </w:tr>
      <w:tr w:rsidR="000328EC" w:rsidRPr="00F82016" w:rsidTr="00F82016">
        <w:trPr>
          <w:trHeight w:val="340"/>
        </w:trPr>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rsidR="000328EC" w:rsidRPr="00F82016" w:rsidRDefault="000328EC" w:rsidP="00F82016">
            <w:pPr>
              <w:spacing w:before="80" w:after="80" w:line="240" w:lineRule="auto"/>
              <w:rPr>
                <w:rFonts w:eastAsia="Times New Roman" w:cs="Arial"/>
                <w:szCs w:val="20"/>
                <w:lang w:val="fr-FR" w:eastAsia="en-GB"/>
              </w:rPr>
            </w:pPr>
            <w:r w:rsidRPr="00F82016">
              <w:rPr>
                <w:rFonts w:eastAsia="Times New Roman" w:cs="Arial"/>
                <w:szCs w:val="20"/>
                <w:lang w:val="fr-FR" w:eastAsia="en-GB"/>
              </w:rPr>
              <w:t>est de mettre un coup d'arrêt à</w:t>
            </w:r>
            <w:r w:rsidRPr="00F82016" w:rsidDel="00DE7E5C">
              <w:rPr>
                <w:rFonts w:eastAsia="Times New Roman" w:cs="Arial"/>
                <w:szCs w:val="20"/>
                <w:lang w:val="fr-FR" w:eastAsia="en-GB"/>
              </w:rPr>
              <w:t xml:space="preserve"> </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rsidR="000328EC" w:rsidRPr="00FC4E8E" w:rsidRDefault="000328EC" w:rsidP="00F82016">
            <w:pPr>
              <w:spacing w:before="80" w:after="80" w:line="240" w:lineRule="auto"/>
              <w:rPr>
                <w:rFonts w:eastAsia="Calibri" w:cs="Arial"/>
                <w:szCs w:val="20"/>
              </w:rPr>
            </w:pPr>
            <w:r w:rsidRPr="00FC4E8E">
              <w:rPr>
                <w:rFonts w:eastAsia="Calibri" w:cs="Arial"/>
                <w:szCs w:val="20"/>
              </w:rPr>
              <w:t xml:space="preserve">is to put a stop to / bring to a stop </w:t>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0328EC" w:rsidRPr="00FC4E8E" w:rsidRDefault="000328EC" w:rsidP="00F82016">
            <w:pPr>
              <w:spacing w:before="80" w:after="80" w:line="240" w:lineRule="auto"/>
              <w:rPr>
                <w:rFonts w:cs="Arial"/>
                <w:szCs w:val="20"/>
                <w:lang w:eastAsia="en-GB"/>
              </w:rPr>
            </w:pPr>
          </w:p>
        </w:tc>
      </w:tr>
      <w:tr w:rsidR="000328EC" w:rsidRPr="00F82016" w:rsidTr="00F82016">
        <w:trPr>
          <w:trHeight w:val="340"/>
        </w:trPr>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rsidR="000328EC" w:rsidRPr="00F82016" w:rsidRDefault="000328EC" w:rsidP="00F82016">
            <w:pPr>
              <w:spacing w:before="80" w:after="80" w:line="240" w:lineRule="auto"/>
              <w:rPr>
                <w:rFonts w:eastAsia="Times New Roman" w:cs="Arial"/>
                <w:szCs w:val="20"/>
                <w:lang w:val="fr-FR" w:eastAsia="en-GB"/>
              </w:rPr>
            </w:pPr>
            <w:r w:rsidRPr="00F82016">
              <w:rPr>
                <w:rFonts w:eastAsia="Times New Roman" w:cs="Arial"/>
                <w:szCs w:val="20"/>
                <w:lang w:val="fr-FR" w:eastAsia="en-GB"/>
              </w:rPr>
              <w:t>la politique d'accueil des migrants ».</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rsidR="000328EC" w:rsidRPr="00FC4E8E" w:rsidRDefault="000328EC" w:rsidP="00F82016">
            <w:pPr>
              <w:spacing w:before="80" w:after="80" w:line="240" w:lineRule="auto"/>
              <w:rPr>
                <w:rFonts w:eastAsia="Calibri" w:cs="Arial"/>
                <w:szCs w:val="20"/>
              </w:rPr>
            </w:pPr>
            <w:r w:rsidRPr="00FC4E8E">
              <w:rPr>
                <w:rFonts w:eastAsia="Calibri" w:cs="Arial"/>
                <w:szCs w:val="20"/>
              </w:rPr>
              <w:t>the policy of taking in migrants.”</w:t>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0328EC" w:rsidRPr="00FC4E8E" w:rsidRDefault="000328EC" w:rsidP="00F82016">
            <w:pPr>
              <w:spacing w:before="80" w:after="80" w:line="240" w:lineRule="auto"/>
              <w:rPr>
                <w:rFonts w:cs="Arial"/>
                <w:szCs w:val="20"/>
                <w:lang w:eastAsia="en-GB"/>
              </w:rPr>
            </w:pPr>
          </w:p>
        </w:tc>
      </w:tr>
    </w:tbl>
    <w:p w:rsidR="000328EC" w:rsidRPr="00F82016" w:rsidRDefault="000328EC" w:rsidP="00F82016">
      <w:pPr>
        <w:jc w:val="right"/>
        <w:rPr>
          <w:b/>
        </w:rPr>
      </w:pPr>
      <w:r w:rsidRPr="00F82016">
        <w:rPr>
          <w:b/>
        </w:rPr>
        <w:t>(10 marks)</w:t>
      </w:r>
    </w:p>
    <w:p w:rsidR="000328EC" w:rsidRPr="00313F10" w:rsidRDefault="000328EC" w:rsidP="00152D22">
      <w:pPr>
        <w:spacing w:before="60" w:after="0"/>
        <w:rPr>
          <w:b/>
        </w:rPr>
      </w:pPr>
    </w:p>
    <w:sectPr w:rsidR="000328EC" w:rsidRPr="00313F10" w:rsidSect="000B4BDA">
      <w:headerReference w:type="even" r:id="rId8"/>
      <w:headerReference w:type="default" r:id="rId9"/>
      <w:footerReference w:type="default" r:id="rId10"/>
      <w:headerReference w:type="first" r:id="rId11"/>
      <w:pgSz w:w="11900" w:h="16840"/>
      <w:pgMar w:top="2041" w:right="851" w:bottom="1134" w:left="851" w:header="567"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8BA" w:rsidRDefault="008308BA" w:rsidP="0013711C">
      <w:pPr>
        <w:spacing w:after="0" w:line="240" w:lineRule="auto"/>
      </w:pPr>
      <w:r>
        <w:separator/>
      </w:r>
    </w:p>
  </w:endnote>
  <w:endnote w:type="continuationSeparator" w:id="0">
    <w:p w:rsidR="008308BA" w:rsidRDefault="008308BA" w:rsidP="001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AF3" w:rsidRDefault="000C1719">
    <w:r>
      <w:rPr>
        <w:noProof/>
        <w:lang w:eastAsia="en-GB"/>
      </w:rPr>
      <mc:AlternateContent>
        <mc:Choice Requires="wps">
          <w:drawing>
            <wp:anchor distT="0" distB="0" distL="114300" distR="114300" simplePos="0" relativeHeight="251653632" behindDoc="0" locked="0" layoutInCell="1" allowOverlap="1">
              <wp:simplePos x="0" y="0"/>
              <wp:positionH relativeFrom="column">
                <wp:posOffset>5486400</wp:posOffset>
              </wp:positionH>
              <wp:positionV relativeFrom="paragraph">
                <wp:posOffset>100965</wp:posOffset>
              </wp:positionV>
              <wp:extent cx="1098550" cy="3429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AF3" w:rsidRPr="00D52C32" w:rsidRDefault="00BB7AF3" w:rsidP="00C32959">
                          <w:pPr>
                            <w:jc w:val="center"/>
                            <w:rPr>
                              <w:rFonts w:cs="Arial"/>
                              <w:sz w:val="16"/>
                              <w:szCs w:val="16"/>
                            </w:rPr>
                          </w:pPr>
                          <w:r w:rsidRPr="00D52C32">
                            <w:rPr>
                              <w:rFonts w:cs="Arial"/>
                              <w:sz w:val="16"/>
                              <w:szCs w:val="16"/>
                            </w:rPr>
                            <w:t xml:space="preserve">Page </w:t>
                          </w:r>
                          <w:r w:rsidR="008464B7" w:rsidRPr="00D52C32">
                            <w:rPr>
                              <w:rFonts w:cs="Arial"/>
                              <w:sz w:val="16"/>
                              <w:szCs w:val="16"/>
                            </w:rPr>
                            <w:fldChar w:fldCharType="begin"/>
                          </w:r>
                          <w:r w:rsidRPr="00D52C32">
                            <w:rPr>
                              <w:rFonts w:cs="Arial"/>
                              <w:sz w:val="16"/>
                              <w:szCs w:val="16"/>
                            </w:rPr>
                            <w:instrText xml:space="preserve"> PAGE </w:instrText>
                          </w:r>
                          <w:r w:rsidR="008464B7" w:rsidRPr="00D52C32">
                            <w:rPr>
                              <w:rFonts w:cs="Arial"/>
                              <w:sz w:val="16"/>
                              <w:szCs w:val="16"/>
                            </w:rPr>
                            <w:fldChar w:fldCharType="separate"/>
                          </w:r>
                          <w:r w:rsidR="000C1719">
                            <w:rPr>
                              <w:rFonts w:cs="Arial"/>
                              <w:noProof/>
                              <w:sz w:val="16"/>
                              <w:szCs w:val="16"/>
                            </w:rPr>
                            <w:t>1</w:t>
                          </w:r>
                          <w:r w:rsidR="008464B7" w:rsidRPr="00D52C32">
                            <w:rPr>
                              <w:rFonts w:cs="Arial"/>
                              <w:sz w:val="16"/>
                              <w:szCs w:val="16"/>
                            </w:rPr>
                            <w:fldChar w:fldCharType="end"/>
                          </w:r>
                          <w:r w:rsidRPr="00D52C32">
                            <w:rPr>
                              <w:rFonts w:cs="Arial"/>
                              <w:sz w:val="16"/>
                              <w:szCs w:val="16"/>
                            </w:rPr>
                            <w:t xml:space="preserve"> of </w:t>
                          </w:r>
                          <w:r w:rsidR="008464B7" w:rsidRPr="00D52C32">
                            <w:rPr>
                              <w:rFonts w:cs="Arial"/>
                              <w:sz w:val="16"/>
                              <w:szCs w:val="16"/>
                            </w:rPr>
                            <w:fldChar w:fldCharType="begin"/>
                          </w:r>
                          <w:r w:rsidRPr="00D52C32">
                            <w:rPr>
                              <w:rFonts w:cs="Arial"/>
                              <w:sz w:val="16"/>
                              <w:szCs w:val="16"/>
                            </w:rPr>
                            <w:instrText xml:space="preserve"> NUMPAGES </w:instrText>
                          </w:r>
                          <w:r w:rsidR="008464B7" w:rsidRPr="00D52C32">
                            <w:rPr>
                              <w:rFonts w:cs="Arial"/>
                              <w:sz w:val="16"/>
                              <w:szCs w:val="16"/>
                            </w:rPr>
                            <w:fldChar w:fldCharType="separate"/>
                          </w:r>
                          <w:r w:rsidR="000C1719">
                            <w:rPr>
                              <w:rFonts w:cs="Arial"/>
                              <w:noProof/>
                              <w:sz w:val="16"/>
                              <w:szCs w:val="16"/>
                            </w:rPr>
                            <w:t>1</w:t>
                          </w:r>
                          <w:r w:rsidR="008464B7" w:rsidRPr="00D52C32">
                            <w:rPr>
                              <w:rFonts w:cs="Arial"/>
                              <w:sz w:val="16"/>
                              <w:szCs w:val="16"/>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margin-left:6in;margin-top:7.95pt;width:86.5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" filled="f" stroked="f">
              <v:textbox inset=",7.2pt,,7.2pt">
                <w:txbxContent>
                  <w:p w:rsidR="00BB7AF3" w:rsidRPr="00D52C32" w:rsidRDefault="00BB7AF3" w:rsidP="00C32959">
                    <w:pPr>
                      <w:jc w:val="center"/>
                      <w:rPr>
                        <w:rFonts w:cs="Arial"/>
                        <w:sz w:val="16"/>
                        <w:szCs w:val="16"/>
                      </w:rPr>
                    </w:pPr>
                    <w:r w:rsidRPr="00D52C32">
                      <w:rPr>
                        <w:rFonts w:cs="Arial"/>
                        <w:sz w:val="16"/>
                        <w:szCs w:val="16"/>
                      </w:rPr>
                      <w:t xml:space="preserve">Page </w:t>
                    </w:r>
                    <w:r w:rsidR="008464B7" w:rsidRPr="00D52C32">
                      <w:rPr>
                        <w:rFonts w:cs="Arial"/>
                        <w:sz w:val="16"/>
                        <w:szCs w:val="16"/>
                      </w:rPr>
                      <w:fldChar w:fldCharType="begin"/>
                    </w:r>
                    <w:r w:rsidRPr="00D52C32">
                      <w:rPr>
                        <w:rFonts w:cs="Arial"/>
                        <w:sz w:val="16"/>
                        <w:szCs w:val="16"/>
                      </w:rPr>
                      <w:instrText xml:space="preserve"> PAGE </w:instrText>
                    </w:r>
                    <w:r w:rsidR="008464B7" w:rsidRPr="00D52C32">
                      <w:rPr>
                        <w:rFonts w:cs="Arial"/>
                        <w:sz w:val="16"/>
                        <w:szCs w:val="16"/>
                      </w:rPr>
                      <w:fldChar w:fldCharType="separate"/>
                    </w:r>
                    <w:r w:rsidR="000C1719">
                      <w:rPr>
                        <w:rFonts w:cs="Arial"/>
                        <w:noProof/>
                        <w:sz w:val="16"/>
                        <w:szCs w:val="16"/>
                      </w:rPr>
                      <w:t>1</w:t>
                    </w:r>
                    <w:r w:rsidR="008464B7" w:rsidRPr="00D52C32">
                      <w:rPr>
                        <w:rFonts w:cs="Arial"/>
                        <w:sz w:val="16"/>
                        <w:szCs w:val="16"/>
                      </w:rPr>
                      <w:fldChar w:fldCharType="end"/>
                    </w:r>
                    <w:r w:rsidRPr="00D52C32">
                      <w:rPr>
                        <w:rFonts w:cs="Arial"/>
                        <w:sz w:val="16"/>
                        <w:szCs w:val="16"/>
                      </w:rPr>
                      <w:t xml:space="preserve"> of </w:t>
                    </w:r>
                    <w:r w:rsidR="008464B7" w:rsidRPr="00D52C32">
                      <w:rPr>
                        <w:rFonts w:cs="Arial"/>
                        <w:sz w:val="16"/>
                        <w:szCs w:val="16"/>
                      </w:rPr>
                      <w:fldChar w:fldCharType="begin"/>
                    </w:r>
                    <w:r w:rsidRPr="00D52C32">
                      <w:rPr>
                        <w:rFonts w:cs="Arial"/>
                        <w:sz w:val="16"/>
                        <w:szCs w:val="16"/>
                      </w:rPr>
                      <w:instrText xml:space="preserve"> NUMPAGES </w:instrText>
                    </w:r>
                    <w:r w:rsidR="008464B7" w:rsidRPr="00D52C32">
                      <w:rPr>
                        <w:rFonts w:cs="Arial"/>
                        <w:sz w:val="16"/>
                        <w:szCs w:val="16"/>
                      </w:rPr>
                      <w:fldChar w:fldCharType="separate"/>
                    </w:r>
                    <w:r w:rsidR="000C1719">
                      <w:rPr>
                        <w:rFonts w:cs="Arial"/>
                        <w:noProof/>
                        <w:sz w:val="16"/>
                        <w:szCs w:val="16"/>
                      </w:rPr>
                      <w:t>1</w:t>
                    </w:r>
                    <w:r w:rsidR="008464B7" w:rsidRPr="00D52C32">
                      <w:rPr>
                        <w:rFonts w:cs="Arial"/>
                        <w:sz w:val="16"/>
                        <w:szCs w:val="16"/>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8BA" w:rsidRDefault="008308BA" w:rsidP="0013711C">
      <w:pPr>
        <w:spacing w:after="0" w:line="240" w:lineRule="auto"/>
      </w:pPr>
      <w:r>
        <w:separator/>
      </w:r>
    </w:p>
  </w:footnote>
  <w:footnote w:type="continuationSeparator" w:id="0">
    <w:p w:rsidR="008308BA" w:rsidRDefault="008308BA" w:rsidP="001371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AF3" w:rsidRDefault="000C1719">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96" type="#_x0000_t75" style="position:absolute;margin-left:0;margin-top:0;width:595.3pt;height:841.9pt;z-index:-251654656;mso-wrap-edited:f;mso-position-horizontal:center;mso-position-horizontal-relative:margin;mso-position-vertical:center;mso-position-vertical-relative:margin" wrapcoords="1469 481 1469 1096 1034 1404 979 1520 952 19561 1034 20407 5522 20484 17057 20484 17084 21061 20267 21061 20294 20484 20457 20484 20865 20254 20920 19946 20947 1712 20838 1269 18444 1231 3809 1096 3809 481 1469 481">
          <v:imagedata r:id="rId1" o:title="A Level AQA Worksheet template"/>
          <w10:wrap anchorx="margin" anchory="margin"/>
        </v:shape>
      </w:pict>
    </w:r>
    <w:r w:rsidR="001E20A1">
      <w:rPr>
        <w:noProof/>
        <w:lang w:eastAsia="en-GB"/>
      </w:rPr>
      <w:drawing>
        <wp:anchor distT="0" distB="0" distL="114300" distR="114300" simplePos="0" relativeHeight="251656704" behindDoc="1" locked="0" layoutInCell="1" allowOverlap="1" wp14:anchorId="3C42C713" wp14:editId="68DBF067">
          <wp:simplePos x="0" y="0"/>
          <wp:positionH relativeFrom="margin">
            <wp:align>center</wp:align>
          </wp:positionH>
          <wp:positionV relativeFrom="margin">
            <wp:align>center</wp:align>
          </wp:positionV>
          <wp:extent cx="7635875" cy="10798810"/>
          <wp:effectExtent l="0" t="0" r="3175" b="2540"/>
          <wp:wrapNone/>
          <wp:docPr id="18" name="Picture 18" descr="AS AQA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S AQA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sidR="001E20A1">
      <w:rPr>
        <w:noProof/>
        <w:lang w:eastAsia="en-GB"/>
      </w:rPr>
      <w:drawing>
        <wp:anchor distT="0" distB="0" distL="114300" distR="114300" simplePos="0" relativeHeight="251654656" behindDoc="1" locked="0" layoutInCell="1" allowOverlap="1" wp14:anchorId="58A28AB7" wp14:editId="6EB06C83">
          <wp:simplePos x="0" y="0"/>
          <wp:positionH relativeFrom="margin">
            <wp:align>center</wp:align>
          </wp:positionH>
          <wp:positionV relativeFrom="margin">
            <wp:align>center</wp:align>
          </wp:positionV>
          <wp:extent cx="7635875" cy="10798810"/>
          <wp:effectExtent l="0" t="0" r="3175" b="2540"/>
          <wp:wrapNone/>
          <wp:docPr id="12" name="Picture 12"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CSE MFL Audio worksheet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AF3" w:rsidRDefault="000C1719">
    <w:r>
      <w:rPr>
        <w:noProof/>
        <w:lang w:eastAsia="en-GB"/>
      </w:rPr>
      <mc:AlternateContent>
        <mc:Choice Requires="wps">
          <w:drawing>
            <wp:anchor distT="0" distB="0" distL="114300" distR="114300" simplePos="0" relativeHeight="251658752" behindDoc="0" locked="0" layoutInCell="1" allowOverlap="1">
              <wp:simplePos x="0" y="0"/>
              <wp:positionH relativeFrom="column">
                <wp:posOffset>1371600</wp:posOffset>
              </wp:positionH>
              <wp:positionV relativeFrom="paragraph">
                <wp:posOffset>-141605</wp:posOffset>
              </wp:positionV>
              <wp:extent cx="5143500" cy="462280"/>
              <wp:effectExtent l="0" t="0" r="0"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AF3" w:rsidRPr="0043630D" w:rsidRDefault="00A7381A" w:rsidP="001820F0">
                          <w:pPr>
                            <w:jc w:val="right"/>
                            <w:rPr>
                              <w:color w:val="0070C0"/>
                              <w:sz w:val="32"/>
                              <w:szCs w:val="32"/>
                            </w:rPr>
                          </w:pPr>
                          <w:r>
                            <w:rPr>
                              <w:color w:val="0070C0"/>
                              <w:sz w:val="32"/>
                              <w:szCs w:val="32"/>
                            </w:rPr>
                            <w:t>French</w:t>
                          </w:r>
                        </w:p>
                        <w:p w:rsidR="00BB7AF3" w:rsidRPr="001820F0" w:rsidRDefault="00BB7AF3" w:rsidP="001820F0">
                          <w:pPr>
                            <w:jc w:val="right"/>
                            <w:rPr>
                              <w:color w:val="0070C0"/>
                              <w:sz w:val="28"/>
                              <w:szCs w:val="2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108pt;margin-top:-11.15pt;width:405pt;height:36.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" filled="f" stroked="f">
              <v:textbox inset=",7.2pt,,7.2pt">
                <w:txbxContent>
                  <w:p w:rsidR="00BB7AF3" w:rsidRPr="0043630D" w:rsidRDefault="00A7381A" w:rsidP="001820F0">
                    <w:pPr>
                      <w:jc w:val="right"/>
                      <w:rPr>
                        <w:color w:val="0070C0"/>
                        <w:sz w:val="32"/>
                        <w:szCs w:val="32"/>
                      </w:rPr>
                    </w:pPr>
                    <w:r>
                      <w:rPr>
                        <w:color w:val="0070C0"/>
                        <w:sz w:val="32"/>
                        <w:szCs w:val="32"/>
                      </w:rPr>
                      <w:t>French</w:t>
                    </w:r>
                  </w:p>
                  <w:p w:rsidR="00BB7AF3" w:rsidRPr="001820F0" w:rsidRDefault="00BB7AF3" w:rsidP="001820F0">
                    <w:pPr>
                      <w:jc w:val="right"/>
                      <w:rPr>
                        <w:color w:val="0070C0"/>
                        <w:sz w:val="28"/>
                        <w:szCs w:val="28"/>
                      </w:rPr>
                    </w:pPr>
                  </w:p>
                </w:txbxContent>
              </v:textbox>
            </v:shape>
          </w:pict>
        </mc:Fallback>
      </mc:AlternateContent>
    </w: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95" type="#_x0000_t75" style="position:absolute;margin-left:-45pt;margin-top:-102.45pt;width:595.3pt;height:841.9pt;z-index:-251655680;mso-wrap-edited:f;mso-position-horizontal-relative:margin;mso-position-vertical-relative:margin" wrapcoords="1469 481 1469 1096 1034 1404 979 1520 952 19561 1034 20407 5522 20484 17057 20484 17084 21061 20267 21061 20294 20484 20457 20484 20865 20254 20920 19946 20947 1712 20838 1269 18444 1231 3809 1096 3809 481 1469 481">
          <v:imagedata r:id="rId1" o:title="A Level AQA Worksheet template"/>
          <w10:wrap anchorx="margin" anchory="margin"/>
        </v:shape>
      </w:pict>
    </w:r>
    <w:r>
      <w:rPr>
        <w:noProof/>
        <w:lang w:eastAsia="en-GB"/>
      </w:rPr>
      <mc:AlternateContent>
        <mc:Choice Requires="wps">
          <w:drawing>
            <wp:anchor distT="0" distB="0" distL="114300" distR="114300" simplePos="0" relativeHeight="251652608" behindDoc="0" locked="0" layoutInCell="1" allowOverlap="1">
              <wp:simplePos x="0" y="0"/>
              <wp:positionH relativeFrom="column">
                <wp:posOffset>-228600</wp:posOffset>
              </wp:positionH>
              <wp:positionV relativeFrom="paragraph">
                <wp:posOffset>320675</wp:posOffset>
              </wp:positionV>
              <wp:extent cx="6743700" cy="571500"/>
              <wp:effectExtent l="0" t="0" r="0" b="0"/>
              <wp:wrapThrough wrapText="bothSides">
                <wp:wrapPolygon edited="0">
                  <wp:start x="254" y="4500"/>
                  <wp:lineTo x="254" y="16500"/>
                  <wp:lineTo x="21231" y="16500"/>
                  <wp:lineTo x="21231" y="4500"/>
                  <wp:lineTo x="254" y="4500"/>
                </wp:wrapPolygon>
              </wp:wrapThrough>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BB7AF3" w:rsidRPr="002A3DB1" w:rsidRDefault="00C0299B" w:rsidP="002769A1">
                          <w:pPr>
                            <w:pStyle w:val="Header-worksheet"/>
                            <w:rPr>
                              <w:color w:val="FFFFFF"/>
                            </w:rPr>
                          </w:pPr>
                          <w:r>
                            <w:rPr>
                              <w:color w:val="FFFFFF"/>
                            </w:rPr>
                            <w:t>U</w:t>
                          </w:r>
                          <w:r w:rsidR="00EC440A">
                            <w:rPr>
                              <w:color w:val="FFFFFF"/>
                            </w:rPr>
                            <w:t>nit 6</w:t>
                          </w:r>
                          <w:r>
                            <w:rPr>
                              <w:color w:val="FFFFFF"/>
                            </w:rPr>
                            <w:t xml:space="preserve"> </w:t>
                          </w:r>
                          <w:r w:rsidR="00C80198" w:rsidRPr="00DF4E46">
                            <w:rPr>
                              <w:color w:val="FFFFFF"/>
                              <w:lang w:val="en-GB"/>
                            </w:rPr>
                            <w:t xml:space="preserve">Assessment </w:t>
                          </w:r>
                          <w:r w:rsidRPr="00DF4E46">
                            <w:rPr>
                              <w:color w:val="FFFFFF"/>
                              <w:lang w:val="en-GB"/>
                            </w:rPr>
                            <w:t>answers</w:t>
                          </w:r>
                        </w:p>
                        <w:p w:rsidR="00BB7AF3" w:rsidRPr="002A3DB1" w:rsidRDefault="00BB7AF3" w:rsidP="001A075D">
                          <w:pPr>
                            <w:pStyle w:val="Header-worksheet"/>
                            <w:rPr>
                              <w:color w:val="FFFFFF"/>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18pt;margin-top:25.25pt;width:531pt;height: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" filled="f" stroked="f">
              <v:textbox inset=",7.2pt,,7.2pt">
                <w:txbxContent>
                  <w:p w:rsidR="00BB7AF3" w:rsidRPr="002A3DB1" w:rsidRDefault="00C0299B" w:rsidP="002769A1">
                    <w:pPr>
                      <w:pStyle w:val="Header-worksheet"/>
                      <w:rPr>
                        <w:color w:val="FFFFFF"/>
                      </w:rPr>
                    </w:pPr>
                    <w:r>
                      <w:rPr>
                        <w:color w:val="FFFFFF"/>
                      </w:rPr>
                      <w:t>U</w:t>
                    </w:r>
                    <w:r w:rsidR="00EC440A">
                      <w:rPr>
                        <w:color w:val="FFFFFF"/>
                      </w:rPr>
                      <w:t>nit 6</w:t>
                    </w:r>
                    <w:r>
                      <w:rPr>
                        <w:color w:val="FFFFFF"/>
                      </w:rPr>
                      <w:t xml:space="preserve"> </w:t>
                    </w:r>
                    <w:r w:rsidR="00C80198" w:rsidRPr="00DF4E46">
                      <w:rPr>
                        <w:color w:val="FFFFFF"/>
                        <w:lang w:val="en-GB"/>
                      </w:rPr>
                      <w:t xml:space="preserve">Assessment </w:t>
                    </w:r>
                    <w:r w:rsidRPr="00DF4E46">
                      <w:rPr>
                        <w:color w:val="FFFFFF"/>
                        <w:lang w:val="en-GB"/>
                      </w:rPr>
                      <w:t>answers</w:t>
                    </w:r>
                  </w:p>
                  <w:p w:rsidR="00BB7AF3" w:rsidRPr="002A3DB1" w:rsidRDefault="00BB7AF3" w:rsidP="001A075D">
                    <w:pPr>
                      <w:pStyle w:val="Header-worksheet"/>
                      <w:rPr>
                        <w:color w:val="FFFFFF"/>
                      </w:rPr>
                    </w:pPr>
                  </w:p>
                </w:txbxContent>
              </v:textbox>
              <w10:wrap type="through"/>
            </v:shape>
          </w:pict>
        </mc:Fallback>
      </mc:AlternateContent>
    </w:r>
    <w:r>
      <w:rPr>
        <w:noProof/>
        <w:lang w:eastAsia="en-GB"/>
      </w:rPr>
      <mc:AlternateContent>
        <mc:Choice Requires="wps">
          <w:drawing>
            <wp:anchor distT="0" distB="0" distL="114300" distR="114300" simplePos="0" relativeHeight="251659776" behindDoc="0" locked="0" layoutInCell="1" allowOverlap="1">
              <wp:simplePos x="0" y="0"/>
              <wp:positionH relativeFrom="column">
                <wp:posOffset>-342900</wp:posOffset>
              </wp:positionH>
              <wp:positionV relativeFrom="paragraph">
                <wp:posOffset>9717405</wp:posOffset>
              </wp:positionV>
              <wp:extent cx="4686300" cy="525780"/>
              <wp:effectExtent l="0" t="0" r="0" b="0"/>
              <wp:wrapThrough wrapText="bothSides">
                <wp:wrapPolygon edited="0">
                  <wp:start x="366" y="4897"/>
                  <wp:lineTo x="366" y="16322"/>
                  <wp:lineTo x="21039" y="16322"/>
                  <wp:lineTo x="21039" y="4897"/>
                  <wp:lineTo x="366" y="4897"/>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AF3" w:rsidRPr="00753A76" w:rsidRDefault="00BB7AF3" w:rsidP="00EF6C1C">
                          <w:pPr>
                            <w:spacing w:after="0" w:line="240" w:lineRule="auto"/>
                            <w:rPr>
                              <w:sz w:val="18"/>
                              <w:szCs w:val="18"/>
                            </w:rPr>
                          </w:pPr>
                          <w:r w:rsidRPr="00753A76">
                            <w:rPr>
                              <w:sz w:val="18"/>
                              <w:szCs w:val="18"/>
                            </w:rPr>
                            <w:sym w:font="Symbol" w:char="F0D3"/>
                          </w:r>
                          <w:r w:rsidR="006A0191">
                            <w:rPr>
                              <w:sz w:val="18"/>
                              <w:szCs w:val="18"/>
                            </w:rPr>
                            <w:t>Oxford University Press 2017</w:t>
                          </w:r>
                        </w:p>
                        <w:p w:rsidR="00BB7AF3" w:rsidRPr="00753A76" w:rsidRDefault="00BB7AF3" w:rsidP="00EF6C1C">
                          <w:pPr>
                            <w:spacing w:after="0" w:line="240" w:lineRule="auto"/>
                            <w:rPr>
                              <w:sz w:val="18"/>
                              <w:szCs w:val="18"/>
                            </w:rPr>
                          </w:pPr>
                          <w:r w:rsidRPr="00753A76">
                            <w:rPr>
                              <w:sz w:val="18"/>
                              <w:szCs w:val="18"/>
                            </w:rPr>
                            <w:t>www.oxfordsecondary.co.uk/acknowledgements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27pt;margin-top:765.15pt;width:369pt;height:41.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" filled="f" stroked="f">
              <v:textbox inset=",7.2pt,,7.2pt">
                <w:txbxContent>
                  <w:p w:rsidR="00BB7AF3" w:rsidRPr="00753A76" w:rsidRDefault="00BB7AF3" w:rsidP="00EF6C1C">
                    <w:pPr>
                      <w:spacing w:after="0" w:line="240" w:lineRule="auto"/>
                      <w:rPr>
                        <w:sz w:val="18"/>
                        <w:szCs w:val="18"/>
                      </w:rPr>
                    </w:pPr>
                    <w:r w:rsidRPr="00753A76">
                      <w:rPr>
                        <w:sz w:val="18"/>
                        <w:szCs w:val="18"/>
                      </w:rPr>
                      <w:sym w:font="Symbol" w:char="F0D3"/>
                    </w:r>
                    <w:r w:rsidR="006A0191">
                      <w:rPr>
                        <w:sz w:val="18"/>
                        <w:szCs w:val="18"/>
                      </w:rPr>
                      <w:t>Oxford University Press 2017</w:t>
                    </w:r>
                  </w:p>
                  <w:p w:rsidR="00BB7AF3" w:rsidRPr="00753A76" w:rsidRDefault="00BB7AF3" w:rsidP="00EF6C1C">
                    <w:pPr>
                      <w:spacing w:after="0" w:line="240" w:lineRule="auto"/>
                      <w:rPr>
                        <w:sz w:val="18"/>
                        <w:szCs w:val="18"/>
                      </w:rPr>
                    </w:pPr>
                    <w:r w:rsidRPr="00753A76">
                      <w:rPr>
                        <w:sz w:val="18"/>
                        <w:szCs w:val="18"/>
                      </w:rPr>
                      <w:t>www.oxfordsecondary.co.uk/acknowledgements</w:t>
                    </w:r>
                  </w:p>
                </w:txbxContent>
              </v:textbox>
              <w10:wrap type="through"/>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AF3" w:rsidRDefault="000C1719">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97" type="#_x0000_t75" style="position:absolute;margin-left:0;margin-top:0;width:595.3pt;height:841.9pt;z-index:-251653632;mso-wrap-edited:f;mso-position-horizontal:center;mso-position-horizontal-relative:margin;mso-position-vertical:center;mso-position-vertical-relative:margin" wrapcoords="1469 481 1469 1096 1034 1404 979 1520 952 19561 1034 20407 5522 20484 17057 20484 17084 21061 20267 21061 20294 20484 20457 20484 20865 20254 20920 19946 20947 1712 20838 1269 18444 1231 3809 1096 3809 481 1469 481">
          <v:imagedata r:id="rId1" o:title="A Level AQA Worksheet template"/>
          <w10:wrap anchorx="margin" anchory="margin"/>
        </v:shape>
      </w:pict>
    </w:r>
    <w:r w:rsidR="001E20A1">
      <w:rPr>
        <w:noProof/>
        <w:lang w:eastAsia="en-GB"/>
      </w:rPr>
      <w:drawing>
        <wp:anchor distT="0" distB="0" distL="114300" distR="114300" simplePos="0" relativeHeight="251657728" behindDoc="1" locked="0" layoutInCell="1" allowOverlap="1" wp14:anchorId="013FDC39" wp14:editId="09F02923">
          <wp:simplePos x="0" y="0"/>
          <wp:positionH relativeFrom="margin">
            <wp:align>center</wp:align>
          </wp:positionH>
          <wp:positionV relativeFrom="margin">
            <wp:align>center</wp:align>
          </wp:positionV>
          <wp:extent cx="7635875" cy="10798810"/>
          <wp:effectExtent l="0" t="0" r="3175" b="2540"/>
          <wp:wrapNone/>
          <wp:docPr id="19" name="Picture 19" descr="AS AQA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S AQA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sidR="001E20A1">
      <w:rPr>
        <w:noProof/>
        <w:lang w:eastAsia="en-GB"/>
      </w:rPr>
      <w:drawing>
        <wp:anchor distT="0" distB="0" distL="114300" distR="114300" simplePos="0" relativeHeight="251655680" behindDoc="1" locked="0" layoutInCell="1" allowOverlap="1" wp14:anchorId="5D66E08E" wp14:editId="4EC19FCF">
          <wp:simplePos x="0" y="0"/>
          <wp:positionH relativeFrom="margin">
            <wp:align>center</wp:align>
          </wp:positionH>
          <wp:positionV relativeFrom="margin">
            <wp:align>center</wp:align>
          </wp:positionV>
          <wp:extent cx="7635875" cy="10798810"/>
          <wp:effectExtent l="0" t="0" r="3175" b="2540"/>
          <wp:wrapNone/>
          <wp:docPr id="13" name="Picture 13"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CSE MFL Audio worksheet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46081"/>
    <w:multiLevelType w:val="hybridMultilevel"/>
    <w:tmpl w:val="B7B2C0D4"/>
    <w:lvl w:ilvl="0" w:tplc="E40C58F0">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110803CC"/>
    <w:multiLevelType w:val="hybridMultilevel"/>
    <w:tmpl w:val="24BA439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2370773"/>
    <w:multiLevelType w:val="hybridMultilevel"/>
    <w:tmpl w:val="6E2CF434"/>
    <w:lvl w:ilvl="0" w:tplc="16ECAEF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1B1365"/>
    <w:multiLevelType w:val="hybridMultilevel"/>
    <w:tmpl w:val="705E356A"/>
    <w:lvl w:ilvl="0" w:tplc="04090001">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FAC4EFFE">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4" w15:restartNumberingAfterBreak="0">
    <w:nsid w:val="25473F06"/>
    <w:multiLevelType w:val="hybridMultilevel"/>
    <w:tmpl w:val="09AA2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7064763"/>
    <w:multiLevelType w:val="hybridMultilevel"/>
    <w:tmpl w:val="3C68E976"/>
    <w:lvl w:ilvl="0" w:tplc="08090001">
      <w:start w:val="1"/>
      <w:numFmt w:val="decimal"/>
      <w:pStyle w:val="Rubic"/>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6" w15:restartNumberingAfterBreak="0">
    <w:nsid w:val="2D8C1CC1"/>
    <w:multiLevelType w:val="hybridMultilevel"/>
    <w:tmpl w:val="C122DB82"/>
    <w:lvl w:ilvl="0" w:tplc="1988B92E">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7" w15:restartNumberingAfterBreak="0">
    <w:nsid w:val="35F64AFB"/>
    <w:multiLevelType w:val="hybridMultilevel"/>
    <w:tmpl w:val="79A66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D055DF"/>
    <w:multiLevelType w:val="hybridMultilevel"/>
    <w:tmpl w:val="1F6CC6D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9" w15:restartNumberingAfterBreak="0">
    <w:nsid w:val="382068B7"/>
    <w:multiLevelType w:val="hybridMultilevel"/>
    <w:tmpl w:val="294CC5D2"/>
    <w:lvl w:ilvl="0" w:tplc="B45E046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96B7307"/>
    <w:multiLevelType w:val="hybridMultilevel"/>
    <w:tmpl w:val="C046BDB4"/>
    <w:lvl w:ilvl="0" w:tplc="F52057F2">
      <w:start w:val="1"/>
      <w:numFmt w:val="lowerLetter"/>
      <w:pStyle w:val="alphalist"/>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1" w15:restartNumberingAfterBreak="0">
    <w:nsid w:val="3BE21B92"/>
    <w:multiLevelType w:val="hybridMultilevel"/>
    <w:tmpl w:val="5C98BD26"/>
    <w:lvl w:ilvl="0" w:tplc="3E98E0A2">
      <w:start w:val="1"/>
      <w:numFmt w:val="bullet"/>
      <w:lvlText w:val=""/>
      <w:lvlJc w:val="left"/>
      <w:pPr>
        <w:ind w:left="720" w:hanging="360"/>
      </w:pPr>
      <w:rPr>
        <w:rFonts w:ascii="Symbol" w:hAnsi="Symbol" w:hint="default"/>
      </w:rPr>
    </w:lvl>
    <w:lvl w:ilvl="1" w:tplc="08090019">
      <w:start w:val="1"/>
      <w:numFmt w:val="bullet"/>
      <w:lvlText w:val="o"/>
      <w:lvlJc w:val="left"/>
      <w:pPr>
        <w:ind w:left="1440" w:hanging="360"/>
      </w:pPr>
      <w:rPr>
        <w:rFonts w:ascii="Courier New" w:hAnsi="Courier New" w:cs="Courier New" w:hint="default"/>
      </w:rPr>
    </w:lvl>
    <w:lvl w:ilvl="2" w:tplc="0809001B">
      <w:start w:val="1"/>
      <w:numFmt w:val="bullet"/>
      <w:lvlText w:val=""/>
      <w:lvlJc w:val="left"/>
      <w:pPr>
        <w:ind w:left="2160" w:hanging="360"/>
      </w:pPr>
      <w:rPr>
        <w:rFonts w:ascii="Wingdings" w:hAnsi="Wingdings" w:hint="default"/>
      </w:rPr>
    </w:lvl>
    <w:lvl w:ilvl="3" w:tplc="0809000F">
      <w:start w:val="1"/>
      <w:numFmt w:val="bullet"/>
      <w:lvlText w:val=""/>
      <w:lvlJc w:val="left"/>
      <w:pPr>
        <w:ind w:left="2880" w:hanging="360"/>
      </w:pPr>
      <w:rPr>
        <w:rFonts w:ascii="Symbol" w:hAnsi="Symbol" w:hint="default"/>
      </w:rPr>
    </w:lvl>
    <w:lvl w:ilvl="4" w:tplc="08090019">
      <w:start w:val="1"/>
      <w:numFmt w:val="bullet"/>
      <w:lvlText w:val="o"/>
      <w:lvlJc w:val="left"/>
      <w:pPr>
        <w:ind w:left="3600" w:hanging="360"/>
      </w:pPr>
      <w:rPr>
        <w:rFonts w:ascii="Courier New" w:hAnsi="Courier New" w:cs="Courier New" w:hint="default"/>
      </w:rPr>
    </w:lvl>
    <w:lvl w:ilvl="5" w:tplc="0809001B">
      <w:start w:val="1"/>
      <w:numFmt w:val="bullet"/>
      <w:lvlText w:val=""/>
      <w:lvlJc w:val="left"/>
      <w:pPr>
        <w:ind w:left="4320" w:hanging="360"/>
      </w:pPr>
      <w:rPr>
        <w:rFonts w:ascii="Wingdings" w:hAnsi="Wingdings" w:hint="default"/>
      </w:rPr>
    </w:lvl>
    <w:lvl w:ilvl="6" w:tplc="0809000F">
      <w:start w:val="1"/>
      <w:numFmt w:val="bullet"/>
      <w:lvlText w:val=""/>
      <w:lvlJc w:val="left"/>
      <w:pPr>
        <w:ind w:left="5040" w:hanging="360"/>
      </w:pPr>
      <w:rPr>
        <w:rFonts w:ascii="Symbol" w:hAnsi="Symbol" w:hint="default"/>
      </w:rPr>
    </w:lvl>
    <w:lvl w:ilvl="7" w:tplc="08090019">
      <w:start w:val="1"/>
      <w:numFmt w:val="bullet"/>
      <w:lvlText w:val="o"/>
      <w:lvlJc w:val="left"/>
      <w:pPr>
        <w:ind w:left="5760" w:hanging="360"/>
      </w:pPr>
      <w:rPr>
        <w:rFonts w:ascii="Courier New" w:hAnsi="Courier New" w:cs="Courier New" w:hint="default"/>
      </w:rPr>
    </w:lvl>
    <w:lvl w:ilvl="8" w:tplc="0809001B">
      <w:start w:val="1"/>
      <w:numFmt w:val="bullet"/>
      <w:lvlText w:val=""/>
      <w:lvlJc w:val="left"/>
      <w:pPr>
        <w:ind w:left="6480" w:hanging="360"/>
      </w:pPr>
      <w:rPr>
        <w:rFonts w:ascii="Wingdings" w:hAnsi="Wingdings" w:hint="default"/>
      </w:rPr>
    </w:lvl>
  </w:abstractNum>
  <w:abstractNum w:abstractNumId="12" w15:restartNumberingAfterBreak="0">
    <w:nsid w:val="45075280"/>
    <w:multiLevelType w:val="hybridMultilevel"/>
    <w:tmpl w:val="66E6FE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6526B63"/>
    <w:multiLevelType w:val="hybridMultilevel"/>
    <w:tmpl w:val="F3E0871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7235D63"/>
    <w:multiLevelType w:val="hybridMultilevel"/>
    <w:tmpl w:val="F2AC39F6"/>
    <w:lvl w:ilvl="0" w:tplc="08090001">
      <w:start w:val="1"/>
      <w:numFmt w:val="bullet"/>
      <w:lvlText w:val=""/>
      <w:lvlJc w:val="left"/>
      <w:pPr>
        <w:ind w:left="720" w:hanging="360"/>
      </w:pPr>
      <w:rPr>
        <w:rFonts w:ascii="Symbol" w:hAnsi="Symbol"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start w:val="1"/>
      <w:numFmt w:val="decimal"/>
      <w:lvlText w:val="%4."/>
      <w:lvlJc w:val="left"/>
      <w:pPr>
        <w:ind w:left="2880" w:hanging="360"/>
      </w:pPr>
      <w:rPr>
        <w:b/>
      </w:r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5" w15:restartNumberingAfterBreak="0">
    <w:nsid w:val="473F760B"/>
    <w:multiLevelType w:val="hybridMultilevel"/>
    <w:tmpl w:val="A34C4C42"/>
    <w:lvl w:ilvl="0" w:tplc="04090001">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FAC4EFFE">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16" w15:restartNumberingAfterBreak="0">
    <w:nsid w:val="4E3B011B"/>
    <w:multiLevelType w:val="hybridMultilevel"/>
    <w:tmpl w:val="41C8E8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62D381B"/>
    <w:multiLevelType w:val="hybridMultilevel"/>
    <w:tmpl w:val="50347188"/>
    <w:lvl w:ilvl="0" w:tplc="1172AB62">
      <w:start w:val="1"/>
      <w:numFmt w:val="decimal"/>
      <w:lvlText w:val="%1."/>
      <w:lvlJc w:val="left"/>
      <w:pPr>
        <w:ind w:left="502" w:hanging="360"/>
      </w:pPr>
      <w:rPr>
        <w:rFonts w:hint="default"/>
        <w:b w:val="0"/>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8" w15:restartNumberingAfterBreak="0">
    <w:nsid w:val="5C2543C6"/>
    <w:multiLevelType w:val="hybridMultilevel"/>
    <w:tmpl w:val="FCF25D08"/>
    <w:lvl w:ilvl="0" w:tplc="7332AC10">
      <w:start w:val="1"/>
      <w:numFmt w:val="decimal"/>
      <w:lvlText w:val="%1."/>
      <w:lvlJc w:val="left"/>
      <w:pPr>
        <w:ind w:left="2880" w:hanging="360"/>
      </w:pPr>
      <w:rPr>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615C3FB1"/>
    <w:multiLevelType w:val="hybridMultilevel"/>
    <w:tmpl w:val="73F60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27615C2"/>
    <w:multiLevelType w:val="hybridMultilevel"/>
    <w:tmpl w:val="CA6E55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D715583"/>
    <w:multiLevelType w:val="hybridMultilevel"/>
    <w:tmpl w:val="91FA9564"/>
    <w:lvl w:ilvl="0" w:tplc="49E8C73A">
      <w:start w:val="1"/>
      <w:numFmt w:val="decimal"/>
      <w:pStyle w:val="Rubric"/>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2" w15:restartNumberingAfterBreak="0">
    <w:nsid w:val="75D243FF"/>
    <w:multiLevelType w:val="hybridMultilevel"/>
    <w:tmpl w:val="8BCCA188"/>
    <w:lvl w:ilvl="0" w:tplc="8B444BDE">
      <w:start w:val="1"/>
      <w:numFmt w:val="bullet"/>
      <w:pStyle w:val="ColorfulList-Accent11"/>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23" w15:restartNumberingAfterBreak="0">
    <w:nsid w:val="79353B83"/>
    <w:multiLevelType w:val="hybridMultilevel"/>
    <w:tmpl w:val="2DF42F7E"/>
    <w:lvl w:ilvl="0" w:tplc="85EE8D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10"/>
  </w:num>
  <w:num w:numId="4">
    <w:abstractNumId w:val="5"/>
  </w:num>
  <w:num w:numId="5">
    <w:abstractNumId w:val="21"/>
  </w:num>
  <w:num w:numId="6">
    <w:abstractNumId w:val="23"/>
  </w:num>
  <w:num w:numId="7">
    <w:abstractNumId w:val="11"/>
  </w:num>
  <w:num w:numId="8">
    <w:abstractNumId w:val="15"/>
  </w:num>
  <w:num w:numId="9">
    <w:abstractNumId w:val="4"/>
  </w:num>
  <w:num w:numId="10">
    <w:abstractNumId w:val="3"/>
  </w:num>
  <w:num w:numId="11">
    <w:abstractNumId w:val="16"/>
  </w:num>
  <w:num w:numId="12">
    <w:abstractNumId w:val="6"/>
  </w:num>
  <w:num w:numId="13">
    <w:abstractNumId w:val="8"/>
  </w:num>
  <w:num w:numId="14">
    <w:abstractNumId w:val="20"/>
  </w:num>
  <w:num w:numId="15">
    <w:abstractNumId w:val="0"/>
    <w:lvlOverride w:ilvl="0">
      <w:startOverride w:val="1"/>
    </w:lvlOverride>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14"/>
  </w:num>
  <w:num w:numId="30">
    <w:abstractNumId w:val="13"/>
  </w:num>
  <w:num w:numId="31">
    <w:abstractNumId w:val="12"/>
  </w:num>
  <w:num w:numId="32">
    <w:abstractNumId w:val="18"/>
  </w:num>
  <w:num w:numId="33">
    <w:abstractNumId w:val="18"/>
    <w:lvlOverride w:ilvl="0">
      <w:startOverride w:val="1"/>
    </w:lvlOverride>
  </w:num>
  <w:num w:numId="34">
    <w:abstractNumId w:val="9"/>
  </w:num>
  <w:num w:numId="35">
    <w:abstractNumId w:val="9"/>
  </w:num>
  <w:num w:numId="36">
    <w:abstractNumId w:val="9"/>
  </w:num>
  <w:num w:numId="37">
    <w:abstractNumId w:val="9"/>
  </w:num>
  <w:num w:numId="38">
    <w:abstractNumId w:val="9"/>
  </w:num>
  <w:num w:numId="39">
    <w:abstractNumId w:val="9"/>
  </w:num>
  <w:num w:numId="40">
    <w:abstractNumId w:val="9"/>
  </w:num>
  <w:num w:numId="41">
    <w:abstractNumId w:val="9"/>
  </w:num>
  <w:num w:numId="42">
    <w:abstractNumId w:val="17"/>
  </w:num>
  <w:num w:numId="43">
    <w:abstractNumId w:val="1"/>
  </w:num>
  <w:num w:numId="44">
    <w:abstractNumId w:val="19"/>
  </w:num>
  <w:num w:numId="45">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inkAnnotations="0"/>
  <w:defaultTabStop w:val="414"/>
  <w:hyphenationZone w:val="425"/>
  <w:characterSpacingControl w:val="doNotCompress"/>
  <w:hdrShapeDefaults>
    <o:shapedefaults v:ext="edit" spidmax="210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93F"/>
    <w:rsid w:val="000328EC"/>
    <w:rsid w:val="000354E7"/>
    <w:rsid w:val="00052288"/>
    <w:rsid w:val="000566E6"/>
    <w:rsid w:val="00085822"/>
    <w:rsid w:val="00087230"/>
    <w:rsid w:val="000877DB"/>
    <w:rsid w:val="000911F0"/>
    <w:rsid w:val="000A2AF2"/>
    <w:rsid w:val="000A7D52"/>
    <w:rsid w:val="000B376D"/>
    <w:rsid w:val="000B4BDA"/>
    <w:rsid w:val="000C1719"/>
    <w:rsid w:val="000C386A"/>
    <w:rsid w:val="000C4CF8"/>
    <w:rsid w:val="000D78CD"/>
    <w:rsid w:val="000E5171"/>
    <w:rsid w:val="000F3397"/>
    <w:rsid w:val="000F6AB4"/>
    <w:rsid w:val="001211F6"/>
    <w:rsid w:val="001225B4"/>
    <w:rsid w:val="00125486"/>
    <w:rsid w:val="00127370"/>
    <w:rsid w:val="00130086"/>
    <w:rsid w:val="0013711C"/>
    <w:rsid w:val="00137F89"/>
    <w:rsid w:val="0015193E"/>
    <w:rsid w:val="00152D22"/>
    <w:rsid w:val="001530E7"/>
    <w:rsid w:val="00153CD6"/>
    <w:rsid w:val="00154B77"/>
    <w:rsid w:val="001563B0"/>
    <w:rsid w:val="001567E1"/>
    <w:rsid w:val="00163638"/>
    <w:rsid w:val="00167055"/>
    <w:rsid w:val="001755EF"/>
    <w:rsid w:val="001820F0"/>
    <w:rsid w:val="00196B2B"/>
    <w:rsid w:val="001975FA"/>
    <w:rsid w:val="001976DF"/>
    <w:rsid w:val="001A075D"/>
    <w:rsid w:val="001A0DDD"/>
    <w:rsid w:val="001A1E71"/>
    <w:rsid w:val="001B2872"/>
    <w:rsid w:val="001C328D"/>
    <w:rsid w:val="001C552D"/>
    <w:rsid w:val="001D2175"/>
    <w:rsid w:val="001E20A1"/>
    <w:rsid w:val="001E7B75"/>
    <w:rsid w:val="001F229C"/>
    <w:rsid w:val="001F36AC"/>
    <w:rsid w:val="001F4189"/>
    <w:rsid w:val="001F4611"/>
    <w:rsid w:val="001F73EC"/>
    <w:rsid w:val="001F7419"/>
    <w:rsid w:val="00200287"/>
    <w:rsid w:val="002131BE"/>
    <w:rsid w:val="00222D66"/>
    <w:rsid w:val="00225992"/>
    <w:rsid w:val="00226176"/>
    <w:rsid w:val="00233157"/>
    <w:rsid w:val="0023573C"/>
    <w:rsid w:val="00266C30"/>
    <w:rsid w:val="002769A1"/>
    <w:rsid w:val="00284112"/>
    <w:rsid w:val="00285F4F"/>
    <w:rsid w:val="002A3787"/>
    <w:rsid w:val="002A3DB1"/>
    <w:rsid w:val="002C6916"/>
    <w:rsid w:val="002D3DB8"/>
    <w:rsid w:val="002E0F44"/>
    <w:rsid w:val="002F11DD"/>
    <w:rsid w:val="002F3746"/>
    <w:rsid w:val="002F79B3"/>
    <w:rsid w:val="00302972"/>
    <w:rsid w:val="00307431"/>
    <w:rsid w:val="00311A62"/>
    <w:rsid w:val="00313862"/>
    <w:rsid w:val="00313F10"/>
    <w:rsid w:val="00315C84"/>
    <w:rsid w:val="00316333"/>
    <w:rsid w:val="003169ED"/>
    <w:rsid w:val="00323E5A"/>
    <w:rsid w:val="003241F2"/>
    <w:rsid w:val="00330358"/>
    <w:rsid w:val="00333058"/>
    <w:rsid w:val="003418D0"/>
    <w:rsid w:val="00342984"/>
    <w:rsid w:val="00343AB3"/>
    <w:rsid w:val="00343BB3"/>
    <w:rsid w:val="00351CF3"/>
    <w:rsid w:val="00357A1B"/>
    <w:rsid w:val="00360467"/>
    <w:rsid w:val="003623C0"/>
    <w:rsid w:val="0039496F"/>
    <w:rsid w:val="003C69E3"/>
    <w:rsid w:val="003F1DC6"/>
    <w:rsid w:val="003F4E0F"/>
    <w:rsid w:val="004335C7"/>
    <w:rsid w:val="0043630D"/>
    <w:rsid w:val="00443DF8"/>
    <w:rsid w:val="00445CE4"/>
    <w:rsid w:val="004501AA"/>
    <w:rsid w:val="00454118"/>
    <w:rsid w:val="004679EC"/>
    <w:rsid w:val="0049051C"/>
    <w:rsid w:val="004947AB"/>
    <w:rsid w:val="004A4C72"/>
    <w:rsid w:val="004B69FF"/>
    <w:rsid w:val="004C208C"/>
    <w:rsid w:val="004D19C9"/>
    <w:rsid w:val="004E1E87"/>
    <w:rsid w:val="004F0B6C"/>
    <w:rsid w:val="004F7C5C"/>
    <w:rsid w:val="00504E79"/>
    <w:rsid w:val="005058E7"/>
    <w:rsid w:val="00523769"/>
    <w:rsid w:val="0052663A"/>
    <w:rsid w:val="00531E68"/>
    <w:rsid w:val="00543817"/>
    <w:rsid w:val="005466ED"/>
    <w:rsid w:val="0056245E"/>
    <w:rsid w:val="00566026"/>
    <w:rsid w:val="0056676C"/>
    <w:rsid w:val="005709CE"/>
    <w:rsid w:val="005762E5"/>
    <w:rsid w:val="00582E7F"/>
    <w:rsid w:val="00591130"/>
    <w:rsid w:val="0059426C"/>
    <w:rsid w:val="005A0A71"/>
    <w:rsid w:val="005A7C0C"/>
    <w:rsid w:val="005B15E2"/>
    <w:rsid w:val="005C0617"/>
    <w:rsid w:val="005C5740"/>
    <w:rsid w:val="005C6221"/>
    <w:rsid w:val="005D2D88"/>
    <w:rsid w:val="005E1320"/>
    <w:rsid w:val="005E5864"/>
    <w:rsid w:val="005E7FF2"/>
    <w:rsid w:val="005F333D"/>
    <w:rsid w:val="005F611B"/>
    <w:rsid w:val="00604E7D"/>
    <w:rsid w:val="00606935"/>
    <w:rsid w:val="0060708C"/>
    <w:rsid w:val="006110A1"/>
    <w:rsid w:val="00632BA2"/>
    <w:rsid w:val="00632D11"/>
    <w:rsid w:val="006363C1"/>
    <w:rsid w:val="00642F3C"/>
    <w:rsid w:val="006448F6"/>
    <w:rsid w:val="00657911"/>
    <w:rsid w:val="006609A2"/>
    <w:rsid w:val="006656AA"/>
    <w:rsid w:val="006676ED"/>
    <w:rsid w:val="006706EE"/>
    <w:rsid w:val="0067081A"/>
    <w:rsid w:val="006749CE"/>
    <w:rsid w:val="00676835"/>
    <w:rsid w:val="006A0191"/>
    <w:rsid w:val="006A1D8C"/>
    <w:rsid w:val="006B5D53"/>
    <w:rsid w:val="006B6F69"/>
    <w:rsid w:val="006D4D1A"/>
    <w:rsid w:val="006E25AF"/>
    <w:rsid w:val="006E6873"/>
    <w:rsid w:val="006E7839"/>
    <w:rsid w:val="006F0A94"/>
    <w:rsid w:val="007038ED"/>
    <w:rsid w:val="007067A4"/>
    <w:rsid w:val="0070752D"/>
    <w:rsid w:val="007273BB"/>
    <w:rsid w:val="007311D3"/>
    <w:rsid w:val="0074129D"/>
    <w:rsid w:val="007463B7"/>
    <w:rsid w:val="00763421"/>
    <w:rsid w:val="00763A9B"/>
    <w:rsid w:val="00776724"/>
    <w:rsid w:val="00777B2F"/>
    <w:rsid w:val="0078666A"/>
    <w:rsid w:val="007979F7"/>
    <w:rsid w:val="00797EA8"/>
    <w:rsid w:val="007C418C"/>
    <w:rsid w:val="007D1BDE"/>
    <w:rsid w:val="007D75F4"/>
    <w:rsid w:val="007E3E9D"/>
    <w:rsid w:val="007E45E2"/>
    <w:rsid w:val="007F0DA9"/>
    <w:rsid w:val="00814C85"/>
    <w:rsid w:val="00820DD3"/>
    <w:rsid w:val="00826E22"/>
    <w:rsid w:val="008308BA"/>
    <w:rsid w:val="00844F2F"/>
    <w:rsid w:val="008464B7"/>
    <w:rsid w:val="00850BBA"/>
    <w:rsid w:val="00865508"/>
    <w:rsid w:val="008760F1"/>
    <w:rsid w:val="00880940"/>
    <w:rsid w:val="00880FEB"/>
    <w:rsid w:val="008847FC"/>
    <w:rsid w:val="008938D2"/>
    <w:rsid w:val="00895189"/>
    <w:rsid w:val="008A572D"/>
    <w:rsid w:val="008B5A3F"/>
    <w:rsid w:val="008B66A5"/>
    <w:rsid w:val="008D37DB"/>
    <w:rsid w:val="008D3FA8"/>
    <w:rsid w:val="008D7151"/>
    <w:rsid w:val="008E714E"/>
    <w:rsid w:val="008F3EC7"/>
    <w:rsid w:val="008F3F00"/>
    <w:rsid w:val="0090127D"/>
    <w:rsid w:val="00903873"/>
    <w:rsid w:val="009259F2"/>
    <w:rsid w:val="009322BC"/>
    <w:rsid w:val="00933D7A"/>
    <w:rsid w:val="00944D9C"/>
    <w:rsid w:val="009469E8"/>
    <w:rsid w:val="00974717"/>
    <w:rsid w:val="00974A25"/>
    <w:rsid w:val="00982244"/>
    <w:rsid w:val="00987168"/>
    <w:rsid w:val="009927C0"/>
    <w:rsid w:val="009A4208"/>
    <w:rsid w:val="009B359D"/>
    <w:rsid w:val="009B5C17"/>
    <w:rsid w:val="009C7368"/>
    <w:rsid w:val="009C7C00"/>
    <w:rsid w:val="009D0315"/>
    <w:rsid w:val="009D47A8"/>
    <w:rsid w:val="009F076A"/>
    <w:rsid w:val="009F5070"/>
    <w:rsid w:val="00A057FB"/>
    <w:rsid w:val="00A071AD"/>
    <w:rsid w:val="00A41FC1"/>
    <w:rsid w:val="00A51D64"/>
    <w:rsid w:val="00A554E1"/>
    <w:rsid w:val="00A6379F"/>
    <w:rsid w:val="00A65AF8"/>
    <w:rsid w:val="00A705EB"/>
    <w:rsid w:val="00A71298"/>
    <w:rsid w:val="00A72C0F"/>
    <w:rsid w:val="00A7381A"/>
    <w:rsid w:val="00A80468"/>
    <w:rsid w:val="00A82558"/>
    <w:rsid w:val="00A92589"/>
    <w:rsid w:val="00A96DC3"/>
    <w:rsid w:val="00A97B7E"/>
    <w:rsid w:val="00A97E8D"/>
    <w:rsid w:val="00AA5116"/>
    <w:rsid w:val="00AE37EC"/>
    <w:rsid w:val="00AF0E05"/>
    <w:rsid w:val="00AF449E"/>
    <w:rsid w:val="00B036DC"/>
    <w:rsid w:val="00B31A34"/>
    <w:rsid w:val="00B4225E"/>
    <w:rsid w:val="00B555EF"/>
    <w:rsid w:val="00B61D3D"/>
    <w:rsid w:val="00B66BA7"/>
    <w:rsid w:val="00B675B8"/>
    <w:rsid w:val="00B72A58"/>
    <w:rsid w:val="00B75BC0"/>
    <w:rsid w:val="00B97064"/>
    <w:rsid w:val="00BA34A5"/>
    <w:rsid w:val="00BA490B"/>
    <w:rsid w:val="00BA6E64"/>
    <w:rsid w:val="00BB7AF3"/>
    <w:rsid w:val="00BC0FAE"/>
    <w:rsid w:val="00BC4278"/>
    <w:rsid w:val="00BC4CF6"/>
    <w:rsid w:val="00BC5F0C"/>
    <w:rsid w:val="00BC70A0"/>
    <w:rsid w:val="00BD13DC"/>
    <w:rsid w:val="00BD67DA"/>
    <w:rsid w:val="00BD7C71"/>
    <w:rsid w:val="00BE1380"/>
    <w:rsid w:val="00BE2973"/>
    <w:rsid w:val="00BF13DF"/>
    <w:rsid w:val="00BF71E9"/>
    <w:rsid w:val="00C0299B"/>
    <w:rsid w:val="00C31D08"/>
    <w:rsid w:val="00C32959"/>
    <w:rsid w:val="00C41295"/>
    <w:rsid w:val="00C416F8"/>
    <w:rsid w:val="00C461D1"/>
    <w:rsid w:val="00C5008C"/>
    <w:rsid w:val="00C80198"/>
    <w:rsid w:val="00C80384"/>
    <w:rsid w:val="00C9457B"/>
    <w:rsid w:val="00CA5FBA"/>
    <w:rsid w:val="00CB337C"/>
    <w:rsid w:val="00CB4324"/>
    <w:rsid w:val="00CC7126"/>
    <w:rsid w:val="00CD6461"/>
    <w:rsid w:val="00CD6CCE"/>
    <w:rsid w:val="00CE67B2"/>
    <w:rsid w:val="00CE6971"/>
    <w:rsid w:val="00CF29A9"/>
    <w:rsid w:val="00CF307A"/>
    <w:rsid w:val="00CF4467"/>
    <w:rsid w:val="00D016CB"/>
    <w:rsid w:val="00D01B15"/>
    <w:rsid w:val="00D37C5F"/>
    <w:rsid w:val="00D455A5"/>
    <w:rsid w:val="00D45C7B"/>
    <w:rsid w:val="00D52C32"/>
    <w:rsid w:val="00D542D7"/>
    <w:rsid w:val="00D6520E"/>
    <w:rsid w:val="00D66B52"/>
    <w:rsid w:val="00D80D30"/>
    <w:rsid w:val="00D92975"/>
    <w:rsid w:val="00D92C55"/>
    <w:rsid w:val="00D95905"/>
    <w:rsid w:val="00DA1D42"/>
    <w:rsid w:val="00DA45AE"/>
    <w:rsid w:val="00DB2021"/>
    <w:rsid w:val="00DB43B9"/>
    <w:rsid w:val="00DC535E"/>
    <w:rsid w:val="00DC6309"/>
    <w:rsid w:val="00DD060B"/>
    <w:rsid w:val="00DD6103"/>
    <w:rsid w:val="00DF14FD"/>
    <w:rsid w:val="00DF4E46"/>
    <w:rsid w:val="00DF673A"/>
    <w:rsid w:val="00E14E71"/>
    <w:rsid w:val="00E1781C"/>
    <w:rsid w:val="00E20BF0"/>
    <w:rsid w:val="00E50097"/>
    <w:rsid w:val="00E56F2F"/>
    <w:rsid w:val="00E57348"/>
    <w:rsid w:val="00E60BFC"/>
    <w:rsid w:val="00E72C9D"/>
    <w:rsid w:val="00E7793F"/>
    <w:rsid w:val="00E83188"/>
    <w:rsid w:val="00E85172"/>
    <w:rsid w:val="00EA4234"/>
    <w:rsid w:val="00EA659B"/>
    <w:rsid w:val="00EA73D7"/>
    <w:rsid w:val="00EB17C1"/>
    <w:rsid w:val="00EB37E7"/>
    <w:rsid w:val="00EC09C5"/>
    <w:rsid w:val="00EC440A"/>
    <w:rsid w:val="00ED4590"/>
    <w:rsid w:val="00ED50CF"/>
    <w:rsid w:val="00EF6C1C"/>
    <w:rsid w:val="00F10963"/>
    <w:rsid w:val="00F20FBF"/>
    <w:rsid w:val="00F34CAD"/>
    <w:rsid w:val="00F40C5E"/>
    <w:rsid w:val="00F47BDB"/>
    <w:rsid w:val="00F47D63"/>
    <w:rsid w:val="00F5163F"/>
    <w:rsid w:val="00F53C60"/>
    <w:rsid w:val="00F54B26"/>
    <w:rsid w:val="00F6084E"/>
    <w:rsid w:val="00F64ABE"/>
    <w:rsid w:val="00F75C01"/>
    <w:rsid w:val="00F75D04"/>
    <w:rsid w:val="00F81A58"/>
    <w:rsid w:val="00F82016"/>
    <w:rsid w:val="00F826C9"/>
    <w:rsid w:val="00FB09A7"/>
    <w:rsid w:val="00FB2A42"/>
    <w:rsid w:val="00FB3B49"/>
    <w:rsid w:val="00FB52A2"/>
    <w:rsid w:val="00FB6F2C"/>
    <w:rsid w:val="00FC4E8E"/>
    <w:rsid w:val="00FD11F4"/>
    <w:rsid w:val="00FF5D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C32"/>
    <w:pPr>
      <w:spacing w:after="200" w:line="276" w:lineRule="auto"/>
    </w:pPr>
    <w:rPr>
      <w:rFonts w:ascii="Arial" w:hAnsi="Arial"/>
      <w:szCs w:val="22"/>
      <w:lang w:eastAsia="en-US"/>
    </w:rPr>
  </w:style>
  <w:style w:type="paragraph" w:styleId="Heading1">
    <w:name w:val="heading 1"/>
    <w:basedOn w:val="Normal"/>
    <w:next w:val="Normal"/>
    <w:link w:val="Heading1Char"/>
    <w:autoRedefine/>
    <w:uiPriority w:val="9"/>
    <w:qFormat/>
    <w:rsid w:val="001F229C"/>
    <w:pPr>
      <w:keepNext/>
      <w:keepLines/>
      <w:spacing w:before="360"/>
      <w:outlineLvl w:val="0"/>
    </w:pPr>
    <w:rPr>
      <w:rFonts w:eastAsia="MS Gothic"/>
      <w:b/>
      <w:bCs/>
      <w:color w:val="000000"/>
      <w:sz w:val="28"/>
      <w:szCs w:val="32"/>
    </w:rPr>
  </w:style>
  <w:style w:type="paragraph" w:styleId="Heading2">
    <w:name w:val="heading 2"/>
    <w:basedOn w:val="Normal"/>
    <w:next w:val="Normal"/>
    <w:link w:val="Heading2Char"/>
    <w:autoRedefine/>
    <w:uiPriority w:val="9"/>
    <w:qFormat/>
    <w:rsid w:val="00A51D64"/>
    <w:pPr>
      <w:keepNext/>
      <w:keepLines/>
      <w:spacing w:before="200"/>
      <w:outlineLvl w:val="1"/>
    </w:pPr>
    <w:rPr>
      <w:rFonts w:eastAsia="MS Gothic"/>
      <w:b/>
      <w:bCs/>
      <w:color w:val="000000"/>
      <w:sz w:val="26"/>
      <w:szCs w:val="26"/>
    </w:rPr>
  </w:style>
  <w:style w:type="paragraph" w:styleId="Heading3">
    <w:name w:val="heading 3"/>
    <w:basedOn w:val="Normal"/>
    <w:next w:val="Normal"/>
    <w:link w:val="Heading3Char"/>
    <w:autoRedefine/>
    <w:uiPriority w:val="9"/>
    <w:qFormat/>
    <w:rsid w:val="00CD6CCE"/>
    <w:pPr>
      <w:keepNext/>
      <w:keepLines/>
      <w:spacing w:before="200"/>
      <w:outlineLvl w:val="2"/>
    </w:pPr>
    <w:rPr>
      <w:rFonts w:eastAsia="MS Gothic"/>
      <w:b/>
      <w:bCs/>
      <w:color w:val="000000"/>
    </w:rPr>
  </w:style>
  <w:style w:type="paragraph" w:styleId="Heading4">
    <w:name w:val="heading 4"/>
    <w:basedOn w:val="Normal"/>
    <w:next w:val="Normal"/>
    <w:link w:val="Heading4Char"/>
    <w:autoRedefine/>
    <w:uiPriority w:val="9"/>
    <w:qFormat/>
    <w:rsid w:val="00D52C32"/>
    <w:pPr>
      <w:keepNext/>
      <w:keepLines/>
      <w:spacing w:before="200" w:after="0"/>
      <w:outlineLvl w:val="3"/>
    </w:pPr>
    <w:rPr>
      <w:rFonts w:ascii="Calibri" w:eastAsia="MS Gothic" w:hAnsi="Calibri"/>
      <w:b/>
      <w:bCs/>
      <w:i/>
      <w:iCs/>
      <w:color w:val="25978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autoRedefine/>
    <w:uiPriority w:val="99"/>
    <w:unhideWhenUsed/>
    <w:rsid w:val="00B72A58"/>
    <w:pPr>
      <w:spacing w:after="360"/>
    </w:pPr>
    <w:rPr>
      <w:sz w:val="27"/>
      <w:szCs w:val="27"/>
    </w:rPr>
  </w:style>
  <w:style w:type="character" w:customStyle="1" w:styleId="Heading2Char">
    <w:name w:val="Heading 2 Char"/>
    <w:link w:val="Heading2"/>
    <w:uiPriority w:val="9"/>
    <w:rsid w:val="00A51D64"/>
    <w:rPr>
      <w:rFonts w:ascii="Arial" w:eastAsia="MS Gothic" w:hAnsi="Arial"/>
      <w:b/>
      <w:bCs/>
      <w:color w:val="000000"/>
      <w:sz w:val="26"/>
      <w:szCs w:val="26"/>
      <w:lang w:eastAsia="en-US"/>
    </w:rPr>
  </w:style>
  <w:style w:type="character" w:customStyle="1" w:styleId="Heading3Char">
    <w:name w:val="Heading 3 Char"/>
    <w:link w:val="Heading3"/>
    <w:uiPriority w:val="9"/>
    <w:rsid w:val="00CD6CCE"/>
    <w:rPr>
      <w:rFonts w:ascii="Arial" w:eastAsia="MS Gothic" w:hAnsi="Arial" w:cs="Times New Roman"/>
      <w:b/>
      <w:bCs/>
      <w:color w:val="000000"/>
      <w:lang w:val="en-GB"/>
    </w:rPr>
  </w:style>
  <w:style w:type="paragraph" w:customStyle="1" w:styleId="ColorfulList-Accent11">
    <w:name w:val="Colorful List - Accent 11"/>
    <w:aliases w:val="Bullet list"/>
    <w:basedOn w:val="Normal"/>
    <w:autoRedefine/>
    <w:uiPriority w:val="34"/>
    <w:qFormat/>
    <w:rsid w:val="00AF449E"/>
    <w:pPr>
      <w:numPr>
        <w:numId w:val="1"/>
      </w:numPr>
      <w:spacing w:after="0" w:line="240" w:lineRule="auto"/>
      <w:ind w:left="709" w:hanging="357"/>
      <w:contextualSpacing/>
    </w:pPr>
    <w:rPr>
      <w:rFonts w:cs="Arial"/>
      <w:szCs w:val="20"/>
      <w:lang w:val="fr-FR"/>
    </w:rPr>
  </w:style>
  <w:style w:type="paragraph" w:customStyle="1" w:styleId="HBHeading">
    <w:name w:val="&lt;HB&gt; Heading"/>
    <w:basedOn w:val="Normal"/>
    <w:autoRedefine/>
    <w:qFormat/>
    <w:rsid w:val="001820F0"/>
    <w:rPr>
      <w:rFonts w:cs="Arial"/>
      <w:b/>
      <w:color w:val="548DD4"/>
      <w:sz w:val="32"/>
      <w:szCs w:val="36"/>
    </w:rPr>
  </w:style>
  <w:style w:type="character" w:customStyle="1" w:styleId="Heading1Char">
    <w:name w:val="Heading 1 Char"/>
    <w:link w:val="Heading1"/>
    <w:uiPriority w:val="9"/>
    <w:rsid w:val="001F229C"/>
    <w:rPr>
      <w:rFonts w:ascii="Arial" w:eastAsia="MS Gothic" w:hAnsi="Arial" w:cs="Times New Roman"/>
      <w:b/>
      <w:bCs/>
      <w:color w:val="000000"/>
      <w:sz w:val="28"/>
      <w:szCs w:val="32"/>
      <w:lang w:val="en-GB"/>
    </w:rPr>
  </w:style>
  <w:style w:type="character" w:customStyle="1" w:styleId="Heading4Char">
    <w:name w:val="Heading 4 Char"/>
    <w:link w:val="Heading4"/>
    <w:uiPriority w:val="9"/>
    <w:semiHidden/>
    <w:rsid w:val="00D52C32"/>
    <w:rPr>
      <w:rFonts w:ascii="Calibri" w:eastAsia="MS Gothic" w:hAnsi="Calibri" w:cs="Times New Roman"/>
      <w:b/>
      <w:bCs/>
      <w:i/>
      <w:iCs/>
      <w:color w:val="259788"/>
      <w:sz w:val="20"/>
      <w:szCs w:val="22"/>
      <w:lang w:val="en-GB"/>
    </w:rPr>
  </w:style>
  <w:style w:type="paragraph" w:customStyle="1" w:styleId="Header-worksheet">
    <w:name w:val="Header - worksheet"/>
    <w:basedOn w:val="Normal"/>
    <w:autoRedefine/>
    <w:qFormat/>
    <w:rsid w:val="002769A1"/>
    <w:pPr>
      <w:jc w:val="right"/>
    </w:pPr>
    <w:rPr>
      <w:rFonts w:cs="Arial"/>
      <w:color w:val="1F497D"/>
      <w:sz w:val="40"/>
      <w:szCs w:val="40"/>
      <w:lang w:val="fr-FR"/>
    </w:rPr>
  </w:style>
  <w:style w:type="character" w:styleId="CommentReference">
    <w:name w:val="annotation reference"/>
    <w:uiPriority w:val="99"/>
    <w:semiHidden/>
    <w:unhideWhenUsed/>
    <w:rsid w:val="001A075D"/>
    <w:rPr>
      <w:sz w:val="16"/>
      <w:szCs w:val="16"/>
    </w:rPr>
  </w:style>
  <w:style w:type="paragraph" w:styleId="CommentText">
    <w:name w:val="annotation text"/>
    <w:basedOn w:val="Normal"/>
    <w:link w:val="CommentTextChar"/>
    <w:uiPriority w:val="99"/>
    <w:semiHidden/>
    <w:unhideWhenUsed/>
    <w:rsid w:val="001A075D"/>
    <w:pPr>
      <w:spacing w:after="160" w:line="240" w:lineRule="auto"/>
    </w:pPr>
    <w:rPr>
      <w:rFonts w:ascii="Cambria" w:eastAsia="Cambria" w:hAnsi="Cambria"/>
      <w:szCs w:val="20"/>
    </w:rPr>
  </w:style>
  <w:style w:type="character" w:customStyle="1" w:styleId="CommentTextChar">
    <w:name w:val="Comment Text Char"/>
    <w:link w:val="CommentText"/>
    <w:uiPriority w:val="99"/>
    <w:semiHidden/>
    <w:rsid w:val="001A075D"/>
    <w:rPr>
      <w:rFonts w:eastAsia="Cambria"/>
      <w:sz w:val="20"/>
      <w:szCs w:val="20"/>
      <w:lang w:val="en-GB"/>
    </w:rPr>
  </w:style>
  <w:style w:type="paragraph" w:customStyle="1" w:styleId="text-worksheet">
    <w:name w:val="text - worksheet"/>
    <w:basedOn w:val="Normal"/>
    <w:autoRedefine/>
    <w:qFormat/>
    <w:rsid w:val="00657911"/>
    <w:pPr>
      <w:spacing w:before="60"/>
    </w:pPr>
  </w:style>
  <w:style w:type="paragraph" w:customStyle="1" w:styleId="Rubic">
    <w:name w:val="Rubic"/>
    <w:basedOn w:val="Normal"/>
    <w:autoRedefine/>
    <w:qFormat/>
    <w:rsid w:val="0060708C"/>
    <w:pPr>
      <w:numPr>
        <w:numId w:val="4"/>
      </w:numPr>
      <w:tabs>
        <w:tab w:val="left" w:pos="0"/>
      </w:tabs>
      <w:spacing w:before="200"/>
      <w:ind w:left="357" w:hanging="357"/>
    </w:pPr>
    <w:rPr>
      <w:rFonts w:cs="Arial"/>
      <w:b/>
      <w:bCs/>
      <w:iCs/>
      <w:color w:val="548DD4"/>
      <w:sz w:val="22"/>
      <w:lang w:val="de-DE"/>
    </w:rPr>
  </w:style>
  <w:style w:type="paragraph" w:customStyle="1" w:styleId="numberedlist">
    <w:name w:val="numbered list"/>
    <w:basedOn w:val="ColorfulList-Accent11"/>
    <w:autoRedefine/>
    <w:qFormat/>
    <w:rsid w:val="00152D22"/>
    <w:pPr>
      <w:numPr>
        <w:numId w:val="0"/>
      </w:numPr>
      <w:tabs>
        <w:tab w:val="right" w:pos="10200"/>
      </w:tabs>
      <w:spacing w:line="259" w:lineRule="auto"/>
      <w:ind w:left="1069" w:firstLine="426"/>
      <w:jc w:val="center"/>
    </w:pPr>
    <w:rPr>
      <w:lang w:val="de-DE"/>
    </w:rPr>
  </w:style>
  <w:style w:type="paragraph" w:customStyle="1" w:styleId="Headerhead">
    <w:name w:val="Header head"/>
    <w:basedOn w:val="Normal"/>
    <w:autoRedefine/>
    <w:qFormat/>
    <w:rsid w:val="00EB37E7"/>
    <w:rPr>
      <w:rFonts w:cs="Arial"/>
      <w:color w:val="000000"/>
      <w:sz w:val="32"/>
      <w:szCs w:val="32"/>
      <w:lang w:val="de-DE"/>
    </w:rPr>
  </w:style>
  <w:style w:type="paragraph" w:customStyle="1" w:styleId="alphalist">
    <w:name w:val="alpha list"/>
    <w:basedOn w:val="ColorfulList-Accent11"/>
    <w:autoRedefine/>
    <w:qFormat/>
    <w:rsid w:val="002D3DB8"/>
    <w:pPr>
      <w:numPr>
        <w:numId w:val="3"/>
      </w:numPr>
      <w:spacing w:after="160" w:line="259" w:lineRule="auto"/>
    </w:pPr>
    <w:rPr>
      <w:lang w:val="de-DE"/>
    </w:rPr>
  </w:style>
  <w:style w:type="paragraph" w:styleId="BalloonText">
    <w:name w:val="Balloon Text"/>
    <w:basedOn w:val="Normal"/>
    <w:link w:val="BalloonTextChar"/>
    <w:uiPriority w:val="99"/>
    <w:semiHidden/>
    <w:unhideWhenUsed/>
    <w:rsid w:val="007979F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979F7"/>
    <w:rPr>
      <w:rFonts w:ascii="Tahoma" w:eastAsia="MS Mincho"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FB3B49"/>
    <w:pPr>
      <w:spacing w:after="200"/>
    </w:pPr>
    <w:rPr>
      <w:rFonts w:ascii="Arial" w:eastAsia="MS Mincho" w:hAnsi="Arial"/>
      <w:b/>
      <w:bCs/>
    </w:rPr>
  </w:style>
  <w:style w:type="character" w:customStyle="1" w:styleId="CommentSubjectChar">
    <w:name w:val="Comment Subject Char"/>
    <w:link w:val="CommentSubject"/>
    <w:uiPriority w:val="99"/>
    <w:semiHidden/>
    <w:rsid w:val="00FB3B49"/>
    <w:rPr>
      <w:rFonts w:ascii="Arial" w:eastAsia="MS Mincho" w:hAnsi="Arial"/>
      <w:b/>
      <w:bCs/>
      <w:sz w:val="20"/>
      <w:szCs w:val="20"/>
      <w:lang w:val="en-GB"/>
    </w:rPr>
  </w:style>
  <w:style w:type="paragraph" w:customStyle="1" w:styleId="ColorfulShading-Accent11">
    <w:name w:val="Colorful Shading - Accent 11"/>
    <w:hidden/>
    <w:uiPriority w:val="99"/>
    <w:semiHidden/>
    <w:rsid w:val="00C41295"/>
    <w:rPr>
      <w:rFonts w:ascii="Arial" w:hAnsi="Arial"/>
      <w:szCs w:val="22"/>
      <w:lang w:eastAsia="en-US"/>
    </w:rPr>
  </w:style>
  <w:style w:type="paragraph" w:styleId="Footer">
    <w:name w:val="footer"/>
    <w:basedOn w:val="Normal"/>
    <w:link w:val="FooterChar"/>
    <w:rsid w:val="009F076A"/>
    <w:pPr>
      <w:tabs>
        <w:tab w:val="center" w:pos="4320"/>
        <w:tab w:val="right" w:pos="8640"/>
      </w:tabs>
      <w:spacing w:after="0" w:line="240" w:lineRule="auto"/>
    </w:pPr>
  </w:style>
  <w:style w:type="character" w:customStyle="1" w:styleId="FooterChar">
    <w:name w:val="Footer Char"/>
    <w:link w:val="Footer"/>
    <w:rsid w:val="009F076A"/>
    <w:rPr>
      <w:rFonts w:ascii="Arial" w:eastAsia="MS Mincho" w:hAnsi="Arial"/>
      <w:sz w:val="20"/>
      <w:szCs w:val="22"/>
      <w:lang w:val="en-GB"/>
    </w:rPr>
  </w:style>
  <w:style w:type="paragraph" w:customStyle="1" w:styleId="Bodytext">
    <w:name w:val="Bodytext"/>
    <w:link w:val="BodytextChar"/>
    <w:autoRedefine/>
    <w:qFormat/>
    <w:rsid w:val="00152D22"/>
    <w:pPr>
      <w:tabs>
        <w:tab w:val="right" w:pos="10200"/>
      </w:tabs>
      <w:spacing w:after="200" w:line="276" w:lineRule="auto"/>
    </w:pPr>
    <w:rPr>
      <w:rFonts w:ascii="Arial" w:eastAsia="Calibri" w:hAnsi="Arial"/>
      <w:color w:val="000000"/>
      <w:szCs w:val="22"/>
      <w:lang w:eastAsia="en-US"/>
    </w:rPr>
  </w:style>
  <w:style w:type="character" w:styleId="Strong">
    <w:name w:val="Strong"/>
    <w:uiPriority w:val="22"/>
    <w:qFormat/>
    <w:rsid w:val="00657911"/>
    <w:rPr>
      <w:b/>
      <w:bCs/>
    </w:rPr>
  </w:style>
  <w:style w:type="paragraph" w:customStyle="1" w:styleId="Rubric">
    <w:name w:val="Rubric"/>
    <w:basedOn w:val="Normal"/>
    <w:autoRedefine/>
    <w:qFormat/>
    <w:rsid w:val="00BC70A0"/>
    <w:pPr>
      <w:numPr>
        <w:numId w:val="5"/>
      </w:numPr>
      <w:tabs>
        <w:tab w:val="left" w:pos="378"/>
      </w:tabs>
      <w:ind w:left="426" w:hanging="426"/>
    </w:pPr>
    <w:rPr>
      <w:rFonts w:cs="Arial"/>
      <w:b/>
      <w:bCs/>
      <w:iCs/>
      <w:color w:val="548DD4"/>
      <w:sz w:val="22"/>
      <w:lang w:val="de-DE" w:eastAsia="en-GB"/>
    </w:rPr>
  </w:style>
  <w:style w:type="paragraph" w:customStyle="1" w:styleId="AQANormal">
    <w:name w:val="AQA_Normal"/>
    <w:basedOn w:val="Normal"/>
    <w:qFormat/>
    <w:rsid w:val="00BC70A0"/>
    <w:pPr>
      <w:spacing w:after="0" w:line="260" w:lineRule="exact"/>
    </w:pPr>
    <w:rPr>
      <w:rFonts w:eastAsia="Cambria"/>
      <w:sz w:val="22"/>
    </w:rPr>
  </w:style>
  <w:style w:type="table" w:styleId="TableGrid">
    <w:name w:val="Table Grid"/>
    <w:basedOn w:val="TableNormal"/>
    <w:uiPriority w:val="59"/>
    <w:rsid w:val="00BC70A0"/>
    <w:rPr>
      <w:rFonts w:eastAsia="Times New Roman"/>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text">
    <w:name w:val="• bold text"/>
    <w:basedOn w:val="text-worksheet"/>
    <w:qFormat/>
    <w:rsid w:val="00C0299B"/>
    <w:pPr>
      <w:spacing w:after="60" w:line="240" w:lineRule="auto"/>
    </w:pPr>
    <w:rPr>
      <w:rFonts w:eastAsia="Times New Roman"/>
      <w:b/>
      <w:szCs w:val="20"/>
      <w:lang w:val="de-DE"/>
    </w:rPr>
  </w:style>
  <w:style w:type="character" w:customStyle="1" w:styleId="BodytextChar">
    <w:name w:val="Bodytext Char"/>
    <w:link w:val="Bodytext"/>
    <w:locked/>
    <w:rsid w:val="00152D22"/>
    <w:rPr>
      <w:rFonts w:ascii="Arial" w:eastAsia="Calibri" w:hAnsi="Arial"/>
      <w:color w:val="000000"/>
      <w:szCs w:val="22"/>
      <w:lang w:eastAsia="en-US"/>
    </w:rPr>
  </w:style>
  <w:style w:type="paragraph" w:customStyle="1" w:styleId="Answersheading">
    <w:name w:val="Answers: heading"/>
    <w:basedOn w:val="Bodytext"/>
    <w:next w:val="Bodytext"/>
    <w:autoRedefine/>
    <w:qFormat/>
    <w:rsid w:val="00C0299B"/>
    <w:pPr>
      <w:keepNext/>
    </w:pPr>
    <w:rPr>
      <w:rFonts w:eastAsia="Cambria"/>
      <w:b/>
    </w:rPr>
  </w:style>
  <w:style w:type="paragraph" w:customStyle="1" w:styleId="Bodytextbulletedlist">
    <w:name w:val="Bodytext: bulleted list"/>
    <w:basedOn w:val="Bodytext"/>
    <w:next w:val="Bodytext"/>
    <w:autoRedefine/>
    <w:qFormat/>
    <w:rsid w:val="00C0299B"/>
    <w:pPr>
      <w:tabs>
        <w:tab w:val="left" w:pos="426"/>
      </w:tabs>
      <w:ind w:left="426" w:hanging="426"/>
    </w:pPr>
    <w:rPr>
      <w:rFonts w:eastAsia="Cambria"/>
    </w:rPr>
  </w:style>
  <w:style w:type="paragraph" w:customStyle="1" w:styleId="Bodytextafterrubric">
    <w:name w:val="Bodytext after rubric"/>
    <w:basedOn w:val="Bodytext"/>
    <w:next w:val="Bodytext"/>
    <w:autoRedefine/>
    <w:qFormat/>
    <w:rsid w:val="00C0299B"/>
    <w:pPr>
      <w:spacing w:before="120"/>
    </w:pPr>
    <w:rPr>
      <w:rFonts w:eastAsia="Cambria"/>
    </w:rPr>
  </w:style>
  <w:style w:type="paragraph" w:styleId="ListParagraph">
    <w:name w:val="List Paragraph"/>
    <w:basedOn w:val="Normal"/>
    <w:autoRedefine/>
    <w:uiPriority w:val="34"/>
    <w:qFormat/>
    <w:rsid w:val="00C80198"/>
    <w:pPr>
      <w:tabs>
        <w:tab w:val="right" w:pos="10200"/>
      </w:tabs>
      <w:spacing w:after="80" w:line="259" w:lineRule="auto"/>
    </w:pPr>
    <w:rPr>
      <w:rFonts w:eastAsia="Times New Roman" w:cs="Arial"/>
      <w:szCs w:val="20"/>
      <w:lang w:val="fr-FR"/>
    </w:rPr>
  </w:style>
  <w:style w:type="paragraph" w:customStyle="1" w:styleId="Answersnumberedlist">
    <w:name w:val="Answers: numbered list"/>
    <w:basedOn w:val="Bodytext"/>
    <w:next w:val="Bodytext"/>
    <w:autoRedefine/>
    <w:qFormat/>
    <w:rsid w:val="00A6379F"/>
    <w:pPr>
      <w:tabs>
        <w:tab w:val="left" w:pos="426"/>
      </w:tabs>
      <w:ind w:left="426" w:hanging="426"/>
    </w:pPr>
    <w:rPr>
      <w:rFonts w:eastAsia="Cambria"/>
    </w:rPr>
  </w:style>
  <w:style w:type="paragraph" w:styleId="NoSpacing">
    <w:name w:val="No Spacing"/>
    <w:uiPriority w:val="1"/>
    <w:qFormat/>
    <w:rsid w:val="00E56F2F"/>
    <w:rPr>
      <w:rFonts w:asciiTheme="minorHAnsi" w:eastAsiaTheme="minorHAnsi" w:hAnsiTheme="minorHAnsi" w:cstheme="minorBidi"/>
      <w:sz w:val="22"/>
      <w:szCs w:val="22"/>
      <w:lang w:eastAsia="en-US"/>
    </w:rPr>
  </w:style>
  <w:style w:type="paragraph" w:styleId="Revision">
    <w:name w:val="Revision"/>
    <w:hidden/>
    <w:rsid w:val="00880940"/>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241234">
      <w:bodyDiv w:val="1"/>
      <w:marLeft w:val="0"/>
      <w:marRight w:val="0"/>
      <w:marTop w:val="0"/>
      <w:marBottom w:val="0"/>
      <w:divBdr>
        <w:top w:val="none" w:sz="0" w:space="0" w:color="auto"/>
        <w:left w:val="none" w:sz="0" w:space="0" w:color="auto"/>
        <w:bottom w:val="none" w:sz="0" w:space="0" w:color="auto"/>
        <w:right w:val="none" w:sz="0" w:space="0" w:color="auto"/>
      </w:divBdr>
    </w:div>
    <w:div w:id="529730873">
      <w:bodyDiv w:val="1"/>
      <w:marLeft w:val="0"/>
      <w:marRight w:val="0"/>
      <w:marTop w:val="0"/>
      <w:marBottom w:val="0"/>
      <w:divBdr>
        <w:top w:val="none" w:sz="0" w:space="0" w:color="auto"/>
        <w:left w:val="none" w:sz="0" w:space="0" w:color="auto"/>
        <w:bottom w:val="none" w:sz="0" w:space="0" w:color="auto"/>
        <w:right w:val="none" w:sz="0" w:space="0" w:color="auto"/>
      </w:divBdr>
    </w:div>
    <w:div w:id="725418720">
      <w:bodyDiv w:val="1"/>
      <w:marLeft w:val="0"/>
      <w:marRight w:val="0"/>
      <w:marTop w:val="0"/>
      <w:marBottom w:val="0"/>
      <w:divBdr>
        <w:top w:val="none" w:sz="0" w:space="0" w:color="auto"/>
        <w:left w:val="none" w:sz="0" w:space="0" w:color="auto"/>
        <w:bottom w:val="none" w:sz="0" w:space="0" w:color="auto"/>
        <w:right w:val="none" w:sz="0" w:space="0" w:color="auto"/>
      </w:divBdr>
    </w:div>
    <w:div w:id="1274676251">
      <w:bodyDiv w:val="1"/>
      <w:marLeft w:val="0"/>
      <w:marRight w:val="0"/>
      <w:marTop w:val="0"/>
      <w:marBottom w:val="0"/>
      <w:divBdr>
        <w:top w:val="none" w:sz="0" w:space="0" w:color="auto"/>
        <w:left w:val="none" w:sz="0" w:space="0" w:color="auto"/>
        <w:bottom w:val="none" w:sz="0" w:space="0" w:color="auto"/>
        <w:right w:val="none" w:sz="0" w:space="0" w:color="auto"/>
      </w:divBdr>
    </w:div>
    <w:div w:id="1370301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5BFFC-21FD-4746-B9BE-3EACD95FB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BFAE03C0</Template>
  <TotalTime>0</TotalTime>
  <Pages>8</Pages>
  <Words>1616</Words>
  <Characters>9216</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10811</CharactersWithSpaces>
  <SharedDoc>false</SharedDoc>
  <HLinks>
    <vt:vector size="24" baseType="variant">
      <vt:variant>
        <vt:i4>1441846</vt:i4>
      </vt:variant>
      <vt:variant>
        <vt:i4>5919</vt:i4>
      </vt:variant>
      <vt:variant>
        <vt:i4>1036</vt:i4>
      </vt:variant>
      <vt:variant>
        <vt:i4>1</vt:i4>
      </vt:variant>
      <vt:variant>
        <vt:lpwstr>308980_ph_2</vt:lpwstr>
      </vt:variant>
      <vt:variant>
        <vt:lpwstr/>
      </vt:variant>
      <vt:variant>
        <vt:i4>6881393</vt:i4>
      </vt:variant>
      <vt:variant>
        <vt:i4>-1</vt:i4>
      </vt:variant>
      <vt:variant>
        <vt:i4>2095</vt:i4>
      </vt:variant>
      <vt:variant>
        <vt:i4>1</vt:i4>
      </vt:variant>
      <vt:variant>
        <vt:lpwstr>A Level AQA Worksheet template</vt:lpwstr>
      </vt:variant>
      <vt:variant>
        <vt:lpwstr/>
      </vt:variant>
      <vt:variant>
        <vt:i4>6881393</vt:i4>
      </vt:variant>
      <vt:variant>
        <vt:i4>-1</vt:i4>
      </vt:variant>
      <vt:variant>
        <vt:i4>2096</vt:i4>
      </vt:variant>
      <vt:variant>
        <vt:i4>1</vt:i4>
      </vt:variant>
      <vt:variant>
        <vt:lpwstr>A Level AQA Worksheet template</vt:lpwstr>
      </vt:variant>
      <vt:variant>
        <vt:lpwstr/>
      </vt:variant>
      <vt:variant>
        <vt:i4>6881393</vt:i4>
      </vt:variant>
      <vt:variant>
        <vt:i4>-1</vt:i4>
      </vt:variant>
      <vt:variant>
        <vt:i4>2097</vt:i4>
      </vt:variant>
      <vt:variant>
        <vt:i4>1</vt:i4>
      </vt:variant>
      <vt:variant>
        <vt:lpwstr>A Level AQA Worksheet template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2018-05-17T10:43:00Z</dcterms:created>
  <dcterms:modified xsi:type="dcterms:W3CDTF">2018-05-17T10:43:00Z</dcterms:modified>
</cp:coreProperties>
</file>