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30832" w14:textId="77777777" w:rsidR="000F50CF" w:rsidRPr="00195242" w:rsidRDefault="00195242" w:rsidP="00195242">
      <w:pPr>
        <w:pStyle w:val="IntenseQuote"/>
        <w:rPr>
          <w:sz w:val="28"/>
        </w:rPr>
      </w:pPr>
      <w:r w:rsidRPr="00195242">
        <w:rPr>
          <w:sz w:val="28"/>
        </w:rPr>
        <w:t>Export</w:t>
      </w:r>
    </w:p>
    <w:p w14:paraId="5F2E5B93" w14:textId="77777777" w:rsidR="00195242" w:rsidRDefault="00195242" w:rsidP="00195242">
      <w:pPr>
        <w:pStyle w:val="Title"/>
      </w:pPr>
      <w:r>
        <w:t>Gordon and MacPhail Whiskey</w:t>
      </w:r>
    </w:p>
    <w:p w14:paraId="107C0885" w14:textId="77777777" w:rsidR="00195242" w:rsidRDefault="00D05F60">
      <w:hyperlink r:id="rId7" w:history="1">
        <w:r w:rsidR="00195242" w:rsidRPr="00276A3B">
          <w:rPr>
            <w:rStyle w:val="Hyperlink"/>
          </w:rPr>
          <w:t>https://www.gordonandmacphail.com/about-us/</w:t>
        </w:r>
      </w:hyperlink>
    </w:p>
    <w:p w14:paraId="1205DC51" w14:textId="633851E7" w:rsidR="00A76B30" w:rsidRDefault="00D05F60">
      <w:hyperlink r:id="rId8" w:history="1">
        <w:r w:rsidR="00A76B30" w:rsidRPr="00E144C4">
          <w:rPr>
            <w:rStyle w:val="Hyperlink"/>
          </w:rPr>
          <w:t>https://www.scotch-whisky.org.uk/insights/facts-figures/</w:t>
        </w:r>
      </w:hyperlink>
    </w:p>
    <w:p w14:paraId="4CE1F821" w14:textId="5AB2A236" w:rsidR="002259BC" w:rsidRDefault="00D05F60">
      <w:hyperlink r:id="rId9" w:history="1">
        <w:r w:rsidR="002259BC" w:rsidRPr="00276A3B">
          <w:rPr>
            <w:rStyle w:val="Hyperlink"/>
          </w:rPr>
          <w:t>https://www.theguardian.com/business/2015/apr/01/scotch-whisky-exports-decline-sales</w:t>
        </w:r>
      </w:hyperlink>
    </w:p>
    <w:p w14:paraId="13F8DE83" w14:textId="77777777" w:rsidR="002259BC" w:rsidRDefault="00D05F60">
      <w:hyperlink r:id="rId10" w:history="1">
        <w:r w:rsidR="002259BC" w:rsidRPr="00276A3B">
          <w:rPr>
            <w:rStyle w:val="Hyperlink"/>
          </w:rPr>
          <w:t>https://scotchwhisky.com/magazine/in-depth/12872/single-malt-spearheads-export-resurgence/</w:t>
        </w:r>
      </w:hyperlink>
    </w:p>
    <w:p w14:paraId="4D7D0255" w14:textId="36076FE6" w:rsidR="002259BC" w:rsidRDefault="00D05F60">
      <w:pPr>
        <w:rPr>
          <w:rStyle w:val="Hyperlink"/>
        </w:rPr>
      </w:pPr>
      <w:hyperlink r:id="rId11" w:history="1">
        <w:r w:rsidR="00240ADD" w:rsidRPr="00276A3B">
          <w:rPr>
            <w:rStyle w:val="Hyperlink"/>
          </w:rPr>
          <w:t>https://www.gov.uk/government/news/uk-food-and-drink-companies-set-for-export-success</w:t>
        </w:r>
      </w:hyperlink>
    </w:p>
    <w:p w14:paraId="565C8D64" w14:textId="6ABB4BBE" w:rsidR="00D05F60" w:rsidRDefault="00D05F60">
      <w:r>
        <w:t>Info on number of staff and locations of distilleries</w:t>
      </w:r>
    </w:p>
    <w:p w14:paraId="2E55B12F" w14:textId="1586E130" w:rsidR="00D05F60" w:rsidRDefault="00D05F60">
      <w:hyperlink r:id="rId12" w:history="1">
        <w:r w:rsidRPr="00277E77">
          <w:rPr>
            <w:rStyle w:val="Hyperlink"/>
          </w:rPr>
          <w:t>https://scotchwhisky.com/whiskypedia/2238/gordon-macphail/#/</w:t>
        </w:r>
      </w:hyperlink>
    </w:p>
    <w:p w14:paraId="08A4A463" w14:textId="77777777" w:rsidR="00D05F60" w:rsidRDefault="00D05F60">
      <w:bookmarkStart w:id="0" w:name="_GoBack"/>
      <w:bookmarkEnd w:id="0"/>
    </w:p>
    <w:p w14:paraId="3F72F0F0" w14:textId="77777777" w:rsidR="00240ADD" w:rsidRDefault="00240ADD"/>
    <w:p w14:paraId="4FCF604D" w14:textId="77777777" w:rsidR="002259BC" w:rsidRDefault="002259BC"/>
    <w:p w14:paraId="61AE599D" w14:textId="77777777" w:rsidR="00251650" w:rsidRDefault="00251650"/>
    <w:p w14:paraId="78B0CE99" w14:textId="77777777" w:rsidR="00251650" w:rsidRDefault="00251650"/>
    <w:p w14:paraId="31F2B95F" w14:textId="796632ED" w:rsidR="002259BC" w:rsidRDefault="00240ADD" w:rsidP="00240ADD">
      <w:pPr>
        <w:pStyle w:val="Title"/>
      </w:pPr>
      <w:r>
        <w:t>Neal’s Yard Natural Remedies</w:t>
      </w:r>
    </w:p>
    <w:p w14:paraId="60BC95F2" w14:textId="2FD85531" w:rsidR="00240ADD" w:rsidRDefault="00D05F60">
      <w:hyperlink r:id="rId13" w:history="1">
        <w:r w:rsidR="00240ADD" w:rsidRPr="00276A3B">
          <w:rPr>
            <w:rStyle w:val="Hyperlink"/>
          </w:rPr>
          <w:t>http://www.nealsyardremedies.com/home</w:t>
        </w:r>
      </w:hyperlink>
    </w:p>
    <w:p w14:paraId="4F4D41B0" w14:textId="3CA8BE65" w:rsidR="00240ADD" w:rsidRDefault="00D05F60">
      <w:hyperlink r:id="rId14" w:history="1">
        <w:r w:rsidR="00240ADD" w:rsidRPr="00276A3B">
          <w:rPr>
            <w:rStyle w:val="Hyperlink"/>
          </w:rPr>
          <w:t>https://www.soilassociation.org/support-us/farming-after-brexit/</w:t>
        </w:r>
      </w:hyperlink>
    </w:p>
    <w:p w14:paraId="6AE63589" w14:textId="0CA342D1" w:rsidR="00240ADD" w:rsidRDefault="00D05F60">
      <w:pPr>
        <w:rPr>
          <w:rStyle w:val="Hyperlink"/>
        </w:rPr>
      </w:pPr>
      <w:hyperlink r:id="rId15" w:history="1">
        <w:r w:rsidR="00CE3F10" w:rsidRPr="00276A3B">
          <w:rPr>
            <w:rStyle w:val="Hyperlink"/>
          </w:rPr>
          <w:t>http://ofgorganic.org/organic-policy-uk-post-brexit-options/</w:t>
        </w:r>
      </w:hyperlink>
    </w:p>
    <w:p w14:paraId="25CDC8DD" w14:textId="77777777" w:rsidR="00776502" w:rsidRDefault="00776502"/>
    <w:p w14:paraId="6B1C9730" w14:textId="77777777" w:rsidR="00CE3F10" w:rsidRDefault="00CE3F10"/>
    <w:p w14:paraId="1E515854" w14:textId="77777777" w:rsidR="00240ADD" w:rsidRDefault="00240ADD"/>
    <w:p w14:paraId="47BE39AB" w14:textId="77777777" w:rsidR="002F0400" w:rsidRDefault="002F0400">
      <w:r>
        <w:br w:type="page"/>
      </w:r>
    </w:p>
    <w:p w14:paraId="67B72BE3" w14:textId="77777777" w:rsidR="00367D53" w:rsidRPr="002F0400" w:rsidRDefault="002F0400" w:rsidP="002F0400">
      <w:pPr>
        <w:pStyle w:val="IntenseQuote"/>
        <w:rPr>
          <w:lang w:val="fr-FR"/>
        </w:rPr>
      </w:pPr>
      <w:r w:rsidRPr="002F0400">
        <w:rPr>
          <w:lang w:val="fr-FR"/>
        </w:rPr>
        <w:lastRenderedPageBreak/>
        <w:t>Import</w:t>
      </w:r>
    </w:p>
    <w:p w14:paraId="791B8A57" w14:textId="77777777" w:rsidR="002F0400" w:rsidRPr="002F0400" w:rsidRDefault="002F0400" w:rsidP="002F0400">
      <w:pPr>
        <w:pStyle w:val="Title"/>
        <w:rPr>
          <w:lang w:val="fr-FR"/>
        </w:rPr>
      </w:pPr>
      <w:r w:rsidRPr="002F0400">
        <w:rPr>
          <w:lang w:val="fr-FR"/>
        </w:rPr>
        <w:t>Camisa Italian Deli</w:t>
      </w:r>
    </w:p>
    <w:p w14:paraId="30971482" w14:textId="77777777" w:rsidR="002F0400" w:rsidRDefault="00D05F60">
      <w:pPr>
        <w:rPr>
          <w:lang w:val="fr-FR"/>
        </w:rPr>
      </w:pPr>
      <w:hyperlink r:id="rId16" w:history="1">
        <w:r w:rsidR="002F0400" w:rsidRPr="00276A3B">
          <w:rPr>
            <w:rStyle w:val="Hyperlink"/>
            <w:lang w:val="fr-FR"/>
          </w:rPr>
          <w:t>https://www.camisa.co.uk/</w:t>
        </w:r>
      </w:hyperlink>
    </w:p>
    <w:p w14:paraId="2EFA7E18" w14:textId="77777777" w:rsidR="002F0400" w:rsidRDefault="00D05F60">
      <w:pPr>
        <w:rPr>
          <w:lang w:val="fr-FR"/>
        </w:rPr>
      </w:pPr>
      <w:hyperlink r:id="rId17" w:history="1">
        <w:r w:rsidR="002F0400" w:rsidRPr="00276A3B">
          <w:rPr>
            <w:rStyle w:val="Hyperlink"/>
            <w:lang w:val="fr-FR"/>
          </w:rPr>
          <w:t>https://www.pwc.co.uk/industries/retail-consumer/insights/the-consumer-global-m-and-a-trends-in-the-consumer-sector/brexit-and-the-uk-food-sector.html</w:t>
        </w:r>
      </w:hyperlink>
    </w:p>
    <w:p w14:paraId="5AC42167" w14:textId="77777777" w:rsidR="002F0400" w:rsidRDefault="002F0400">
      <w:pPr>
        <w:rPr>
          <w:lang w:val="fr-FR"/>
        </w:rPr>
      </w:pPr>
    </w:p>
    <w:p w14:paraId="31425F95" w14:textId="77777777" w:rsidR="00F44CE1" w:rsidRDefault="00F44CE1">
      <w:pPr>
        <w:rPr>
          <w:lang w:val="fr-FR"/>
        </w:rPr>
      </w:pPr>
    </w:p>
    <w:p w14:paraId="5A59B7EF" w14:textId="77777777" w:rsidR="00F44CE1" w:rsidRPr="00F44CE1" w:rsidRDefault="00F44CE1" w:rsidP="00F44CE1">
      <w:pPr>
        <w:pStyle w:val="Title"/>
      </w:pPr>
      <w:r w:rsidRPr="00F44CE1">
        <w:t>Majestic Wines</w:t>
      </w:r>
    </w:p>
    <w:p w14:paraId="3EF23FBD" w14:textId="77777777" w:rsidR="00F44CE1" w:rsidRDefault="00D05F60">
      <w:hyperlink r:id="rId18" w:history="1">
        <w:r w:rsidR="00F44CE1" w:rsidRPr="00276A3B">
          <w:rPr>
            <w:rStyle w:val="Hyperlink"/>
          </w:rPr>
          <w:t>http://majesticwineplc.co.uk/</w:t>
        </w:r>
      </w:hyperlink>
    </w:p>
    <w:p w14:paraId="6E840F6C" w14:textId="77777777" w:rsidR="00F44CE1" w:rsidRDefault="00D05F60">
      <w:hyperlink r:id="rId19" w:history="1">
        <w:r w:rsidR="00F44CE1" w:rsidRPr="00276A3B">
          <w:rPr>
            <w:rStyle w:val="Hyperlink"/>
          </w:rPr>
          <w:t>https://www.thelocal.it/20170619/the-brexit-effect-italys-food-and-wine-exports-see-eight-percent-drop</w:t>
        </w:r>
      </w:hyperlink>
    </w:p>
    <w:p w14:paraId="5B50934D" w14:textId="77777777" w:rsidR="00F44CE1" w:rsidRDefault="00D05F60">
      <w:hyperlink r:id="rId20" w:history="1">
        <w:r w:rsidR="00F44CE1" w:rsidRPr="00276A3B">
          <w:rPr>
            <w:rStyle w:val="Hyperlink"/>
          </w:rPr>
          <w:t>http://www.hospitalityandcateringnews.com/2016/07/post-brexit-uk-wine-market-changing-changing-now/</w:t>
        </w:r>
      </w:hyperlink>
    </w:p>
    <w:p w14:paraId="3D2FCE8F" w14:textId="77777777" w:rsidR="00F44CE1" w:rsidRPr="00F44CE1" w:rsidRDefault="00F44CE1"/>
    <w:p w14:paraId="6E1418C4" w14:textId="77777777" w:rsidR="002F0400" w:rsidRPr="00F44CE1" w:rsidRDefault="002F0400"/>
    <w:p w14:paraId="140708B9" w14:textId="77777777" w:rsidR="00367D53" w:rsidRPr="00F44CE1" w:rsidRDefault="00367D53"/>
    <w:p w14:paraId="6CE65BE0" w14:textId="77777777" w:rsidR="00367D53" w:rsidRPr="00F44CE1" w:rsidRDefault="00367D53"/>
    <w:p w14:paraId="5C5F82D4" w14:textId="77777777" w:rsidR="00367D53" w:rsidRPr="00F44CE1" w:rsidRDefault="00367D53"/>
    <w:p w14:paraId="572AF2EE" w14:textId="77777777" w:rsidR="00367D53" w:rsidRPr="00F44CE1" w:rsidRDefault="00367D53"/>
    <w:p w14:paraId="25B66E3A" w14:textId="77777777" w:rsidR="00367D53" w:rsidRPr="00F44CE1" w:rsidRDefault="00367D53"/>
    <w:p w14:paraId="62AF71C6" w14:textId="77777777" w:rsidR="00367D53" w:rsidRPr="00F44CE1" w:rsidRDefault="00367D53">
      <w:r w:rsidRPr="00F44CE1">
        <w:br w:type="page"/>
      </w:r>
    </w:p>
    <w:p w14:paraId="7FAC9670" w14:textId="77777777" w:rsidR="00367D53" w:rsidRDefault="00251650" w:rsidP="00367D53">
      <w:pPr>
        <w:pStyle w:val="IntenseQuote"/>
      </w:pPr>
      <w:r>
        <w:lastRenderedPageBreak/>
        <w:t>MNEs</w:t>
      </w:r>
    </w:p>
    <w:p w14:paraId="1B143AE7" w14:textId="77777777" w:rsidR="002F0400" w:rsidRDefault="00AC3709" w:rsidP="00AC3709">
      <w:pPr>
        <w:pStyle w:val="Title"/>
      </w:pPr>
      <w:r>
        <w:t>Nissan</w:t>
      </w:r>
    </w:p>
    <w:p w14:paraId="72247F44" w14:textId="77777777" w:rsidR="00AC3709" w:rsidRDefault="00D05F60">
      <w:hyperlink r:id="rId21" w:history="1">
        <w:r w:rsidR="00AC3709" w:rsidRPr="00276A3B">
          <w:rPr>
            <w:rStyle w:val="Hyperlink"/>
          </w:rPr>
          <w:t>http://www.nissan-global.com/EN/COMPANY/</w:t>
        </w:r>
      </w:hyperlink>
    </w:p>
    <w:p w14:paraId="7D333B40" w14:textId="77777777" w:rsidR="00AC3709" w:rsidRDefault="00D05F60">
      <w:hyperlink r:id="rId22" w:history="1">
        <w:r w:rsidR="00AC3709" w:rsidRPr="00276A3B">
          <w:rPr>
            <w:rStyle w:val="Hyperlink"/>
          </w:rPr>
          <w:t>https://www.smmt.co.uk/industry-topics/brexit/</w:t>
        </w:r>
      </w:hyperlink>
    </w:p>
    <w:p w14:paraId="317507A7" w14:textId="77777777" w:rsidR="00AC3709" w:rsidRDefault="00D05F60">
      <w:hyperlink r:id="rId23" w:history="1">
        <w:r w:rsidR="00AC3709" w:rsidRPr="00276A3B">
          <w:rPr>
            <w:rStyle w:val="Hyperlink"/>
          </w:rPr>
          <w:t>http://www.thisismoney.co.uk/money/cars/article-3658133/What-Brexit-mean-motorists-UK-automotive-industry.html</w:t>
        </w:r>
      </w:hyperlink>
    </w:p>
    <w:p w14:paraId="71B35FD1" w14:textId="77777777" w:rsidR="00AC3709" w:rsidRDefault="00D05F60">
      <w:hyperlink r:id="rId24" w:history="1">
        <w:r w:rsidR="00924157" w:rsidRPr="00276A3B">
          <w:rPr>
            <w:rStyle w:val="Hyperlink"/>
          </w:rPr>
          <w:t>http://www.bbc.co.uk/news/business-24859486</w:t>
        </w:r>
      </w:hyperlink>
    </w:p>
    <w:p w14:paraId="096FC014" w14:textId="79F0ADBE" w:rsidR="00924157" w:rsidRDefault="00D05F60">
      <w:hyperlink r:id="rId25" w:history="1">
        <w:r w:rsidR="000F50CF" w:rsidRPr="00276A3B">
          <w:rPr>
            <w:rStyle w:val="Hyperlink"/>
          </w:rPr>
          <w:t>https://www.ft.com/video/7a9f25ac-1a56-376f-bedd-bef9a38a92ec</w:t>
        </w:r>
      </w:hyperlink>
    </w:p>
    <w:p w14:paraId="1969B64A" w14:textId="77777777" w:rsidR="000F50CF" w:rsidRDefault="000F50CF"/>
    <w:p w14:paraId="21464B42" w14:textId="77777777" w:rsidR="000F50CF" w:rsidRDefault="000F50CF"/>
    <w:p w14:paraId="58E4E75B" w14:textId="77777777" w:rsidR="000F50CF" w:rsidRDefault="000F50CF"/>
    <w:p w14:paraId="7BD84B63" w14:textId="77777777" w:rsidR="000F50CF" w:rsidRDefault="000F50CF"/>
    <w:p w14:paraId="1A801AD4" w14:textId="77777777" w:rsidR="000F50CF" w:rsidRDefault="000F50CF"/>
    <w:p w14:paraId="2070A74D" w14:textId="77777777" w:rsidR="000F50CF" w:rsidRDefault="000F50CF"/>
    <w:p w14:paraId="18E01E52" w14:textId="038E295B" w:rsidR="000F50CF" w:rsidRDefault="00F67ECE" w:rsidP="00A137F2">
      <w:pPr>
        <w:pStyle w:val="Title"/>
      </w:pPr>
      <w:r>
        <w:t>Tesco</w:t>
      </w:r>
    </w:p>
    <w:p w14:paraId="224EB4BC" w14:textId="7106891B" w:rsidR="00A137F2" w:rsidRDefault="00D05F60">
      <w:hyperlink r:id="rId26" w:history="1">
        <w:r w:rsidR="00F67ECE" w:rsidRPr="00276A3B">
          <w:rPr>
            <w:rStyle w:val="Hyperlink"/>
          </w:rPr>
          <w:t>https://www.tescoplc.com/about-us/our-businesses/</w:t>
        </w:r>
      </w:hyperlink>
    </w:p>
    <w:p w14:paraId="43229658" w14:textId="0EE3D5CF" w:rsidR="00F67ECE" w:rsidRDefault="00D05F60">
      <w:hyperlink r:id="rId27" w:history="1">
        <w:r w:rsidR="00F67ECE" w:rsidRPr="00276A3B">
          <w:rPr>
            <w:rStyle w:val="Hyperlink"/>
          </w:rPr>
          <w:t>https://www.theguardian.com/business/2017/mar/22/tesco-sol-amstel-tiger-brexit-heineken-price-increases</w:t>
        </w:r>
      </w:hyperlink>
    </w:p>
    <w:p w14:paraId="2D9354EE" w14:textId="2AD34769" w:rsidR="00F67ECE" w:rsidRDefault="00D05F60">
      <w:hyperlink r:id="rId28" w:history="1">
        <w:r w:rsidR="00F67ECE" w:rsidRPr="00276A3B">
          <w:rPr>
            <w:rStyle w:val="Hyperlink"/>
          </w:rPr>
          <w:t>http://www.telegraph.co.uk/news/2016/10/12/tesco-pulls-marmite-from-online-store-amid-price-war-with-unilev/</w:t>
        </w:r>
      </w:hyperlink>
    </w:p>
    <w:p w14:paraId="60CF4C85" w14:textId="3B1104D6" w:rsidR="00F67ECE" w:rsidRDefault="00D05F60">
      <w:hyperlink r:id="rId29" w:history="1">
        <w:r w:rsidR="00F67ECE" w:rsidRPr="00276A3B">
          <w:rPr>
            <w:rStyle w:val="Hyperlink"/>
          </w:rPr>
          <w:t>http://www.channel4.com/info/press/news/supermarkets-brexit-and-your-shrinking-shop-channel-4-dispatches</w:t>
        </w:r>
      </w:hyperlink>
    </w:p>
    <w:p w14:paraId="1FA8F93A" w14:textId="77777777" w:rsidR="007B2200" w:rsidRDefault="00D05F60" w:rsidP="007B2200">
      <w:hyperlink r:id="rId30" w:history="1">
        <w:r w:rsidR="007B2200" w:rsidRPr="00276A3B">
          <w:rPr>
            <w:rStyle w:val="Hyperlink"/>
          </w:rPr>
          <w:t>https://www.ft.com/video/7a9f25ac-1a56-376f-bedd-bef9a38a92ec</w:t>
        </w:r>
      </w:hyperlink>
    </w:p>
    <w:p w14:paraId="1F087545" w14:textId="77777777" w:rsidR="00F67ECE" w:rsidRDefault="00F67ECE"/>
    <w:p w14:paraId="25E0CCBC" w14:textId="77777777" w:rsidR="00A137F2" w:rsidRDefault="00A137F2"/>
    <w:p w14:paraId="1F286927" w14:textId="77777777" w:rsidR="00924157" w:rsidRDefault="00924157"/>
    <w:p w14:paraId="6C56C53F" w14:textId="306DFBF0" w:rsidR="007B2200" w:rsidRDefault="007B2200">
      <w:r>
        <w:br w:type="page"/>
      </w:r>
    </w:p>
    <w:p w14:paraId="0667062D" w14:textId="175321AC" w:rsidR="00924157" w:rsidRDefault="007B2200" w:rsidP="007B2200">
      <w:pPr>
        <w:pStyle w:val="IntenseQuote"/>
      </w:pPr>
      <w:r>
        <w:lastRenderedPageBreak/>
        <w:t>Associated Businesses</w:t>
      </w:r>
    </w:p>
    <w:p w14:paraId="566C645D" w14:textId="77777777" w:rsidR="007B2200" w:rsidRDefault="007B2200"/>
    <w:p w14:paraId="57D9F80C" w14:textId="61FEDB90" w:rsidR="00924157" w:rsidRDefault="00240ADD" w:rsidP="007B2200">
      <w:pPr>
        <w:pStyle w:val="Title"/>
      </w:pPr>
      <w:r>
        <w:t>KG Logistics</w:t>
      </w:r>
    </w:p>
    <w:p w14:paraId="600DCF6E" w14:textId="57126B72" w:rsidR="00924157" w:rsidRDefault="00D05F60">
      <w:hyperlink r:id="rId31" w:history="1">
        <w:r w:rsidR="00240ADD" w:rsidRPr="00276A3B">
          <w:rPr>
            <w:rStyle w:val="Hyperlink"/>
          </w:rPr>
          <w:t>https://kg-logistics.co.uk/</w:t>
        </w:r>
      </w:hyperlink>
    </w:p>
    <w:p w14:paraId="362FD43F" w14:textId="5A184673" w:rsidR="00240ADD" w:rsidRDefault="00D05F60">
      <w:hyperlink r:id="rId32" w:history="1">
        <w:r w:rsidR="00240ADD" w:rsidRPr="00276A3B">
          <w:rPr>
            <w:rStyle w:val="Hyperlink"/>
          </w:rPr>
          <w:t>http://www.telegraph.co.uk/sponsored/business/global-connections/10722266/trends-uk-exports.html</w:t>
        </w:r>
      </w:hyperlink>
    </w:p>
    <w:p w14:paraId="62AF0430" w14:textId="77777777" w:rsidR="00240ADD" w:rsidRDefault="00240ADD"/>
    <w:p w14:paraId="7F32299B" w14:textId="77777777" w:rsidR="00240ADD" w:rsidRDefault="00240ADD"/>
    <w:p w14:paraId="27E08F3B" w14:textId="77777777" w:rsidR="007B2200" w:rsidRDefault="007B2200"/>
    <w:p w14:paraId="640EE2CB" w14:textId="77777777" w:rsidR="007B2200" w:rsidRDefault="007B2200"/>
    <w:p w14:paraId="2AE23596" w14:textId="5886A05D" w:rsidR="007B2200" w:rsidRDefault="007B2200" w:rsidP="007B2200">
      <w:pPr>
        <w:pStyle w:val="Title"/>
      </w:pPr>
      <w:r>
        <w:t>DHL</w:t>
      </w:r>
    </w:p>
    <w:p w14:paraId="0EE73FC8" w14:textId="7D3D874B" w:rsidR="007B2200" w:rsidRDefault="00D05F60">
      <w:hyperlink r:id="rId33" w:history="1">
        <w:r w:rsidR="007B2200" w:rsidRPr="00276A3B">
          <w:rPr>
            <w:rStyle w:val="Hyperlink"/>
          </w:rPr>
          <w:t>http://www.dhl.co.uk/en/logistics.html</w:t>
        </w:r>
      </w:hyperlink>
    </w:p>
    <w:p w14:paraId="1E419958" w14:textId="55A17B97" w:rsidR="007B2200" w:rsidRDefault="00D05F60">
      <w:hyperlink r:id="rId34" w:history="1">
        <w:r w:rsidR="00240ADD" w:rsidRPr="00276A3B">
          <w:rPr>
            <w:rStyle w:val="Hyperlink"/>
          </w:rPr>
          <w:t>https://www.gov.uk/government/news/government-pledges-to-help-improve-access-to-uk-markets-for-worlds-poorest-countries-post-brexit</w:t>
        </w:r>
      </w:hyperlink>
    </w:p>
    <w:p w14:paraId="1F46167B" w14:textId="77777777" w:rsidR="00240ADD" w:rsidRDefault="00240ADD"/>
    <w:p w14:paraId="0CDB9E75" w14:textId="77777777" w:rsidR="00924157" w:rsidRDefault="00924157"/>
    <w:p w14:paraId="605AACC5" w14:textId="77777777" w:rsidR="002F0400" w:rsidRDefault="002F0400"/>
    <w:p w14:paraId="11A2D93C" w14:textId="77777777" w:rsidR="00367D53" w:rsidRDefault="00367D53"/>
    <w:p w14:paraId="2F749A34" w14:textId="77777777" w:rsidR="00367D53" w:rsidRDefault="00367D53"/>
    <w:p w14:paraId="274C9AB4" w14:textId="77777777" w:rsidR="00367D53" w:rsidRDefault="00367D53"/>
    <w:p w14:paraId="40D7AEC0" w14:textId="77777777" w:rsidR="00367D53" w:rsidRDefault="00367D53"/>
    <w:p w14:paraId="2D57E0E8" w14:textId="77777777" w:rsidR="00367D53" w:rsidRDefault="00367D53" w:rsidP="00367D53">
      <w:pPr>
        <w:pStyle w:val="Title"/>
      </w:pPr>
    </w:p>
    <w:p w14:paraId="1F5BE000" w14:textId="77777777" w:rsidR="00367D53" w:rsidRDefault="00367D53"/>
    <w:p w14:paraId="22AD30ED" w14:textId="77777777" w:rsidR="00195242" w:rsidRDefault="00195242"/>
    <w:sectPr w:rsidR="00195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F50CF"/>
    <w:rsid w:val="00195242"/>
    <w:rsid w:val="002259BC"/>
    <w:rsid w:val="00240ADD"/>
    <w:rsid w:val="00251650"/>
    <w:rsid w:val="00281E0C"/>
    <w:rsid w:val="002F0400"/>
    <w:rsid w:val="00367D53"/>
    <w:rsid w:val="00776502"/>
    <w:rsid w:val="007B2200"/>
    <w:rsid w:val="00924157"/>
    <w:rsid w:val="00A137F2"/>
    <w:rsid w:val="00A76B30"/>
    <w:rsid w:val="00AC3709"/>
    <w:rsid w:val="00B16CA2"/>
    <w:rsid w:val="00CE3F10"/>
    <w:rsid w:val="00D05F60"/>
    <w:rsid w:val="00F44CE1"/>
    <w:rsid w:val="00F6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C579"/>
  <w15:chartTrackingRefBased/>
  <w15:docId w15:val="{4B76C2A6-9DAB-4E0C-B58B-6CED8BA6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9524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95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2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242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51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alsyardremedies.com/home" TargetMode="External"/><Relationship Id="rId18" Type="http://schemas.openxmlformats.org/officeDocument/2006/relationships/hyperlink" Target="http://majesticwineplc.co.uk/" TargetMode="External"/><Relationship Id="rId26" Type="http://schemas.openxmlformats.org/officeDocument/2006/relationships/hyperlink" Target="https://www.tescoplc.com/about-us/our-business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issan-global.com/EN/COMPANY/" TargetMode="External"/><Relationship Id="rId34" Type="http://schemas.openxmlformats.org/officeDocument/2006/relationships/hyperlink" Target="https://www.gov.uk/government/news/government-pledges-to-help-improve-access-to-uk-markets-for-worlds-poorest-countries-post-brexit" TargetMode="External"/><Relationship Id="rId7" Type="http://schemas.openxmlformats.org/officeDocument/2006/relationships/hyperlink" Target="https://www.gordonandmacphail.com/about-us/" TargetMode="External"/><Relationship Id="rId12" Type="http://schemas.openxmlformats.org/officeDocument/2006/relationships/hyperlink" Target="https://scotchwhisky.com/whiskypedia/2238/gordon-macphail/#/" TargetMode="External"/><Relationship Id="rId17" Type="http://schemas.openxmlformats.org/officeDocument/2006/relationships/hyperlink" Target="https://www.pwc.co.uk/industries/retail-consumer/insights/the-consumer-global-m-and-a-trends-in-the-consumer-sector/brexit-and-the-uk-food-sector.html" TargetMode="External"/><Relationship Id="rId25" Type="http://schemas.openxmlformats.org/officeDocument/2006/relationships/hyperlink" Target="https://www.ft.com/video/7a9f25ac-1a56-376f-bedd-bef9a38a92ec" TargetMode="External"/><Relationship Id="rId33" Type="http://schemas.openxmlformats.org/officeDocument/2006/relationships/hyperlink" Target="http://www.dhl.co.uk/en/logistic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misa.co.uk/" TargetMode="External"/><Relationship Id="rId20" Type="http://schemas.openxmlformats.org/officeDocument/2006/relationships/hyperlink" Target="http://www.hospitalityandcateringnews.com/2016/07/post-brexit-uk-wine-market-changing-changing-now/" TargetMode="External"/><Relationship Id="rId29" Type="http://schemas.openxmlformats.org/officeDocument/2006/relationships/hyperlink" Target="http://www.channel4.com/info/press/news/supermarkets-brexit-and-your-shrinking-shop-channel-4-dispatch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news/uk-food-and-drink-companies-set-for-export-success" TargetMode="External"/><Relationship Id="rId24" Type="http://schemas.openxmlformats.org/officeDocument/2006/relationships/hyperlink" Target="http://www.bbc.co.uk/news/business-24859486" TargetMode="External"/><Relationship Id="rId32" Type="http://schemas.openxmlformats.org/officeDocument/2006/relationships/hyperlink" Target="http://www.telegraph.co.uk/sponsored/business/global-connections/10722266/trends-uk-export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fgorganic.org/organic-policy-uk-post-brexit-options/" TargetMode="External"/><Relationship Id="rId23" Type="http://schemas.openxmlformats.org/officeDocument/2006/relationships/hyperlink" Target="http://www.thisismoney.co.uk/money/cars/article-3658133/What-Brexit-mean-motorists-UK-automotive-industry.html" TargetMode="External"/><Relationship Id="rId28" Type="http://schemas.openxmlformats.org/officeDocument/2006/relationships/hyperlink" Target="http://www.telegraph.co.uk/news/2016/10/12/tesco-pulls-marmite-from-online-store-amid-price-war-with-unile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cotchwhisky.com/magazine/in-depth/12872/single-malt-spearheads-export-resurgence/" TargetMode="External"/><Relationship Id="rId19" Type="http://schemas.openxmlformats.org/officeDocument/2006/relationships/hyperlink" Target="https://www.thelocal.it/20170619/the-brexit-effect-italys-food-and-wine-exports-see-eight-percent-drop" TargetMode="External"/><Relationship Id="rId31" Type="http://schemas.openxmlformats.org/officeDocument/2006/relationships/hyperlink" Target="https://kg-logistics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guardian.com/business/2015/apr/01/scotch-whisky-exports-decline-sales" TargetMode="External"/><Relationship Id="rId14" Type="http://schemas.openxmlformats.org/officeDocument/2006/relationships/hyperlink" Target="https://www.soilassociation.org/support-us/farming-after-brexit/" TargetMode="External"/><Relationship Id="rId22" Type="http://schemas.openxmlformats.org/officeDocument/2006/relationships/hyperlink" Target="https://www.smmt.co.uk/industry-topics/brexit/" TargetMode="External"/><Relationship Id="rId27" Type="http://schemas.openxmlformats.org/officeDocument/2006/relationships/hyperlink" Target="https://www.theguardian.com/business/2017/mar/22/tesco-sol-amstel-tiger-brexit-heineken-price-increases" TargetMode="External"/><Relationship Id="rId30" Type="http://schemas.openxmlformats.org/officeDocument/2006/relationships/hyperlink" Target="https://www.ft.com/video/7a9f25ac-1a56-376f-bedd-bef9a38a92e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cotch-whisky.org.uk/insights/facts-fig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0ABD9-AA9C-4246-93FE-0EDB144D0E4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E6CB6F-4DDD-4EA7-AED0-A5B587D5E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EF989-4D8F-4326-97D1-13DDAA4FD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75F7AE3A</Template>
  <TotalTime>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Rebecca Crumpton</cp:lastModifiedBy>
  <cp:revision>3</cp:revision>
  <dcterms:created xsi:type="dcterms:W3CDTF">2019-11-22T15:27:00Z</dcterms:created>
  <dcterms:modified xsi:type="dcterms:W3CDTF">2019-11-25T11:44:00Z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