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D4052" w14:textId="260E4640" w:rsidR="00F57A47" w:rsidRDefault="005D6357" w:rsidP="00F57A47">
      <w:pPr>
        <w:spacing w:after="0"/>
        <w:jc w:val="center"/>
        <w:rPr>
          <w:b/>
          <w:sz w:val="72"/>
          <w:szCs w:val="96"/>
        </w:rPr>
      </w:pPr>
      <w:bookmarkStart w:id="0" w:name="_GoBack"/>
      <w:bookmarkEnd w:id="0"/>
      <w:r w:rsidRPr="00FA7786">
        <w:rPr>
          <w:b/>
          <w:noProof/>
          <w:sz w:val="72"/>
          <w:szCs w:val="96"/>
          <w:lang w:eastAsia="en-GB"/>
        </w:rPr>
        <mc:AlternateContent>
          <mc:Choice Requires="wps">
            <w:drawing>
              <wp:anchor distT="45720" distB="45720" distL="114300" distR="114300" simplePos="0" relativeHeight="251764736" behindDoc="0" locked="0" layoutInCell="1" allowOverlap="1" wp14:anchorId="2F02CD6B" wp14:editId="745ECC07">
                <wp:simplePos x="0" y="0"/>
                <wp:positionH relativeFrom="margin">
                  <wp:posOffset>2321560</wp:posOffset>
                </wp:positionH>
                <wp:positionV relativeFrom="paragraph">
                  <wp:posOffset>-189865</wp:posOffset>
                </wp:positionV>
                <wp:extent cx="4400550" cy="4572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39E9A563" w14:textId="77777777" w:rsidR="005D6357" w:rsidRPr="007B278E" w:rsidRDefault="005D6357" w:rsidP="005D6357">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F02CD6B" id="_x0000_t202" coordsize="21600,21600" o:spt="202" path="m,l,21600r21600,l21600,xe">
                <v:stroke joinstyle="miter"/>
                <v:path gradientshapeok="t" o:connecttype="rect"/>
              </v:shapetype>
              <v:shape id="Text Box 16" o:spid="_x0000_s1026" type="#_x0000_t202" style="position:absolute;left:0;text-align:left;margin-left:182.8pt;margin-top:-14.95pt;width:346.5pt;height:36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" strokeweight="1pt">
                <v:textbox>
                  <w:txbxContent>
                    <w:p w14:paraId="39E9A563" w14:textId="77777777" w:rsidR="005D6357" w:rsidRPr="007B278E" w:rsidRDefault="005D6357" w:rsidP="005D6357">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57A47">
        <w:rPr>
          <w:noProof/>
          <w:lang w:eastAsia="en-GB"/>
        </w:rPr>
        <mc:AlternateContent>
          <mc:Choice Requires="wps">
            <w:drawing>
              <wp:anchor distT="45720" distB="45720" distL="114300" distR="114300" simplePos="0" relativeHeight="251659264" behindDoc="1" locked="0" layoutInCell="1" allowOverlap="1" wp14:anchorId="52BAC712" wp14:editId="1FCE6A1F">
                <wp:simplePos x="0" y="0"/>
                <wp:positionH relativeFrom="margin">
                  <wp:align>right</wp:align>
                </wp:positionH>
                <wp:positionV relativeFrom="paragraph">
                  <wp:posOffset>671459</wp:posOffset>
                </wp:positionV>
                <wp:extent cx="6761480" cy="1318260"/>
                <wp:effectExtent l="0" t="0" r="20320" b="15240"/>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AB7EFE" w:rsidRPr="00F57A47" w:rsidRDefault="00AB7EFE" w:rsidP="00F57A47">
                            <w:pPr>
                              <w:spacing w:after="0"/>
                              <w:jc w:val="center"/>
                              <w:rPr>
                                <w:sz w:val="48"/>
                              </w:rPr>
                            </w:pPr>
                            <w:r w:rsidRPr="00F57A47">
                              <w:rPr>
                                <w:sz w:val="48"/>
                              </w:rPr>
                              <w:t>Ancient History</w:t>
                            </w:r>
                          </w:p>
                          <w:p w14:paraId="7E750D36" w14:textId="77777777" w:rsidR="00AB7EFE" w:rsidRPr="00F57A47" w:rsidRDefault="00AB7EFE" w:rsidP="00F57A47">
                            <w:pPr>
                              <w:spacing w:after="0"/>
                              <w:jc w:val="center"/>
                              <w:rPr>
                                <w:b/>
                                <w:sz w:val="48"/>
                              </w:rPr>
                            </w:pPr>
                            <w:r w:rsidRPr="00F57A47">
                              <w:rPr>
                                <w:b/>
                                <w:sz w:val="48"/>
                              </w:rPr>
                              <w:t>Period Study: Relations Between Greek States and Between Greek and Non-Greek States, 492-404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2.85pt;width:532.4pt;height:103.8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" fillcolor="#f2f2f2 [3052]">
                <v:textbox>
                  <w:txbxContent>
                    <w:p w14:paraId="0F71090E" w14:textId="77777777" w:rsidR="00AB7EFE" w:rsidRPr="00F57A47" w:rsidRDefault="00AB7EFE" w:rsidP="00F57A47">
                      <w:pPr>
                        <w:spacing w:after="0"/>
                        <w:jc w:val="center"/>
                        <w:rPr>
                          <w:sz w:val="48"/>
                        </w:rPr>
                      </w:pPr>
                      <w:r w:rsidRPr="00F57A47">
                        <w:rPr>
                          <w:sz w:val="48"/>
                        </w:rPr>
                        <w:t>Ancient History</w:t>
                      </w:r>
                    </w:p>
                    <w:p w14:paraId="7E750D36" w14:textId="77777777" w:rsidR="00AB7EFE" w:rsidRPr="00F57A47" w:rsidRDefault="00AB7EFE" w:rsidP="00F57A47">
                      <w:pPr>
                        <w:spacing w:after="0"/>
                        <w:jc w:val="center"/>
                        <w:rPr>
                          <w:b/>
                          <w:sz w:val="48"/>
                        </w:rPr>
                      </w:pPr>
                      <w:r w:rsidRPr="00F57A47">
                        <w:rPr>
                          <w:b/>
                          <w:sz w:val="48"/>
                        </w:rPr>
                        <w:t>Period Study: Relations Between Greek States and Between Greek and Non-Greek States, 492-404 BC</w:t>
                      </w:r>
                    </w:p>
                  </w:txbxContent>
                </v:textbox>
                <w10:wrap type="topAndBottom" anchorx="margin"/>
              </v:shape>
            </w:pict>
          </mc:Fallback>
        </mc:AlternateContent>
      </w:r>
      <w:r w:rsidR="00F57A47" w:rsidRPr="00F57A47">
        <w:rPr>
          <w:noProof/>
          <w:lang w:eastAsia="en-GB"/>
        </w:rPr>
        <w:drawing>
          <wp:anchor distT="0" distB="0" distL="114300" distR="114300" simplePos="0" relativeHeight="251660288" behindDoc="0" locked="0" layoutInCell="1" allowOverlap="1" wp14:anchorId="384477DE" wp14:editId="35B7440F">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78C2B879" w14:textId="27814A5B" w:rsidR="00F57A47" w:rsidRPr="00BC2C45" w:rsidRDefault="0080519C" w:rsidP="00F57A47">
      <w:pPr>
        <w:spacing w:after="0"/>
        <w:jc w:val="center"/>
        <w:rPr>
          <w:b/>
          <w:sz w:val="144"/>
          <w:szCs w:val="96"/>
        </w:rPr>
      </w:pPr>
      <w:r w:rsidRPr="00BC2C45">
        <w:rPr>
          <w:b/>
          <w:sz w:val="144"/>
          <w:szCs w:val="96"/>
        </w:rPr>
        <w:t>INTRODUCTION</w:t>
      </w:r>
    </w:p>
    <w:p w14:paraId="612BFF2E" w14:textId="30C79502" w:rsidR="00702655" w:rsidRDefault="00BC2C45">
      <w:r>
        <w:rPr>
          <w:noProof/>
          <w:lang w:eastAsia="en-GB"/>
        </w:rPr>
        <w:drawing>
          <wp:anchor distT="0" distB="0" distL="114300" distR="114300" simplePos="0" relativeHeight="251759616" behindDoc="0" locked="0" layoutInCell="1" allowOverlap="1" wp14:anchorId="4D86471D" wp14:editId="0AAD7ECE">
            <wp:simplePos x="0" y="0"/>
            <wp:positionH relativeFrom="margin">
              <wp:posOffset>2350</wp:posOffset>
            </wp:positionH>
            <wp:positionV relativeFrom="paragraph">
              <wp:posOffset>379730</wp:posOffset>
            </wp:positionV>
            <wp:extent cx="6645910" cy="3241040"/>
            <wp:effectExtent l="19050" t="19050" r="21590" b="16510"/>
            <wp:wrapTopAndBottom/>
            <wp:docPr id="199" name="Picture 199" descr="https://www.tailored-travel.co.uk/uploads/images/catalog_src/ancient_greece_sr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ailored-travel.co.uk/uploads/images/catalog_src/ancient_greece_src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241040"/>
                    </a:xfrm>
                    <a:prstGeom prst="rect">
                      <a:avLst/>
                    </a:prstGeom>
                    <a:noFill/>
                    <a:ln>
                      <a:solidFill>
                        <a:schemeClr val="tx1"/>
                      </a:solidFill>
                    </a:ln>
                    <a:effectLst>
                      <a:innerShdw blurRad="114300">
                        <a:prstClr val="black"/>
                      </a:innerShdw>
                    </a:effectLst>
                  </pic:spPr>
                </pic:pic>
              </a:graphicData>
            </a:graphic>
          </wp:anchor>
        </w:drawing>
      </w:r>
    </w:p>
    <w:p w14:paraId="2FB55144" w14:textId="31773FE7" w:rsidR="00702655" w:rsidRPr="00702655" w:rsidRDefault="00BC2C45" w:rsidP="00702655">
      <w:r w:rsidRPr="00061966">
        <w:rPr>
          <w:b/>
          <w:noProof/>
          <w:sz w:val="72"/>
          <w:szCs w:val="96"/>
          <w:lang w:eastAsia="en-GB"/>
        </w:rPr>
        <mc:AlternateContent>
          <mc:Choice Requires="wps">
            <w:drawing>
              <wp:anchor distT="45720" distB="45720" distL="114300" distR="114300" simplePos="0" relativeHeight="251663360" behindDoc="0" locked="0" layoutInCell="1" allowOverlap="1" wp14:anchorId="55A2DA16" wp14:editId="3C6A2F49">
                <wp:simplePos x="0" y="0"/>
                <wp:positionH relativeFrom="margin">
                  <wp:posOffset>-99695</wp:posOffset>
                </wp:positionH>
                <wp:positionV relativeFrom="paragraph">
                  <wp:posOffset>3652075</wp:posOffset>
                </wp:positionV>
                <wp:extent cx="6858000" cy="2386330"/>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86330"/>
                        </a:xfrm>
                        <a:prstGeom prst="rect">
                          <a:avLst/>
                        </a:prstGeom>
                        <a:solidFill>
                          <a:schemeClr val="accent4">
                            <a:lumMod val="20000"/>
                            <a:lumOff val="80000"/>
                          </a:schemeClr>
                        </a:solidFill>
                        <a:ln w="9525">
                          <a:solidFill>
                            <a:srgbClr val="000000"/>
                          </a:solidFill>
                          <a:miter lim="800000"/>
                          <a:headEnd/>
                          <a:tailEnd/>
                        </a:ln>
                      </wps:spPr>
                      <wps:txbx>
                        <w:txbxContent>
                          <w:p w14:paraId="601A1691" w14:textId="77777777" w:rsidR="00AB7EFE" w:rsidRPr="00F44F80" w:rsidRDefault="00AB7EFE" w:rsidP="00BC2C45">
                            <w:pPr>
                              <w:spacing w:after="0" w:line="360" w:lineRule="auto"/>
                              <w:rPr>
                                <w:b/>
                                <w:i/>
                                <w:sz w:val="36"/>
                              </w:rPr>
                            </w:pPr>
                            <w:r w:rsidRPr="00F44F80">
                              <w:rPr>
                                <w:b/>
                                <w:i/>
                                <w:sz w:val="36"/>
                              </w:rPr>
                              <w:t>Aims of this Booklet:</w:t>
                            </w:r>
                          </w:p>
                          <w:p w14:paraId="63E09B6F" w14:textId="77777777" w:rsidR="00AB7EFE" w:rsidRPr="00210726" w:rsidRDefault="00AB7EFE" w:rsidP="00BC2C45">
                            <w:pPr>
                              <w:pStyle w:val="ListParagraph"/>
                              <w:numPr>
                                <w:ilvl w:val="0"/>
                                <w:numId w:val="1"/>
                              </w:numPr>
                              <w:spacing w:line="480" w:lineRule="auto"/>
                              <w:rPr>
                                <w:sz w:val="32"/>
                              </w:rPr>
                            </w:pPr>
                            <w:r w:rsidRPr="00210726">
                              <w:rPr>
                                <w:sz w:val="32"/>
                              </w:rPr>
                              <w:t>Introduce the Ancient History AS/A level course</w:t>
                            </w:r>
                          </w:p>
                          <w:p w14:paraId="3AB7CB3D" w14:textId="77777777" w:rsidR="00AB7EFE" w:rsidRPr="00210726" w:rsidRDefault="00AB7EFE" w:rsidP="00BC2C45">
                            <w:pPr>
                              <w:pStyle w:val="ListParagraph"/>
                              <w:numPr>
                                <w:ilvl w:val="0"/>
                                <w:numId w:val="1"/>
                              </w:numPr>
                              <w:spacing w:line="480" w:lineRule="auto"/>
                              <w:rPr>
                                <w:sz w:val="32"/>
                              </w:rPr>
                            </w:pPr>
                            <w:r w:rsidRPr="00210726">
                              <w:rPr>
                                <w:sz w:val="32"/>
                              </w:rPr>
                              <w:t>Introduce the Greek period study and its methods of assessment</w:t>
                            </w:r>
                          </w:p>
                          <w:p w14:paraId="37FCBBCD" w14:textId="77777777" w:rsidR="00AB7EFE" w:rsidRPr="00210726" w:rsidRDefault="00AB7EFE" w:rsidP="00BC2C45">
                            <w:pPr>
                              <w:pStyle w:val="ListParagraph"/>
                              <w:numPr>
                                <w:ilvl w:val="0"/>
                                <w:numId w:val="1"/>
                              </w:numPr>
                              <w:spacing w:line="480" w:lineRule="auto"/>
                              <w:rPr>
                                <w:sz w:val="32"/>
                              </w:rPr>
                            </w:pPr>
                            <w:r w:rsidRPr="00210726">
                              <w:rPr>
                                <w:sz w:val="32"/>
                              </w:rPr>
                              <w:t>Understand the background of Greece and Persia before 492</w:t>
                            </w:r>
                          </w:p>
                          <w:p w14:paraId="3BAB05AB" w14:textId="0B878F9D" w:rsidR="00AB7EFE" w:rsidRPr="00210726" w:rsidRDefault="00AB7EFE" w:rsidP="00BC2C45">
                            <w:pPr>
                              <w:pStyle w:val="ListParagraph"/>
                              <w:numPr>
                                <w:ilvl w:val="0"/>
                                <w:numId w:val="1"/>
                              </w:numPr>
                              <w:spacing w:line="480" w:lineRule="auto"/>
                              <w:rPr>
                                <w:sz w:val="32"/>
                              </w:rPr>
                            </w:pPr>
                            <w:r>
                              <w:rPr>
                                <w:sz w:val="32"/>
                              </w:rPr>
                              <w:t>Familiarise you with the type and range of resources you will be 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Text Box 2" o:spid="_x0000_s1028" type="#_x0000_t202" style="position:absolute;margin-left:-7.85pt;margin-top:287.55pt;width:540pt;height:187.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" fillcolor="#fff2cc [663]">
                <v:textbox>
                  <w:txbxContent>
                    <w:p w14:paraId="601A1691" w14:textId="77777777" w:rsidR="00AB7EFE" w:rsidRPr="00F44F80" w:rsidRDefault="00AB7EFE" w:rsidP="00BC2C45">
                      <w:pPr>
                        <w:spacing w:after="0" w:line="360" w:lineRule="auto"/>
                        <w:rPr>
                          <w:b/>
                          <w:i/>
                          <w:sz w:val="36"/>
                        </w:rPr>
                      </w:pPr>
                      <w:r w:rsidRPr="00F44F80">
                        <w:rPr>
                          <w:b/>
                          <w:i/>
                          <w:sz w:val="36"/>
                        </w:rPr>
                        <w:t>Aims of this Booklet:</w:t>
                      </w:r>
                    </w:p>
                    <w:p w14:paraId="63E09B6F" w14:textId="77777777" w:rsidR="00AB7EFE" w:rsidRPr="00210726" w:rsidRDefault="00AB7EFE" w:rsidP="00BC2C45">
                      <w:pPr>
                        <w:pStyle w:val="ListParagraph"/>
                        <w:numPr>
                          <w:ilvl w:val="0"/>
                          <w:numId w:val="1"/>
                        </w:numPr>
                        <w:spacing w:line="480" w:lineRule="auto"/>
                        <w:rPr>
                          <w:sz w:val="32"/>
                        </w:rPr>
                      </w:pPr>
                      <w:r w:rsidRPr="00210726">
                        <w:rPr>
                          <w:sz w:val="32"/>
                        </w:rPr>
                        <w:t>Introduce the Ancient History AS/A level course</w:t>
                      </w:r>
                    </w:p>
                    <w:p w14:paraId="3AB7CB3D" w14:textId="77777777" w:rsidR="00AB7EFE" w:rsidRPr="00210726" w:rsidRDefault="00AB7EFE" w:rsidP="00BC2C45">
                      <w:pPr>
                        <w:pStyle w:val="ListParagraph"/>
                        <w:numPr>
                          <w:ilvl w:val="0"/>
                          <w:numId w:val="1"/>
                        </w:numPr>
                        <w:spacing w:line="480" w:lineRule="auto"/>
                        <w:rPr>
                          <w:sz w:val="32"/>
                        </w:rPr>
                      </w:pPr>
                      <w:r w:rsidRPr="00210726">
                        <w:rPr>
                          <w:sz w:val="32"/>
                        </w:rPr>
                        <w:t>Introduce the Greek period study and its methods of assessment</w:t>
                      </w:r>
                    </w:p>
                    <w:p w14:paraId="37FCBBCD" w14:textId="77777777" w:rsidR="00AB7EFE" w:rsidRPr="00210726" w:rsidRDefault="00AB7EFE" w:rsidP="00BC2C45">
                      <w:pPr>
                        <w:pStyle w:val="ListParagraph"/>
                        <w:numPr>
                          <w:ilvl w:val="0"/>
                          <w:numId w:val="1"/>
                        </w:numPr>
                        <w:spacing w:line="480" w:lineRule="auto"/>
                        <w:rPr>
                          <w:sz w:val="32"/>
                        </w:rPr>
                      </w:pPr>
                      <w:r w:rsidRPr="00210726">
                        <w:rPr>
                          <w:sz w:val="32"/>
                        </w:rPr>
                        <w:t>Understand the background of Greece and Persia before 492</w:t>
                      </w:r>
                    </w:p>
                    <w:p w14:paraId="3BAB05AB" w14:textId="0B878F9D" w:rsidR="00AB7EFE" w:rsidRPr="00210726" w:rsidRDefault="00AB7EFE" w:rsidP="00BC2C45">
                      <w:pPr>
                        <w:pStyle w:val="ListParagraph"/>
                        <w:numPr>
                          <w:ilvl w:val="0"/>
                          <w:numId w:val="1"/>
                        </w:numPr>
                        <w:spacing w:line="480" w:lineRule="auto"/>
                        <w:rPr>
                          <w:sz w:val="32"/>
                        </w:rPr>
                      </w:pPr>
                      <w:r>
                        <w:rPr>
                          <w:sz w:val="32"/>
                        </w:rPr>
                        <w:t>Familiarise you with the type and range of resources you will be using</w:t>
                      </w:r>
                    </w:p>
                  </w:txbxContent>
                </v:textbox>
                <w10:wrap anchorx="margin"/>
              </v:shape>
            </w:pict>
          </mc:Fallback>
        </mc:AlternateContent>
      </w:r>
    </w:p>
    <w:p w14:paraId="1DDE2FEA" w14:textId="4B4F04C8" w:rsidR="00702655" w:rsidRPr="00702655" w:rsidRDefault="00702655" w:rsidP="00702655"/>
    <w:p w14:paraId="00588860" w14:textId="63E1162C" w:rsidR="0080519C" w:rsidRDefault="0080519C" w:rsidP="00702655"/>
    <w:p w14:paraId="5F747848" w14:textId="0C896BB2" w:rsidR="0080519C" w:rsidRDefault="0080519C" w:rsidP="00702655"/>
    <w:p w14:paraId="12373ED9" w14:textId="48046DED" w:rsidR="0080519C" w:rsidRDefault="0080519C" w:rsidP="00702655"/>
    <w:p w14:paraId="6C72C0C7" w14:textId="337D51EE" w:rsidR="0080519C" w:rsidRDefault="0080519C" w:rsidP="00702655"/>
    <w:p w14:paraId="095A8A1B" w14:textId="77777777" w:rsidR="0080519C" w:rsidRDefault="0080519C" w:rsidP="00702655"/>
    <w:p w14:paraId="7170F25E" w14:textId="77777777" w:rsidR="0080519C" w:rsidRDefault="0080519C" w:rsidP="00702655"/>
    <w:p w14:paraId="150EE1B5" w14:textId="77777777" w:rsidR="0080519C" w:rsidRDefault="0080519C" w:rsidP="00702655"/>
    <w:p w14:paraId="5FECFAAA" w14:textId="52B94508" w:rsidR="00702655" w:rsidRPr="00702655" w:rsidRDefault="00702655" w:rsidP="00702655">
      <w:pPr>
        <w:tabs>
          <w:tab w:val="left" w:pos="4002"/>
        </w:tabs>
        <w:rPr>
          <w:b/>
          <w:sz w:val="28"/>
          <w:u w:val="single"/>
        </w:rPr>
      </w:pPr>
      <w:r>
        <w:lastRenderedPageBreak/>
        <w:tab/>
      </w:r>
      <w:r>
        <w:rPr>
          <w:b/>
          <w:sz w:val="28"/>
          <w:u w:val="single"/>
        </w:rPr>
        <w:t xml:space="preserve">Introduction to the Course </w:t>
      </w:r>
    </w:p>
    <w:tbl>
      <w:tblPr>
        <w:tblStyle w:val="TableGrid"/>
        <w:tblpPr w:leftFromText="180" w:rightFromText="180" w:vertAnchor="text" w:horzAnchor="margin" w:tblpXSpec="center" w:tblpY="285"/>
        <w:tblW w:w="10318" w:type="dxa"/>
        <w:tblLook w:val="04A0" w:firstRow="1" w:lastRow="0" w:firstColumn="1" w:lastColumn="0" w:noHBand="0" w:noVBand="1"/>
      </w:tblPr>
      <w:tblGrid>
        <w:gridCol w:w="1911"/>
        <w:gridCol w:w="5472"/>
        <w:gridCol w:w="1467"/>
        <w:gridCol w:w="1468"/>
      </w:tblGrid>
      <w:tr w:rsidR="005B4632" w14:paraId="03761D4C" w14:textId="77777777" w:rsidTr="005B4632">
        <w:trPr>
          <w:trHeight w:val="527"/>
        </w:trPr>
        <w:tc>
          <w:tcPr>
            <w:tcW w:w="1911" w:type="dxa"/>
            <w:vMerge w:val="restart"/>
            <w:shd w:val="clear" w:color="auto" w:fill="E2EFD9" w:themeFill="accent6" w:themeFillTint="33"/>
            <w:vAlign w:val="center"/>
          </w:tcPr>
          <w:p w14:paraId="49A0B3ED" w14:textId="6D145DA7" w:rsidR="005B4632" w:rsidRPr="00602E7C" w:rsidRDefault="005B4632" w:rsidP="007C7C6B">
            <w:pPr>
              <w:jc w:val="center"/>
              <w:rPr>
                <w:b/>
                <w:sz w:val="28"/>
              </w:rPr>
            </w:pPr>
            <w:r>
              <w:rPr>
                <w:b/>
                <w:sz w:val="28"/>
              </w:rPr>
              <w:t>Greek Period Study</w:t>
            </w:r>
          </w:p>
        </w:tc>
        <w:tc>
          <w:tcPr>
            <w:tcW w:w="5472" w:type="dxa"/>
            <w:vMerge w:val="restart"/>
            <w:shd w:val="clear" w:color="auto" w:fill="E2EFD9" w:themeFill="accent6" w:themeFillTint="33"/>
            <w:vAlign w:val="center"/>
          </w:tcPr>
          <w:p w14:paraId="35236996" w14:textId="78D0B4AB" w:rsidR="005B4632" w:rsidRPr="002B7D3A" w:rsidRDefault="005B4632" w:rsidP="007C7C6B">
            <w:pPr>
              <w:jc w:val="center"/>
              <w:rPr>
                <w:b/>
                <w:sz w:val="28"/>
              </w:rPr>
            </w:pPr>
            <w:r>
              <w:rPr>
                <w:b/>
                <w:sz w:val="28"/>
              </w:rPr>
              <w:t>Relations between Greek and Between Greek and Non-Greek States, 492-404 BC</w:t>
            </w:r>
          </w:p>
        </w:tc>
        <w:tc>
          <w:tcPr>
            <w:tcW w:w="1467" w:type="dxa"/>
            <w:shd w:val="clear" w:color="auto" w:fill="E2EFD9" w:themeFill="accent6" w:themeFillTint="33"/>
            <w:vAlign w:val="center"/>
          </w:tcPr>
          <w:p w14:paraId="04FD2F33" w14:textId="77777777" w:rsidR="005B4632" w:rsidRPr="00602E7C" w:rsidRDefault="005B4632" w:rsidP="007C7C6B">
            <w:pPr>
              <w:jc w:val="center"/>
              <w:rPr>
                <w:b/>
                <w:i/>
                <w:sz w:val="28"/>
              </w:rPr>
            </w:pPr>
            <w:r w:rsidRPr="00602E7C">
              <w:rPr>
                <w:b/>
                <w:i/>
                <w:sz w:val="28"/>
              </w:rPr>
              <w:t>A Level</w:t>
            </w:r>
          </w:p>
        </w:tc>
        <w:tc>
          <w:tcPr>
            <w:tcW w:w="1468" w:type="dxa"/>
            <w:shd w:val="clear" w:color="auto" w:fill="E2EFD9" w:themeFill="accent6" w:themeFillTint="33"/>
            <w:vAlign w:val="center"/>
          </w:tcPr>
          <w:p w14:paraId="67B41AD4" w14:textId="2950A6C0" w:rsidR="005B4632" w:rsidRPr="00602E7C" w:rsidRDefault="005B4632" w:rsidP="00193194">
            <w:pPr>
              <w:jc w:val="center"/>
              <w:rPr>
                <w:b/>
                <w:i/>
                <w:sz w:val="28"/>
              </w:rPr>
            </w:pPr>
            <w:r>
              <w:rPr>
                <w:b/>
                <w:i/>
                <w:sz w:val="28"/>
              </w:rPr>
              <w:t>AS</w:t>
            </w:r>
          </w:p>
        </w:tc>
      </w:tr>
      <w:tr w:rsidR="005B4632" w14:paraId="52B771B6" w14:textId="77777777" w:rsidTr="005B4632">
        <w:trPr>
          <w:trHeight w:val="527"/>
        </w:trPr>
        <w:tc>
          <w:tcPr>
            <w:tcW w:w="1911" w:type="dxa"/>
            <w:vMerge/>
            <w:shd w:val="clear" w:color="auto" w:fill="E2EFD9" w:themeFill="accent6" w:themeFillTint="33"/>
            <w:vAlign w:val="center"/>
          </w:tcPr>
          <w:p w14:paraId="3DA65D95" w14:textId="77777777" w:rsidR="005B4632" w:rsidRDefault="005B4632" w:rsidP="007C7C6B">
            <w:pPr>
              <w:jc w:val="center"/>
              <w:rPr>
                <w:b/>
                <w:sz w:val="28"/>
              </w:rPr>
            </w:pPr>
          </w:p>
        </w:tc>
        <w:tc>
          <w:tcPr>
            <w:tcW w:w="5472" w:type="dxa"/>
            <w:vMerge/>
            <w:shd w:val="clear" w:color="auto" w:fill="E2EFD9" w:themeFill="accent6" w:themeFillTint="33"/>
            <w:vAlign w:val="center"/>
          </w:tcPr>
          <w:p w14:paraId="3260E92F" w14:textId="77777777" w:rsidR="005B4632" w:rsidRDefault="005B4632" w:rsidP="007C7C6B">
            <w:pPr>
              <w:jc w:val="center"/>
              <w:rPr>
                <w:b/>
                <w:sz w:val="28"/>
              </w:rPr>
            </w:pPr>
          </w:p>
        </w:tc>
        <w:tc>
          <w:tcPr>
            <w:tcW w:w="1467" w:type="dxa"/>
            <w:shd w:val="clear" w:color="auto" w:fill="E2EFD9" w:themeFill="accent6" w:themeFillTint="33"/>
            <w:vAlign w:val="center"/>
          </w:tcPr>
          <w:p w14:paraId="39EDAE56" w14:textId="7BB06936" w:rsidR="005B4632" w:rsidRPr="005B4632" w:rsidRDefault="005B4632" w:rsidP="007C7C6B">
            <w:pPr>
              <w:jc w:val="center"/>
              <w:rPr>
                <w:b/>
                <w:sz w:val="28"/>
              </w:rPr>
            </w:pPr>
            <w:r>
              <w:rPr>
                <w:b/>
                <w:sz w:val="28"/>
              </w:rPr>
              <w:t>25%</w:t>
            </w:r>
          </w:p>
        </w:tc>
        <w:tc>
          <w:tcPr>
            <w:tcW w:w="1468" w:type="dxa"/>
            <w:shd w:val="clear" w:color="auto" w:fill="E2EFD9" w:themeFill="accent6" w:themeFillTint="33"/>
            <w:vAlign w:val="center"/>
          </w:tcPr>
          <w:p w14:paraId="4ADE7190" w14:textId="3870EE94" w:rsidR="005B4632" w:rsidRPr="00602E7C" w:rsidRDefault="005B4632" w:rsidP="007C7C6B">
            <w:pPr>
              <w:jc w:val="center"/>
              <w:rPr>
                <w:b/>
                <w:i/>
                <w:sz w:val="28"/>
              </w:rPr>
            </w:pPr>
            <w:r>
              <w:rPr>
                <w:b/>
                <w:sz w:val="28"/>
              </w:rPr>
              <w:t>50%</w:t>
            </w:r>
          </w:p>
        </w:tc>
      </w:tr>
      <w:tr w:rsidR="00AB2D1B" w14:paraId="1CCA0F97" w14:textId="77777777" w:rsidTr="005B4632">
        <w:trPr>
          <w:trHeight w:val="296"/>
        </w:trPr>
        <w:tc>
          <w:tcPr>
            <w:tcW w:w="1911" w:type="dxa"/>
            <w:tcBorders>
              <w:top w:val="single" w:sz="4" w:space="0" w:color="auto"/>
              <w:left w:val="nil"/>
              <w:bottom w:val="single" w:sz="4" w:space="0" w:color="auto"/>
              <w:right w:val="nil"/>
            </w:tcBorders>
            <w:vAlign w:val="center"/>
          </w:tcPr>
          <w:p w14:paraId="054B1726" w14:textId="77777777" w:rsidR="00AB2D1B" w:rsidRPr="00602E7C" w:rsidRDefault="00AB2D1B" w:rsidP="007C7C6B">
            <w:pPr>
              <w:jc w:val="center"/>
              <w:rPr>
                <w:b/>
                <w:sz w:val="28"/>
              </w:rPr>
            </w:pPr>
          </w:p>
        </w:tc>
        <w:tc>
          <w:tcPr>
            <w:tcW w:w="5472" w:type="dxa"/>
            <w:tcBorders>
              <w:top w:val="single" w:sz="4" w:space="0" w:color="auto"/>
              <w:left w:val="nil"/>
              <w:bottom w:val="single" w:sz="4" w:space="0" w:color="auto"/>
              <w:right w:val="nil"/>
            </w:tcBorders>
            <w:vAlign w:val="center"/>
          </w:tcPr>
          <w:p w14:paraId="2CC3AF7F" w14:textId="77777777" w:rsidR="00AB2D1B" w:rsidRPr="002B7D3A" w:rsidRDefault="00AB2D1B" w:rsidP="007C7C6B">
            <w:pPr>
              <w:jc w:val="center"/>
              <w:rPr>
                <w:sz w:val="28"/>
              </w:rPr>
            </w:pPr>
          </w:p>
        </w:tc>
        <w:tc>
          <w:tcPr>
            <w:tcW w:w="2935" w:type="dxa"/>
            <w:gridSpan w:val="2"/>
            <w:tcBorders>
              <w:top w:val="single" w:sz="4" w:space="0" w:color="auto"/>
              <w:left w:val="nil"/>
              <w:bottom w:val="single" w:sz="4" w:space="0" w:color="auto"/>
              <w:right w:val="nil"/>
            </w:tcBorders>
            <w:vAlign w:val="center"/>
          </w:tcPr>
          <w:p w14:paraId="609705E5" w14:textId="77777777" w:rsidR="00AB2D1B" w:rsidRPr="002B7D3A" w:rsidRDefault="00AB2D1B" w:rsidP="007C7C6B">
            <w:pPr>
              <w:jc w:val="center"/>
              <w:rPr>
                <w:sz w:val="28"/>
              </w:rPr>
            </w:pPr>
          </w:p>
        </w:tc>
      </w:tr>
      <w:tr w:rsidR="005B4632" w14:paraId="7F225EFD" w14:textId="77777777" w:rsidTr="005B4632">
        <w:trPr>
          <w:trHeight w:val="527"/>
        </w:trPr>
        <w:tc>
          <w:tcPr>
            <w:tcW w:w="1911" w:type="dxa"/>
            <w:vMerge w:val="restart"/>
            <w:tcBorders>
              <w:top w:val="single" w:sz="4" w:space="0" w:color="auto"/>
            </w:tcBorders>
            <w:shd w:val="clear" w:color="auto" w:fill="DEEAF6" w:themeFill="accent5" w:themeFillTint="33"/>
            <w:vAlign w:val="center"/>
          </w:tcPr>
          <w:p w14:paraId="0EC4CED4" w14:textId="07F01893" w:rsidR="005B4632" w:rsidRPr="00602E7C" w:rsidRDefault="005B4632" w:rsidP="007C7C6B">
            <w:pPr>
              <w:jc w:val="center"/>
              <w:rPr>
                <w:b/>
                <w:sz w:val="28"/>
              </w:rPr>
            </w:pPr>
            <w:r>
              <w:rPr>
                <w:b/>
                <w:sz w:val="28"/>
              </w:rPr>
              <w:t>Roman Period Study</w:t>
            </w:r>
          </w:p>
        </w:tc>
        <w:tc>
          <w:tcPr>
            <w:tcW w:w="5472" w:type="dxa"/>
            <w:vMerge w:val="restart"/>
            <w:tcBorders>
              <w:top w:val="single" w:sz="4" w:space="0" w:color="auto"/>
            </w:tcBorders>
            <w:shd w:val="clear" w:color="auto" w:fill="DEEAF6" w:themeFill="accent5" w:themeFillTint="33"/>
            <w:vAlign w:val="center"/>
          </w:tcPr>
          <w:p w14:paraId="2F3F4C9F" w14:textId="56B5B8E2" w:rsidR="005B4632" w:rsidRPr="002B7D3A" w:rsidRDefault="005B4632" w:rsidP="007C7C6B">
            <w:pPr>
              <w:jc w:val="center"/>
              <w:rPr>
                <w:b/>
                <w:sz w:val="28"/>
              </w:rPr>
            </w:pPr>
            <w:r>
              <w:rPr>
                <w:b/>
                <w:sz w:val="28"/>
              </w:rPr>
              <w:t>The Julio-Claudian Emperors, 31 BC-AD 68</w:t>
            </w:r>
          </w:p>
        </w:tc>
        <w:tc>
          <w:tcPr>
            <w:tcW w:w="1467" w:type="dxa"/>
            <w:tcBorders>
              <w:top w:val="single" w:sz="4" w:space="0" w:color="auto"/>
            </w:tcBorders>
            <w:shd w:val="clear" w:color="auto" w:fill="DEEAF6" w:themeFill="accent5" w:themeFillTint="33"/>
            <w:vAlign w:val="center"/>
          </w:tcPr>
          <w:p w14:paraId="57438917" w14:textId="77777777" w:rsidR="005B4632" w:rsidRPr="00602E7C" w:rsidRDefault="005B4632" w:rsidP="007C7C6B">
            <w:pPr>
              <w:jc w:val="center"/>
              <w:rPr>
                <w:b/>
                <w:i/>
                <w:sz w:val="28"/>
              </w:rPr>
            </w:pPr>
            <w:r w:rsidRPr="00602E7C">
              <w:rPr>
                <w:b/>
                <w:i/>
                <w:sz w:val="28"/>
              </w:rPr>
              <w:t>A Level</w:t>
            </w:r>
          </w:p>
        </w:tc>
        <w:tc>
          <w:tcPr>
            <w:tcW w:w="1468" w:type="dxa"/>
            <w:tcBorders>
              <w:top w:val="single" w:sz="4" w:space="0" w:color="auto"/>
            </w:tcBorders>
            <w:shd w:val="clear" w:color="auto" w:fill="DEEAF6" w:themeFill="accent5" w:themeFillTint="33"/>
            <w:vAlign w:val="center"/>
          </w:tcPr>
          <w:p w14:paraId="6C9DDC89" w14:textId="1D38CCC6" w:rsidR="005B4632" w:rsidRPr="00602E7C" w:rsidRDefault="005B4632" w:rsidP="00193194">
            <w:pPr>
              <w:jc w:val="center"/>
              <w:rPr>
                <w:b/>
                <w:i/>
                <w:sz w:val="28"/>
              </w:rPr>
            </w:pPr>
            <w:r>
              <w:rPr>
                <w:b/>
                <w:i/>
                <w:sz w:val="28"/>
              </w:rPr>
              <w:t>AS</w:t>
            </w:r>
          </w:p>
        </w:tc>
      </w:tr>
      <w:tr w:rsidR="005B4632" w14:paraId="3879FEE6" w14:textId="77777777" w:rsidTr="005B4632">
        <w:trPr>
          <w:trHeight w:val="527"/>
        </w:trPr>
        <w:tc>
          <w:tcPr>
            <w:tcW w:w="1911" w:type="dxa"/>
            <w:vMerge/>
            <w:shd w:val="clear" w:color="auto" w:fill="DEEAF6" w:themeFill="accent5" w:themeFillTint="33"/>
            <w:vAlign w:val="center"/>
          </w:tcPr>
          <w:p w14:paraId="692C2809" w14:textId="77777777" w:rsidR="005B4632" w:rsidRDefault="005B4632" w:rsidP="007C7C6B">
            <w:pPr>
              <w:jc w:val="center"/>
              <w:rPr>
                <w:b/>
                <w:sz w:val="28"/>
              </w:rPr>
            </w:pPr>
          </w:p>
        </w:tc>
        <w:tc>
          <w:tcPr>
            <w:tcW w:w="5472" w:type="dxa"/>
            <w:vMerge/>
            <w:shd w:val="clear" w:color="auto" w:fill="DEEAF6" w:themeFill="accent5" w:themeFillTint="33"/>
            <w:vAlign w:val="center"/>
          </w:tcPr>
          <w:p w14:paraId="5E08CAD8" w14:textId="77777777" w:rsidR="005B4632" w:rsidRDefault="005B4632" w:rsidP="007C7C6B">
            <w:pPr>
              <w:jc w:val="center"/>
              <w:rPr>
                <w:b/>
                <w:sz w:val="28"/>
              </w:rPr>
            </w:pPr>
          </w:p>
        </w:tc>
        <w:tc>
          <w:tcPr>
            <w:tcW w:w="1467" w:type="dxa"/>
            <w:tcBorders>
              <w:top w:val="single" w:sz="4" w:space="0" w:color="auto"/>
            </w:tcBorders>
            <w:shd w:val="clear" w:color="auto" w:fill="DEEAF6" w:themeFill="accent5" w:themeFillTint="33"/>
            <w:vAlign w:val="center"/>
          </w:tcPr>
          <w:p w14:paraId="21411A52" w14:textId="5D4C1C66" w:rsidR="005B4632" w:rsidRPr="005B4632" w:rsidRDefault="005B4632" w:rsidP="007C7C6B">
            <w:pPr>
              <w:jc w:val="center"/>
              <w:rPr>
                <w:b/>
                <w:sz w:val="28"/>
              </w:rPr>
            </w:pPr>
            <w:r>
              <w:rPr>
                <w:b/>
                <w:sz w:val="28"/>
              </w:rPr>
              <w:t>25%</w:t>
            </w:r>
          </w:p>
        </w:tc>
        <w:tc>
          <w:tcPr>
            <w:tcW w:w="1468" w:type="dxa"/>
            <w:tcBorders>
              <w:top w:val="single" w:sz="4" w:space="0" w:color="auto"/>
            </w:tcBorders>
            <w:shd w:val="clear" w:color="auto" w:fill="DEEAF6" w:themeFill="accent5" w:themeFillTint="33"/>
            <w:vAlign w:val="center"/>
          </w:tcPr>
          <w:p w14:paraId="125A97B0" w14:textId="63FC77AA" w:rsidR="005B4632" w:rsidRPr="00602E7C" w:rsidRDefault="005B4632" w:rsidP="007C7C6B">
            <w:pPr>
              <w:jc w:val="center"/>
              <w:rPr>
                <w:b/>
                <w:i/>
                <w:sz w:val="28"/>
              </w:rPr>
            </w:pPr>
            <w:r>
              <w:rPr>
                <w:b/>
                <w:sz w:val="28"/>
              </w:rPr>
              <w:t>50%</w:t>
            </w:r>
          </w:p>
        </w:tc>
      </w:tr>
      <w:tr w:rsidR="00AB2D1B" w14:paraId="4951432C" w14:textId="77777777" w:rsidTr="005B4632">
        <w:trPr>
          <w:trHeight w:val="296"/>
        </w:trPr>
        <w:tc>
          <w:tcPr>
            <w:tcW w:w="1911" w:type="dxa"/>
            <w:tcBorders>
              <w:top w:val="single" w:sz="4" w:space="0" w:color="auto"/>
              <w:left w:val="nil"/>
              <w:bottom w:val="single" w:sz="4" w:space="0" w:color="auto"/>
              <w:right w:val="nil"/>
            </w:tcBorders>
          </w:tcPr>
          <w:p w14:paraId="711C9A96" w14:textId="41942922" w:rsidR="00AB2D1B" w:rsidRPr="00602E7C" w:rsidRDefault="00AB2D1B" w:rsidP="007C7C6B">
            <w:pPr>
              <w:rPr>
                <w:b/>
              </w:rPr>
            </w:pPr>
          </w:p>
        </w:tc>
        <w:tc>
          <w:tcPr>
            <w:tcW w:w="5472" w:type="dxa"/>
            <w:tcBorders>
              <w:top w:val="single" w:sz="4" w:space="0" w:color="auto"/>
              <w:left w:val="nil"/>
              <w:bottom w:val="single" w:sz="4" w:space="0" w:color="auto"/>
              <w:right w:val="nil"/>
            </w:tcBorders>
          </w:tcPr>
          <w:p w14:paraId="7163686C" w14:textId="77777777" w:rsidR="00AB2D1B" w:rsidRDefault="00AB2D1B" w:rsidP="007C7C6B"/>
        </w:tc>
        <w:tc>
          <w:tcPr>
            <w:tcW w:w="2935" w:type="dxa"/>
            <w:gridSpan w:val="2"/>
            <w:tcBorders>
              <w:top w:val="single" w:sz="4" w:space="0" w:color="auto"/>
              <w:left w:val="nil"/>
              <w:bottom w:val="single" w:sz="4" w:space="0" w:color="auto"/>
              <w:right w:val="nil"/>
            </w:tcBorders>
          </w:tcPr>
          <w:p w14:paraId="494A7AAE" w14:textId="77777777" w:rsidR="00AB2D1B" w:rsidRDefault="00AB2D1B" w:rsidP="007C7C6B"/>
        </w:tc>
      </w:tr>
      <w:tr w:rsidR="00AB2D1B" w14:paraId="1DAF3FE5" w14:textId="77777777" w:rsidTr="005B4632">
        <w:trPr>
          <w:trHeight w:val="529"/>
        </w:trPr>
        <w:tc>
          <w:tcPr>
            <w:tcW w:w="1911" w:type="dxa"/>
            <w:vMerge w:val="restart"/>
            <w:tcBorders>
              <w:top w:val="single" w:sz="4" w:space="0" w:color="auto"/>
            </w:tcBorders>
            <w:shd w:val="clear" w:color="auto" w:fill="E2EFD9" w:themeFill="accent6" w:themeFillTint="33"/>
            <w:vAlign w:val="center"/>
          </w:tcPr>
          <w:p w14:paraId="4D8AC048" w14:textId="0E179BC5" w:rsidR="00AB2D1B" w:rsidRPr="00602E7C" w:rsidRDefault="00AB2D1B" w:rsidP="007C7C6B">
            <w:pPr>
              <w:jc w:val="center"/>
              <w:rPr>
                <w:b/>
                <w:sz w:val="28"/>
              </w:rPr>
            </w:pPr>
            <w:r>
              <w:rPr>
                <w:b/>
                <w:sz w:val="28"/>
              </w:rPr>
              <w:t>Greek Depth Study</w:t>
            </w:r>
          </w:p>
        </w:tc>
        <w:tc>
          <w:tcPr>
            <w:tcW w:w="5472" w:type="dxa"/>
            <w:vMerge w:val="restart"/>
            <w:tcBorders>
              <w:top w:val="single" w:sz="4" w:space="0" w:color="auto"/>
            </w:tcBorders>
            <w:shd w:val="clear" w:color="auto" w:fill="E2EFD9" w:themeFill="accent6" w:themeFillTint="33"/>
            <w:vAlign w:val="center"/>
          </w:tcPr>
          <w:p w14:paraId="5EFF6711" w14:textId="39535A14" w:rsidR="00AB2D1B" w:rsidRPr="002B7D3A" w:rsidRDefault="00AB2D1B" w:rsidP="007C7C6B">
            <w:pPr>
              <w:jc w:val="center"/>
              <w:rPr>
                <w:b/>
                <w:sz w:val="28"/>
              </w:rPr>
            </w:pPr>
            <w:r>
              <w:rPr>
                <w:b/>
                <w:sz w:val="28"/>
              </w:rPr>
              <w:t>The Politics and Culture of Athens, c. 460-399 BC</w:t>
            </w:r>
          </w:p>
        </w:tc>
        <w:tc>
          <w:tcPr>
            <w:tcW w:w="2935" w:type="dxa"/>
            <w:gridSpan w:val="2"/>
            <w:tcBorders>
              <w:top w:val="single" w:sz="4" w:space="0" w:color="auto"/>
            </w:tcBorders>
            <w:shd w:val="clear" w:color="auto" w:fill="E2EFD9" w:themeFill="accent6" w:themeFillTint="33"/>
            <w:vAlign w:val="center"/>
          </w:tcPr>
          <w:p w14:paraId="38B5489B" w14:textId="77777777" w:rsidR="00AB2D1B" w:rsidRPr="00602E7C" w:rsidRDefault="00AB2D1B" w:rsidP="007C7C6B">
            <w:pPr>
              <w:jc w:val="center"/>
              <w:rPr>
                <w:b/>
                <w:i/>
                <w:sz w:val="28"/>
              </w:rPr>
            </w:pPr>
            <w:r w:rsidRPr="00602E7C">
              <w:rPr>
                <w:b/>
                <w:i/>
                <w:sz w:val="28"/>
              </w:rPr>
              <w:t>A Level</w:t>
            </w:r>
          </w:p>
        </w:tc>
      </w:tr>
      <w:tr w:rsidR="00AB2D1B" w14:paraId="348F9D82" w14:textId="77777777" w:rsidTr="005B4632">
        <w:trPr>
          <w:trHeight w:val="529"/>
        </w:trPr>
        <w:tc>
          <w:tcPr>
            <w:tcW w:w="1911" w:type="dxa"/>
            <w:vMerge/>
            <w:tcBorders>
              <w:bottom w:val="single" w:sz="4" w:space="0" w:color="auto"/>
            </w:tcBorders>
            <w:shd w:val="clear" w:color="auto" w:fill="E2EFD9" w:themeFill="accent6" w:themeFillTint="33"/>
            <w:vAlign w:val="center"/>
          </w:tcPr>
          <w:p w14:paraId="67330902" w14:textId="77777777" w:rsidR="00AB2D1B" w:rsidRPr="00602E7C" w:rsidRDefault="00AB2D1B" w:rsidP="007C7C6B">
            <w:pPr>
              <w:jc w:val="center"/>
              <w:rPr>
                <w:b/>
                <w:sz w:val="28"/>
              </w:rPr>
            </w:pPr>
          </w:p>
        </w:tc>
        <w:tc>
          <w:tcPr>
            <w:tcW w:w="5472" w:type="dxa"/>
            <w:vMerge/>
            <w:tcBorders>
              <w:bottom w:val="single" w:sz="4" w:space="0" w:color="auto"/>
            </w:tcBorders>
            <w:shd w:val="clear" w:color="auto" w:fill="E2EFD9" w:themeFill="accent6" w:themeFillTint="33"/>
            <w:vAlign w:val="center"/>
          </w:tcPr>
          <w:p w14:paraId="2BED833F" w14:textId="77777777" w:rsidR="00AB2D1B" w:rsidRDefault="00AB2D1B" w:rsidP="007C7C6B">
            <w:pPr>
              <w:jc w:val="center"/>
              <w:rPr>
                <w:b/>
                <w:sz w:val="28"/>
              </w:rPr>
            </w:pPr>
          </w:p>
        </w:tc>
        <w:tc>
          <w:tcPr>
            <w:tcW w:w="2935" w:type="dxa"/>
            <w:gridSpan w:val="2"/>
            <w:tcBorders>
              <w:bottom w:val="single" w:sz="4" w:space="0" w:color="auto"/>
            </w:tcBorders>
            <w:shd w:val="clear" w:color="auto" w:fill="E2EFD9" w:themeFill="accent6" w:themeFillTint="33"/>
            <w:vAlign w:val="center"/>
          </w:tcPr>
          <w:p w14:paraId="50C1C42C" w14:textId="73AD72D1" w:rsidR="00AB2D1B" w:rsidRPr="00602E7C" w:rsidRDefault="00AB2D1B" w:rsidP="007C7C6B">
            <w:pPr>
              <w:jc w:val="center"/>
              <w:rPr>
                <w:b/>
                <w:i/>
                <w:sz w:val="28"/>
              </w:rPr>
            </w:pPr>
            <w:r>
              <w:rPr>
                <w:b/>
                <w:sz w:val="28"/>
              </w:rPr>
              <w:t>25</w:t>
            </w:r>
            <w:r w:rsidRPr="00602E7C">
              <w:rPr>
                <w:b/>
                <w:sz w:val="28"/>
              </w:rPr>
              <w:t>%</w:t>
            </w:r>
          </w:p>
        </w:tc>
      </w:tr>
      <w:tr w:rsidR="00AB2D1B" w14:paraId="68326ABA" w14:textId="77777777" w:rsidTr="005B4632">
        <w:trPr>
          <w:trHeight w:val="296"/>
        </w:trPr>
        <w:tc>
          <w:tcPr>
            <w:tcW w:w="1911" w:type="dxa"/>
            <w:tcBorders>
              <w:top w:val="single" w:sz="4" w:space="0" w:color="auto"/>
              <w:left w:val="nil"/>
              <w:bottom w:val="single" w:sz="4" w:space="0" w:color="auto"/>
              <w:right w:val="nil"/>
            </w:tcBorders>
            <w:vAlign w:val="center"/>
          </w:tcPr>
          <w:p w14:paraId="049A4FAF" w14:textId="77777777" w:rsidR="00AB2D1B" w:rsidRPr="00602E7C" w:rsidRDefault="00AB2D1B" w:rsidP="007C7C6B">
            <w:pPr>
              <w:rPr>
                <w:b/>
              </w:rPr>
            </w:pPr>
          </w:p>
        </w:tc>
        <w:tc>
          <w:tcPr>
            <w:tcW w:w="5472" w:type="dxa"/>
            <w:tcBorders>
              <w:top w:val="single" w:sz="4" w:space="0" w:color="auto"/>
              <w:left w:val="nil"/>
              <w:bottom w:val="single" w:sz="4" w:space="0" w:color="auto"/>
              <w:right w:val="nil"/>
            </w:tcBorders>
            <w:vAlign w:val="center"/>
          </w:tcPr>
          <w:p w14:paraId="2EEF9CAE" w14:textId="77777777" w:rsidR="00AB2D1B" w:rsidRDefault="00AB2D1B" w:rsidP="007C7C6B"/>
        </w:tc>
        <w:tc>
          <w:tcPr>
            <w:tcW w:w="2935" w:type="dxa"/>
            <w:gridSpan w:val="2"/>
            <w:tcBorders>
              <w:top w:val="single" w:sz="4" w:space="0" w:color="auto"/>
              <w:left w:val="nil"/>
              <w:bottom w:val="single" w:sz="4" w:space="0" w:color="auto"/>
              <w:right w:val="nil"/>
            </w:tcBorders>
            <w:vAlign w:val="center"/>
          </w:tcPr>
          <w:p w14:paraId="61753300" w14:textId="77777777" w:rsidR="00AB2D1B" w:rsidRDefault="00AB2D1B" w:rsidP="007C7C6B"/>
        </w:tc>
      </w:tr>
      <w:tr w:rsidR="00AB2D1B" w14:paraId="651F91D5" w14:textId="77777777" w:rsidTr="005B4632">
        <w:trPr>
          <w:trHeight w:val="529"/>
        </w:trPr>
        <w:tc>
          <w:tcPr>
            <w:tcW w:w="1911" w:type="dxa"/>
            <w:vMerge w:val="restart"/>
            <w:tcBorders>
              <w:top w:val="single" w:sz="4" w:space="0" w:color="auto"/>
            </w:tcBorders>
            <w:shd w:val="clear" w:color="auto" w:fill="DEEAF6" w:themeFill="accent5" w:themeFillTint="33"/>
            <w:vAlign w:val="center"/>
          </w:tcPr>
          <w:p w14:paraId="713558B4" w14:textId="1F9BEE69" w:rsidR="00AB2D1B" w:rsidRPr="00602E7C" w:rsidRDefault="00AB2D1B" w:rsidP="007C7C6B">
            <w:pPr>
              <w:jc w:val="center"/>
              <w:rPr>
                <w:b/>
                <w:sz w:val="28"/>
              </w:rPr>
            </w:pPr>
            <w:r>
              <w:rPr>
                <w:b/>
                <w:sz w:val="28"/>
              </w:rPr>
              <w:t>Roman Depth Study</w:t>
            </w:r>
          </w:p>
        </w:tc>
        <w:tc>
          <w:tcPr>
            <w:tcW w:w="5472" w:type="dxa"/>
            <w:vMerge w:val="restart"/>
            <w:tcBorders>
              <w:top w:val="single" w:sz="4" w:space="0" w:color="auto"/>
            </w:tcBorders>
            <w:shd w:val="clear" w:color="auto" w:fill="DEEAF6" w:themeFill="accent5" w:themeFillTint="33"/>
            <w:vAlign w:val="center"/>
          </w:tcPr>
          <w:p w14:paraId="535F72A3" w14:textId="711ECB7F" w:rsidR="00AB2D1B" w:rsidRPr="00B97C5B" w:rsidRDefault="00AB2D1B" w:rsidP="007C7C6B">
            <w:pPr>
              <w:jc w:val="center"/>
              <w:rPr>
                <w:i/>
                <w:sz w:val="28"/>
              </w:rPr>
            </w:pPr>
            <w:r>
              <w:rPr>
                <w:b/>
                <w:sz w:val="28"/>
              </w:rPr>
              <w:t>Ruling Roman Britain, AD 43-c.128</w:t>
            </w:r>
          </w:p>
        </w:tc>
        <w:tc>
          <w:tcPr>
            <w:tcW w:w="2935" w:type="dxa"/>
            <w:gridSpan w:val="2"/>
            <w:tcBorders>
              <w:top w:val="single" w:sz="4" w:space="0" w:color="auto"/>
            </w:tcBorders>
            <w:shd w:val="clear" w:color="auto" w:fill="DEEAF6" w:themeFill="accent5" w:themeFillTint="33"/>
            <w:vAlign w:val="center"/>
          </w:tcPr>
          <w:p w14:paraId="7F406996" w14:textId="77777777" w:rsidR="00AB2D1B" w:rsidRPr="00602E7C" w:rsidRDefault="00AB2D1B" w:rsidP="007C7C6B">
            <w:pPr>
              <w:jc w:val="center"/>
              <w:rPr>
                <w:b/>
                <w:i/>
                <w:sz w:val="28"/>
              </w:rPr>
            </w:pPr>
            <w:r w:rsidRPr="00602E7C">
              <w:rPr>
                <w:b/>
                <w:i/>
                <w:sz w:val="28"/>
              </w:rPr>
              <w:t>A Level</w:t>
            </w:r>
          </w:p>
        </w:tc>
      </w:tr>
      <w:tr w:rsidR="00AB2D1B" w14:paraId="2D40D9D7" w14:textId="77777777" w:rsidTr="005B4632">
        <w:trPr>
          <w:trHeight w:val="529"/>
        </w:trPr>
        <w:tc>
          <w:tcPr>
            <w:tcW w:w="1911" w:type="dxa"/>
            <w:vMerge/>
            <w:shd w:val="clear" w:color="auto" w:fill="DEEAF6" w:themeFill="accent5" w:themeFillTint="33"/>
            <w:vAlign w:val="center"/>
          </w:tcPr>
          <w:p w14:paraId="072A796A" w14:textId="77777777" w:rsidR="00AB2D1B" w:rsidRPr="00602E7C" w:rsidRDefault="00AB2D1B" w:rsidP="007C7C6B">
            <w:pPr>
              <w:jc w:val="center"/>
              <w:rPr>
                <w:b/>
                <w:sz w:val="28"/>
              </w:rPr>
            </w:pPr>
          </w:p>
        </w:tc>
        <w:tc>
          <w:tcPr>
            <w:tcW w:w="5472" w:type="dxa"/>
            <w:vMerge/>
            <w:shd w:val="clear" w:color="auto" w:fill="DEEAF6" w:themeFill="accent5" w:themeFillTint="33"/>
            <w:vAlign w:val="center"/>
          </w:tcPr>
          <w:p w14:paraId="0380939B" w14:textId="77777777" w:rsidR="00AB2D1B" w:rsidRDefault="00AB2D1B" w:rsidP="007C7C6B">
            <w:pPr>
              <w:jc w:val="center"/>
              <w:rPr>
                <w:b/>
                <w:sz w:val="28"/>
              </w:rPr>
            </w:pPr>
          </w:p>
        </w:tc>
        <w:tc>
          <w:tcPr>
            <w:tcW w:w="2935" w:type="dxa"/>
            <w:gridSpan w:val="2"/>
            <w:shd w:val="clear" w:color="auto" w:fill="DEEAF6" w:themeFill="accent5" w:themeFillTint="33"/>
            <w:vAlign w:val="center"/>
          </w:tcPr>
          <w:p w14:paraId="24034A29" w14:textId="51D5A42A" w:rsidR="00AB2D1B" w:rsidRPr="00602E7C" w:rsidRDefault="00AB2D1B" w:rsidP="007C7C6B">
            <w:pPr>
              <w:jc w:val="center"/>
              <w:rPr>
                <w:b/>
                <w:sz w:val="28"/>
              </w:rPr>
            </w:pPr>
            <w:r>
              <w:rPr>
                <w:b/>
                <w:sz w:val="28"/>
              </w:rPr>
              <w:t>25</w:t>
            </w:r>
            <w:r w:rsidRPr="00602E7C">
              <w:rPr>
                <w:b/>
                <w:sz w:val="28"/>
              </w:rPr>
              <w:t>%</w:t>
            </w:r>
          </w:p>
        </w:tc>
      </w:tr>
    </w:tbl>
    <w:p w14:paraId="74C4C796" w14:textId="77777777" w:rsidR="00702655" w:rsidRPr="00702655" w:rsidRDefault="00702655" w:rsidP="00702655"/>
    <w:p w14:paraId="0E41A262" w14:textId="77777777" w:rsidR="00702655" w:rsidRPr="00702655" w:rsidRDefault="00702655" w:rsidP="00702655"/>
    <w:p w14:paraId="0B74BBCF" w14:textId="35BF1776" w:rsidR="00702655" w:rsidRPr="00C373DF" w:rsidRDefault="005C0646" w:rsidP="00702655">
      <w:pPr>
        <w:rPr>
          <w:sz w:val="24"/>
          <w:szCs w:val="24"/>
        </w:rPr>
      </w:pPr>
      <w:r w:rsidRPr="00C373DF">
        <w:rPr>
          <w:sz w:val="24"/>
          <w:szCs w:val="24"/>
        </w:rPr>
        <w:t xml:space="preserve">In the first year of your Ancient History A level you will study two </w:t>
      </w:r>
      <w:r w:rsidRPr="00C373DF">
        <w:rPr>
          <w:b/>
          <w:sz w:val="24"/>
          <w:szCs w:val="24"/>
        </w:rPr>
        <w:t>period studies</w:t>
      </w:r>
      <w:r w:rsidRPr="00C373DF">
        <w:rPr>
          <w:sz w:val="24"/>
          <w:szCs w:val="24"/>
        </w:rPr>
        <w:t xml:space="preserve">, one </w:t>
      </w:r>
      <w:r w:rsidRPr="009F41B3">
        <w:rPr>
          <w:b/>
          <w:sz w:val="24"/>
          <w:szCs w:val="24"/>
        </w:rPr>
        <w:t xml:space="preserve">Greek </w:t>
      </w:r>
      <w:r w:rsidRPr="00C373DF">
        <w:rPr>
          <w:sz w:val="24"/>
          <w:szCs w:val="24"/>
        </w:rPr>
        <w:t xml:space="preserve">and one </w:t>
      </w:r>
      <w:r w:rsidRPr="009F41B3">
        <w:rPr>
          <w:b/>
          <w:sz w:val="24"/>
          <w:szCs w:val="24"/>
        </w:rPr>
        <w:t>Roman</w:t>
      </w:r>
      <w:r w:rsidRPr="00C373DF">
        <w:rPr>
          <w:sz w:val="24"/>
          <w:szCs w:val="24"/>
        </w:rPr>
        <w:t xml:space="preserve">. These are designed to give you a broad understanding </w:t>
      </w:r>
      <w:r w:rsidR="00D8698B" w:rsidRPr="00C373DF">
        <w:rPr>
          <w:sz w:val="24"/>
          <w:szCs w:val="24"/>
        </w:rPr>
        <w:t>of a period of ancient history so that you can see how relations between Greeks and their neighbours, and how the Roman Empire</w:t>
      </w:r>
      <w:r w:rsidR="009F41B3">
        <w:rPr>
          <w:sz w:val="24"/>
          <w:szCs w:val="24"/>
        </w:rPr>
        <w:t>,</w:t>
      </w:r>
      <w:r w:rsidR="00D8698B" w:rsidRPr="00C373DF">
        <w:rPr>
          <w:sz w:val="24"/>
          <w:szCs w:val="24"/>
        </w:rPr>
        <w:t xml:space="preserve"> developed and changed over time. </w:t>
      </w:r>
    </w:p>
    <w:p w14:paraId="3FF888C1" w14:textId="0764323E" w:rsidR="00D8698B" w:rsidRPr="00C373DF" w:rsidRDefault="00D8698B" w:rsidP="00702655">
      <w:pPr>
        <w:rPr>
          <w:sz w:val="24"/>
          <w:szCs w:val="24"/>
        </w:rPr>
      </w:pPr>
      <w:r w:rsidRPr="00C373DF">
        <w:rPr>
          <w:sz w:val="24"/>
          <w:szCs w:val="24"/>
        </w:rPr>
        <w:t xml:space="preserve">Both studies </w:t>
      </w:r>
      <w:r w:rsidR="007479CB" w:rsidRPr="00C373DF">
        <w:rPr>
          <w:sz w:val="24"/>
          <w:szCs w:val="24"/>
        </w:rPr>
        <w:t xml:space="preserve">will get you looking at a wide variety of </w:t>
      </w:r>
      <w:r w:rsidR="007479CB" w:rsidRPr="00C373DF">
        <w:rPr>
          <w:b/>
          <w:sz w:val="24"/>
          <w:szCs w:val="24"/>
        </w:rPr>
        <w:t>primary sources</w:t>
      </w:r>
      <w:r w:rsidR="007479CB" w:rsidRPr="00C373DF">
        <w:rPr>
          <w:sz w:val="24"/>
          <w:szCs w:val="24"/>
        </w:rPr>
        <w:t xml:space="preserve"> to help build you own knowledge of the period. These sources are written and archaeological and you will be tested on your understanding of them in the exam. </w:t>
      </w:r>
    </w:p>
    <w:p w14:paraId="452D15B9" w14:textId="59662F42" w:rsidR="00702655" w:rsidRPr="00C373DF" w:rsidRDefault="00A6290D" w:rsidP="00702655">
      <w:pPr>
        <w:rPr>
          <w:sz w:val="24"/>
          <w:szCs w:val="24"/>
        </w:rPr>
      </w:pPr>
      <w:r w:rsidRPr="00C373DF">
        <w:rPr>
          <w:sz w:val="24"/>
          <w:szCs w:val="24"/>
        </w:rPr>
        <w:t xml:space="preserve">Those taking the </w:t>
      </w:r>
      <w:r w:rsidRPr="009F41B3">
        <w:rPr>
          <w:b/>
          <w:sz w:val="24"/>
          <w:szCs w:val="24"/>
        </w:rPr>
        <w:t>AS qualification</w:t>
      </w:r>
      <w:r w:rsidRPr="00C373DF">
        <w:rPr>
          <w:sz w:val="24"/>
          <w:szCs w:val="24"/>
        </w:rPr>
        <w:t xml:space="preserve"> in Ancient History will take the two period studies as final exams in May/June of their first year. Students taking the </w:t>
      </w:r>
      <w:r w:rsidRPr="009F41B3">
        <w:rPr>
          <w:b/>
          <w:sz w:val="24"/>
          <w:szCs w:val="24"/>
        </w:rPr>
        <w:t>A level qualification</w:t>
      </w:r>
      <w:r w:rsidRPr="00C373DF">
        <w:rPr>
          <w:sz w:val="24"/>
          <w:szCs w:val="24"/>
        </w:rPr>
        <w:t xml:space="preserve"> will take these as mock exams in their summer term and will have final exams in all four topics at the end of their second year at college (this is called a ‘linear’ course).</w:t>
      </w:r>
    </w:p>
    <w:p w14:paraId="3FFDBF21" w14:textId="1133E3A3" w:rsidR="00702655" w:rsidRPr="00C373DF" w:rsidRDefault="009E5AB4" w:rsidP="00702655">
      <w:pPr>
        <w:rPr>
          <w:sz w:val="24"/>
          <w:szCs w:val="24"/>
        </w:rPr>
      </w:pPr>
      <w:r>
        <w:rPr>
          <w:sz w:val="24"/>
          <w:szCs w:val="24"/>
        </w:rPr>
        <w:t xml:space="preserve">To gain the best understanding </w:t>
      </w:r>
      <w:r w:rsidR="009E17D3">
        <w:rPr>
          <w:sz w:val="24"/>
          <w:szCs w:val="24"/>
        </w:rPr>
        <w:t xml:space="preserve">possible </w:t>
      </w:r>
      <w:r>
        <w:rPr>
          <w:sz w:val="24"/>
          <w:szCs w:val="24"/>
        </w:rPr>
        <w:t xml:space="preserve">of the topics and sources being studied </w:t>
      </w:r>
      <w:r w:rsidR="009E17D3">
        <w:rPr>
          <w:sz w:val="24"/>
          <w:szCs w:val="24"/>
        </w:rPr>
        <w:t xml:space="preserve">you are, from the start, encouraged to </w:t>
      </w:r>
      <w:r w:rsidR="009E17D3" w:rsidRPr="009E17D3">
        <w:rPr>
          <w:b/>
          <w:sz w:val="24"/>
          <w:szCs w:val="24"/>
        </w:rPr>
        <w:t>read and investigate beyond the materials given to you in class</w:t>
      </w:r>
      <w:r w:rsidR="009E17D3">
        <w:rPr>
          <w:sz w:val="24"/>
          <w:szCs w:val="24"/>
        </w:rPr>
        <w:t xml:space="preserve">. This is the best way to strengthen your grasp of the content and to extend your interest. A good place to start is the college’s library (ILC), which has a growing selection of Ancient History books and resources. Online source such as </w:t>
      </w:r>
      <w:hyperlink r:id="rId10" w:history="1">
        <w:r w:rsidR="009E17D3" w:rsidRPr="00974996">
          <w:rPr>
            <w:rStyle w:val="Hyperlink"/>
            <w:sz w:val="24"/>
            <w:szCs w:val="24"/>
          </w:rPr>
          <w:t>www.historytoday.com</w:t>
        </w:r>
      </w:hyperlink>
      <w:r w:rsidR="009E17D3">
        <w:rPr>
          <w:sz w:val="24"/>
          <w:szCs w:val="24"/>
        </w:rPr>
        <w:t xml:space="preserve"> is also a good place to look for articles on both Greece and Rome.</w:t>
      </w:r>
    </w:p>
    <w:p w14:paraId="78F3765D" w14:textId="609AB52D" w:rsidR="00702655" w:rsidRDefault="009E17D3" w:rsidP="00702655">
      <w:pPr>
        <w:rPr>
          <w:sz w:val="24"/>
        </w:rPr>
      </w:pPr>
      <w:r w:rsidRPr="009E17D3">
        <w:rPr>
          <w:sz w:val="24"/>
        </w:rPr>
        <w:t>In addition to any extension reading outside of class, there a number of things you can do to ensure you use class time as effectively as possible</w:t>
      </w:r>
      <w:r>
        <w:rPr>
          <w:sz w:val="24"/>
        </w:rPr>
        <w:t>:</w:t>
      </w:r>
    </w:p>
    <w:p w14:paraId="2A255B36" w14:textId="3EC58518" w:rsidR="009E17D3" w:rsidRDefault="009E17D3" w:rsidP="009E17D3">
      <w:pPr>
        <w:pStyle w:val="ListParagraph"/>
        <w:numPr>
          <w:ilvl w:val="0"/>
          <w:numId w:val="2"/>
        </w:numPr>
        <w:rPr>
          <w:sz w:val="24"/>
        </w:rPr>
      </w:pPr>
      <w:r>
        <w:rPr>
          <w:sz w:val="24"/>
        </w:rPr>
        <w:t>Attend all lessons and make sure that you are on time</w:t>
      </w:r>
    </w:p>
    <w:p w14:paraId="3A8FBB9E" w14:textId="6BA5FB2F" w:rsidR="009E17D3" w:rsidRDefault="009E17D3" w:rsidP="009E17D3">
      <w:pPr>
        <w:pStyle w:val="ListParagraph"/>
        <w:numPr>
          <w:ilvl w:val="0"/>
          <w:numId w:val="2"/>
        </w:numPr>
        <w:rPr>
          <w:sz w:val="24"/>
        </w:rPr>
      </w:pPr>
      <w:r>
        <w:rPr>
          <w:sz w:val="24"/>
        </w:rPr>
        <w:t xml:space="preserve">Complete any </w:t>
      </w:r>
      <w:r w:rsidR="00117D6A">
        <w:rPr>
          <w:sz w:val="24"/>
        </w:rPr>
        <w:t>home</w:t>
      </w:r>
      <w:r>
        <w:rPr>
          <w:sz w:val="24"/>
        </w:rPr>
        <w:t>work set</w:t>
      </w:r>
      <w:r w:rsidR="00117D6A">
        <w:rPr>
          <w:sz w:val="24"/>
        </w:rPr>
        <w:t xml:space="preserve"> for the lesson given</w:t>
      </w:r>
    </w:p>
    <w:p w14:paraId="59A222BF" w14:textId="3BC736DE" w:rsidR="00117D6A" w:rsidRDefault="00117D6A" w:rsidP="009E17D3">
      <w:pPr>
        <w:pStyle w:val="ListParagraph"/>
        <w:numPr>
          <w:ilvl w:val="0"/>
          <w:numId w:val="2"/>
        </w:numPr>
        <w:rPr>
          <w:sz w:val="24"/>
        </w:rPr>
      </w:pPr>
      <w:r>
        <w:rPr>
          <w:sz w:val="24"/>
        </w:rPr>
        <w:t>Listen carefully to the views and ideas of others</w:t>
      </w:r>
    </w:p>
    <w:p w14:paraId="6490B152" w14:textId="727B2E89" w:rsidR="00117D6A" w:rsidRPr="009E17D3" w:rsidRDefault="00117D6A" w:rsidP="009E17D3">
      <w:pPr>
        <w:pStyle w:val="ListParagraph"/>
        <w:numPr>
          <w:ilvl w:val="0"/>
          <w:numId w:val="2"/>
        </w:numPr>
        <w:rPr>
          <w:sz w:val="24"/>
        </w:rPr>
      </w:pPr>
      <w:r>
        <w:rPr>
          <w:sz w:val="24"/>
        </w:rPr>
        <w:t>Ask any questions or seek out any help that is needed (making full use of lunchtime help sessions)</w:t>
      </w:r>
    </w:p>
    <w:p w14:paraId="33566DAD" w14:textId="77777777" w:rsidR="00702655" w:rsidRPr="00702655" w:rsidRDefault="00702655" w:rsidP="00702655"/>
    <w:p w14:paraId="4CD598E0" w14:textId="4535C76F" w:rsidR="00F3617E" w:rsidRDefault="00F3617E" w:rsidP="00F3617E">
      <w:pPr>
        <w:jc w:val="center"/>
        <w:rPr>
          <w:b/>
          <w:sz w:val="28"/>
          <w:u w:val="single"/>
        </w:rPr>
      </w:pPr>
      <w:r>
        <w:rPr>
          <w:b/>
          <w:sz w:val="28"/>
          <w:u w:val="single"/>
        </w:rPr>
        <w:lastRenderedPageBreak/>
        <w:t>The Exam</w:t>
      </w:r>
      <w:r w:rsidR="00FB3CF2" w:rsidRPr="00FB3CF2">
        <w:t xml:space="preserve"> </w:t>
      </w:r>
    </w:p>
    <w:p w14:paraId="33E92BF2" w14:textId="3B30BCAD" w:rsidR="00F3617E" w:rsidRDefault="00FB3CF2" w:rsidP="00B00E71">
      <w:pPr>
        <w:rPr>
          <w:sz w:val="24"/>
        </w:rPr>
      </w:pPr>
      <w:r>
        <w:rPr>
          <w:noProof/>
          <w:lang w:eastAsia="en-GB"/>
        </w:rPr>
        <w:drawing>
          <wp:anchor distT="0" distB="0" distL="114300" distR="114300" simplePos="0" relativeHeight="251666432" behindDoc="1" locked="0" layoutInCell="1" allowOverlap="1" wp14:anchorId="26F949CA" wp14:editId="4EC6FC14">
            <wp:simplePos x="0" y="0"/>
            <wp:positionH relativeFrom="margin">
              <wp:posOffset>4306186</wp:posOffset>
            </wp:positionH>
            <wp:positionV relativeFrom="paragraph">
              <wp:posOffset>73217</wp:posOffset>
            </wp:positionV>
            <wp:extent cx="2504440" cy="903605"/>
            <wp:effectExtent l="0" t="0" r="0" b="0"/>
            <wp:wrapTight wrapText="bothSides">
              <wp:wrapPolygon edited="0">
                <wp:start x="0" y="0"/>
                <wp:lineTo x="0" y="20947"/>
                <wp:lineTo x="21359" y="20947"/>
                <wp:lineTo x="21359" y="0"/>
                <wp:lineTo x="0" y="0"/>
              </wp:wrapPolygon>
            </wp:wrapTight>
            <wp:docPr id="3" name="Picture 3" descr="http://www.educationopportunities.co.uk/wp-content/uploads/ocr-official-partner-tn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cationopportunities.co.uk/wp-content/uploads/ocr-official-partner-tnec.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4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E71">
        <w:rPr>
          <w:sz w:val="24"/>
        </w:rPr>
        <w:t xml:space="preserve">As you start the course you do not need to worry </w:t>
      </w:r>
      <w:r w:rsidR="00161BD8">
        <w:rPr>
          <w:sz w:val="24"/>
        </w:rPr>
        <w:t xml:space="preserve">too much about the final exams and you will be taught the technique needed to answer questions as we go on. You will also have lots of occasions to practice these questions. At this stage it is </w:t>
      </w:r>
      <w:r w:rsidR="00E45AAE">
        <w:rPr>
          <w:sz w:val="24"/>
        </w:rPr>
        <w:t>good to have a sense of what types of questions you will be asked and the type of skills you will develop.</w:t>
      </w:r>
    </w:p>
    <w:p w14:paraId="57C5C165" w14:textId="08E5D8AD" w:rsidR="00E45AAE" w:rsidRPr="00A2131F" w:rsidRDefault="00E45AAE" w:rsidP="00B00E71">
      <w:pPr>
        <w:rPr>
          <w:b/>
          <w:sz w:val="36"/>
          <w:u w:val="single"/>
        </w:rPr>
      </w:pPr>
      <w:r w:rsidRPr="00A2131F">
        <w:rPr>
          <w:b/>
          <w:sz w:val="36"/>
          <w:u w:val="single"/>
        </w:rPr>
        <w:t>AS Level:</w:t>
      </w:r>
    </w:p>
    <w:p w14:paraId="74B617DF" w14:textId="668AFFED" w:rsidR="00B622BE" w:rsidRPr="00A2131F" w:rsidRDefault="00B622BE" w:rsidP="00B00E71">
      <w:pPr>
        <w:rPr>
          <w:sz w:val="32"/>
        </w:rPr>
      </w:pPr>
      <w:r w:rsidRPr="009F41B3">
        <w:rPr>
          <w:b/>
          <w:i/>
          <w:sz w:val="32"/>
        </w:rPr>
        <w:t>Section A</w:t>
      </w:r>
      <w:r w:rsidRPr="00A2131F">
        <w:rPr>
          <w:sz w:val="32"/>
        </w:rPr>
        <w:t xml:space="preserve"> – </w:t>
      </w:r>
    </w:p>
    <w:p w14:paraId="7EF3E86C" w14:textId="09C46B74" w:rsidR="009F41B3" w:rsidRPr="00AB7EFE" w:rsidRDefault="00B622BE" w:rsidP="00AB7EFE">
      <w:pPr>
        <w:pStyle w:val="ListParagraph"/>
        <w:numPr>
          <w:ilvl w:val="0"/>
          <w:numId w:val="3"/>
        </w:numPr>
        <w:rPr>
          <w:sz w:val="32"/>
        </w:rPr>
      </w:pPr>
      <w:r w:rsidRPr="00A2131F">
        <w:rPr>
          <w:sz w:val="32"/>
        </w:rPr>
        <w:t>One 10 mark question</w:t>
      </w:r>
    </w:p>
    <w:p w14:paraId="22CE062D" w14:textId="0AE47D9F" w:rsidR="009F41B3" w:rsidRPr="009F41B3" w:rsidRDefault="00B622BE" w:rsidP="009F41B3">
      <w:pPr>
        <w:pStyle w:val="ListParagraph"/>
        <w:numPr>
          <w:ilvl w:val="0"/>
          <w:numId w:val="3"/>
        </w:numPr>
        <w:rPr>
          <w:sz w:val="32"/>
        </w:rPr>
      </w:pPr>
      <w:r w:rsidRPr="00A2131F">
        <w:rPr>
          <w:sz w:val="32"/>
        </w:rPr>
        <w:t>One 20 mark question based on primary sources</w:t>
      </w:r>
    </w:p>
    <w:p w14:paraId="6E288047" w14:textId="77777777" w:rsidR="009F41B3" w:rsidRPr="00A2131F" w:rsidRDefault="009F41B3" w:rsidP="009F41B3">
      <w:pPr>
        <w:pStyle w:val="ListParagraph"/>
        <w:rPr>
          <w:sz w:val="32"/>
        </w:rPr>
      </w:pPr>
    </w:p>
    <w:p w14:paraId="1660CE50" w14:textId="0087474B" w:rsidR="00E27876" w:rsidRPr="00A2131F" w:rsidRDefault="00E27876" w:rsidP="00E27876">
      <w:pPr>
        <w:rPr>
          <w:sz w:val="32"/>
        </w:rPr>
      </w:pPr>
      <w:r w:rsidRPr="009F41B3">
        <w:rPr>
          <w:b/>
          <w:i/>
          <w:sz w:val="32"/>
        </w:rPr>
        <w:t>Section B</w:t>
      </w:r>
      <w:r w:rsidRPr="00A2131F">
        <w:rPr>
          <w:sz w:val="32"/>
        </w:rPr>
        <w:t xml:space="preserve"> – </w:t>
      </w:r>
    </w:p>
    <w:p w14:paraId="633874E8" w14:textId="0972770E" w:rsidR="00E27876" w:rsidRPr="00AB7EFE" w:rsidRDefault="00E27876" w:rsidP="00B00E71">
      <w:pPr>
        <w:pStyle w:val="ListParagraph"/>
        <w:numPr>
          <w:ilvl w:val="0"/>
          <w:numId w:val="3"/>
        </w:numPr>
        <w:rPr>
          <w:sz w:val="32"/>
        </w:rPr>
      </w:pPr>
      <w:r w:rsidRPr="00A2131F">
        <w:rPr>
          <w:sz w:val="32"/>
        </w:rPr>
        <w:t>One 30 mark essay from a choice of two</w:t>
      </w:r>
    </w:p>
    <w:p w14:paraId="22860660" w14:textId="77777777" w:rsidR="00E27876" w:rsidRPr="00A2131F" w:rsidRDefault="00E27876" w:rsidP="00B00E71">
      <w:pPr>
        <w:rPr>
          <w:b/>
          <w:sz w:val="36"/>
        </w:rPr>
      </w:pPr>
    </w:p>
    <w:p w14:paraId="74A50906" w14:textId="63006DED" w:rsidR="00E45AAE" w:rsidRDefault="00E45AAE" w:rsidP="00B00E71">
      <w:pPr>
        <w:rPr>
          <w:b/>
          <w:sz w:val="36"/>
          <w:u w:val="single"/>
        </w:rPr>
      </w:pPr>
      <w:r w:rsidRPr="00A2131F">
        <w:rPr>
          <w:b/>
          <w:sz w:val="36"/>
          <w:u w:val="single"/>
        </w:rPr>
        <w:t>A Level:</w:t>
      </w:r>
    </w:p>
    <w:p w14:paraId="56A47286" w14:textId="77777777" w:rsidR="00AB7EFE" w:rsidRPr="00A2131F" w:rsidRDefault="00AB7EFE" w:rsidP="00AB7EFE">
      <w:pPr>
        <w:rPr>
          <w:sz w:val="32"/>
        </w:rPr>
      </w:pPr>
      <w:r w:rsidRPr="009F41B3">
        <w:rPr>
          <w:b/>
          <w:i/>
          <w:sz w:val="32"/>
        </w:rPr>
        <w:t>Section A</w:t>
      </w:r>
      <w:r w:rsidRPr="00A2131F">
        <w:rPr>
          <w:sz w:val="32"/>
        </w:rPr>
        <w:t xml:space="preserve"> – </w:t>
      </w:r>
    </w:p>
    <w:p w14:paraId="1B237A5F" w14:textId="4AB73F18" w:rsidR="00A2131F" w:rsidRPr="00AB7EFE" w:rsidRDefault="00E27876" w:rsidP="00AB7EFE">
      <w:pPr>
        <w:pStyle w:val="ListParagraph"/>
        <w:numPr>
          <w:ilvl w:val="0"/>
          <w:numId w:val="3"/>
        </w:numPr>
        <w:rPr>
          <w:sz w:val="32"/>
        </w:rPr>
      </w:pPr>
      <w:r w:rsidRPr="00A2131F">
        <w:rPr>
          <w:sz w:val="32"/>
        </w:rPr>
        <w:t>One 30 mark essay using own knowledge and primary sources from a choice of two</w:t>
      </w:r>
    </w:p>
    <w:p w14:paraId="761014EA" w14:textId="7499C832" w:rsidR="00E27876" w:rsidRDefault="00E27876" w:rsidP="00E27876">
      <w:pPr>
        <w:pStyle w:val="ListParagraph"/>
        <w:numPr>
          <w:ilvl w:val="0"/>
          <w:numId w:val="3"/>
        </w:numPr>
        <w:rPr>
          <w:sz w:val="32"/>
        </w:rPr>
      </w:pPr>
      <w:r w:rsidRPr="00A2131F">
        <w:rPr>
          <w:sz w:val="32"/>
        </w:rPr>
        <w:t>One 20 mark question analysing a historian’s views based on your own knowledge and primary sources</w:t>
      </w:r>
    </w:p>
    <w:p w14:paraId="643EAFF2" w14:textId="77777777" w:rsidR="00AB7EFE" w:rsidRPr="00AB7EFE" w:rsidRDefault="00AB7EFE" w:rsidP="00AB7EFE">
      <w:pPr>
        <w:rPr>
          <w:sz w:val="32"/>
        </w:rPr>
      </w:pPr>
      <w:r w:rsidRPr="00AB7EFE">
        <w:rPr>
          <w:b/>
          <w:i/>
          <w:sz w:val="32"/>
        </w:rPr>
        <w:t>Section B</w:t>
      </w:r>
      <w:r w:rsidRPr="00AB7EFE">
        <w:rPr>
          <w:sz w:val="32"/>
        </w:rPr>
        <w:t xml:space="preserve"> – </w:t>
      </w:r>
    </w:p>
    <w:p w14:paraId="190B2DB6" w14:textId="0353E0C5" w:rsidR="00A2131F" w:rsidRPr="00AB7EFE" w:rsidRDefault="00AB7EFE" w:rsidP="00AB7EFE">
      <w:pPr>
        <w:pStyle w:val="ListParagraph"/>
        <w:numPr>
          <w:ilvl w:val="0"/>
          <w:numId w:val="3"/>
        </w:numPr>
        <w:rPr>
          <w:sz w:val="32"/>
        </w:rPr>
      </w:pPr>
      <w:r>
        <w:rPr>
          <w:sz w:val="32"/>
        </w:rPr>
        <w:t>A 12 mark question and a 36 mark essay based on your second year Greek unit</w:t>
      </w:r>
    </w:p>
    <w:p w14:paraId="4AA21E20" w14:textId="7D9F82B4" w:rsidR="00A2131F" w:rsidRPr="00A2131F" w:rsidRDefault="00E85D76" w:rsidP="002A0DE6">
      <w:pPr>
        <w:pBdr>
          <w:top w:val="single" w:sz="4" w:space="1" w:color="auto"/>
          <w:left w:val="single" w:sz="4" w:space="4" w:color="auto"/>
          <w:bottom w:val="single" w:sz="4" w:space="1" w:color="auto"/>
          <w:right w:val="single" w:sz="4" w:space="4" w:color="auto"/>
        </w:pBdr>
        <w:jc w:val="center"/>
        <w:rPr>
          <w:i/>
          <w:sz w:val="32"/>
        </w:rPr>
      </w:pPr>
      <w:r>
        <w:rPr>
          <w:i/>
          <w:sz w:val="32"/>
        </w:rPr>
        <w:t>For</w:t>
      </w:r>
      <w:r w:rsidR="00A2131F" w:rsidRPr="00A2131F">
        <w:rPr>
          <w:i/>
          <w:sz w:val="32"/>
        </w:rPr>
        <w:t xml:space="preserve"> past and sample papers go to the OCR website of the Ancient History section of Godalming Online.</w:t>
      </w:r>
    </w:p>
    <w:p w14:paraId="39C5602A" w14:textId="4479F80A" w:rsidR="00702655" w:rsidRPr="00702655" w:rsidRDefault="002A0DE6" w:rsidP="00702655">
      <w:r w:rsidRPr="002A0DE6">
        <w:rPr>
          <w:b/>
          <w:noProof/>
          <w:sz w:val="28"/>
          <w:u w:val="single"/>
          <w:lang w:eastAsia="en-GB"/>
        </w:rPr>
        <mc:AlternateContent>
          <mc:Choice Requires="wps">
            <w:drawing>
              <wp:anchor distT="45720" distB="45720" distL="114300" distR="114300" simplePos="0" relativeHeight="251756544" behindDoc="0" locked="0" layoutInCell="1" allowOverlap="1" wp14:anchorId="7EB587AC" wp14:editId="742AB789">
                <wp:simplePos x="0" y="0"/>
                <wp:positionH relativeFrom="margin">
                  <wp:posOffset>-101600</wp:posOffset>
                </wp:positionH>
                <wp:positionV relativeFrom="paragraph">
                  <wp:posOffset>209237</wp:posOffset>
                </wp:positionV>
                <wp:extent cx="6629400" cy="1404620"/>
                <wp:effectExtent l="0" t="0" r="1905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00"/>
                        </a:solidFill>
                        <a:ln w="9525">
                          <a:solidFill>
                            <a:srgbClr val="000000"/>
                          </a:solidFill>
                          <a:miter lim="800000"/>
                          <a:headEnd/>
                          <a:tailEnd/>
                        </a:ln>
                      </wps:spPr>
                      <wps:txbx>
                        <w:txbxContent>
                          <w:p w14:paraId="7012B8FB" w14:textId="20CF757C" w:rsidR="00AB7EFE" w:rsidRDefault="00AB7EFE" w:rsidP="002A0DE6">
                            <w:pPr>
                              <w:jc w:val="center"/>
                              <w:rPr>
                                <w:rFonts w:ascii="Arial Black" w:hAnsi="Arial Black"/>
                                <w:b/>
                                <w:sz w:val="32"/>
                                <w:u w:val="single"/>
                              </w:rPr>
                            </w:pPr>
                            <w:r w:rsidRPr="002A0DE6">
                              <w:rPr>
                                <w:rFonts w:ascii="Arial Black" w:hAnsi="Arial Black"/>
                                <w:b/>
                                <w:sz w:val="32"/>
                                <w:u w:val="single"/>
                              </w:rPr>
                              <w:t>ANCIENT HISTORY LUNCHTIME SUPPORT</w:t>
                            </w:r>
                          </w:p>
                          <w:p w14:paraId="47FBA56B" w14:textId="47C4C689" w:rsidR="00AB7EFE" w:rsidRPr="002A0DE6" w:rsidRDefault="00AB7EFE" w:rsidP="002A0DE6">
                            <w:pPr>
                              <w:jc w:val="both"/>
                              <w:rPr>
                                <w:rFonts w:ascii="Arial" w:hAnsi="Arial" w:cs="Arial"/>
                                <w:b/>
                                <w:sz w:val="28"/>
                              </w:rPr>
                            </w:pPr>
                            <w:r>
                              <w:rPr>
                                <w:rFonts w:ascii="Arial" w:hAnsi="Arial" w:cs="Arial"/>
                                <w:b/>
                                <w:sz w:val="28"/>
                              </w:rPr>
                              <w:t xml:space="preserve">If you need any help in Ancient History to go over content, complete homework, attempt assessed questions or prepare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587AC" id="_x0000_s1029" type="#_x0000_t202" style="position:absolute;margin-left:-8pt;margin-top:16.5pt;width:522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" fillcolor="yellow">
                <v:textbox style="mso-fit-shape-to-text:t">
                  <w:txbxContent>
                    <w:p w14:paraId="7012B8FB" w14:textId="20CF757C" w:rsidR="00AB7EFE" w:rsidRDefault="00AB7EFE" w:rsidP="002A0DE6">
                      <w:pPr>
                        <w:jc w:val="center"/>
                        <w:rPr>
                          <w:rFonts w:ascii="Arial Black" w:hAnsi="Arial Black"/>
                          <w:b/>
                          <w:sz w:val="32"/>
                          <w:u w:val="single"/>
                        </w:rPr>
                      </w:pPr>
                      <w:r w:rsidRPr="002A0DE6">
                        <w:rPr>
                          <w:rFonts w:ascii="Arial Black" w:hAnsi="Arial Black"/>
                          <w:b/>
                          <w:sz w:val="32"/>
                          <w:u w:val="single"/>
                        </w:rPr>
                        <w:t>ANCIENT HISTORY LUNCHTIME SUPPORT</w:t>
                      </w:r>
                    </w:p>
                    <w:p w14:paraId="47FBA56B" w14:textId="47C4C689" w:rsidR="00AB7EFE" w:rsidRPr="002A0DE6" w:rsidRDefault="00AB7EFE" w:rsidP="002A0DE6">
                      <w:pPr>
                        <w:jc w:val="both"/>
                        <w:rPr>
                          <w:rFonts w:ascii="Arial" w:hAnsi="Arial" w:cs="Arial"/>
                          <w:b/>
                          <w:sz w:val="28"/>
                        </w:rPr>
                      </w:pPr>
                      <w:r>
                        <w:rPr>
                          <w:rFonts w:ascii="Arial" w:hAnsi="Arial" w:cs="Arial"/>
                          <w:b/>
                          <w:sz w:val="28"/>
                        </w:rPr>
                        <w:t xml:space="preserve">If you need any help in Ancient History to go over content, complete homework, attempt assessed questions or prepare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
    <w:p w14:paraId="4F5B5E4F" w14:textId="7EACC121" w:rsidR="00702655" w:rsidRPr="00702655" w:rsidRDefault="00702655" w:rsidP="00702655"/>
    <w:p w14:paraId="56C46830" w14:textId="6A748D47" w:rsidR="002A0DE6" w:rsidRDefault="002A0DE6" w:rsidP="007136DF">
      <w:pPr>
        <w:jc w:val="center"/>
        <w:rPr>
          <w:b/>
          <w:sz w:val="28"/>
          <w:u w:val="single"/>
        </w:rPr>
      </w:pPr>
    </w:p>
    <w:p w14:paraId="47DDDDEB" w14:textId="77777777" w:rsidR="002A0DE6" w:rsidRDefault="002A0DE6" w:rsidP="007136DF">
      <w:pPr>
        <w:jc w:val="center"/>
        <w:rPr>
          <w:b/>
          <w:sz w:val="28"/>
          <w:u w:val="single"/>
        </w:rPr>
      </w:pPr>
    </w:p>
    <w:p w14:paraId="30FAD0DC" w14:textId="17782C56" w:rsidR="007136DF" w:rsidRDefault="007136DF" w:rsidP="007136DF">
      <w:pPr>
        <w:jc w:val="center"/>
        <w:rPr>
          <w:b/>
          <w:sz w:val="28"/>
          <w:u w:val="single"/>
        </w:rPr>
      </w:pPr>
      <w:r>
        <w:rPr>
          <w:b/>
          <w:sz w:val="28"/>
          <w:u w:val="single"/>
        </w:rPr>
        <w:t xml:space="preserve">Suggested Reading </w:t>
      </w:r>
    </w:p>
    <w:p w14:paraId="6C0F71E6" w14:textId="7E366C2C" w:rsidR="00AE5258" w:rsidRDefault="00AE5258" w:rsidP="00AE5258">
      <w:pPr>
        <w:rPr>
          <w:b/>
          <w:sz w:val="24"/>
        </w:rPr>
      </w:pPr>
      <w:r>
        <w:t xml:space="preserve"> </w:t>
      </w:r>
      <w:r w:rsidRPr="00EE5E81">
        <w:rPr>
          <w:b/>
          <w:sz w:val="28"/>
        </w:rPr>
        <w:t>History Today Articles</w:t>
      </w:r>
      <w:r w:rsidR="008058D1" w:rsidRPr="00EE5E81">
        <w:rPr>
          <w:b/>
          <w:sz w:val="28"/>
        </w:rPr>
        <w:t xml:space="preserve"> </w:t>
      </w:r>
      <w:r w:rsidR="008058D1">
        <w:rPr>
          <w:b/>
          <w:sz w:val="24"/>
        </w:rPr>
        <w:t xml:space="preserve">(go to </w:t>
      </w:r>
      <w:hyperlink r:id="rId12" w:history="1">
        <w:r w:rsidR="008058D1" w:rsidRPr="002B5867">
          <w:rPr>
            <w:rStyle w:val="Hyperlink"/>
            <w:sz w:val="24"/>
          </w:rPr>
          <w:t>www.historytoday.com</w:t>
        </w:r>
      </w:hyperlink>
      <w:r w:rsidR="008058D1">
        <w:rPr>
          <w:b/>
          <w:sz w:val="24"/>
        </w:rPr>
        <w:t xml:space="preserve"> username= Godalming; password= history)</w:t>
      </w:r>
    </w:p>
    <w:p w14:paraId="215D7C6D" w14:textId="77777777" w:rsidR="00D9457B" w:rsidRPr="00D9457B" w:rsidRDefault="00D9457B" w:rsidP="00D9457B">
      <w:pPr>
        <w:pStyle w:val="Heading1"/>
        <w:shd w:val="clear" w:color="auto" w:fill="000000"/>
        <w:spacing w:before="0" w:after="0" w:line="300" w:lineRule="atLeast"/>
        <w:rPr>
          <w:rFonts w:ascii="clear_sansbold" w:hAnsi="clear_sansbold" w:cs="Arial"/>
          <w:b/>
          <w:bCs/>
          <w:color w:val="FFFFFF"/>
          <w:sz w:val="28"/>
          <w:szCs w:val="48"/>
          <w:lang w:val="en"/>
        </w:rPr>
      </w:pPr>
      <w:r w:rsidRPr="00D9457B">
        <w:rPr>
          <w:rFonts w:ascii="clear_sansbold" w:hAnsi="clear_sansbold" w:cs="Arial"/>
          <w:b/>
          <w:bCs/>
          <w:color w:val="FFFFFF"/>
          <w:sz w:val="28"/>
          <w:szCs w:val="48"/>
          <w:lang w:val="en"/>
        </w:rPr>
        <w:t>Re-running Marathon</w:t>
      </w:r>
    </w:p>
    <w:p w14:paraId="1A7B37FE" w14:textId="77777777" w:rsidR="00D9457B" w:rsidRDefault="00D9457B" w:rsidP="00D9457B">
      <w:pPr>
        <w:spacing w:after="0"/>
        <w:rPr>
          <w:rFonts w:ascii="clear_sansregular" w:hAnsi="clear_sansregular" w:cs="Arial"/>
          <w:color w:val="000000"/>
          <w:sz w:val="24"/>
          <w:szCs w:val="24"/>
          <w:lang w:val="en"/>
        </w:rPr>
      </w:pPr>
      <w:r>
        <w:rPr>
          <w:rFonts w:ascii="clear_sansregular" w:hAnsi="clear_sansregular" w:cs="Arial"/>
          <w:color w:val="000000"/>
          <w:lang w:val="en"/>
        </w:rPr>
        <w:t xml:space="preserve">By </w:t>
      </w:r>
      <w:hyperlink r:id="rId13" w:history="1">
        <w:r>
          <w:rPr>
            <w:rStyle w:val="Hyperlink"/>
            <w:rFonts w:ascii="clear_sansregular" w:hAnsi="clear_sansregular" w:cs="Arial"/>
            <w:lang w:val="en"/>
          </w:rPr>
          <w:t>Barry Baldwin</w:t>
        </w:r>
      </w:hyperlink>
    </w:p>
    <w:p w14:paraId="041FCF50" w14:textId="62444798" w:rsidR="00D9457B" w:rsidRDefault="00D9457B" w:rsidP="00F74CCE">
      <w:pPr>
        <w:spacing w:after="0"/>
        <w:rPr>
          <w:rStyle w:val="field-content"/>
          <w:rFonts w:ascii="clear_sansregular" w:hAnsi="clear_sansregular" w:cs="Arial"/>
          <w:color w:val="000000"/>
          <w:lang w:val="en"/>
        </w:rPr>
      </w:pPr>
      <w:r>
        <w:rPr>
          <w:rStyle w:val="field-content"/>
          <w:rFonts w:ascii="clear_sansregular" w:hAnsi="clear_sansregular" w:cs="Arial"/>
          <w:color w:val="000000"/>
          <w:lang w:val="en"/>
        </w:rPr>
        <w:t xml:space="preserve">Published in </w:t>
      </w:r>
      <w:hyperlink r:id="rId14" w:history="1">
        <w:r>
          <w:rPr>
            <w:rStyle w:val="Hyperlink"/>
            <w:rFonts w:ascii="clear_sansregular" w:hAnsi="clear_sansregular" w:cs="Arial"/>
            <w:lang w:val="en"/>
          </w:rPr>
          <w:t>History Today</w:t>
        </w:r>
      </w:hyperlink>
      <w:r>
        <w:rPr>
          <w:rStyle w:val="field-content"/>
          <w:rFonts w:ascii="clear_sansregular" w:hAnsi="clear_sansregular" w:cs="Arial"/>
          <w:color w:val="000000"/>
          <w:lang w:val="en"/>
        </w:rPr>
        <w:t xml:space="preserve"> </w:t>
      </w:r>
      <w:hyperlink r:id="rId15" w:history="1">
        <w:r>
          <w:rPr>
            <w:rStyle w:val="Hyperlink"/>
            <w:rFonts w:ascii="clear_sansregular" w:hAnsi="clear_sansregular" w:cs="Arial"/>
            <w:lang w:val="en"/>
          </w:rPr>
          <w:t>Volume 48 Issue 5 May 1998</w:t>
        </w:r>
      </w:hyperlink>
      <w:r>
        <w:rPr>
          <w:rStyle w:val="field-content"/>
          <w:rFonts w:ascii="clear_sansregular" w:hAnsi="clear_sansregular" w:cs="Arial"/>
          <w:color w:val="000000"/>
          <w:lang w:val="en"/>
        </w:rPr>
        <w:t xml:space="preserve"> </w:t>
      </w:r>
    </w:p>
    <w:p w14:paraId="707B86CE" w14:textId="77777777" w:rsidR="00D9457B" w:rsidRDefault="00D9457B" w:rsidP="00D9457B">
      <w:pPr>
        <w:rPr>
          <w:rStyle w:val="field-content"/>
          <w:rFonts w:ascii="clear_sansregular" w:hAnsi="clear_sansregular" w:cs="Arial"/>
          <w:color w:val="000000"/>
          <w:lang w:val="en"/>
        </w:rPr>
      </w:pPr>
    </w:p>
    <w:p w14:paraId="7EEF994C" w14:textId="687FF717" w:rsidR="00D9457B" w:rsidRPr="00D9457B" w:rsidRDefault="00D9457B" w:rsidP="00D9457B">
      <w:pPr>
        <w:pStyle w:val="Heading1"/>
        <w:shd w:val="clear" w:color="auto" w:fill="000000"/>
        <w:spacing w:before="0" w:after="0" w:line="300" w:lineRule="atLeast"/>
        <w:rPr>
          <w:rFonts w:ascii="clear_sansbold" w:hAnsi="clear_sansbold" w:cs="Arial"/>
          <w:b/>
          <w:bCs/>
          <w:color w:val="FFFFFF"/>
          <w:sz w:val="28"/>
          <w:szCs w:val="28"/>
          <w:lang w:val="en"/>
        </w:rPr>
      </w:pPr>
      <w:r w:rsidRPr="00D9457B">
        <w:rPr>
          <w:rFonts w:ascii="clear_sansbold" w:hAnsi="clear_sansbold" w:cs="Arial"/>
          <w:b/>
          <w:bCs/>
          <w:color w:val="FFFFFF"/>
          <w:sz w:val="28"/>
          <w:szCs w:val="28"/>
          <w:lang w:val="en"/>
        </w:rPr>
        <w:t>Herodotus: A Historian for All Time</w:t>
      </w:r>
    </w:p>
    <w:p w14:paraId="48D8EEEC" w14:textId="77777777" w:rsidR="00D9457B" w:rsidRDefault="00D9457B" w:rsidP="00D9457B">
      <w:pPr>
        <w:spacing w:after="0"/>
        <w:rPr>
          <w:rFonts w:ascii="clear_sansregular" w:hAnsi="clear_sansregular" w:cs="Arial"/>
          <w:color w:val="000000"/>
          <w:lang w:val="en"/>
        </w:rPr>
      </w:pPr>
      <w:r>
        <w:rPr>
          <w:rFonts w:ascii="clear_sansregular" w:hAnsi="clear_sansregular" w:cs="Arial"/>
          <w:color w:val="000000"/>
          <w:lang w:val="en"/>
        </w:rPr>
        <w:t xml:space="preserve">By </w:t>
      </w:r>
      <w:hyperlink r:id="rId16" w:history="1">
        <w:r>
          <w:rPr>
            <w:rStyle w:val="Hyperlink"/>
            <w:rFonts w:ascii="clear_sansregular" w:hAnsi="clear_sansregular" w:cs="Arial"/>
            <w:lang w:val="en"/>
          </w:rPr>
          <w:t xml:space="preserve">Paul </w:t>
        </w:r>
        <w:proofErr w:type="spellStart"/>
        <w:r>
          <w:rPr>
            <w:rStyle w:val="Hyperlink"/>
            <w:rFonts w:ascii="clear_sansregular" w:hAnsi="clear_sansregular" w:cs="Arial"/>
            <w:lang w:val="en"/>
          </w:rPr>
          <w:t>Cartledge</w:t>
        </w:r>
        <w:proofErr w:type="spellEnd"/>
      </w:hyperlink>
    </w:p>
    <w:p w14:paraId="4552A661" w14:textId="5300C336" w:rsidR="00D9457B" w:rsidRDefault="00D9457B" w:rsidP="00D9457B">
      <w:pPr>
        <w:spacing w:after="0"/>
        <w:rPr>
          <w:rStyle w:val="field-content"/>
          <w:rFonts w:ascii="clear_sansregular" w:hAnsi="clear_sansregular" w:cs="Arial"/>
          <w:color w:val="000000"/>
          <w:lang w:val="en"/>
        </w:rPr>
      </w:pPr>
      <w:r>
        <w:rPr>
          <w:rStyle w:val="field-content"/>
          <w:rFonts w:ascii="clear_sansregular" w:hAnsi="clear_sansregular" w:cs="Arial"/>
          <w:color w:val="000000"/>
          <w:lang w:val="en"/>
        </w:rPr>
        <w:t xml:space="preserve">Published in </w:t>
      </w:r>
      <w:hyperlink r:id="rId17" w:history="1">
        <w:r>
          <w:rPr>
            <w:rStyle w:val="Hyperlink"/>
            <w:rFonts w:ascii="clear_sansregular" w:hAnsi="clear_sansregular" w:cs="Arial"/>
            <w:lang w:val="en"/>
          </w:rPr>
          <w:t>History Today</w:t>
        </w:r>
      </w:hyperlink>
      <w:r>
        <w:rPr>
          <w:rStyle w:val="field-content"/>
          <w:rFonts w:ascii="clear_sansregular" w:hAnsi="clear_sansregular" w:cs="Arial"/>
          <w:color w:val="000000"/>
          <w:lang w:val="en"/>
        </w:rPr>
        <w:t xml:space="preserve"> </w:t>
      </w:r>
      <w:hyperlink r:id="rId18" w:history="1">
        <w:r>
          <w:rPr>
            <w:rStyle w:val="Hyperlink"/>
            <w:rFonts w:ascii="clear_sansregular" w:hAnsi="clear_sansregular" w:cs="Arial"/>
            <w:lang w:val="en"/>
          </w:rPr>
          <w:t>Volume 63 Issue 10 October 2013</w:t>
        </w:r>
      </w:hyperlink>
      <w:r>
        <w:rPr>
          <w:rStyle w:val="field-content"/>
          <w:rFonts w:ascii="clear_sansregular" w:hAnsi="clear_sansregular" w:cs="Arial"/>
          <w:color w:val="000000"/>
          <w:lang w:val="en"/>
        </w:rPr>
        <w:t xml:space="preserve"> </w:t>
      </w:r>
    </w:p>
    <w:p w14:paraId="5F4DD7AA" w14:textId="31B38B72" w:rsidR="00D9457B" w:rsidRDefault="00D9457B" w:rsidP="00D9457B">
      <w:pPr>
        <w:spacing w:after="0"/>
        <w:rPr>
          <w:rStyle w:val="field-content"/>
          <w:rFonts w:ascii="clear_sansregular" w:hAnsi="clear_sansregular" w:cs="Arial"/>
          <w:color w:val="000000"/>
          <w:lang w:val="en"/>
        </w:rPr>
      </w:pPr>
    </w:p>
    <w:p w14:paraId="32D200E4" w14:textId="77777777" w:rsidR="00D9457B" w:rsidRPr="00D9457B" w:rsidRDefault="00D9457B" w:rsidP="00D9457B">
      <w:pPr>
        <w:pStyle w:val="Heading1"/>
        <w:shd w:val="clear" w:color="auto" w:fill="000000"/>
        <w:spacing w:before="0" w:after="0" w:line="300" w:lineRule="atLeast"/>
        <w:rPr>
          <w:rFonts w:ascii="clear_sansbold" w:hAnsi="clear_sansbold" w:cs="Arial"/>
          <w:b/>
          <w:bCs/>
          <w:color w:val="FFFFFF"/>
          <w:sz w:val="28"/>
          <w:szCs w:val="28"/>
          <w:lang w:val="en"/>
        </w:rPr>
      </w:pPr>
      <w:r w:rsidRPr="00D9457B">
        <w:rPr>
          <w:rFonts w:ascii="clear_sansbold" w:hAnsi="clear_sansbold" w:cs="Arial"/>
          <w:b/>
          <w:bCs/>
          <w:color w:val="FFFFFF"/>
          <w:sz w:val="28"/>
          <w:szCs w:val="28"/>
          <w:lang w:val="en"/>
        </w:rPr>
        <w:t>Herodotus</w:t>
      </w:r>
    </w:p>
    <w:p w14:paraId="3D7908A4" w14:textId="77777777" w:rsidR="00D9457B" w:rsidRDefault="00D9457B" w:rsidP="00D9457B">
      <w:pPr>
        <w:spacing w:after="0"/>
        <w:rPr>
          <w:rFonts w:ascii="clear_sansregular" w:hAnsi="clear_sansregular" w:cs="Arial"/>
          <w:color w:val="000000"/>
          <w:sz w:val="24"/>
          <w:szCs w:val="24"/>
          <w:lang w:val="en"/>
        </w:rPr>
      </w:pPr>
      <w:r>
        <w:rPr>
          <w:rFonts w:ascii="clear_sansregular" w:hAnsi="clear_sansregular" w:cs="Arial"/>
          <w:color w:val="000000"/>
          <w:lang w:val="en"/>
        </w:rPr>
        <w:t xml:space="preserve">By </w:t>
      </w:r>
      <w:hyperlink r:id="rId19" w:history="1">
        <w:r>
          <w:rPr>
            <w:rStyle w:val="Hyperlink"/>
            <w:rFonts w:ascii="clear_sansregular" w:hAnsi="clear_sansregular" w:cs="Arial"/>
            <w:lang w:val="en"/>
          </w:rPr>
          <w:t xml:space="preserve">Russell </w:t>
        </w:r>
        <w:proofErr w:type="spellStart"/>
        <w:r>
          <w:rPr>
            <w:rStyle w:val="Hyperlink"/>
            <w:rFonts w:ascii="clear_sansregular" w:hAnsi="clear_sansregular" w:cs="Arial"/>
            <w:lang w:val="en"/>
          </w:rPr>
          <w:t>Meiggs</w:t>
        </w:r>
        <w:proofErr w:type="spellEnd"/>
      </w:hyperlink>
    </w:p>
    <w:p w14:paraId="674D3EF0" w14:textId="77777777" w:rsidR="00D9457B" w:rsidRDefault="00D9457B" w:rsidP="00D9457B">
      <w:pPr>
        <w:spacing w:after="0"/>
        <w:rPr>
          <w:rFonts w:ascii="clear_sansregular" w:hAnsi="clear_sansregular" w:cs="Arial"/>
          <w:color w:val="000000"/>
          <w:lang w:val="en"/>
        </w:rPr>
      </w:pPr>
      <w:r>
        <w:rPr>
          <w:rStyle w:val="field-content"/>
          <w:rFonts w:ascii="clear_sansregular" w:hAnsi="clear_sansregular" w:cs="Arial"/>
          <w:color w:val="000000"/>
          <w:lang w:val="en"/>
        </w:rPr>
        <w:t xml:space="preserve">Published in </w:t>
      </w:r>
      <w:hyperlink r:id="rId20" w:history="1">
        <w:r>
          <w:rPr>
            <w:rStyle w:val="Hyperlink"/>
            <w:rFonts w:ascii="clear_sansregular" w:hAnsi="clear_sansregular" w:cs="Arial"/>
            <w:lang w:val="en"/>
          </w:rPr>
          <w:t>History Today</w:t>
        </w:r>
      </w:hyperlink>
      <w:r>
        <w:rPr>
          <w:rStyle w:val="field-content"/>
          <w:rFonts w:ascii="clear_sansregular" w:hAnsi="clear_sansregular" w:cs="Arial"/>
          <w:color w:val="000000"/>
          <w:lang w:val="en"/>
        </w:rPr>
        <w:t xml:space="preserve"> </w:t>
      </w:r>
      <w:hyperlink r:id="rId21" w:history="1">
        <w:r>
          <w:rPr>
            <w:rStyle w:val="Hyperlink"/>
            <w:rFonts w:ascii="clear_sansregular" w:hAnsi="clear_sansregular" w:cs="Arial"/>
            <w:lang w:val="en"/>
          </w:rPr>
          <w:t>Volume 7 Issue 10 November 1957</w:t>
        </w:r>
      </w:hyperlink>
      <w:r>
        <w:rPr>
          <w:rStyle w:val="field-content"/>
          <w:rFonts w:ascii="clear_sansregular" w:hAnsi="clear_sansregular" w:cs="Arial"/>
          <w:color w:val="000000"/>
          <w:lang w:val="en"/>
        </w:rPr>
        <w:t xml:space="preserve"> </w:t>
      </w:r>
    </w:p>
    <w:p w14:paraId="4FF95467" w14:textId="77777777" w:rsidR="00D9457B" w:rsidRDefault="00D9457B" w:rsidP="00D9457B">
      <w:pPr>
        <w:spacing w:after="0"/>
        <w:rPr>
          <w:rFonts w:ascii="clear_sansregular" w:hAnsi="clear_sansregular" w:cs="Arial"/>
          <w:color w:val="000000"/>
          <w:lang w:val="en"/>
        </w:rPr>
      </w:pPr>
    </w:p>
    <w:p w14:paraId="0B0D815D" w14:textId="77777777" w:rsidR="00F74CCE" w:rsidRPr="00F74CCE" w:rsidRDefault="00F74CCE" w:rsidP="00F74CCE">
      <w:pPr>
        <w:pStyle w:val="Heading1"/>
        <w:shd w:val="clear" w:color="auto" w:fill="000000"/>
        <w:spacing w:before="0" w:after="0" w:line="300" w:lineRule="atLeast"/>
        <w:rPr>
          <w:rFonts w:ascii="clear_sansbold" w:hAnsi="clear_sansbold" w:cs="Arial"/>
          <w:b/>
          <w:bCs/>
          <w:color w:val="FFFFFF"/>
          <w:sz w:val="28"/>
          <w:szCs w:val="28"/>
          <w:lang w:val="en"/>
        </w:rPr>
      </w:pPr>
      <w:r w:rsidRPr="00F74CCE">
        <w:rPr>
          <w:rFonts w:ascii="clear_sansbold" w:hAnsi="clear_sansbold" w:cs="Arial"/>
          <w:b/>
          <w:bCs/>
          <w:color w:val="FFFFFF"/>
          <w:sz w:val="28"/>
          <w:szCs w:val="28"/>
          <w:lang w:val="en"/>
        </w:rPr>
        <w:t>The Battle of Marathon: An Essay in Historical Detection</w:t>
      </w:r>
    </w:p>
    <w:p w14:paraId="20288F2D" w14:textId="77777777" w:rsidR="00F74CCE" w:rsidRDefault="00F74CCE" w:rsidP="00F74CCE">
      <w:pPr>
        <w:spacing w:after="0"/>
        <w:rPr>
          <w:rFonts w:ascii="clear_sansregular" w:hAnsi="clear_sansregular" w:cs="Arial"/>
          <w:color w:val="000000"/>
          <w:sz w:val="24"/>
          <w:szCs w:val="24"/>
          <w:lang w:val="en"/>
        </w:rPr>
      </w:pPr>
      <w:r>
        <w:rPr>
          <w:rFonts w:ascii="clear_sansregular" w:hAnsi="clear_sansregular" w:cs="Arial"/>
          <w:color w:val="000000"/>
          <w:lang w:val="en"/>
        </w:rPr>
        <w:t xml:space="preserve">By </w:t>
      </w:r>
      <w:hyperlink r:id="rId22" w:history="1">
        <w:r>
          <w:rPr>
            <w:rStyle w:val="Hyperlink"/>
            <w:rFonts w:ascii="clear_sansregular" w:hAnsi="clear_sansregular" w:cs="Arial"/>
            <w:lang w:val="en"/>
          </w:rPr>
          <w:t xml:space="preserve">Stuart E.P. </w:t>
        </w:r>
        <w:proofErr w:type="spellStart"/>
        <w:r>
          <w:rPr>
            <w:rStyle w:val="Hyperlink"/>
            <w:rFonts w:ascii="clear_sansregular" w:hAnsi="clear_sansregular" w:cs="Arial"/>
            <w:lang w:val="en"/>
          </w:rPr>
          <w:t>Atherley</w:t>
        </w:r>
        <w:proofErr w:type="spellEnd"/>
      </w:hyperlink>
    </w:p>
    <w:p w14:paraId="4F096246" w14:textId="77777777" w:rsidR="00F74CCE" w:rsidRDefault="00F74CCE" w:rsidP="00F74CCE">
      <w:pPr>
        <w:spacing w:after="0"/>
        <w:rPr>
          <w:rFonts w:ascii="clear_sansregular" w:hAnsi="clear_sansregular" w:cs="Arial"/>
          <w:color w:val="000000"/>
          <w:lang w:val="en"/>
        </w:rPr>
      </w:pPr>
      <w:r>
        <w:rPr>
          <w:rStyle w:val="field-content"/>
          <w:rFonts w:ascii="clear_sansregular" w:hAnsi="clear_sansregular" w:cs="Arial"/>
          <w:color w:val="000000"/>
          <w:lang w:val="en"/>
        </w:rPr>
        <w:t xml:space="preserve">Published in </w:t>
      </w:r>
      <w:hyperlink r:id="rId23" w:history="1">
        <w:r>
          <w:rPr>
            <w:rStyle w:val="Hyperlink"/>
            <w:rFonts w:ascii="clear_sansregular" w:hAnsi="clear_sansregular" w:cs="Arial"/>
            <w:lang w:val="en"/>
          </w:rPr>
          <w:t>History Today</w:t>
        </w:r>
      </w:hyperlink>
      <w:r>
        <w:rPr>
          <w:rStyle w:val="field-content"/>
          <w:rFonts w:ascii="clear_sansregular" w:hAnsi="clear_sansregular" w:cs="Arial"/>
          <w:color w:val="000000"/>
          <w:lang w:val="en"/>
        </w:rPr>
        <w:t xml:space="preserve"> </w:t>
      </w:r>
      <w:hyperlink r:id="rId24" w:history="1">
        <w:r>
          <w:rPr>
            <w:rStyle w:val="Hyperlink"/>
            <w:rFonts w:ascii="clear_sansregular" w:hAnsi="clear_sansregular" w:cs="Arial"/>
            <w:lang w:val="en"/>
          </w:rPr>
          <w:t>Volume 2 Issue 7 July 1952</w:t>
        </w:r>
      </w:hyperlink>
      <w:r>
        <w:rPr>
          <w:rStyle w:val="field-content"/>
          <w:rFonts w:ascii="clear_sansregular" w:hAnsi="clear_sansregular" w:cs="Arial"/>
          <w:color w:val="000000"/>
          <w:lang w:val="en"/>
        </w:rPr>
        <w:t xml:space="preserve"> </w:t>
      </w:r>
    </w:p>
    <w:p w14:paraId="7AC5202F" w14:textId="60E4D137" w:rsidR="00D9457B" w:rsidRDefault="00D9457B" w:rsidP="00D9457B">
      <w:pPr>
        <w:rPr>
          <w:rFonts w:ascii="clear_sansregular" w:hAnsi="clear_sansregular" w:cs="Arial"/>
          <w:color w:val="000000"/>
          <w:lang w:val="en"/>
        </w:rPr>
      </w:pPr>
    </w:p>
    <w:p w14:paraId="31CE37D0" w14:textId="77777777" w:rsidR="00F74CCE" w:rsidRPr="00F74CCE" w:rsidRDefault="00F74CCE" w:rsidP="00F74CCE">
      <w:pPr>
        <w:pStyle w:val="Heading1"/>
        <w:shd w:val="clear" w:color="auto" w:fill="000000"/>
        <w:spacing w:before="0" w:after="0" w:line="300" w:lineRule="atLeast"/>
        <w:rPr>
          <w:rFonts w:ascii="clear_sansbold" w:hAnsi="clear_sansbold" w:cs="Arial"/>
          <w:b/>
          <w:bCs/>
          <w:color w:val="FFFFFF"/>
          <w:sz w:val="28"/>
          <w:szCs w:val="28"/>
          <w:lang w:val="en"/>
        </w:rPr>
      </w:pPr>
      <w:r w:rsidRPr="00F74CCE">
        <w:rPr>
          <w:rFonts w:ascii="clear_sansbold" w:hAnsi="clear_sansbold" w:cs="Arial"/>
          <w:b/>
          <w:bCs/>
          <w:color w:val="FFFFFF"/>
          <w:sz w:val="28"/>
          <w:szCs w:val="28"/>
          <w:lang w:val="en"/>
        </w:rPr>
        <w:t>Herodotus and the Strength of Freedom</w:t>
      </w:r>
    </w:p>
    <w:p w14:paraId="4F400007" w14:textId="77777777" w:rsidR="00F74CCE" w:rsidRDefault="00F74CCE" w:rsidP="00F74CCE">
      <w:pPr>
        <w:spacing w:after="0"/>
        <w:rPr>
          <w:rFonts w:ascii="clear_sansregular" w:hAnsi="clear_sansregular" w:cs="Arial"/>
          <w:color w:val="000000"/>
          <w:sz w:val="24"/>
          <w:szCs w:val="24"/>
          <w:lang w:val="en"/>
        </w:rPr>
      </w:pPr>
      <w:r>
        <w:rPr>
          <w:rFonts w:ascii="clear_sansregular" w:hAnsi="clear_sansregular" w:cs="Arial"/>
          <w:color w:val="000000"/>
          <w:lang w:val="en"/>
        </w:rPr>
        <w:t xml:space="preserve">By </w:t>
      </w:r>
      <w:hyperlink r:id="rId25" w:history="1">
        <w:r>
          <w:rPr>
            <w:rStyle w:val="Hyperlink"/>
            <w:rFonts w:ascii="clear_sansregular" w:hAnsi="clear_sansregular" w:cs="Arial"/>
            <w:lang w:val="en"/>
          </w:rPr>
          <w:t>Irene Brown</w:t>
        </w:r>
      </w:hyperlink>
    </w:p>
    <w:p w14:paraId="654DE1BC" w14:textId="77777777" w:rsidR="00F74CCE" w:rsidRDefault="00F74CCE" w:rsidP="00F74CCE">
      <w:pPr>
        <w:spacing w:after="0"/>
        <w:rPr>
          <w:rFonts w:ascii="clear_sansregular" w:hAnsi="clear_sansregular" w:cs="Arial"/>
          <w:color w:val="000000"/>
          <w:lang w:val="en"/>
        </w:rPr>
      </w:pPr>
      <w:r>
        <w:rPr>
          <w:rStyle w:val="field-content"/>
          <w:rFonts w:ascii="clear_sansregular" w:hAnsi="clear_sansregular" w:cs="Arial"/>
          <w:color w:val="000000"/>
          <w:lang w:val="en"/>
        </w:rPr>
        <w:t xml:space="preserve">Published in </w:t>
      </w:r>
      <w:hyperlink r:id="rId26" w:history="1">
        <w:r>
          <w:rPr>
            <w:rStyle w:val="Hyperlink"/>
            <w:rFonts w:ascii="clear_sansregular" w:hAnsi="clear_sansregular" w:cs="Arial"/>
            <w:lang w:val="en"/>
          </w:rPr>
          <w:t>History Today</w:t>
        </w:r>
      </w:hyperlink>
      <w:r>
        <w:rPr>
          <w:rStyle w:val="field-content"/>
          <w:rFonts w:ascii="clear_sansregular" w:hAnsi="clear_sansregular" w:cs="Arial"/>
          <w:color w:val="000000"/>
          <w:lang w:val="en"/>
        </w:rPr>
        <w:t xml:space="preserve"> </w:t>
      </w:r>
      <w:hyperlink r:id="rId27" w:history="1">
        <w:r>
          <w:rPr>
            <w:rStyle w:val="Hyperlink"/>
            <w:rFonts w:ascii="clear_sansregular" w:hAnsi="clear_sansregular" w:cs="Arial"/>
            <w:lang w:val="en"/>
          </w:rPr>
          <w:t>Volume 31 Issue 2 February 1981</w:t>
        </w:r>
      </w:hyperlink>
      <w:r>
        <w:rPr>
          <w:rStyle w:val="field-content"/>
          <w:rFonts w:ascii="clear_sansregular" w:hAnsi="clear_sansregular" w:cs="Arial"/>
          <w:color w:val="000000"/>
          <w:lang w:val="en"/>
        </w:rPr>
        <w:t xml:space="preserve"> </w:t>
      </w:r>
    </w:p>
    <w:p w14:paraId="453B2710" w14:textId="77777777" w:rsidR="00F74CCE" w:rsidRDefault="00F74CCE" w:rsidP="00D9457B">
      <w:pPr>
        <w:rPr>
          <w:rFonts w:ascii="clear_sansregular" w:hAnsi="clear_sansregular" w:cs="Arial"/>
          <w:color w:val="000000"/>
          <w:lang w:val="en"/>
        </w:rPr>
      </w:pPr>
    </w:p>
    <w:p w14:paraId="488D4EC3" w14:textId="77777777" w:rsidR="00D9457B" w:rsidRDefault="00D9457B" w:rsidP="00AE5258">
      <w:pPr>
        <w:rPr>
          <w:b/>
          <w:sz w:val="24"/>
        </w:rPr>
      </w:pPr>
    </w:p>
    <w:p w14:paraId="1F0EC03E" w14:textId="696EB356" w:rsidR="00AE5258" w:rsidRPr="0044345C" w:rsidRDefault="00AE5258" w:rsidP="00AE5258">
      <w:pPr>
        <w:rPr>
          <w:b/>
          <w:sz w:val="32"/>
        </w:rPr>
      </w:pPr>
      <w:r w:rsidRPr="0044345C">
        <w:rPr>
          <w:b/>
          <w:sz w:val="32"/>
        </w:rPr>
        <w:t>Textbooks</w:t>
      </w:r>
    </w:p>
    <w:p w14:paraId="56E2D5B0" w14:textId="228746A8" w:rsidR="006404E5" w:rsidRPr="0044345C" w:rsidRDefault="0034131F" w:rsidP="00EE5E81">
      <w:pPr>
        <w:pStyle w:val="ListParagraph"/>
        <w:numPr>
          <w:ilvl w:val="0"/>
          <w:numId w:val="46"/>
        </w:numPr>
        <w:rPr>
          <w:sz w:val="28"/>
        </w:rPr>
      </w:pPr>
      <w:r w:rsidRPr="0044345C">
        <w:rPr>
          <w:sz w:val="28"/>
        </w:rPr>
        <w:t xml:space="preserve">C. Cottam, D. Hodgkinson </w:t>
      </w:r>
      <w:r w:rsidRPr="0044345C">
        <w:rPr>
          <w:i/>
          <w:sz w:val="28"/>
        </w:rPr>
        <w:t>et al</w:t>
      </w:r>
      <w:r w:rsidRPr="0044345C">
        <w:rPr>
          <w:sz w:val="28"/>
        </w:rPr>
        <w:t xml:space="preserve">, </w:t>
      </w:r>
      <w:r w:rsidRPr="0044345C">
        <w:rPr>
          <w:i/>
          <w:sz w:val="28"/>
        </w:rPr>
        <w:t>OCR Ancient History, Component 1: Greece</w:t>
      </w:r>
      <w:r w:rsidRPr="0044345C">
        <w:rPr>
          <w:sz w:val="28"/>
        </w:rPr>
        <w:t>, Bloomsbury, 2017</w:t>
      </w:r>
    </w:p>
    <w:p w14:paraId="7BD90F43" w14:textId="77777777" w:rsidR="00C300DB" w:rsidRPr="0044345C" w:rsidRDefault="00C300DB" w:rsidP="00AE5258">
      <w:pPr>
        <w:rPr>
          <w:b/>
          <w:sz w:val="28"/>
        </w:rPr>
      </w:pPr>
    </w:p>
    <w:p w14:paraId="35D78986" w14:textId="7FEE165D" w:rsidR="00AE5258" w:rsidRPr="0044345C" w:rsidRDefault="00AE5258" w:rsidP="00AE5258">
      <w:pPr>
        <w:rPr>
          <w:b/>
          <w:sz w:val="32"/>
        </w:rPr>
      </w:pPr>
      <w:r w:rsidRPr="0044345C">
        <w:rPr>
          <w:b/>
          <w:sz w:val="32"/>
        </w:rPr>
        <w:t xml:space="preserve">Books in the ILC </w:t>
      </w:r>
    </w:p>
    <w:p w14:paraId="53C206DC" w14:textId="77777777" w:rsidR="005448B2" w:rsidRPr="0044345C" w:rsidRDefault="005448B2" w:rsidP="00EE5E81">
      <w:pPr>
        <w:pStyle w:val="ListParagraph"/>
        <w:numPr>
          <w:ilvl w:val="0"/>
          <w:numId w:val="45"/>
        </w:numPr>
        <w:rPr>
          <w:sz w:val="28"/>
        </w:rPr>
      </w:pPr>
      <w:r w:rsidRPr="0044345C">
        <w:rPr>
          <w:sz w:val="28"/>
        </w:rPr>
        <w:t xml:space="preserve">J. T. Roberts, </w:t>
      </w:r>
      <w:r w:rsidRPr="0044345C">
        <w:rPr>
          <w:i/>
          <w:sz w:val="28"/>
        </w:rPr>
        <w:t>The Plague of War: Athens, Sparta and the struggle for Ancient Greece,</w:t>
      </w:r>
      <w:r w:rsidRPr="0044345C">
        <w:rPr>
          <w:sz w:val="28"/>
        </w:rPr>
        <w:t xml:space="preserve"> Oxford, 2017</w:t>
      </w:r>
    </w:p>
    <w:p w14:paraId="4576CA32" w14:textId="77777777" w:rsidR="00EE5E81" w:rsidRPr="0044345C" w:rsidRDefault="00EE5E81" w:rsidP="00EE5E81">
      <w:pPr>
        <w:pStyle w:val="ListParagraph"/>
        <w:rPr>
          <w:sz w:val="28"/>
        </w:rPr>
      </w:pPr>
    </w:p>
    <w:p w14:paraId="6BEFD2A0" w14:textId="5B7042D8" w:rsidR="00EE5E81" w:rsidRPr="0044345C" w:rsidRDefault="005448B2" w:rsidP="00EE5E81">
      <w:pPr>
        <w:pStyle w:val="ListParagraph"/>
        <w:numPr>
          <w:ilvl w:val="0"/>
          <w:numId w:val="45"/>
        </w:numPr>
        <w:rPr>
          <w:sz w:val="28"/>
        </w:rPr>
      </w:pPr>
      <w:r w:rsidRPr="0044345C">
        <w:rPr>
          <w:sz w:val="28"/>
        </w:rPr>
        <w:t xml:space="preserve">J. Ober, </w:t>
      </w:r>
      <w:r w:rsidRPr="0044345C">
        <w:rPr>
          <w:i/>
          <w:sz w:val="28"/>
        </w:rPr>
        <w:t>The Rise and fall of Classical Greece</w:t>
      </w:r>
      <w:r w:rsidRPr="0044345C">
        <w:rPr>
          <w:sz w:val="28"/>
        </w:rPr>
        <w:t>, Princeton, 2016</w:t>
      </w:r>
    </w:p>
    <w:p w14:paraId="7937C790" w14:textId="77777777" w:rsidR="00EE5E81" w:rsidRPr="0044345C" w:rsidRDefault="00EE5E81" w:rsidP="00EE5E81">
      <w:pPr>
        <w:pStyle w:val="ListParagraph"/>
        <w:rPr>
          <w:sz w:val="28"/>
        </w:rPr>
      </w:pPr>
    </w:p>
    <w:p w14:paraId="5FAB824C" w14:textId="37976E95" w:rsidR="00EE5E81" w:rsidRPr="0044345C" w:rsidRDefault="005448B2" w:rsidP="00EE5E81">
      <w:pPr>
        <w:pStyle w:val="ListParagraph"/>
        <w:numPr>
          <w:ilvl w:val="0"/>
          <w:numId w:val="45"/>
        </w:numPr>
        <w:rPr>
          <w:sz w:val="28"/>
        </w:rPr>
      </w:pPr>
      <w:r w:rsidRPr="0044345C">
        <w:rPr>
          <w:sz w:val="28"/>
        </w:rPr>
        <w:t xml:space="preserve">R. Garland, </w:t>
      </w:r>
      <w:r w:rsidRPr="0044345C">
        <w:rPr>
          <w:i/>
          <w:sz w:val="28"/>
        </w:rPr>
        <w:t>Ancient Greece: everyday life in the birthplace of western civilisation,</w:t>
      </w:r>
      <w:r w:rsidRPr="0044345C">
        <w:rPr>
          <w:sz w:val="28"/>
        </w:rPr>
        <w:t xml:space="preserve"> New York, 2013</w:t>
      </w:r>
    </w:p>
    <w:p w14:paraId="505ECB56" w14:textId="77777777" w:rsidR="00EE5E81" w:rsidRPr="0044345C" w:rsidRDefault="00EE5E81" w:rsidP="00EE5E81">
      <w:pPr>
        <w:pStyle w:val="ListParagraph"/>
        <w:rPr>
          <w:sz w:val="28"/>
        </w:rPr>
      </w:pPr>
    </w:p>
    <w:p w14:paraId="68A884C6" w14:textId="74974E06" w:rsidR="005448B2" w:rsidRPr="0044345C" w:rsidRDefault="005448B2" w:rsidP="00EE5E81">
      <w:pPr>
        <w:pStyle w:val="ListParagraph"/>
        <w:numPr>
          <w:ilvl w:val="0"/>
          <w:numId w:val="45"/>
        </w:numPr>
        <w:rPr>
          <w:sz w:val="28"/>
        </w:rPr>
      </w:pPr>
      <w:r w:rsidRPr="0044345C">
        <w:rPr>
          <w:sz w:val="28"/>
        </w:rPr>
        <w:t>R. L. Fox, The Classical World, Penguin, 2006</w:t>
      </w:r>
    </w:p>
    <w:p w14:paraId="7CC13A19" w14:textId="77777777" w:rsidR="00EE5E81" w:rsidRPr="0044345C" w:rsidRDefault="00EE5E81" w:rsidP="00EE5E81">
      <w:pPr>
        <w:pStyle w:val="ListParagraph"/>
        <w:rPr>
          <w:sz w:val="28"/>
        </w:rPr>
      </w:pPr>
    </w:p>
    <w:p w14:paraId="59E0C4E9" w14:textId="68957FCA" w:rsidR="0075317F" w:rsidRPr="0044345C" w:rsidRDefault="0075317F" w:rsidP="00EE5E81">
      <w:pPr>
        <w:pStyle w:val="ListParagraph"/>
        <w:numPr>
          <w:ilvl w:val="0"/>
          <w:numId w:val="45"/>
        </w:numPr>
        <w:rPr>
          <w:sz w:val="28"/>
        </w:rPr>
      </w:pPr>
      <w:r w:rsidRPr="0044345C">
        <w:rPr>
          <w:sz w:val="28"/>
        </w:rPr>
        <w:t xml:space="preserve">P. </w:t>
      </w:r>
      <w:proofErr w:type="spellStart"/>
      <w:r w:rsidRPr="0044345C">
        <w:rPr>
          <w:sz w:val="28"/>
        </w:rPr>
        <w:t>Cartledge</w:t>
      </w:r>
      <w:proofErr w:type="spellEnd"/>
      <w:r w:rsidRPr="0044345C">
        <w:rPr>
          <w:sz w:val="28"/>
        </w:rPr>
        <w:t xml:space="preserve">, </w:t>
      </w:r>
      <w:r w:rsidRPr="0044345C">
        <w:rPr>
          <w:i/>
          <w:sz w:val="28"/>
        </w:rPr>
        <w:t>Ancient Greece: A very Short Introduction</w:t>
      </w:r>
      <w:r w:rsidRPr="0044345C">
        <w:rPr>
          <w:sz w:val="28"/>
        </w:rPr>
        <w:t>, Oxford, 2011</w:t>
      </w:r>
    </w:p>
    <w:p w14:paraId="349A4911" w14:textId="77777777" w:rsidR="00EE5E81" w:rsidRPr="0044345C" w:rsidRDefault="00EE5E81" w:rsidP="00EE5E81">
      <w:pPr>
        <w:pStyle w:val="ListParagraph"/>
        <w:rPr>
          <w:sz w:val="28"/>
        </w:rPr>
      </w:pPr>
    </w:p>
    <w:p w14:paraId="477A2996" w14:textId="77777777" w:rsidR="00EE5E81" w:rsidRPr="0044345C" w:rsidRDefault="00EE5E81" w:rsidP="00EE5E81">
      <w:pPr>
        <w:pStyle w:val="ListParagraph"/>
        <w:rPr>
          <w:sz w:val="28"/>
        </w:rPr>
      </w:pPr>
    </w:p>
    <w:p w14:paraId="4A545DF2" w14:textId="2D89D329" w:rsidR="0075317F" w:rsidRPr="0044345C" w:rsidRDefault="0075317F" w:rsidP="00EE5E81">
      <w:pPr>
        <w:pStyle w:val="ListParagraph"/>
        <w:numPr>
          <w:ilvl w:val="0"/>
          <w:numId w:val="45"/>
        </w:numPr>
        <w:rPr>
          <w:sz w:val="28"/>
        </w:rPr>
      </w:pPr>
      <w:r w:rsidRPr="0044345C">
        <w:rPr>
          <w:sz w:val="28"/>
        </w:rPr>
        <w:t xml:space="preserve">J. Boardman, </w:t>
      </w:r>
      <w:r w:rsidRPr="0044345C">
        <w:rPr>
          <w:i/>
          <w:sz w:val="28"/>
        </w:rPr>
        <w:t>The Oxford History of Greece &amp; the Hellenistic World</w:t>
      </w:r>
      <w:r w:rsidRPr="0044345C">
        <w:rPr>
          <w:sz w:val="28"/>
        </w:rPr>
        <w:t>, Oxford, 1986</w:t>
      </w:r>
    </w:p>
    <w:p w14:paraId="648B0A0F" w14:textId="77777777" w:rsidR="00B96FF1" w:rsidRPr="0044345C" w:rsidRDefault="00B96FF1" w:rsidP="00AE5258">
      <w:pPr>
        <w:rPr>
          <w:i/>
          <w:sz w:val="28"/>
        </w:rPr>
      </w:pPr>
    </w:p>
    <w:p w14:paraId="6A22F9BC" w14:textId="196A434D" w:rsidR="005448B2" w:rsidRPr="0044345C" w:rsidRDefault="00B96FF1" w:rsidP="00AE5258">
      <w:pPr>
        <w:rPr>
          <w:i/>
          <w:sz w:val="32"/>
        </w:rPr>
      </w:pPr>
      <w:proofErr w:type="gramStart"/>
      <w:r w:rsidRPr="0044345C">
        <w:rPr>
          <w:b/>
          <w:sz w:val="32"/>
        </w:rPr>
        <w:t>eBooks</w:t>
      </w:r>
      <w:proofErr w:type="gramEnd"/>
      <w:r w:rsidRPr="0044345C">
        <w:rPr>
          <w:b/>
          <w:sz w:val="32"/>
        </w:rPr>
        <w:t xml:space="preserve"> on </w:t>
      </w:r>
      <w:hyperlink r:id="rId28" w:history="1">
        <w:r w:rsidRPr="0044345C">
          <w:rPr>
            <w:rStyle w:val="Hyperlink"/>
            <w:b/>
            <w:sz w:val="32"/>
          </w:rPr>
          <w:t>www.dawsonera.co.uk</w:t>
        </w:r>
      </w:hyperlink>
      <w:r w:rsidRPr="0044345C">
        <w:rPr>
          <w:b/>
          <w:sz w:val="32"/>
        </w:rPr>
        <w:t xml:space="preserve"> </w:t>
      </w:r>
      <w:r w:rsidR="005448B2" w:rsidRPr="0044345C">
        <w:rPr>
          <w:i/>
          <w:sz w:val="32"/>
        </w:rPr>
        <w:t xml:space="preserve"> </w:t>
      </w:r>
    </w:p>
    <w:p w14:paraId="0E11CD18" w14:textId="77777777" w:rsidR="00EE5E81" w:rsidRPr="0044345C" w:rsidRDefault="00EE5E81" w:rsidP="00EE5E81">
      <w:pPr>
        <w:pStyle w:val="ListParagraph"/>
        <w:numPr>
          <w:ilvl w:val="0"/>
          <w:numId w:val="44"/>
        </w:numPr>
        <w:spacing w:after="0" w:line="240" w:lineRule="auto"/>
        <w:contextualSpacing w:val="0"/>
        <w:rPr>
          <w:color w:val="000000" w:themeColor="text1"/>
          <w:sz w:val="28"/>
        </w:rPr>
      </w:pPr>
      <w:r w:rsidRPr="0044345C">
        <w:rPr>
          <w:color w:val="000000" w:themeColor="text1"/>
          <w:sz w:val="28"/>
        </w:rPr>
        <w:t xml:space="preserve">G. </w:t>
      </w:r>
      <w:proofErr w:type="spellStart"/>
      <w:r w:rsidRPr="0044345C">
        <w:rPr>
          <w:color w:val="000000" w:themeColor="text1"/>
          <w:sz w:val="28"/>
        </w:rPr>
        <w:t>Cawkwell</w:t>
      </w:r>
      <w:proofErr w:type="spellEnd"/>
      <w:r w:rsidRPr="0044345C">
        <w:rPr>
          <w:color w:val="000000" w:themeColor="text1"/>
          <w:sz w:val="28"/>
        </w:rPr>
        <w:t xml:space="preserve">, </w:t>
      </w:r>
      <w:r w:rsidRPr="0044345C">
        <w:rPr>
          <w:i/>
          <w:iCs/>
          <w:color w:val="000000" w:themeColor="text1"/>
          <w:sz w:val="28"/>
        </w:rPr>
        <w:t>The Greek Wars: The Failure of Persia</w:t>
      </w:r>
      <w:r w:rsidRPr="0044345C">
        <w:rPr>
          <w:color w:val="000000" w:themeColor="text1"/>
          <w:sz w:val="28"/>
        </w:rPr>
        <w:t xml:space="preserve">, Oxford, 2005 </w:t>
      </w:r>
    </w:p>
    <w:p w14:paraId="5BF5D707" w14:textId="77777777" w:rsidR="00EE5E81" w:rsidRPr="0044345C" w:rsidRDefault="00EE5E81" w:rsidP="00EE5E81">
      <w:pPr>
        <w:rPr>
          <w:color w:val="000000" w:themeColor="text1"/>
          <w:sz w:val="28"/>
        </w:rPr>
      </w:pPr>
    </w:p>
    <w:p w14:paraId="0147020F" w14:textId="77777777" w:rsidR="00EE5E81" w:rsidRPr="0044345C" w:rsidRDefault="00EE5E81" w:rsidP="00EE5E81">
      <w:pPr>
        <w:pStyle w:val="ListParagraph"/>
        <w:numPr>
          <w:ilvl w:val="0"/>
          <w:numId w:val="44"/>
        </w:numPr>
        <w:spacing w:after="0" w:line="240" w:lineRule="auto"/>
        <w:contextualSpacing w:val="0"/>
        <w:rPr>
          <w:color w:val="000000" w:themeColor="text1"/>
          <w:sz w:val="28"/>
        </w:rPr>
      </w:pPr>
      <w:r w:rsidRPr="0044345C">
        <w:rPr>
          <w:color w:val="000000" w:themeColor="text1"/>
          <w:sz w:val="28"/>
        </w:rPr>
        <w:t xml:space="preserve">P. Rhodes, </w:t>
      </w:r>
      <w:r w:rsidRPr="0044345C">
        <w:rPr>
          <w:i/>
          <w:iCs/>
          <w:color w:val="000000" w:themeColor="text1"/>
          <w:sz w:val="28"/>
        </w:rPr>
        <w:t>A History of the Classical Greek World 478-323 BC</w:t>
      </w:r>
      <w:r w:rsidRPr="0044345C">
        <w:rPr>
          <w:color w:val="000000" w:themeColor="text1"/>
          <w:sz w:val="28"/>
        </w:rPr>
        <w:t>, Wiley-Blackwell, 2009</w:t>
      </w:r>
    </w:p>
    <w:p w14:paraId="1C26BD1D" w14:textId="77777777" w:rsidR="00EE5E81" w:rsidRPr="0044345C" w:rsidRDefault="00EE5E81" w:rsidP="00EE5E81">
      <w:pPr>
        <w:rPr>
          <w:color w:val="000000" w:themeColor="text1"/>
          <w:sz w:val="28"/>
        </w:rPr>
      </w:pPr>
    </w:p>
    <w:p w14:paraId="1531B5D7" w14:textId="77777777" w:rsidR="00EE5E81" w:rsidRPr="0044345C" w:rsidRDefault="00EE5E81" w:rsidP="00EE5E81">
      <w:pPr>
        <w:pStyle w:val="ListParagraph"/>
        <w:numPr>
          <w:ilvl w:val="0"/>
          <w:numId w:val="44"/>
        </w:numPr>
        <w:spacing w:after="0" w:line="240" w:lineRule="auto"/>
        <w:contextualSpacing w:val="0"/>
        <w:rPr>
          <w:color w:val="000000" w:themeColor="text1"/>
          <w:sz w:val="28"/>
        </w:rPr>
      </w:pPr>
      <w:r w:rsidRPr="0044345C">
        <w:rPr>
          <w:color w:val="000000" w:themeColor="text1"/>
          <w:sz w:val="28"/>
        </w:rPr>
        <w:t xml:space="preserve">P. </w:t>
      </w:r>
      <w:proofErr w:type="spellStart"/>
      <w:r w:rsidRPr="0044345C">
        <w:rPr>
          <w:color w:val="000000" w:themeColor="text1"/>
          <w:sz w:val="28"/>
        </w:rPr>
        <w:t>Cartledge</w:t>
      </w:r>
      <w:proofErr w:type="spellEnd"/>
      <w:r w:rsidRPr="0044345C">
        <w:rPr>
          <w:color w:val="000000" w:themeColor="text1"/>
          <w:sz w:val="28"/>
        </w:rPr>
        <w:t xml:space="preserve">, </w:t>
      </w:r>
      <w:r w:rsidRPr="0044345C">
        <w:rPr>
          <w:i/>
          <w:iCs/>
          <w:color w:val="000000" w:themeColor="text1"/>
          <w:sz w:val="28"/>
        </w:rPr>
        <w:t xml:space="preserve">After Thermopylae, </w:t>
      </w:r>
      <w:r w:rsidRPr="0044345C">
        <w:rPr>
          <w:color w:val="000000" w:themeColor="text1"/>
          <w:sz w:val="28"/>
        </w:rPr>
        <w:t>Oxford, 2013</w:t>
      </w:r>
    </w:p>
    <w:p w14:paraId="2F19AFD8" w14:textId="77777777" w:rsidR="00EE5E81" w:rsidRPr="0044345C" w:rsidRDefault="00EE5E81" w:rsidP="00EE5E81">
      <w:pPr>
        <w:rPr>
          <w:color w:val="000000" w:themeColor="text1"/>
          <w:sz w:val="40"/>
        </w:rPr>
      </w:pPr>
    </w:p>
    <w:p w14:paraId="077BAC2E" w14:textId="77777777" w:rsidR="00EE5E81" w:rsidRPr="0044345C" w:rsidRDefault="00EE5E81" w:rsidP="00EE5E81">
      <w:pPr>
        <w:pStyle w:val="ListParagraph"/>
        <w:numPr>
          <w:ilvl w:val="0"/>
          <w:numId w:val="44"/>
        </w:numPr>
        <w:spacing w:after="0" w:line="240" w:lineRule="auto"/>
        <w:contextualSpacing w:val="0"/>
        <w:rPr>
          <w:color w:val="000000" w:themeColor="text1"/>
          <w:sz w:val="28"/>
        </w:rPr>
      </w:pPr>
      <w:r w:rsidRPr="0044345C">
        <w:rPr>
          <w:color w:val="000000" w:themeColor="text1"/>
          <w:sz w:val="28"/>
        </w:rPr>
        <w:t xml:space="preserve">Powell, </w:t>
      </w:r>
      <w:r w:rsidRPr="0044345C">
        <w:rPr>
          <w:i/>
          <w:iCs/>
          <w:color w:val="000000" w:themeColor="text1"/>
          <w:sz w:val="28"/>
        </w:rPr>
        <w:t xml:space="preserve">Athens and Sparta, </w:t>
      </w:r>
      <w:r w:rsidRPr="0044345C">
        <w:rPr>
          <w:color w:val="000000" w:themeColor="text1"/>
          <w:sz w:val="28"/>
        </w:rPr>
        <w:t>Routledge, 2016</w:t>
      </w:r>
    </w:p>
    <w:p w14:paraId="2E890D1B" w14:textId="77777777" w:rsidR="00EE5E81" w:rsidRPr="0044345C" w:rsidRDefault="00EE5E81" w:rsidP="00EE5E81">
      <w:pPr>
        <w:rPr>
          <w:color w:val="000000" w:themeColor="text1"/>
          <w:sz w:val="28"/>
        </w:rPr>
      </w:pPr>
    </w:p>
    <w:p w14:paraId="5AC8A354" w14:textId="77777777" w:rsidR="00EE5E81" w:rsidRPr="0044345C" w:rsidRDefault="00EE5E81" w:rsidP="00EE5E81">
      <w:pPr>
        <w:pStyle w:val="ListParagraph"/>
        <w:numPr>
          <w:ilvl w:val="0"/>
          <w:numId w:val="44"/>
        </w:numPr>
        <w:spacing w:after="0" w:line="240" w:lineRule="auto"/>
        <w:contextualSpacing w:val="0"/>
        <w:rPr>
          <w:i/>
          <w:iCs/>
          <w:color w:val="000000" w:themeColor="text1"/>
          <w:sz w:val="28"/>
        </w:rPr>
      </w:pPr>
      <w:r w:rsidRPr="0044345C">
        <w:rPr>
          <w:color w:val="000000" w:themeColor="text1"/>
          <w:sz w:val="28"/>
        </w:rPr>
        <w:t xml:space="preserve">P. De Souza, </w:t>
      </w:r>
      <w:r w:rsidRPr="0044345C">
        <w:rPr>
          <w:i/>
          <w:iCs/>
          <w:color w:val="000000" w:themeColor="text1"/>
          <w:sz w:val="28"/>
        </w:rPr>
        <w:t>The Greek and Persian Wars 499-386 BC</w:t>
      </w:r>
    </w:p>
    <w:p w14:paraId="58929463" w14:textId="77777777" w:rsidR="00EE5E81" w:rsidRPr="0044345C" w:rsidRDefault="00EE5E81" w:rsidP="00AE5258">
      <w:pPr>
        <w:rPr>
          <w:sz w:val="28"/>
        </w:rPr>
      </w:pPr>
    </w:p>
    <w:p w14:paraId="13797B90" w14:textId="77777777" w:rsidR="00EE5E81" w:rsidRPr="0044345C" w:rsidRDefault="00EE5E81" w:rsidP="00EE5E81">
      <w:pPr>
        <w:rPr>
          <w:b/>
          <w:sz w:val="32"/>
        </w:rPr>
      </w:pPr>
      <w:r w:rsidRPr="0044345C">
        <w:rPr>
          <w:b/>
          <w:sz w:val="32"/>
        </w:rPr>
        <w:t>Useful Websites</w:t>
      </w:r>
    </w:p>
    <w:p w14:paraId="3686016E" w14:textId="77777777" w:rsidR="00EE5E81" w:rsidRPr="0044345C" w:rsidRDefault="005D6357" w:rsidP="00EE5E81">
      <w:pPr>
        <w:rPr>
          <w:sz w:val="28"/>
        </w:rPr>
      </w:pPr>
      <w:hyperlink r:id="rId29" w:history="1">
        <w:r w:rsidR="00EE5E81" w:rsidRPr="0044345C">
          <w:rPr>
            <w:rStyle w:val="Hyperlink"/>
            <w:sz w:val="28"/>
          </w:rPr>
          <w:t>http://www.ancient.eu/</w:t>
        </w:r>
      </w:hyperlink>
    </w:p>
    <w:p w14:paraId="4DF1A2B1" w14:textId="77777777" w:rsidR="00EE5E81" w:rsidRPr="0044345C" w:rsidRDefault="005D6357" w:rsidP="00EE5E81">
      <w:pPr>
        <w:rPr>
          <w:sz w:val="28"/>
        </w:rPr>
      </w:pPr>
      <w:hyperlink r:id="rId30" w:history="1">
        <w:r w:rsidR="00EE5E81" w:rsidRPr="0044345C">
          <w:rPr>
            <w:rStyle w:val="Hyperlink"/>
            <w:sz w:val="28"/>
          </w:rPr>
          <w:t>http://ancient-greece.org/index.html</w:t>
        </w:r>
      </w:hyperlink>
      <w:r w:rsidR="00EE5E81" w:rsidRPr="0044345C">
        <w:rPr>
          <w:sz w:val="28"/>
        </w:rPr>
        <w:t xml:space="preserve"> </w:t>
      </w:r>
    </w:p>
    <w:p w14:paraId="446B5A57" w14:textId="77777777" w:rsidR="00EE5E81" w:rsidRPr="0044345C" w:rsidRDefault="005D6357" w:rsidP="00EE5E81">
      <w:pPr>
        <w:spacing w:line="259" w:lineRule="auto"/>
        <w:rPr>
          <w:rStyle w:val="Hyperlink"/>
          <w:sz w:val="28"/>
        </w:rPr>
      </w:pPr>
      <w:hyperlink r:id="rId31" w:history="1">
        <w:r w:rsidR="00EE5E81" w:rsidRPr="0044345C">
          <w:rPr>
            <w:rStyle w:val="Hyperlink"/>
            <w:sz w:val="28"/>
          </w:rPr>
          <w:t>www.ocr.org.uk</w:t>
        </w:r>
      </w:hyperlink>
    </w:p>
    <w:p w14:paraId="7AA552C1" w14:textId="77777777" w:rsidR="00010B80" w:rsidRDefault="00010B80" w:rsidP="00EE5E81">
      <w:pPr>
        <w:spacing w:line="259" w:lineRule="auto"/>
        <w:rPr>
          <w:rStyle w:val="Hyperlink"/>
        </w:rPr>
      </w:pPr>
    </w:p>
    <w:p w14:paraId="3364BCD6" w14:textId="2199280C" w:rsidR="00010B80" w:rsidRDefault="00010B80" w:rsidP="00EE5E81">
      <w:pPr>
        <w:spacing w:line="259" w:lineRule="auto"/>
        <w:rPr>
          <w:rStyle w:val="Hyperlink"/>
        </w:rPr>
      </w:pPr>
      <w:r>
        <w:rPr>
          <w:noProof/>
          <w:color w:val="0563C1" w:themeColor="hyperlink"/>
          <w:u w:val="single"/>
          <w:lang w:eastAsia="en-GB"/>
        </w:rPr>
        <mc:AlternateContent>
          <mc:Choice Requires="wps">
            <w:drawing>
              <wp:anchor distT="0" distB="0" distL="114300" distR="114300" simplePos="0" relativeHeight="251758592" behindDoc="0" locked="0" layoutInCell="1" allowOverlap="1" wp14:anchorId="0BA207FD" wp14:editId="4776BD63">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0AD5256" id="Straight Connector 198" o:spid="_x0000_s1026" style="position:absolute;z-index:251758592;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4BE0D7E8" w14:textId="10EA6945" w:rsidR="00EE5E81" w:rsidRDefault="00010B80" w:rsidP="00EE5E81">
      <w:pPr>
        <w:spacing w:line="259" w:lineRule="auto"/>
        <w:rPr>
          <w:rStyle w:val="Hyperlink"/>
        </w:rPr>
      </w:pPr>
      <w:r>
        <w:rPr>
          <w:noProof/>
          <w:lang w:eastAsia="en-GB"/>
        </w:rPr>
        <w:drawing>
          <wp:anchor distT="0" distB="0" distL="114300" distR="114300" simplePos="0" relativeHeight="251757568" behindDoc="1" locked="0" layoutInCell="1" allowOverlap="1" wp14:anchorId="1018F74B" wp14:editId="0AE84702">
            <wp:simplePos x="0" y="0"/>
            <wp:positionH relativeFrom="margin">
              <wp:posOffset>3686810</wp:posOffset>
            </wp:positionH>
            <wp:positionV relativeFrom="paragraph">
              <wp:posOffset>9525</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7AD0F" w14:textId="47BF4C99" w:rsidR="00EE5E81" w:rsidRPr="00010B80" w:rsidRDefault="00EE5E81" w:rsidP="00EE5E81">
      <w:pPr>
        <w:spacing w:line="259" w:lineRule="auto"/>
        <w:rPr>
          <w:rStyle w:val="Hyperlink"/>
          <w:i/>
          <w:sz w:val="24"/>
        </w:rPr>
      </w:pPr>
    </w:p>
    <w:p w14:paraId="568A824A" w14:textId="011888AC" w:rsidR="00010B80" w:rsidRPr="00010B80" w:rsidRDefault="00010B80" w:rsidP="00EE5E81">
      <w:pPr>
        <w:spacing w:line="259" w:lineRule="auto"/>
        <w:rPr>
          <w:rStyle w:val="Hyperlink"/>
          <w:i/>
          <w:color w:val="000000" w:themeColor="text1"/>
          <w:sz w:val="28"/>
          <w:u w:val="none"/>
        </w:rPr>
      </w:pPr>
      <w:r w:rsidRPr="00010B80">
        <w:rPr>
          <w:rStyle w:val="Hyperlink"/>
          <w:i/>
          <w:color w:val="000000" w:themeColor="text1"/>
          <w:sz w:val="28"/>
          <w:u w:val="none"/>
        </w:rPr>
        <w:t xml:space="preserve">For help in accessing the </w:t>
      </w:r>
      <w:proofErr w:type="spellStart"/>
      <w:r w:rsidRPr="00010B80">
        <w:rPr>
          <w:rStyle w:val="Hyperlink"/>
          <w:i/>
          <w:color w:val="000000" w:themeColor="text1"/>
          <w:sz w:val="28"/>
          <w:u w:val="none"/>
        </w:rPr>
        <w:t>ebook</w:t>
      </w:r>
      <w:proofErr w:type="spellEnd"/>
      <w:r w:rsidRPr="00010B80">
        <w:rPr>
          <w:rStyle w:val="Hyperlink"/>
          <w:i/>
          <w:color w:val="000000" w:themeColor="text1"/>
          <w:sz w:val="28"/>
          <w:u w:val="none"/>
        </w:rPr>
        <w:t xml:space="preserve"> catalogue on </w:t>
      </w:r>
      <w:proofErr w:type="spellStart"/>
      <w:r w:rsidRPr="00010B80">
        <w:rPr>
          <w:rStyle w:val="Hyperlink"/>
          <w:i/>
          <w:color w:val="000000" w:themeColor="text1"/>
          <w:sz w:val="28"/>
          <w:u w:val="none"/>
        </w:rPr>
        <w:t>dawsonera</w:t>
      </w:r>
      <w:proofErr w:type="spellEnd"/>
      <w:r w:rsidRPr="00010B80">
        <w:rPr>
          <w:rStyle w:val="Hyperlink"/>
          <w:i/>
          <w:color w:val="000000" w:themeColor="text1"/>
          <w:sz w:val="28"/>
          <w:u w:val="none"/>
        </w:rPr>
        <w:t xml:space="preserve">, go to the ILC’s page on Godalming Online and read their guide to accessing </w:t>
      </w:r>
      <w:proofErr w:type="spellStart"/>
      <w:r w:rsidRPr="00010B80">
        <w:rPr>
          <w:rStyle w:val="Hyperlink"/>
          <w:i/>
          <w:color w:val="000000" w:themeColor="text1"/>
          <w:sz w:val="28"/>
          <w:u w:val="none"/>
        </w:rPr>
        <w:t>ebooks</w:t>
      </w:r>
      <w:proofErr w:type="spellEnd"/>
      <w:r w:rsidRPr="00010B80">
        <w:rPr>
          <w:rStyle w:val="Hyperlink"/>
          <w:i/>
          <w:color w:val="000000" w:themeColor="text1"/>
          <w:sz w:val="28"/>
          <w:u w:val="none"/>
        </w:rPr>
        <w:t>.</w:t>
      </w:r>
    </w:p>
    <w:p w14:paraId="6CBF4720" w14:textId="77777777" w:rsidR="00010B80" w:rsidRPr="00010B80" w:rsidRDefault="00010B80" w:rsidP="00EE5E81">
      <w:pPr>
        <w:spacing w:line="259" w:lineRule="auto"/>
        <w:rPr>
          <w:rStyle w:val="Hyperlink"/>
          <w:i/>
          <w:color w:val="000000" w:themeColor="text1"/>
          <w:sz w:val="28"/>
          <w:u w:val="none"/>
        </w:rPr>
      </w:pPr>
    </w:p>
    <w:p w14:paraId="253FCD48" w14:textId="00F60EE0" w:rsidR="00010B80" w:rsidRPr="00010B80" w:rsidRDefault="00010B80" w:rsidP="00EE5E81">
      <w:pPr>
        <w:spacing w:line="259" w:lineRule="auto"/>
        <w:rPr>
          <w:rStyle w:val="Hyperlink"/>
          <w:i/>
          <w:color w:val="000000" w:themeColor="text1"/>
          <w:sz w:val="28"/>
          <w:u w:val="none"/>
        </w:rPr>
      </w:pPr>
      <w:proofErr w:type="spellStart"/>
      <w:r w:rsidRPr="00010B80">
        <w:rPr>
          <w:rStyle w:val="Hyperlink"/>
          <w:i/>
          <w:color w:val="000000" w:themeColor="text1"/>
          <w:sz w:val="28"/>
          <w:u w:val="none"/>
        </w:rPr>
        <w:t>Ebooks</w:t>
      </w:r>
      <w:proofErr w:type="spellEnd"/>
      <w:r w:rsidRPr="00010B80">
        <w:rPr>
          <w:rStyle w:val="Hyperlink"/>
          <w:i/>
          <w:color w:val="000000" w:themeColor="text1"/>
          <w:sz w:val="28"/>
          <w:u w:val="none"/>
        </w:rPr>
        <w:t xml:space="preserve"> can be read using your college log on details whilst in college or at home.</w:t>
      </w:r>
    </w:p>
    <w:p w14:paraId="68A2E2BA" w14:textId="77777777" w:rsidR="00EE5E81" w:rsidRDefault="00EE5E81" w:rsidP="00EE5E81">
      <w:pPr>
        <w:spacing w:line="259" w:lineRule="auto"/>
        <w:rPr>
          <w:rStyle w:val="Hyperlink"/>
        </w:rPr>
      </w:pPr>
    </w:p>
    <w:p w14:paraId="454543DD" w14:textId="65758602" w:rsidR="00190C87" w:rsidRDefault="00AE5258" w:rsidP="009D265E">
      <w:pPr>
        <w:spacing w:line="259" w:lineRule="auto"/>
        <w:jc w:val="center"/>
        <w:rPr>
          <w:b/>
          <w:sz w:val="28"/>
          <w:u w:val="single"/>
        </w:rPr>
      </w:pPr>
      <w:r w:rsidRPr="00010B80">
        <w:rPr>
          <w:b/>
          <w:sz w:val="28"/>
          <w:u w:val="single"/>
        </w:rPr>
        <w:br w:type="page"/>
      </w:r>
      <w:r w:rsidR="00190C87">
        <w:rPr>
          <w:b/>
          <w:sz w:val="28"/>
          <w:u w:val="single"/>
        </w:rPr>
        <w:t>The Greek Period Study Overview</w:t>
      </w:r>
    </w:p>
    <w:p w14:paraId="7E3241CC" w14:textId="77777777" w:rsidR="00455EE1" w:rsidRDefault="00455EE1" w:rsidP="00ED4AAD">
      <w:pPr>
        <w:jc w:val="center"/>
        <w:rPr>
          <w:b/>
          <w:sz w:val="24"/>
        </w:rPr>
      </w:pPr>
      <w:r w:rsidRPr="00E5589F">
        <w:rPr>
          <w:b/>
          <w:sz w:val="24"/>
        </w:rPr>
        <w:t>Relations between Greek States and Between Greek and Non-Greek States, 492-404 BC</w:t>
      </w:r>
    </w:p>
    <w:p w14:paraId="164EF48E" w14:textId="0B85C0DD" w:rsidR="00ED4AAD" w:rsidRPr="006E5978" w:rsidRDefault="006E5978" w:rsidP="006E5978">
      <w:pPr>
        <w:rPr>
          <w:i/>
          <w:color w:val="002060"/>
          <w:sz w:val="24"/>
        </w:rPr>
      </w:pPr>
      <w:r w:rsidRPr="006E5978">
        <w:rPr>
          <w:i/>
          <w:color w:val="002060"/>
          <w:sz w:val="24"/>
        </w:rPr>
        <w:t>“This period study will focus on the unfolding narrative of the relations between the Greek city-states, particularly Athens and Sparta, and between Greek</w:t>
      </w:r>
      <w:r w:rsidRPr="006E5978">
        <w:rPr>
          <w:i/>
          <w:color w:val="002060"/>
          <w:sz w:val="24"/>
        </w:rPr>
        <w:tab/>
        <w:t>city-states and</w:t>
      </w:r>
      <w:r w:rsidRPr="006E5978">
        <w:rPr>
          <w:i/>
          <w:color w:val="002060"/>
          <w:sz w:val="24"/>
        </w:rPr>
        <w:tab/>
        <w:t>the Persian Empire during the period 492–404 BC.”</w:t>
      </w:r>
    </w:p>
    <w:p w14:paraId="691330A9" w14:textId="2FB927B8" w:rsidR="00455EE1" w:rsidRPr="00ED4AAD" w:rsidRDefault="00455EE1" w:rsidP="00455EE1">
      <w:pPr>
        <w:rPr>
          <w:b/>
          <w:sz w:val="24"/>
          <w:szCs w:val="24"/>
        </w:rPr>
      </w:pPr>
      <w:r w:rsidRPr="00ED4AAD">
        <w:rPr>
          <w:b/>
          <w:sz w:val="24"/>
          <w:szCs w:val="24"/>
        </w:rPr>
        <w:t>Int</w:t>
      </w:r>
      <w:r w:rsidR="00ED4AAD">
        <w:rPr>
          <w:b/>
          <w:sz w:val="24"/>
          <w:szCs w:val="24"/>
        </w:rPr>
        <w:t>roduction to the course and to A</w:t>
      </w:r>
      <w:r w:rsidRPr="00ED4AAD">
        <w:rPr>
          <w:b/>
          <w:sz w:val="24"/>
          <w:szCs w:val="24"/>
        </w:rPr>
        <w:t>ncient Greece</w:t>
      </w:r>
    </w:p>
    <w:p w14:paraId="203E9F7C"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Structure of Course and assessment</w:t>
      </w:r>
    </w:p>
    <w:p w14:paraId="1D791497"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Map work on Ancient Greece, key terms/tribes</w:t>
      </w:r>
      <w:r w:rsidRPr="00ED4AAD">
        <w:rPr>
          <w:sz w:val="24"/>
          <w:szCs w:val="24"/>
        </w:rPr>
        <w:tab/>
      </w:r>
    </w:p>
    <w:p w14:paraId="378DF9D9" w14:textId="77777777" w:rsidR="00ED4AAD" w:rsidRDefault="00ED4AAD" w:rsidP="00455EE1">
      <w:pPr>
        <w:rPr>
          <w:b/>
          <w:sz w:val="24"/>
          <w:szCs w:val="24"/>
        </w:rPr>
      </w:pPr>
    </w:p>
    <w:p w14:paraId="4917B5B4" w14:textId="6D3579C9" w:rsidR="00455EE1" w:rsidRPr="00ED4AAD" w:rsidRDefault="00ED4AAD" w:rsidP="00455EE1">
      <w:pPr>
        <w:rPr>
          <w:b/>
          <w:sz w:val="24"/>
          <w:szCs w:val="24"/>
        </w:rPr>
      </w:pPr>
      <w:r w:rsidRPr="00ED4AAD">
        <w:rPr>
          <w:b/>
          <w:sz w:val="24"/>
          <w:szCs w:val="24"/>
        </w:rPr>
        <w:t xml:space="preserve">Topic 1: </w:t>
      </w:r>
      <w:r w:rsidR="00455EE1" w:rsidRPr="00ED4AAD">
        <w:rPr>
          <w:b/>
          <w:sz w:val="24"/>
          <w:szCs w:val="24"/>
        </w:rPr>
        <w:t>The Challenge of the Persian Empire, 492-479 BC</w:t>
      </w:r>
    </w:p>
    <w:p w14:paraId="2DA293DB"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 xml:space="preserve">Introduction to Herodotus </w:t>
      </w:r>
    </w:p>
    <w:p w14:paraId="510F0DC0"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Darius’ Policy Towards the Greeks</w:t>
      </w:r>
    </w:p>
    <w:p w14:paraId="498F6CBF"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First Persian Invasion, Battle of Marathon</w:t>
      </w:r>
    </w:p>
    <w:p w14:paraId="1E4BA7BE"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Second Persian Invasion – Persian and Greek Preparations, conflict</w:t>
      </w:r>
    </w:p>
    <w:p w14:paraId="576EDB05"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Historical Debate – why were the Greeks successful?</w:t>
      </w:r>
    </w:p>
    <w:p w14:paraId="6C08C8FC" w14:textId="77777777" w:rsidR="00ED4AAD" w:rsidRDefault="00ED4AAD" w:rsidP="00455EE1">
      <w:pPr>
        <w:rPr>
          <w:b/>
          <w:sz w:val="24"/>
          <w:szCs w:val="24"/>
        </w:rPr>
      </w:pPr>
    </w:p>
    <w:p w14:paraId="52D53518" w14:textId="5CB6CDFA" w:rsidR="00455EE1" w:rsidRPr="00ED4AAD" w:rsidRDefault="00ED4AAD" w:rsidP="00455EE1">
      <w:pPr>
        <w:rPr>
          <w:b/>
          <w:sz w:val="24"/>
          <w:szCs w:val="24"/>
        </w:rPr>
      </w:pPr>
      <w:r w:rsidRPr="00ED4AAD">
        <w:rPr>
          <w:b/>
          <w:sz w:val="24"/>
          <w:szCs w:val="24"/>
        </w:rPr>
        <w:t xml:space="preserve">Topic 2: </w:t>
      </w:r>
      <w:r w:rsidR="00455EE1" w:rsidRPr="00ED4AAD">
        <w:rPr>
          <w:b/>
          <w:sz w:val="24"/>
          <w:szCs w:val="24"/>
        </w:rPr>
        <w:t>Greece in Conflict, 479-446 BC</w:t>
      </w:r>
    </w:p>
    <w:p w14:paraId="5862B13C"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 xml:space="preserve">Introduction to the sources – Thucydides, </w:t>
      </w:r>
      <w:proofErr w:type="spellStart"/>
      <w:r w:rsidRPr="00ED4AAD">
        <w:rPr>
          <w:sz w:val="24"/>
          <w:szCs w:val="24"/>
        </w:rPr>
        <w:t>Diodorus</w:t>
      </w:r>
      <w:proofErr w:type="spellEnd"/>
      <w:r w:rsidRPr="00ED4AAD">
        <w:rPr>
          <w:sz w:val="24"/>
          <w:szCs w:val="24"/>
        </w:rPr>
        <w:t>, Plutarch</w:t>
      </w:r>
    </w:p>
    <w:p w14:paraId="5D362AA1"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Consequences of the Persian Wars</w:t>
      </w:r>
    </w:p>
    <w:p w14:paraId="020E488B"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First Peloponnesian War</w:t>
      </w:r>
    </w:p>
    <w:p w14:paraId="0739EEA1" w14:textId="77777777" w:rsidR="00ED4AAD" w:rsidRDefault="00ED4AAD" w:rsidP="00455EE1">
      <w:pPr>
        <w:rPr>
          <w:b/>
          <w:sz w:val="24"/>
          <w:szCs w:val="24"/>
        </w:rPr>
      </w:pPr>
    </w:p>
    <w:p w14:paraId="7901BF1B" w14:textId="28134B3B" w:rsidR="00455EE1" w:rsidRPr="00ED4AAD" w:rsidRDefault="00ED4AAD" w:rsidP="00455EE1">
      <w:pPr>
        <w:rPr>
          <w:b/>
          <w:sz w:val="24"/>
          <w:szCs w:val="24"/>
        </w:rPr>
      </w:pPr>
      <w:r w:rsidRPr="00ED4AAD">
        <w:rPr>
          <w:b/>
          <w:sz w:val="24"/>
          <w:szCs w:val="24"/>
        </w:rPr>
        <w:t xml:space="preserve">Topic 3: </w:t>
      </w:r>
      <w:r w:rsidR="00455EE1" w:rsidRPr="00ED4AAD">
        <w:rPr>
          <w:b/>
          <w:sz w:val="24"/>
          <w:szCs w:val="24"/>
        </w:rPr>
        <w:t>Peace and Conflict 446-431 BC</w:t>
      </w:r>
    </w:p>
    <w:p w14:paraId="530D5B02"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The Peace of 446 – balance of power</w:t>
      </w:r>
    </w:p>
    <w:p w14:paraId="4269315F"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Causes of War in 431</w:t>
      </w:r>
    </w:p>
    <w:p w14:paraId="5897D497"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Historical Debate – The Causes of the Peloponnesian War in 431</w:t>
      </w:r>
    </w:p>
    <w:p w14:paraId="70E2C83D" w14:textId="77777777" w:rsidR="00ED4AAD" w:rsidRDefault="00ED4AAD" w:rsidP="00455EE1">
      <w:pPr>
        <w:rPr>
          <w:b/>
          <w:sz w:val="24"/>
          <w:szCs w:val="24"/>
        </w:rPr>
      </w:pPr>
    </w:p>
    <w:p w14:paraId="53C37ED8" w14:textId="548441F2" w:rsidR="00455EE1" w:rsidRPr="00ED4AAD" w:rsidRDefault="00ED4AAD" w:rsidP="00455EE1">
      <w:pPr>
        <w:rPr>
          <w:b/>
          <w:sz w:val="24"/>
          <w:szCs w:val="24"/>
        </w:rPr>
      </w:pPr>
      <w:r w:rsidRPr="00ED4AAD">
        <w:rPr>
          <w:b/>
          <w:sz w:val="24"/>
          <w:szCs w:val="24"/>
        </w:rPr>
        <w:t xml:space="preserve">Topic 4: </w:t>
      </w:r>
      <w:r w:rsidR="00455EE1" w:rsidRPr="00ED4AAD">
        <w:rPr>
          <w:b/>
          <w:sz w:val="24"/>
          <w:szCs w:val="24"/>
        </w:rPr>
        <w:t xml:space="preserve">The </w:t>
      </w:r>
      <w:proofErr w:type="spellStart"/>
      <w:r w:rsidR="00455EE1" w:rsidRPr="00ED4AAD">
        <w:rPr>
          <w:b/>
          <w:sz w:val="24"/>
          <w:szCs w:val="24"/>
        </w:rPr>
        <w:t>Archidamian</w:t>
      </w:r>
      <w:proofErr w:type="spellEnd"/>
      <w:r w:rsidR="00455EE1" w:rsidRPr="00ED4AAD">
        <w:rPr>
          <w:b/>
          <w:sz w:val="24"/>
          <w:szCs w:val="24"/>
        </w:rPr>
        <w:t xml:space="preserve"> War, 431-420 BC</w:t>
      </w:r>
    </w:p>
    <w:p w14:paraId="0DE60415"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Athenian and Spartan Strategies</w:t>
      </w:r>
    </w:p>
    <w:p w14:paraId="4C37446A"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Course of the war</w:t>
      </w:r>
    </w:p>
    <w:p w14:paraId="7F48657B"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Peace of Nicias</w:t>
      </w:r>
    </w:p>
    <w:p w14:paraId="003B1FE2" w14:textId="77777777" w:rsidR="00ED4AAD" w:rsidRDefault="00ED4AAD" w:rsidP="00455EE1">
      <w:pPr>
        <w:rPr>
          <w:b/>
          <w:sz w:val="24"/>
          <w:szCs w:val="24"/>
        </w:rPr>
      </w:pPr>
    </w:p>
    <w:p w14:paraId="176A0AC2" w14:textId="4728B882" w:rsidR="00455EE1" w:rsidRPr="00ED4AAD" w:rsidRDefault="00ED4AAD" w:rsidP="00455EE1">
      <w:pPr>
        <w:rPr>
          <w:b/>
          <w:sz w:val="24"/>
          <w:szCs w:val="24"/>
        </w:rPr>
      </w:pPr>
      <w:r w:rsidRPr="00ED4AAD">
        <w:rPr>
          <w:b/>
          <w:sz w:val="24"/>
          <w:szCs w:val="24"/>
        </w:rPr>
        <w:t xml:space="preserve">Topic 5: </w:t>
      </w:r>
      <w:r w:rsidR="00455EE1" w:rsidRPr="00ED4AAD">
        <w:rPr>
          <w:b/>
          <w:sz w:val="24"/>
          <w:szCs w:val="24"/>
        </w:rPr>
        <w:t>The End of the Peloponnesian War and its Aftermath, 419-404 BC</w:t>
      </w:r>
    </w:p>
    <w:p w14:paraId="5A2B7DAE"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Breakdown of relations</w:t>
      </w:r>
    </w:p>
    <w:p w14:paraId="518167CF"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Course of the war – Sicilian Expedition</w:t>
      </w:r>
    </w:p>
    <w:p w14:paraId="6C7843BE"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 xml:space="preserve">Occupation of </w:t>
      </w:r>
      <w:proofErr w:type="spellStart"/>
      <w:r w:rsidRPr="00ED4AAD">
        <w:rPr>
          <w:sz w:val="24"/>
          <w:szCs w:val="24"/>
        </w:rPr>
        <w:t>Decelea</w:t>
      </w:r>
      <w:proofErr w:type="spellEnd"/>
    </w:p>
    <w:p w14:paraId="5CCBBE2B" w14:textId="77777777" w:rsidR="00455EE1" w:rsidRPr="00ED4AAD" w:rsidRDefault="00455EE1" w:rsidP="00455EE1">
      <w:pPr>
        <w:pStyle w:val="ListParagraph"/>
        <w:numPr>
          <w:ilvl w:val="0"/>
          <w:numId w:val="4"/>
        </w:numPr>
        <w:spacing w:line="259" w:lineRule="auto"/>
        <w:rPr>
          <w:sz w:val="24"/>
          <w:szCs w:val="24"/>
        </w:rPr>
      </w:pPr>
      <w:r w:rsidRPr="00ED4AAD">
        <w:rPr>
          <w:sz w:val="24"/>
          <w:szCs w:val="24"/>
        </w:rPr>
        <w:t xml:space="preserve">Persian Involvement </w:t>
      </w:r>
    </w:p>
    <w:p w14:paraId="47B6DA67" w14:textId="77777777" w:rsidR="00A204CD" w:rsidRDefault="00455EE1" w:rsidP="00455EE1">
      <w:pPr>
        <w:pStyle w:val="ListParagraph"/>
        <w:numPr>
          <w:ilvl w:val="0"/>
          <w:numId w:val="4"/>
        </w:numPr>
        <w:spacing w:line="259" w:lineRule="auto"/>
        <w:rPr>
          <w:sz w:val="24"/>
          <w:szCs w:val="24"/>
        </w:rPr>
        <w:sectPr w:rsidR="00A204CD" w:rsidSect="00F22D26">
          <w:footerReference w:type="default" r:id="rId33"/>
          <w:pgSz w:w="11906" w:h="16838"/>
          <w:pgMar w:top="720" w:right="720" w:bottom="720" w:left="720" w:header="708" w:footer="708" w:gutter="0"/>
          <w:pgNumType w:start="0"/>
          <w:cols w:space="708"/>
          <w:docGrid w:linePitch="360"/>
        </w:sectPr>
      </w:pPr>
      <w:r w:rsidRPr="00ED4AAD">
        <w:rPr>
          <w:sz w:val="24"/>
          <w:szCs w:val="24"/>
        </w:rPr>
        <w:t>Historical Debate – Why did Athens fail in the Peloponnesian Wars?</w:t>
      </w:r>
    </w:p>
    <w:p w14:paraId="2251FF21" w14:textId="5F6E7956" w:rsidR="00A204CD" w:rsidRDefault="00A204CD" w:rsidP="00A204CD">
      <w:pPr>
        <w:pStyle w:val="ListParagraph"/>
        <w:jc w:val="center"/>
        <w:rPr>
          <w:b/>
          <w:sz w:val="28"/>
          <w:u w:val="single"/>
        </w:rPr>
      </w:pPr>
      <w:r w:rsidRPr="00A204CD">
        <w:rPr>
          <w:b/>
          <w:sz w:val="28"/>
          <w:u w:val="single"/>
        </w:rPr>
        <w:t>Ancient Greece – Some Basic Ideas</w:t>
      </w:r>
    </w:p>
    <w:p w14:paraId="0E464FA0" w14:textId="41EDEB73" w:rsidR="00A204CD" w:rsidRDefault="005E5D62" w:rsidP="00A204CD">
      <w:pPr>
        <w:pStyle w:val="ListParagraph"/>
        <w:rPr>
          <w:b/>
          <w:sz w:val="28"/>
          <w:u w:val="single"/>
        </w:rPr>
      </w:pPr>
      <w:r>
        <w:rPr>
          <w:noProof/>
          <w:lang w:eastAsia="en-GB"/>
        </w:rPr>
        <w:drawing>
          <wp:anchor distT="0" distB="0" distL="114300" distR="114300" simplePos="0" relativeHeight="251674624" behindDoc="1" locked="0" layoutInCell="1" allowOverlap="1" wp14:anchorId="1B1F66DA" wp14:editId="0ADCD20B">
            <wp:simplePos x="0" y="0"/>
            <wp:positionH relativeFrom="page">
              <wp:posOffset>207893</wp:posOffset>
            </wp:positionH>
            <wp:positionV relativeFrom="paragraph">
              <wp:posOffset>134592</wp:posOffset>
            </wp:positionV>
            <wp:extent cx="6428740" cy="5933440"/>
            <wp:effectExtent l="19050" t="19050" r="10160" b="10160"/>
            <wp:wrapTight wrapText="bothSides">
              <wp:wrapPolygon edited="0">
                <wp:start x="-64" y="-69"/>
                <wp:lineTo x="-64" y="21568"/>
                <wp:lineTo x="21570" y="21568"/>
                <wp:lineTo x="21570" y="-69"/>
                <wp:lineTo x="-64" y="-69"/>
              </wp:wrapPolygon>
            </wp:wrapTight>
            <wp:docPr id="10" name="Picture 10" descr="http://ancient-greece.org/images/maps/map-divisions/9-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cient-greece.org/images/maps/map-divisions/9-greec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740" cy="5933440"/>
                    </a:xfrm>
                    <a:prstGeom prst="rect">
                      <a:avLst/>
                    </a:prstGeom>
                    <a:noFill/>
                    <a:ln>
                      <a:solidFill>
                        <a:schemeClr val="tx1"/>
                      </a:solidFill>
                    </a:ln>
                  </pic:spPr>
                </pic:pic>
              </a:graphicData>
            </a:graphic>
          </wp:anchor>
        </w:drawing>
      </w:r>
    </w:p>
    <w:p w14:paraId="12543562" w14:textId="66CD7EA8" w:rsidR="00A204CD" w:rsidRPr="00A204CD" w:rsidRDefault="00A204CD" w:rsidP="00A204CD">
      <w:pPr>
        <w:pStyle w:val="ListParagraph"/>
        <w:rPr>
          <w:b/>
          <w:sz w:val="28"/>
          <w:u w:val="single"/>
        </w:rPr>
      </w:pPr>
    </w:p>
    <w:p w14:paraId="0DDC22D5" w14:textId="63C90DDA" w:rsidR="00A204CD" w:rsidRPr="005E5D62" w:rsidRDefault="005E5D62" w:rsidP="005E5D62">
      <w:pPr>
        <w:pStyle w:val="ListParagraph"/>
        <w:numPr>
          <w:ilvl w:val="0"/>
          <w:numId w:val="9"/>
        </w:numPr>
        <w:rPr>
          <w:b/>
          <w:sz w:val="24"/>
          <w:u w:val="single"/>
        </w:rPr>
      </w:pPr>
      <w:r>
        <w:rPr>
          <w:sz w:val="24"/>
        </w:rPr>
        <w:t>At the start of our period (492) there was no such thing as a single ‘Greece’ as we would</w:t>
      </w:r>
      <w:r w:rsidR="009D265E">
        <w:rPr>
          <w:sz w:val="24"/>
        </w:rPr>
        <w:t xml:space="preserve"> understand it today </w:t>
      </w:r>
    </w:p>
    <w:p w14:paraId="010FC910" w14:textId="77777777" w:rsidR="005E5D62" w:rsidRPr="005E5D62" w:rsidRDefault="005E5D62" w:rsidP="005E5D62">
      <w:pPr>
        <w:pStyle w:val="ListParagraph"/>
        <w:ind w:left="1080"/>
        <w:rPr>
          <w:b/>
          <w:sz w:val="24"/>
          <w:u w:val="single"/>
        </w:rPr>
      </w:pPr>
    </w:p>
    <w:p w14:paraId="56AF97D5" w14:textId="78ADFF4D" w:rsidR="005E5D62" w:rsidRPr="005E5D62" w:rsidRDefault="005E5D62" w:rsidP="005E5D62">
      <w:pPr>
        <w:pStyle w:val="ListParagraph"/>
        <w:numPr>
          <w:ilvl w:val="0"/>
          <w:numId w:val="9"/>
        </w:numPr>
        <w:rPr>
          <w:i/>
          <w:sz w:val="24"/>
        </w:rPr>
      </w:pPr>
      <w:r>
        <w:rPr>
          <w:sz w:val="24"/>
        </w:rPr>
        <w:t xml:space="preserve">Instead modern-day Greece was made up of over 1,000 ‘city states’ each known as a </w:t>
      </w:r>
      <w:r w:rsidRPr="009D265E">
        <w:rPr>
          <w:b/>
          <w:i/>
          <w:sz w:val="24"/>
        </w:rPr>
        <w:t>polis</w:t>
      </w:r>
    </w:p>
    <w:p w14:paraId="6A30D0E9" w14:textId="77777777" w:rsidR="005E5D62" w:rsidRPr="005E5D62" w:rsidRDefault="005E5D62" w:rsidP="005E5D62">
      <w:pPr>
        <w:pStyle w:val="ListParagraph"/>
        <w:ind w:left="1080"/>
        <w:rPr>
          <w:b/>
          <w:sz w:val="24"/>
          <w:u w:val="single"/>
        </w:rPr>
      </w:pPr>
    </w:p>
    <w:p w14:paraId="448FB919" w14:textId="7F5CBB86" w:rsidR="005E5D62" w:rsidRPr="005E5D62" w:rsidRDefault="005E5D62" w:rsidP="005E5D62">
      <w:pPr>
        <w:pStyle w:val="ListParagraph"/>
        <w:numPr>
          <w:ilvl w:val="0"/>
          <w:numId w:val="9"/>
        </w:numPr>
        <w:rPr>
          <w:b/>
          <w:sz w:val="24"/>
          <w:u w:val="single"/>
        </w:rPr>
      </w:pPr>
      <w:r>
        <w:rPr>
          <w:sz w:val="24"/>
        </w:rPr>
        <w:t xml:space="preserve">Each </w:t>
      </w:r>
      <w:r>
        <w:rPr>
          <w:i/>
          <w:sz w:val="24"/>
        </w:rPr>
        <w:t>polis</w:t>
      </w:r>
      <w:r>
        <w:rPr>
          <w:sz w:val="24"/>
        </w:rPr>
        <w:t xml:space="preserve"> was, in theory, independent and self-governing, and had its own unique government, culture and society</w:t>
      </w:r>
    </w:p>
    <w:p w14:paraId="4CDC6DC3" w14:textId="77777777" w:rsidR="005E5D62" w:rsidRPr="005E5D62" w:rsidRDefault="005E5D62" w:rsidP="005E5D62">
      <w:pPr>
        <w:pStyle w:val="ListParagraph"/>
        <w:rPr>
          <w:b/>
          <w:sz w:val="24"/>
          <w:u w:val="single"/>
        </w:rPr>
      </w:pPr>
    </w:p>
    <w:p w14:paraId="22A26482" w14:textId="691D52E3" w:rsidR="00397E3A" w:rsidRDefault="005E5D62" w:rsidP="00397E3A">
      <w:pPr>
        <w:pStyle w:val="ListParagraph"/>
        <w:numPr>
          <w:ilvl w:val="0"/>
          <w:numId w:val="9"/>
        </w:numPr>
        <w:rPr>
          <w:sz w:val="24"/>
        </w:rPr>
      </w:pPr>
      <w:r>
        <w:rPr>
          <w:sz w:val="24"/>
        </w:rPr>
        <w:t xml:space="preserve">These city-states and their inhabitants did, however, share a common identity and would have called themselves </w:t>
      </w:r>
      <w:r>
        <w:rPr>
          <w:i/>
          <w:sz w:val="24"/>
        </w:rPr>
        <w:t>Hellenes</w:t>
      </w:r>
      <w:r w:rsidR="00815FDB">
        <w:rPr>
          <w:i/>
          <w:sz w:val="24"/>
        </w:rPr>
        <w:t xml:space="preserve"> </w:t>
      </w:r>
      <w:r w:rsidR="00815FDB" w:rsidRPr="00815FDB">
        <w:rPr>
          <w:sz w:val="24"/>
        </w:rPr>
        <w:t xml:space="preserve">and the area they lived in </w:t>
      </w:r>
      <w:r w:rsidR="00815FDB">
        <w:rPr>
          <w:i/>
          <w:sz w:val="24"/>
        </w:rPr>
        <w:t>Hellas</w:t>
      </w:r>
      <w:r>
        <w:rPr>
          <w:sz w:val="24"/>
        </w:rPr>
        <w:t>. They shared the same religion and</w:t>
      </w:r>
      <w:r w:rsidR="00397E3A">
        <w:rPr>
          <w:sz w:val="24"/>
        </w:rPr>
        <w:t xml:space="preserve"> language, and similar cultures and ways of fighting</w:t>
      </w:r>
    </w:p>
    <w:p w14:paraId="415AA81C" w14:textId="77777777" w:rsidR="00397E3A" w:rsidRPr="00397E3A" w:rsidRDefault="00397E3A" w:rsidP="00397E3A">
      <w:pPr>
        <w:pStyle w:val="ListParagraph"/>
        <w:rPr>
          <w:sz w:val="24"/>
        </w:rPr>
      </w:pPr>
    </w:p>
    <w:p w14:paraId="5D3C4720" w14:textId="77777777" w:rsidR="004B2C4F" w:rsidRDefault="00397E3A" w:rsidP="00397E3A">
      <w:pPr>
        <w:pStyle w:val="ListParagraph"/>
        <w:numPr>
          <w:ilvl w:val="0"/>
          <w:numId w:val="9"/>
        </w:numPr>
        <w:rPr>
          <w:sz w:val="24"/>
        </w:rPr>
      </w:pPr>
      <w:r>
        <w:rPr>
          <w:sz w:val="24"/>
        </w:rPr>
        <w:t xml:space="preserve">The ancient Greeks referred to non-Greeks as ‘barbarians’ </w:t>
      </w:r>
      <w:r w:rsidR="004B2C4F">
        <w:rPr>
          <w:sz w:val="24"/>
        </w:rPr>
        <w:t>as they thought that when they spoke it sounded like ‘</w:t>
      </w:r>
      <w:r w:rsidR="004B2C4F">
        <w:rPr>
          <w:i/>
          <w:sz w:val="24"/>
        </w:rPr>
        <w:t xml:space="preserve">bar-bar’ </w:t>
      </w:r>
      <w:r w:rsidR="004B2C4F">
        <w:rPr>
          <w:sz w:val="24"/>
        </w:rPr>
        <w:t>or gibberish</w:t>
      </w:r>
    </w:p>
    <w:p w14:paraId="3AD38736" w14:textId="77777777" w:rsidR="004B2C4F" w:rsidRPr="004B2C4F" w:rsidRDefault="004B2C4F" w:rsidP="004B2C4F">
      <w:pPr>
        <w:pStyle w:val="ListParagraph"/>
        <w:rPr>
          <w:sz w:val="24"/>
        </w:rPr>
      </w:pPr>
    </w:p>
    <w:p w14:paraId="11CC1AAB" w14:textId="047C5067" w:rsidR="00397E3A" w:rsidRPr="00397E3A" w:rsidRDefault="004B2C4F" w:rsidP="00397E3A">
      <w:pPr>
        <w:pStyle w:val="ListParagraph"/>
        <w:numPr>
          <w:ilvl w:val="0"/>
          <w:numId w:val="9"/>
        </w:numPr>
        <w:rPr>
          <w:sz w:val="24"/>
        </w:rPr>
      </w:pPr>
      <w:r>
        <w:rPr>
          <w:sz w:val="24"/>
        </w:rPr>
        <w:t xml:space="preserve">The Greeks were confident that anyone from the outside was inferior to them. </w:t>
      </w:r>
    </w:p>
    <w:p w14:paraId="706D66F0" w14:textId="302533B8" w:rsidR="005E5D62" w:rsidRPr="005E5D62" w:rsidRDefault="004B2C4F" w:rsidP="005E5D62">
      <w:pPr>
        <w:pStyle w:val="ListParagraph"/>
        <w:rPr>
          <w:b/>
          <w:sz w:val="24"/>
          <w:u w:val="single"/>
        </w:rPr>
      </w:pPr>
      <w:r w:rsidRPr="004B2C4F">
        <w:rPr>
          <w:b/>
          <w:noProof/>
          <w:sz w:val="28"/>
          <w:u w:val="single"/>
          <w:lang w:eastAsia="en-GB"/>
        </w:rPr>
        <mc:AlternateContent>
          <mc:Choice Requires="wps">
            <w:drawing>
              <wp:anchor distT="45720" distB="45720" distL="114300" distR="114300" simplePos="0" relativeHeight="251676672" behindDoc="0" locked="0" layoutInCell="1" allowOverlap="1" wp14:anchorId="014DD0FA" wp14:editId="0126FEAE">
                <wp:simplePos x="0" y="0"/>
                <wp:positionH relativeFrom="page">
                  <wp:posOffset>6829779</wp:posOffset>
                </wp:positionH>
                <wp:positionV relativeFrom="paragraph">
                  <wp:posOffset>248713</wp:posOffset>
                </wp:positionV>
                <wp:extent cx="3657600" cy="86388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63880"/>
                        </a:xfrm>
                        <a:prstGeom prst="rect">
                          <a:avLst/>
                        </a:prstGeom>
                        <a:solidFill>
                          <a:schemeClr val="accent4">
                            <a:lumMod val="40000"/>
                            <a:lumOff val="60000"/>
                          </a:schemeClr>
                        </a:solidFill>
                        <a:ln w="9525">
                          <a:solidFill>
                            <a:srgbClr val="000000"/>
                          </a:solidFill>
                          <a:miter lim="800000"/>
                          <a:headEnd/>
                          <a:tailEnd/>
                        </a:ln>
                      </wps:spPr>
                      <wps:txbx>
                        <w:txbxContent>
                          <w:p w14:paraId="7BA189E3" w14:textId="60BD68DE" w:rsidR="00AB7EFE" w:rsidRPr="004B2C4F" w:rsidRDefault="00AB7EFE">
                            <w:pPr>
                              <w:rPr>
                                <w:sz w:val="28"/>
                              </w:rPr>
                            </w:pPr>
                            <w:r w:rsidRPr="004B2C4F">
                              <w:rPr>
                                <w:b/>
                                <w:i/>
                                <w:sz w:val="28"/>
                              </w:rPr>
                              <w:t xml:space="preserve">TASK - </w:t>
                            </w:r>
                            <w:r w:rsidRPr="004B2C4F">
                              <w:rPr>
                                <w:sz w:val="28"/>
                              </w:rPr>
                              <w:t xml:space="preserve"> find and highlight the following city-states on the map opposite: </w:t>
                            </w:r>
                            <w:r w:rsidRPr="004B2C4F">
                              <w:rPr>
                                <w:b/>
                                <w:sz w:val="28"/>
                              </w:rPr>
                              <w:t xml:space="preserve">Athens, Sparta, Corinth, Argos, Thebes, Megara </w:t>
                            </w:r>
                            <w:r w:rsidRPr="004B2C4F">
                              <w:rPr>
                                <w:sz w:val="28"/>
                              </w:rPr>
                              <w:t>and</w:t>
                            </w:r>
                            <w:r w:rsidRPr="004B2C4F">
                              <w:rPr>
                                <w:b/>
                                <w:sz w:val="28"/>
                              </w:rPr>
                              <w:t xml:space="preserve"> Miletus</w:t>
                            </w:r>
                            <w:r w:rsidRPr="004B2C4F">
                              <w:rPr>
                                <w:sz w:val="2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4DD0FA" id="_x0000_s1030" type="#_x0000_t202" style="position:absolute;left:0;text-align:left;margin-left:537.8pt;margin-top:19.6pt;width:4in;height:68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" fillcolor="#ffe599 [1303]">
                <v:textbox>
                  <w:txbxContent>
                    <w:p w14:paraId="7BA189E3" w14:textId="60BD68DE" w:rsidR="00AB7EFE" w:rsidRPr="004B2C4F" w:rsidRDefault="00AB7EFE">
                      <w:pPr>
                        <w:rPr>
                          <w:sz w:val="28"/>
                        </w:rPr>
                      </w:pPr>
                      <w:r w:rsidRPr="004B2C4F">
                        <w:rPr>
                          <w:b/>
                          <w:i/>
                          <w:sz w:val="28"/>
                        </w:rPr>
                        <w:t xml:space="preserve">TASK - </w:t>
                      </w:r>
                      <w:r w:rsidRPr="004B2C4F">
                        <w:rPr>
                          <w:sz w:val="28"/>
                        </w:rPr>
                        <w:t xml:space="preserve"> find and highlight the following city-states on the map opposite: </w:t>
                      </w:r>
                      <w:r w:rsidRPr="004B2C4F">
                        <w:rPr>
                          <w:b/>
                          <w:sz w:val="28"/>
                        </w:rPr>
                        <w:t xml:space="preserve">Athens, Sparta, Corinth, Argos, Thebes, Megara </w:t>
                      </w:r>
                      <w:r w:rsidRPr="004B2C4F">
                        <w:rPr>
                          <w:sz w:val="28"/>
                        </w:rPr>
                        <w:t>and</w:t>
                      </w:r>
                      <w:r w:rsidRPr="004B2C4F">
                        <w:rPr>
                          <w:b/>
                          <w:sz w:val="28"/>
                        </w:rPr>
                        <w:t xml:space="preserve"> Miletus</w:t>
                      </w:r>
                      <w:r w:rsidRPr="004B2C4F">
                        <w:rPr>
                          <w:sz w:val="28"/>
                        </w:rPr>
                        <w:t xml:space="preserve"> </w:t>
                      </w:r>
                    </w:p>
                  </w:txbxContent>
                </v:textbox>
                <w10:wrap anchorx="page"/>
              </v:shape>
            </w:pict>
          </mc:Fallback>
        </mc:AlternateContent>
      </w:r>
    </w:p>
    <w:p w14:paraId="6242D323" w14:textId="6265461F" w:rsidR="00A204CD" w:rsidRDefault="00A204CD">
      <w:pPr>
        <w:spacing w:line="259" w:lineRule="auto"/>
        <w:rPr>
          <w:b/>
          <w:sz w:val="28"/>
          <w:u w:val="single"/>
        </w:rPr>
      </w:pPr>
      <w:r>
        <w:rPr>
          <w:b/>
          <w:sz w:val="28"/>
          <w:u w:val="single"/>
        </w:rPr>
        <w:br w:type="page"/>
      </w:r>
    </w:p>
    <w:p w14:paraId="7CA3C655" w14:textId="4E226755" w:rsidR="00A204CD" w:rsidRDefault="00A204CD" w:rsidP="00702655">
      <w:pPr>
        <w:jc w:val="center"/>
        <w:rPr>
          <w:b/>
          <w:sz w:val="28"/>
          <w:u w:val="single"/>
        </w:rPr>
        <w:sectPr w:rsidR="00A204CD" w:rsidSect="00A204CD">
          <w:pgSz w:w="16838" w:h="11906" w:orient="landscape"/>
          <w:pgMar w:top="720" w:right="720" w:bottom="720" w:left="720" w:header="708" w:footer="708" w:gutter="0"/>
          <w:cols w:space="708"/>
          <w:docGrid w:linePitch="360"/>
        </w:sectPr>
      </w:pPr>
    </w:p>
    <w:p w14:paraId="0141D53A" w14:textId="6D76ABA5" w:rsidR="002252FF" w:rsidRDefault="006E5978" w:rsidP="00702655">
      <w:pPr>
        <w:jc w:val="center"/>
        <w:rPr>
          <w:b/>
          <w:sz w:val="28"/>
          <w:u w:val="single"/>
        </w:rPr>
      </w:pPr>
      <w:r w:rsidRPr="006E5978">
        <w:rPr>
          <w:b/>
          <w:sz w:val="28"/>
          <w:u w:val="single"/>
        </w:rPr>
        <w:t>Ancient Greece – Some Basic Ideas</w:t>
      </w:r>
      <w:r w:rsidR="00A204CD">
        <w:rPr>
          <w:b/>
          <w:sz w:val="28"/>
          <w:u w:val="single"/>
        </w:rPr>
        <w:t xml:space="preserve"> cont.</w:t>
      </w:r>
    </w:p>
    <w:p w14:paraId="04786AF3" w14:textId="262095BD" w:rsidR="002252FF" w:rsidRPr="002252FF" w:rsidRDefault="002252FF" w:rsidP="002252FF">
      <w:pPr>
        <w:rPr>
          <w:sz w:val="28"/>
        </w:rPr>
      </w:pPr>
      <w:r>
        <w:rPr>
          <w:noProof/>
          <w:lang w:eastAsia="en-GB"/>
        </w:rPr>
        <w:drawing>
          <wp:anchor distT="0" distB="0" distL="114300" distR="114300" simplePos="0" relativeHeight="251668480" behindDoc="1" locked="0" layoutInCell="1" allowOverlap="1" wp14:anchorId="4B4ECDAF" wp14:editId="2060D85A">
            <wp:simplePos x="0" y="0"/>
            <wp:positionH relativeFrom="column">
              <wp:posOffset>-176543</wp:posOffset>
            </wp:positionH>
            <wp:positionV relativeFrom="paragraph">
              <wp:posOffset>332055</wp:posOffset>
            </wp:positionV>
            <wp:extent cx="3816955" cy="3211033"/>
            <wp:effectExtent l="19050" t="19050" r="12700" b="27940"/>
            <wp:wrapTight wrapText="bothSides">
              <wp:wrapPolygon edited="0">
                <wp:start x="-108" y="-128"/>
                <wp:lineTo x="-108" y="21660"/>
                <wp:lineTo x="21564" y="21660"/>
                <wp:lineTo x="21564" y="-128"/>
                <wp:lineTo x="-108" y="-128"/>
              </wp:wrapPolygon>
            </wp:wrapTight>
            <wp:docPr id="4" name="Picture 4" descr="https://s-media-cache-ak0.pinimg.com/originals/95/fb/2a/95fb2aad0f7aa6ce6e2d7e76f905c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originals/95/fb/2a/95fb2aad0f7aa6ce6e2d7e76f905c3c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6955" cy="32110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29E5D7F" w14:textId="2236D13D" w:rsidR="002252FF" w:rsidRDefault="007136DF" w:rsidP="002252FF">
      <w:pPr>
        <w:rPr>
          <w:sz w:val="24"/>
          <w:szCs w:val="24"/>
        </w:rPr>
      </w:pPr>
      <w:r w:rsidRPr="007136DF">
        <w:rPr>
          <w:sz w:val="24"/>
          <w:szCs w:val="24"/>
        </w:rPr>
        <w:t xml:space="preserve">Ancient Greek </w:t>
      </w:r>
      <w:r>
        <w:rPr>
          <w:sz w:val="24"/>
          <w:szCs w:val="24"/>
        </w:rPr>
        <w:t>history can be divided into four main periods:</w:t>
      </w:r>
    </w:p>
    <w:p w14:paraId="3698EA94" w14:textId="5A5BA0B4" w:rsidR="007136DF" w:rsidRPr="004116B4" w:rsidRDefault="00E503C0" w:rsidP="004116B4">
      <w:pPr>
        <w:spacing w:line="276" w:lineRule="auto"/>
        <w:rPr>
          <w:color w:val="002060"/>
          <w:sz w:val="28"/>
          <w:szCs w:val="24"/>
        </w:rPr>
      </w:pPr>
      <w:r w:rsidRPr="004116B4">
        <w:rPr>
          <w:b/>
          <w:color w:val="002060"/>
          <w:sz w:val="28"/>
          <w:szCs w:val="24"/>
        </w:rPr>
        <w:t>The Greek Dark Ages,</w:t>
      </w:r>
      <w:r w:rsidR="004116B4">
        <w:rPr>
          <w:color w:val="002060"/>
          <w:sz w:val="28"/>
          <w:szCs w:val="24"/>
        </w:rPr>
        <w:t xml:space="preserve"> 12</w:t>
      </w:r>
      <w:r w:rsidRPr="004116B4">
        <w:rPr>
          <w:color w:val="002060"/>
          <w:sz w:val="28"/>
          <w:szCs w:val="24"/>
        </w:rPr>
        <w:t>00 BC –</w:t>
      </w:r>
      <w:r w:rsidR="004116B4">
        <w:rPr>
          <w:color w:val="002060"/>
          <w:sz w:val="28"/>
          <w:szCs w:val="24"/>
        </w:rPr>
        <w:t xml:space="preserve"> 800</w:t>
      </w:r>
      <w:r w:rsidRPr="004116B4">
        <w:rPr>
          <w:color w:val="002060"/>
          <w:sz w:val="28"/>
          <w:szCs w:val="24"/>
        </w:rPr>
        <w:t>BC</w:t>
      </w:r>
    </w:p>
    <w:p w14:paraId="05B0829F" w14:textId="5DDE9F95" w:rsidR="004116B4" w:rsidRPr="00E503C0" w:rsidRDefault="004116B4" w:rsidP="004116B4">
      <w:pPr>
        <w:spacing w:line="276" w:lineRule="auto"/>
        <w:rPr>
          <w:sz w:val="28"/>
          <w:szCs w:val="24"/>
        </w:rPr>
      </w:pPr>
      <w:r>
        <w:rPr>
          <w:sz w:val="24"/>
          <w:szCs w:val="24"/>
        </w:rPr>
        <w:t xml:space="preserve">The period between the collapse of the Mycenaean civilisation and the rise of Greek city states. It is called the ‘Dark Ages’ because </w:t>
      </w:r>
      <w:r w:rsidRPr="00A76147">
        <w:rPr>
          <w:b/>
          <w:sz w:val="24"/>
          <w:szCs w:val="24"/>
        </w:rPr>
        <w:t>literacy</w:t>
      </w:r>
      <w:r>
        <w:rPr>
          <w:sz w:val="24"/>
          <w:szCs w:val="24"/>
        </w:rPr>
        <w:t xml:space="preserve"> was lost and there are no surviving written sources which survive from this period so evidence is archaeological. During this period Greeks began to work and use iron.</w:t>
      </w:r>
    </w:p>
    <w:p w14:paraId="614045BA" w14:textId="77777777" w:rsidR="00A76147" w:rsidRDefault="00A76147" w:rsidP="004116B4">
      <w:pPr>
        <w:spacing w:line="276" w:lineRule="auto"/>
        <w:rPr>
          <w:b/>
          <w:color w:val="002060"/>
          <w:sz w:val="28"/>
          <w:szCs w:val="24"/>
        </w:rPr>
      </w:pPr>
    </w:p>
    <w:p w14:paraId="7AA28DCF" w14:textId="35A3A010" w:rsidR="00E503C0" w:rsidRDefault="00E503C0" w:rsidP="004116B4">
      <w:pPr>
        <w:spacing w:line="276" w:lineRule="auto"/>
        <w:rPr>
          <w:color w:val="002060"/>
          <w:sz w:val="28"/>
          <w:szCs w:val="24"/>
        </w:rPr>
      </w:pPr>
      <w:r w:rsidRPr="004116B4">
        <w:rPr>
          <w:b/>
          <w:color w:val="002060"/>
          <w:sz w:val="28"/>
          <w:szCs w:val="24"/>
        </w:rPr>
        <w:t>The Archaic Period,</w:t>
      </w:r>
      <w:r w:rsidR="004116B4">
        <w:rPr>
          <w:color w:val="002060"/>
          <w:sz w:val="28"/>
          <w:szCs w:val="24"/>
        </w:rPr>
        <w:t xml:space="preserve"> 800</w:t>
      </w:r>
      <w:r w:rsidRPr="004116B4">
        <w:rPr>
          <w:color w:val="002060"/>
          <w:sz w:val="28"/>
          <w:szCs w:val="24"/>
        </w:rPr>
        <w:t xml:space="preserve"> BC – 4</w:t>
      </w:r>
      <w:r w:rsidR="004116B4">
        <w:rPr>
          <w:color w:val="002060"/>
          <w:sz w:val="28"/>
          <w:szCs w:val="24"/>
        </w:rPr>
        <w:t>79</w:t>
      </w:r>
      <w:r w:rsidRPr="004116B4">
        <w:rPr>
          <w:color w:val="002060"/>
          <w:sz w:val="28"/>
          <w:szCs w:val="24"/>
        </w:rPr>
        <w:t xml:space="preserve"> BC</w:t>
      </w:r>
    </w:p>
    <w:p w14:paraId="069A8D61" w14:textId="1BDD6FAD" w:rsidR="004116B4" w:rsidRPr="00A76147" w:rsidRDefault="004116B4" w:rsidP="004116B4">
      <w:pPr>
        <w:spacing w:line="276" w:lineRule="auto"/>
        <w:rPr>
          <w:sz w:val="28"/>
          <w:szCs w:val="24"/>
        </w:rPr>
      </w:pPr>
      <w:r>
        <w:rPr>
          <w:sz w:val="24"/>
          <w:szCs w:val="24"/>
        </w:rPr>
        <w:t>A period of growing population that saw tremendous change in Greek language, society and politics</w:t>
      </w:r>
      <w:r w:rsidR="00A76147">
        <w:rPr>
          <w:sz w:val="24"/>
          <w:szCs w:val="24"/>
        </w:rPr>
        <w:t xml:space="preserve">. The </w:t>
      </w:r>
      <w:r w:rsidR="00A76147" w:rsidRPr="00A76147">
        <w:rPr>
          <w:b/>
          <w:i/>
          <w:sz w:val="24"/>
          <w:szCs w:val="24"/>
        </w:rPr>
        <w:t>polis</w:t>
      </w:r>
      <w:r w:rsidR="00A76147">
        <w:rPr>
          <w:i/>
          <w:sz w:val="24"/>
          <w:szCs w:val="24"/>
        </w:rPr>
        <w:t xml:space="preserve"> </w:t>
      </w:r>
      <w:r w:rsidR="00A76147">
        <w:rPr>
          <w:sz w:val="24"/>
          <w:szCs w:val="24"/>
        </w:rPr>
        <w:t xml:space="preserve">or ‘city-state’ began to emerge as the centre of Greek life and there would come to be over 1,000 </w:t>
      </w:r>
      <w:r w:rsidR="00A76147">
        <w:rPr>
          <w:i/>
          <w:sz w:val="24"/>
          <w:szCs w:val="24"/>
        </w:rPr>
        <w:t>poleis</w:t>
      </w:r>
      <w:r w:rsidR="00A76147">
        <w:rPr>
          <w:sz w:val="24"/>
          <w:szCs w:val="24"/>
        </w:rPr>
        <w:t xml:space="preserve"> (e.g. Athens, Sparta, Corinth, Thebes). The main form of government during this time was rule by a </w:t>
      </w:r>
      <w:r w:rsidR="00A76147" w:rsidRPr="00A76147">
        <w:rPr>
          <w:b/>
          <w:sz w:val="24"/>
          <w:szCs w:val="24"/>
        </w:rPr>
        <w:t>tyrant.</w:t>
      </w:r>
      <w:r w:rsidR="00A76147">
        <w:rPr>
          <w:sz w:val="24"/>
          <w:szCs w:val="24"/>
        </w:rPr>
        <w:t xml:space="preserve"> It was also a period of </w:t>
      </w:r>
      <w:r w:rsidR="00A76147">
        <w:rPr>
          <w:b/>
          <w:sz w:val="24"/>
          <w:szCs w:val="24"/>
        </w:rPr>
        <w:t>colonisation</w:t>
      </w:r>
      <w:r w:rsidR="00A76147">
        <w:rPr>
          <w:sz w:val="24"/>
          <w:szCs w:val="24"/>
        </w:rPr>
        <w:t xml:space="preserve"> as Greek city-states expanded their power over the Mediterranean</w:t>
      </w:r>
      <w:r w:rsidR="00B91119">
        <w:rPr>
          <w:sz w:val="24"/>
          <w:szCs w:val="24"/>
        </w:rPr>
        <w:t>.</w:t>
      </w:r>
      <w:r w:rsidR="00A76147">
        <w:rPr>
          <w:sz w:val="24"/>
          <w:szCs w:val="24"/>
        </w:rPr>
        <w:t xml:space="preserve"> </w:t>
      </w:r>
      <w:r w:rsidR="00460224">
        <w:rPr>
          <w:sz w:val="24"/>
          <w:szCs w:val="24"/>
        </w:rPr>
        <w:t xml:space="preserve">The Archaic Period included the </w:t>
      </w:r>
      <w:r w:rsidR="00460224">
        <w:rPr>
          <w:b/>
          <w:sz w:val="24"/>
          <w:szCs w:val="24"/>
        </w:rPr>
        <w:t>Persian Wars</w:t>
      </w:r>
      <w:r w:rsidR="00460224">
        <w:rPr>
          <w:sz w:val="24"/>
          <w:szCs w:val="24"/>
        </w:rPr>
        <w:t xml:space="preserve"> and would end with the final Greek victory over the Persians in 479 BC.</w:t>
      </w:r>
    </w:p>
    <w:p w14:paraId="7F9607A7" w14:textId="77777777" w:rsidR="00345378" w:rsidRDefault="00345378" w:rsidP="00345378">
      <w:pPr>
        <w:spacing w:line="276" w:lineRule="auto"/>
        <w:rPr>
          <w:b/>
          <w:color w:val="002060"/>
          <w:sz w:val="28"/>
          <w:szCs w:val="24"/>
        </w:rPr>
      </w:pPr>
    </w:p>
    <w:p w14:paraId="17376012" w14:textId="409D0619" w:rsidR="00E503C0" w:rsidRPr="00345378" w:rsidRDefault="00E97FBC" w:rsidP="00345378">
      <w:pPr>
        <w:spacing w:line="276" w:lineRule="auto"/>
        <w:rPr>
          <w:color w:val="002060"/>
          <w:sz w:val="28"/>
          <w:szCs w:val="24"/>
        </w:rPr>
      </w:pPr>
      <w:r>
        <w:rPr>
          <w:noProof/>
          <w:lang w:eastAsia="en-GB"/>
        </w:rPr>
        <w:drawing>
          <wp:anchor distT="0" distB="0" distL="114300" distR="114300" simplePos="0" relativeHeight="251669504" behindDoc="1" locked="0" layoutInCell="1" allowOverlap="1" wp14:anchorId="17209F5B" wp14:editId="7C63D5F9">
            <wp:simplePos x="0" y="0"/>
            <wp:positionH relativeFrom="margin">
              <wp:posOffset>5526097</wp:posOffset>
            </wp:positionH>
            <wp:positionV relativeFrom="paragraph">
              <wp:posOffset>205740</wp:posOffset>
            </wp:positionV>
            <wp:extent cx="1310640" cy="1746885"/>
            <wp:effectExtent l="19050" t="19050" r="22860" b="24765"/>
            <wp:wrapTight wrapText="bothSides">
              <wp:wrapPolygon edited="0">
                <wp:start x="-314" y="-236"/>
                <wp:lineTo x="-314" y="21671"/>
                <wp:lineTo x="21663" y="21671"/>
                <wp:lineTo x="21663" y="-236"/>
                <wp:lineTo x="-314" y="-236"/>
              </wp:wrapPolygon>
            </wp:wrapTight>
            <wp:docPr id="6" name="Picture 6" descr="http://blog.oup.com/wp-content/uploads/2014/01/Alexander-the-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oup.com/wp-content/uploads/2014/01/Alexander-the-Grea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0640" cy="1746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503C0" w:rsidRPr="00345378">
        <w:rPr>
          <w:b/>
          <w:color w:val="002060"/>
          <w:sz w:val="28"/>
          <w:szCs w:val="24"/>
        </w:rPr>
        <w:t>The Classical Period,</w:t>
      </w:r>
      <w:r w:rsidR="004116B4" w:rsidRPr="00345378">
        <w:rPr>
          <w:color w:val="002060"/>
          <w:sz w:val="28"/>
          <w:szCs w:val="24"/>
        </w:rPr>
        <w:t xml:space="preserve"> 510</w:t>
      </w:r>
      <w:r w:rsidR="00E503C0" w:rsidRPr="00345378">
        <w:rPr>
          <w:color w:val="002060"/>
          <w:sz w:val="28"/>
          <w:szCs w:val="24"/>
        </w:rPr>
        <w:t xml:space="preserve"> BC – 323 BC</w:t>
      </w:r>
    </w:p>
    <w:p w14:paraId="1ACB014F" w14:textId="7E62145A" w:rsidR="00B91119" w:rsidRPr="00A76147" w:rsidRDefault="00460224" w:rsidP="00345378">
      <w:pPr>
        <w:spacing w:line="276" w:lineRule="auto"/>
        <w:rPr>
          <w:sz w:val="28"/>
          <w:szCs w:val="24"/>
        </w:rPr>
      </w:pPr>
      <w:r>
        <w:rPr>
          <w:sz w:val="24"/>
          <w:szCs w:val="24"/>
        </w:rPr>
        <w:t xml:space="preserve">This is the best documented period of Ancient Greek history </w:t>
      </w:r>
      <w:r w:rsidR="002A62DA">
        <w:rPr>
          <w:sz w:val="24"/>
          <w:szCs w:val="24"/>
        </w:rPr>
        <w:t xml:space="preserve">and for many starts with the overthrow of the last Athenian tyrant in 510 and the establishment of </w:t>
      </w:r>
      <w:r w:rsidR="00EE08EF">
        <w:rPr>
          <w:sz w:val="24"/>
          <w:szCs w:val="24"/>
        </w:rPr>
        <w:t>democracy in 508 BC. Following victory over the Persians, Sparta and Athens emerged as the most powerful city-states and a golden age of art, literature and architecture</w:t>
      </w:r>
      <w:r w:rsidR="009915B7">
        <w:rPr>
          <w:sz w:val="24"/>
          <w:szCs w:val="24"/>
        </w:rPr>
        <w:t xml:space="preserve"> began. However, the Classical P</w:t>
      </w:r>
      <w:r w:rsidR="00EE08EF">
        <w:rPr>
          <w:sz w:val="24"/>
          <w:szCs w:val="24"/>
        </w:rPr>
        <w:t xml:space="preserve">eriod also saw the destructive </w:t>
      </w:r>
      <w:r w:rsidR="00EE08EF" w:rsidRPr="00EE08EF">
        <w:rPr>
          <w:b/>
          <w:sz w:val="24"/>
          <w:szCs w:val="24"/>
        </w:rPr>
        <w:t>Peloponnesian Wars</w:t>
      </w:r>
      <w:r w:rsidR="009915B7">
        <w:rPr>
          <w:b/>
          <w:sz w:val="24"/>
          <w:szCs w:val="24"/>
        </w:rPr>
        <w:t xml:space="preserve"> </w:t>
      </w:r>
      <w:r w:rsidR="009915B7">
        <w:rPr>
          <w:sz w:val="24"/>
          <w:szCs w:val="24"/>
        </w:rPr>
        <w:t>which ended in Athens’ defeat. The period ended with the rise of Macedonia as the dominant period unde</w:t>
      </w:r>
      <w:r w:rsidR="009915B7" w:rsidRPr="009915B7">
        <w:rPr>
          <w:sz w:val="24"/>
          <w:szCs w:val="24"/>
        </w:rPr>
        <w:t>r</w:t>
      </w:r>
      <w:r w:rsidR="009915B7" w:rsidRPr="009915B7">
        <w:rPr>
          <w:b/>
          <w:sz w:val="24"/>
          <w:szCs w:val="24"/>
        </w:rPr>
        <w:t xml:space="preserve"> Alexander the Great</w:t>
      </w:r>
      <w:r w:rsidR="00E97FBC" w:rsidRPr="00E97FBC">
        <w:t xml:space="preserve"> </w:t>
      </w:r>
    </w:p>
    <w:p w14:paraId="5E1A5F22" w14:textId="77777777" w:rsidR="00345378" w:rsidRDefault="00345378" w:rsidP="009915B7">
      <w:pPr>
        <w:spacing w:line="276" w:lineRule="auto"/>
        <w:rPr>
          <w:b/>
          <w:color w:val="002060"/>
          <w:sz w:val="28"/>
          <w:szCs w:val="24"/>
        </w:rPr>
      </w:pPr>
    </w:p>
    <w:p w14:paraId="0022A2B3" w14:textId="4316D5F1" w:rsidR="00E503C0" w:rsidRPr="00345378" w:rsidRDefault="00E503C0" w:rsidP="009915B7">
      <w:pPr>
        <w:spacing w:line="276" w:lineRule="auto"/>
        <w:rPr>
          <w:color w:val="002060"/>
          <w:sz w:val="28"/>
          <w:szCs w:val="24"/>
        </w:rPr>
      </w:pPr>
      <w:r w:rsidRPr="00345378">
        <w:rPr>
          <w:b/>
          <w:color w:val="002060"/>
          <w:sz w:val="28"/>
          <w:szCs w:val="24"/>
        </w:rPr>
        <w:t>The Hellenistic Period,</w:t>
      </w:r>
      <w:r w:rsidR="009915B7" w:rsidRPr="00345378">
        <w:rPr>
          <w:color w:val="002060"/>
          <w:sz w:val="28"/>
          <w:szCs w:val="24"/>
        </w:rPr>
        <w:t xml:space="preserve"> 323 BC – 31</w:t>
      </w:r>
      <w:r w:rsidRPr="00345378">
        <w:rPr>
          <w:color w:val="002060"/>
          <w:sz w:val="28"/>
          <w:szCs w:val="24"/>
        </w:rPr>
        <w:t xml:space="preserve"> BC</w:t>
      </w:r>
    </w:p>
    <w:p w14:paraId="363DBC89" w14:textId="6A093877" w:rsidR="009915B7" w:rsidRPr="00E503C0" w:rsidRDefault="009915B7" w:rsidP="009915B7">
      <w:pPr>
        <w:spacing w:line="276" w:lineRule="auto"/>
        <w:rPr>
          <w:sz w:val="28"/>
          <w:szCs w:val="24"/>
        </w:rPr>
      </w:pPr>
      <w:r>
        <w:rPr>
          <w:sz w:val="28"/>
          <w:szCs w:val="24"/>
        </w:rPr>
        <w:t>Following the death of Alexander the Great the Greek world was divided between larger kingdoms usually rule</w:t>
      </w:r>
      <w:r w:rsidR="005B6640">
        <w:rPr>
          <w:sz w:val="28"/>
          <w:szCs w:val="24"/>
        </w:rPr>
        <w:t>d</w:t>
      </w:r>
      <w:r>
        <w:rPr>
          <w:sz w:val="28"/>
          <w:szCs w:val="24"/>
        </w:rPr>
        <w:t xml:space="preserve"> by one person</w:t>
      </w:r>
      <w:r w:rsidR="00345378">
        <w:rPr>
          <w:sz w:val="28"/>
          <w:szCs w:val="24"/>
        </w:rPr>
        <w:t>. This saw a decline in the idea of the city state and the Greek world declined until it would be taken over by the Roman Empire.</w:t>
      </w:r>
    </w:p>
    <w:p w14:paraId="4C3B955B" w14:textId="416773D2" w:rsidR="000328B0" w:rsidRDefault="000328B0" w:rsidP="002252FF">
      <w:pPr>
        <w:rPr>
          <w:sz w:val="28"/>
        </w:rPr>
      </w:pPr>
    </w:p>
    <w:p w14:paraId="3DE6D329" w14:textId="77777777" w:rsidR="000328B0" w:rsidRDefault="000328B0" w:rsidP="000328B0">
      <w:pPr>
        <w:jc w:val="center"/>
        <w:rPr>
          <w:b/>
          <w:i/>
          <w:caps/>
          <w:sz w:val="28"/>
          <w:u w:val="single"/>
        </w:rPr>
      </w:pPr>
      <w:r>
        <w:rPr>
          <w:noProof/>
          <w:lang w:eastAsia="en-GB"/>
        </w:rPr>
        <w:drawing>
          <wp:anchor distT="0" distB="0" distL="114300" distR="114300" simplePos="0" relativeHeight="251762688" behindDoc="1" locked="0" layoutInCell="1" allowOverlap="1" wp14:anchorId="0DBF3F24" wp14:editId="7CE60CA2">
            <wp:simplePos x="0" y="0"/>
            <wp:positionH relativeFrom="margin">
              <wp:posOffset>5185143</wp:posOffset>
            </wp:positionH>
            <wp:positionV relativeFrom="paragraph">
              <wp:posOffset>76434</wp:posOffset>
            </wp:positionV>
            <wp:extent cx="1739900" cy="2261870"/>
            <wp:effectExtent l="76200" t="76200" r="127000" b="138430"/>
            <wp:wrapTight wrapText="bothSides">
              <wp:wrapPolygon edited="0">
                <wp:start x="-473" y="-728"/>
                <wp:lineTo x="-946" y="-546"/>
                <wp:lineTo x="-946" y="22012"/>
                <wp:lineTo x="-473" y="22740"/>
                <wp:lineTo x="22467" y="22740"/>
                <wp:lineTo x="22940" y="20011"/>
                <wp:lineTo x="22940" y="2365"/>
                <wp:lineTo x="22467" y="-364"/>
                <wp:lineTo x="22467" y="-728"/>
                <wp:lineTo x="-473" y="-728"/>
              </wp:wrapPolygon>
            </wp:wrapTight>
            <wp:docPr id="2" name="Picture 2" descr="https://i.pinimg.com/736x/68/64/6d/68646d467454dc8238590575b6c4655b--ancient-olympics-unit-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68/64/6d/68646d467454dc8238590575b6c4655b--ancient-olympics-unit-studi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900" cy="2261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caps/>
          <w:sz w:val="28"/>
          <w:u w:val="single"/>
        </w:rPr>
        <w:t xml:space="preserve">Ancient Greece – </w:t>
      </w:r>
      <w:r>
        <w:rPr>
          <w:b/>
          <w:i/>
          <w:caps/>
          <w:sz w:val="28"/>
          <w:u w:val="single"/>
        </w:rPr>
        <w:t>Hellas</w:t>
      </w:r>
    </w:p>
    <w:p w14:paraId="5B3FB23F" w14:textId="77777777" w:rsidR="000328B0" w:rsidRDefault="000328B0" w:rsidP="000328B0">
      <w:pPr>
        <w:rPr>
          <w:sz w:val="24"/>
        </w:rPr>
      </w:pPr>
      <w:r w:rsidRPr="00EF5A2E">
        <w:rPr>
          <w:sz w:val="24"/>
        </w:rPr>
        <w:t xml:space="preserve">As </w:t>
      </w:r>
      <w:r>
        <w:rPr>
          <w:sz w:val="24"/>
        </w:rPr>
        <w:t>you watch the 10 minute introduction to Ancient Greece (</w:t>
      </w:r>
      <w:hyperlink r:id="rId38" w:history="1">
        <w:r w:rsidRPr="003D773B">
          <w:rPr>
            <w:rStyle w:val="Hyperlink"/>
            <w:sz w:val="24"/>
          </w:rPr>
          <w:t>www.youtube.com/watch?v=gZ7cPAnO4po</w:t>
        </w:r>
      </w:hyperlink>
      <w:r>
        <w:rPr>
          <w:sz w:val="24"/>
        </w:rPr>
        <w:t>) provide brief answers to the following questions:</w:t>
      </w:r>
    </w:p>
    <w:p w14:paraId="35A5F95F" w14:textId="77777777" w:rsidR="000328B0" w:rsidRDefault="000328B0" w:rsidP="000328B0">
      <w:pPr>
        <w:rPr>
          <w:sz w:val="24"/>
        </w:rPr>
      </w:pPr>
      <w:r>
        <w:rPr>
          <w:noProof/>
          <w:sz w:val="24"/>
          <w:lang w:eastAsia="en-GB"/>
        </w:rPr>
        <mc:AlternateContent>
          <mc:Choice Requires="wps">
            <w:drawing>
              <wp:anchor distT="0" distB="0" distL="114300" distR="114300" simplePos="0" relativeHeight="251761664" behindDoc="0" locked="0" layoutInCell="1" allowOverlap="1" wp14:anchorId="207FAAC6" wp14:editId="5CC73496">
                <wp:simplePos x="0" y="0"/>
                <wp:positionH relativeFrom="column">
                  <wp:posOffset>-216401</wp:posOffset>
                </wp:positionH>
                <wp:positionV relativeFrom="paragraph">
                  <wp:posOffset>356135</wp:posOffset>
                </wp:positionV>
                <wp:extent cx="6898105" cy="16042"/>
                <wp:effectExtent l="0" t="0" r="36195" b="22225"/>
                <wp:wrapNone/>
                <wp:docPr id="1" name="Straight Connector 1"/>
                <wp:cNvGraphicFramePr/>
                <a:graphic xmlns:a="http://schemas.openxmlformats.org/drawingml/2006/main">
                  <a:graphicData uri="http://schemas.microsoft.com/office/word/2010/wordprocessingShape">
                    <wps:wsp>
                      <wps:cNvCnPr/>
                      <wps:spPr>
                        <a:xfrm flipV="1">
                          <a:off x="0" y="0"/>
                          <a:ext cx="6898105" cy="16042"/>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E5B9C53" id="Straight Connector 1"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17.05pt,28.05pt" to="526.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" strokecolor="#a5a5a5 [3206]" strokeweight=".5pt">
                <v:stroke joinstyle="miter"/>
              </v:line>
            </w:pict>
          </mc:Fallback>
        </mc:AlternateContent>
      </w:r>
      <w:r>
        <w:rPr>
          <w:sz w:val="24"/>
        </w:rPr>
        <w:t>(Don’t worry about adding too much detail, just record key words or ideas)</w:t>
      </w:r>
    </w:p>
    <w:p w14:paraId="3B5C8D39" w14:textId="77777777" w:rsidR="000328B0" w:rsidRDefault="000328B0" w:rsidP="000328B0">
      <w:pPr>
        <w:rPr>
          <w:sz w:val="24"/>
        </w:rPr>
      </w:pPr>
    </w:p>
    <w:p w14:paraId="68A2AA22" w14:textId="77777777" w:rsidR="000328B0" w:rsidRDefault="000328B0" w:rsidP="000328B0">
      <w:pPr>
        <w:pStyle w:val="ListParagraph"/>
        <w:numPr>
          <w:ilvl w:val="0"/>
          <w:numId w:val="47"/>
        </w:numPr>
        <w:spacing w:line="259" w:lineRule="auto"/>
        <w:rPr>
          <w:sz w:val="24"/>
        </w:rPr>
      </w:pPr>
      <w:r>
        <w:rPr>
          <w:sz w:val="24"/>
        </w:rPr>
        <w:t xml:space="preserve">What was ancient Greece centred </w:t>
      </w:r>
      <w:proofErr w:type="gramStart"/>
      <w:r>
        <w:rPr>
          <w:sz w:val="24"/>
        </w:rPr>
        <w:t>around</w:t>
      </w:r>
      <w:proofErr w:type="gramEnd"/>
      <w:r>
        <w:rPr>
          <w:sz w:val="24"/>
        </w:rPr>
        <w:t>?</w:t>
      </w:r>
    </w:p>
    <w:p w14:paraId="4365BFCE" w14:textId="77777777" w:rsidR="000328B0" w:rsidRDefault="000328B0" w:rsidP="000328B0">
      <w:pPr>
        <w:pStyle w:val="ListParagraph"/>
        <w:ind w:left="360"/>
        <w:rPr>
          <w:sz w:val="24"/>
        </w:rPr>
      </w:pPr>
    </w:p>
    <w:p w14:paraId="317C196E" w14:textId="77777777" w:rsidR="000328B0" w:rsidRDefault="000328B0" w:rsidP="000328B0">
      <w:pPr>
        <w:pStyle w:val="ListParagraph"/>
        <w:ind w:left="360"/>
        <w:rPr>
          <w:sz w:val="24"/>
        </w:rPr>
      </w:pPr>
    </w:p>
    <w:p w14:paraId="00E85167" w14:textId="77777777" w:rsidR="000328B0" w:rsidRDefault="000328B0" w:rsidP="000328B0">
      <w:pPr>
        <w:pStyle w:val="ListParagraph"/>
        <w:ind w:left="360"/>
        <w:rPr>
          <w:sz w:val="24"/>
        </w:rPr>
      </w:pPr>
    </w:p>
    <w:p w14:paraId="6B8797FC" w14:textId="77777777" w:rsidR="000328B0" w:rsidRDefault="000328B0" w:rsidP="000328B0">
      <w:pPr>
        <w:pStyle w:val="ListParagraph"/>
        <w:numPr>
          <w:ilvl w:val="0"/>
          <w:numId w:val="47"/>
        </w:numPr>
        <w:spacing w:line="259" w:lineRule="auto"/>
        <w:rPr>
          <w:sz w:val="24"/>
        </w:rPr>
      </w:pPr>
      <w:r>
        <w:rPr>
          <w:sz w:val="24"/>
        </w:rPr>
        <w:t>Due to the importance of the sea to Greeks, what two things became significant?</w:t>
      </w:r>
    </w:p>
    <w:p w14:paraId="4BDE87E6" w14:textId="77777777" w:rsidR="000328B0" w:rsidRDefault="000328B0" w:rsidP="000328B0">
      <w:pPr>
        <w:rPr>
          <w:sz w:val="24"/>
        </w:rPr>
      </w:pPr>
    </w:p>
    <w:p w14:paraId="33105068" w14:textId="77777777" w:rsidR="000328B0" w:rsidRPr="008B0C58" w:rsidRDefault="000328B0" w:rsidP="000328B0">
      <w:pPr>
        <w:rPr>
          <w:sz w:val="24"/>
        </w:rPr>
      </w:pPr>
    </w:p>
    <w:p w14:paraId="13E9750F" w14:textId="77777777" w:rsidR="000328B0" w:rsidRDefault="000328B0" w:rsidP="000328B0">
      <w:pPr>
        <w:pStyle w:val="ListParagraph"/>
        <w:numPr>
          <w:ilvl w:val="0"/>
          <w:numId w:val="47"/>
        </w:numPr>
        <w:spacing w:line="259" w:lineRule="auto"/>
        <w:rPr>
          <w:sz w:val="24"/>
        </w:rPr>
      </w:pPr>
      <w:r>
        <w:rPr>
          <w:sz w:val="24"/>
        </w:rPr>
        <w:t>What is the name of the region Sparta was located in?</w:t>
      </w:r>
    </w:p>
    <w:p w14:paraId="7E3C7AAA" w14:textId="77777777" w:rsidR="000328B0" w:rsidRPr="008B0C58" w:rsidRDefault="000328B0" w:rsidP="000328B0">
      <w:pPr>
        <w:rPr>
          <w:sz w:val="24"/>
        </w:rPr>
      </w:pPr>
    </w:p>
    <w:p w14:paraId="713AD121" w14:textId="77777777" w:rsidR="000328B0" w:rsidRDefault="000328B0" w:rsidP="000328B0">
      <w:pPr>
        <w:pStyle w:val="ListParagraph"/>
        <w:numPr>
          <w:ilvl w:val="0"/>
          <w:numId w:val="47"/>
        </w:numPr>
        <w:spacing w:line="259" w:lineRule="auto"/>
        <w:rPr>
          <w:sz w:val="24"/>
        </w:rPr>
      </w:pPr>
      <w:r>
        <w:rPr>
          <w:sz w:val="24"/>
        </w:rPr>
        <w:t>What is the name of the region Athens was located in?</w:t>
      </w:r>
    </w:p>
    <w:p w14:paraId="7875C51D" w14:textId="77777777" w:rsidR="000328B0" w:rsidRPr="008B0C58" w:rsidRDefault="000328B0" w:rsidP="000328B0">
      <w:pPr>
        <w:rPr>
          <w:sz w:val="24"/>
        </w:rPr>
      </w:pPr>
    </w:p>
    <w:p w14:paraId="5917D98D" w14:textId="4846B106" w:rsidR="000328B0" w:rsidRDefault="000328B0" w:rsidP="000328B0">
      <w:pPr>
        <w:pStyle w:val="ListParagraph"/>
        <w:numPr>
          <w:ilvl w:val="0"/>
          <w:numId w:val="47"/>
        </w:numPr>
        <w:spacing w:line="259" w:lineRule="auto"/>
        <w:rPr>
          <w:sz w:val="24"/>
        </w:rPr>
      </w:pPr>
      <w:r>
        <w:rPr>
          <w:sz w:val="24"/>
        </w:rPr>
        <w:t>Give t</w:t>
      </w:r>
      <w:r w:rsidR="005A6EA0">
        <w:rPr>
          <w:sz w:val="24"/>
        </w:rPr>
        <w:t>w</w:t>
      </w:r>
      <w:r>
        <w:rPr>
          <w:sz w:val="24"/>
        </w:rPr>
        <w:t>o examples of things that made Ancient Greeks view themselves as part of one ‘Hellas’</w:t>
      </w:r>
    </w:p>
    <w:p w14:paraId="0301E558" w14:textId="77777777" w:rsidR="000328B0" w:rsidRDefault="000328B0" w:rsidP="000328B0">
      <w:pPr>
        <w:rPr>
          <w:sz w:val="24"/>
        </w:rPr>
      </w:pPr>
    </w:p>
    <w:p w14:paraId="7AC822C1" w14:textId="77777777" w:rsidR="000328B0" w:rsidRDefault="000328B0" w:rsidP="000328B0">
      <w:pPr>
        <w:rPr>
          <w:sz w:val="24"/>
        </w:rPr>
      </w:pPr>
    </w:p>
    <w:p w14:paraId="6AEA3262" w14:textId="77777777" w:rsidR="000328B0" w:rsidRPr="008B0C58" w:rsidRDefault="000328B0" w:rsidP="000328B0">
      <w:pPr>
        <w:rPr>
          <w:sz w:val="24"/>
        </w:rPr>
      </w:pPr>
    </w:p>
    <w:p w14:paraId="359BDC81" w14:textId="77777777" w:rsidR="000328B0" w:rsidRDefault="000328B0" w:rsidP="000328B0">
      <w:pPr>
        <w:pStyle w:val="ListParagraph"/>
        <w:numPr>
          <w:ilvl w:val="0"/>
          <w:numId w:val="47"/>
        </w:numPr>
        <w:spacing w:line="259" w:lineRule="auto"/>
        <w:rPr>
          <w:sz w:val="24"/>
        </w:rPr>
      </w:pPr>
      <w:r>
        <w:rPr>
          <w:sz w:val="24"/>
        </w:rPr>
        <w:t>What three periods made up iron-age Greece?</w:t>
      </w:r>
    </w:p>
    <w:p w14:paraId="376700EE" w14:textId="77777777" w:rsidR="000328B0" w:rsidRDefault="000328B0" w:rsidP="000328B0">
      <w:pPr>
        <w:rPr>
          <w:sz w:val="24"/>
        </w:rPr>
      </w:pPr>
    </w:p>
    <w:p w14:paraId="059B698E" w14:textId="77777777" w:rsidR="000328B0" w:rsidRDefault="000328B0" w:rsidP="000328B0">
      <w:pPr>
        <w:rPr>
          <w:sz w:val="24"/>
        </w:rPr>
      </w:pPr>
    </w:p>
    <w:p w14:paraId="362D1DD1" w14:textId="77777777" w:rsidR="000328B0" w:rsidRPr="008B0C58" w:rsidRDefault="000328B0" w:rsidP="000328B0">
      <w:pPr>
        <w:rPr>
          <w:sz w:val="24"/>
        </w:rPr>
      </w:pPr>
    </w:p>
    <w:p w14:paraId="7BDD9B5C" w14:textId="77777777" w:rsidR="000328B0" w:rsidRDefault="000328B0" w:rsidP="000328B0">
      <w:pPr>
        <w:pStyle w:val="ListParagraph"/>
        <w:numPr>
          <w:ilvl w:val="0"/>
          <w:numId w:val="47"/>
        </w:numPr>
        <w:spacing w:line="259" w:lineRule="auto"/>
        <w:rPr>
          <w:sz w:val="24"/>
        </w:rPr>
      </w:pPr>
      <w:r>
        <w:rPr>
          <w:sz w:val="24"/>
        </w:rPr>
        <w:t>Which city states fought the devastating Peloponnesian Wars?</w:t>
      </w:r>
    </w:p>
    <w:p w14:paraId="7F9E20B6" w14:textId="77777777" w:rsidR="000328B0" w:rsidRDefault="000328B0" w:rsidP="000328B0">
      <w:pPr>
        <w:pStyle w:val="ListParagraph"/>
        <w:ind w:left="360"/>
        <w:rPr>
          <w:sz w:val="24"/>
        </w:rPr>
      </w:pPr>
    </w:p>
    <w:p w14:paraId="7059F5E7" w14:textId="77777777" w:rsidR="000328B0" w:rsidRDefault="000328B0" w:rsidP="000328B0">
      <w:pPr>
        <w:pStyle w:val="ListParagraph"/>
        <w:ind w:left="360"/>
        <w:rPr>
          <w:sz w:val="24"/>
        </w:rPr>
      </w:pPr>
    </w:p>
    <w:p w14:paraId="463B8EA3" w14:textId="77777777" w:rsidR="000328B0" w:rsidRDefault="000328B0" w:rsidP="000328B0">
      <w:pPr>
        <w:pStyle w:val="ListParagraph"/>
        <w:ind w:left="360"/>
        <w:rPr>
          <w:sz w:val="24"/>
        </w:rPr>
      </w:pPr>
    </w:p>
    <w:p w14:paraId="75DBD675" w14:textId="77777777" w:rsidR="000328B0" w:rsidRPr="00664E97" w:rsidRDefault="000328B0" w:rsidP="000328B0">
      <w:pPr>
        <w:pStyle w:val="ListParagraph"/>
        <w:numPr>
          <w:ilvl w:val="0"/>
          <w:numId w:val="47"/>
        </w:numPr>
        <w:spacing w:line="259" w:lineRule="auto"/>
        <w:rPr>
          <w:sz w:val="24"/>
        </w:rPr>
      </w:pPr>
      <w:r>
        <w:rPr>
          <w:sz w:val="24"/>
        </w:rPr>
        <w:t xml:space="preserve">Give two reasons why we know so much about iron-age Greece </w:t>
      </w:r>
    </w:p>
    <w:p w14:paraId="38D31D8D" w14:textId="77777777" w:rsidR="000328B0" w:rsidRDefault="000328B0">
      <w:pPr>
        <w:spacing w:line="259" w:lineRule="auto"/>
        <w:rPr>
          <w:sz w:val="28"/>
        </w:rPr>
      </w:pPr>
      <w:r>
        <w:rPr>
          <w:sz w:val="28"/>
        </w:rPr>
        <w:br w:type="page"/>
      </w:r>
    </w:p>
    <w:p w14:paraId="43F80E53" w14:textId="6EC43ECA" w:rsidR="005B6640" w:rsidRDefault="005B6640" w:rsidP="005B6640">
      <w:pPr>
        <w:jc w:val="center"/>
        <w:rPr>
          <w:b/>
          <w:sz w:val="28"/>
          <w:u w:val="single"/>
        </w:rPr>
      </w:pPr>
      <w:r w:rsidRPr="006E5978">
        <w:rPr>
          <w:b/>
          <w:sz w:val="28"/>
          <w:u w:val="single"/>
        </w:rPr>
        <w:t>Ancient Greece – Some Basic Ideas</w:t>
      </w:r>
    </w:p>
    <w:p w14:paraId="1ABCDC89" w14:textId="1049940B" w:rsidR="005B6640" w:rsidRDefault="005B6640" w:rsidP="005B6640">
      <w:pPr>
        <w:jc w:val="center"/>
        <w:rPr>
          <w:b/>
          <w:sz w:val="28"/>
          <w:u w:val="single"/>
        </w:rPr>
      </w:pPr>
      <w:r>
        <w:rPr>
          <w:b/>
          <w:sz w:val="28"/>
          <w:u w:val="single"/>
        </w:rPr>
        <w:t>Research Task</w:t>
      </w:r>
    </w:p>
    <w:p w14:paraId="71C12BC8" w14:textId="3AC9AC84" w:rsidR="00BB04D5" w:rsidRDefault="00BB04D5" w:rsidP="00BB04D5">
      <w:pPr>
        <w:rPr>
          <w:sz w:val="28"/>
        </w:rPr>
      </w:pPr>
      <w:r>
        <w:rPr>
          <w:b/>
          <w:sz w:val="28"/>
          <w:u w:val="single"/>
        </w:rPr>
        <w:t xml:space="preserve">TASK: </w:t>
      </w:r>
      <w:r>
        <w:rPr>
          <w:sz w:val="28"/>
        </w:rPr>
        <w:t xml:space="preserve">working in groups of 2-3 you will prepare a PowerPoint presentation introducing yourself and the rest of the class to one key idea or place of the ancient Greek world. Your group’s presentation will include images and information on your topic and needs to be clearly presented so that others can take notes as you present. Spend a minimum of 20 minutes researching your topic and making separate notes before then producing your PowerPoint. </w:t>
      </w:r>
    </w:p>
    <w:p w14:paraId="3325551D" w14:textId="6E4693E8" w:rsidR="009D265E" w:rsidRDefault="009D265E" w:rsidP="00BB04D5">
      <w:pPr>
        <w:rPr>
          <w:sz w:val="28"/>
        </w:rPr>
      </w:pPr>
      <w:r>
        <w:rPr>
          <w:sz w:val="28"/>
        </w:rPr>
        <w:t xml:space="preserve">Your Power Point can be a maximum of </w:t>
      </w:r>
      <w:r w:rsidRPr="009D265E">
        <w:rPr>
          <w:b/>
          <w:sz w:val="28"/>
        </w:rPr>
        <w:t>3 slides</w:t>
      </w:r>
      <w:r>
        <w:rPr>
          <w:sz w:val="28"/>
        </w:rPr>
        <w:t xml:space="preserve"> so be selective about what you include – you can’t talk about everything so choose the most important information you want to pass on.</w:t>
      </w:r>
    </w:p>
    <w:tbl>
      <w:tblPr>
        <w:tblStyle w:val="TableGrid"/>
        <w:tblW w:w="0" w:type="auto"/>
        <w:tblLook w:val="04A0" w:firstRow="1" w:lastRow="0" w:firstColumn="1" w:lastColumn="0" w:noHBand="0" w:noVBand="1"/>
      </w:tblPr>
      <w:tblGrid>
        <w:gridCol w:w="2547"/>
        <w:gridCol w:w="4423"/>
        <w:gridCol w:w="3486"/>
      </w:tblGrid>
      <w:tr w:rsidR="002133A0" w14:paraId="0A9327B2" w14:textId="77777777" w:rsidTr="009D265E">
        <w:tc>
          <w:tcPr>
            <w:tcW w:w="2547" w:type="dxa"/>
            <w:shd w:val="clear" w:color="auto" w:fill="B4C6E7" w:themeFill="accent1" w:themeFillTint="66"/>
            <w:vAlign w:val="center"/>
          </w:tcPr>
          <w:p w14:paraId="302C944A" w14:textId="750569FF" w:rsidR="002133A0" w:rsidRPr="002133A0" w:rsidRDefault="002133A0" w:rsidP="002133A0">
            <w:pPr>
              <w:jc w:val="center"/>
              <w:rPr>
                <w:b/>
                <w:sz w:val="28"/>
              </w:rPr>
            </w:pPr>
            <w:r w:rsidRPr="002133A0">
              <w:rPr>
                <w:b/>
                <w:sz w:val="28"/>
              </w:rPr>
              <w:t>Topic Area</w:t>
            </w:r>
          </w:p>
        </w:tc>
        <w:tc>
          <w:tcPr>
            <w:tcW w:w="4423" w:type="dxa"/>
            <w:shd w:val="clear" w:color="auto" w:fill="B4C6E7" w:themeFill="accent1" w:themeFillTint="66"/>
            <w:vAlign w:val="center"/>
          </w:tcPr>
          <w:p w14:paraId="3941B9D1" w14:textId="64BCBCBD" w:rsidR="002133A0" w:rsidRPr="002133A0" w:rsidRDefault="002133A0" w:rsidP="002133A0">
            <w:pPr>
              <w:jc w:val="center"/>
              <w:rPr>
                <w:b/>
                <w:sz w:val="28"/>
              </w:rPr>
            </w:pPr>
            <w:r w:rsidRPr="002133A0">
              <w:rPr>
                <w:b/>
                <w:sz w:val="28"/>
              </w:rPr>
              <w:t>Things to Include</w:t>
            </w:r>
          </w:p>
        </w:tc>
        <w:tc>
          <w:tcPr>
            <w:tcW w:w="3486" w:type="dxa"/>
            <w:shd w:val="clear" w:color="auto" w:fill="B4C6E7" w:themeFill="accent1" w:themeFillTint="66"/>
            <w:vAlign w:val="center"/>
          </w:tcPr>
          <w:p w14:paraId="29826616" w14:textId="0525F90A" w:rsidR="002133A0" w:rsidRPr="002133A0" w:rsidRDefault="002133A0" w:rsidP="002133A0">
            <w:pPr>
              <w:jc w:val="center"/>
              <w:rPr>
                <w:b/>
                <w:sz w:val="28"/>
              </w:rPr>
            </w:pPr>
            <w:r w:rsidRPr="002133A0">
              <w:rPr>
                <w:b/>
                <w:sz w:val="28"/>
              </w:rPr>
              <w:t>Suggested Resources</w:t>
            </w:r>
          </w:p>
        </w:tc>
      </w:tr>
      <w:tr w:rsidR="00544A4E" w14:paraId="27B408D1" w14:textId="77777777" w:rsidTr="00871F38">
        <w:tc>
          <w:tcPr>
            <w:tcW w:w="2547" w:type="dxa"/>
            <w:shd w:val="clear" w:color="auto" w:fill="FFF2CC" w:themeFill="accent4" w:themeFillTint="33"/>
            <w:vAlign w:val="center"/>
          </w:tcPr>
          <w:p w14:paraId="4A669900" w14:textId="1CD921E6" w:rsidR="00544A4E" w:rsidRPr="00E952FB" w:rsidRDefault="00544A4E" w:rsidP="00E952FB">
            <w:pPr>
              <w:jc w:val="center"/>
              <w:rPr>
                <w:b/>
                <w:sz w:val="28"/>
              </w:rPr>
            </w:pPr>
            <w:r w:rsidRPr="00E952FB">
              <w:rPr>
                <w:b/>
                <w:sz w:val="28"/>
              </w:rPr>
              <w:t>The Polis</w:t>
            </w:r>
          </w:p>
        </w:tc>
        <w:tc>
          <w:tcPr>
            <w:tcW w:w="4423" w:type="dxa"/>
            <w:vAlign w:val="center"/>
          </w:tcPr>
          <w:p w14:paraId="1A75D5ED" w14:textId="1DC2844F" w:rsidR="00544A4E" w:rsidRDefault="00544A4E" w:rsidP="00E952FB">
            <w:pPr>
              <w:pStyle w:val="ListParagraph"/>
              <w:numPr>
                <w:ilvl w:val="0"/>
                <w:numId w:val="5"/>
              </w:numPr>
              <w:rPr>
                <w:sz w:val="28"/>
              </w:rPr>
            </w:pPr>
            <w:r w:rsidRPr="00E952FB">
              <w:rPr>
                <w:sz w:val="28"/>
              </w:rPr>
              <w:t>Definition</w:t>
            </w:r>
          </w:p>
          <w:p w14:paraId="4A5A890A" w14:textId="6397823A" w:rsidR="00544A4E" w:rsidRDefault="00544A4E" w:rsidP="00E952FB">
            <w:pPr>
              <w:pStyle w:val="ListParagraph"/>
              <w:numPr>
                <w:ilvl w:val="0"/>
                <w:numId w:val="5"/>
              </w:numPr>
              <w:rPr>
                <w:sz w:val="28"/>
              </w:rPr>
            </w:pPr>
            <w:r>
              <w:rPr>
                <w:sz w:val="28"/>
              </w:rPr>
              <w:t>Idea of how/when developed</w:t>
            </w:r>
          </w:p>
          <w:p w14:paraId="78A41085" w14:textId="77777777" w:rsidR="00544A4E" w:rsidRDefault="00544A4E" w:rsidP="00E952FB">
            <w:pPr>
              <w:pStyle w:val="ListParagraph"/>
              <w:numPr>
                <w:ilvl w:val="0"/>
                <w:numId w:val="5"/>
              </w:numPr>
              <w:rPr>
                <w:sz w:val="28"/>
              </w:rPr>
            </w:pPr>
            <w:r>
              <w:rPr>
                <w:sz w:val="28"/>
              </w:rPr>
              <w:t>The Agora</w:t>
            </w:r>
          </w:p>
          <w:p w14:paraId="5D087DD3" w14:textId="4D30CAEC" w:rsidR="00544A4E" w:rsidRPr="00E952FB" w:rsidRDefault="00544A4E" w:rsidP="00E952FB">
            <w:pPr>
              <w:pStyle w:val="ListParagraph"/>
              <w:numPr>
                <w:ilvl w:val="0"/>
                <w:numId w:val="5"/>
              </w:numPr>
              <w:rPr>
                <w:sz w:val="28"/>
              </w:rPr>
            </w:pPr>
            <w:r>
              <w:rPr>
                <w:sz w:val="28"/>
              </w:rPr>
              <w:t>Significance</w:t>
            </w:r>
          </w:p>
        </w:tc>
        <w:tc>
          <w:tcPr>
            <w:tcW w:w="3486" w:type="dxa"/>
            <w:vMerge w:val="restart"/>
            <w:vAlign w:val="center"/>
          </w:tcPr>
          <w:p w14:paraId="35686F81" w14:textId="77777777" w:rsidR="00544A4E" w:rsidRDefault="00544A4E" w:rsidP="00E952FB">
            <w:pPr>
              <w:rPr>
                <w:sz w:val="28"/>
              </w:rPr>
            </w:pPr>
            <w:r>
              <w:rPr>
                <w:sz w:val="28"/>
              </w:rPr>
              <w:t>The following are good websites to get you started but feel free to search beyond these. As with all online research, do not just cut and paste information and instead select key points to record in your own words:</w:t>
            </w:r>
          </w:p>
          <w:p w14:paraId="18031807" w14:textId="77777777" w:rsidR="00544A4E" w:rsidRDefault="00544A4E" w:rsidP="00E952FB">
            <w:pPr>
              <w:rPr>
                <w:sz w:val="28"/>
              </w:rPr>
            </w:pPr>
          </w:p>
          <w:p w14:paraId="59B098D3" w14:textId="77777777" w:rsidR="00544A4E" w:rsidRDefault="005D6357" w:rsidP="00E952FB">
            <w:pPr>
              <w:rPr>
                <w:sz w:val="28"/>
              </w:rPr>
            </w:pPr>
            <w:hyperlink r:id="rId39" w:history="1">
              <w:r w:rsidR="00544A4E" w:rsidRPr="008A504F">
                <w:rPr>
                  <w:rStyle w:val="Hyperlink"/>
                </w:rPr>
                <w:t>www.</w:t>
              </w:r>
              <w:r w:rsidR="00544A4E" w:rsidRPr="008A504F">
                <w:rPr>
                  <w:rStyle w:val="Hyperlink"/>
                  <w:sz w:val="28"/>
                </w:rPr>
                <w:t>ancient-greece.org/index.html</w:t>
              </w:r>
            </w:hyperlink>
            <w:r w:rsidR="00544A4E">
              <w:rPr>
                <w:sz w:val="28"/>
              </w:rPr>
              <w:t xml:space="preserve"> </w:t>
            </w:r>
          </w:p>
          <w:p w14:paraId="4A46C8CE" w14:textId="77777777" w:rsidR="00544A4E" w:rsidRDefault="00544A4E" w:rsidP="00E952FB">
            <w:pPr>
              <w:rPr>
                <w:sz w:val="28"/>
              </w:rPr>
            </w:pPr>
          </w:p>
          <w:p w14:paraId="5CD199F0" w14:textId="77777777" w:rsidR="00544A4E" w:rsidRDefault="005D6357" w:rsidP="00E952FB">
            <w:pPr>
              <w:rPr>
                <w:sz w:val="28"/>
              </w:rPr>
            </w:pPr>
            <w:hyperlink r:id="rId40" w:history="1">
              <w:r w:rsidR="00544A4E" w:rsidRPr="008A504F">
                <w:rPr>
                  <w:rStyle w:val="Hyperlink"/>
                  <w:sz w:val="28"/>
                </w:rPr>
                <w:t>www.ancient.eu/</w:t>
              </w:r>
            </w:hyperlink>
            <w:r w:rsidR="00544A4E">
              <w:rPr>
                <w:sz w:val="28"/>
              </w:rPr>
              <w:t xml:space="preserve"> </w:t>
            </w:r>
          </w:p>
          <w:p w14:paraId="0432BFBB" w14:textId="77777777" w:rsidR="00544A4E" w:rsidRDefault="00544A4E" w:rsidP="00E952FB">
            <w:pPr>
              <w:rPr>
                <w:sz w:val="28"/>
              </w:rPr>
            </w:pPr>
          </w:p>
          <w:p w14:paraId="29CFE5EA" w14:textId="1FA38575" w:rsidR="00544A4E" w:rsidRPr="00E952FB" w:rsidRDefault="00544A4E" w:rsidP="00E952FB">
            <w:pPr>
              <w:rPr>
                <w:sz w:val="28"/>
              </w:rPr>
            </w:pPr>
            <w:r>
              <w:rPr>
                <w:sz w:val="28"/>
              </w:rPr>
              <w:t xml:space="preserve">Wikipedia </w:t>
            </w:r>
          </w:p>
        </w:tc>
      </w:tr>
      <w:tr w:rsidR="00544A4E" w14:paraId="2D9DAA22" w14:textId="77777777" w:rsidTr="00871F38">
        <w:tc>
          <w:tcPr>
            <w:tcW w:w="2547" w:type="dxa"/>
            <w:shd w:val="clear" w:color="auto" w:fill="FFF2CC" w:themeFill="accent4" w:themeFillTint="33"/>
            <w:vAlign w:val="center"/>
          </w:tcPr>
          <w:p w14:paraId="40C3065A" w14:textId="239FB2C3" w:rsidR="00544A4E" w:rsidRPr="00E952FB" w:rsidRDefault="00544A4E" w:rsidP="00E952FB">
            <w:pPr>
              <w:jc w:val="center"/>
              <w:rPr>
                <w:b/>
                <w:sz w:val="28"/>
              </w:rPr>
            </w:pPr>
            <w:r>
              <w:rPr>
                <w:b/>
                <w:sz w:val="28"/>
              </w:rPr>
              <w:t>Religion</w:t>
            </w:r>
          </w:p>
        </w:tc>
        <w:tc>
          <w:tcPr>
            <w:tcW w:w="4423" w:type="dxa"/>
            <w:vAlign w:val="center"/>
          </w:tcPr>
          <w:p w14:paraId="12E1567E" w14:textId="77777777" w:rsidR="00544A4E" w:rsidRDefault="00544A4E" w:rsidP="00E952FB">
            <w:pPr>
              <w:pStyle w:val="ListParagraph"/>
              <w:numPr>
                <w:ilvl w:val="0"/>
                <w:numId w:val="6"/>
              </w:numPr>
              <w:rPr>
                <w:sz w:val="28"/>
              </w:rPr>
            </w:pPr>
            <w:r>
              <w:rPr>
                <w:sz w:val="28"/>
              </w:rPr>
              <w:t>Definition of Polytheism</w:t>
            </w:r>
          </w:p>
          <w:p w14:paraId="51D65CEA" w14:textId="77777777" w:rsidR="00544A4E" w:rsidRDefault="00544A4E" w:rsidP="00E952FB">
            <w:pPr>
              <w:pStyle w:val="ListParagraph"/>
              <w:numPr>
                <w:ilvl w:val="0"/>
                <w:numId w:val="6"/>
              </w:numPr>
              <w:rPr>
                <w:sz w:val="28"/>
              </w:rPr>
            </w:pPr>
            <w:r>
              <w:rPr>
                <w:sz w:val="28"/>
              </w:rPr>
              <w:t>Olympian Gods</w:t>
            </w:r>
          </w:p>
          <w:p w14:paraId="33658518" w14:textId="77777777" w:rsidR="00544A4E" w:rsidRDefault="00544A4E" w:rsidP="00E952FB">
            <w:pPr>
              <w:pStyle w:val="ListParagraph"/>
              <w:numPr>
                <w:ilvl w:val="0"/>
                <w:numId w:val="6"/>
              </w:numPr>
              <w:rPr>
                <w:sz w:val="28"/>
              </w:rPr>
            </w:pPr>
            <w:r>
              <w:rPr>
                <w:sz w:val="28"/>
              </w:rPr>
              <w:t xml:space="preserve">How religion was practised </w:t>
            </w:r>
          </w:p>
          <w:p w14:paraId="14D78F07" w14:textId="745435B0" w:rsidR="00544A4E" w:rsidRPr="00E952FB" w:rsidRDefault="00544A4E" w:rsidP="00E952FB">
            <w:pPr>
              <w:pStyle w:val="ListParagraph"/>
              <w:numPr>
                <w:ilvl w:val="0"/>
                <w:numId w:val="6"/>
              </w:numPr>
              <w:rPr>
                <w:sz w:val="28"/>
              </w:rPr>
            </w:pPr>
            <w:r>
              <w:rPr>
                <w:sz w:val="28"/>
              </w:rPr>
              <w:t xml:space="preserve">Festivals/games </w:t>
            </w:r>
          </w:p>
        </w:tc>
        <w:tc>
          <w:tcPr>
            <w:tcW w:w="3486" w:type="dxa"/>
            <w:vMerge/>
            <w:vAlign w:val="center"/>
          </w:tcPr>
          <w:p w14:paraId="2C96BB56" w14:textId="77777777" w:rsidR="00544A4E" w:rsidRPr="00E952FB" w:rsidRDefault="00544A4E" w:rsidP="00E952FB">
            <w:pPr>
              <w:rPr>
                <w:sz w:val="28"/>
              </w:rPr>
            </w:pPr>
          </w:p>
        </w:tc>
      </w:tr>
      <w:tr w:rsidR="00544A4E" w14:paraId="27145F40" w14:textId="77777777" w:rsidTr="00871F38">
        <w:tc>
          <w:tcPr>
            <w:tcW w:w="2547" w:type="dxa"/>
            <w:shd w:val="clear" w:color="auto" w:fill="FFF2CC" w:themeFill="accent4" w:themeFillTint="33"/>
            <w:vAlign w:val="center"/>
          </w:tcPr>
          <w:p w14:paraId="1494B6AB" w14:textId="4971D981" w:rsidR="00544A4E" w:rsidRPr="00E952FB" w:rsidRDefault="00544A4E" w:rsidP="00E952FB">
            <w:pPr>
              <w:jc w:val="center"/>
              <w:rPr>
                <w:b/>
                <w:sz w:val="28"/>
              </w:rPr>
            </w:pPr>
            <w:r>
              <w:rPr>
                <w:b/>
                <w:sz w:val="28"/>
              </w:rPr>
              <w:t>Types of Government</w:t>
            </w:r>
          </w:p>
        </w:tc>
        <w:tc>
          <w:tcPr>
            <w:tcW w:w="4423" w:type="dxa"/>
            <w:vAlign w:val="center"/>
          </w:tcPr>
          <w:p w14:paraId="14629751" w14:textId="6291435A" w:rsidR="00544A4E" w:rsidRDefault="00544A4E" w:rsidP="00E952FB">
            <w:pPr>
              <w:pStyle w:val="ListParagraph"/>
              <w:numPr>
                <w:ilvl w:val="0"/>
                <w:numId w:val="7"/>
              </w:numPr>
              <w:rPr>
                <w:sz w:val="28"/>
              </w:rPr>
            </w:pPr>
            <w:r>
              <w:rPr>
                <w:sz w:val="28"/>
              </w:rPr>
              <w:t>Tyranny – explanation and example</w:t>
            </w:r>
          </w:p>
          <w:p w14:paraId="1C656458" w14:textId="77777777" w:rsidR="00544A4E" w:rsidRDefault="00544A4E" w:rsidP="00E952FB">
            <w:pPr>
              <w:pStyle w:val="ListParagraph"/>
              <w:numPr>
                <w:ilvl w:val="0"/>
                <w:numId w:val="7"/>
              </w:numPr>
              <w:rPr>
                <w:sz w:val="28"/>
              </w:rPr>
            </w:pPr>
            <w:r>
              <w:rPr>
                <w:sz w:val="28"/>
              </w:rPr>
              <w:t>Democracy - explanation and example</w:t>
            </w:r>
          </w:p>
          <w:p w14:paraId="28306935" w14:textId="793E7ADB" w:rsidR="00544A4E" w:rsidRPr="00A13779" w:rsidRDefault="00544A4E" w:rsidP="00A13779">
            <w:pPr>
              <w:pStyle w:val="ListParagraph"/>
              <w:numPr>
                <w:ilvl w:val="0"/>
                <w:numId w:val="7"/>
              </w:numPr>
              <w:rPr>
                <w:sz w:val="28"/>
              </w:rPr>
            </w:pPr>
            <w:r>
              <w:rPr>
                <w:sz w:val="28"/>
              </w:rPr>
              <w:t>Oligarchy - explanation and example</w:t>
            </w:r>
            <w:r w:rsidRPr="00A13779">
              <w:rPr>
                <w:sz w:val="28"/>
              </w:rPr>
              <w:t xml:space="preserve"> </w:t>
            </w:r>
          </w:p>
        </w:tc>
        <w:tc>
          <w:tcPr>
            <w:tcW w:w="3486" w:type="dxa"/>
            <w:vMerge/>
            <w:vAlign w:val="center"/>
          </w:tcPr>
          <w:p w14:paraId="6440DABD" w14:textId="77777777" w:rsidR="00544A4E" w:rsidRPr="00E952FB" w:rsidRDefault="00544A4E" w:rsidP="00E952FB">
            <w:pPr>
              <w:rPr>
                <w:sz w:val="28"/>
              </w:rPr>
            </w:pPr>
          </w:p>
        </w:tc>
      </w:tr>
      <w:tr w:rsidR="00544A4E" w14:paraId="0345C534" w14:textId="77777777" w:rsidTr="00871F38">
        <w:tc>
          <w:tcPr>
            <w:tcW w:w="2547" w:type="dxa"/>
            <w:shd w:val="clear" w:color="auto" w:fill="FFF2CC" w:themeFill="accent4" w:themeFillTint="33"/>
            <w:vAlign w:val="center"/>
          </w:tcPr>
          <w:p w14:paraId="0E4C4B26" w14:textId="3A52E1E8" w:rsidR="00544A4E" w:rsidRPr="00E952FB" w:rsidRDefault="00544A4E" w:rsidP="00E952FB">
            <w:pPr>
              <w:jc w:val="center"/>
              <w:rPr>
                <w:b/>
                <w:sz w:val="28"/>
              </w:rPr>
            </w:pPr>
            <w:r>
              <w:rPr>
                <w:b/>
                <w:sz w:val="28"/>
              </w:rPr>
              <w:t xml:space="preserve">Athens </w:t>
            </w:r>
          </w:p>
        </w:tc>
        <w:tc>
          <w:tcPr>
            <w:tcW w:w="4423" w:type="dxa"/>
            <w:vAlign w:val="center"/>
          </w:tcPr>
          <w:p w14:paraId="48787E62" w14:textId="77777777" w:rsidR="00544A4E" w:rsidRDefault="00544A4E" w:rsidP="00A13779">
            <w:pPr>
              <w:pStyle w:val="ListParagraph"/>
              <w:numPr>
                <w:ilvl w:val="0"/>
                <w:numId w:val="8"/>
              </w:numPr>
              <w:rPr>
                <w:sz w:val="28"/>
              </w:rPr>
            </w:pPr>
            <w:r>
              <w:rPr>
                <w:sz w:val="28"/>
              </w:rPr>
              <w:t xml:space="preserve">Location </w:t>
            </w:r>
          </w:p>
          <w:p w14:paraId="2A5F7139" w14:textId="285B4233" w:rsidR="00544A4E" w:rsidRDefault="00544A4E" w:rsidP="00A13779">
            <w:pPr>
              <w:pStyle w:val="ListParagraph"/>
              <w:numPr>
                <w:ilvl w:val="0"/>
                <w:numId w:val="8"/>
              </w:numPr>
              <w:rPr>
                <w:sz w:val="28"/>
              </w:rPr>
            </w:pPr>
            <w:r>
              <w:rPr>
                <w:sz w:val="28"/>
              </w:rPr>
              <w:t>Historical background e.g. when was it founded</w:t>
            </w:r>
          </w:p>
          <w:p w14:paraId="1FEBA050" w14:textId="4E625B84" w:rsidR="00544A4E" w:rsidRPr="00A13779" w:rsidRDefault="00544A4E" w:rsidP="00A13779">
            <w:pPr>
              <w:pStyle w:val="ListParagraph"/>
              <w:numPr>
                <w:ilvl w:val="0"/>
                <w:numId w:val="8"/>
              </w:numPr>
              <w:rPr>
                <w:sz w:val="28"/>
              </w:rPr>
            </w:pPr>
            <w:r>
              <w:rPr>
                <w:sz w:val="28"/>
              </w:rPr>
              <w:t>Type of city-state e.g. government, economy, society</w:t>
            </w:r>
          </w:p>
        </w:tc>
        <w:tc>
          <w:tcPr>
            <w:tcW w:w="3486" w:type="dxa"/>
            <w:vMerge/>
            <w:vAlign w:val="center"/>
          </w:tcPr>
          <w:p w14:paraId="2D71D6AF" w14:textId="77777777" w:rsidR="00544A4E" w:rsidRPr="00E952FB" w:rsidRDefault="00544A4E" w:rsidP="00E952FB">
            <w:pPr>
              <w:rPr>
                <w:sz w:val="28"/>
              </w:rPr>
            </w:pPr>
          </w:p>
        </w:tc>
      </w:tr>
      <w:tr w:rsidR="00544A4E" w14:paraId="6F77B24E" w14:textId="77777777" w:rsidTr="00871F38">
        <w:tc>
          <w:tcPr>
            <w:tcW w:w="2547" w:type="dxa"/>
            <w:shd w:val="clear" w:color="auto" w:fill="FFF2CC" w:themeFill="accent4" w:themeFillTint="33"/>
            <w:vAlign w:val="center"/>
          </w:tcPr>
          <w:p w14:paraId="00DF4364" w14:textId="34EFCE5D" w:rsidR="00544A4E" w:rsidRPr="00E952FB" w:rsidRDefault="00544A4E" w:rsidP="00E952FB">
            <w:pPr>
              <w:jc w:val="center"/>
              <w:rPr>
                <w:b/>
                <w:sz w:val="28"/>
              </w:rPr>
            </w:pPr>
            <w:r>
              <w:rPr>
                <w:b/>
                <w:sz w:val="28"/>
              </w:rPr>
              <w:t xml:space="preserve">Sparta </w:t>
            </w:r>
          </w:p>
        </w:tc>
        <w:tc>
          <w:tcPr>
            <w:tcW w:w="4423" w:type="dxa"/>
            <w:vAlign w:val="center"/>
          </w:tcPr>
          <w:p w14:paraId="44AC1D96" w14:textId="77777777" w:rsidR="00544A4E" w:rsidRDefault="00544A4E" w:rsidP="00827ACC">
            <w:pPr>
              <w:pStyle w:val="ListParagraph"/>
              <w:numPr>
                <w:ilvl w:val="0"/>
                <w:numId w:val="8"/>
              </w:numPr>
              <w:rPr>
                <w:sz w:val="28"/>
              </w:rPr>
            </w:pPr>
            <w:r>
              <w:rPr>
                <w:sz w:val="28"/>
              </w:rPr>
              <w:t xml:space="preserve">Location </w:t>
            </w:r>
          </w:p>
          <w:p w14:paraId="3C6A2252" w14:textId="77777777" w:rsidR="00544A4E" w:rsidRDefault="00544A4E" w:rsidP="00827ACC">
            <w:pPr>
              <w:pStyle w:val="ListParagraph"/>
              <w:numPr>
                <w:ilvl w:val="0"/>
                <w:numId w:val="8"/>
              </w:numPr>
              <w:rPr>
                <w:sz w:val="28"/>
              </w:rPr>
            </w:pPr>
            <w:r>
              <w:rPr>
                <w:sz w:val="28"/>
              </w:rPr>
              <w:t>Historical background e.g. when was it founded</w:t>
            </w:r>
          </w:p>
          <w:p w14:paraId="10290EE6" w14:textId="34FBD6BF" w:rsidR="00544A4E" w:rsidRPr="00827ACC" w:rsidRDefault="00544A4E" w:rsidP="00827ACC">
            <w:pPr>
              <w:pStyle w:val="ListParagraph"/>
              <w:numPr>
                <w:ilvl w:val="0"/>
                <w:numId w:val="8"/>
              </w:numPr>
              <w:rPr>
                <w:sz w:val="28"/>
              </w:rPr>
            </w:pPr>
            <w:r w:rsidRPr="00827ACC">
              <w:rPr>
                <w:sz w:val="28"/>
              </w:rPr>
              <w:t>Type of city-state e.g. government, economy, society</w:t>
            </w:r>
          </w:p>
        </w:tc>
        <w:tc>
          <w:tcPr>
            <w:tcW w:w="3486" w:type="dxa"/>
            <w:vMerge/>
            <w:vAlign w:val="center"/>
          </w:tcPr>
          <w:p w14:paraId="122D508B" w14:textId="77777777" w:rsidR="00544A4E" w:rsidRPr="00E952FB" w:rsidRDefault="00544A4E" w:rsidP="00E952FB">
            <w:pPr>
              <w:rPr>
                <w:sz w:val="28"/>
              </w:rPr>
            </w:pPr>
          </w:p>
        </w:tc>
      </w:tr>
    </w:tbl>
    <w:p w14:paraId="65EC0CEE" w14:textId="77777777" w:rsidR="002133A0" w:rsidRDefault="002133A0" w:rsidP="00BB04D5">
      <w:pPr>
        <w:rPr>
          <w:b/>
          <w:sz w:val="28"/>
          <w:u w:val="single"/>
        </w:rPr>
      </w:pPr>
    </w:p>
    <w:p w14:paraId="448A4657" w14:textId="627F4AB7" w:rsidR="007A7852" w:rsidRDefault="007A7852">
      <w:pPr>
        <w:spacing w:line="259" w:lineRule="auto"/>
        <w:rPr>
          <w:sz w:val="28"/>
        </w:rPr>
        <w:sectPr w:rsidR="007A7852" w:rsidSect="00D250A2">
          <w:pgSz w:w="11906" w:h="16838"/>
          <w:pgMar w:top="720" w:right="720" w:bottom="720" w:left="720" w:header="708" w:footer="708" w:gutter="0"/>
          <w:cols w:space="708"/>
          <w:docGrid w:linePitch="360"/>
        </w:sectPr>
      </w:pPr>
    </w:p>
    <w:p w14:paraId="4EC5F378" w14:textId="5284E2A0" w:rsidR="003835AD" w:rsidRDefault="00EF0A8D">
      <w:pPr>
        <w:spacing w:line="259" w:lineRule="auto"/>
        <w:rPr>
          <w:sz w:val="28"/>
        </w:rPr>
      </w:pPr>
      <w:r>
        <w:rPr>
          <w:noProof/>
          <w:sz w:val="28"/>
          <w:lang w:eastAsia="en-GB"/>
        </w:rPr>
        <w:drawing>
          <wp:anchor distT="0" distB="0" distL="114300" distR="114300" simplePos="0" relativeHeight="251670528" behindDoc="1" locked="0" layoutInCell="1" allowOverlap="1" wp14:anchorId="4EF6F8FA" wp14:editId="5AEAA9C9">
            <wp:simplePos x="0" y="0"/>
            <wp:positionH relativeFrom="margin">
              <wp:align>center</wp:align>
            </wp:positionH>
            <wp:positionV relativeFrom="paragraph">
              <wp:posOffset>53438</wp:posOffset>
            </wp:positionV>
            <wp:extent cx="9375775" cy="6255385"/>
            <wp:effectExtent l="0" t="0" r="0" b="0"/>
            <wp:wrapTight wrapText="bothSides">
              <wp:wrapPolygon edited="0">
                <wp:start x="10401" y="460"/>
                <wp:lineTo x="10050" y="724"/>
                <wp:lineTo x="9304" y="1447"/>
                <wp:lineTo x="9304" y="1710"/>
                <wp:lineTo x="8953" y="2697"/>
                <wp:lineTo x="8953" y="3749"/>
                <wp:lineTo x="9260" y="4802"/>
                <wp:lineTo x="9260" y="4934"/>
                <wp:lineTo x="10050" y="5854"/>
                <wp:lineTo x="5661" y="6249"/>
                <wp:lineTo x="4345" y="6512"/>
                <wp:lineTo x="4345" y="6907"/>
                <wp:lineTo x="4169" y="7170"/>
                <wp:lineTo x="3774" y="7894"/>
                <wp:lineTo x="3643" y="8946"/>
                <wp:lineTo x="3643" y="9078"/>
                <wp:lineTo x="3774" y="10064"/>
                <wp:lineTo x="4257" y="11117"/>
                <wp:lineTo x="4301" y="11512"/>
                <wp:lineTo x="7066" y="12169"/>
                <wp:lineTo x="8558" y="12169"/>
                <wp:lineTo x="8821" y="13222"/>
                <wp:lineTo x="9304" y="14274"/>
                <wp:lineTo x="8821" y="15327"/>
                <wp:lineTo x="7285" y="15656"/>
                <wp:lineTo x="6232" y="16050"/>
                <wp:lineTo x="6232" y="16379"/>
                <wp:lineTo x="6013" y="16840"/>
                <wp:lineTo x="5749" y="17432"/>
                <wp:lineTo x="5661" y="18484"/>
                <wp:lineTo x="5793" y="19537"/>
                <wp:lineTo x="6408" y="20655"/>
                <wp:lineTo x="6978" y="21050"/>
                <wp:lineTo x="7066" y="21181"/>
                <wp:lineTo x="14527" y="21181"/>
                <wp:lineTo x="14615" y="21050"/>
                <wp:lineTo x="15185" y="20655"/>
                <wp:lineTo x="15229" y="20589"/>
                <wp:lineTo x="15800" y="19537"/>
                <wp:lineTo x="15931" y="18484"/>
                <wp:lineTo x="15843" y="17432"/>
                <wp:lineTo x="15492" y="16642"/>
                <wp:lineTo x="15405" y="16050"/>
                <wp:lineTo x="14307" y="15656"/>
                <wp:lineTo x="12727" y="15327"/>
                <wp:lineTo x="12245" y="14274"/>
                <wp:lineTo x="12771" y="13222"/>
                <wp:lineTo x="13035" y="12169"/>
                <wp:lineTo x="14571" y="12169"/>
                <wp:lineTo x="17336" y="11512"/>
                <wp:lineTo x="17336" y="11117"/>
                <wp:lineTo x="17862" y="10064"/>
                <wp:lineTo x="17994" y="9012"/>
                <wp:lineTo x="17862" y="7959"/>
                <wp:lineTo x="17511" y="7302"/>
                <wp:lineTo x="17292" y="6907"/>
                <wp:lineTo x="17379" y="6512"/>
                <wp:lineTo x="15931" y="6249"/>
                <wp:lineTo x="11586" y="5854"/>
                <wp:lineTo x="12376" y="4934"/>
                <wp:lineTo x="12684" y="3749"/>
                <wp:lineTo x="12684" y="2697"/>
                <wp:lineTo x="12376" y="1447"/>
                <wp:lineTo x="11235" y="460"/>
                <wp:lineTo x="10401" y="46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2634B5DD" w14:textId="25D1CDFE" w:rsidR="003835AD" w:rsidRDefault="003835AD">
      <w:pPr>
        <w:spacing w:line="259" w:lineRule="auto"/>
        <w:rPr>
          <w:sz w:val="28"/>
        </w:rPr>
        <w:sectPr w:rsidR="003835AD" w:rsidSect="005842A3">
          <w:pgSz w:w="16838" w:h="11906" w:orient="landscape"/>
          <w:pgMar w:top="720" w:right="720" w:bottom="720" w:left="720" w:header="709" w:footer="709" w:gutter="0"/>
          <w:cols w:space="708"/>
          <w:docGrid w:linePitch="360"/>
        </w:sectPr>
      </w:pPr>
      <w:r>
        <w:rPr>
          <w:sz w:val="28"/>
        </w:rPr>
        <w:br w:type="page"/>
      </w:r>
    </w:p>
    <w:p w14:paraId="524351D4" w14:textId="7873541D" w:rsidR="00A710CD" w:rsidRDefault="00A710CD" w:rsidP="00A710CD">
      <w:pPr>
        <w:jc w:val="center"/>
        <w:rPr>
          <w:b/>
          <w:sz w:val="28"/>
          <w:u w:val="single"/>
        </w:rPr>
      </w:pPr>
      <w:r w:rsidRPr="006E5978">
        <w:rPr>
          <w:b/>
          <w:sz w:val="28"/>
          <w:u w:val="single"/>
        </w:rPr>
        <w:t>A</w:t>
      </w:r>
      <w:r>
        <w:rPr>
          <w:b/>
          <w:sz w:val="28"/>
          <w:u w:val="single"/>
        </w:rPr>
        <w:t>ncient Greece – Timeline</w:t>
      </w:r>
    </w:p>
    <w:p w14:paraId="1FB93566" w14:textId="06EBFC24" w:rsidR="00E97FBC" w:rsidRDefault="00E97FBC">
      <w:pPr>
        <w:spacing w:line="259" w:lineRule="auto"/>
        <w:rPr>
          <w:sz w:val="28"/>
        </w:rPr>
      </w:pPr>
    </w:p>
    <w:p w14:paraId="7D1EBF00" w14:textId="62A4781F" w:rsidR="00A710CD" w:rsidRDefault="00D70F94" w:rsidP="00D70F94">
      <w:pPr>
        <w:rPr>
          <w:sz w:val="24"/>
        </w:rPr>
      </w:pPr>
      <w:r>
        <w:rPr>
          <w:sz w:val="24"/>
        </w:rPr>
        <w:t xml:space="preserve">To gain a broad understanding of when some of the key events </w:t>
      </w:r>
      <w:r w:rsidR="00FF2BA8">
        <w:rPr>
          <w:sz w:val="24"/>
        </w:rPr>
        <w:t>of Ancient Greece occurred, complete the following timeline. Place the events given in the correct order.</w:t>
      </w:r>
    </w:p>
    <w:p w14:paraId="023F07F9" w14:textId="62A53977" w:rsidR="00FF2BA8" w:rsidRDefault="00C94A36" w:rsidP="00D70F94">
      <w:pPr>
        <w:rPr>
          <w:sz w:val="24"/>
        </w:rPr>
      </w:pPr>
      <w:r w:rsidRPr="00FF2BA8">
        <w:rPr>
          <w:noProof/>
          <w:sz w:val="24"/>
          <w:lang w:eastAsia="en-GB"/>
        </w:rPr>
        <mc:AlternateContent>
          <mc:Choice Requires="wps">
            <w:drawing>
              <wp:anchor distT="45720" distB="45720" distL="114300" distR="114300" simplePos="0" relativeHeight="251672576" behindDoc="0" locked="0" layoutInCell="1" allowOverlap="1" wp14:anchorId="258D4D4D" wp14:editId="5E25B0B5">
                <wp:simplePos x="0" y="0"/>
                <wp:positionH relativeFrom="column">
                  <wp:posOffset>-170329</wp:posOffset>
                </wp:positionH>
                <wp:positionV relativeFrom="paragraph">
                  <wp:posOffset>2764</wp:posOffset>
                </wp:positionV>
                <wp:extent cx="7077635" cy="986118"/>
                <wp:effectExtent l="0" t="0" r="28575" b="241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635" cy="986118"/>
                        </a:xfrm>
                        <a:prstGeom prst="rect">
                          <a:avLst/>
                        </a:prstGeom>
                        <a:solidFill>
                          <a:srgbClr val="FFFFFF"/>
                        </a:solidFill>
                        <a:ln w="9525">
                          <a:solidFill>
                            <a:srgbClr val="000000"/>
                          </a:solidFill>
                          <a:miter lim="800000"/>
                          <a:headEnd/>
                          <a:tailEnd/>
                        </a:ln>
                      </wps:spPr>
                      <wps:txbx>
                        <w:txbxContent>
                          <w:p w14:paraId="5F5F3F6A" w14:textId="18C0A088" w:rsidR="00AB7EFE" w:rsidRPr="00C94A36" w:rsidRDefault="00280365" w:rsidP="00C94A36">
                            <w:pPr>
                              <w:spacing w:line="276" w:lineRule="auto"/>
                              <w:rPr>
                                <w:rFonts w:ascii="Times New Roman" w:hAnsi="Times New Roman" w:cs="Times New Roman"/>
                                <w:i/>
                                <w:sz w:val="24"/>
                              </w:rPr>
                            </w:pPr>
                            <w:r>
                              <w:rPr>
                                <w:rFonts w:ascii="Times New Roman" w:hAnsi="Times New Roman" w:cs="Times New Roman"/>
                                <w:i/>
                                <w:sz w:val="24"/>
                              </w:rPr>
                              <w:t>Athens Defeat in Sicily</w:t>
                            </w:r>
                            <w:r w:rsidR="00AB7EFE" w:rsidRPr="00C94A36">
                              <w:rPr>
                                <w:rFonts w:ascii="Times New Roman" w:hAnsi="Times New Roman" w:cs="Times New Roman"/>
                                <w:i/>
                                <w:sz w:val="24"/>
                              </w:rPr>
                              <w:t>; Final Persian defe</w:t>
                            </w:r>
                            <w:r>
                              <w:rPr>
                                <w:rFonts w:ascii="Times New Roman" w:hAnsi="Times New Roman" w:cs="Times New Roman"/>
                                <w:i/>
                                <w:sz w:val="24"/>
                              </w:rPr>
                              <w:t>at at the Battle of Plataea</w:t>
                            </w:r>
                            <w:r w:rsidR="00AB7EFE" w:rsidRPr="00C94A36">
                              <w:rPr>
                                <w:rFonts w:ascii="Times New Roman" w:hAnsi="Times New Roman" w:cs="Times New Roman"/>
                                <w:i/>
                                <w:sz w:val="24"/>
                              </w:rPr>
                              <w:t>; Thirty-year Peace Treaty signed b</w:t>
                            </w:r>
                            <w:r>
                              <w:rPr>
                                <w:rFonts w:ascii="Times New Roman" w:hAnsi="Times New Roman" w:cs="Times New Roman"/>
                                <w:i/>
                                <w:sz w:val="24"/>
                              </w:rPr>
                              <w:t>etween Athens and Sparta</w:t>
                            </w:r>
                            <w:r w:rsidR="00AB7EFE" w:rsidRPr="00C94A36">
                              <w:rPr>
                                <w:rFonts w:ascii="Times New Roman" w:hAnsi="Times New Roman" w:cs="Times New Roman"/>
                                <w:i/>
                                <w:sz w:val="24"/>
                              </w:rPr>
                              <w:t>; A democratic constitu</w:t>
                            </w:r>
                            <w:r>
                              <w:rPr>
                                <w:rFonts w:ascii="Times New Roman" w:hAnsi="Times New Roman" w:cs="Times New Roman"/>
                                <w:i/>
                                <w:sz w:val="24"/>
                              </w:rPr>
                              <w:t>tion established in Athens</w:t>
                            </w:r>
                            <w:r w:rsidR="00AB7EFE" w:rsidRPr="00C94A36">
                              <w:rPr>
                                <w:rFonts w:ascii="Times New Roman" w:hAnsi="Times New Roman" w:cs="Times New Roman"/>
                                <w:i/>
                                <w:sz w:val="24"/>
                              </w:rPr>
                              <w:t>; Per</w:t>
                            </w:r>
                            <w:r>
                              <w:rPr>
                                <w:rFonts w:ascii="Times New Roman" w:hAnsi="Times New Roman" w:cs="Times New Roman"/>
                                <w:i/>
                                <w:sz w:val="24"/>
                              </w:rPr>
                              <w:t>sians defeated at Marathon</w:t>
                            </w:r>
                            <w:r w:rsidR="00AB7EFE" w:rsidRPr="00C94A36">
                              <w:rPr>
                                <w:rFonts w:ascii="Times New Roman" w:hAnsi="Times New Roman" w:cs="Times New Roman"/>
                                <w:i/>
                                <w:sz w:val="24"/>
                              </w:rPr>
                              <w:t xml:space="preserve">; Helot revolt </w:t>
                            </w:r>
                            <w:r>
                              <w:rPr>
                                <w:rFonts w:ascii="Times New Roman" w:hAnsi="Times New Roman" w:cs="Times New Roman"/>
                                <w:i/>
                                <w:sz w:val="24"/>
                              </w:rPr>
                              <w:t>against Sparta</w:t>
                            </w:r>
                            <w:r w:rsidR="00AB7EFE" w:rsidRPr="00C94A36">
                              <w:rPr>
                                <w:rFonts w:ascii="Times New Roman" w:hAnsi="Times New Roman" w:cs="Times New Roman"/>
                                <w:i/>
                                <w:sz w:val="24"/>
                              </w:rPr>
                              <w:t>; Final t</w:t>
                            </w:r>
                            <w:r>
                              <w:rPr>
                                <w:rFonts w:ascii="Times New Roman" w:hAnsi="Times New Roman" w:cs="Times New Roman"/>
                                <w:i/>
                                <w:sz w:val="24"/>
                              </w:rPr>
                              <w:t>yrant of Athens overthrown</w:t>
                            </w:r>
                            <w:r w:rsidR="00AB7EFE" w:rsidRPr="00C94A36">
                              <w:rPr>
                                <w:rFonts w:ascii="Times New Roman" w:hAnsi="Times New Roman" w:cs="Times New Roman"/>
                                <w:i/>
                                <w:sz w:val="24"/>
                              </w:rPr>
                              <w:t>;</w:t>
                            </w:r>
                            <w:r>
                              <w:rPr>
                                <w:rFonts w:ascii="Times New Roman" w:hAnsi="Times New Roman" w:cs="Times New Roman"/>
                                <w:i/>
                                <w:sz w:val="24"/>
                              </w:rPr>
                              <w:t xml:space="preserve"> The Battle of Thermopylae</w:t>
                            </w:r>
                            <w:r w:rsidR="00AB7EFE" w:rsidRPr="00C94A36">
                              <w:rPr>
                                <w:rFonts w:ascii="Times New Roman" w:hAnsi="Times New Roman" w:cs="Times New Roman"/>
                                <w:i/>
                                <w:sz w:val="24"/>
                              </w:rPr>
                              <w:t>; War</w:t>
                            </w:r>
                            <w:r>
                              <w:rPr>
                                <w:rFonts w:ascii="Times New Roman" w:hAnsi="Times New Roman" w:cs="Times New Roman"/>
                                <w:i/>
                                <w:sz w:val="24"/>
                              </w:rPr>
                              <w:t xml:space="preserve"> between Athens and Sparta</w:t>
                            </w:r>
                            <w:r w:rsidR="00AB7EFE" w:rsidRPr="00C94A36">
                              <w:rPr>
                                <w:rFonts w:ascii="Times New Roman" w:hAnsi="Times New Roman" w:cs="Times New Roman"/>
                                <w:i/>
                                <w:sz w:val="24"/>
                              </w:rPr>
                              <w:t>; A</w:t>
                            </w:r>
                            <w:r>
                              <w:rPr>
                                <w:rFonts w:ascii="Times New Roman" w:hAnsi="Times New Roman" w:cs="Times New Roman"/>
                                <w:i/>
                                <w:sz w:val="24"/>
                              </w:rPr>
                              <w:t>thens Surrenders to Sparta</w:t>
                            </w:r>
                            <w:r w:rsidR="00AB7EFE" w:rsidRPr="00C94A36">
                              <w:rPr>
                                <w:rFonts w:ascii="Times New Roman" w:hAnsi="Times New Roman" w:cs="Times New Roman"/>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4D4D" id="_x0000_s1031" type="#_x0000_t202" style="position:absolute;margin-left:-13.4pt;margin-top:.2pt;width:557.3pt;height:77.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3RJQIAAEsEAAAOAAAAZHJzL2Uyb0RvYy54bWysVNtu2zAMfR+wfxD0vtjOcq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">
                <v:textbox>
                  <w:txbxContent>
                    <w:p w14:paraId="5F5F3F6A" w14:textId="18C0A088" w:rsidR="00AB7EFE" w:rsidRPr="00C94A36" w:rsidRDefault="00280365" w:rsidP="00C94A36">
                      <w:pPr>
                        <w:spacing w:line="276" w:lineRule="auto"/>
                        <w:rPr>
                          <w:rFonts w:ascii="Times New Roman" w:hAnsi="Times New Roman" w:cs="Times New Roman"/>
                          <w:i/>
                          <w:sz w:val="24"/>
                        </w:rPr>
                      </w:pPr>
                      <w:r>
                        <w:rPr>
                          <w:rFonts w:ascii="Times New Roman" w:hAnsi="Times New Roman" w:cs="Times New Roman"/>
                          <w:i/>
                          <w:sz w:val="24"/>
                        </w:rPr>
                        <w:t>Athens Defeat in Sicily</w:t>
                      </w:r>
                      <w:r w:rsidR="00AB7EFE" w:rsidRPr="00C94A36">
                        <w:rPr>
                          <w:rFonts w:ascii="Times New Roman" w:hAnsi="Times New Roman" w:cs="Times New Roman"/>
                          <w:i/>
                          <w:sz w:val="24"/>
                        </w:rPr>
                        <w:t>; Final Persian defe</w:t>
                      </w:r>
                      <w:r>
                        <w:rPr>
                          <w:rFonts w:ascii="Times New Roman" w:hAnsi="Times New Roman" w:cs="Times New Roman"/>
                          <w:i/>
                          <w:sz w:val="24"/>
                        </w:rPr>
                        <w:t>at at the Battle of Plataea</w:t>
                      </w:r>
                      <w:r w:rsidR="00AB7EFE" w:rsidRPr="00C94A36">
                        <w:rPr>
                          <w:rFonts w:ascii="Times New Roman" w:hAnsi="Times New Roman" w:cs="Times New Roman"/>
                          <w:i/>
                          <w:sz w:val="24"/>
                        </w:rPr>
                        <w:t>; Thirty-year Peace Treaty signed b</w:t>
                      </w:r>
                      <w:r>
                        <w:rPr>
                          <w:rFonts w:ascii="Times New Roman" w:hAnsi="Times New Roman" w:cs="Times New Roman"/>
                          <w:i/>
                          <w:sz w:val="24"/>
                        </w:rPr>
                        <w:t>etween Athens and Sparta</w:t>
                      </w:r>
                      <w:r w:rsidR="00AB7EFE" w:rsidRPr="00C94A36">
                        <w:rPr>
                          <w:rFonts w:ascii="Times New Roman" w:hAnsi="Times New Roman" w:cs="Times New Roman"/>
                          <w:i/>
                          <w:sz w:val="24"/>
                        </w:rPr>
                        <w:t>; A democratic constitu</w:t>
                      </w:r>
                      <w:r>
                        <w:rPr>
                          <w:rFonts w:ascii="Times New Roman" w:hAnsi="Times New Roman" w:cs="Times New Roman"/>
                          <w:i/>
                          <w:sz w:val="24"/>
                        </w:rPr>
                        <w:t>tion established in Athens</w:t>
                      </w:r>
                      <w:r w:rsidR="00AB7EFE" w:rsidRPr="00C94A36">
                        <w:rPr>
                          <w:rFonts w:ascii="Times New Roman" w:hAnsi="Times New Roman" w:cs="Times New Roman"/>
                          <w:i/>
                          <w:sz w:val="24"/>
                        </w:rPr>
                        <w:t>; Per</w:t>
                      </w:r>
                      <w:r>
                        <w:rPr>
                          <w:rFonts w:ascii="Times New Roman" w:hAnsi="Times New Roman" w:cs="Times New Roman"/>
                          <w:i/>
                          <w:sz w:val="24"/>
                        </w:rPr>
                        <w:t>sians defeated at Marathon</w:t>
                      </w:r>
                      <w:r w:rsidR="00AB7EFE" w:rsidRPr="00C94A36">
                        <w:rPr>
                          <w:rFonts w:ascii="Times New Roman" w:hAnsi="Times New Roman" w:cs="Times New Roman"/>
                          <w:i/>
                          <w:sz w:val="24"/>
                        </w:rPr>
                        <w:t xml:space="preserve">; Helot revolt </w:t>
                      </w:r>
                      <w:r>
                        <w:rPr>
                          <w:rFonts w:ascii="Times New Roman" w:hAnsi="Times New Roman" w:cs="Times New Roman"/>
                          <w:i/>
                          <w:sz w:val="24"/>
                        </w:rPr>
                        <w:t>against Sparta</w:t>
                      </w:r>
                      <w:r w:rsidR="00AB7EFE" w:rsidRPr="00C94A36">
                        <w:rPr>
                          <w:rFonts w:ascii="Times New Roman" w:hAnsi="Times New Roman" w:cs="Times New Roman"/>
                          <w:i/>
                          <w:sz w:val="24"/>
                        </w:rPr>
                        <w:t>; Final t</w:t>
                      </w:r>
                      <w:r>
                        <w:rPr>
                          <w:rFonts w:ascii="Times New Roman" w:hAnsi="Times New Roman" w:cs="Times New Roman"/>
                          <w:i/>
                          <w:sz w:val="24"/>
                        </w:rPr>
                        <w:t>yrant of Athens overthrown</w:t>
                      </w:r>
                      <w:r w:rsidR="00AB7EFE" w:rsidRPr="00C94A36">
                        <w:rPr>
                          <w:rFonts w:ascii="Times New Roman" w:hAnsi="Times New Roman" w:cs="Times New Roman"/>
                          <w:i/>
                          <w:sz w:val="24"/>
                        </w:rPr>
                        <w:t>;</w:t>
                      </w:r>
                      <w:r>
                        <w:rPr>
                          <w:rFonts w:ascii="Times New Roman" w:hAnsi="Times New Roman" w:cs="Times New Roman"/>
                          <w:i/>
                          <w:sz w:val="24"/>
                        </w:rPr>
                        <w:t xml:space="preserve"> The Battle of Thermopylae</w:t>
                      </w:r>
                      <w:r w:rsidR="00AB7EFE" w:rsidRPr="00C94A36">
                        <w:rPr>
                          <w:rFonts w:ascii="Times New Roman" w:hAnsi="Times New Roman" w:cs="Times New Roman"/>
                          <w:i/>
                          <w:sz w:val="24"/>
                        </w:rPr>
                        <w:t>; War</w:t>
                      </w:r>
                      <w:r>
                        <w:rPr>
                          <w:rFonts w:ascii="Times New Roman" w:hAnsi="Times New Roman" w:cs="Times New Roman"/>
                          <w:i/>
                          <w:sz w:val="24"/>
                        </w:rPr>
                        <w:t xml:space="preserve"> between Athens and Sparta</w:t>
                      </w:r>
                      <w:r w:rsidR="00AB7EFE" w:rsidRPr="00C94A36">
                        <w:rPr>
                          <w:rFonts w:ascii="Times New Roman" w:hAnsi="Times New Roman" w:cs="Times New Roman"/>
                          <w:i/>
                          <w:sz w:val="24"/>
                        </w:rPr>
                        <w:t>; A</w:t>
                      </w:r>
                      <w:r>
                        <w:rPr>
                          <w:rFonts w:ascii="Times New Roman" w:hAnsi="Times New Roman" w:cs="Times New Roman"/>
                          <w:i/>
                          <w:sz w:val="24"/>
                        </w:rPr>
                        <w:t>thens Surrenders to Sparta</w:t>
                      </w:r>
                      <w:r w:rsidR="00AB7EFE" w:rsidRPr="00C94A36">
                        <w:rPr>
                          <w:rFonts w:ascii="Times New Roman" w:hAnsi="Times New Roman" w:cs="Times New Roman"/>
                          <w:i/>
                          <w:sz w:val="24"/>
                        </w:rPr>
                        <w:t xml:space="preserve">  </w:t>
                      </w:r>
                    </w:p>
                  </w:txbxContent>
                </v:textbox>
              </v:shape>
            </w:pict>
          </mc:Fallback>
        </mc:AlternateContent>
      </w:r>
      <w:r w:rsidR="0046196D">
        <w:rPr>
          <w:noProof/>
          <w:sz w:val="24"/>
          <w:lang w:eastAsia="en-GB"/>
        </w:rPr>
        <mc:AlternateContent>
          <mc:Choice Requires="wps">
            <w:drawing>
              <wp:anchor distT="0" distB="0" distL="114300" distR="114300" simplePos="0" relativeHeight="251673600" behindDoc="1" locked="0" layoutInCell="1" allowOverlap="1" wp14:anchorId="5A9F0658" wp14:editId="7C8A2F57">
                <wp:simplePos x="0" y="0"/>
                <wp:positionH relativeFrom="margin">
                  <wp:posOffset>2578100</wp:posOffset>
                </wp:positionH>
                <wp:positionV relativeFrom="paragraph">
                  <wp:posOffset>1156970</wp:posOffset>
                </wp:positionV>
                <wp:extent cx="1473200" cy="7670800"/>
                <wp:effectExtent l="38100" t="0" r="12700" b="44450"/>
                <wp:wrapNone/>
                <wp:docPr id="9" name="Arrow: Down 9"/>
                <wp:cNvGraphicFramePr/>
                <a:graphic xmlns:a="http://schemas.openxmlformats.org/drawingml/2006/main">
                  <a:graphicData uri="http://schemas.microsoft.com/office/word/2010/wordprocessingShape">
                    <wps:wsp>
                      <wps:cNvSpPr/>
                      <wps:spPr>
                        <a:xfrm>
                          <a:off x="0" y="0"/>
                          <a:ext cx="1473200" cy="7670800"/>
                        </a:xfrm>
                        <a:prstGeom prst="downArrow">
                          <a:avLst>
                            <a:gd name="adj1" fmla="val 50000"/>
                            <a:gd name="adj2" fmla="val 33621"/>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F3AD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03pt;margin-top:91.1pt;width:116pt;height:604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" adj="20205" fillcolor="#ffd555 [2167]" strokecolor="#ffc000 [3207]" strokeweight=".5pt">
                <v:fill color2="#ffcc31 [2615]" rotate="t" colors="0 #ffdd9c;.5 #ffd78e;1 #ffd479" focus="100%" type="gradient">
                  <o:fill v:ext="view" type="gradientUnscaled"/>
                </v:fill>
                <w10:wrap anchorx="margin"/>
              </v:shape>
            </w:pict>
          </mc:Fallback>
        </mc:AlternateContent>
      </w:r>
    </w:p>
    <w:tbl>
      <w:tblPr>
        <w:tblStyle w:val="TableGrid"/>
        <w:tblpPr w:leftFromText="180" w:rightFromText="180" w:vertAnchor="text" w:horzAnchor="margin" w:tblpXSpec="center" w:tblpY="16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tblGrid>
      <w:tr w:rsidR="000442F5" w:rsidRPr="0046196D" w14:paraId="0C1FFBD3" w14:textId="77777777" w:rsidTr="00993568">
        <w:trPr>
          <w:trHeight w:val="1059"/>
        </w:trPr>
        <w:tc>
          <w:tcPr>
            <w:tcW w:w="1692" w:type="dxa"/>
            <w:vAlign w:val="center"/>
          </w:tcPr>
          <w:p w14:paraId="662DF514" w14:textId="77777777" w:rsidR="000442F5" w:rsidRPr="0046196D" w:rsidRDefault="000442F5" w:rsidP="00993568">
            <w:pPr>
              <w:spacing w:line="259" w:lineRule="auto"/>
              <w:jc w:val="center"/>
              <w:rPr>
                <w:b/>
                <w:sz w:val="40"/>
              </w:rPr>
            </w:pPr>
            <w:r w:rsidRPr="0046196D">
              <w:rPr>
                <w:b/>
                <w:sz w:val="40"/>
              </w:rPr>
              <w:t>510</w:t>
            </w:r>
          </w:p>
        </w:tc>
      </w:tr>
      <w:tr w:rsidR="000442F5" w:rsidRPr="0046196D" w14:paraId="77C7DDDE" w14:textId="77777777" w:rsidTr="00993568">
        <w:trPr>
          <w:trHeight w:val="1059"/>
        </w:trPr>
        <w:tc>
          <w:tcPr>
            <w:tcW w:w="1692" w:type="dxa"/>
            <w:vAlign w:val="center"/>
          </w:tcPr>
          <w:p w14:paraId="420C9549" w14:textId="77777777" w:rsidR="000442F5" w:rsidRPr="0046196D" w:rsidRDefault="000442F5" w:rsidP="00993568">
            <w:pPr>
              <w:spacing w:line="259" w:lineRule="auto"/>
              <w:jc w:val="center"/>
              <w:rPr>
                <w:b/>
                <w:sz w:val="40"/>
              </w:rPr>
            </w:pPr>
            <w:r w:rsidRPr="0046196D">
              <w:rPr>
                <w:b/>
                <w:sz w:val="40"/>
              </w:rPr>
              <w:t>508</w:t>
            </w:r>
          </w:p>
        </w:tc>
      </w:tr>
      <w:tr w:rsidR="000442F5" w:rsidRPr="0046196D" w14:paraId="56B0CFF0" w14:textId="77777777" w:rsidTr="00993568">
        <w:trPr>
          <w:trHeight w:val="1016"/>
        </w:trPr>
        <w:tc>
          <w:tcPr>
            <w:tcW w:w="1692" w:type="dxa"/>
            <w:vAlign w:val="center"/>
          </w:tcPr>
          <w:p w14:paraId="4997915F" w14:textId="77777777" w:rsidR="000442F5" w:rsidRPr="0046196D" w:rsidRDefault="000442F5" w:rsidP="00993568">
            <w:pPr>
              <w:spacing w:line="259" w:lineRule="auto"/>
              <w:jc w:val="center"/>
              <w:rPr>
                <w:b/>
                <w:sz w:val="40"/>
              </w:rPr>
            </w:pPr>
            <w:r w:rsidRPr="0046196D">
              <w:rPr>
                <w:b/>
                <w:sz w:val="40"/>
              </w:rPr>
              <w:t>490</w:t>
            </w:r>
          </w:p>
        </w:tc>
      </w:tr>
      <w:tr w:rsidR="000442F5" w:rsidRPr="0046196D" w14:paraId="4732DE2B" w14:textId="77777777" w:rsidTr="00993568">
        <w:trPr>
          <w:trHeight w:val="1059"/>
        </w:trPr>
        <w:tc>
          <w:tcPr>
            <w:tcW w:w="1692" w:type="dxa"/>
            <w:vAlign w:val="center"/>
          </w:tcPr>
          <w:p w14:paraId="58260FA4" w14:textId="77777777" w:rsidR="000442F5" w:rsidRPr="0046196D" w:rsidRDefault="000442F5" w:rsidP="00993568">
            <w:pPr>
              <w:spacing w:line="259" w:lineRule="auto"/>
              <w:jc w:val="center"/>
              <w:rPr>
                <w:b/>
                <w:sz w:val="40"/>
              </w:rPr>
            </w:pPr>
            <w:r w:rsidRPr="0046196D">
              <w:rPr>
                <w:b/>
                <w:sz w:val="40"/>
              </w:rPr>
              <w:t>480</w:t>
            </w:r>
          </w:p>
        </w:tc>
      </w:tr>
      <w:tr w:rsidR="000442F5" w:rsidRPr="0046196D" w14:paraId="670A572A" w14:textId="77777777" w:rsidTr="00993568">
        <w:trPr>
          <w:trHeight w:val="1059"/>
        </w:trPr>
        <w:tc>
          <w:tcPr>
            <w:tcW w:w="1692" w:type="dxa"/>
            <w:vAlign w:val="center"/>
          </w:tcPr>
          <w:p w14:paraId="0581FE6D" w14:textId="77777777" w:rsidR="000442F5" w:rsidRPr="0046196D" w:rsidRDefault="000442F5" w:rsidP="00993568">
            <w:pPr>
              <w:spacing w:line="259" w:lineRule="auto"/>
              <w:jc w:val="center"/>
              <w:rPr>
                <w:b/>
                <w:sz w:val="40"/>
              </w:rPr>
            </w:pPr>
            <w:r w:rsidRPr="0046196D">
              <w:rPr>
                <w:b/>
                <w:sz w:val="40"/>
              </w:rPr>
              <w:t>479</w:t>
            </w:r>
          </w:p>
        </w:tc>
      </w:tr>
      <w:tr w:rsidR="000442F5" w:rsidRPr="0046196D" w14:paraId="3D2F55FC" w14:textId="77777777" w:rsidTr="00993568">
        <w:trPr>
          <w:trHeight w:val="1059"/>
        </w:trPr>
        <w:tc>
          <w:tcPr>
            <w:tcW w:w="1692" w:type="dxa"/>
            <w:vAlign w:val="center"/>
          </w:tcPr>
          <w:p w14:paraId="12BECF9C" w14:textId="77777777" w:rsidR="000442F5" w:rsidRPr="0046196D" w:rsidRDefault="000442F5" w:rsidP="00993568">
            <w:pPr>
              <w:spacing w:line="259" w:lineRule="auto"/>
              <w:jc w:val="center"/>
              <w:rPr>
                <w:b/>
                <w:sz w:val="40"/>
              </w:rPr>
            </w:pPr>
            <w:r w:rsidRPr="0046196D">
              <w:rPr>
                <w:b/>
                <w:sz w:val="40"/>
              </w:rPr>
              <w:t>465</w:t>
            </w:r>
          </w:p>
        </w:tc>
      </w:tr>
      <w:tr w:rsidR="000442F5" w:rsidRPr="0046196D" w14:paraId="654A5E0F" w14:textId="77777777" w:rsidTr="00993568">
        <w:trPr>
          <w:trHeight w:val="1016"/>
        </w:trPr>
        <w:tc>
          <w:tcPr>
            <w:tcW w:w="1692" w:type="dxa"/>
            <w:vAlign w:val="center"/>
          </w:tcPr>
          <w:p w14:paraId="5C0274DE" w14:textId="77777777" w:rsidR="000442F5" w:rsidRPr="0046196D" w:rsidRDefault="000442F5" w:rsidP="00993568">
            <w:pPr>
              <w:spacing w:line="259" w:lineRule="auto"/>
              <w:jc w:val="center"/>
              <w:rPr>
                <w:b/>
                <w:sz w:val="40"/>
              </w:rPr>
            </w:pPr>
            <w:r w:rsidRPr="0046196D">
              <w:rPr>
                <w:b/>
                <w:sz w:val="40"/>
              </w:rPr>
              <w:t>446/5</w:t>
            </w:r>
          </w:p>
        </w:tc>
      </w:tr>
      <w:tr w:rsidR="000442F5" w:rsidRPr="0046196D" w14:paraId="41B441C8" w14:textId="77777777" w:rsidTr="00993568">
        <w:trPr>
          <w:trHeight w:val="1059"/>
        </w:trPr>
        <w:tc>
          <w:tcPr>
            <w:tcW w:w="1692" w:type="dxa"/>
            <w:vAlign w:val="center"/>
          </w:tcPr>
          <w:p w14:paraId="7107577D" w14:textId="77777777" w:rsidR="000442F5" w:rsidRPr="0046196D" w:rsidRDefault="000442F5" w:rsidP="00993568">
            <w:pPr>
              <w:spacing w:line="259" w:lineRule="auto"/>
              <w:jc w:val="center"/>
              <w:rPr>
                <w:b/>
                <w:sz w:val="40"/>
              </w:rPr>
            </w:pPr>
            <w:r w:rsidRPr="0046196D">
              <w:rPr>
                <w:b/>
                <w:sz w:val="40"/>
              </w:rPr>
              <w:t>431</w:t>
            </w:r>
          </w:p>
        </w:tc>
      </w:tr>
      <w:tr w:rsidR="000442F5" w:rsidRPr="0046196D" w14:paraId="000D596A" w14:textId="77777777" w:rsidTr="00993568">
        <w:trPr>
          <w:trHeight w:val="1059"/>
        </w:trPr>
        <w:tc>
          <w:tcPr>
            <w:tcW w:w="1692" w:type="dxa"/>
            <w:vAlign w:val="center"/>
          </w:tcPr>
          <w:p w14:paraId="3B4C7ABC" w14:textId="77777777" w:rsidR="000442F5" w:rsidRPr="0046196D" w:rsidRDefault="000442F5" w:rsidP="00993568">
            <w:pPr>
              <w:spacing w:line="259" w:lineRule="auto"/>
              <w:jc w:val="center"/>
              <w:rPr>
                <w:b/>
                <w:sz w:val="40"/>
              </w:rPr>
            </w:pPr>
            <w:r w:rsidRPr="0046196D">
              <w:rPr>
                <w:b/>
                <w:sz w:val="40"/>
              </w:rPr>
              <w:t>413</w:t>
            </w:r>
          </w:p>
        </w:tc>
      </w:tr>
      <w:tr w:rsidR="000442F5" w:rsidRPr="0046196D" w14:paraId="7E2A9F7E" w14:textId="77777777" w:rsidTr="00993568">
        <w:trPr>
          <w:trHeight w:val="1016"/>
        </w:trPr>
        <w:tc>
          <w:tcPr>
            <w:tcW w:w="1692" w:type="dxa"/>
            <w:vAlign w:val="center"/>
          </w:tcPr>
          <w:p w14:paraId="1B2BE631" w14:textId="77777777" w:rsidR="000442F5" w:rsidRPr="0046196D" w:rsidRDefault="000442F5" w:rsidP="00993568">
            <w:pPr>
              <w:spacing w:line="259" w:lineRule="auto"/>
              <w:jc w:val="center"/>
              <w:rPr>
                <w:b/>
                <w:sz w:val="40"/>
              </w:rPr>
            </w:pPr>
            <w:r w:rsidRPr="0046196D">
              <w:rPr>
                <w:b/>
                <w:sz w:val="40"/>
              </w:rPr>
              <w:t>404</w:t>
            </w:r>
          </w:p>
        </w:tc>
      </w:tr>
    </w:tbl>
    <w:p w14:paraId="6D2D5BBB" w14:textId="219892CC" w:rsidR="00FF2BA8" w:rsidRPr="00D70F94" w:rsidRDefault="00FF2BA8" w:rsidP="00D70F94">
      <w:pPr>
        <w:rPr>
          <w:sz w:val="24"/>
        </w:rPr>
      </w:pPr>
    </w:p>
    <w:p w14:paraId="691194F1" w14:textId="75277A04" w:rsidR="000442F5" w:rsidRDefault="000442F5">
      <w:pPr>
        <w:spacing w:line="259" w:lineRule="auto"/>
        <w:rPr>
          <w:b/>
          <w:sz w:val="32"/>
          <w:u w:val="single"/>
        </w:rPr>
      </w:pPr>
    </w:p>
    <w:sectPr w:rsidR="000442F5" w:rsidSect="00F257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836E3" w14:textId="77777777" w:rsidR="00AB7EFE" w:rsidRDefault="00AB7EFE" w:rsidP="00702655">
      <w:pPr>
        <w:spacing w:after="0" w:line="240" w:lineRule="auto"/>
      </w:pPr>
      <w:r>
        <w:separator/>
      </w:r>
    </w:p>
  </w:endnote>
  <w:endnote w:type="continuationSeparator" w:id="0">
    <w:p w14:paraId="1AF8D7C3" w14:textId="77777777" w:rsidR="00AB7EFE" w:rsidRDefault="00AB7EFE"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lear_sansregular">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lear_sansbold">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510816"/>
      <w:docPartObj>
        <w:docPartGallery w:val="Page Numbers (Bottom of Page)"/>
        <w:docPartUnique/>
      </w:docPartObj>
    </w:sdtPr>
    <w:sdtEndPr>
      <w:rPr>
        <w:noProof/>
      </w:rPr>
    </w:sdtEndPr>
    <w:sdtContent>
      <w:p w14:paraId="0941FAD6" w14:textId="341D1F15" w:rsidR="00AB7EFE" w:rsidRDefault="00AB7EFE">
        <w:pPr>
          <w:pStyle w:val="Footer"/>
          <w:jc w:val="right"/>
        </w:pPr>
        <w:r>
          <w:fldChar w:fldCharType="begin"/>
        </w:r>
        <w:r>
          <w:instrText xml:space="preserve"> PAGE   \* MERGEFORMAT </w:instrText>
        </w:r>
        <w:r>
          <w:fldChar w:fldCharType="separate"/>
        </w:r>
        <w:r w:rsidR="005D6357">
          <w:rPr>
            <w:noProof/>
          </w:rPr>
          <w:t>11</w:t>
        </w:r>
        <w:r>
          <w:rPr>
            <w:noProof/>
          </w:rPr>
          <w:fldChar w:fldCharType="end"/>
        </w:r>
      </w:p>
    </w:sdtContent>
  </w:sdt>
  <w:p w14:paraId="70D379F3" w14:textId="77777777" w:rsidR="00AB7EFE" w:rsidRDefault="00AB7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9C333" w14:textId="77777777" w:rsidR="00AB7EFE" w:rsidRDefault="00AB7EFE" w:rsidP="00702655">
      <w:pPr>
        <w:spacing w:after="0" w:line="240" w:lineRule="auto"/>
      </w:pPr>
      <w:r>
        <w:separator/>
      </w:r>
    </w:p>
  </w:footnote>
  <w:footnote w:type="continuationSeparator" w:id="0">
    <w:p w14:paraId="0779470C" w14:textId="77777777" w:rsidR="00AB7EFE" w:rsidRDefault="00AB7EFE" w:rsidP="007026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9CD"/>
    <w:multiLevelType w:val="hybridMultilevel"/>
    <w:tmpl w:val="7C9C0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92D37"/>
    <w:multiLevelType w:val="hybridMultilevel"/>
    <w:tmpl w:val="2008252C"/>
    <w:lvl w:ilvl="0" w:tplc="7E20097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B6BD9"/>
    <w:multiLevelType w:val="hybridMultilevel"/>
    <w:tmpl w:val="659ECF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513685"/>
    <w:multiLevelType w:val="hybridMultilevel"/>
    <w:tmpl w:val="80223C08"/>
    <w:lvl w:ilvl="0" w:tplc="225C6AC4">
      <w:start w:val="1"/>
      <w:numFmt w:val="decimal"/>
      <w:lvlText w:val="%1."/>
      <w:lvlJc w:val="left"/>
      <w:pPr>
        <w:ind w:left="824"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5234E"/>
    <w:multiLevelType w:val="hybridMultilevel"/>
    <w:tmpl w:val="613834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0159B6"/>
    <w:multiLevelType w:val="hybridMultilevel"/>
    <w:tmpl w:val="C90C65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D516F2"/>
    <w:multiLevelType w:val="hybridMultilevel"/>
    <w:tmpl w:val="E8F0D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DA1CA4"/>
    <w:multiLevelType w:val="hybridMultilevel"/>
    <w:tmpl w:val="E0FE00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E07161"/>
    <w:multiLevelType w:val="hybridMultilevel"/>
    <w:tmpl w:val="3866026A"/>
    <w:lvl w:ilvl="0" w:tplc="070821D8">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13766D"/>
    <w:multiLevelType w:val="hybridMultilevel"/>
    <w:tmpl w:val="B3486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409F0"/>
    <w:multiLevelType w:val="hybridMultilevel"/>
    <w:tmpl w:val="4EBAC0C0"/>
    <w:lvl w:ilvl="0" w:tplc="7AA0CCBE">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007BFC"/>
    <w:multiLevelType w:val="hybridMultilevel"/>
    <w:tmpl w:val="91866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68B4"/>
    <w:multiLevelType w:val="hybridMultilevel"/>
    <w:tmpl w:val="DA92CB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965519"/>
    <w:multiLevelType w:val="hybridMultilevel"/>
    <w:tmpl w:val="0A72FEFC"/>
    <w:lvl w:ilvl="0" w:tplc="AF920B88">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56D7943"/>
    <w:multiLevelType w:val="hybridMultilevel"/>
    <w:tmpl w:val="ABF0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4155E"/>
    <w:multiLevelType w:val="hybridMultilevel"/>
    <w:tmpl w:val="B4F0E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D0178F"/>
    <w:multiLevelType w:val="hybridMultilevel"/>
    <w:tmpl w:val="06A40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E8320D"/>
    <w:multiLevelType w:val="hybridMultilevel"/>
    <w:tmpl w:val="D3A6209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9" w15:restartNumberingAfterBreak="0">
    <w:nsid w:val="35C87C85"/>
    <w:multiLevelType w:val="hybridMultilevel"/>
    <w:tmpl w:val="7ED66F28"/>
    <w:lvl w:ilvl="0" w:tplc="41B8BA0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852CA"/>
    <w:multiLevelType w:val="hybridMultilevel"/>
    <w:tmpl w:val="A13604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C083FF1"/>
    <w:multiLevelType w:val="hybridMultilevel"/>
    <w:tmpl w:val="A81A9F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F13E9F"/>
    <w:multiLevelType w:val="hybridMultilevel"/>
    <w:tmpl w:val="1076E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9E350D"/>
    <w:multiLevelType w:val="hybridMultilevel"/>
    <w:tmpl w:val="03622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563725"/>
    <w:multiLevelType w:val="hybridMultilevel"/>
    <w:tmpl w:val="2358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31290"/>
    <w:multiLevelType w:val="hybridMultilevel"/>
    <w:tmpl w:val="8EA49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734E80"/>
    <w:multiLevelType w:val="hybridMultilevel"/>
    <w:tmpl w:val="736699E4"/>
    <w:lvl w:ilvl="0" w:tplc="32A68F5A">
      <w:start w:val="1"/>
      <w:numFmt w:val="decimal"/>
      <w:lvlText w:val="%1."/>
      <w:lvlJc w:val="left"/>
      <w:pPr>
        <w:ind w:left="774" w:hanging="360"/>
      </w:pPr>
      <w:rPr>
        <w:b w:val="0"/>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8" w15:restartNumberingAfterBreak="0">
    <w:nsid w:val="56A54A3B"/>
    <w:multiLevelType w:val="hybridMultilevel"/>
    <w:tmpl w:val="B3D2163A"/>
    <w:lvl w:ilvl="0" w:tplc="32A68F5A">
      <w:start w:val="1"/>
      <w:numFmt w:val="decimal"/>
      <w:lvlText w:val="%1."/>
      <w:lvlJc w:val="left"/>
      <w:pPr>
        <w:ind w:left="820" w:hanging="360"/>
      </w:pPr>
      <w:rPr>
        <w:b w:val="0"/>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29" w15:restartNumberingAfterBreak="0">
    <w:nsid w:val="5ADF6163"/>
    <w:multiLevelType w:val="hybridMultilevel"/>
    <w:tmpl w:val="7C9C0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E87A3D"/>
    <w:multiLevelType w:val="hybridMultilevel"/>
    <w:tmpl w:val="ACB89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B58A8"/>
    <w:multiLevelType w:val="hybridMultilevel"/>
    <w:tmpl w:val="BAF86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464C5"/>
    <w:multiLevelType w:val="hybridMultilevel"/>
    <w:tmpl w:val="43B4D9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3937F1"/>
    <w:multiLevelType w:val="hybridMultilevel"/>
    <w:tmpl w:val="985EE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DC1780"/>
    <w:multiLevelType w:val="hybridMultilevel"/>
    <w:tmpl w:val="834A0E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763058A"/>
    <w:multiLevelType w:val="hybridMultilevel"/>
    <w:tmpl w:val="7D245C0E"/>
    <w:lvl w:ilvl="0" w:tplc="32A68F5A">
      <w:start w:val="1"/>
      <w:numFmt w:val="decimal"/>
      <w:lvlText w:val="%1."/>
      <w:lvlJc w:val="left"/>
      <w:pPr>
        <w:ind w:left="828" w:hanging="360"/>
      </w:pPr>
      <w:rPr>
        <w:b w:val="0"/>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7" w15:restartNumberingAfterBreak="0">
    <w:nsid w:val="67DA66EA"/>
    <w:multiLevelType w:val="hybridMultilevel"/>
    <w:tmpl w:val="E4ECB498"/>
    <w:lvl w:ilvl="0" w:tplc="0809000F">
      <w:start w:val="1"/>
      <w:numFmt w:val="decimal"/>
      <w:lvlText w:val="%1."/>
      <w:lvlJc w:val="left"/>
      <w:pPr>
        <w:ind w:left="3650" w:hanging="360"/>
      </w:pPr>
    </w:lvl>
    <w:lvl w:ilvl="1" w:tplc="08090019" w:tentative="1">
      <w:start w:val="1"/>
      <w:numFmt w:val="lowerLetter"/>
      <w:lvlText w:val="%2."/>
      <w:lvlJc w:val="left"/>
      <w:pPr>
        <w:ind w:left="4370" w:hanging="360"/>
      </w:pPr>
    </w:lvl>
    <w:lvl w:ilvl="2" w:tplc="0809001B" w:tentative="1">
      <w:start w:val="1"/>
      <w:numFmt w:val="lowerRoman"/>
      <w:lvlText w:val="%3."/>
      <w:lvlJc w:val="right"/>
      <w:pPr>
        <w:ind w:left="5090" w:hanging="180"/>
      </w:pPr>
    </w:lvl>
    <w:lvl w:ilvl="3" w:tplc="0809000F" w:tentative="1">
      <w:start w:val="1"/>
      <w:numFmt w:val="decimal"/>
      <w:lvlText w:val="%4."/>
      <w:lvlJc w:val="left"/>
      <w:pPr>
        <w:ind w:left="5810" w:hanging="360"/>
      </w:pPr>
    </w:lvl>
    <w:lvl w:ilvl="4" w:tplc="08090019" w:tentative="1">
      <w:start w:val="1"/>
      <w:numFmt w:val="lowerLetter"/>
      <w:lvlText w:val="%5."/>
      <w:lvlJc w:val="left"/>
      <w:pPr>
        <w:ind w:left="6530" w:hanging="360"/>
      </w:pPr>
    </w:lvl>
    <w:lvl w:ilvl="5" w:tplc="0809001B" w:tentative="1">
      <w:start w:val="1"/>
      <w:numFmt w:val="lowerRoman"/>
      <w:lvlText w:val="%6."/>
      <w:lvlJc w:val="right"/>
      <w:pPr>
        <w:ind w:left="7250" w:hanging="180"/>
      </w:pPr>
    </w:lvl>
    <w:lvl w:ilvl="6" w:tplc="0809000F" w:tentative="1">
      <w:start w:val="1"/>
      <w:numFmt w:val="decimal"/>
      <w:lvlText w:val="%7."/>
      <w:lvlJc w:val="left"/>
      <w:pPr>
        <w:ind w:left="7970" w:hanging="360"/>
      </w:pPr>
    </w:lvl>
    <w:lvl w:ilvl="7" w:tplc="08090019" w:tentative="1">
      <w:start w:val="1"/>
      <w:numFmt w:val="lowerLetter"/>
      <w:lvlText w:val="%8."/>
      <w:lvlJc w:val="left"/>
      <w:pPr>
        <w:ind w:left="8690" w:hanging="360"/>
      </w:pPr>
    </w:lvl>
    <w:lvl w:ilvl="8" w:tplc="0809001B" w:tentative="1">
      <w:start w:val="1"/>
      <w:numFmt w:val="lowerRoman"/>
      <w:lvlText w:val="%9."/>
      <w:lvlJc w:val="right"/>
      <w:pPr>
        <w:ind w:left="9410" w:hanging="180"/>
      </w:pPr>
    </w:lvl>
  </w:abstractNum>
  <w:abstractNum w:abstractNumId="38" w15:restartNumberingAfterBreak="0">
    <w:nsid w:val="68F377E5"/>
    <w:multiLevelType w:val="hybridMultilevel"/>
    <w:tmpl w:val="B114CD1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9"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C5F34E5"/>
    <w:multiLevelType w:val="hybridMultilevel"/>
    <w:tmpl w:val="07C8D9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F590826"/>
    <w:multiLevelType w:val="hybridMultilevel"/>
    <w:tmpl w:val="AB905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CA33CC"/>
    <w:multiLevelType w:val="hybridMultilevel"/>
    <w:tmpl w:val="CEF40F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0EB399F"/>
    <w:multiLevelType w:val="hybridMultilevel"/>
    <w:tmpl w:val="9D4CDB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4" w15:restartNumberingAfterBreak="0">
    <w:nsid w:val="799A54F4"/>
    <w:multiLevelType w:val="hybridMultilevel"/>
    <w:tmpl w:val="9A100274"/>
    <w:lvl w:ilvl="0" w:tplc="32A68F5A">
      <w:start w:val="1"/>
      <w:numFmt w:val="decimal"/>
      <w:lvlText w:val="%1."/>
      <w:lvlJc w:val="left"/>
      <w:pPr>
        <w:ind w:left="77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8105C"/>
    <w:multiLevelType w:val="hybridMultilevel"/>
    <w:tmpl w:val="6D8C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C94B23"/>
    <w:multiLevelType w:val="hybridMultilevel"/>
    <w:tmpl w:val="441EB87C"/>
    <w:lvl w:ilvl="0" w:tplc="225C6AC4">
      <w:start w:val="1"/>
      <w:numFmt w:val="decimal"/>
      <w:lvlText w:val="%1."/>
      <w:lvlJc w:val="left"/>
      <w:pPr>
        <w:ind w:left="824" w:hanging="360"/>
      </w:pPr>
      <w:rPr>
        <w:rFonts w:asciiTheme="minorHAnsi" w:hAnsiTheme="minorHAnsi" w:hint="default"/>
        <w:b w:val="0"/>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26"/>
  </w:num>
  <w:num w:numId="2">
    <w:abstractNumId w:val="10"/>
  </w:num>
  <w:num w:numId="3">
    <w:abstractNumId w:val="45"/>
  </w:num>
  <w:num w:numId="4">
    <w:abstractNumId w:val="19"/>
  </w:num>
  <w:num w:numId="5">
    <w:abstractNumId w:val="25"/>
  </w:num>
  <w:num w:numId="6">
    <w:abstractNumId w:val="41"/>
  </w:num>
  <w:num w:numId="7">
    <w:abstractNumId w:val="31"/>
  </w:num>
  <w:num w:numId="8">
    <w:abstractNumId w:val="6"/>
  </w:num>
  <w:num w:numId="9">
    <w:abstractNumId w:val="22"/>
  </w:num>
  <w:num w:numId="10">
    <w:abstractNumId w:val="1"/>
  </w:num>
  <w:num w:numId="11">
    <w:abstractNumId w:val="9"/>
  </w:num>
  <w:num w:numId="12">
    <w:abstractNumId w:val="14"/>
  </w:num>
  <w:num w:numId="13">
    <w:abstractNumId w:val="33"/>
  </w:num>
  <w:num w:numId="14">
    <w:abstractNumId w:val="11"/>
  </w:num>
  <w:num w:numId="15">
    <w:abstractNumId w:val="42"/>
  </w:num>
  <w:num w:numId="16">
    <w:abstractNumId w:val="21"/>
  </w:num>
  <w:num w:numId="17">
    <w:abstractNumId w:val="40"/>
  </w:num>
  <w:num w:numId="18">
    <w:abstractNumId w:val="38"/>
  </w:num>
  <w:num w:numId="19">
    <w:abstractNumId w:val="8"/>
  </w:num>
  <w:num w:numId="20">
    <w:abstractNumId w:val="24"/>
  </w:num>
  <w:num w:numId="21">
    <w:abstractNumId w:val="16"/>
  </w:num>
  <w:num w:numId="22">
    <w:abstractNumId w:val="30"/>
  </w:num>
  <w:num w:numId="23">
    <w:abstractNumId w:val="2"/>
  </w:num>
  <w:num w:numId="24">
    <w:abstractNumId w:val="17"/>
  </w:num>
  <w:num w:numId="25">
    <w:abstractNumId w:val="13"/>
  </w:num>
  <w:num w:numId="26">
    <w:abstractNumId w:val="37"/>
  </w:num>
  <w:num w:numId="27">
    <w:abstractNumId w:val="43"/>
  </w:num>
  <w:num w:numId="28">
    <w:abstractNumId w:val="20"/>
  </w:num>
  <w:num w:numId="29">
    <w:abstractNumId w:val="15"/>
  </w:num>
  <w:num w:numId="30">
    <w:abstractNumId w:val="35"/>
  </w:num>
  <w:num w:numId="31">
    <w:abstractNumId w:val="4"/>
  </w:num>
  <w:num w:numId="32">
    <w:abstractNumId w:val="7"/>
  </w:num>
  <w:num w:numId="33">
    <w:abstractNumId w:val="23"/>
  </w:num>
  <w:num w:numId="34">
    <w:abstractNumId w:val="34"/>
  </w:num>
  <w:num w:numId="35">
    <w:abstractNumId w:val="0"/>
  </w:num>
  <w:num w:numId="36">
    <w:abstractNumId w:val="29"/>
  </w:num>
  <w:num w:numId="37">
    <w:abstractNumId w:val="18"/>
  </w:num>
  <w:num w:numId="38">
    <w:abstractNumId w:val="27"/>
  </w:num>
  <w:num w:numId="39">
    <w:abstractNumId w:val="36"/>
  </w:num>
  <w:num w:numId="40">
    <w:abstractNumId w:val="44"/>
  </w:num>
  <w:num w:numId="41">
    <w:abstractNumId w:val="28"/>
  </w:num>
  <w:num w:numId="42">
    <w:abstractNumId w:val="46"/>
  </w:num>
  <w:num w:numId="43">
    <w:abstractNumId w:val="3"/>
  </w:num>
  <w:num w:numId="44">
    <w:abstractNumId w:val="39"/>
  </w:num>
  <w:num w:numId="45">
    <w:abstractNumId w:val="32"/>
  </w:num>
  <w:num w:numId="46">
    <w:abstractNumId w:val="1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429C"/>
    <w:rsid w:val="00010B80"/>
    <w:rsid w:val="00012725"/>
    <w:rsid w:val="00013541"/>
    <w:rsid w:val="00023CCD"/>
    <w:rsid w:val="00027067"/>
    <w:rsid w:val="00031D99"/>
    <w:rsid w:val="00031EB2"/>
    <w:rsid w:val="000328B0"/>
    <w:rsid w:val="00034396"/>
    <w:rsid w:val="00036D3C"/>
    <w:rsid w:val="00037E01"/>
    <w:rsid w:val="00041706"/>
    <w:rsid w:val="00042B06"/>
    <w:rsid w:val="000442F5"/>
    <w:rsid w:val="00046E91"/>
    <w:rsid w:val="0005656B"/>
    <w:rsid w:val="00060A84"/>
    <w:rsid w:val="00061966"/>
    <w:rsid w:val="000800D4"/>
    <w:rsid w:val="0008421C"/>
    <w:rsid w:val="0008508C"/>
    <w:rsid w:val="00085393"/>
    <w:rsid w:val="00093F97"/>
    <w:rsid w:val="000A339E"/>
    <w:rsid w:val="000A775A"/>
    <w:rsid w:val="000B0144"/>
    <w:rsid w:val="000C050E"/>
    <w:rsid w:val="000C627B"/>
    <w:rsid w:val="000C7FEC"/>
    <w:rsid w:val="000D13A2"/>
    <w:rsid w:val="000D3E1C"/>
    <w:rsid w:val="000D404E"/>
    <w:rsid w:val="000E2B04"/>
    <w:rsid w:val="000F0A9B"/>
    <w:rsid w:val="000F1976"/>
    <w:rsid w:val="000F2301"/>
    <w:rsid w:val="000F6866"/>
    <w:rsid w:val="001131D8"/>
    <w:rsid w:val="001141B1"/>
    <w:rsid w:val="00114685"/>
    <w:rsid w:val="00115881"/>
    <w:rsid w:val="00117D6A"/>
    <w:rsid w:val="001353B2"/>
    <w:rsid w:val="00135D8F"/>
    <w:rsid w:val="0013735F"/>
    <w:rsid w:val="001457AD"/>
    <w:rsid w:val="00151E2A"/>
    <w:rsid w:val="001538D8"/>
    <w:rsid w:val="00157614"/>
    <w:rsid w:val="00161BD8"/>
    <w:rsid w:val="00174E44"/>
    <w:rsid w:val="00175CC2"/>
    <w:rsid w:val="00177F28"/>
    <w:rsid w:val="00190C87"/>
    <w:rsid w:val="00193194"/>
    <w:rsid w:val="001A1E38"/>
    <w:rsid w:val="001A27E4"/>
    <w:rsid w:val="001A3686"/>
    <w:rsid w:val="001A3F86"/>
    <w:rsid w:val="001B0EB6"/>
    <w:rsid w:val="001B2AC6"/>
    <w:rsid w:val="001B3F81"/>
    <w:rsid w:val="001B52FE"/>
    <w:rsid w:val="001C2458"/>
    <w:rsid w:val="001C764A"/>
    <w:rsid w:val="001D2A21"/>
    <w:rsid w:val="001E2BA5"/>
    <w:rsid w:val="001E7600"/>
    <w:rsid w:val="002060FD"/>
    <w:rsid w:val="00210726"/>
    <w:rsid w:val="00212BFC"/>
    <w:rsid w:val="002133A0"/>
    <w:rsid w:val="002252FF"/>
    <w:rsid w:val="00227E64"/>
    <w:rsid w:val="002328EC"/>
    <w:rsid w:val="00242443"/>
    <w:rsid w:val="00280365"/>
    <w:rsid w:val="0028686F"/>
    <w:rsid w:val="002902B1"/>
    <w:rsid w:val="00293E31"/>
    <w:rsid w:val="002A0DE6"/>
    <w:rsid w:val="002A2EBC"/>
    <w:rsid w:val="002A62DA"/>
    <w:rsid w:val="002A69A2"/>
    <w:rsid w:val="002B27A9"/>
    <w:rsid w:val="002B6ABC"/>
    <w:rsid w:val="002B7CBA"/>
    <w:rsid w:val="002B7D11"/>
    <w:rsid w:val="002C250D"/>
    <w:rsid w:val="002D0410"/>
    <w:rsid w:val="002D6733"/>
    <w:rsid w:val="002D7E50"/>
    <w:rsid w:val="002F36CD"/>
    <w:rsid w:val="00302B7C"/>
    <w:rsid w:val="0032253F"/>
    <w:rsid w:val="00326DA6"/>
    <w:rsid w:val="0034131F"/>
    <w:rsid w:val="00345378"/>
    <w:rsid w:val="00346D1E"/>
    <w:rsid w:val="00373A6E"/>
    <w:rsid w:val="003835AD"/>
    <w:rsid w:val="0039112C"/>
    <w:rsid w:val="00391DA0"/>
    <w:rsid w:val="00393F95"/>
    <w:rsid w:val="0039484B"/>
    <w:rsid w:val="00397530"/>
    <w:rsid w:val="00397E3A"/>
    <w:rsid w:val="003C1BE5"/>
    <w:rsid w:val="003C245D"/>
    <w:rsid w:val="003C705E"/>
    <w:rsid w:val="003F0A58"/>
    <w:rsid w:val="003F1B36"/>
    <w:rsid w:val="003F3837"/>
    <w:rsid w:val="003F6D77"/>
    <w:rsid w:val="00406FA1"/>
    <w:rsid w:val="004116B4"/>
    <w:rsid w:val="004216DC"/>
    <w:rsid w:val="00430A5D"/>
    <w:rsid w:val="004325F6"/>
    <w:rsid w:val="00434ED2"/>
    <w:rsid w:val="00435E32"/>
    <w:rsid w:val="00442F33"/>
    <w:rsid w:val="0044345C"/>
    <w:rsid w:val="00445399"/>
    <w:rsid w:val="00450794"/>
    <w:rsid w:val="00455EE1"/>
    <w:rsid w:val="00460224"/>
    <w:rsid w:val="0046196D"/>
    <w:rsid w:val="00471CAC"/>
    <w:rsid w:val="004740BC"/>
    <w:rsid w:val="00474846"/>
    <w:rsid w:val="00474E12"/>
    <w:rsid w:val="00491AC3"/>
    <w:rsid w:val="004950B3"/>
    <w:rsid w:val="0049726E"/>
    <w:rsid w:val="004A5ABA"/>
    <w:rsid w:val="004B2C4F"/>
    <w:rsid w:val="004B5A24"/>
    <w:rsid w:val="004C16FE"/>
    <w:rsid w:val="004E4FDB"/>
    <w:rsid w:val="004E690B"/>
    <w:rsid w:val="004F2370"/>
    <w:rsid w:val="005001EB"/>
    <w:rsid w:val="00500AAA"/>
    <w:rsid w:val="00506EA5"/>
    <w:rsid w:val="005139A8"/>
    <w:rsid w:val="00520822"/>
    <w:rsid w:val="005249AF"/>
    <w:rsid w:val="00531B2E"/>
    <w:rsid w:val="00532437"/>
    <w:rsid w:val="00535757"/>
    <w:rsid w:val="005448B2"/>
    <w:rsid w:val="00544A4E"/>
    <w:rsid w:val="0055296A"/>
    <w:rsid w:val="0055487C"/>
    <w:rsid w:val="00560481"/>
    <w:rsid w:val="00560BE1"/>
    <w:rsid w:val="00562ACC"/>
    <w:rsid w:val="00565D84"/>
    <w:rsid w:val="005842A3"/>
    <w:rsid w:val="005868EB"/>
    <w:rsid w:val="005A2A07"/>
    <w:rsid w:val="005A407B"/>
    <w:rsid w:val="005A6EA0"/>
    <w:rsid w:val="005B4632"/>
    <w:rsid w:val="005B4F2C"/>
    <w:rsid w:val="005B6640"/>
    <w:rsid w:val="005B6DC0"/>
    <w:rsid w:val="005B6EAF"/>
    <w:rsid w:val="005C0646"/>
    <w:rsid w:val="005D1767"/>
    <w:rsid w:val="005D6357"/>
    <w:rsid w:val="005E0434"/>
    <w:rsid w:val="005E5D62"/>
    <w:rsid w:val="005E6E68"/>
    <w:rsid w:val="005F2BFF"/>
    <w:rsid w:val="005F5EAF"/>
    <w:rsid w:val="005F696D"/>
    <w:rsid w:val="0060460E"/>
    <w:rsid w:val="00604D3D"/>
    <w:rsid w:val="00614AC2"/>
    <w:rsid w:val="00616744"/>
    <w:rsid w:val="00622813"/>
    <w:rsid w:val="00624A5A"/>
    <w:rsid w:val="006404E5"/>
    <w:rsid w:val="00642B8A"/>
    <w:rsid w:val="00654D74"/>
    <w:rsid w:val="0066077A"/>
    <w:rsid w:val="00663A37"/>
    <w:rsid w:val="006667CF"/>
    <w:rsid w:val="00670981"/>
    <w:rsid w:val="00671054"/>
    <w:rsid w:val="006804A6"/>
    <w:rsid w:val="00682190"/>
    <w:rsid w:val="00685C34"/>
    <w:rsid w:val="006B66DD"/>
    <w:rsid w:val="006C53E3"/>
    <w:rsid w:val="006E5978"/>
    <w:rsid w:val="006F11AB"/>
    <w:rsid w:val="00701FB2"/>
    <w:rsid w:val="00702655"/>
    <w:rsid w:val="007136DF"/>
    <w:rsid w:val="007137A3"/>
    <w:rsid w:val="00721494"/>
    <w:rsid w:val="007257A3"/>
    <w:rsid w:val="00730886"/>
    <w:rsid w:val="00733848"/>
    <w:rsid w:val="00736219"/>
    <w:rsid w:val="00737967"/>
    <w:rsid w:val="00743CA8"/>
    <w:rsid w:val="007479CB"/>
    <w:rsid w:val="0075053D"/>
    <w:rsid w:val="0075317F"/>
    <w:rsid w:val="00755F3F"/>
    <w:rsid w:val="00757F5A"/>
    <w:rsid w:val="007630F2"/>
    <w:rsid w:val="00764126"/>
    <w:rsid w:val="007705B1"/>
    <w:rsid w:val="00771C08"/>
    <w:rsid w:val="007743D5"/>
    <w:rsid w:val="007747BE"/>
    <w:rsid w:val="00786985"/>
    <w:rsid w:val="00786A28"/>
    <w:rsid w:val="007A7852"/>
    <w:rsid w:val="007B4746"/>
    <w:rsid w:val="007C3ED6"/>
    <w:rsid w:val="007C47CC"/>
    <w:rsid w:val="007C6CE0"/>
    <w:rsid w:val="007C7C6B"/>
    <w:rsid w:val="007D0DA4"/>
    <w:rsid w:val="00802584"/>
    <w:rsid w:val="0080519C"/>
    <w:rsid w:val="008058D1"/>
    <w:rsid w:val="00811C49"/>
    <w:rsid w:val="00815FDB"/>
    <w:rsid w:val="00825922"/>
    <w:rsid w:val="00826DC2"/>
    <w:rsid w:val="00827ACC"/>
    <w:rsid w:val="008306DA"/>
    <w:rsid w:val="00832954"/>
    <w:rsid w:val="0083308C"/>
    <w:rsid w:val="0084285E"/>
    <w:rsid w:val="008457AC"/>
    <w:rsid w:val="008503B7"/>
    <w:rsid w:val="0086102F"/>
    <w:rsid w:val="00862018"/>
    <w:rsid w:val="008658BD"/>
    <w:rsid w:val="00871F38"/>
    <w:rsid w:val="008775E1"/>
    <w:rsid w:val="00880849"/>
    <w:rsid w:val="0088295E"/>
    <w:rsid w:val="0089004E"/>
    <w:rsid w:val="008919F9"/>
    <w:rsid w:val="00895F3C"/>
    <w:rsid w:val="008C0A75"/>
    <w:rsid w:val="008C3306"/>
    <w:rsid w:val="008D3C17"/>
    <w:rsid w:val="008D6FD5"/>
    <w:rsid w:val="008E3958"/>
    <w:rsid w:val="008E5DE3"/>
    <w:rsid w:val="008F0AE4"/>
    <w:rsid w:val="008F449A"/>
    <w:rsid w:val="008F69CF"/>
    <w:rsid w:val="00910F3F"/>
    <w:rsid w:val="009125A0"/>
    <w:rsid w:val="00917B30"/>
    <w:rsid w:val="00920741"/>
    <w:rsid w:val="009219E7"/>
    <w:rsid w:val="009254DA"/>
    <w:rsid w:val="00935C36"/>
    <w:rsid w:val="00941E1D"/>
    <w:rsid w:val="0095026F"/>
    <w:rsid w:val="00964494"/>
    <w:rsid w:val="00967AB3"/>
    <w:rsid w:val="00970B55"/>
    <w:rsid w:val="00970BC0"/>
    <w:rsid w:val="00971832"/>
    <w:rsid w:val="00980AA6"/>
    <w:rsid w:val="0098177F"/>
    <w:rsid w:val="009864D7"/>
    <w:rsid w:val="009915B7"/>
    <w:rsid w:val="00993568"/>
    <w:rsid w:val="00995550"/>
    <w:rsid w:val="00996201"/>
    <w:rsid w:val="00997516"/>
    <w:rsid w:val="009A506D"/>
    <w:rsid w:val="009A50AC"/>
    <w:rsid w:val="009B1ED0"/>
    <w:rsid w:val="009C4193"/>
    <w:rsid w:val="009C5D7A"/>
    <w:rsid w:val="009D265E"/>
    <w:rsid w:val="009E17D3"/>
    <w:rsid w:val="009E22F8"/>
    <w:rsid w:val="009E3689"/>
    <w:rsid w:val="009E3F30"/>
    <w:rsid w:val="009E5AB4"/>
    <w:rsid w:val="009F41B3"/>
    <w:rsid w:val="009F5844"/>
    <w:rsid w:val="00A13779"/>
    <w:rsid w:val="00A204CD"/>
    <w:rsid w:val="00A2131F"/>
    <w:rsid w:val="00A258EA"/>
    <w:rsid w:val="00A37D96"/>
    <w:rsid w:val="00A41398"/>
    <w:rsid w:val="00A43661"/>
    <w:rsid w:val="00A50FF3"/>
    <w:rsid w:val="00A5546D"/>
    <w:rsid w:val="00A6290D"/>
    <w:rsid w:val="00A710CD"/>
    <w:rsid w:val="00A76147"/>
    <w:rsid w:val="00A801EF"/>
    <w:rsid w:val="00A859E5"/>
    <w:rsid w:val="00A943BF"/>
    <w:rsid w:val="00A94E5B"/>
    <w:rsid w:val="00AA7299"/>
    <w:rsid w:val="00AB2D1B"/>
    <w:rsid w:val="00AB7EFE"/>
    <w:rsid w:val="00AC16F9"/>
    <w:rsid w:val="00AC4CEA"/>
    <w:rsid w:val="00AD28E4"/>
    <w:rsid w:val="00AD296E"/>
    <w:rsid w:val="00AD3C41"/>
    <w:rsid w:val="00AE0F08"/>
    <w:rsid w:val="00AE5258"/>
    <w:rsid w:val="00AF2BF6"/>
    <w:rsid w:val="00AF3244"/>
    <w:rsid w:val="00B00E71"/>
    <w:rsid w:val="00B046F1"/>
    <w:rsid w:val="00B11532"/>
    <w:rsid w:val="00B16F25"/>
    <w:rsid w:val="00B30A10"/>
    <w:rsid w:val="00B33E85"/>
    <w:rsid w:val="00B347EB"/>
    <w:rsid w:val="00B34C07"/>
    <w:rsid w:val="00B4562E"/>
    <w:rsid w:val="00B466A1"/>
    <w:rsid w:val="00B53443"/>
    <w:rsid w:val="00B622BE"/>
    <w:rsid w:val="00B66013"/>
    <w:rsid w:val="00B701CA"/>
    <w:rsid w:val="00B84C47"/>
    <w:rsid w:val="00B8632D"/>
    <w:rsid w:val="00B90A01"/>
    <w:rsid w:val="00B91119"/>
    <w:rsid w:val="00B96FF1"/>
    <w:rsid w:val="00BA04B8"/>
    <w:rsid w:val="00BA2678"/>
    <w:rsid w:val="00BA7566"/>
    <w:rsid w:val="00BB04D5"/>
    <w:rsid w:val="00BB6D43"/>
    <w:rsid w:val="00BC2C45"/>
    <w:rsid w:val="00BC2C73"/>
    <w:rsid w:val="00BC3A22"/>
    <w:rsid w:val="00BC64EC"/>
    <w:rsid w:val="00BC708E"/>
    <w:rsid w:val="00BD3B02"/>
    <w:rsid w:val="00BD4E8C"/>
    <w:rsid w:val="00BE38A4"/>
    <w:rsid w:val="00BF14AA"/>
    <w:rsid w:val="00BF2122"/>
    <w:rsid w:val="00C10A66"/>
    <w:rsid w:val="00C11BBC"/>
    <w:rsid w:val="00C14071"/>
    <w:rsid w:val="00C211CE"/>
    <w:rsid w:val="00C221FD"/>
    <w:rsid w:val="00C26497"/>
    <w:rsid w:val="00C300DB"/>
    <w:rsid w:val="00C31103"/>
    <w:rsid w:val="00C373DF"/>
    <w:rsid w:val="00C4080A"/>
    <w:rsid w:val="00C41047"/>
    <w:rsid w:val="00C47CE1"/>
    <w:rsid w:val="00C54D43"/>
    <w:rsid w:val="00C701A5"/>
    <w:rsid w:val="00C773E2"/>
    <w:rsid w:val="00C92D49"/>
    <w:rsid w:val="00C935EE"/>
    <w:rsid w:val="00C94A36"/>
    <w:rsid w:val="00CA1BF3"/>
    <w:rsid w:val="00CA2B16"/>
    <w:rsid w:val="00CA5D33"/>
    <w:rsid w:val="00CB2604"/>
    <w:rsid w:val="00CC267F"/>
    <w:rsid w:val="00CD64B4"/>
    <w:rsid w:val="00CF26A5"/>
    <w:rsid w:val="00CF4DD9"/>
    <w:rsid w:val="00CF5393"/>
    <w:rsid w:val="00CF66B4"/>
    <w:rsid w:val="00CF729C"/>
    <w:rsid w:val="00D04FD8"/>
    <w:rsid w:val="00D0772B"/>
    <w:rsid w:val="00D1077F"/>
    <w:rsid w:val="00D10D41"/>
    <w:rsid w:val="00D21738"/>
    <w:rsid w:val="00D250A2"/>
    <w:rsid w:val="00D36417"/>
    <w:rsid w:val="00D521F2"/>
    <w:rsid w:val="00D53DBF"/>
    <w:rsid w:val="00D567BD"/>
    <w:rsid w:val="00D66528"/>
    <w:rsid w:val="00D70F94"/>
    <w:rsid w:val="00D74393"/>
    <w:rsid w:val="00D86355"/>
    <w:rsid w:val="00D8698B"/>
    <w:rsid w:val="00D9419E"/>
    <w:rsid w:val="00D9457B"/>
    <w:rsid w:val="00DA1320"/>
    <w:rsid w:val="00DA3BBC"/>
    <w:rsid w:val="00DB52A4"/>
    <w:rsid w:val="00DB631D"/>
    <w:rsid w:val="00DE5A60"/>
    <w:rsid w:val="00DF156F"/>
    <w:rsid w:val="00DF7124"/>
    <w:rsid w:val="00E027C9"/>
    <w:rsid w:val="00E137F2"/>
    <w:rsid w:val="00E21FCF"/>
    <w:rsid w:val="00E27876"/>
    <w:rsid w:val="00E34B02"/>
    <w:rsid w:val="00E35AB5"/>
    <w:rsid w:val="00E45AAE"/>
    <w:rsid w:val="00E46832"/>
    <w:rsid w:val="00E503C0"/>
    <w:rsid w:val="00E53356"/>
    <w:rsid w:val="00E76A20"/>
    <w:rsid w:val="00E80139"/>
    <w:rsid w:val="00E80ABF"/>
    <w:rsid w:val="00E83FDC"/>
    <w:rsid w:val="00E85D76"/>
    <w:rsid w:val="00E9452D"/>
    <w:rsid w:val="00E952FB"/>
    <w:rsid w:val="00E97FBC"/>
    <w:rsid w:val="00EA3CF2"/>
    <w:rsid w:val="00EC351F"/>
    <w:rsid w:val="00ED1F4B"/>
    <w:rsid w:val="00ED4AAD"/>
    <w:rsid w:val="00EE08EF"/>
    <w:rsid w:val="00EE0B96"/>
    <w:rsid w:val="00EE0F89"/>
    <w:rsid w:val="00EE33A5"/>
    <w:rsid w:val="00EE5E81"/>
    <w:rsid w:val="00EF0120"/>
    <w:rsid w:val="00EF0A8D"/>
    <w:rsid w:val="00F02CC4"/>
    <w:rsid w:val="00F22D26"/>
    <w:rsid w:val="00F2479C"/>
    <w:rsid w:val="00F25780"/>
    <w:rsid w:val="00F3617E"/>
    <w:rsid w:val="00F3629D"/>
    <w:rsid w:val="00F429DA"/>
    <w:rsid w:val="00F44F80"/>
    <w:rsid w:val="00F560CC"/>
    <w:rsid w:val="00F5610F"/>
    <w:rsid w:val="00F57A47"/>
    <w:rsid w:val="00F62481"/>
    <w:rsid w:val="00F63063"/>
    <w:rsid w:val="00F65695"/>
    <w:rsid w:val="00F7087D"/>
    <w:rsid w:val="00F74CCE"/>
    <w:rsid w:val="00F76168"/>
    <w:rsid w:val="00F77F7F"/>
    <w:rsid w:val="00F81346"/>
    <w:rsid w:val="00F845D4"/>
    <w:rsid w:val="00F8552E"/>
    <w:rsid w:val="00F87013"/>
    <w:rsid w:val="00FA00F9"/>
    <w:rsid w:val="00FB3CF2"/>
    <w:rsid w:val="00FC1D12"/>
    <w:rsid w:val="00FD45DE"/>
    <w:rsid w:val="00FF2BA8"/>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uiPriority w:val="59"/>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536525">
      <w:bodyDiv w:val="1"/>
      <w:marLeft w:val="0"/>
      <w:marRight w:val="0"/>
      <w:marTop w:val="0"/>
      <w:marBottom w:val="0"/>
      <w:divBdr>
        <w:top w:val="none" w:sz="0" w:space="0" w:color="auto"/>
        <w:left w:val="none" w:sz="0" w:space="0" w:color="auto"/>
        <w:bottom w:val="none" w:sz="0" w:space="0" w:color="auto"/>
        <w:right w:val="none" w:sz="0" w:space="0" w:color="auto"/>
      </w:divBdr>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uthor/barry-baldwin" TargetMode="External"/><Relationship Id="rId18" Type="http://schemas.openxmlformats.org/officeDocument/2006/relationships/hyperlink" Target="http://www.historytoday.com/archive/history-today/volume-63-issue-10-october-2013" TargetMode="External"/><Relationship Id="rId26" Type="http://schemas.openxmlformats.org/officeDocument/2006/relationships/hyperlink" Target="http://www.historytoday.com/archive/history-today/latest" TargetMode="External"/><Relationship Id="rId39" Type="http://schemas.openxmlformats.org/officeDocument/2006/relationships/hyperlink" Target="http://www.ancient-greece.org/index.html" TargetMode="External"/><Relationship Id="rId21" Type="http://schemas.openxmlformats.org/officeDocument/2006/relationships/hyperlink" Target="http://www.historytoday.com/archive/history-today/volume-7-issue-10-november-1957" TargetMode="External"/><Relationship Id="rId34" Type="http://schemas.openxmlformats.org/officeDocument/2006/relationships/image" Target="media/image5.jpeg"/><Relationship Id="rId42" Type="http://schemas.openxmlformats.org/officeDocument/2006/relationships/diagramLayout" Target="diagrams/layout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uthor/paul-cartledge" TargetMode="External"/><Relationship Id="rId29" Type="http://schemas.openxmlformats.org/officeDocument/2006/relationships/hyperlink" Target="http://www.ancient.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historytoday.com/archive/history-today/volume-2-issue-7-july-1952-0"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hyperlink" Target="http://www.ancient.eu/" TargetMode="External"/><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www.historytoday.com/archive/history-today/volume-48-issue-5-may-1998" TargetMode="External"/><Relationship Id="rId23" Type="http://schemas.openxmlformats.org/officeDocument/2006/relationships/hyperlink" Target="http://www.historytoday.com/archive/history-today/latest" TargetMode="External"/><Relationship Id="rId28" Type="http://schemas.openxmlformats.org/officeDocument/2006/relationships/hyperlink" Target="http://www.dawsonera.co.uk" TargetMode="External"/><Relationship Id="rId36" Type="http://schemas.openxmlformats.org/officeDocument/2006/relationships/image" Target="media/image7.jpeg"/><Relationship Id="rId10" Type="http://schemas.openxmlformats.org/officeDocument/2006/relationships/hyperlink" Target="http://www.historytoday.com" TargetMode="External"/><Relationship Id="rId19" Type="http://schemas.openxmlformats.org/officeDocument/2006/relationships/hyperlink" Target="http://www.historytoday.com/author/russell-meiggs" TargetMode="External"/><Relationship Id="rId31" Type="http://schemas.openxmlformats.org/officeDocument/2006/relationships/hyperlink" Target="http://www.ocr.org.uk" TargetMode="External"/><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ytoday.com/archive/history-today/latest" TargetMode="External"/><Relationship Id="rId22" Type="http://schemas.openxmlformats.org/officeDocument/2006/relationships/hyperlink" Target="http://www.historytoday.com/author/stuart-ep-atherley" TargetMode="External"/><Relationship Id="rId27" Type="http://schemas.openxmlformats.org/officeDocument/2006/relationships/hyperlink" Target="http://www.historytoday.com/archive/history-today/volume-31-issue-2-february-1981" TargetMode="External"/><Relationship Id="rId30" Type="http://schemas.openxmlformats.org/officeDocument/2006/relationships/hyperlink" Target="http://ancient-greece.org/index.html" TargetMode="External"/><Relationship Id="rId35" Type="http://schemas.openxmlformats.org/officeDocument/2006/relationships/image" Target="media/image6.png"/><Relationship Id="rId43" Type="http://schemas.openxmlformats.org/officeDocument/2006/relationships/diagramQuickStyle" Target="diagrams/quickStyl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historytoday.com" TargetMode="External"/><Relationship Id="rId17" Type="http://schemas.openxmlformats.org/officeDocument/2006/relationships/hyperlink" Target="http://www.historytoday.com/archive/history-today/latest" TargetMode="External"/><Relationship Id="rId25" Type="http://schemas.openxmlformats.org/officeDocument/2006/relationships/hyperlink" Target="http://www.historytoday.com/author/irene-brown" TargetMode="External"/><Relationship Id="rId33" Type="http://schemas.openxmlformats.org/officeDocument/2006/relationships/footer" Target="footer1.xml"/><Relationship Id="rId38" Type="http://schemas.openxmlformats.org/officeDocument/2006/relationships/hyperlink" Target="http://www.youtube.com/watch?v=gZ7cPAnO4po" TargetMode="External"/><Relationship Id="rId46" Type="http://schemas.openxmlformats.org/officeDocument/2006/relationships/fontTable" Target="fontTable.xml"/><Relationship Id="rId20" Type="http://schemas.openxmlformats.org/officeDocument/2006/relationships/hyperlink" Target="http://www.historytoday.com/archive/history-today/latest" TargetMode="External"/><Relationship Id="rId41"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C1012C-17A6-46C8-B3DB-403AC71F4328}"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451CC183-ADE4-49D9-B3D9-B6CD7708BE0D}">
      <dgm:prSet phldrT="[Text]"/>
      <dgm:spPr/>
      <dgm:t>
        <a:bodyPr/>
        <a:lstStyle/>
        <a:p>
          <a:r>
            <a:rPr lang="en-US"/>
            <a:t>An Introduction to Ancient Greece</a:t>
          </a:r>
        </a:p>
      </dgm:t>
    </dgm:pt>
    <dgm:pt modelId="{31EE4559-9328-42AB-BC89-0D4CC3A3E2CD}" type="parTrans" cxnId="{4288481B-08C6-4158-BE90-4FF28FEDA720}">
      <dgm:prSet/>
      <dgm:spPr/>
      <dgm:t>
        <a:bodyPr/>
        <a:lstStyle/>
        <a:p>
          <a:endParaRPr lang="en-US"/>
        </a:p>
      </dgm:t>
    </dgm:pt>
    <dgm:pt modelId="{CC6B6019-01EC-43A6-B0FA-FDD3B5729984}" type="sibTrans" cxnId="{4288481B-08C6-4158-BE90-4FF28FEDA720}">
      <dgm:prSet/>
      <dgm:spPr/>
      <dgm:t>
        <a:bodyPr/>
        <a:lstStyle/>
        <a:p>
          <a:endParaRPr lang="en-US"/>
        </a:p>
      </dgm:t>
    </dgm:pt>
    <dgm:pt modelId="{C03C3F94-0119-43BC-8BCD-746476825346}">
      <dgm:prSet phldrT="[Text]" custT="1"/>
      <dgm:spPr/>
      <dgm:t>
        <a:bodyPr/>
        <a:lstStyle/>
        <a:p>
          <a:r>
            <a:rPr lang="en-US" sz="1600"/>
            <a:t>The Polis</a:t>
          </a:r>
        </a:p>
      </dgm:t>
    </dgm:pt>
    <dgm:pt modelId="{EB58127F-32C1-4E20-8159-8B6F6C4FA1DD}" type="parTrans" cxnId="{119E0CE5-041F-4E26-984A-2686F0789764}">
      <dgm:prSet/>
      <dgm:spPr/>
      <dgm:t>
        <a:bodyPr/>
        <a:lstStyle/>
        <a:p>
          <a:endParaRPr lang="en-US"/>
        </a:p>
      </dgm:t>
    </dgm:pt>
    <dgm:pt modelId="{BFDAC470-D788-44FE-98D9-C08A50059BC0}" type="sibTrans" cxnId="{119E0CE5-041F-4E26-984A-2686F0789764}">
      <dgm:prSet/>
      <dgm:spPr/>
      <dgm:t>
        <a:bodyPr/>
        <a:lstStyle/>
        <a:p>
          <a:endParaRPr lang="en-US"/>
        </a:p>
      </dgm:t>
    </dgm:pt>
    <dgm:pt modelId="{A2801108-3559-4D71-813B-A37B06637A04}">
      <dgm:prSet phldrT="[Text]" custT="1"/>
      <dgm:spPr/>
      <dgm:t>
        <a:bodyPr/>
        <a:lstStyle/>
        <a:p>
          <a:r>
            <a:rPr lang="en-US" sz="1600"/>
            <a:t>Religion</a:t>
          </a:r>
        </a:p>
      </dgm:t>
    </dgm:pt>
    <dgm:pt modelId="{E95ECCE9-756B-4410-8F78-5718D9DDCDDE}" type="parTrans" cxnId="{0A15C39F-50F9-43E7-994D-EA4E5C59080A}">
      <dgm:prSet/>
      <dgm:spPr/>
      <dgm:t>
        <a:bodyPr/>
        <a:lstStyle/>
        <a:p>
          <a:endParaRPr lang="en-US"/>
        </a:p>
      </dgm:t>
    </dgm:pt>
    <dgm:pt modelId="{1822257B-1678-4E0D-9597-47EA51F6F18E}" type="sibTrans" cxnId="{0A15C39F-50F9-43E7-994D-EA4E5C59080A}">
      <dgm:prSet/>
      <dgm:spPr/>
      <dgm:t>
        <a:bodyPr/>
        <a:lstStyle/>
        <a:p>
          <a:endParaRPr lang="en-US"/>
        </a:p>
      </dgm:t>
    </dgm:pt>
    <dgm:pt modelId="{E927E8E5-2D7A-4EED-93A7-C8A7A63EDF0B}">
      <dgm:prSet phldrT="[Text]" custT="1"/>
      <dgm:spPr/>
      <dgm:t>
        <a:bodyPr/>
        <a:lstStyle/>
        <a:p>
          <a:r>
            <a:rPr lang="en-US" sz="1600"/>
            <a:t>Government</a:t>
          </a:r>
        </a:p>
      </dgm:t>
    </dgm:pt>
    <dgm:pt modelId="{A613BC77-2408-43F2-B834-4ED65F4ACEBB}" type="parTrans" cxnId="{A0A77FA4-D26D-4AA0-A9FB-50F74292CE9F}">
      <dgm:prSet/>
      <dgm:spPr/>
      <dgm:t>
        <a:bodyPr/>
        <a:lstStyle/>
        <a:p>
          <a:endParaRPr lang="en-US"/>
        </a:p>
      </dgm:t>
    </dgm:pt>
    <dgm:pt modelId="{575A5FEA-7C80-4ACB-B63F-5BD0FD282AA8}" type="sibTrans" cxnId="{A0A77FA4-D26D-4AA0-A9FB-50F74292CE9F}">
      <dgm:prSet/>
      <dgm:spPr/>
      <dgm:t>
        <a:bodyPr/>
        <a:lstStyle/>
        <a:p>
          <a:endParaRPr lang="en-US"/>
        </a:p>
      </dgm:t>
    </dgm:pt>
    <dgm:pt modelId="{E36E21BF-7242-4AC8-9403-63533E78CE49}">
      <dgm:prSet phldrT="[Text]" custT="1"/>
      <dgm:spPr/>
      <dgm:t>
        <a:bodyPr/>
        <a:lstStyle/>
        <a:p>
          <a:r>
            <a:rPr lang="en-US" sz="1600"/>
            <a:t>Athens</a:t>
          </a:r>
        </a:p>
      </dgm:t>
    </dgm:pt>
    <dgm:pt modelId="{135D5820-BF90-40EA-B79F-4DCA5ED9F90D}" type="parTrans" cxnId="{1CDCCA8C-49BB-4885-A9FE-226B6384FBE9}">
      <dgm:prSet/>
      <dgm:spPr/>
      <dgm:t>
        <a:bodyPr/>
        <a:lstStyle/>
        <a:p>
          <a:endParaRPr lang="en-US"/>
        </a:p>
      </dgm:t>
    </dgm:pt>
    <dgm:pt modelId="{6674C5BF-CCE5-4FF4-B628-6172F48B8AD0}" type="sibTrans" cxnId="{1CDCCA8C-49BB-4885-A9FE-226B6384FBE9}">
      <dgm:prSet/>
      <dgm:spPr/>
      <dgm:t>
        <a:bodyPr/>
        <a:lstStyle/>
        <a:p>
          <a:endParaRPr lang="en-US"/>
        </a:p>
      </dgm:t>
    </dgm:pt>
    <dgm:pt modelId="{020DE4FB-04DE-4EB6-8E53-3700456BC16F}">
      <dgm:prSet phldrT="[Text]" custT="1"/>
      <dgm:spPr/>
      <dgm:t>
        <a:bodyPr/>
        <a:lstStyle/>
        <a:p>
          <a:r>
            <a:rPr lang="en-US" sz="1600"/>
            <a:t>Sparta</a:t>
          </a:r>
        </a:p>
      </dgm:t>
    </dgm:pt>
    <dgm:pt modelId="{A1FB8B6A-97A9-416B-9B79-13CA756B8896}" type="parTrans" cxnId="{709BD47F-07EA-4481-A726-001EF623C75B}">
      <dgm:prSet/>
      <dgm:spPr/>
      <dgm:t>
        <a:bodyPr/>
        <a:lstStyle/>
        <a:p>
          <a:endParaRPr lang="en-US"/>
        </a:p>
      </dgm:t>
    </dgm:pt>
    <dgm:pt modelId="{BB9D414F-932C-40F4-B5F1-8A70D2236517}" type="sibTrans" cxnId="{709BD47F-07EA-4481-A726-001EF623C75B}">
      <dgm:prSet/>
      <dgm:spPr/>
      <dgm:t>
        <a:bodyPr/>
        <a:lstStyle/>
        <a:p>
          <a:endParaRPr lang="en-US"/>
        </a:p>
      </dgm:t>
    </dgm:pt>
    <dgm:pt modelId="{B618C360-52B8-4D65-8C09-C203152ABB26}" type="pres">
      <dgm:prSet presAssocID="{39C1012C-17A6-46C8-B3DB-403AC71F4328}" presName="cycle" presStyleCnt="0">
        <dgm:presLayoutVars>
          <dgm:chMax val="1"/>
          <dgm:dir/>
          <dgm:animLvl val="ctr"/>
          <dgm:resizeHandles val="exact"/>
        </dgm:presLayoutVars>
      </dgm:prSet>
      <dgm:spPr/>
      <dgm:t>
        <a:bodyPr/>
        <a:lstStyle/>
        <a:p>
          <a:endParaRPr lang="en-GB"/>
        </a:p>
      </dgm:t>
    </dgm:pt>
    <dgm:pt modelId="{1DB7BE32-320C-489E-93EC-119F0EC621C2}" type="pres">
      <dgm:prSet presAssocID="{451CC183-ADE4-49D9-B3D9-B6CD7708BE0D}" presName="centerShape" presStyleLbl="node0" presStyleIdx="0" presStyleCnt="1"/>
      <dgm:spPr/>
      <dgm:t>
        <a:bodyPr/>
        <a:lstStyle/>
        <a:p>
          <a:endParaRPr lang="en-GB"/>
        </a:p>
      </dgm:t>
    </dgm:pt>
    <dgm:pt modelId="{D203BF23-86D8-4E84-8EF0-D675F39D2102}" type="pres">
      <dgm:prSet presAssocID="{EB58127F-32C1-4E20-8159-8B6F6C4FA1DD}" presName="Name9" presStyleLbl="parChTrans1D2" presStyleIdx="0" presStyleCnt="5"/>
      <dgm:spPr/>
      <dgm:t>
        <a:bodyPr/>
        <a:lstStyle/>
        <a:p>
          <a:endParaRPr lang="en-GB"/>
        </a:p>
      </dgm:t>
    </dgm:pt>
    <dgm:pt modelId="{9DABB4FE-226F-4EBD-B593-163FBE9A0B69}" type="pres">
      <dgm:prSet presAssocID="{EB58127F-32C1-4E20-8159-8B6F6C4FA1DD}" presName="connTx" presStyleLbl="parChTrans1D2" presStyleIdx="0" presStyleCnt="5"/>
      <dgm:spPr/>
      <dgm:t>
        <a:bodyPr/>
        <a:lstStyle/>
        <a:p>
          <a:endParaRPr lang="en-GB"/>
        </a:p>
      </dgm:t>
    </dgm:pt>
    <dgm:pt modelId="{D5788AF2-CB0E-416C-A4B4-03558F633C4C}" type="pres">
      <dgm:prSet presAssocID="{C03C3F94-0119-43BC-8BCD-746476825346}" presName="node" presStyleLbl="node1" presStyleIdx="0" presStyleCnt="5" custScaleX="82645" custScaleY="82645">
        <dgm:presLayoutVars>
          <dgm:bulletEnabled val="1"/>
        </dgm:presLayoutVars>
      </dgm:prSet>
      <dgm:spPr/>
      <dgm:t>
        <a:bodyPr/>
        <a:lstStyle/>
        <a:p>
          <a:endParaRPr lang="en-GB"/>
        </a:p>
      </dgm:t>
    </dgm:pt>
    <dgm:pt modelId="{EDAE8AA5-5DBF-447D-8086-E7A9E2C987EE}" type="pres">
      <dgm:prSet presAssocID="{E95ECCE9-756B-4410-8F78-5718D9DDCDDE}" presName="Name9" presStyleLbl="parChTrans1D2" presStyleIdx="1" presStyleCnt="5"/>
      <dgm:spPr/>
      <dgm:t>
        <a:bodyPr/>
        <a:lstStyle/>
        <a:p>
          <a:endParaRPr lang="en-GB"/>
        </a:p>
      </dgm:t>
    </dgm:pt>
    <dgm:pt modelId="{B3B55329-BD65-4B43-ADDB-47130A1560A5}" type="pres">
      <dgm:prSet presAssocID="{E95ECCE9-756B-4410-8F78-5718D9DDCDDE}" presName="connTx" presStyleLbl="parChTrans1D2" presStyleIdx="1" presStyleCnt="5"/>
      <dgm:spPr/>
      <dgm:t>
        <a:bodyPr/>
        <a:lstStyle/>
        <a:p>
          <a:endParaRPr lang="en-GB"/>
        </a:p>
      </dgm:t>
    </dgm:pt>
    <dgm:pt modelId="{F9966285-E334-4F03-9630-C7E45AFD3B3E}" type="pres">
      <dgm:prSet presAssocID="{A2801108-3559-4D71-813B-A37B06637A04}" presName="node" presStyleLbl="node1" presStyleIdx="1" presStyleCnt="5" custScaleX="82645" custScaleY="82645">
        <dgm:presLayoutVars>
          <dgm:bulletEnabled val="1"/>
        </dgm:presLayoutVars>
      </dgm:prSet>
      <dgm:spPr/>
      <dgm:t>
        <a:bodyPr/>
        <a:lstStyle/>
        <a:p>
          <a:endParaRPr lang="en-GB"/>
        </a:p>
      </dgm:t>
    </dgm:pt>
    <dgm:pt modelId="{457E3CCC-3C83-4616-AF12-FF8C27FBB220}" type="pres">
      <dgm:prSet presAssocID="{A613BC77-2408-43F2-B834-4ED65F4ACEBB}" presName="Name9" presStyleLbl="parChTrans1D2" presStyleIdx="2" presStyleCnt="5"/>
      <dgm:spPr/>
      <dgm:t>
        <a:bodyPr/>
        <a:lstStyle/>
        <a:p>
          <a:endParaRPr lang="en-GB"/>
        </a:p>
      </dgm:t>
    </dgm:pt>
    <dgm:pt modelId="{AE71D138-E8C3-4A1C-8D22-FC7007F04D1A}" type="pres">
      <dgm:prSet presAssocID="{A613BC77-2408-43F2-B834-4ED65F4ACEBB}" presName="connTx" presStyleLbl="parChTrans1D2" presStyleIdx="2" presStyleCnt="5"/>
      <dgm:spPr/>
      <dgm:t>
        <a:bodyPr/>
        <a:lstStyle/>
        <a:p>
          <a:endParaRPr lang="en-GB"/>
        </a:p>
      </dgm:t>
    </dgm:pt>
    <dgm:pt modelId="{2BAA1355-1BC7-480B-BD05-1CF259EDD537}" type="pres">
      <dgm:prSet presAssocID="{E927E8E5-2D7A-4EED-93A7-C8A7A63EDF0B}" presName="node" presStyleLbl="node1" presStyleIdx="2" presStyleCnt="5" custScaleX="82645" custScaleY="82645">
        <dgm:presLayoutVars>
          <dgm:bulletEnabled val="1"/>
        </dgm:presLayoutVars>
      </dgm:prSet>
      <dgm:spPr/>
      <dgm:t>
        <a:bodyPr/>
        <a:lstStyle/>
        <a:p>
          <a:endParaRPr lang="en-GB"/>
        </a:p>
      </dgm:t>
    </dgm:pt>
    <dgm:pt modelId="{7BA00675-4DA9-473F-90FF-0CB5E4B4678D}" type="pres">
      <dgm:prSet presAssocID="{135D5820-BF90-40EA-B79F-4DCA5ED9F90D}" presName="Name9" presStyleLbl="parChTrans1D2" presStyleIdx="3" presStyleCnt="5"/>
      <dgm:spPr/>
      <dgm:t>
        <a:bodyPr/>
        <a:lstStyle/>
        <a:p>
          <a:endParaRPr lang="en-GB"/>
        </a:p>
      </dgm:t>
    </dgm:pt>
    <dgm:pt modelId="{B30523B3-3EEF-4509-96FB-D356B61986EC}" type="pres">
      <dgm:prSet presAssocID="{135D5820-BF90-40EA-B79F-4DCA5ED9F90D}" presName="connTx" presStyleLbl="parChTrans1D2" presStyleIdx="3" presStyleCnt="5"/>
      <dgm:spPr/>
      <dgm:t>
        <a:bodyPr/>
        <a:lstStyle/>
        <a:p>
          <a:endParaRPr lang="en-GB"/>
        </a:p>
      </dgm:t>
    </dgm:pt>
    <dgm:pt modelId="{9D543B48-9D4B-46A4-BBD5-405D7041CC9D}" type="pres">
      <dgm:prSet presAssocID="{E36E21BF-7242-4AC8-9403-63533E78CE49}" presName="node" presStyleLbl="node1" presStyleIdx="3" presStyleCnt="5" custScaleX="82645" custScaleY="82645">
        <dgm:presLayoutVars>
          <dgm:bulletEnabled val="1"/>
        </dgm:presLayoutVars>
      </dgm:prSet>
      <dgm:spPr/>
      <dgm:t>
        <a:bodyPr/>
        <a:lstStyle/>
        <a:p>
          <a:endParaRPr lang="en-GB"/>
        </a:p>
      </dgm:t>
    </dgm:pt>
    <dgm:pt modelId="{D1B27EA6-BF25-435B-80C9-0A86ECA6D780}" type="pres">
      <dgm:prSet presAssocID="{A1FB8B6A-97A9-416B-9B79-13CA756B8896}" presName="Name9" presStyleLbl="parChTrans1D2" presStyleIdx="4" presStyleCnt="5"/>
      <dgm:spPr/>
      <dgm:t>
        <a:bodyPr/>
        <a:lstStyle/>
        <a:p>
          <a:endParaRPr lang="en-GB"/>
        </a:p>
      </dgm:t>
    </dgm:pt>
    <dgm:pt modelId="{DF09916D-0F7A-43EC-B148-2B36AA333B0E}" type="pres">
      <dgm:prSet presAssocID="{A1FB8B6A-97A9-416B-9B79-13CA756B8896}" presName="connTx" presStyleLbl="parChTrans1D2" presStyleIdx="4" presStyleCnt="5"/>
      <dgm:spPr/>
      <dgm:t>
        <a:bodyPr/>
        <a:lstStyle/>
        <a:p>
          <a:endParaRPr lang="en-GB"/>
        </a:p>
      </dgm:t>
    </dgm:pt>
    <dgm:pt modelId="{8B7374AE-67F1-4E46-86AC-42B6EE353D3C}" type="pres">
      <dgm:prSet presAssocID="{020DE4FB-04DE-4EB6-8E53-3700456BC16F}" presName="node" presStyleLbl="node1" presStyleIdx="4" presStyleCnt="5" custScaleX="82645" custScaleY="82645">
        <dgm:presLayoutVars>
          <dgm:bulletEnabled val="1"/>
        </dgm:presLayoutVars>
      </dgm:prSet>
      <dgm:spPr/>
      <dgm:t>
        <a:bodyPr/>
        <a:lstStyle/>
        <a:p>
          <a:endParaRPr lang="en-GB"/>
        </a:p>
      </dgm:t>
    </dgm:pt>
  </dgm:ptLst>
  <dgm:cxnLst>
    <dgm:cxn modelId="{6F15C8AF-00E1-460D-AAC2-AF326A9CC361}" type="presOf" srcId="{EB58127F-32C1-4E20-8159-8B6F6C4FA1DD}" destId="{D203BF23-86D8-4E84-8EF0-D675F39D2102}" srcOrd="0" destOrd="0" presId="urn:microsoft.com/office/officeart/2005/8/layout/radial1"/>
    <dgm:cxn modelId="{569DB9DB-C752-49DB-9758-FB072D72058D}" type="presOf" srcId="{E36E21BF-7242-4AC8-9403-63533E78CE49}" destId="{9D543B48-9D4B-46A4-BBD5-405D7041CC9D}" srcOrd="0" destOrd="0" presId="urn:microsoft.com/office/officeart/2005/8/layout/radial1"/>
    <dgm:cxn modelId="{1CDCCA8C-49BB-4885-A9FE-226B6384FBE9}" srcId="{451CC183-ADE4-49D9-B3D9-B6CD7708BE0D}" destId="{E36E21BF-7242-4AC8-9403-63533E78CE49}" srcOrd="3" destOrd="0" parTransId="{135D5820-BF90-40EA-B79F-4DCA5ED9F90D}" sibTransId="{6674C5BF-CCE5-4FF4-B628-6172F48B8AD0}"/>
    <dgm:cxn modelId="{C03ECF20-FA28-4772-82DC-9C2E93E3305F}" type="presOf" srcId="{020DE4FB-04DE-4EB6-8E53-3700456BC16F}" destId="{8B7374AE-67F1-4E46-86AC-42B6EE353D3C}" srcOrd="0" destOrd="0" presId="urn:microsoft.com/office/officeart/2005/8/layout/radial1"/>
    <dgm:cxn modelId="{E0C0B3E5-6017-424D-B7E3-F69ACCCF5776}" type="presOf" srcId="{A613BC77-2408-43F2-B834-4ED65F4ACEBB}" destId="{AE71D138-E8C3-4A1C-8D22-FC7007F04D1A}" srcOrd="1" destOrd="0" presId="urn:microsoft.com/office/officeart/2005/8/layout/radial1"/>
    <dgm:cxn modelId="{799000E4-C69F-4F62-9B17-1F1F93329FC6}" type="presOf" srcId="{135D5820-BF90-40EA-B79F-4DCA5ED9F90D}" destId="{B30523B3-3EEF-4509-96FB-D356B61986EC}" srcOrd="1" destOrd="0" presId="urn:microsoft.com/office/officeart/2005/8/layout/radial1"/>
    <dgm:cxn modelId="{4D825468-9154-4E63-8B0F-B136BB225A75}" type="presOf" srcId="{39C1012C-17A6-46C8-B3DB-403AC71F4328}" destId="{B618C360-52B8-4D65-8C09-C203152ABB26}" srcOrd="0" destOrd="0" presId="urn:microsoft.com/office/officeart/2005/8/layout/radial1"/>
    <dgm:cxn modelId="{119E0CE5-041F-4E26-984A-2686F0789764}" srcId="{451CC183-ADE4-49D9-B3D9-B6CD7708BE0D}" destId="{C03C3F94-0119-43BC-8BCD-746476825346}" srcOrd="0" destOrd="0" parTransId="{EB58127F-32C1-4E20-8159-8B6F6C4FA1DD}" sibTransId="{BFDAC470-D788-44FE-98D9-C08A50059BC0}"/>
    <dgm:cxn modelId="{EB7CF657-6154-4FF7-B619-0C15D4E0B144}" type="presOf" srcId="{A1FB8B6A-97A9-416B-9B79-13CA756B8896}" destId="{DF09916D-0F7A-43EC-B148-2B36AA333B0E}" srcOrd="1" destOrd="0" presId="urn:microsoft.com/office/officeart/2005/8/layout/radial1"/>
    <dgm:cxn modelId="{83BF5E93-D53B-43AA-A9BA-18B5F166664E}" type="presOf" srcId="{E95ECCE9-756B-4410-8F78-5718D9DDCDDE}" destId="{B3B55329-BD65-4B43-ADDB-47130A1560A5}" srcOrd="1" destOrd="0" presId="urn:microsoft.com/office/officeart/2005/8/layout/radial1"/>
    <dgm:cxn modelId="{687EC2B3-B535-449D-B2B3-46A395DFEA73}" type="presOf" srcId="{E95ECCE9-756B-4410-8F78-5718D9DDCDDE}" destId="{EDAE8AA5-5DBF-447D-8086-E7A9E2C987EE}" srcOrd="0" destOrd="0" presId="urn:microsoft.com/office/officeart/2005/8/layout/radial1"/>
    <dgm:cxn modelId="{28E22C2C-0854-4634-BF64-AC5F49A279CD}" type="presOf" srcId="{451CC183-ADE4-49D9-B3D9-B6CD7708BE0D}" destId="{1DB7BE32-320C-489E-93EC-119F0EC621C2}" srcOrd="0" destOrd="0" presId="urn:microsoft.com/office/officeart/2005/8/layout/radial1"/>
    <dgm:cxn modelId="{39CAB6FE-0984-4BBB-957D-7422A233A639}" type="presOf" srcId="{A613BC77-2408-43F2-B834-4ED65F4ACEBB}" destId="{457E3CCC-3C83-4616-AF12-FF8C27FBB220}" srcOrd="0" destOrd="0" presId="urn:microsoft.com/office/officeart/2005/8/layout/radial1"/>
    <dgm:cxn modelId="{4288481B-08C6-4158-BE90-4FF28FEDA720}" srcId="{39C1012C-17A6-46C8-B3DB-403AC71F4328}" destId="{451CC183-ADE4-49D9-B3D9-B6CD7708BE0D}" srcOrd="0" destOrd="0" parTransId="{31EE4559-9328-42AB-BC89-0D4CC3A3E2CD}" sibTransId="{CC6B6019-01EC-43A6-B0FA-FDD3B5729984}"/>
    <dgm:cxn modelId="{A0A77FA4-D26D-4AA0-A9FB-50F74292CE9F}" srcId="{451CC183-ADE4-49D9-B3D9-B6CD7708BE0D}" destId="{E927E8E5-2D7A-4EED-93A7-C8A7A63EDF0B}" srcOrd="2" destOrd="0" parTransId="{A613BC77-2408-43F2-B834-4ED65F4ACEBB}" sibTransId="{575A5FEA-7C80-4ACB-B63F-5BD0FD282AA8}"/>
    <dgm:cxn modelId="{709BD47F-07EA-4481-A726-001EF623C75B}" srcId="{451CC183-ADE4-49D9-B3D9-B6CD7708BE0D}" destId="{020DE4FB-04DE-4EB6-8E53-3700456BC16F}" srcOrd="4" destOrd="0" parTransId="{A1FB8B6A-97A9-416B-9B79-13CA756B8896}" sibTransId="{BB9D414F-932C-40F4-B5F1-8A70D2236517}"/>
    <dgm:cxn modelId="{0A15C39F-50F9-43E7-994D-EA4E5C59080A}" srcId="{451CC183-ADE4-49D9-B3D9-B6CD7708BE0D}" destId="{A2801108-3559-4D71-813B-A37B06637A04}" srcOrd="1" destOrd="0" parTransId="{E95ECCE9-756B-4410-8F78-5718D9DDCDDE}" sibTransId="{1822257B-1678-4E0D-9597-47EA51F6F18E}"/>
    <dgm:cxn modelId="{F2AD3F1A-F4F4-4376-8FEF-BA617AE1AA4F}" type="presOf" srcId="{EB58127F-32C1-4E20-8159-8B6F6C4FA1DD}" destId="{9DABB4FE-226F-4EBD-B593-163FBE9A0B69}" srcOrd="1" destOrd="0" presId="urn:microsoft.com/office/officeart/2005/8/layout/radial1"/>
    <dgm:cxn modelId="{29623E31-C086-4D08-AEB1-5F0383B2A519}" type="presOf" srcId="{135D5820-BF90-40EA-B79F-4DCA5ED9F90D}" destId="{7BA00675-4DA9-473F-90FF-0CB5E4B4678D}" srcOrd="0" destOrd="0" presId="urn:microsoft.com/office/officeart/2005/8/layout/radial1"/>
    <dgm:cxn modelId="{B06462FA-6299-467C-8F75-4E3566E577D0}" type="presOf" srcId="{A1FB8B6A-97A9-416B-9B79-13CA756B8896}" destId="{D1B27EA6-BF25-435B-80C9-0A86ECA6D780}" srcOrd="0" destOrd="0" presId="urn:microsoft.com/office/officeart/2005/8/layout/radial1"/>
    <dgm:cxn modelId="{8D33A352-5F63-4533-92EF-051A1F7F45C9}" type="presOf" srcId="{C03C3F94-0119-43BC-8BCD-746476825346}" destId="{D5788AF2-CB0E-416C-A4B4-03558F633C4C}" srcOrd="0" destOrd="0" presId="urn:microsoft.com/office/officeart/2005/8/layout/radial1"/>
    <dgm:cxn modelId="{F1DAB09B-BCD1-423E-BC9B-4254DCF9B3B5}" type="presOf" srcId="{E927E8E5-2D7A-4EED-93A7-C8A7A63EDF0B}" destId="{2BAA1355-1BC7-480B-BD05-1CF259EDD537}" srcOrd="0" destOrd="0" presId="urn:microsoft.com/office/officeart/2005/8/layout/radial1"/>
    <dgm:cxn modelId="{40DCDDF1-623E-425B-B6EF-3A9EB63C1CA8}" type="presOf" srcId="{A2801108-3559-4D71-813B-A37B06637A04}" destId="{F9966285-E334-4F03-9630-C7E45AFD3B3E}" srcOrd="0" destOrd="0" presId="urn:microsoft.com/office/officeart/2005/8/layout/radial1"/>
    <dgm:cxn modelId="{FA81C22D-8C48-410E-8BDE-4082CF47F237}" type="presParOf" srcId="{B618C360-52B8-4D65-8C09-C203152ABB26}" destId="{1DB7BE32-320C-489E-93EC-119F0EC621C2}" srcOrd="0" destOrd="0" presId="urn:microsoft.com/office/officeart/2005/8/layout/radial1"/>
    <dgm:cxn modelId="{551F6E4D-61FB-4DCD-8ADE-D982911B3EF6}" type="presParOf" srcId="{B618C360-52B8-4D65-8C09-C203152ABB26}" destId="{D203BF23-86D8-4E84-8EF0-D675F39D2102}" srcOrd="1" destOrd="0" presId="urn:microsoft.com/office/officeart/2005/8/layout/radial1"/>
    <dgm:cxn modelId="{637147F7-DF3D-4261-8FDB-C2774F6A456E}" type="presParOf" srcId="{D203BF23-86D8-4E84-8EF0-D675F39D2102}" destId="{9DABB4FE-226F-4EBD-B593-163FBE9A0B69}" srcOrd="0" destOrd="0" presId="urn:microsoft.com/office/officeart/2005/8/layout/radial1"/>
    <dgm:cxn modelId="{CE9AD82D-AAB4-4E95-AB43-5C2577FF0D5E}" type="presParOf" srcId="{B618C360-52B8-4D65-8C09-C203152ABB26}" destId="{D5788AF2-CB0E-416C-A4B4-03558F633C4C}" srcOrd="2" destOrd="0" presId="urn:microsoft.com/office/officeart/2005/8/layout/radial1"/>
    <dgm:cxn modelId="{7021C8BC-CF67-4080-9178-14A97A1F7D8A}" type="presParOf" srcId="{B618C360-52B8-4D65-8C09-C203152ABB26}" destId="{EDAE8AA5-5DBF-447D-8086-E7A9E2C987EE}" srcOrd="3" destOrd="0" presId="urn:microsoft.com/office/officeart/2005/8/layout/radial1"/>
    <dgm:cxn modelId="{B8AF34CB-9AE9-4842-865D-7797BDB9F1DB}" type="presParOf" srcId="{EDAE8AA5-5DBF-447D-8086-E7A9E2C987EE}" destId="{B3B55329-BD65-4B43-ADDB-47130A1560A5}" srcOrd="0" destOrd="0" presId="urn:microsoft.com/office/officeart/2005/8/layout/radial1"/>
    <dgm:cxn modelId="{B9112E68-4B2A-49F8-837D-EF1B540E445F}" type="presParOf" srcId="{B618C360-52B8-4D65-8C09-C203152ABB26}" destId="{F9966285-E334-4F03-9630-C7E45AFD3B3E}" srcOrd="4" destOrd="0" presId="urn:microsoft.com/office/officeart/2005/8/layout/radial1"/>
    <dgm:cxn modelId="{0356EEF5-2EC7-490B-95F4-8A435AF19D64}" type="presParOf" srcId="{B618C360-52B8-4D65-8C09-C203152ABB26}" destId="{457E3CCC-3C83-4616-AF12-FF8C27FBB220}" srcOrd="5" destOrd="0" presId="urn:microsoft.com/office/officeart/2005/8/layout/radial1"/>
    <dgm:cxn modelId="{995D0249-175D-41BE-B4F4-87AEF3A17428}" type="presParOf" srcId="{457E3CCC-3C83-4616-AF12-FF8C27FBB220}" destId="{AE71D138-E8C3-4A1C-8D22-FC7007F04D1A}" srcOrd="0" destOrd="0" presId="urn:microsoft.com/office/officeart/2005/8/layout/radial1"/>
    <dgm:cxn modelId="{AB07DC78-5F96-4BEF-8F58-69D36807D280}" type="presParOf" srcId="{B618C360-52B8-4D65-8C09-C203152ABB26}" destId="{2BAA1355-1BC7-480B-BD05-1CF259EDD537}" srcOrd="6" destOrd="0" presId="urn:microsoft.com/office/officeart/2005/8/layout/radial1"/>
    <dgm:cxn modelId="{4BDD7CD9-F1DC-44C6-BC76-4A64A56F0075}" type="presParOf" srcId="{B618C360-52B8-4D65-8C09-C203152ABB26}" destId="{7BA00675-4DA9-473F-90FF-0CB5E4B4678D}" srcOrd="7" destOrd="0" presId="urn:microsoft.com/office/officeart/2005/8/layout/radial1"/>
    <dgm:cxn modelId="{AF8BFB46-C966-4914-8798-37C4500D13CE}" type="presParOf" srcId="{7BA00675-4DA9-473F-90FF-0CB5E4B4678D}" destId="{B30523B3-3EEF-4509-96FB-D356B61986EC}" srcOrd="0" destOrd="0" presId="urn:microsoft.com/office/officeart/2005/8/layout/radial1"/>
    <dgm:cxn modelId="{45DB04CB-267F-44CF-B74D-A64600AF2A47}" type="presParOf" srcId="{B618C360-52B8-4D65-8C09-C203152ABB26}" destId="{9D543B48-9D4B-46A4-BBD5-405D7041CC9D}" srcOrd="8" destOrd="0" presId="urn:microsoft.com/office/officeart/2005/8/layout/radial1"/>
    <dgm:cxn modelId="{9212675B-927C-4F2D-BEAB-9364E74B1374}" type="presParOf" srcId="{B618C360-52B8-4D65-8C09-C203152ABB26}" destId="{D1B27EA6-BF25-435B-80C9-0A86ECA6D780}" srcOrd="9" destOrd="0" presId="urn:microsoft.com/office/officeart/2005/8/layout/radial1"/>
    <dgm:cxn modelId="{890D405A-25A2-4521-BE30-C10D6158F89C}" type="presParOf" srcId="{D1B27EA6-BF25-435B-80C9-0A86ECA6D780}" destId="{DF09916D-0F7A-43EC-B148-2B36AA333B0E}" srcOrd="0" destOrd="0" presId="urn:microsoft.com/office/officeart/2005/8/layout/radial1"/>
    <dgm:cxn modelId="{55CA8A09-6BD0-4C73-9859-E071A3D5B390}" type="presParOf" srcId="{B618C360-52B8-4D65-8C09-C203152ABB26}" destId="{8B7374AE-67F1-4E46-86AC-42B6EE353D3C}" srcOrd="10" destOrd="0" presId="urn:microsoft.com/office/officeart/2005/8/layout/radial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B7BE32-320C-489E-93EC-119F0EC621C2}">
      <dsp:nvSpPr>
        <dsp:cNvPr id="0" name=""/>
        <dsp:cNvSpPr/>
      </dsp:nvSpPr>
      <dsp:spPr>
        <a:xfrm>
          <a:off x="3756261" y="2427466"/>
          <a:ext cx="1863252" cy="18632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An Introduction to Ancient Greece</a:t>
          </a:r>
        </a:p>
      </dsp:txBody>
      <dsp:txXfrm>
        <a:off x="4029128" y="2700333"/>
        <a:ext cx="1317518" cy="1317518"/>
      </dsp:txXfrm>
    </dsp:sp>
    <dsp:sp modelId="{D203BF23-86D8-4E84-8EF0-D675F39D2102}">
      <dsp:nvSpPr>
        <dsp:cNvPr id="0" name=""/>
        <dsp:cNvSpPr/>
      </dsp:nvSpPr>
      <dsp:spPr>
        <a:xfrm rot="16200000">
          <a:off x="4327044" y="2048738"/>
          <a:ext cx="721685" cy="35771"/>
        </a:xfrm>
        <a:custGeom>
          <a:avLst/>
          <a:gdLst/>
          <a:ahLst/>
          <a:cxnLst/>
          <a:rect l="0" t="0" r="0" b="0"/>
          <a:pathLst>
            <a:path>
              <a:moveTo>
                <a:pt x="0" y="17885"/>
              </a:moveTo>
              <a:lnTo>
                <a:pt x="721685" y="17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69845" y="2048581"/>
        <a:ext cx="36084" cy="36084"/>
      </dsp:txXfrm>
    </dsp:sp>
    <dsp:sp modelId="{D5788AF2-CB0E-416C-A4B4-03558F633C4C}">
      <dsp:nvSpPr>
        <dsp:cNvPr id="0" name=""/>
        <dsp:cNvSpPr/>
      </dsp:nvSpPr>
      <dsp:spPr>
        <a:xfrm>
          <a:off x="3917945" y="165896"/>
          <a:ext cx="1539884" cy="15398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The Polis</a:t>
          </a:r>
        </a:p>
      </dsp:txBody>
      <dsp:txXfrm>
        <a:off x="4143456" y="391407"/>
        <a:ext cx="1088862" cy="1088862"/>
      </dsp:txXfrm>
    </dsp:sp>
    <dsp:sp modelId="{EDAE8AA5-5DBF-447D-8086-E7A9E2C987EE}">
      <dsp:nvSpPr>
        <dsp:cNvPr id="0" name=""/>
        <dsp:cNvSpPr/>
      </dsp:nvSpPr>
      <dsp:spPr>
        <a:xfrm rot="20520000">
          <a:off x="5556255" y="2941812"/>
          <a:ext cx="721685" cy="35771"/>
        </a:xfrm>
        <a:custGeom>
          <a:avLst/>
          <a:gdLst/>
          <a:ahLst/>
          <a:cxnLst/>
          <a:rect l="0" t="0" r="0" b="0"/>
          <a:pathLst>
            <a:path>
              <a:moveTo>
                <a:pt x="0" y="17885"/>
              </a:moveTo>
              <a:lnTo>
                <a:pt x="721685" y="17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899056" y="2941655"/>
        <a:ext cx="36084" cy="36084"/>
      </dsp:txXfrm>
    </dsp:sp>
    <dsp:sp modelId="{F9966285-E334-4F03-9630-C7E45AFD3B3E}">
      <dsp:nvSpPr>
        <dsp:cNvPr id="0" name=""/>
        <dsp:cNvSpPr/>
      </dsp:nvSpPr>
      <dsp:spPr>
        <a:xfrm>
          <a:off x="6222596" y="1840323"/>
          <a:ext cx="1539884" cy="15398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Religion</a:t>
          </a:r>
        </a:p>
      </dsp:txBody>
      <dsp:txXfrm>
        <a:off x="6448107" y="2065834"/>
        <a:ext cx="1088862" cy="1088862"/>
      </dsp:txXfrm>
    </dsp:sp>
    <dsp:sp modelId="{457E3CCC-3C83-4616-AF12-FF8C27FBB220}">
      <dsp:nvSpPr>
        <dsp:cNvPr id="0" name=""/>
        <dsp:cNvSpPr/>
      </dsp:nvSpPr>
      <dsp:spPr>
        <a:xfrm rot="3240000">
          <a:off x="5086738" y="4386836"/>
          <a:ext cx="721685" cy="35771"/>
        </a:xfrm>
        <a:custGeom>
          <a:avLst/>
          <a:gdLst/>
          <a:ahLst/>
          <a:cxnLst/>
          <a:rect l="0" t="0" r="0" b="0"/>
          <a:pathLst>
            <a:path>
              <a:moveTo>
                <a:pt x="0" y="17885"/>
              </a:moveTo>
              <a:lnTo>
                <a:pt x="721685" y="17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429539" y="4386679"/>
        <a:ext cx="36084" cy="36084"/>
      </dsp:txXfrm>
    </dsp:sp>
    <dsp:sp modelId="{2BAA1355-1BC7-480B-BD05-1CF259EDD537}">
      <dsp:nvSpPr>
        <dsp:cNvPr id="0" name=""/>
        <dsp:cNvSpPr/>
      </dsp:nvSpPr>
      <dsp:spPr>
        <a:xfrm>
          <a:off x="5342297" y="4549603"/>
          <a:ext cx="1539884" cy="15398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Government</a:t>
          </a:r>
        </a:p>
      </dsp:txBody>
      <dsp:txXfrm>
        <a:off x="5567808" y="4775114"/>
        <a:ext cx="1088862" cy="1088862"/>
      </dsp:txXfrm>
    </dsp:sp>
    <dsp:sp modelId="{7BA00675-4DA9-473F-90FF-0CB5E4B4678D}">
      <dsp:nvSpPr>
        <dsp:cNvPr id="0" name=""/>
        <dsp:cNvSpPr/>
      </dsp:nvSpPr>
      <dsp:spPr>
        <a:xfrm rot="7560000">
          <a:off x="3567350" y="4386836"/>
          <a:ext cx="721685" cy="35771"/>
        </a:xfrm>
        <a:custGeom>
          <a:avLst/>
          <a:gdLst/>
          <a:ahLst/>
          <a:cxnLst/>
          <a:rect l="0" t="0" r="0" b="0"/>
          <a:pathLst>
            <a:path>
              <a:moveTo>
                <a:pt x="0" y="17885"/>
              </a:moveTo>
              <a:lnTo>
                <a:pt x="721685" y="17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910151" y="4386679"/>
        <a:ext cx="36084" cy="36084"/>
      </dsp:txXfrm>
    </dsp:sp>
    <dsp:sp modelId="{9D543B48-9D4B-46A4-BBD5-405D7041CC9D}">
      <dsp:nvSpPr>
        <dsp:cNvPr id="0" name=""/>
        <dsp:cNvSpPr/>
      </dsp:nvSpPr>
      <dsp:spPr>
        <a:xfrm>
          <a:off x="2493592" y="4549603"/>
          <a:ext cx="1539884" cy="15398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Athens</a:t>
          </a:r>
        </a:p>
      </dsp:txBody>
      <dsp:txXfrm>
        <a:off x="2719103" y="4775114"/>
        <a:ext cx="1088862" cy="1088862"/>
      </dsp:txXfrm>
    </dsp:sp>
    <dsp:sp modelId="{D1B27EA6-BF25-435B-80C9-0A86ECA6D780}">
      <dsp:nvSpPr>
        <dsp:cNvPr id="0" name=""/>
        <dsp:cNvSpPr/>
      </dsp:nvSpPr>
      <dsp:spPr>
        <a:xfrm rot="11880000">
          <a:off x="3097834" y="2941812"/>
          <a:ext cx="721685" cy="35771"/>
        </a:xfrm>
        <a:custGeom>
          <a:avLst/>
          <a:gdLst/>
          <a:ahLst/>
          <a:cxnLst/>
          <a:rect l="0" t="0" r="0" b="0"/>
          <a:pathLst>
            <a:path>
              <a:moveTo>
                <a:pt x="0" y="17885"/>
              </a:moveTo>
              <a:lnTo>
                <a:pt x="721685" y="17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440634" y="2941655"/>
        <a:ext cx="36084" cy="36084"/>
      </dsp:txXfrm>
    </dsp:sp>
    <dsp:sp modelId="{8B7374AE-67F1-4E46-86AC-42B6EE353D3C}">
      <dsp:nvSpPr>
        <dsp:cNvPr id="0" name=""/>
        <dsp:cNvSpPr/>
      </dsp:nvSpPr>
      <dsp:spPr>
        <a:xfrm>
          <a:off x="1613293" y="1840323"/>
          <a:ext cx="1539884" cy="15398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Sparta</a:t>
          </a:r>
        </a:p>
      </dsp:txBody>
      <dsp:txXfrm>
        <a:off x="1838804" y="2065834"/>
        <a:ext cx="1088862" cy="10888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A2F2F-C141-444E-AF0C-DF2380F4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19103B55</Template>
  <TotalTime>87</TotalTime>
  <Pages>12</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28</cp:revision>
  <dcterms:created xsi:type="dcterms:W3CDTF">2017-09-04T12:41:00Z</dcterms:created>
  <dcterms:modified xsi:type="dcterms:W3CDTF">2018-08-30T12:27:00Z</dcterms:modified>
</cp:coreProperties>
</file>