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341D" w:rsidRPr="005879E3" w:rsidRDefault="005879E3">
      <w:pPr>
        <w:pStyle w:val="BodyA"/>
        <w:rPr>
          <w:rFonts w:ascii="Arial" w:hAnsi="Arial" w:cs="Arial"/>
        </w:rPr>
      </w:pPr>
      <w:r w:rsidRPr="005879E3">
        <w:rPr>
          <w:rFonts w:ascii="Arial" w:hAnsi="Arial" w:cs="Arial"/>
          <w:b/>
          <w:bCs/>
        </w:rPr>
        <w:t>Artist:</w:t>
      </w:r>
      <w:r w:rsidRPr="005879E3">
        <w:rPr>
          <w:rFonts w:ascii="Arial" w:hAnsi="Arial" w:cs="Arial"/>
        </w:rPr>
        <w:t xml:space="preserve"> William Powell </w:t>
      </w:r>
      <w:proofErr w:type="spellStart"/>
      <w:r w:rsidRPr="005879E3">
        <w:rPr>
          <w:rFonts w:ascii="Arial" w:hAnsi="Arial" w:cs="Arial"/>
        </w:rPr>
        <w:t>Frith</w:t>
      </w:r>
      <w:proofErr w:type="spellEnd"/>
      <w:r w:rsidRPr="005879E3">
        <w:rPr>
          <w:rFonts w:ascii="Arial" w:hAnsi="Arial" w:cs="Arial"/>
          <w:noProof/>
          <w:lang w:val="en-GB"/>
        </w:rPr>
        <w:drawing>
          <wp:anchor distT="152400" distB="152400" distL="152400" distR="152400" simplePos="0" relativeHeight="251659264" behindDoc="0" locked="0" layoutInCell="1" allowOverlap="1">
            <wp:simplePos x="0" y="0"/>
            <wp:positionH relativeFrom="page">
              <wp:posOffset>2704278</wp:posOffset>
            </wp:positionH>
            <wp:positionV relativeFrom="page">
              <wp:posOffset>317347</wp:posOffset>
            </wp:positionV>
            <wp:extent cx="4745515" cy="2111756"/>
            <wp:effectExtent l="0" t="0" r="0" b="0"/>
            <wp:wrapThrough wrapText="bothSides" distL="152400" distR="152400">
              <wp:wrapPolygon edited="1">
                <wp:start x="0" y="0"/>
                <wp:lineTo x="21600" y="0"/>
                <wp:lineTo x="21600" y="21600"/>
                <wp:lineTo x="0" y="21600"/>
                <wp:lineTo x="0" y="0"/>
              </wp:wrapPolygon>
            </wp:wrapThrough>
            <wp:docPr id="1073741825"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5" name="pasted-image.jpeg" descr="pasted-image.jpeg"/>
                    <pic:cNvPicPr>
                      <a:picLocks noChangeAspect="1"/>
                    </pic:cNvPicPr>
                  </pic:nvPicPr>
                  <pic:blipFill>
                    <a:blip r:embed="rId6">
                      <a:extLst/>
                    </a:blip>
                    <a:stretch>
                      <a:fillRect/>
                    </a:stretch>
                  </pic:blipFill>
                  <pic:spPr>
                    <a:xfrm>
                      <a:off x="0" y="0"/>
                      <a:ext cx="4745515" cy="2111756"/>
                    </a:xfrm>
                    <a:prstGeom prst="rect">
                      <a:avLst/>
                    </a:prstGeom>
                    <a:ln w="12700" cap="flat">
                      <a:noFill/>
                      <a:miter lim="400000"/>
                    </a:ln>
                    <a:effectLst/>
                  </pic:spPr>
                </pic:pic>
              </a:graphicData>
            </a:graphic>
          </wp:anchor>
        </w:drawing>
      </w:r>
    </w:p>
    <w:p w:rsidR="00CE341D" w:rsidRPr="005879E3" w:rsidRDefault="005879E3">
      <w:pPr>
        <w:pStyle w:val="BodyA"/>
        <w:rPr>
          <w:rFonts w:ascii="Arial" w:hAnsi="Arial" w:cs="Arial"/>
        </w:rPr>
      </w:pPr>
      <w:r w:rsidRPr="005879E3">
        <w:rPr>
          <w:rFonts w:ascii="Arial" w:hAnsi="Arial" w:cs="Arial"/>
          <w:b/>
          <w:bCs/>
        </w:rPr>
        <w:t xml:space="preserve">Title: </w:t>
      </w:r>
      <w:r w:rsidRPr="005879E3">
        <w:rPr>
          <w:rFonts w:ascii="Arial" w:hAnsi="Arial" w:cs="Arial"/>
          <w:i/>
          <w:iCs/>
        </w:rPr>
        <w:t>The Derby Day</w:t>
      </w:r>
    </w:p>
    <w:p w:rsidR="00CE341D" w:rsidRPr="005879E3" w:rsidRDefault="005879E3">
      <w:pPr>
        <w:pStyle w:val="BodyA"/>
        <w:rPr>
          <w:rFonts w:ascii="Arial" w:hAnsi="Arial" w:cs="Arial"/>
        </w:rPr>
      </w:pPr>
      <w:r w:rsidRPr="005879E3">
        <w:rPr>
          <w:rFonts w:ascii="Arial" w:hAnsi="Arial" w:cs="Arial"/>
          <w:b/>
          <w:bCs/>
        </w:rPr>
        <w:t>Date:</w:t>
      </w:r>
      <w:r w:rsidRPr="005879E3">
        <w:rPr>
          <w:rFonts w:ascii="Arial" w:hAnsi="Arial" w:cs="Arial"/>
        </w:rPr>
        <w:t xml:space="preserve"> 1856-58</w:t>
      </w:r>
    </w:p>
    <w:p w:rsidR="00CE341D" w:rsidRPr="005879E3" w:rsidRDefault="005879E3">
      <w:pPr>
        <w:pStyle w:val="BodyA"/>
        <w:rPr>
          <w:rFonts w:ascii="Arial" w:hAnsi="Arial" w:cs="Arial"/>
        </w:rPr>
      </w:pPr>
      <w:r w:rsidRPr="005879E3">
        <w:rPr>
          <w:rFonts w:ascii="Arial" w:hAnsi="Arial" w:cs="Arial"/>
          <w:b/>
          <w:bCs/>
        </w:rPr>
        <w:t>Material:</w:t>
      </w:r>
      <w:r w:rsidRPr="005879E3">
        <w:rPr>
          <w:rFonts w:ascii="Arial" w:hAnsi="Arial" w:cs="Arial"/>
        </w:rPr>
        <w:t xml:space="preserve"> oil on canvas</w:t>
      </w:r>
    </w:p>
    <w:p w:rsidR="00CE341D" w:rsidRPr="005879E3" w:rsidRDefault="005879E3">
      <w:pPr>
        <w:pStyle w:val="BodyA"/>
        <w:rPr>
          <w:rFonts w:ascii="Arial" w:hAnsi="Arial" w:cs="Arial"/>
        </w:rPr>
      </w:pPr>
      <w:r w:rsidRPr="005879E3">
        <w:rPr>
          <w:rFonts w:ascii="Arial" w:hAnsi="Arial" w:cs="Arial"/>
          <w:b/>
          <w:bCs/>
        </w:rPr>
        <w:t>Scale:</w:t>
      </w:r>
      <w:r w:rsidRPr="005879E3">
        <w:rPr>
          <w:rFonts w:ascii="Arial" w:hAnsi="Arial" w:cs="Arial"/>
        </w:rPr>
        <w:t xml:space="preserve"> 101 x 223cm</w:t>
      </w:r>
    </w:p>
    <w:p w:rsidR="00CE341D" w:rsidRPr="005879E3" w:rsidRDefault="005879E3">
      <w:pPr>
        <w:pStyle w:val="BodyA"/>
        <w:rPr>
          <w:rFonts w:ascii="Arial" w:hAnsi="Arial" w:cs="Arial"/>
        </w:rPr>
      </w:pPr>
      <w:r w:rsidRPr="005879E3">
        <w:rPr>
          <w:rFonts w:ascii="Arial" w:hAnsi="Arial" w:cs="Arial"/>
          <w:b/>
          <w:bCs/>
        </w:rPr>
        <w:t>Location:</w:t>
      </w:r>
      <w:r w:rsidRPr="005879E3">
        <w:rPr>
          <w:rFonts w:ascii="Arial" w:hAnsi="Arial" w:cs="Arial"/>
        </w:rPr>
        <w:t xml:space="preserve"> Tate Britain</w:t>
      </w:r>
    </w:p>
    <w:p w:rsidR="00CE341D" w:rsidRPr="005879E3" w:rsidRDefault="005879E3">
      <w:pPr>
        <w:pStyle w:val="BodyA"/>
        <w:rPr>
          <w:rFonts w:ascii="Arial" w:hAnsi="Arial" w:cs="Arial"/>
        </w:rPr>
      </w:pPr>
      <w:r w:rsidRPr="005879E3">
        <w:rPr>
          <w:rFonts w:ascii="Arial" w:hAnsi="Arial" w:cs="Arial"/>
          <w:b/>
          <w:bCs/>
        </w:rPr>
        <w:t xml:space="preserve">Theme/Scope of Work: </w:t>
      </w:r>
      <w:r w:rsidRPr="005879E3">
        <w:rPr>
          <w:rFonts w:ascii="Arial" w:hAnsi="Arial" w:cs="Arial"/>
        </w:rPr>
        <w:t>Scenes of Leisure in Painting</w:t>
      </w:r>
    </w:p>
    <w:p w:rsidR="00CE341D" w:rsidRPr="005879E3" w:rsidRDefault="00CE341D">
      <w:pPr>
        <w:pStyle w:val="BodyA"/>
        <w:rPr>
          <w:rFonts w:ascii="Arial" w:hAnsi="Arial" w:cs="Arial"/>
        </w:rPr>
      </w:pPr>
    </w:p>
    <w:p w:rsidR="00CE341D" w:rsidRPr="005879E3" w:rsidRDefault="00CE341D">
      <w:pPr>
        <w:pStyle w:val="BodyA"/>
        <w:rPr>
          <w:rFonts w:ascii="Arial" w:hAnsi="Arial" w:cs="Arial"/>
        </w:rPr>
      </w:pPr>
    </w:p>
    <w:p w:rsidR="00CE341D" w:rsidRPr="005879E3" w:rsidRDefault="00CE341D">
      <w:pPr>
        <w:pStyle w:val="BodyA"/>
        <w:rPr>
          <w:rFonts w:ascii="Arial" w:hAnsi="Arial" w:cs="Arial"/>
        </w:rPr>
      </w:pPr>
    </w:p>
    <w:p w:rsidR="00CE341D" w:rsidRPr="005879E3" w:rsidRDefault="00CE341D">
      <w:pPr>
        <w:pStyle w:val="BodyA"/>
        <w:rPr>
          <w:rFonts w:ascii="Arial" w:hAnsi="Arial" w:cs="Arial"/>
        </w:rPr>
      </w:pPr>
    </w:p>
    <w:p w:rsidR="00CE341D" w:rsidRPr="005879E3" w:rsidRDefault="005879E3">
      <w:pPr>
        <w:pStyle w:val="BodyA"/>
        <w:rPr>
          <w:rFonts w:ascii="Arial" w:hAnsi="Arial" w:cs="Arial"/>
        </w:rPr>
      </w:pPr>
      <w:r w:rsidRPr="005879E3">
        <w:rPr>
          <w:rFonts w:ascii="Arial" w:hAnsi="Arial" w:cs="Arial"/>
        </w:rPr>
        <w:t xml:space="preserve">Inspired by a visit Powell </w:t>
      </w:r>
      <w:proofErr w:type="spellStart"/>
      <w:r w:rsidRPr="005879E3">
        <w:rPr>
          <w:rFonts w:ascii="Arial" w:hAnsi="Arial" w:cs="Arial"/>
        </w:rPr>
        <w:t>Frith</w:t>
      </w:r>
      <w:proofErr w:type="spellEnd"/>
      <w:r w:rsidRPr="005879E3">
        <w:rPr>
          <w:rFonts w:ascii="Arial" w:hAnsi="Arial" w:cs="Arial"/>
        </w:rPr>
        <w:t xml:space="preserve"> made to the Epsom Derby in 1856, </w:t>
      </w:r>
      <w:r w:rsidRPr="005879E3">
        <w:rPr>
          <w:rFonts w:ascii="Arial" w:hAnsi="Arial" w:cs="Arial"/>
        </w:rPr>
        <w:t>this panoramic scene contains 88 individuals placed across the foreground who represent all strata of Victorian society. The Epsom Derby was the most prestigious event in the race calendar and this annual meeting attracted both the elite and the impoverish</w:t>
      </w:r>
      <w:r w:rsidRPr="005879E3">
        <w:rPr>
          <w:rFonts w:ascii="Arial" w:hAnsi="Arial" w:cs="Arial"/>
        </w:rPr>
        <w:t xml:space="preserve">ed. Powell </w:t>
      </w:r>
      <w:proofErr w:type="spellStart"/>
      <w:r w:rsidRPr="005879E3">
        <w:rPr>
          <w:rFonts w:ascii="Arial" w:hAnsi="Arial" w:cs="Arial"/>
        </w:rPr>
        <w:t>Frith’s</w:t>
      </w:r>
      <w:proofErr w:type="spellEnd"/>
      <w:r w:rsidRPr="005879E3">
        <w:rPr>
          <w:rFonts w:ascii="Arial" w:hAnsi="Arial" w:cs="Arial"/>
        </w:rPr>
        <w:t xml:space="preserve"> painting </w:t>
      </w:r>
      <w:proofErr w:type="gramStart"/>
      <w:r w:rsidRPr="005879E3">
        <w:rPr>
          <w:rFonts w:ascii="Arial" w:hAnsi="Arial" w:cs="Arial"/>
        </w:rPr>
        <w:t>can be considered</w:t>
      </w:r>
      <w:proofErr w:type="gramEnd"/>
      <w:r w:rsidRPr="005879E3">
        <w:rPr>
          <w:rFonts w:ascii="Arial" w:hAnsi="Arial" w:cs="Arial"/>
        </w:rPr>
        <w:t xml:space="preserve"> a satire on Victorian leisure where the </w:t>
      </w:r>
      <w:proofErr w:type="spellStart"/>
      <w:r w:rsidRPr="005879E3">
        <w:rPr>
          <w:rFonts w:ascii="Arial" w:hAnsi="Arial" w:cs="Arial"/>
        </w:rPr>
        <w:t>behaviour</w:t>
      </w:r>
      <w:proofErr w:type="spellEnd"/>
      <w:r w:rsidRPr="005879E3">
        <w:rPr>
          <w:rFonts w:ascii="Arial" w:hAnsi="Arial" w:cs="Arial"/>
        </w:rPr>
        <w:t xml:space="preserve"> and appearance of the moneyed upper classes are placed in contrast to their poorer peers.</w:t>
      </w:r>
    </w:p>
    <w:p w:rsidR="00CE341D" w:rsidRPr="005879E3" w:rsidRDefault="00CE341D">
      <w:pPr>
        <w:pStyle w:val="BodyA"/>
        <w:rPr>
          <w:rFonts w:ascii="Arial" w:hAnsi="Arial" w:cs="Arial"/>
        </w:rPr>
      </w:pPr>
    </w:p>
    <w:p w:rsidR="00CE341D" w:rsidRPr="005879E3" w:rsidRDefault="005879E3">
      <w:pPr>
        <w:pStyle w:val="BodyA"/>
        <w:rPr>
          <w:rFonts w:ascii="Arial" w:hAnsi="Arial" w:cs="Arial"/>
        </w:rPr>
      </w:pPr>
      <w:r w:rsidRPr="005879E3">
        <w:rPr>
          <w:rFonts w:ascii="Arial" w:hAnsi="Arial" w:cs="Arial"/>
        </w:rPr>
        <w:t xml:space="preserve">Powell </w:t>
      </w:r>
      <w:proofErr w:type="spellStart"/>
      <w:r w:rsidRPr="005879E3">
        <w:rPr>
          <w:rFonts w:ascii="Arial" w:hAnsi="Arial" w:cs="Arial"/>
        </w:rPr>
        <w:t>Frith</w:t>
      </w:r>
      <w:proofErr w:type="spellEnd"/>
      <w:r w:rsidRPr="005879E3">
        <w:rPr>
          <w:rFonts w:ascii="Arial" w:hAnsi="Arial" w:cs="Arial"/>
        </w:rPr>
        <w:t xml:space="preserve"> </w:t>
      </w:r>
      <w:proofErr w:type="spellStart"/>
      <w:r w:rsidRPr="005879E3">
        <w:rPr>
          <w:rFonts w:ascii="Arial" w:hAnsi="Arial" w:cs="Arial"/>
        </w:rPr>
        <w:t>organised</w:t>
      </w:r>
      <w:proofErr w:type="spellEnd"/>
      <w:r w:rsidRPr="005879E3">
        <w:rPr>
          <w:rFonts w:ascii="Arial" w:hAnsi="Arial" w:cs="Arial"/>
        </w:rPr>
        <w:t xml:space="preserve"> the composition to be ‘read’ from left to righ</w:t>
      </w:r>
      <w:r w:rsidRPr="005879E3">
        <w:rPr>
          <w:rFonts w:ascii="Arial" w:hAnsi="Arial" w:cs="Arial"/>
        </w:rPr>
        <w:t xml:space="preserve">t, with distinct groups of individuals interacting with each other across the scene. On the </w:t>
      </w:r>
      <w:proofErr w:type="gramStart"/>
      <w:r w:rsidRPr="005879E3">
        <w:rPr>
          <w:rFonts w:ascii="Arial" w:hAnsi="Arial" w:cs="Arial"/>
        </w:rPr>
        <w:t>left</w:t>
      </w:r>
      <w:proofErr w:type="gramEnd"/>
      <w:r w:rsidRPr="005879E3">
        <w:rPr>
          <w:rFonts w:ascii="Arial" w:hAnsi="Arial" w:cs="Arial"/>
        </w:rPr>
        <w:t xml:space="preserve"> we see a group of men gathered around a ‘thimble-rigger’ outside a tent for the Reform Club. This group of men range in age and status. Many wear top hats and </w:t>
      </w:r>
      <w:r w:rsidRPr="005879E3">
        <w:rPr>
          <w:rFonts w:ascii="Arial" w:hAnsi="Arial" w:cs="Arial"/>
        </w:rPr>
        <w:t xml:space="preserve">bet on which of three thimbles contains a pea or coin. A </w:t>
      </w:r>
      <w:proofErr w:type="spellStart"/>
      <w:proofErr w:type="gramStart"/>
      <w:r w:rsidRPr="005879E3">
        <w:rPr>
          <w:rFonts w:ascii="Arial" w:hAnsi="Arial" w:cs="Arial"/>
        </w:rPr>
        <w:t>well dressed</w:t>
      </w:r>
      <w:proofErr w:type="spellEnd"/>
      <w:proofErr w:type="gramEnd"/>
      <w:r w:rsidRPr="005879E3">
        <w:rPr>
          <w:rFonts w:ascii="Arial" w:hAnsi="Arial" w:cs="Arial"/>
        </w:rPr>
        <w:t xml:space="preserve"> young man walks away from the scene, his pockets are empty and he has lost his gold pocket watch and shirt studs through betting. His youthful expression and surprised stare is in direct</w:t>
      </w:r>
      <w:r w:rsidRPr="005879E3">
        <w:rPr>
          <w:rFonts w:ascii="Arial" w:hAnsi="Arial" w:cs="Arial"/>
        </w:rPr>
        <w:t xml:space="preserve"> contrast to the sly older features of the men who have conned him. A young man in a farmer’s smock is tempted to join the game but his wife attempts to restrain him. Powell </w:t>
      </w:r>
      <w:proofErr w:type="spellStart"/>
      <w:r w:rsidRPr="005879E3">
        <w:rPr>
          <w:rFonts w:ascii="Arial" w:hAnsi="Arial" w:cs="Arial"/>
        </w:rPr>
        <w:t>Frith</w:t>
      </w:r>
      <w:proofErr w:type="spellEnd"/>
      <w:r w:rsidRPr="005879E3">
        <w:rPr>
          <w:rFonts w:ascii="Arial" w:hAnsi="Arial" w:cs="Arial"/>
        </w:rPr>
        <w:t xml:space="preserve"> might here be indicating the foolish reckless </w:t>
      </w:r>
      <w:proofErr w:type="spellStart"/>
      <w:r w:rsidRPr="005879E3">
        <w:rPr>
          <w:rFonts w:ascii="Arial" w:hAnsi="Arial" w:cs="Arial"/>
        </w:rPr>
        <w:t>behaviour</w:t>
      </w:r>
      <w:proofErr w:type="spellEnd"/>
      <w:r w:rsidRPr="005879E3">
        <w:rPr>
          <w:rFonts w:ascii="Arial" w:hAnsi="Arial" w:cs="Arial"/>
        </w:rPr>
        <w:t xml:space="preserve"> of young men, irresp</w:t>
      </w:r>
      <w:r w:rsidRPr="005879E3">
        <w:rPr>
          <w:rFonts w:ascii="Arial" w:hAnsi="Arial" w:cs="Arial"/>
        </w:rPr>
        <w:t>ective of their status in life.</w:t>
      </w:r>
    </w:p>
    <w:p w:rsidR="00CE341D" w:rsidRPr="005879E3" w:rsidRDefault="00CE341D">
      <w:pPr>
        <w:pStyle w:val="BodyA"/>
        <w:rPr>
          <w:rFonts w:ascii="Arial" w:hAnsi="Arial" w:cs="Arial"/>
        </w:rPr>
      </w:pPr>
    </w:p>
    <w:p w:rsidR="00CE341D" w:rsidRPr="005879E3" w:rsidRDefault="005879E3">
      <w:pPr>
        <w:pStyle w:val="BodyA"/>
        <w:rPr>
          <w:rFonts w:ascii="Arial" w:hAnsi="Arial" w:cs="Arial"/>
        </w:rPr>
      </w:pPr>
      <w:r w:rsidRPr="005879E3">
        <w:rPr>
          <w:rFonts w:ascii="Arial" w:hAnsi="Arial" w:cs="Arial"/>
        </w:rPr>
        <w:t xml:space="preserve">The central group shows a father and son acrobatic duo. The father kneels with arms </w:t>
      </w:r>
      <w:proofErr w:type="gramStart"/>
      <w:r w:rsidRPr="005879E3">
        <w:rPr>
          <w:rFonts w:ascii="Arial" w:hAnsi="Arial" w:cs="Arial"/>
        </w:rPr>
        <w:t>outstretched  towards</w:t>
      </w:r>
      <w:proofErr w:type="gramEnd"/>
      <w:r w:rsidRPr="005879E3">
        <w:rPr>
          <w:rFonts w:ascii="Arial" w:hAnsi="Arial" w:cs="Arial"/>
        </w:rPr>
        <w:t xml:space="preserve"> his son, encouraging him to participate in an acrobatic stunt. </w:t>
      </w:r>
      <w:proofErr w:type="gramStart"/>
      <w:r w:rsidRPr="005879E3">
        <w:rPr>
          <w:rFonts w:ascii="Arial" w:hAnsi="Arial" w:cs="Arial"/>
        </w:rPr>
        <w:t>However</w:t>
      </w:r>
      <w:proofErr w:type="gramEnd"/>
      <w:r w:rsidRPr="005879E3">
        <w:rPr>
          <w:rFonts w:ascii="Arial" w:hAnsi="Arial" w:cs="Arial"/>
        </w:rPr>
        <w:t xml:space="preserve"> the son’s attention has turned towards an expe</w:t>
      </w:r>
      <w:r w:rsidRPr="005879E3">
        <w:rPr>
          <w:rFonts w:ascii="Arial" w:hAnsi="Arial" w:cs="Arial"/>
        </w:rPr>
        <w:t xml:space="preserve">nsive picnic being unpacked by the footman of a wealthy couple. The picnic contains items including game but also lobster and a huge block of ice, both decadent luxuries in this period. In front of this </w:t>
      </w:r>
      <w:proofErr w:type="gramStart"/>
      <w:r w:rsidRPr="005879E3">
        <w:rPr>
          <w:rFonts w:ascii="Arial" w:hAnsi="Arial" w:cs="Arial"/>
        </w:rPr>
        <w:t>grouping</w:t>
      </w:r>
      <w:proofErr w:type="gramEnd"/>
      <w:r w:rsidRPr="005879E3">
        <w:rPr>
          <w:rFonts w:ascii="Arial" w:hAnsi="Arial" w:cs="Arial"/>
        </w:rPr>
        <w:t xml:space="preserve"> we see young children in tattered clothing a</w:t>
      </w:r>
      <w:r w:rsidRPr="005879E3">
        <w:rPr>
          <w:rFonts w:ascii="Arial" w:hAnsi="Arial" w:cs="Arial"/>
        </w:rPr>
        <w:t xml:space="preserve">nd a boy selling cigarettes. They have come to look at the acrobats, however they too turn their attention towards the picnic and the </w:t>
      </w:r>
      <w:proofErr w:type="spellStart"/>
      <w:r w:rsidRPr="005879E3">
        <w:rPr>
          <w:rFonts w:ascii="Arial" w:hAnsi="Arial" w:cs="Arial"/>
        </w:rPr>
        <w:t>well dressed</w:t>
      </w:r>
      <w:proofErr w:type="spellEnd"/>
      <w:r w:rsidRPr="005879E3">
        <w:rPr>
          <w:rFonts w:ascii="Arial" w:hAnsi="Arial" w:cs="Arial"/>
        </w:rPr>
        <w:t xml:space="preserve"> individuals in the open-top carriages. </w:t>
      </w:r>
    </w:p>
    <w:p w:rsidR="00CE341D" w:rsidRPr="005879E3" w:rsidRDefault="00CE341D">
      <w:pPr>
        <w:pStyle w:val="BodyA"/>
        <w:rPr>
          <w:rFonts w:ascii="Arial" w:hAnsi="Arial" w:cs="Arial"/>
        </w:rPr>
      </w:pPr>
    </w:p>
    <w:p w:rsidR="00CE341D" w:rsidRPr="005879E3" w:rsidRDefault="005879E3">
      <w:pPr>
        <w:pStyle w:val="BodyA"/>
        <w:rPr>
          <w:rFonts w:ascii="Arial" w:hAnsi="Arial" w:cs="Arial"/>
        </w:rPr>
      </w:pPr>
      <w:r w:rsidRPr="005879E3">
        <w:rPr>
          <w:rFonts w:ascii="Arial" w:hAnsi="Arial" w:cs="Arial"/>
        </w:rPr>
        <w:t xml:space="preserve">The potential owners of this picnic </w:t>
      </w:r>
      <w:proofErr w:type="gramStart"/>
      <w:r w:rsidRPr="005879E3">
        <w:rPr>
          <w:rFonts w:ascii="Arial" w:hAnsi="Arial" w:cs="Arial"/>
        </w:rPr>
        <w:t>are featured</w:t>
      </w:r>
      <w:proofErr w:type="gramEnd"/>
      <w:r w:rsidRPr="005879E3">
        <w:rPr>
          <w:rFonts w:ascii="Arial" w:hAnsi="Arial" w:cs="Arial"/>
        </w:rPr>
        <w:t xml:space="preserve"> on the right. A you</w:t>
      </w:r>
      <w:r w:rsidRPr="005879E3">
        <w:rPr>
          <w:rFonts w:ascii="Arial" w:hAnsi="Arial" w:cs="Arial"/>
        </w:rPr>
        <w:t xml:space="preserve">ng </w:t>
      </w:r>
      <w:proofErr w:type="gramStart"/>
      <w:r w:rsidRPr="005879E3">
        <w:rPr>
          <w:rFonts w:ascii="Arial" w:hAnsi="Arial" w:cs="Arial"/>
        </w:rPr>
        <w:t>lady</w:t>
      </w:r>
      <w:proofErr w:type="gramEnd"/>
      <w:r w:rsidRPr="005879E3">
        <w:rPr>
          <w:rFonts w:ascii="Arial" w:hAnsi="Arial" w:cs="Arial"/>
        </w:rPr>
        <w:t xml:space="preserve"> holding a parasol sits in the carriage ignoring a gypsy who attempts to read her palm. The pale skin and refined features of the </w:t>
      </w:r>
      <w:proofErr w:type="gramStart"/>
      <w:r w:rsidRPr="005879E3">
        <w:rPr>
          <w:rFonts w:ascii="Arial" w:hAnsi="Arial" w:cs="Arial"/>
        </w:rPr>
        <w:t>lady</w:t>
      </w:r>
      <w:proofErr w:type="gramEnd"/>
      <w:r w:rsidRPr="005879E3">
        <w:rPr>
          <w:rFonts w:ascii="Arial" w:hAnsi="Arial" w:cs="Arial"/>
        </w:rPr>
        <w:t xml:space="preserve"> contrast dramatically with the haggard features of the old gypsy woman and show Powell </w:t>
      </w:r>
      <w:proofErr w:type="spellStart"/>
      <w:r w:rsidRPr="005879E3">
        <w:rPr>
          <w:rFonts w:ascii="Arial" w:hAnsi="Arial" w:cs="Arial"/>
        </w:rPr>
        <w:t>Frith’s</w:t>
      </w:r>
      <w:proofErr w:type="spellEnd"/>
      <w:r w:rsidRPr="005879E3">
        <w:rPr>
          <w:rFonts w:ascii="Arial" w:hAnsi="Arial" w:cs="Arial"/>
        </w:rPr>
        <w:t xml:space="preserve"> interest in the stu</w:t>
      </w:r>
      <w:r w:rsidRPr="005879E3">
        <w:rPr>
          <w:rFonts w:ascii="Arial" w:hAnsi="Arial" w:cs="Arial"/>
        </w:rPr>
        <w:t xml:space="preserve">dy of physiognomy. Her ostentatious dress and </w:t>
      </w:r>
      <w:proofErr w:type="spellStart"/>
      <w:r w:rsidRPr="005879E3">
        <w:rPr>
          <w:rFonts w:ascii="Arial" w:hAnsi="Arial" w:cs="Arial"/>
        </w:rPr>
        <w:t>jewellery</w:t>
      </w:r>
      <w:proofErr w:type="spellEnd"/>
      <w:r w:rsidRPr="005879E3">
        <w:rPr>
          <w:rFonts w:ascii="Arial" w:hAnsi="Arial" w:cs="Arial"/>
        </w:rPr>
        <w:t xml:space="preserve"> suggests she might be a mistress to a wealthy man. Her lover </w:t>
      </w:r>
      <w:proofErr w:type="gramStart"/>
      <w:r w:rsidRPr="005879E3">
        <w:rPr>
          <w:rFonts w:ascii="Arial" w:hAnsi="Arial" w:cs="Arial"/>
        </w:rPr>
        <w:t>is shown</w:t>
      </w:r>
      <w:proofErr w:type="gramEnd"/>
      <w:r w:rsidRPr="005879E3">
        <w:rPr>
          <w:rFonts w:ascii="Arial" w:hAnsi="Arial" w:cs="Arial"/>
        </w:rPr>
        <w:t xml:space="preserve"> leaning against the carriage, presumably waiting for the picnic to be served. </w:t>
      </w:r>
      <w:proofErr w:type="gramStart"/>
      <w:r w:rsidRPr="005879E3">
        <w:rPr>
          <w:rFonts w:ascii="Arial" w:hAnsi="Arial" w:cs="Arial"/>
        </w:rPr>
        <w:t>He is approached by a young girl selling flowers</w:t>
      </w:r>
      <w:proofErr w:type="gramEnd"/>
      <w:r w:rsidRPr="005879E3">
        <w:rPr>
          <w:rFonts w:ascii="Arial" w:hAnsi="Arial" w:cs="Arial"/>
        </w:rPr>
        <w:t xml:space="preserve">. </w:t>
      </w:r>
      <w:proofErr w:type="gramStart"/>
      <w:r w:rsidRPr="005879E3">
        <w:rPr>
          <w:rFonts w:ascii="Arial" w:hAnsi="Arial" w:cs="Arial"/>
        </w:rPr>
        <w:t>Ho</w:t>
      </w:r>
      <w:r w:rsidRPr="005879E3">
        <w:rPr>
          <w:rFonts w:ascii="Arial" w:hAnsi="Arial" w:cs="Arial"/>
        </w:rPr>
        <w:t>wever</w:t>
      </w:r>
      <w:proofErr w:type="gramEnd"/>
      <w:r w:rsidRPr="005879E3">
        <w:rPr>
          <w:rFonts w:ascii="Arial" w:hAnsi="Arial" w:cs="Arial"/>
        </w:rPr>
        <w:t xml:space="preserve"> his facial expression suggests he is more interested in her than her wares. Beneath the </w:t>
      </w:r>
      <w:proofErr w:type="gramStart"/>
      <w:r w:rsidRPr="005879E3">
        <w:rPr>
          <w:rFonts w:ascii="Arial" w:hAnsi="Arial" w:cs="Arial"/>
        </w:rPr>
        <w:t>carriage</w:t>
      </w:r>
      <w:proofErr w:type="gramEnd"/>
      <w:r w:rsidRPr="005879E3">
        <w:rPr>
          <w:rFonts w:ascii="Arial" w:hAnsi="Arial" w:cs="Arial"/>
        </w:rPr>
        <w:t xml:space="preserve"> we see the hand of a thief reaching to grab a bottle which has rolled away from the picnic. The young </w:t>
      </w:r>
      <w:proofErr w:type="gramStart"/>
      <w:r w:rsidRPr="005879E3">
        <w:rPr>
          <w:rFonts w:ascii="Arial" w:hAnsi="Arial" w:cs="Arial"/>
        </w:rPr>
        <w:t>lady</w:t>
      </w:r>
      <w:proofErr w:type="gramEnd"/>
      <w:r w:rsidRPr="005879E3">
        <w:rPr>
          <w:rFonts w:ascii="Arial" w:hAnsi="Arial" w:cs="Arial"/>
        </w:rPr>
        <w:t xml:space="preserve"> in the carriage appears disinterested by the s</w:t>
      </w:r>
      <w:r w:rsidRPr="005879E3">
        <w:rPr>
          <w:rFonts w:ascii="Arial" w:hAnsi="Arial" w:cs="Arial"/>
        </w:rPr>
        <w:t>cene and her role in life is mirrored on the far left by a standing woman in a riding habit. This individual is presumably a high-class prostitute as she is unchaperoned and placed in close proximity to the large group of wealthy men whose attention she mi</w:t>
      </w:r>
      <w:r w:rsidRPr="005879E3">
        <w:rPr>
          <w:rFonts w:ascii="Arial" w:hAnsi="Arial" w:cs="Arial"/>
        </w:rPr>
        <w:t>ght be hoping to attract.</w:t>
      </w:r>
    </w:p>
    <w:p w:rsidR="00CE341D" w:rsidRPr="005879E3" w:rsidRDefault="00CE341D">
      <w:pPr>
        <w:pStyle w:val="BodyA"/>
        <w:rPr>
          <w:rFonts w:ascii="Arial" w:hAnsi="Arial" w:cs="Arial"/>
        </w:rPr>
      </w:pPr>
    </w:p>
    <w:p w:rsidR="00CE341D" w:rsidRPr="005879E3" w:rsidRDefault="005879E3">
      <w:pPr>
        <w:pStyle w:val="BodyA"/>
        <w:rPr>
          <w:rFonts w:ascii="Arial" w:hAnsi="Arial" w:cs="Arial"/>
        </w:rPr>
      </w:pPr>
      <w:r w:rsidRPr="005879E3">
        <w:rPr>
          <w:rFonts w:ascii="Arial" w:hAnsi="Arial" w:cs="Arial"/>
        </w:rPr>
        <w:t xml:space="preserve">Despite the </w:t>
      </w:r>
      <w:proofErr w:type="gramStart"/>
      <w:r w:rsidRPr="005879E3">
        <w:rPr>
          <w:rFonts w:ascii="Arial" w:hAnsi="Arial" w:cs="Arial"/>
        </w:rPr>
        <w:t>race</w:t>
      </w:r>
      <w:proofErr w:type="gramEnd"/>
      <w:r w:rsidRPr="005879E3">
        <w:rPr>
          <w:rFonts w:ascii="Arial" w:hAnsi="Arial" w:cs="Arial"/>
        </w:rPr>
        <w:t xml:space="preserve"> itself being a popular event the artist instead focusses on the actions of those attending. The horses and jockeys </w:t>
      </w:r>
      <w:proofErr w:type="gramStart"/>
      <w:r w:rsidRPr="005879E3">
        <w:rPr>
          <w:rFonts w:ascii="Arial" w:hAnsi="Arial" w:cs="Arial"/>
        </w:rPr>
        <w:t>are placed</w:t>
      </w:r>
      <w:proofErr w:type="gramEnd"/>
      <w:r w:rsidRPr="005879E3">
        <w:rPr>
          <w:rFonts w:ascii="Arial" w:hAnsi="Arial" w:cs="Arial"/>
        </w:rPr>
        <w:t xml:space="preserve"> in the background and instead the public become the subject. Patches of red appear thr</w:t>
      </w:r>
      <w:r w:rsidRPr="005879E3">
        <w:rPr>
          <w:rFonts w:ascii="Arial" w:hAnsi="Arial" w:cs="Arial"/>
        </w:rPr>
        <w:t xml:space="preserve">oughout the scene, carrying our eye across the picture. The horizontal emphasis makes the scene spread out before us, giving a sense of vast space filled by a huge crowd. Depth </w:t>
      </w:r>
      <w:proofErr w:type="gramStart"/>
      <w:r w:rsidRPr="005879E3">
        <w:rPr>
          <w:rFonts w:ascii="Arial" w:hAnsi="Arial" w:cs="Arial"/>
        </w:rPr>
        <w:t>is achieved</w:t>
      </w:r>
      <w:proofErr w:type="gramEnd"/>
      <w:r w:rsidRPr="005879E3">
        <w:rPr>
          <w:rFonts w:ascii="Arial" w:hAnsi="Arial" w:cs="Arial"/>
        </w:rPr>
        <w:t xml:space="preserve"> through atmospheric perspective and the scaling of forms. The compo</w:t>
      </w:r>
      <w:r w:rsidRPr="005879E3">
        <w:rPr>
          <w:rFonts w:ascii="Arial" w:hAnsi="Arial" w:cs="Arial"/>
        </w:rPr>
        <w:t xml:space="preserve">sition </w:t>
      </w:r>
      <w:proofErr w:type="gramStart"/>
      <w:r w:rsidRPr="005879E3">
        <w:rPr>
          <w:rFonts w:ascii="Arial" w:hAnsi="Arial" w:cs="Arial"/>
        </w:rPr>
        <w:t>is split</w:t>
      </w:r>
      <w:proofErr w:type="gramEnd"/>
      <w:r w:rsidRPr="005879E3">
        <w:rPr>
          <w:rFonts w:ascii="Arial" w:hAnsi="Arial" w:cs="Arial"/>
        </w:rPr>
        <w:t xml:space="preserve"> horizontally with figures occupying the lower half of the painting and a cloudy skill filling the upper portion. This gives a crowded and chaotic appearance, suggesting that all classes </w:t>
      </w:r>
      <w:proofErr w:type="gramStart"/>
      <w:r w:rsidRPr="005879E3">
        <w:rPr>
          <w:rFonts w:ascii="Arial" w:hAnsi="Arial" w:cs="Arial"/>
        </w:rPr>
        <w:t>have been forced</w:t>
      </w:r>
      <w:proofErr w:type="gramEnd"/>
      <w:r w:rsidRPr="005879E3">
        <w:rPr>
          <w:rFonts w:ascii="Arial" w:hAnsi="Arial" w:cs="Arial"/>
        </w:rPr>
        <w:t xml:space="preserve"> together on this day, with the viewer</w:t>
      </w:r>
      <w:r w:rsidRPr="005879E3">
        <w:rPr>
          <w:rFonts w:ascii="Arial" w:hAnsi="Arial" w:cs="Arial"/>
        </w:rPr>
        <w:t xml:space="preserve"> allowed to compare those attending. Powell </w:t>
      </w:r>
      <w:proofErr w:type="spellStart"/>
      <w:r w:rsidRPr="005879E3">
        <w:rPr>
          <w:rFonts w:ascii="Arial" w:hAnsi="Arial" w:cs="Arial"/>
        </w:rPr>
        <w:t>Frith</w:t>
      </w:r>
      <w:proofErr w:type="spellEnd"/>
      <w:r w:rsidRPr="005879E3">
        <w:rPr>
          <w:rFonts w:ascii="Arial" w:hAnsi="Arial" w:cs="Arial"/>
        </w:rPr>
        <w:t xml:space="preserve"> relies on stereotyping in his depiction of the people and they appear as if illustrations for characters from a Victorian era novel. We </w:t>
      </w:r>
      <w:proofErr w:type="spellStart"/>
      <w:r w:rsidRPr="005879E3">
        <w:rPr>
          <w:rFonts w:ascii="Arial" w:hAnsi="Arial" w:cs="Arial"/>
        </w:rPr>
        <w:t>sympathise</w:t>
      </w:r>
      <w:proofErr w:type="spellEnd"/>
      <w:r w:rsidRPr="005879E3">
        <w:rPr>
          <w:rFonts w:ascii="Arial" w:hAnsi="Arial" w:cs="Arial"/>
        </w:rPr>
        <w:t xml:space="preserve"> with many of the people shown, in </w:t>
      </w:r>
      <w:r w:rsidRPr="005879E3">
        <w:rPr>
          <w:rFonts w:ascii="Arial" w:hAnsi="Arial" w:cs="Arial"/>
        </w:rPr>
        <w:lastRenderedPageBreak/>
        <w:t xml:space="preserve">particular the </w:t>
      </w:r>
      <w:proofErr w:type="gramStart"/>
      <w:r w:rsidRPr="005879E3">
        <w:rPr>
          <w:rFonts w:ascii="Arial" w:hAnsi="Arial" w:cs="Arial"/>
        </w:rPr>
        <w:t>poverty st</w:t>
      </w:r>
      <w:r w:rsidRPr="005879E3">
        <w:rPr>
          <w:rFonts w:ascii="Arial" w:hAnsi="Arial" w:cs="Arial"/>
        </w:rPr>
        <w:t>ricken</w:t>
      </w:r>
      <w:proofErr w:type="gramEnd"/>
      <w:r w:rsidRPr="005879E3">
        <w:rPr>
          <w:rFonts w:ascii="Arial" w:hAnsi="Arial" w:cs="Arial"/>
        </w:rPr>
        <w:t xml:space="preserve"> children such as the flower seller or the young acrobat who are exposed to wealth and luxury they can never achieve. </w:t>
      </w:r>
    </w:p>
    <w:p w:rsidR="00CE341D" w:rsidRPr="005879E3" w:rsidRDefault="00CE341D">
      <w:pPr>
        <w:pStyle w:val="BodyA"/>
        <w:rPr>
          <w:rFonts w:ascii="Arial" w:hAnsi="Arial" w:cs="Arial"/>
        </w:rPr>
      </w:pPr>
    </w:p>
    <w:p w:rsidR="00CE341D" w:rsidRPr="005879E3" w:rsidRDefault="005879E3">
      <w:pPr>
        <w:pStyle w:val="BodyA"/>
        <w:rPr>
          <w:rFonts w:ascii="Arial" w:hAnsi="Arial" w:cs="Arial"/>
        </w:rPr>
      </w:pPr>
      <w:r w:rsidRPr="005879E3">
        <w:rPr>
          <w:rFonts w:ascii="Arial" w:hAnsi="Arial" w:cs="Arial"/>
        </w:rPr>
        <w:t xml:space="preserve">Powell </w:t>
      </w:r>
      <w:proofErr w:type="spellStart"/>
      <w:r w:rsidRPr="005879E3">
        <w:rPr>
          <w:rFonts w:ascii="Arial" w:hAnsi="Arial" w:cs="Arial"/>
        </w:rPr>
        <w:t>Frith</w:t>
      </w:r>
      <w:proofErr w:type="spellEnd"/>
      <w:r w:rsidRPr="005879E3">
        <w:rPr>
          <w:rFonts w:ascii="Arial" w:hAnsi="Arial" w:cs="Arial"/>
        </w:rPr>
        <w:t xml:space="preserve"> made great efforts to depict the scene as accurately as possible; making sketches on location, hiring as models real </w:t>
      </w:r>
      <w:r w:rsidRPr="005879E3">
        <w:rPr>
          <w:rFonts w:ascii="Arial" w:hAnsi="Arial" w:cs="Arial"/>
        </w:rPr>
        <w:t xml:space="preserve">acrobats and using photographs as visual aids he commissioned from friends. He pays particular attention to details, including costumes and </w:t>
      </w:r>
      <w:proofErr w:type="gramStart"/>
      <w:r w:rsidRPr="005879E3">
        <w:rPr>
          <w:rFonts w:ascii="Arial" w:hAnsi="Arial" w:cs="Arial"/>
        </w:rPr>
        <w:t>props which</w:t>
      </w:r>
      <w:proofErr w:type="gramEnd"/>
      <w:r w:rsidRPr="005879E3">
        <w:rPr>
          <w:rFonts w:ascii="Arial" w:hAnsi="Arial" w:cs="Arial"/>
        </w:rPr>
        <w:t xml:space="preserve"> assist the viewer in comprehending the actions and </w:t>
      </w:r>
      <w:proofErr w:type="spellStart"/>
      <w:r w:rsidRPr="005879E3">
        <w:rPr>
          <w:rFonts w:ascii="Arial" w:hAnsi="Arial" w:cs="Arial"/>
        </w:rPr>
        <w:t>behaviour</w:t>
      </w:r>
      <w:proofErr w:type="spellEnd"/>
      <w:r w:rsidRPr="005879E3">
        <w:rPr>
          <w:rFonts w:ascii="Arial" w:hAnsi="Arial" w:cs="Arial"/>
        </w:rPr>
        <w:t xml:space="preserve"> of those depicted. The painting is highly f</w:t>
      </w:r>
      <w:r w:rsidRPr="005879E3">
        <w:rPr>
          <w:rFonts w:ascii="Arial" w:hAnsi="Arial" w:cs="Arial"/>
        </w:rPr>
        <w:t xml:space="preserve">inished, as was typical of Victorian Academic art and gives a photographic quality to the work. It was exhibited to great acclaim at the Royal Academy Summer Show and </w:t>
      </w:r>
      <w:proofErr w:type="gramStart"/>
      <w:r w:rsidRPr="005879E3">
        <w:rPr>
          <w:rFonts w:ascii="Arial" w:hAnsi="Arial" w:cs="Arial"/>
        </w:rPr>
        <w:t>had to be protected</w:t>
      </w:r>
      <w:proofErr w:type="gramEnd"/>
      <w:r w:rsidRPr="005879E3">
        <w:rPr>
          <w:rFonts w:ascii="Arial" w:hAnsi="Arial" w:cs="Arial"/>
        </w:rPr>
        <w:t xml:space="preserve"> using a rail from huge crowds keen to see it. Powell </w:t>
      </w:r>
      <w:proofErr w:type="spellStart"/>
      <w:r w:rsidRPr="005879E3">
        <w:rPr>
          <w:rFonts w:ascii="Arial" w:hAnsi="Arial" w:cs="Arial"/>
        </w:rPr>
        <w:t>Frith</w:t>
      </w:r>
      <w:proofErr w:type="spellEnd"/>
      <w:r w:rsidRPr="005879E3">
        <w:rPr>
          <w:rFonts w:ascii="Arial" w:hAnsi="Arial" w:cs="Arial"/>
        </w:rPr>
        <w:t xml:space="preserve"> </w:t>
      </w:r>
      <w:proofErr w:type="spellStart"/>
      <w:r w:rsidRPr="005879E3">
        <w:rPr>
          <w:rFonts w:ascii="Arial" w:hAnsi="Arial" w:cs="Arial"/>
        </w:rPr>
        <w:t>specialise</w:t>
      </w:r>
      <w:r w:rsidRPr="005879E3">
        <w:rPr>
          <w:rFonts w:ascii="Arial" w:hAnsi="Arial" w:cs="Arial"/>
        </w:rPr>
        <w:t>d</w:t>
      </w:r>
      <w:proofErr w:type="spellEnd"/>
      <w:r w:rsidRPr="005879E3">
        <w:rPr>
          <w:rFonts w:ascii="Arial" w:hAnsi="Arial" w:cs="Arial"/>
        </w:rPr>
        <w:t xml:space="preserve"> in painting </w:t>
      </w:r>
      <w:proofErr w:type="gramStart"/>
      <w:r w:rsidRPr="005879E3">
        <w:rPr>
          <w:rFonts w:ascii="Arial" w:hAnsi="Arial" w:cs="Arial"/>
        </w:rPr>
        <w:t>scenes which</w:t>
      </w:r>
      <w:proofErr w:type="gramEnd"/>
      <w:r w:rsidRPr="005879E3">
        <w:rPr>
          <w:rFonts w:ascii="Arial" w:hAnsi="Arial" w:cs="Arial"/>
        </w:rPr>
        <w:t xml:space="preserve"> captured individuals from all sectors of society and was a close friend of Charles Dickens, whose novels shared a similar aim at highlighting social injustice, Victorian stereotypes and the class system using satire. </w:t>
      </w:r>
    </w:p>
    <w:p w:rsidR="00CE341D" w:rsidRPr="005879E3" w:rsidRDefault="00CE341D">
      <w:pPr>
        <w:pStyle w:val="BodyA"/>
        <w:rPr>
          <w:rFonts w:ascii="Arial" w:hAnsi="Arial" w:cs="Arial"/>
        </w:rPr>
      </w:pPr>
    </w:p>
    <w:p w:rsidR="00CE341D" w:rsidRPr="005879E3" w:rsidRDefault="005879E3">
      <w:pPr>
        <w:pStyle w:val="BodyA"/>
        <w:rPr>
          <w:rFonts w:ascii="Arial" w:hAnsi="Arial" w:cs="Arial"/>
          <w:b/>
          <w:bCs/>
        </w:rPr>
      </w:pPr>
      <w:proofErr w:type="spellStart"/>
      <w:r w:rsidRPr="005879E3">
        <w:rPr>
          <w:rFonts w:ascii="Arial" w:hAnsi="Arial" w:cs="Arial"/>
          <w:b/>
          <w:bCs/>
        </w:rPr>
        <w:t>Weblinks</w:t>
      </w:r>
      <w:proofErr w:type="spellEnd"/>
      <w:r w:rsidRPr="005879E3">
        <w:rPr>
          <w:rFonts w:ascii="Arial" w:hAnsi="Arial" w:cs="Arial"/>
          <w:b/>
          <w:bCs/>
        </w:rPr>
        <w:t>:</w:t>
      </w:r>
    </w:p>
    <w:p w:rsidR="00CE341D" w:rsidRPr="005879E3" w:rsidRDefault="005879E3">
      <w:pPr>
        <w:pStyle w:val="BodyA"/>
        <w:rPr>
          <w:rFonts w:ascii="Arial" w:hAnsi="Arial" w:cs="Arial"/>
        </w:rPr>
      </w:pPr>
      <w:hyperlink r:id="rId7" w:history="1">
        <w:r w:rsidRPr="005879E3">
          <w:rPr>
            <w:rStyle w:val="Hyperlink0"/>
            <w:rFonts w:ascii="Arial" w:hAnsi="Arial" w:cs="Arial"/>
          </w:rPr>
          <w:t>https://en.wikipedia.org/wiki/The_Derby_Day</w:t>
        </w:r>
      </w:hyperlink>
    </w:p>
    <w:p w:rsidR="00CE341D" w:rsidRPr="005879E3" w:rsidRDefault="00CE341D">
      <w:pPr>
        <w:pStyle w:val="BodyA"/>
        <w:rPr>
          <w:rFonts w:ascii="Arial" w:hAnsi="Arial" w:cs="Arial"/>
        </w:rPr>
      </w:pPr>
    </w:p>
    <w:p w:rsidR="00CE341D" w:rsidRPr="005879E3" w:rsidRDefault="005879E3">
      <w:pPr>
        <w:pStyle w:val="BodyA"/>
        <w:rPr>
          <w:rFonts w:ascii="Arial" w:hAnsi="Arial" w:cs="Arial"/>
        </w:rPr>
      </w:pPr>
      <w:hyperlink r:id="rId8" w:history="1">
        <w:r w:rsidRPr="005879E3">
          <w:rPr>
            <w:rStyle w:val="Hyperlink0"/>
            <w:rFonts w:ascii="Arial" w:hAnsi="Arial" w:cs="Arial"/>
          </w:rPr>
          <w:t>https://www.independent.co.uk/arts-entertainment/art/epsom-derby-william-powell-frith-oil-painting-racegoers-horses-crowd-victorian-britain-a8376921.html</w:t>
        </w:r>
      </w:hyperlink>
    </w:p>
    <w:p w:rsidR="00CE341D" w:rsidRPr="005879E3" w:rsidRDefault="00CE341D">
      <w:pPr>
        <w:pStyle w:val="BodyA"/>
        <w:rPr>
          <w:rFonts w:ascii="Arial" w:hAnsi="Arial" w:cs="Arial"/>
        </w:rPr>
      </w:pPr>
    </w:p>
    <w:p w:rsidR="00CE341D" w:rsidRPr="005879E3" w:rsidRDefault="005879E3">
      <w:pPr>
        <w:pStyle w:val="BodyA"/>
        <w:rPr>
          <w:rFonts w:ascii="Arial" w:hAnsi="Arial" w:cs="Arial"/>
        </w:rPr>
      </w:pPr>
      <w:hyperlink r:id="rId9" w:history="1">
        <w:r w:rsidRPr="005879E3">
          <w:rPr>
            <w:rStyle w:val="Hyperlink0"/>
            <w:rFonts w:ascii="Arial" w:hAnsi="Arial" w:cs="Arial"/>
          </w:rPr>
          <w:t>http://www.c</w:t>
        </w:r>
        <w:r w:rsidRPr="005879E3">
          <w:rPr>
            <w:rStyle w:val="Hyperlink0"/>
            <w:rFonts w:ascii="Arial" w:hAnsi="Arial" w:cs="Arial"/>
          </w:rPr>
          <w:t>ostumecocktail.com/2016/08/05/derby-day-1856-8/</w:t>
        </w:r>
      </w:hyperlink>
    </w:p>
    <w:p w:rsidR="00CE341D" w:rsidRPr="005879E3" w:rsidRDefault="00CE341D">
      <w:pPr>
        <w:pStyle w:val="BodyA"/>
        <w:rPr>
          <w:rFonts w:ascii="Arial" w:hAnsi="Arial" w:cs="Arial"/>
        </w:rPr>
      </w:pPr>
    </w:p>
    <w:p w:rsidR="00CE341D" w:rsidRPr="005879E3" w:rsidRDefault="005879E3">
      <w:pPr>
        <w:pStyle w:val="BodyA"/>
        <w:rPr>
          <w:rFonts w:ascii="Arial" w:hAnsi="Arial" w:cs="Arial"/>
        </w:rPr>
      </w:pPr>
      <w:hyperlink r:id="rId10" w:history="1">
        <w:r w:rsidRPr="005879E3">
          <w:rPr>
            <w:rStyle w:val="Hyperlink0"/>
            <w:rFonts w:ascii="Arial" w:hAnsi="Arial" w:cs="Arial"/>
          </w:rPr>
          <w:t>http://www.epsomandewellhistoryexplorer.org.uk/TheDerbyDay.html</w:t>
        </w:r>
      </w:hyperlink>
    </w:p>
    <w:p w:rsidR="00CE341D" w:rsidRPr="005879E3" w:rsidRDefault="00CE341D">
      <w:pPr>
        <w:pStyle w:val="BodyA"/>
        <w:rPr>
          <w:rFonts w:ascii="Arial" w:hAnsi="Arial" w:cs="Arial"/>
        </w:rPr>
      </w:pPr>
    </w:p>
    <w:p w:rsidR="00CE341D" w:rsidRPr="005879E3" w:rsidRDefault="005879E3">
      <w:pPr>
        <w:pStyle w:val="BodyA"/>
        <w:rPr>
          <w:rFonts w:ascii="Arial" w:hAnsi="Arial" w:cs="Arial"/>
        </w:rPr>
      </w:pPr>
      <w:hyperlink r:id="rId11" w:history="1">
        <w:r w:rsidRPr="005879E3">
          <w:rPr>
            <w:rStyle w:val="Hyperlink0"/>
            <w:rFonts w:ascii="Arial" w:hAnsi="Arial" w:cs="Arial"/>
          </w:rPr>
          <w:t>https://www.youtube.com/watch?v=MlUeReMUvMk</w:t>
        </w:r>
      </w:hyperlink>
    </w:p>
    <w:p w:rsidR="00CE341D" w:rsidRPr="005879E3" w:rsidRDefault="00CE341D">
      <w:pPr>
        <w:pStyle w:val="BodyA"/>
        <w:rPr>
          <w:rFonts w:ascii="Arial" w:hAnsi="Arial" w:cs="Arial"/>
        </w:rPr>
      </w:pPr>
    </w:p>
    <w:p w:rsidR="00CE341D" w:rsidRPr="005879E3" w:rsidRDefault="005879E3">
      <w:pPr>
        <w:pStyle w:val="BodyA"/>
        <w:rPr>
          <w:rFonts w:ascii="Arial" w:hAnsi="Arial" w:cs="Arial"/>
        </w:rPr>
      </w:pPr>
      <w:r w:rsidRPr="005879E3">
        <w:rPr>
          <w:rStyle w:val="None"/>
          <w:rFonts w:ascii="Arial" w:hAnsi="Arial" w:cs="Arial"/>
          <w:b/>
          <w:bCs/>
        </w:rPr>
        <w:t>Quotes:</w:t>
      </w:r>
      <w:r w:rsidRPr="005879E3">
        <w:rPr>
          <w:rFonts w:ascii="Arial" w:hAnsi="Arial" w:cs="Arial"/>
        </w:rPr>
        <w:t xml:space="preserve"> Powell </w:t>
      </w:r>
      <w:proofErr w:type="spellStart"/>
      <w:r w:rsidRPr="005879E3">
        <w:rPr>
          <w:rFonts w:ascii="Arial" w:hAnsi="Arial" w:cs="Arial"/>
        </w:rPr>
        <w:t>Frith</w:t>
      </w:r>
      <w:proofErr w:type="spellEnd"/>
      <w:r w:rsidRPr="005879E3">
        <w:rPr>
          <w:rFonts w:ascii="Arial" w:hAnsi="Arial" w:cs="Arial"/>
        </w:rPr>
        <w:t xml:space="preserve"> first visited the Epsom Derby in 1856 and wrote in his autobiography “</w:t>
      </w:r>
      <w:r w:rsidRPr="005879E3">
        <w:rPr>
          <w:rStyle w:val="None"/>
          <w:rFonts w:ascii="Arial" w:hAnsi="Arial" w:cs="Arial"/>
          <w:i/>
          <w:iCs/>
        </w:rPr>
        <w:t>My first Derby had no interest for me as a race, but as giving me the opportunity of studying life and character it i</w:t>
      </w:r>
      <w:r w:rsidRPr="005879E3">
        <w:rPr>
          <w:rStyle w:val="None"/>
          <w:rFonts w:ascii="Arial" w:hAnsi="Arial" w:cs="Arial"/>
          <w:i/>
          <w:iCs/>
        </w:rPr>
        <w:t>s ever to be gratefully remembered</w:t>
      </w:r>
      <w:r w:rsidRPr="005879E3">
        <w:rPr>
          <w:rFonts w:ascii="Arial" w:hAnsi="Arial" w:cs="Arial"/>
        </w:rPr>
        <w:t>”.</w:t>
      </w:r>
    </w:p>
    <w:p w:rsidR="00CE341D" w:rsidRPr="005879E3" w:rsidRDefault="00CE341D">
      <w:pPr>
        <w:pStyle w:val="BodyA"/>
        <w:rPr>
          <w:rFonts w:ascii="Arial" w:hAnsi="Arial" w:cs="Arial"/>
        </w:rPr>
      </w:pPr>
    </w:p>
    <w:p w:rsidR="00CE341D" w:rsidRPr="005879E3" w:rsidRDefault="005879E3">
      <w:pPr>
        <w:pStyle w:val="BodyA"/>
        <w:rPr>
          <w:rFonts w:ascii="Arial" w:hAnsi="Arial" w:cs="Arial"/>
        </w:rPr>
      </w:pPr>
      <w:r w:rsidRPr="005879E3">
        <w:rPr>
          <w:rStyle w:val="None"/>
          <w:rFonts w:ascii="Arial" w:hAnsi="Arial" w:cs="Arial"/>
        </w:rPr>
        <w:t>The </w:t>
      </w:r>
      <w:r w:rsidRPr="005879E3">
        <w:rPr>
          <w:rStyle w:val="None"/>
          <w:rFonts w:ascii="Arial" w:hAnsi="Arial" w:cs="Arial"/>
          <w:lang w:val="it-IT"/>
        </w:rPr>
        <w:t>Royal Academician</w:t>
      </w:r>
      <w:r w:rsidRPr="005879E3">
        <w:rPr>
          <w:rStyle w:val="None"/>
          <w:rFonts w:ascii="Arial" w:hAnsi="Arial" w:cs="Arial"/>
        </w:rPr>
        <w:t> </w:t>
      </w:r>
      <w:r w:rsidRPr="005879E3">
        <w:rPr>
          <w:rStyle w:val="None"/>
          <w:rFonts w:ascii="Arial" w:hAnsi="Arial" w:cs="Arial"/>
          <w:lang w:val="nl-NL"/>
        </w:rPr>
        <w:t>John Evan Hodgson</w:t>
      </w:r>
      <w:r w:rsidRPr="005879E3">
        <w:rPr>
          <w:rStyle w:val="None"/>
          <w:rFonts w:ascii="Arial" w:hAnsi="Arial" w:cs="Arial"/>
        </w:rPr>
        <w:t> </w:t>
      </w:r>
      <w:proofErr w:type="gramStart"/>
      <w:r w:rsidRPr="005879E3">
        <w:rPr>
          <w:rStyle w:val="None"/>
          <w:rFonts w:ascii="Arial" w:hAnsi="Arial" w:cs="Arial"/>
        </w:rPr>
        <w:t>noted:</w:t>
      </w:r>
      <w:proofErr w:type="gramEnd"/>
      <w:r w:rsidRPr="005879E3">
        <w:rPr>
          <w:rStyle w:val="None"/>
          <w:rFonts w:ascii="Arial" w:hAnsi="Arial" w:cs="Arial"/>
        </w:rPr>
        <w:t xml:space="preserve"> "</w:t>
      </w:r>
      <w:r w:rsidRPr="005879E3">
        <w:rPr>
          <w:rStyle w:val="None"/>
          <w:rFonts w:ascii="Arial" w:hAnsi="Arial" w:cs="Arial"/>
          <w:i/>
          <w:iCs/>
        </w:rPr>
        <w:t xml:space="preserve">The races on Epsom Downs, the great Saturnalia of British sport, bring to the surface all that is most characteristic of London life. In this picture we can discern its </w:t>
      </w:r>
      <w:r w:rsidRPr="005879E3">
        <w:rPr>
          <w:rStyle w:val="None"/>
          <w:rFonts w:ascii="Arial" w:hAnsi="Arial" w:cs="Arial"/>
          <w:i/>
          <w:iCs/>
        </w:rPr>
        <w:t>elements, its luxury, its wealth, its beauty and refinement, its hopeless misery</w:t>
      </w:r>
      <w:r w:rsidRPr="005879E3">
        <w:rPr>
          <w:rStyle w:val="None"/>
          <w:rFonts w:ascii="Arial" w:hAnsi="Arial" w:cs="Arial"/>
        </w:rPr>
        <w:t>”.</w:t>
      </w:r>
    </w:p>
    <w:p w:rsidR="00CE341D" w:rsidRPr="005879E3" w:rsidRDefault="00CE341D">
      <w:pPr>
        <w:pStyle w:val="BodyA"/>
        <w:rPr>
          <w:rFonts w:ascii="Arial" w:hAnsi="Arial" w:cs="Arial"/>
        </w:rPr>
      </w:pPr>
    </w:p>
    <w:p w:rsidR="00CE341D" w:rsidRPr="005879E3" w:rsidRDefault="005879E3">
      <w:pPr>
        <w:pStyle w:val="BodyA"/>
        <w:rPr>
          <w:rStyle w:val="None"/>
          <w:rFonts w:ascii="Arial" w:hAnsi="Arial" w:cs="Arial"/>
          <w:b/>
          <w:bCs/>
        </w:rPr>
      </w:pPr>
      <w:r w:rsidRPr="005879E3">
        <w:rPr>
          <w:rStyle w:val="None"/>
          <w:rFonts w:ascii="Arial" w:hAnsi="Arial" w:cs="Arial"/>
          <w:b/>
          <w:bCs/>
        </w:rPr>
        <w:t>Questions to answer:</w:t>
      </w:r>
    </w:p>
    <w:p w:rsidR="00CE341D" w:rsidRPr="005879E3" w:rsidRDefault="00CE341D">
      <w:pPr>
        <w:pStyle w:val="BodyA"/>
        <w:rPr>
          <w:rFonts w:ascii="Arial" w:hAnsi="Arial" w:cs="Arial"/>
        </w:rPr>
      </w:pPr>
    </w:p>
    <w:p w:rsidR="00CE341D" w:rsidRPr="005879E3" w:rsidRDefault="005879E3">
      <w:pPr>
        <w:pStyle w:val="BodyA"/>
        <w:rPr>
          <w:rFonts w:ascii="Arial" w:hAnsi="Arial" w:cs="Arial"/>
        </w:rPr>
      </w:pPr>
      <w:r w:rsidRPr="005879E3">
        <w:rPr>
          <w:rFonts w:ascii="Arial" w:hAnsi="Arial" w:cs="Arial"/>
        </w:rPr>
        <w:t>1. What is a panorama?</w:t>
      </w:r>
      <w:r w:rsidRPr="005879E3">
        <w:rPr>
          <w:rFonts w:ascii="Arial" w:hAnsi="Arial" w:cs="Arial"/>
        </w:rPr>
        <w:br/>
      </w:r>
      <w:r w:rsidRPr="005879E3">
        <w:rPr>
          <w:rFonts w:ascii="Arial" w:hAnsi="Arial" w:cs="Arial"/>
        </w:rPr>
        <w:br/>
      </w:r>
      <w:r w:rsidRPr="005879E3">
        <w:rPr>
          <w:rFonts w:ascii="Arial" w:hAnsi="Arial" w:cs="Arial"/>
        </w:rPr>
        <w:t>2. List as many items of luxury you can see in this painting.</w:t>
      </w:r>
    </w:p>
    <w:p w:rsidR="00CE341D" w:rsidRPr="005879E3" w:rsidRDefault="00CE341D">
      <w:pPr>
        <w:pStyle w:val="BodyA"/>
        <w:rPr>
          <w:rFonts w:ascii="Arial" w:hAnsi="Arial" w:cs="Arial"/>
        </w:rPr>
      </w:pPr>
    </w:p>
    <w:p w:rsidR="00CE341D" w:rsidRPr="005879E3" w:rsidRDefault="005879E3">
      <w:pPr>
        <w:pStyle w:val="BodyA"/>
        <w:rPr>
          <w:rFonts w:ascii="Arial" w:hAnsi="Arial" w:cs="Arial"/>
        </w:rPr>
      </w:pPr>
      <w:r w:rsidRPr="005879E3">
        <w:rPr>
          <w:rFonts w:ascii="Arial" w:hAnsi="Arial" w:cs="Arial"/>
        </w:rPr>
        <w:t xml:space="preserve">3. </w:t>
      </w:r>
      <w:r w:rsidRPr="005879E3">
        <w:rPr>
          <w:rStyle w:val="None"/>
          <w:rFonts w:ascii="Arial" w:hAnsi="Arial" w:cs="Arial"/>
          <w:b/>
          <w:bCs/>
          <w:color w:val="FF2600"/>
        </w:rPr>
        <w:t xml:space="preserve">You will not be able to recall all of the above information </w:t>
      </w:r>
      <w:r w:rsidRPr="005879E3">
        <w:rPr>
          <w:rStyle w:val="None"/>
          <w:rFonts w:ascii="Arial" w:hAnsi="Arial" w:cs="Arial"/>
          <w:b/>
          <w:bCs/>
          <w:color w:val="FF2600"/>
        </w:rPr>
        <w:t xml:space="preserve">in an exam, nor </w:t>
      </w:r>
      <w:proofErr w:type="gramStart"/>
      <w:r w:rsidRPr="005879E3">
        <w:rPr>
          <w:rStyle w:val="None"/>
          <w:rFonts w:ascii="Arial" w:hAnsi="Arial" w:cs="Arial"/>
          <w:b/>
          <w:bCs/>
          <w:color w:val="FF2600"/>
        </w:rPr>
        <w:t>will it be expected</w:t>
      </w:r>
      <w:proofErr w:type="gramEnd"/>
      <w:r w:rsidRPr="005879E3">
        <w:rPr>
          <w:rStyle w:val="None"/>
          <w:rFonts w:ascii="Arial" w:hAnsi="Arial" w:cs="Arial"/>
          <w:b/>
          <w:bCs/>
          <w:color w:val="FF2600"/>
        </w:rPr>
        <w:t>.</w:t>
      </w:r>
      <w:r w:rsidRPr="005879E3">
        <w:rPr>
          <w:rStyle w:val="None"/>
          <w:rFonts w:ascii="Arial" w:hAnsi="Arial" w:cs="Arial"/>
          <w:color w:val="FF2600"/>
        </w:rPr>
        <w:t xml:space="preserve"> </w:t>
      </w:r>
      <w:r w:rsidRPr="005879E3">
        <w:rPr>
          <w:rFonts w:ascii="Arial" w:hAnsi="Arial" w:cs="Arial"/>
        </w:rPr>
        <w:t xml:space="preserve">So, identify the three key sections of the painting and </w:t>
      </w:r>
      <w:proofErr w:type="gramStart"/>
      <w:r w:rsidRPr="005879E3">
        <w:rPr>
          <w:rFonts w:ascii="Arial" w:hAnsi="Arial" w:cs="Arial"/>
        </w:rPr>
        <w:t>note  some</w:t>
      </w:r>
      <w:proofErr w:type="gramEnd"/>
      <w:r w:rsidRPr="005879E3">
        <w:rPr>
          <w:rFonts w:ascii="Arial" w:hAnsi="Arial" w:cs="Arial"/>
        </w:rPr>
        <w:t xml:space="preserve"> of the principal characters in each.</w:t>
      </w:r>
    </w:p>
    <w:p w:rsidR="00CE341D" w:rsidRPr="005879E3" w:rsidRDefault="00CE341D">
      <w:pPr>
        <w:pStyle w:val="BodyA"/>
        <w:rPr>
          <w:rFonts w:ascii="Arial" w:hAnsi="Arial" w:cs="Arial"/>
        </w:rPr>
      </w:pPr>
    </w:p>
    <w:p w:rsidR="00CE341D" w:rsidRPr="005879E3" w:rsidRDefault="005879E3">
      <w:pPr>
        <w:pStyle w:val="BodyA"/>
        <w:rPr>
          <w:rFonts w:ascii="Arial" w:hAnsi="Arial" w:cs="Arial"/>
        </w:rPr>
      </w:pPr>
      <w:r w:rsidRPr="005879E3">
        <w:rPr>
          <w:rFonts w:ascii="Arial" w:hAnsi="Arial" w:cs="Arial"/>
        </w:rPr>
        <w:t xml:space="preserve">4. Why </w:t>
      </w:r>
      <w:proofErr w:type="gramStart"/>
      <w:r w:rsidRPr="005879E3">
        <w:rPr>
          <w:rFonts w:ascii="Arial" w:hAnsi="Arial" w:cs="Arial"/>
        </w:rPr>
        <w:t xml:space="preserve">might Powell </w:t>
      </w:r>
      <w:proofErr w:type="spellStart"/>
      <w:r w:rsidRPr="005879E3">
        <w:rPr>
          <w:rFonts w:ascii="Arial" w:hAnsi="Arial" w:cs="Arial"/>
        </w:rPr>
        <w:t>Frith</w:t>
      </w:r>
      <w:proofErr w:type="spellEnd"/>
      <w:r w:rsidRPr="005879E3">
        <w:rPr>
          <w:rFonts w:ascii="Arial" w:hAnsi="Arial" w:cs="Arial"/>
        </w:rPr>
        <w:t xml:space="preserve"> have been inspired</w:t>
      </w:r>
      <w:proofErr w:type="gramEnd"/>
      <w:r w:rsidRPr="005879E3">
        <w:rPr>
          <w:rFonts w:ascii="Arial" w:hAnsi="Arial" w:cs="Arial"/>
        </w:rPr>
        <w:t xml:space="preserve"> by the literature of Charles Dickens and why might Dickens have visit</w:t>
      </w:r>
      <w:r w:rsidRPr="005879E3">
        <w:rPr>
          <w:rFonts w:ascii="Arial" w:hAnsi="Arial" w:cs="Arial"/>
        </w:rPr>
        <w:t>ed the Epsom Derby in the 1850s?</w:t>
      </w:r>
    </w:p>
    <w:p w:rsidR="00CE341D" w:rsidRPr="005879E3" w:rsidRDefault="00CE341D">
      <w:pPr>
        <w:pStyle w:val="BodyA"/>
        <w:rPr>
          <w:rFonts w:ascii="Arial" w:hAnsi="Arial" w:cs="Arial"/>
        </w:rPr>
      </w:pPr>
    </w:p>
    <w:p w:rsidR="00CE341D" w:rsidRPr="005879E3" w:rsidRDefault="005879E3">
      <w:pPr>
        <w:pStyle w:val="BodyA"/>
        <w:rPr>
          <w:rFonts w:ascii="Arial" w:hAnsi="Arial" w:cs="Arial"/>
        </w:rPr>
      </w:pPr>
      <w:r w:rsidRPr="005879E3">
        <w:rPr>
          <w:rFonts w:ascii="Arial" w:hAnsi="Arial" w:cs="Arial"/>
        </w:rPr>
        <w:t>5. Find a definition for the phrase ‘satire’.</w:t>
      </w:r>
    </w:p>
    <w:p w:rsidR="00CE341D" w:rsidRPr="005879E3" w:rsidRDefault="00CE341D">
      <w:pPr>
        <w:pStyle w:val="BodyA"/>
        <w:rPr>
          <w:rFonts w:ascii="Arial" w:hAnsi="Arial" w:cs="Arial"/>
        </w:rPr>
      </w:pPr>
    </w:p>
    <w:p w:rsidR="00CE341D" w:rsidRPr="005879E3" w:rsidRDefault="005879E3">
      <w:pPr>
        <w:pStyle w:val="BodyA"/>
        <w:rPr>
          <w:rFonts w:ascii="Arial" w:hAnsi="Arial" w:cs="Arial"/>
        </w:rPr>
      </w:pPr>
      <w:r w:rsidRPr="005879E3">
        <w:rPr>
          <w:rFonts w:ascii="Arial" w:hAnsi="Arial" w:cs="Arial"/>
        </w:rPr>
        <w:t xml:space="preserve">6. What is Powell </w:t>
      </w:r>
      <w:proofErr w:type="spellStart"/>
      <w:r w:rsidRPr="005879E3">
        <w:rPr>
          <w:rFonts w:ascii="Arial" w:hAnsi="Arial" w:cs="Arial"/>
        </w:rPr>
        <w:t>Frith’s</w:t>
      </w:r>
      <w:proofErr w:type="spellEnd"/>
      <w:r w:rsidRPr="005879E3">
        <w:rPr>
          <w:rFonts w:ascii="Arial" w:hAnsi="Arial" w:cs="Arial"/>
        </w:rPr>
        <w:t xml:space="preserve"> motivation for painting this scene? What is he hoping to achieve?</w:t>
      </w:r>
      <w:r w:rsidRPr="005879E3">
        <w:rPr>
          <w:rFonts w:ascii="Arial" w:hAnsi="Arial" w:cs="Arial"/>
        </w:rPr>
        <w:br/>
      </w:r>
      <w:r w:rsidRPr="005879E3">
        <w:rPr>
          <w:rFonts w:ascii="Arial" w:hAnsi="Arial" w:cs="Arial"/>
        </w:rPr>
        <w:br/>
      </w:r>
      <w:r w:rsidRPr="005879E3">
        <w:rPr>
          <w:rFonts w:ascii="Arial" w:hAnsi="Arial" w:cs="Arial"/>
        </w:rPr>
        <w:t xml:space="preserve">7. How did photography assist Powell </w:t>
      </w:r>
      <w:proofErr w:type="spellStart"/>
      <w:r w:rsidRPr="005879E3">
        <w:rPr>
          <w:rFonts w:ascii="Arial" w:hAnsi="Arial" w:cs="Arial"/>
        </w:rPr>
        <w:t>Frith</w:t>
      </w:r>
      <w:proofErr w:type="spellEnd"/>
      <w:r w:rsidRPr="005879E3">
        <w:rPr>
          <w:rFonts w:ascii="Arial" w:hAnsi="Arial" w:cs="Arial"/>
        </w:rPr>
        <w:t xml:space="preserve"> in the development of this painting? Us</w:t>
      </w:r>
      <w:r w:rsidRPr="005879E3">
        <w:rPr>
          <w:rFonts w:ascii="Arial" w:hAnsi="Arial" w:cs="Arial"/>
        </w:rPr>
        <w:t xml:space="preserve">e the </w:t>
      </w:r>
      <w:proofErr w:type="spellStart"/>
      <w:r w:rsidRPr="005879E3">
        <w:rPr>
          <w:rFonts w:ascii="Arial" w:hAnsi="Arial" w:cs="Arial"/>
        </w:rPr>
        <w:t>weblink</w:t>
      </w:r>
      <w:proofErr w:type="spellEnd"/>
      <w:r w:rsidRPr="005879E3">
        <w:rPr>
          <w:rFonts w:ascii="Arial" w:hAnsi="Arial" w:cs="Arial"/>
        </w:rPr>
        <w:t xml:space="preserve"> above to research the role of photography in this painting.</w:t>
      </w:r>
    </w:p>
    <w:p w:rsidR="00CE341D" w:rsidRPr="005879E3" w:rsidRDefault="00CE341D">
      <w:pPr>
        <w:pStyle w:val="BodyA"/>
        <w:rPr>
          <w:rFonts w:ascii="Arial" w:hAnsi="Arial" w:cs="Arial"/>
        </w:rPr>
      </w:pPr>
    </w:p>
    <w:p w:rsidR="00CE341D" w:rsidRPr="005879E3" w:rsidRDefault="005879E3">
      <w:pPr>
        <w:pStyle w:val="BodyA"/>
        <w:rPr>
          <w:rFonts w:ascii="Arial" w:hAnsi="Arial" w:cs="Arial"/>
        </w:rPr>
      </w:pPr>
      <w:r w:rsidRPr="005879E3">
        <w:rPr>
          <w:rFonts w:ascii="Arial" w:hAnsi="Arial" w:cs="Arial"/>
        </w:rPr>
        <w:t xml:space="preserve">8. Powell </w:t>
      </w:r>
      <w:proofErr w:type="spellStart"/>
      <w:r w:rsidRPr="005879E3">
        <w:rPr>
          <w:rFonts w:ascii="Arial" w:hAnsi="Arial" w:cs="Arial"/>
        </w:rPr>
        <w:t>Frith</w:t>
      </w:r>
      <w:proofErr w:type="spellEnd"/>
      <w:r w:rsidRPr="005879E3">
        <w:rPr>
          <w:rFonts w:ascii="Arial" w:hAnsi="Arial" w:cs="Arial"/>
        </w:rPr>
        <w:t xml:space="preserve"> was interested in the study of ‘phrenology’ and ‘physiognomy’. Research these terms and examine this painting for any evidence or examples of phrenology and/or physi</w:t>
      </w:r>
      <w:r w:rsidRPr="005879E3">
        <w:rPr>
          <w:rFonts w:ascii="Arial" w:hAnsi="Arial" w:cs="Arial"/>
        </w:rPr>
        <w:t xml:space="preserve">ognomy. </w:t>
      </w:r>
    </w:p>
    <w:p w:rsidR="00CE341D" w:rsidRPr="005879E3" w:rsidRDefault="00CE341D">
      <w:pPr>
        <w:pStyle w:val="BodyA"/>
        <w:rPr>
          <w:rFonts w:ascii="Arial" w:hAnsi="Arial" w:cs="Arial"/>
        </w:rPr>
      </w:pPr>
    </w:p>
    <w:p w:rsidR="00CE341D" w:rsidRPr="005879E3" w:rsidRDefault="005879E3">
      <w:pPr>
        <w:pStyle w:val="BodyA"/>
        <w:rPr>
          <w:rFonts w:ascii="Arial" w:hAnsi="Arial" w:cs="Arial"/>
        </w:rPr>
      </w:pPr>
      <w:r w:rsidRPr="005879E3">
        <w:rPr>
          <w:rFonts w:ascii="Arial" w:hAnsi="Arial" w:cs="Arial"/>
        </w:rPr>
        <w:t xml:space="preserve">9. How does this work typify Victorian painting? Make a list of the similarities it shares with Ford </w:t>
      </w:r>
      <w:proofErr w:type="spellStart"/>
      <w:r w:rsidRPr="005879E3">
        <w:rPr>
          <w:rFonts w:ascii="Arial" w:hAnsi="Arial" w:cs="Arial"/>
        </w:rPr>
        <w:t>Madox</w:t>
      </w:r>
      <w:proofErr w:type="spellEnd"/>
      <w:r w:rsidRPr="005879E3">
        <w:rPr>
          <w:rFonts w:ascii="Arial" w:hAnsi="Arial" w:cs="Arial"/>
        </w:rPr>
        <w:t xml:space="preserve"> </w:t>
      </w:r>
      <w:proofErr w:type="gramStart"/>
      <w:r w:rsidRPr="005879E3">
        <w:rPr>
          <w:rFonts w:ascii="Arial" w:hAnsi="Arial" w:cs="Arial"/>
        </w:rPr>
        <w:t>Brown’s</w:t>
      </w:r>
      <w:proofErr w:type="gramEnd"/>
      <w:r w:rsidRPr="005879E3">
        <w:rPr>
          <w:rFonts w:ascii="Arial" w:hAnsi="Arial" w:cs="Arial"/>
        </w:rPr>
        <w:t xml:space="preserve"> painting ‘</w:t>
      </w:r>
      <w:r w:rsidRPr="005879E3">
        <w:rPr>
          <w:rStyle w:val="None"/>
          <w:rFonts w:ascii="Arial" w:hAnsi="Arial" w:cs="Arial"/>
          <w:i/>
          <w:iCs/>
        </w:rPr>
        <w:t>Work</w:t>
      </w:r>
      <w:r w:rsidRPr="005879E3">
        <w:rPr>
          <w:rFonts w:ascii="Arial" w:hAnsi="Arial" w:cs="Arial"/>
        </w:rPr>
        <w:t xml:space="preserve">’? </w:t>
      </w:r>
    </w:p>
    <w:p w:rsidR="00CE341D" w:rsidRPr="005879E3" w:rsidRDefault="00CE341D">
      <w:pPr>
        <w:pStyle w:val="BodyA"/>
        <w:rPr>
          <w:rFonts w:ascii="Arial" w:hAnsi="Arial" w:cs="Arial"/>
        </w:rPr>
      </w:pPr>
    </w:p>
    <w:p w:rsidR="00CE341D" w:rsidRPr="005879E3" w:rsidRDefault="005879E3">
      <w:pPr>
        <w:pStyle w:val="BodyA"/>
        <w:rPr>
          <w:rFonts w:ascii="Arial" w:hAnsi="Arial" w:cs="Arial"/>
        </w:rPr>
      </w:pPr>
      <w:r w:rsidRPr="005879E3">
        <w:rPr>
          <w:rFonts w:ascii="Arial" w:hAnsi="Arial" w:cs="Arial"/>
        </w:rPr>
        <w:t xml:space="preserve">10. How does “Derby Day’ differ to Renoir’s painting ‘Bal du Moulin de la </w:t>
      </w:r>
      <w:proofErr w:type="spellStart"/>
      <w:r w:rsidRPr="005879E3">
        <w:rPr>
          <w:rFonts w:ascii="Arial" w:hAnsi="Arial" w:cs="Arial"/>
        </w:rPr>
        <w:t>Galette</w:t>
      </w:r>
      <w:proofErr w:type="spellEnd"/>
      <w:r w:rsidRPr="005879E3">
        <w:rPr>
          <w:rFonts w:ascii="Arial" w:hAnsi="Arial" w:cs="Arial"/>
        </w:rPr>
        <w:t>’? Explain the motivations of e</w:t>
      </w:r>
      <w:r w:rsidRPr="005879E3">
        <w:rPr>
          <w:rFonts w:ascii="Arial" w:hAnsi="Arial" w:cs="Arial"/>
        </w:rPr>
        <w:t>ach artist that differentiate these two key paintings.</w:t>
      </w:r>
    </w:p>
    <w:p w:rsidR="00CE341D" w:rsidRPr="005879E3" w:rsidRDefault="00CE341D">
      <w:pPr>
        <w:pStyle w:val="BodyA"/>
        <w:rPr>
          <w:rFonts w:ascii="Arial" w:hAnsi="Arial" w:cs="Arial"/>
        </w:rPr>
      </w:pPr>
    </w:p>
    <w:p w:rsidR="00CE341D" w:rsidRPr="005879E3" w:rsidRDefault="005879E3">
      <w:pPr>
        <w:pStyle w:val="BodyA"/>
        <w:rPr>
          <w:rFonts w:ascii="Arial" w:hAnsi="Arial" w:cs="Arial"/>
        </w:rPr>
      </w:pPr>
      <w:r w:rsidRPr="005879E3">
        <w:rPr>
          <w:rFonts w:ascii="Arial" w:hAnsi="Arial" w:cs="Arial"/>
          <w:noProof/>
          <w:lang w:val="en-GB"/>
        </w:rPr>
        <w:drawing>
          <wp:anchor distT="152400" distB="152400" distL="152400" distR="152400" simplePos="0" relativeHeight="251660288" behindDoc="0" locked="0" layoutInCell="1" allowOverlap="1">
            <wp:simplePos x="0" y="0"/>
            <wp:positionH relativeFrom="margin">
              <wp:align>center</wp:align>
            </wp:positionH>
            <wp:positionV relativeFrom="line">
              <wp:posOffset>358140</wp:posOffset>
            </wp:positionV>
            <wp:extent cx="6438900" cy="3200400"/>
            <wp:effectExtent l="0" t="0" r="0" b="0"/>
            <wp:wrapTopAndBottom distT="152400" distB="152400"/>
            <wp:docPr id="1073741826"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6" name="pasted-image.jpeg" descr="pasted-image.jpeg"/>
                    <pic:cNvPicPr>
                      <a:picLocks noChangeAspect="1"/>
                    </pic:cNvPicPr>
                  </pic:nvPicPr>
                  <pic:blipFill>
                    <a:blip r:embed="rId12">
                      <a:extLst/>
                    </a:blip>
                    <a:stretch>
                      <a:fillRect/>
                    </a:stretch>
                  </pic:blipFill>
                  <pic:spPr>
                    <a:xfrm>
                      <a:off x="0" y="0"/>
                      <a:ext cx="6438900" cy="32004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5879E3">
        <w:rPr>
          <w:rFonts w:ascii="Arial" w:hAnsi="Arial" w:cs="Arial"/>
        </w:rPr>
        <w:t xml:space="preserve">Powell </w:t>
      </w:r>
      <w:proofErr w:type="spellStart"/>
      <w:r w:rsidRPr="005879E3">
        <w:rPr>
          <w:rFonts w:ascii="Arial" w:hAnsi="Arial" w:cs="Arial"/>
        </w:rPr>
        <w:t>Frith</w:t>
      </w:r>
      <w:proofErr w:type="spellEnd"/>
      <w:r w:rsidRPr="005879E3">
        <w:rPr>
          <w:rFonts w:ascii="Arial" w:hAnsi="Arial" w:cs="Arial"/>
        </w:rPr>
        <w:t xml:space="preserve"> visual observations on Victorian society.</w:t>
      </w:r>
    </w:p>
    <w:p w:rsidR="00CE341D" w:rsidRDefault="005879E3">
      <w:pPr>
        <w:pStyle w:val="BodyA"/>
        <w:jc w:val="center"/>
        <w:rPr>
          <w:rFonts w:ascii="Arial" w:hAnsi="Arial" w:cs="Arial"/>
          <w:sz w:val="20"/>
        </w:rPr>
      </w:pPr>
      <w:r w:rsidRPr="005879E3">
        <w:rPr>
          <w:rFonts w:ascii="Arial" w:hAnsi="Arial" w:cs="Arial"/>
          <w:noProof/>
          <w:sz w:val="20"/>
          <w:lang w:val="en-GB"/>
        </w:rPr>
        <w:drawing>
          <wp:anchor distT="152400" distB="152400" distL="152400" distR="152400" simplePos="0" relativeHeight="251661312" behindDoc="0" locked="0" layoutInCell="1" allowOverlap="1">
            <wp:simplePos x="0" y="0"/>
            <wp:positionH relativeFrom="margin">
              <wp:align>center</wp:align>
            </wp:positionH>
            <wp:positionV relativeFrom="line">
              <wp:posOffset>334645</wp:posOffset>
            </wp:positionV>
            <wp:extent cx="6448425" cy="2867025"/>
            <wp:effectExtent l="0" t="0" r="9525" b="9525"/>
            <wp:wrapTopAndBottom distT="152400" distB="152400"/>
            <wp:docPr id="1073741827"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7" name="pasted-image.jpeg" descr="pasted-image.jpeg"/>
                    <pic:cNvPicPr>
                      <a:picLocks noChangeAspect="1"/>
                    </pic:cNvPicPr>
                  </pic:nvPicPr>
                  <pic:blipFill>
                    <a:blip r:embed="rId13">
                      <a:extLst/>
                    </a:blip>
                    <a:stretch>
                      <a:fillRect/>
                    </a:stretch>
                  </pic:blipFill>
                  <pic:spPr>
                    <a:xfrm>
                      <a:off x="0" y="0"/>
                      <a:ext cx="6448425" cy="28670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5879E3">
        <w:rPr>
          <w:rStyle w:val="None"/>
          <w:rFonts w:ascii="Arial" w:hAnsi="Arial" w:cs="Arial"/>
          <w:i/>
          <w:iCs/>
          <w:sz w:val="20"/>
        </w:rPr>
        <w:t>“</w:t>
      </w:r>
      <w:proofErr w:type="spellStart"/>
      <w:r w:rsidRPr="005879E3">
        <w:rPr>
          <w:rStyle w:val="None"/>
          <w:rFonts w:ascii="Arial" w:hAnsi="Arial" w:cs="Arial"/>
          <w:i/>
          <w:iCs/>
          <w:sz w:val="20"/>
        </w:rPr>
        <w:t>Ramsgate</w:t>
      </w:r>
      <w:proofErr w:type="spellEnd"/>
      <w:r w:rsidRPr="005879E3">
        <w:rPr>
          <w:rStyle w:val="None"/>
          <w:rFonts w:ascii="Arial" w:hAnsi="Arial" w:cs="Arial"/>
          <w:i/>
          <w:iCs/>
          <w:sz w:val="20"/>
        </w:rPr>
        <w:t xml:space="preserve"> Sands (Life at the Seaside)”,</w:t>
      </w:r>
      <w:r w:rsidRPr="005879E3">
        <w:rPr>
          <w:rFonts w:ascii="Arial" w:hAnsi="Arial" w:cs="Arial"/>
          <w:sz w:val="20"/>
        </w:rPr>
        <w:t xml:space="preserve"> 1852-54.</w:t>
      </w:r>
    </w:p>
    <w:p w:rsidR="005879E3" w:rsidRPr="005879E3" w:rsidRDefault="005879E3">
      <w:pPr>
        <w:pStyle w:val="BodyA"/>
        <w:jc w:val="center"/>
        <w:rPr>
          <w:rFonts w:ascii="Arial" w:hAnsi="Arial" w:cs="Arial"/>
          <w:sz w:val="18"/>
        </w:rPr>
      </w:pPr>
      <w:r w:rsidRPr="005879E3">
        <w:rPr>
          <w:rFonts w:ascii="Arial" w:hAnsi="Arial" w:cs="Arial"/>
          <w:sz w:val="20"/>
        </w:rPr>
        <w:t>“</w:t>
      </w:r>
      <w:r w:rsidRPr="005879E3">
        <w:rPr>
          <w:rStyle w:val="None"/>
          <w:rFonts w:ascii="Arial" w:hAnsi="Arial" w:cs="Arial"/>
          <w:i/>
          <w:iCs/>
          <w:sz w:val="20"/>
        </w:rPr>
        <w:t>Paddington Station</w:t>
      </w:r>
      <w:r w:rsidRPr="005879E3">
        <w:rPr>
          <w:rFonts w:ascii="Arial" w:hAnsi="Arial" w:cs="Arial"/>
          <w:sz w:val="20"/>
        </w:rPr>
        <w:t>”, c1862</w:t>
      </w:r>
    </w:p>
    <w:p w:rsidR="00CE341D" w:rsidRPr="005879E3" w:rsidRDefault="005879E3">
      <w:pPr>
        <w:pStyle w:val="BodyA"/>
        <w:jc w:val="center"/>
        <w:rPr>
          <w:rFonts w:ascii="Arial" w:hAnsi="Arial" w:cs="Arial"/>
        </w:rPr>
      </w:pPr>
      <w:r w:rsidRPr="005879E3">
        <w:rPr>
          <w:rFonts w:ascii="Arial" w:hAnsi="Arial" w:cs="Arial"/>
          <w:noProof/>
          <w:lang w:val="en-GB"/>
        </w:rPr>
        <w:lastRenderedPageBreak/>
        <w:drawing>
          <wp:anchor distT="152400" distB="152400" distL="152400" distR="152400" simplePos="0" relativeHeight="251662336" behindDoc="0" locked="0" layoutInCell="1" allowOverlap="1">
            <wp:simplePos x="0" y="0"/>
            <wp:positionH relativeFrom="margin">
              <wp:posOffset>-683567</wp:posOffset>
            </wp:positionH>
            <wp:positionV relativeFrom="line">
              <wp:posOffset>198126</wp:posOffset>
            </wp:positionV>
            <wp:extent cx="7470755" cy="3922146"/>
            <wp:effectExtent l="0" t="0" r="0" b="0"/>
            <wp:wrapTopAndBottom distT="152400" distB="152400"/>
            <wp:docPr id="1073741828"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8" name="pasted-image.jpeg" descr="pasted-image.jpeg"/>
                    <pic:cNvPicPr>
                      <a:picLocks noChangeAspect="1"/>
                    </pic:cNvPicPr>
                  </pic:nvPicPr>
                  <pic:blipFill>
                    <a:blip r:embed="rId14">
                      <a:extLst/>
                    </a:blip>
                    <a:stretch>
                      <a:fillRect/>
                    </a:stretch>
                  </pic:blipFill>
                  <pic:spPr>
                    <a:xfrm>
                      <a:off x="0" y="0"/>
                      <a:ext cx="7470755" cy="3922146"/>
                    </a:xfrm>
                    <a:prstGeom prst="rect">
                      <a:avLst/>
                    </a:prstGeom>
                    <a:ln w="12700" cap="flat">
                      <a:noFill/>
                      <a:miter lim="400000"/>
                    </a:ln>
                    <a:effectLst/>
                  </pic:spPr>
                </pic:pic>
              </a:graphicData>
            </a:graphic>
          </wp:anchor>
        </w:drawing>
      </w:r>
    </w:p>
    <w:p w:rsidR="00CE341D" w:rsidRPr="005879E3" w:rsidRDefault="005879E3">
      <w:pPr>
        <w:pStyle w:val="BodyA"/>
        <w:jc w:val="center"/>
        <w:rPr>
          <w:rFonts w:ascii="Arial" w:hAnsi="Arial" w:cs="Arial"/>
          <w:sz w:val="20"/>
        </w:rPr>
      </w:pPr>
      <w:r w:rsidRPr="005879E3">
        <w:rPr>
          <w:rStyle w:val="None"/>
          <w:rFonts w:ascii="Arial" w:hAnsi="Arial" w:cs="Arial"/>
          <w:i/>
          <w:iCs/>
          <w:sz w:val="20"/>
        </w:rPr>
        <w:t>A Private View at the Royal Academy, 1881,</w:t>
      </w:r>
      <w:r w:rsidRPr="005879E3">
        <w:rPr>
          <w:rFonts w:ascii="Arial" w:hAnsi="Arial" w:cs="Arial"/>
          <w:sz w:val="20"/>
        </w:rPr>
        <w:t xml:space="preserve"> 1883</w:t>
      </w:r>
    </w:p>
    <w:p w:rsidR="00CE341D" w:rsidRPr="005879E3" w:rsidRDefault="00CE341D">
      <w:pPr>
        <w:pStyle w:val="BodyA"/>
        <w:jc w:val="center"/>
        <w:rPr>
          <w:rFonts w:ascii="Arial" w:hAnsi="Arial" w:cs="Arial"/>
        </w:rPr>
      </w:pPr>
      <w:bookmarkStart w:id="0" w:name="_GoBack"/>
      <w:bookmarkEnd w:id="0"/>
    </w:p>
    <w:p w:rsidR="00CE341D" w:rsidRPr="005879E3" w:rsidRDefault="00CE341D">
      <w:pPr>
        <w:pStyle w:val="BodyA"/>
        <w:jc w:val="center"/>
        <w:rPr>
          <w:rFonts w:ascii="Arial" w:hAnsi="Arial" w:cs="Arial"/>
        </w:rPr>
      </w:pPr>
    </w:p>
    <w:p w:rsidR="00CE341D" w:rsidRPr="005879E3" w:rsidRDefault="005879E3">
      <w:pPr>
        <w:pStyle w:val="BodyA"/>
        <w:rPr>
          <w:rFonts w:ascii="Arial" w:hAnsi="Arial" w:cs="Arial"/>
          <w:b/>
          <w:bCs/>
        </w:rPr>
      </w:pPr>
      <w:r w:rsidRPr="005879E3">
        <w:rPr>
          <w:rFonts w:ascii="Arial" w:hAnsi="Arial" w:cs="Arial"/>
          <w:b/>
          <w:bCs/>
        </w:rPr>
        <w:t xml:space="preserve">Exam questions </w:t>
      </w:r>
      <w:r w:rsidRPr="005879E3">
        <w:rPr>
          <w:rFonts w:ascii="Arial" w:hAnsi="Arial" w:cs="Arial"/>
          <w:b/>
          <w:bCs/>
        </w:rPr>
        <w:t xml:space="preserve">this key work </w:t>
      </w:r>
      <w:proofErr w:type="gramStart"/>
      <w:r w:rsidRPr="005879E3">
        <w:rPr>
          <w:rFonts w:ascii="Arial" w:hAnsi="Arial" w:cs="Arial"/>
          <w:b/>
          <w:bCs/>
        </w:rPr>
        <w:t>can be used</w:t>
      </w:r>
      <w:proofErr w:type="gramEnd"/>
      <w:r w:rsidRPr="005879E3">
        <w:rPr>
          <w:rFonts w:ascii="Arial" w:hAnsi="Arial" w:cs="Arial"/>
          <w:b/>
          <w:bCs/>
        </w:rPr>
        <w:t xml:space="preserve"> to answer.</w:t>
      </w:r>
    </w:p>
    <w:p w:rsidR="00CE341D" w:rsidRPr="005879E3" w:rsidRDefault="00CE341D">
      <w:pPr>
        <w:pStyle w:val="BodyA"/>
        <w:rPr>
          <w:rFonts w:ascii="Arial" w:hAnsi="Arial" w:cs="Arial"/>
        </w:rPr>
      </w:pPr>
    </w:p>
    <w:p w:rsidR="00CE341D" w:rsidRPr="005879E3" w:rsidRDefault="005879E3">
      <w:pPr>
        <w:pStyle w:val="BodyA"/>
        <w:rPr>
          <w:rFonts w:ascii="Arial" w:hAnsi="Arial" w:cs="Arial"/>
        </w:rPr>
      </w:pPr>
      <w:r w:rsidRPr="005879E3">
        <w:rPr>
          <w:rFonts w:ascii="Arial" w:hAnsi="Arial" w:cs="Arial"/>
        </w:rPr>
        <w:t xml:space="preserve">Part A: </w:t>
      </w:r>
      <w:proofErr w:type="spellStart"/>
      <w:r w:rsidRPr="005879E3">
        <w:rPr>
          <w:rFonts w:ascii="Arial" w:hAnsi="Arial" w:cs="Arial"/>
        </w:rPr>
        <w:t>Analyse</w:t>
      </w:r>
      <w:proofErr w:type="spellEnd"/>
      <w:r w:rsidRPr="005879E3">
        <w:rPr>
          <w:rFonts w:ascii="Arial" w:hAnsi="Arial" w:cs="Arial"/>
        </w:rPr>
        <w:t xml:space="preserve"> the composition of one British painting of this period.</w:t>
      </w:r>
    </w:p>
    <w:p w:rsidR="00CE341D" w:rsidRPr="005879E3" w:rsidRDefault="00CE341D">
      <w:pPr>
        <w:pStyle w:val="BodyA"/>
        <w:rPr>
          <w:rFonts w:ascii="Arial" w:hAnsi="Arial" w:cs="Arial"/>
        </w:rPr>
      </w:pPr>
    </w:p>
    <w:p w:rsidR="00CE341D" w:rsidRPr="005879E3" w:rsidRDefault="005879E3">
      <w:pPr>
        <w:pStyle w:val="BodyA"/>
        <w:rPr>
          <w:rFonts w:ascii="Arial" w:hAnsi="Arial" w:cs="Arial"/>
        </w:rPr>
      </w:pPr>
      <w:r w:rsidRPr="005879E3">
        <w:rPr>
          <w:rFonts w:ascii="Arial" w:hAnsi="Arial" w:cs="Arial"/>
        </w:rPr>
        <w:t xml:space="preserve">Part B: </w:t>
      </w:r>
      <w:proofErr w:type="spellStart"/>
      <w:r w:rsidRPr="005879E3">
        <w:rPr>
          <w:rFonts w:ascii="Arial" w:hAnsi="Arial" w:cs="Arial"/>
        </w:rPr>
        <w:t>Analyse</w:t>
      </w:r>
      <w:proofErr w:type="spellEnd"/>
      <w:r w:rsidRPr="005879E3">
        <w:rPr>
          <w:rFonts w:ascii="Arial" w:hAnsi="Arial" w:cs="Arial"/>
        </w:rPr>
        <w:t xml:space="preserve"> one painting which depicts a scene of leisure.</w:t>
      </w:r>
    </w:p>
    <w:p w:rsidR="00CE341D" w:rsidRPr="005879E3" w:rsidRDefault="00CE341D">
      <w:pPr>
        <w:pStyle w:val="BodyA"/>
        <w:rPr>
          <w:rFonts w:ascii="Arial" w:hAnsi="Arial" w:cs="Arial"/>
        </w:rPr>
      </w:pPr>
    </w:p>
    <w:p w:rsidR="00CE341D" w:rsidRPr="005879E3" w:rsidRDefault="005879E3">
      <w:pPr>
        <w:pStyle w:val="BodyA"/>
        <w:rPr>
          <w:rStyle w:val="None"/>
          <w:rFonts w:ascii="Arial" w:eastAsia="Arial" w:hAnsi="Arial" w:cs="Arial"/>
        </w:rPr>
      </w:pPr>
      <w:r w:rsidRPr="005879E3">
        <w:rPr>
          <w:rFonts w:ascii="Arial" w:hAnsi="Arial" w:cs="Arial"/>
        </w:rPr>
        <w:t xml:space="preserve">Part B: </w:t>
      </w:r>
      <w:r w:rsidRPr="005879E3">
        <w:rPr>
          <w:rStyle w:val="None"/>
          <w:rFonts w:ascii="Arial" w:hAnsi="Arial" w:cs="Arial"/>
        </w:rPr>
        <w:t xml:space="preserve">Explain how one British painting </w:t>
      </w:r>
      <w:proofErr w:type="gramStart"/>
      <w:r w:rsidRPr="005879E3">
        <w:rPr>
          <w:rStyle w:val="None"/>
          <w:rFonts w:ascii="Arial" w:hAnsi="Arial" w:cs="Arial"/>
        </w:rPr>
        <w:t>has been shaped</w:t>
      </w:r>
      <w:proofErr w:type="gramEnd"/>
      <w:r w:rsidRPr="005879E3">
        <w:rPr>
          <w:rStyle w:val="None"/>
          <w:rFonts w:ascii="Arial" w:hAnsi="Arial" w:cs="Arial"/>
        </w:rPr>
        <w:t xml:space="preserve"> by its political, social</w:t>
      </w:r>
      <w:r w:rsidRPr="005879E3">
        <w:rPr>
          <w:rStyle w:val="None"/>
          <w:rFonts w:ascii="Arial" w:hAnsi="Arial" w:cs="Arial"/>
        </w:rPr>
        <w:t xml:space="preserve"> and/or cultural context.</w:t>
      </w:r>
    </w:p>
    <w:p w:rsidR="00CE341D" w:rsidRPr="005879E3" w:rsidRDefault="00CE341D">
      <w:pPr>
        <w:pStyle w:val="BodyA"/>
        <w:rPr>
          <w:rStyle w:val="None"/>
          <w:rFonts w:ascii="Arial" w:eastAsia="Arial" w:hAnsi="Arial" w:cs="Arial"/>
        </w:rPr>
      </w:pPr>
    </w:p>
    <w:p w:rsidR="00CE341D" w:rsidRPr="005879E3" w:rsidRDefault="005879E3">
      <w:pPr>
        <w:pStyle w:val="BodyA"/>
        <w:rPr>
          <w:rStyle w:val="None"/>
          <w:rFonts w:ascii="Arial" w:eastAsia="Arial" w:hAnsi="Arial" w:cs="Arial"/>
        </w:rPr>
      </w:pPr>
      <w:r w:rsidRPr="005879E3">
        <w:rPr>
          <w:rStyle w:val="None"/>
          <w:rFonts w:ascii="Arial" w:hAnsi="Arial" w:cs="Arial"/>
        </w:rPr>
        <w:t>Part B: Explain how one British painting is Victorian in style.</w:t>
      </w:r>
    </w:p>
    <w:p w:rsidR="00CE341D" w:rsidRPr="005879E3" w:rsidRDefault="00CE341D">
      <w:pPr>
        <w:pStyle w:val="BodyA"/>
        <w:rPr>
          <w:rStyle w:val="None"/>
          <w:rFonts w:ascii="Arial" w:eastAsia="Arial" w:hAnsi="Arial" w:cs="Arial"/>
        </w:rPr>
      </w:pPr>
    </w:p>
    <w:p w:rsidR="00CE341D" w:rsidRPr="005879E3" w:rsidRDefault="00CE341D">
      <w:pPr>
        <w:pStyle w:val="BodyA"/>
        <w:rPr>
          <w:rFonts w:ascii="Arial" w:hAnsi="Arial" w:cs="Arial"/>
        </w:rPr>
      </w:pPr>
    </w:p>
    <w:p w:rsidR="00CE341D" w:rsidRPr="005879E3" w:rsidRDefault="00CE341D">
      <w:pPr>
        <w:pStyle w:val="BodyA"/>
        <w:rPr>
          <w:rFonts w:ascii="Arial" w:hAnsi="Arial" w:cs="Arial"/>
        </w:rPr>
      </w:pPr>
    </w:p>
    <w:p w:rsidR="00CE341D" w:rsidRPr="005879E3" w:rsidRDefault="00CE341D">
      <w:pPr>
        <w:pStyle w:val="BodyA"/>
        <w:rPr>
          <w:rFonts w:ascii="Arial" w:hAnsi="Arial" w:cs="Arial"/>
        </w:rPr>
      </w:pPr>
    </w:p>
    <w:p w:rsidR="00CE341D" w:rsidRPr="005879E3" w:rsidRDefault="00CE341D">
      <w:pPr>
        <w:pStyle w:val="BodyA"/>
        <w:rPr>
          <w:rFonts w:ascii="Arial" w:hAnsi="Arial" w:cs="Arial"/>
        </w:rPr>
      </w:pPr>
    </w:p>
    <w:p w:rsidR="00CE341D" w:rsidRPr="005879E3" w:rsidRDefault="00CE341D">
      <w:pPr>
        <w:pStyle w:val="BodyA"/>
        <w:rPr>
          <w:rFonts w:ascii="Arial" w:hAnsi="Arial" w:cs="Arial"/>
        </w:rPr>
      </w:pPr>
    </w:p>
    <w:p w:rsidR="00CE341D" w:rsidRPr="005879E3" w:rsidRDefault="00CE341D">
      <w:pPr>
        <w:pStyle w:val="BodyA"/>
        <w:rPr>
          <w:rFonts w:ascii="Arial" w:hAnsi="Arial" w:cs="Arial"/>
        </w:rPr>
      </w:pPr>
    </w:p>
    <w:p w:rsidR="00CE341D" w:rsidRPr="005879E3" w:rsidRDefault="00CE341D">
      <w:pPr>
        <w:pStyle w:val="BodyA"/>
        <w:rPr>
          <w:rFonts w:ascii="Arial" w:hAnsi="Arial" w:cs="Arial"/>
        </w:rPr>
      </w:pPr>
    </w:p>
    <w:p w:rsidR="00CE341D" w:rsidRPr="005879E3" w:rsidRDefault="00CE341D">
      <w:pPr>
        <w:pStyle w:val="BodyA"/>
        <w:rPr>
          <w:rFonts w:ascii="Arial" w:hAnsi="Arial" w:cs="Arial"/>
        </w:rPr>
      </w:pPr>
    </w:p>
    <w:p w:rsidR="00CE341D" w:rsidRPr="005879E3" w:rsidRDefault="00CE341D">
      <w:pPr>
        <w:pStyle w:val="BodyA"/>
        <w:rPr>
          <w:rFonts w:ascii="Arial" w:hAnsi="Arial" w:cs="Arial"/>
        </w:rPr>
      </w:pPr>
    </w:p>
    <w:p w:rsidR="00CE341D" w:rsidRPr="005879E3" w:rsidRDefault="00CE341D">
      <w:pPr>
        <w:pStyle w:val="BodyA"/>
        <w:rPr>
          <w:rFonts w:ascii="Arial" w:hAnsi="Arial" w:cs="Arial"/>
        </w:rPr>
      </w:pPr>
    </w:p>
    <w:p w:rsidR="00CE341D" w:rsidRPr="005879E3" w:rsidRDefault="00CE341D">
      <w:pPr>
        <w:pStyle w:val="BodyA"/>
        <w:rPr>
          <w:rFonts w:ascii="Arial" w:hAnsi="Arial" w:cs="Arial"/>
        </w:rPr>
      </w:pPr>
    </w:p>
    <w:p w:rsidR="00CE341D" w:rsidRPr="005879E3" w:rsidRDefault="00CE341D">
      <w:pPr>
        <w:pStyle w:val="BodyA"/>
        <w:rPr>
          <w:rFonts w:ascii="Arial" w:hAnsi="Arial" w:cs="Arial"/>
        </w:rPr>
      </w:pPr>
    </w:p>
    <w:sectPr w:rsidR="00CE341D" w:rsidRPr="005879E3">
      <w:headerReference w:type="default" r:id="rId15"/>
      <w:footerReference w:type="default" r:id="rId16"/>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5879E3">
      <w:r>
        <w:separator/>
      </w:r>
    </w:p>
  </w:endnote>
  <w:endnote w:type="continuationSeparator" w:id="0">
    <w:p w:rsidR="00000000" w:rsidRDefault="00587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41D" w:rsidRDefault="00CE341D">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5879E3">
      <w:r>
        <w:separator/>
      </w:r>
    </w:p>
  </w:footnote>
  <w:footnote w:type="continuationSeparator" w:id="0">
    <w:p w:rsidR="00000000" w:rsidRDefault="005879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41D" w:rsidRDefault="00CE341D">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formatting="0"/>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41D"/>
    <w:rsid w:val="005879E3"/>
    <w:rsid w:val="00CE34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02931"/>
  <w15:docId w15:val="{28F00549-FA37-4CA4-8141-D9483B468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A">
    <w:name w:val="Body A"/>
    <w:rPr>
      <w:rFonts w:ascii="Helvetica Neue" w:hAnsi="Helvetica Neue" w:cs="Arial Unicode MS"/>
      <w:color w:val="000000"/>
      <w:sz w:val="22"/>
      <w:szCs w:val="22"/>
      <w:u w:color="000000"/>
      <w:lang w:val="en-US"/>
    </w:rPr>
  </w:style>
  <w:style w:type="character" w:customStyle="1" w:styleId="None">
    <w:name w:val="None"/>
  </w:style>
  <w:style w:type="character" w:customStyle="1" w:styleId="Hyperlink0">
    <w:name w:val="Hyperlink.0"/>
    <w:basedOn w:val="None"/>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independent.co.uk/arts-entertainment/art/epsom-derby-william-powell-frith-oil-painting-racegoers-horses-crowd-victorian-britain-a8376921.html"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en.wikipedia.org/wiki/The_Derby_Day" TargetMode="Externa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youtube.com/watch?v=MlUeReMUvMk"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www.epsomandewellhistoryexplorer.org.uk/TheDerbyDay.html" TargetMode="External"/><Relationship Id="rId4" Type="http://schemas.openxmlformats.org/officeDocument/2006/relationships/footnotes" Target="footnotes.xml"/><Relationship Id="rId9" Type="http://schemas.openxmlformats.org/officeDocument/2006/relationships/hyperlink" Target="http://www.costumecocktail.com/2016/08/05/derby-day-1856-8/" TargetMode="External"/><Relationship Id="rId14" Type="http://schemas.openxmlformats.org/officeDocument/2006/relationships/image" Target="media/image4.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58C6BF64</Template>
  <TotalTime>1</TotalTime>
  <Pages>4</Pages>
  <Words>1275</Words>
  <Characters>7269</Characters>
  <Application>Microsoft Office Word</Application>
  <DocSecurity>4</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Greaney</dc:creator>
  <cp:lastModifiedBy>Daniel Greaney</cp:lastModifiedBy>
  <cp:revision>2</cp:revision>
  <dcterms:created xsi:type="dcterms:W3CDTF">2019-09-04T11:43:00Z</dcterms:created>
  <dcterms:modified xsi:type="dcterms:W3CDTF">2019-09-04T11:43:00Z</dcterms:modified>
</cp:coreProperties>
</file>