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54" w:rsidRDefault="00001170">
      <w:pPr>
        <w:pStyle w:val="BodyA"/>
        <w:rPr>
          <w:b/>
          <w:bCs/>
        </w:rPr>
      </w:pPr>
      <w:r>
        <w:rPr>
          <w:b/>
          <w:bCs/>
        </w:rPr>
        <w:t>Painting.</w:t>
      </w:r>
    </w:p>
    <w:p w:rsidR="00261F54" w:rsidRDefault="00001170">
      <w:pPr>
        <w:pStyle w:val="BodyA"/>
      </w:pPr>
      <w:proofErr w:type="spellStart"/>
      <w:r>
        <w:rPr>
          <w:b/>
          <w:bCs/>
        </w:rPr>
        <w:t>Analysing</w:t>
      </w:r>
      <w:proofErr w:type="spellEnd"/>
      <w:r>
        <w:rPr>
          <w:b/>
          <w:bCs/>
        </w:rPr>
        <w:t xml:space="preserve"> figures:</w:t>
      </w:r>
      <w:r>
        <w:t xml:space="preserve">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Are they male/female?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Young/old?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Tall/short?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Nude or clothed? </w:t>
      </w:r>
    </w:p>
    <w:p w:rsidR="00261F54" w:rsidRDefault="00001170">
      <w:pPr>
        <w:pStyle w:val="BodyA"/>
        <w:numPr>
          <w:ilvl w:val="0"/>
          <w:numId w:val="2"/>
        </w:numPr>
      </w:pPr>
      <w:proofErr w:type="spellStart"/>
      <w:r>
        <w:t>Well dressed</w:t>
      </w:r>
      <w:proofErr w:type="spellEnd"/>
      <w:r>
        <w:t xml:space="preserve">/poorly dressed?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Are they wearing hats, gloves </w:t>
      </w:r>
      <w:proofErr w:type="spellStart"/>
      <w:r>
        <w:t>etc</w:t>
      </w:r>
      <w:proofErr w:type="spellEnd"/>
      <w:r>
        <w:t>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Happy/sad?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Alone/together? </w:t>
      </w:r>
    </w:p>
    <w:p w:rsidR="00261F54" w:rsidRDefault="00001170">
      <w:pPr>
        <w:pStyle w:val="BodyA"/>
        <w:numPr>
          <w:ilvl w:val="0"/>
          <w:numId w:val="2"/>
        </w:numPr>
      </w:pPr>
      <w:r>
        <w:t>Standing or sitting?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Are any figures looking out at the </w:t>
      </w:r>
      <w:r>
        <w:t>viewer?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What activity are they engaged in?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Are they passive or active?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Indoors or outdoors? </w:t>
      </w:r>
    </w:p>
    <w:p w:rsidR="00261F54" w:rsidRDefault="00001170">
      <w:pPr>
        <w:pStyle w:val="BodyA"/>
        <w:numPr>
          <w:ilvl w:val="0"/>
          <w:numId w:val="2"/>
        </w:numPr>
      </w:pPr>
      <w:r>
        <w:t>If they’re outdoors in a landscape do you see buildings? Trees? Vehicles? Animals?</w:t>
      </w:r>
    </w:p>
    <w:p w:rsidR="00261F54" w:rsidRDefault="00001170">
      <w:pPr>
        <w:pStyle w:val="BodyA"/>
        <w:numPr>
          <w:ilvl w:val="0"/>
          <w:numId w:val="2"/>
        </w:numPr>
      </w:pPr>
      <w:r>
        <w:t>Is the weather obvious? Or the time of day?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If they’re placed inside, is it a </w:t>
      </w:r>
      <w:r>
        <w:t xml:space="preserve">domestic space or a business space/public venue?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What is the format of the painting?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Is it square or rectangle, horizontal or vertical and does this effect the setting?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Is the picture crowded? </w:t>
      </w:r>
    </w:p>
    <w:p w:rsidR="00261F54" w:rsidRDefault="00001170">
      <w:pPr>
        <w:pStyle w:val="BodyA"/>
        <w:numPr>
          <w:ilvl w:val="0"/>
          <w:numId w:val="2"/>
        </w:numPr>
      </w:pPr>
      <w:r>
        <w:t>Are there figures in the foreground, middle ground or backg</w:t>
      </w:r>
      <w:r>
        <w:t xml:space="preserve">round?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What </w:t>
      </w:r>
      <w:proofErr w:type="spellStart"/>
      <w:r>
        <w:t>colour</w:t>
      </w:r>
      <w:proofErr w:type="spellEnd"/>
      <w:r>
        <w:t xml:space="preserve"> clothes are the figures wearing?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Are they typically male or female clothing? </w:t>
      </w:r>
    </w:p>
    <w:p w:rsidR="00261F54" w:rsidRDefault="00001170">
      <w:pPr>
        <w:pStyle w:val="BodyA"/>
        <w:numPr>
          <w:ilvl w:val="0"/>
          <w:numId w:val="2"/>
        </w:numPr>
      </w:pPr>
      <w:r>
        <w:t>Do the clothes look clean and neat or dirty and shabby?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What is the scale of the painting? If it’s large what does this add to the scene/setting/figures? </w:t>
      </w:r>
    </w:p>
    <w:p w:rsidR="00261F54" w:rsidRDefault="00001170">
      <w:pPr>
        <w:pStyle w:val="BodyA"/>
        <w:numPr>
          <w:ilvl w:val="0"/>
          <w:numId w:val="2"/>
        </w:numPr>
      </w:pPr>
      <w:r>
        <w:t>Mi</w:t>
      </w:r>
      <w:r>
        <w:t xml:space="preserve">ght they be life sized? 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Is </w:t>
      </w:r>
      <w:proofErr w:type="spellStart"/>
      <w:r>
        <w:t>colour</w:t>
      </w:r>
      <w:proofErr w:type="spellEnd"/>
      <w:r>
        <w:t>, especially red, used to attract your eye?</w:t>
      </w:r>
    </w:p>
    <w:p w:rsidR="00261F54" w:rsidRDefault="00261F54">
      <w:pPr>
        <w:pStyle w:val="BodyA"/>
      </w:pPr>
    </w:p>
    <w:p w:rsidR="00261F54" w:rsidRDefault="00001170">
      <w:pPr>
        <w:pStyle w:val="BodyA"/>
      </w:pPr>
      <w:r>
        <w:rPr>
          <w:b/>
          <w:bCs/>
        </w:rPr>
        <w:t>Vocab for painting:</w:t>
      </w:r>
      <w:r>
        <w:t xml:space="preserve"> Foreground, middle ground</w:t>
      </w:r>
      <w:proofErr w:type="gramStart"/>
      <w:r>
        <w:t>,  background</w:t>
      </w:r>
      <w:proofErr w:type="gramEnd"/>
      <w:r>
        <w:t>. Horizon line. Focal point (the area your eye is immediately drawn to. Symmetrical. Asymmetrical. Atmospheric perspective (where the background looks foggy or out of focus- this adds depth to a painting). Chiaroscuro</w:t>
      </w:r>
      <w:r>
        <w:t xml:space="preserve">. </w:t>
      </w:r>
    </w:p>
    <w:p w:rsidR="00261F54" w:rsidRDefault="00261F54">
      <w:pPr>
        <w:pStyle w:val="BodyA"/>
      </w:pPr>
    </w:p>
    <w:p w:rsidR="00261F54" w:rsidRDefault="00001170">
      <w:pPr>
        <w:pStyle w:val="BodyA"/>
      </w:pPr>
      <w:r>
        <w:rPr>
          <w:b/>
          <w:bCs/>
        </w:rPr>
        <w:t>Sculpture</w:t>
      </w:r>
      <w:r>
        <w:t>.</w:t>
      </w:r>
    </w:p>
    <w:p w:rsidR="00261F54" w:rsidRDefault="00001170">
      <w:pPr>
        <w:pStyle w:val="BodyA"/>
        <w:numPr>
          <w:ilvl w:val="0"/>
          <w:numId w:val="2"/>
        </w:numPr>
      </w:pPr>
      <w:proofErr w:type="spellStart"/>
      <w:r>
        <w:t>Analysing</w:t>
      </w:r>
      <w:proofErr w:type="spellEnd"/>
      <w:r>
        <w:t xml:space="preserve"> figures, same as in </w:t>
      </w:r>
      <w:r w:rsidRPr="00001170">
        <w:rPr>
          <w:i/>
        </w:rPr>
        <w:t>Painting</w:t>
      </w:r>
      <w:r>
        <w:t xml:space="preserve">. </w:t>
      </w:r>
    </w:p>
    <w:p w:rsidR="00261F54" w:rsidRDefault="00001170">
      <w:pPr>
        <w:pStyle w:val="BodyA"/>
        <w:numPr>
          <w:ilvl w:val="0"/>
          <w:numId w:val="2"/>
        </w:numPr>
      </w:pPr>
      <w:r>
        <w:t>If a standing figure, is the</w:t>
      </w:r>
      <w:r>
        <w:t xml:space="preserve"> pose</w:t>
      </w:r>
      <w:r>
        <w:t>?</w:t>
      </w:r>
    </w:p>
    <w:p w:rsidR="00261F54" w:rsidRDefault="00001170">
      <w:pPr>
        <w:pStyle w:val="BodyA"/>
        <w:numPr>
          <w:ilvl w:val="0"/>
          <w:numId w:val="2"/>
        </w:numPr>
      </w:pPr>
      <w:r>
        <w:t>Scale is very important in sculpture. Is the work small and therefore intimate or large which would make it imposing and impressive?</w:t>
      </w:r>
    </w:p>
    <w:p w:rsidR="00261F54" w:rsidRDefault="00001170">
      <w:pPr>
        <w:pStyle w:val="BodyA"/>
        <w:numPr>
          <w:ilvl w:val="0"/>
          <w:numId w:val="2"/>
        </w:numPr>
      </w:pPr>
      <w:r>
        <w:t>I</w:t>
      </w:r>
      <w:r>
        <w:t xml:space="preserve">s the sculpture </w:t>
      </w:r>
      <w:proofErr w:type="spellStart"/>
      <w:r>
        <w:t>coloured</w:t>
      </w:r>
      <w:proofErr w:type="spellEnd"/>
      <w:r>
        <w:t>/painted or left in its natural state?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Is there a plinth or base to the sculpture? </w:t>
      </w:r>
    </w:p>
    <w:p w:rsidR="00261F54" w:rsidRDefault="00001170">
      <w:pPr>
        <w:pStyle w:val="BodyA"/>
        <w:numPr>
          <w:ilvl w:val="0"/>
          <w:numId w:val="2"/>
        </w:numPr>
      </w:pPr>
      <w:r>
        <w:t>Is the sculpture free-standing or a ‘relief sculpture’?</w:t>
      </w:r>
    </w:p>
    <w:p w:rsidR="00261F54" w:rsidRDefault="00001170">
      <w:pPr>
        <w:pStyle w:val="BodyA"/>
        <w:numPr>
          <w:ilvl w:val="0"/>
          <w:numId w:val="2"/>
        </w:numPr>
      </w:pPr>
      <w:r>
        <w:t>Is there negative space in the work?</w:t>
      </w:r>
    </w:p>
    <w:p w:rsidR="00261F54" w:rsidRDefault="00001170">
      <w:pPr>
        <w:pStyle w:val="BodyA"/>
        <w:numPr>
          <w:ilvl w:val="0"/>
          <w:numId w:val="2"/>
        </w:numPr>
      </w:pPr>
      <w:r>
        <w:t>Is the figure in a closed or open pose?</w:t>
      </w:r>
    </w:p>
    <w:p w:rsidR="00261F54" w:rsidRDefault="00001170">
      <w:pPr>
        <w:pStyle w:val="BodyA"/>
        <w:numPr>
          <w:ilvl w:val="0"/>
          <w:numId w:val="2"/>
        </w:numPr>
      </w:pPr>
      <w:r>
        <w:t>Can you see mar</w:t>
      </w:r>
      <w:r>
        <w:t>ks from where the sculpture was carved or modelled?</w:t>
      </w:r>
    </w:p>
    <w:p w:rsidR="00261F54" w:rsidRDefault="00001170">
      <w:pPr>
        <w:pStyle w:val="BodyA"/>
        <w:numPr>
          <w:ilvl w:val="0"/>
          <w:numId w:val="2"/>
        </w:numPr>
      </w:pPr>
      <w:r>
        <w:t>Is the surface of the sculpture polished, smooth or rough?</w:t>
      </w:r>
    </w:p>
    <w:p w:rsidR="00261F54" w:rsidRDefault="00001170">
      <w:pPr>
        <w:pStyle w:val="BodyA"/>
        <w:numPr>
          <w:ilvl w:val="0"/>
          <w:numId w:val="2"/>
        </w:numPr>
      </w:pPr>
      <w:r>
        <w:t>Is the work vertical or horizontal?</w:t>
      </w:r>
    </w:p>
    <w:p w:rsidR="00261F54" w:rsidRDefault="00001170">
      <w:pPr>
        <w:pStyle w:val="BodyA"/>
        <w:numPr>
          <w:ilvl w:val="0"/>
          <w:numId w:val="2"/>
        </w:numPr>
      </w:pPr>
      <w:r>
        <w:t>Is there more than one material used?</w:t>
      </w:r>
      <w:r>
        <w:br/>
      </w:r>
      <w:r>
        <w:br/>
      </w:r>
      <w:r>
        <w:rPr>
          <w:b/>
          <w:bCs/>
        </w:rPr>
        <w:t>Marble</w:t>
      </w:r>
      <w:r>
        <w:t>: If the work is marble, what associations can be made? Marble i</w:t>
      </w:r>
      <w:r>
        <w:t>s an expensive material and suggests luxury, wealth, power, authority. It</w:t>
      </w:r>
      <w:r>
        <w:t xml:space="preserve">s white </w:t>
      </w:r>
      <w:proofErr w:type="spellStart"/>
      <w:r>
        <w:t>colour</w:t>
      </w:r>
      <w:proofErr w:type="spellEnd"/>
      <w:r>
        <w:t xml:space="preserve"> can suggest purity, innocence. Marble has a low tensile strength which means it can break under pressure, so forms like extended outstretched arms are less likely in m</w:t>
      </w:r>
      <w:r>
        <w:t xml:space="preserve">arble figures. Marble hardens over time, a high level of detail can be achieved in marble carving before it hardens. Chisels are used to carve marble, a drill might be used to create small holes in a work. Carving is the method used to describe working in </w:t>
      </w:r>
      <w:r>
        <w:t>marble or wood.</w:t>
      </w:r>
      <w:r>
        <w:br/>
      </w:r>
      <w:r>
        <w:rPr>
          <w:b/>
          <w:bCs/>
        </w:rPr>
        <w:t>Bronze</w:t>
      </w:r>
      <w:r>
        <w:t xml:space="preserve">: Bronze is the </w:t>
      </w:r>
      <w:r>
        <w:rPr>
          <w:u w:val="single"/>
        </w:rPr>
        <w:t>final stage</w:t>
      </w:r>
      <w:r>
        <w:t xml:space="preserve"> of a sculpture made from this material. An artist will have modelled the work first in wax, clay or plaster. The work will then be cast in bronze using the </w:t>
      </w:r>
      <w:r>
        <w:lastRenderedPageBreak/>
        <w:t>lost-wax process. The original clay, wax or plaster model can be as detailed as the artist wishes a</w:t>
      </w:r>
      <w:r>
        <w:t xml:space="preserve">nd this detail will then be captured when the work is finally cast in bronze. The patina is the word we use to describe the surface of a bronze sculpture. Is the bronze </w:t>
      </w:r>
      <w:proofErr w:type="spellStart"/>
      <w:r>
        <w:t>coloured</w:t>
      </w:r>
      <w:proofErr w:type="spellEnd"/>
      <w:r>
        <w:t xml:space="preserve">/painted or left in its normal brown </w:t>
      </w:r>
      <w:proofErr w:type="spellStart"/>
      <w:r>
        <w:t>colour</w:t>
      </w:r>
      <w:proofErr w:type="spellEnd"/>
      <w:r>
        <w:t>? Bronze is a durable material and s</w:t>
      </w:r>
      <w:r>
        <w:t xml:space="preserve">uggests strength, solidity and longevity. It can be placed outdoors. Is the sculpture you are </w:t>
      </w:r>
      <w:proofErr w:type="spellStart"/>
      <w:r>
        <w:t>analysing</w:t>
      </w:r>
      <w:proofErr w:type="spellEnd"/>
      <w:r>
        <w:t xml:space="preserve"> located outdoors? Bronze also suggests the earth and nature. Might this link to the subject of the work? Bronze has a high tensile strength and can be u</w:t>
      </w:r>
      <w:r>
        <w:t xml:space="preserve">sed to depict open or closed poses. Bronze allows for figures with extended limbs and lots of negative space. </w:t>
      </w:r>
      <w:r>
        <w:br/>
      </w:r>
      <w:r>
        <w:rPr>
          <w:b/>
          <w:bCs/>
        </w:rPr>
        <w:t>Wood</w:t>
      </w:r>
      <w:r>
        <w:t>: This is used similarly to marble. It is softer than marble to work with, easily carved and can include a lot of detail. Wood can also be pa</w:t>
      </w:r>
      <w:r>
        <w:t>inted. Wood is also liable to rot so wooden sculptures are predominantly placed indoors. Chisels, drills, saws are all used when working with wood.</w:t>
      </w:r>
      <w:r>
        <w:br/>
      </w:r>
      <w:r>
        <w:br/>
      </w:r>
      <w:r>
        <w:rPr>
          <w:b/>
          <w:bCs/>
        </w:rPr>
        <w:t>Architecture</w:t>
      </w:r>
      <w:r>
        <w:t>.</w:t>
      </w:r>
    </w:p>
    <w:p w:rsidR="00261F54" w:rsidRDefault="00001170">
      <w:pPr>
        <w:pStyle w:val="BodyA"/>
        <w:numPr>
          <w:ilvl w:val="0"/>
          <w:numId w:val="2"/>
        </w:numPr>
      </w:pPr>
      <w:r>
        <w:t>Is the building symmetrical or asymmetrical?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How many </w:t>
      </w:r>
      <w:proofErr w:type="spellStart"/>
      <w:r>
        <w:t>storeys</w:t>
      </w:r>
      <w:proofErr w:type="spellEnd"/>
      <w:r>
        <w:t xml:space="preserve"> are there?</w:t>
      </w:r>
    </w:p>
    <w:p w:rsidR="00261F54" w:rsidRDefault="00001170">
      <w:pPr>
        <w:pStyle w:val="BodyA"/>
        <w:numPr>
          <w:ilvl w:val="0"/>
          <w:numId w:val="2"/>
        </w:numPr>
      </w:pPr>
      <w:r>
        <w:t>Are there bui</w:t>
      </w:r>
      <w:r>
        <w:t>ldings surrounding it or is it in the natural landscape?</w:t>
      </w:r>
    </w:p>
    <w:p w:rsidR="00261F54" w:rsidRDefault="00001170">
      <w:pPr>
        <w:pStyle w:val="BodyA"/>
        <w:numPr>
          <w:ilvl w:val="0"/>
          <w:numId w:val="2"/>
        </w:numPr>
      </w:pPr>
      <w:r>
        <w:t>Is the building grand/impressive/intimidating or small/intimate/understated?</w:t>
      </w:r>
    </w:p>
    <w:p w:rsidR="00261F54" w:rsidRDefault="00001170">
      <w:pPr>
        <w:pStyle w:val="BodyA"/>
        <w:numPr>
          <w:ilvl w:val="0"/>
          <w:numId w:val="2"/>
        </w:numPr>
      </w:pPr>
      <w:r>
        <w:t>Are windows and doors placed regularly or irregularly?</w:t>
      </w:r>
    </w:p>
    <w:p w:rsidR="00261F54" w:rsidRDefault="00001170">
      <w:pPr>
        <w:pStyle w:val="BodyA"/>
        <w:numPr>
          <w:ilvl w:val="0"/>
          <w:numId w:val="2"/>
        </w:numPr>
      </w:pPr>
      <w:r>
        <w:t>Is t</w:t>
      </w:r>
      <w:bookmarkStart w:id="0" w:name="_GoBack"/>
      <w:bookmarkEnd w:id="0"/>
      <w:r>
        <w:t>he building ornately decorated or minimalistic?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Are there bays </w:t>
      </w:r>
      <w:r>
        <w:t>on the building?</w:t>
      </w:r>
    </w:p>
    <w:p w:rsidR="00261F54" w:rsidRDefault="00001170">
      <w:pPr>
        <w:pStyle w:val="BodyA"/>
        <w:numPr>
          <w:ilvl w:val="0"/>
          <w:numId w:val="2"/>
        </w:numPr>
      </w:pPr>
      <w:r>
        <w:t>Is there a stringcourse on the building?</w:t>
      </w:r>
    </w:p>
    <w:p w:rsidR="00261F54" w:rsidRDefault="00001170">
      <w:pPr>
        <w:pStyle w:val="BodyA"/>
        <w:numPr>
          <w:ilvl w:val="0"/>
          <w:numId w:val="2"/>
        </w:numPr>
      </w:pPr>
      <w:r>
        <w:t>Is the building painted or left natural?</w:t>
      </w:r>
    </w:p>
    <w:p w:rsidR="00261F54" w:rsidRDefault="00001170">
      <w:pPr>
        <w:pStyle w:val="BodyA"/>
        <w:numPr>
          <w:ilvl w:val="0"/>
          <w:numId w:val="2"/>
        </w:numPr>
      </w:pPr>
      <w:r>
        <w:t>Do objects, figures or surrounding buildings give a sense of scale to the building?</w:t>
      </w:r>
    </w:p>
    <w:p w:rsidR="00261F54" w:rsidRDefault="00001170">
      <w:pPr>
        <w:pStyle w:val="BodyA"/>
        <w:numPr>
          <w:ilvl w:val="0"/>
          <w:numId w:val="2"/>
        </w:numPr>
      </w:pPr>
      <w:r>
        <w:t>Is the building predominantly vertical or horizontal?</w:t>
      </w:r>
    </w:p>
    <w:p w:rsidR="00261F54" w:rsidRDefault="00001170">
      <w:pPr>
        <w:pStyle w:val="BodyA"/>
        <w:numPr>
          <w:ilvl w:val="0"/>
          <w:numId w:val="2"/>
        </w:numPr>
      </w:pPr>
      <w:r>
        <w:t>Have classical orde</w:t>
      </w:r>
      <w:r>
        <w:t>rs been used? (Doric, Ionic, Corinthian)</w:t>
      </w:r>
    </w:p>
    <w:p w:rsidR="00261F54" w:rsidRDefault="00001170">
      <w:pPr>
        <w:pStyle w:val="BodyA"/>
        <w:numPr>
          <w:ilvl w:val="0"/>
          <w:numId w:val="2"/>
        </w:numPr>
      </w:pPr>
      <w:r>
        <w:t>Is the building square/rectangular/circular?</w:t>
      </w:r>
    </w:p>
    <w:p w:rsidR="00261F54" w:rsidRDefault="00001170">
      <w:pPr>
        <w:pStyle w:val="BodyA"/>
        <w:numPr>
          <w:ilvl w:val="0"/>
          <w:numId w:val="2"/>
        </w:numPr>
      </w:pPr>
      <w:r>
        <w:t>If the building is made of brick are the bricks laid evenly or unevenly?</w:t>
      </w:r>
    </w:p>
    <w:p w:rsidR="00261F54" w:rsidRDefault="00001170">
      <w:pPr>
        <w:pStyle w:val="BodyA"/>
        <w:numPr>
          <w:ilvl w:val="0"/>
          <w:numId w:val="2"/>
        </w:numPr>
      </w:pPr>
      <w:r>
        <w:t>If a classical building, how many classical features can you identify?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If a gothic building, how </w:t>
      </w:r>
      <w:r>
        <w:t>many gothic features can you identify?</w:t>
      </w:r>
    </w:p>
    <w:p w:rsidR="00261F54" w:rsidRDefault="00001170">
      <w:pPr>
        <w:pStyle w:val="BodyA"/>
        <w:numPr>
          <w:ilvl w:val="0"/>
          <w:numId w:val="2"/>
        </w:numPr>
      </w:pPr>
      <w:r>
        <w:t xml:space="preserve">Are window frames and doors a different </w:t>
      </w:r>
      <w:proofErr w:type="spellStart"/>
      <w:r>
        <w:t>colour</w:t>
      </w:r>
      <w:proofErr w:type="spellEnd"/>
      <w:r>
        <w:t xml:space="preserve"> to the building?</w:t>
      </w:r>
      <w:r>
        <w:br/>
      </w:r>
      <w:r>
        <w:br/>
      </w:r>
      <w:r>
        <w:t>Function is crucial to Unit 1 Architecture. Think of what associations can be made with a building.</w:t>
      </w:r>
      <w:r>
        <w:br/>
      </w:r>
      <w:r>
        <w:t>C</w:t>
      </w:r>
      <w:r>
        <w:rPr>
          <w:b/>
          <w:bCs/>
        </w:rPr>
        <w:t>hurches</w:t>
      </w:r>
      <w:r>
        <w:t>: religious devotion, a place of worship for</w:t>
      </w:r>
      <w:r>
        <w:t xml:space="preserve"> lots of people. </w:t>
      </w:r>
      <w:proofErr w:type="gramStart"/>
      <w:r>
        <w:t>somewhere</w:t>
      </w:r>
      <w:proofErr w:type="gramEnd"/>
      <w:r>
        <w:t xml:space="preserve"> to </w:t>
      </w:r>
      <w:proofErr w:type="spellStart"/>
      <w:r>
        <w:t>honour</w:t>
      </w:r>
      <w:proofErr w:type="spellEnd"/>
      <w:r>
        <w:t xml:space="preserve"> a religion, is the space welcoming to all? Does it show the glory of God </w:t>
      </w:r>
      <w:proofErr w:type="gramStart"/>
      <w:r>
        <w:t>etc.</w:t>
      </w:r>
      <w:proofErr w:type="gramEnd"/>
      <w:r>
        <w:br/>
      </w:r>
      <w:r>
        <w:rPr>
          <w:b/>
          <w:bCs/>
        </w:rPr>
        <w:t>Libraries, schools, universities:</w:t>
      </w:r>
      <w:r>
        <w:t xml:space="preserve"> does the appearance look welcoming? Does it look like it can accommodate a lot of people? Are there lots of</w:t>
      </w:r>
      <w:r>
        <w:t xml:space="preserve"> windows/doors?</w:t>
      </w:r>
      <w:r>
        <w:br/>
      </w:r>
      <w:r>
        <w:rPr>
          <w:b/>
          <w:bCs/>
        </w:rPr>
        <w:t>Theatres, museums, galleries, cinemas:</w:t>
      </w:r>
      <w:r>
        <w:t xml:space="preserve"> Can lots of visitors enter and exit easily. Is the building big enough to hold a lot of </w:t>
      </w:r>
      <w:proofErr w:type="gramStart"/>
      <w:r>
        <w:t>people.</w:t>
      </w:r>
      <w:proofErr w:type="gramEnd"/>
      <w:r>
        <w:t xml:space="preserve"> Is the building big enough to stage performances, hold exhibitions, shows etc.</w:t>
      </w:r>
      <w:r>
        <w:br/>
      </w:r>
    </w:p>
    <w:sectPr w:rsidR="00261F5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1170">
      <w:r>
        <w:separator/>
      </w:r>
    </w:p>
  </w:endnote>
  <w:endnote w:type="continuationSeparator" w:id="0">
    <w:p w:rsidR="00000000" w:rsidRDefault="0000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54" w:rsidRDefault="00261F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1170">
      <w:r>
        <w:separator/>
      </w:r>
    </w:p>
  </w:footnote>
  <w:footnote w:type="continuationSeparator" w:id="0">
    <w:p w:rsidR="00000000" w:rsidRDefault="0000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54" w:rsidRDefault="00261F5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255B4"/>
    <w:multiLevelType w:val="hybridMultilevel"/>
    <w:tmpl w:val="47DE8C3E"/>
    <w:styleLink w:val="ImportedStyle1"/>
    <w:lvl w:ilvl="0" w:tplc="A7DC56CE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B05DFE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0C7D34">
      <w:start w:val="1"/>
      <w:numFmt w:val="decimal"/>
      <w:lvlText w:val="%3."/>
      <w:lvlJc w:val="left"/>
      <w:pPr>
        <w:tabs>
          <w:tab w:val="left" w:pos="36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849326">
      <w:start w:val="1"/>
      <w:numFmt w:val="decimal"/>
      <w:lvlText w:val="%4."/>
      <w:lvlJc w:val="left"/>
      <w:pPr>
        <w:tabs>
          <w:tab w:val="left" w:pos="36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CDA10">
      <w:start w:val="1"/>
      <w:numFmt w:val="decimal"/>
      <w:lvlText w:val="%5."/>
      <w:lvlJc w:val="left"/>
      <w:pPr>
        <w:tabs>
          <w:tab w:val="left" w:pos="36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147C8A">
      <w:start w:val="1"/>
      <w:numFmt w:val="decimal"/>
      <w:lvlText w:val="%6."/>
      <w:lvlJc w:val="left"/>
      <w:pPr>
        <w:tabs>
          <w:tab w:val="left" w:pos="3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8AAA58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989822">
      <w:start w:val="1"/>
      <w:numFmt w:val="decimal"/>
      <w:lvlText w:val="%8."/>
      <w:lvlJc w:val="left"/>
      <w:pPr>
        <w:tabs>
          <w:tab w:val="left" w:pos="36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526578">
      <w:start w:val="1"/>
      <w:numFmt w:val="decimal"/>
      <w:lvlText w:val="%9."/>
      <w:lvlJc w:val="left"/>
      <w:pPr>
        <w:tabs>
          <w:tab w:val="left" w:pos="36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A4A5A88"/>
    <w:multiLevelType w:val="hybridMultilevel"/>
    <w:tmpl w:val="47DE8C3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4"/>
    <w:rsid w:val="00001170"/>
    <w:rsid w:val="0026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9A2C"/>
  <w15:docId w15:val="{3303EAFF-C9A4-4CAB-80D6-4422E390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64DB699C</Template>
  <TotalTime>1</TotalTime>
  <Pages>2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dcterms:created xsi:type="dcterms:W3CDTF">2018-09-06T11:51:00Z</dcterms:created>
  <dcterms:modified xsi:type="dcterms:W3CDTF">2018-09-06T11:51:00Z</dcterms:modified>
</cp:coreProperties>
</file>