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AE03C" w14:textId="08DA3D6A" w:rsidR="00EE5819" w:rsidRDefault="00EE5819" w:rsidP="00EE5819">
      <w:pPr>
        <w:pStyle w:val="Heading2"/>
        <w:jc w:val="center"/>
        <w:rPr>
          <w:rFonts w:ascii="Arial" w:hAnsi="Arial" w:cs="Arial"/>
          <w:color w:val="auto"/>
          <w:sz w:val="32"/>
          <w:u w:val="single"/>
        </w:rPr>
      </w:pPr>
      <w:r>
        <w:rPr>
          <w:rFonts w:ascii="Arial" w:hAnsi="Arial" w:cs="Arial"/>
          <w:color w:val="auto"/>
          <w:sz w:val="32"/>
          <w:u w:val="single"/>
        </w:rPr>
        <w:t>0</w:t>
      </w:r>
      <w:r w:rsidR="001934CD">
        <w:rPr>
          <w:rFonts w:ascii="Arial" w:hAnsi="Arial" w:cs="Arial"/>
          <w:color w:val="auto"/>
          <w:sz w:val="32"/>
          <w:u w:val="single"/>
        </w:rPr>
        <w:t>1</w:t>
      </w:r>
      <w:r>
        <w:rPr>
          <w:rFonts w:ascii="Arial" w:hAnsi="Arial" w:cs="Arial"/>
          <w:color w:val="auto"/>
          <w:sz w:val="32"/>
          <w:u w:val="single"/>
        </w:rPr>
        <w:t xml:space="preserve"> Macroeconomic Policies: </w:t>
      </w:r>
    </w:p>
    <w:p w14:paraId="4C1429C1" w14:textId="585801B6" w:rsidR="00EE5819" w:rsidRDefault="00EE5819" w:rsidP="00761007">
      <w:pPr>
        <w:pStyle w:val="Heading2"/>
        <w:jc w:val="center"/>
        <w:rPr>
          <w:rFonts w:ascii="Arial" w:hAnsi="Arial" w:cs="Arial"/>
          <w:color w:val="auto"/>
          <w:sz w:val="32"/>
          <w:u w:val="single"/>
        </w:rPr>
      </w:pPr>
      <w:r>
        <w:rPr>
          <w:rFonts w:ascii="Arial" w:hAnsi="Arial" w:cs="Arial"/>
          <w:color w:val="auto"/>
          <w:sz w:val="32"/>
          <w:u w:val="single"/>
        </w:rPr>
        <w:t>Fiscal Policy and Supply Side Policies</w:t>
      </w:r>
    </w:p>
    <w:p w14:paraId="1D476E1D" w14:textId="77777777" w:rsidR="00761007" w:rsidRPr="00761007" w:rsidRDefault="00761007" w:rsidP="00761007"/>
    <w:p w14:paraId="10F5460B" w14:textId="1E60D4EF" w:rsidR="00E44378" w:rsidRPr="00890837" w:rsidRDefault="00E44378" w:rsidP="00890837">
      <w:pPr>
        <w:jc w:val="center"/>
      </w:pPr>
      <w:r>
        <w:rPr>
          <w:noProof/>
          <w:color w:val="0000FF"/>
          <w:lang w:eastAsia="en-GB"/>
        </w:rPr>
        <w:drawing>
          <wp:inline distT="0" distB="0" distL="0" distR="0" wp14:anchorId="64C30DEA" wp14:editId="729B769C">
            <wp:extent cx="4730394" cy="3676650"/>
            <wp:effectExtent l="19050" t="19050" r="13335" b="19050"/>
            <wp:docPr id="54" name="Picture 54" descr="Image result for fiscal polic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scal polic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930" cy="3695721"/>
                    </a:xfrm>
                    <a:prstGeom prst="rect">
                      <a:avLst/>
                    </a:prstGeom>
                    <a:noFill/>
                    <a:ln>
                      <a:solidFill>
                        <a:schemeClr val="accent1"/>
                      </a:solidFill>
                    </a:ln>
                  </pic:spPr>
                </pic:pic>
              </a:graphicData>
            </a:graphic>
          </wp:inline>
        </w:drawing>
      </w:r>
    </w:p>
    <w:p w14:paraId="3134FBB5" w14:textId="51B70C64" w:rsidR="00890837" w:rsidRPr="0053420F" w:rsidRDefault="00EE5819" w:rsidP="0053420F">
      <w:pPr>
        <w:spacing w:after="30" w:line="360" w:lineRule="atLeast"/>
        <w:jc w:val="center"/>
        <w:textAlignment w:val="baseline"/>
        <w:rPr>
          <w:rFonts w:ascii="Helvetica" w:eastAsia="Times New Roman" w:hAnsi="Helvetica" w:cs="Times New Roman"/>
          <w:color w:val="4C4C4B"/>
          <w:sz w:val="20"/>
          <w:szCs w:val="20"/>
          <w:lang w:eastAsia="en-GB"/>
        </w:rPr>
      </w:pPr>
      <w:r>
        <w:rPr>
          <w:noProof/>
          <w:lang w:eastAsia="en-GB"/>
        </w:rPr>
        <w:drawing>
          <wp:inline distT="0" distB="0" distL="0" distR="0" wp14:anchorId="0F516593" wp14:editId="48F0D673">
            <wp:extent cx="5521429" cy="4286250"/>
            <wp:effectExtent l="19050" t="19050" r="2222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6406" cy="4305640"/>
                    </a:xfrm>
                    <a:prstGeom prst="rect">
                      <a:avLst/>
                    </a:prstGeom>
                    <a:ln>
                      <a:solidFill>
                        <a:schemeClr val="accent1"/>
                      </a:solidFill>
                    </a:ln>
                  </pic:spPr>
                </pic:pic>
              </a:graphicData>
            </a:graphic>
          </wp:inline>
        </w:drawing>
      </w:r>
    </w:p>
    <w:p w14:paraId="5A209680" w14:textId="40166DA0" w:rsidR="00DD306B" w:rsidRPr="00C0158A" w:rsidRDefault="006E3563" w:rsidP="00C0158A">
      <w:pPr>
        <w:jc w:val="center"/>
        <w:rPr>
          <w:rFonts w:cs="Arial"/>
          <w:u w:val="single"/>
        </w:rPr>
      </w:pPr>
      <w:r w:rsidRPr="00C0158A">
        <w:rPr>
          <w:rFonts w:cs="Arial"/>
          <w:b/>
          <w:highlight w:val="cyan"/>
          <w:u w:val="single"/>
        </w:rPr>
        <w:lastRenderedPageBreak/>
        <w:t>Starter</w:t>
      </w:r>
      <w:r w:rsidR="00DD306B" w:rsidRPr="00C0158A">
        <w:rPr>
          <w:rFonts w:cs="Arial"/>
          <w:b/>
          <w:highlight w:val="cyan"/>
          <w:u w:val="single"/>
        </w:rPr>
        <w:t xml:space="preserve"> 1</w:t>
      </w:r>
      <w:r w:rsidRPr="00C0158A">
        <w:rPr>
          <w:rFonts w:cs="Arial"/>
          <w:highlight w:val="cyan"/>
          <w:u w:val="single"/>
        </w:rPr>
        <w:t>: Answer the questions below an</w:t>
      </w:r>
      <w:r w:rsidR="00805E7E" w:rsidRPr="00C0158A">
        <w:rPr>
          <w:rFonts w:cs="Arial"/>
          <w:highlight w:val="cyan"/>
          <w:u w:val="single"/>
        </w:rPr>
        <w:t>d grade your answer 1 to 5</w:t>
      </w:r>
      <w:r w:rsidR="004A4762" w:rsidRPr="00C0158A">
        <w:rPr>
          <w:rFonts w:cs="Arial"/>
          <w:highlight w:val="cyan"/>
          <w:u w:val="single"/>
        </w:rPr>
        <w:t>:</w:t>
      </w:r>
      <w:r w:rsidR="00805E7E" w:rsidRPr="00C0158A">
        <w:rPr>
          <w:rFonts w:cs="Arial"/>
          <w:highlight w:val="cyan"/>
          <w:u w:val="single"/>
        </w:rPr>
        <w:t xml:space="preserve"> (1 =excellent</w:t>
      </w:r>
      <w:r w:rsidRPr="00C0158A">
        <w:rPr>
          <w:rFonts w:cs="Arial"/>
          <w:highlight w:val="cyan"/>
          <w:u w:val="single"/>
        </w:rPr>
        <w:t xml:space="preserve">: 5= </w:t>
      </w:r>
      <w:r w:rsidR="00F36B39" w:rsidRPr="00C0158A">
        <w:rPr>
          <w:rFonts w:cs="Arial"/>
          <w:highlight w:val="cyan"/>
          <w:u w:val="single"/>
        </w:rPr>
        <w:t>poor)</w:t>
      </w:r>
    </w:p>
    <w:p w14:paraId="2F3AA1C4" w14:textId="77777777" w:rsidR="00DD306B" w:rsidRDefault="006E3563" w:rsidP="00DD306B">
      <w:pPr>
        <w:pStyle w:val="ListParagraph"/>
        <w:numPr>
          <w:ilvl w:val="0"/>
          <w:numId w:val="1"/>
        </w:numPr>
        <w:rPr>
          <w:rFonts w:cs="Arial"/>
        </w:rPr>
      </w:pPr>
      <w:r w:rsidRPr="006A2DF2">
        <w:rPr>
          <w:rFonts w:cs="Arial"/>
        </w:rPr>
        <w:t>What is Fiscal Policy?</w:t>
      </w:r>
    </w:p>
    <w:p w14:paraId="775C99F1" w14:textId="77777777" w:rsidR="000941F8" w:rsidRDefault="000941F8" w:rsidP="000941F8">
      <w:pPr>
        <w:pStyle w:val="ListParagraph"/>
        <w:rPr>
          <w:rFonts w:cs="Arial"/>
        </w:rPr>
      </w:pPr>
    </w:p>
    <w:p w14:paraId="368AA62B" w14:textId="77777777" w:rsidR="00DD306B" w:rsidRDefault="00DD306B" w:rsidP="00DD306B">
      <w:pPr>
        <w:pStyle w:val="ListParagraph"/>
        <w:rPr>
          <w:rFonts w:cs="Arial"/>
        </w:rPr>
      </w:pPr>
    </w:p>
    <w:p w14:paraId="00157D97" w14:textId="77777777" w:rsidR="00DD306B" w:rsidRPr="00DD306B" w:rsidRDefault="00DD306B" w:rsidP="00DD306B">
      <w:pPr>
        <w:pStyle w:val="ListParagraph"/>
        <w:rPr>
          <w:rFonts w:cs="Arial"/>
        </w:rPr>
      </w:pPr>
    </w:p>
    <w:p w14:paraId="537FC5A6" w14:textId="77777777" w:rsidR="00DD306B" w:rsidRDefault="009415D7" w:rsidP="00DD306B">
      <w:pPr>
        <w:pStyle w:val="ListParagraph"/>
        <w:numPr>
          <w:ilvl w:val="0"/>
          <w:numId w:val="1"/>
        </w:numPr>
        <w:rPr>
          <w:rFonts w:cs="Arial"/>
        </w:rPr>
      </w:pPr>
      <w:r>
        <w:rPr>
          <w:rFonts w:cs="Arial"/>
        </w:rPr>
        <w:t>What is expansionary Fiscal policy</w:t>
      </w:r>
      <w:r w:rsidR="006E3563" w:rsidRPr="006A2DF2">
        <w:rPr>
          <w:rFonts w:cs="Arial"/>
        </w:rPr>
        <w:t>?</w:t>
      </w:r>
    </w:p>
    <w:p w14:paraId="67CE4932" w14:textId="77777777" w:rsidR="000941F8" w:rsidRDefault="000941F8" w:rsidP="000941F8">
      <w:pPr>
        <w:pStyle w:val="ListParagraph"/>
        <w:rPr>
          <w:rFonts w:cs="Arial"/>
        </w:rPr>
      </w:pPr>
    </w:p>
    <w:p w14:paraId="6FDAED1C" w14:textId="77777777" w:rsidR="00DD306B" w:rsidRDefault="00DD306B" w:rsidP="00DD306B">
      <w:pPr>
        <w:pStyle w:val="ListParagraph"/>
        <w:rPr>
          <w:rFonts w:cs="Arial"/>
        </w:rPr>
      </w:pPr>
    </w:p>
    <w:p w14:paraId="3CC7453B" w14:textId="77777777" w:rsidR="00DD306B" w:rsidRPr="00DD306B" w:rsidRDefault="00DD306B" w:rsidP="00DD306B">
      <w:pPr>
        <w:pStyle w:val="ListParagraph"/>
        <w:rPr>
          <w:rFonts w:cs="Arial"/>
        </w:rPr>
      </w:pPr>
    </w:p>
    <w:p w14:paraId="43B7BE3A" w14:textId="77777777" w:rsidR="006A2DF2" w:rsidRDefault="006E3563" w:rsidP="006A2DF2">
      <w:pPr>
        <w:pStyle w:val="ListParagraph"/>
        <w:numPr>
          <w:ilvl w:val="0"/>
          <w:numId w:val="1"/>
        </w:numPr>
        <w:rPr>
          <w:rFonts w:cs="Arial"/>
        </w:rPr>
      </w:pPr>
      <w:r w:rsidRPr="006A2DF2">
        <w:rPr>
          <w:rFonts w:cs="Arial"/>
        </w:rPr>
        <w:t>What are the aims of Fiscal Policy?</w:t>
      </w:r>
    </w:p>
    <w:p w14:paraId="7B099015" w14:textId="77777777" w:rsidR="000941F8" w:rsidRDefault="000941F8" w:rsidP="000941F8">
      <w:pPr>
        <w:pStyle w:val="ListParagraph"/>
        <w:rPr>
          <w:rFonts w:cs="Arial"/>
        </w:rPr>
      </w:pPr>
    </w:p>
    <w:p w14:paraId="38E96DBD" w14:textId="77777777" w:rsidR="00DD306B" w:rsidRDefault="00DD306B" w:rsidP="00DD306B">
      <w:pPr>
        <w:pStyle w:val="ListParagraph"/>
        <w:rPr>
          <w:rFonts w:cs="Arial"/>
        </w:rPr>
      </w:pPr>
    </w:p>
    <w:p w14:paraId="6E23CC17" w14:textId="77777777" w:rsidR="00DD306B" w:rsidRPr="00DD306B" w:rsidRDefault="00DD306B" w:rsidP="00DD306B">
      <w:pPr>
        <w:pStyle w:val="ListParagraph"/>
        <w:rPr>
          <w:rFonts w:cs="Arial"/>
        </w:rPr>
      </w:pPr>
    </w:p>
    <w:p w14:paraId="6E5985CA" w14:textId="77777777" w:rsidR="00E9516F" w:rsidRDefault="00E9516F" w:rsidP="00DD306B">
      <w:pPr>
        <w:rPr>
          <w:rFonts w:cs="Arial"/>
          <w:b/>
        </w:rPr>
      </w:pPr>
    </w:p>
    <w:p w14:paraId="59ED68C2" w14:textId="347CCD3E" w:rsidR="00E9516F" w:rsidRPr="00C0158A" w:rsidRDefault="00DD306B" w:rsidP="00C0158A">
      <w:pPr>
        <w:jc w:val="center"/>
        <w:rPr>
          <w:rFonts w:cs="Arial"/>
          <w:u w:val="single"/>
        </w:rPr>
      </w:pPr>
      <w:r w:rsidRPr="00C0158A">
        <w:rPr>
          <w:rFonts w:cs="Arial"/>
          <w:b/>
          <w:highlight w:val="cyan"/>
          <w:u w:val="single"/>
        </w:rPr>
        <w:t xml:space="preserve">Starter 2: </w:t>
      </w:r>
      <w:r w:rsidR="00E9516F" w:rsidRPr="00C0158A">
        <w:rPr>
          <w:rFonts w:cs="Arial"/>
          <w:highlight w:val="cyan"/>
          <w:u w:val="single"/>
        </w:rPr>
        <w:t xml:space="preserve">Decide if the following statements are </w:t>
      </w:r>
      <w:r w:rsidR="001A17CD" w:rsidRPr="00C0158A">
        <w:rPr>
          <w:rFonts w:cs="Arial"/>
          <w:highlight w:val="cyan"/>
          <w:u w:val="single"/>
        </w:rPr>
        <w:t>true or f</w:t>
      </w:r>
      <w:r w:rsidRPr="00C0158A">
        <w:rPr>
          <w:rFonts w:cs="Arial"/>
          <w:highlight w:val="cyan"/>
          <w:u w:val="single"/>
        </w:rPr>
        <w:t>alse</w:t>
      </w:r>
      <w:r w:rsidR="00E9516F" w:rsidRPr="00C0158A">
        <w:rPr>
          <w:rFonts w:cs="Arial"/>
          <w:highlight w:val="cyan"/>
          <w:u w:val="single"/>
        </w:rPr>
        <w:t>. (</w:t>
      </w:r>
      <w:r w:rsidR="001A17CD" w:rsidRPr="00C0158A">
        <w:rPr>
          <w:rFonts w:cs="Arial"/>
          <w:highlight w:val="cyan"/>
          <w:u w:val="single"/>
        </w:rPr>
        <w:t>Circle</w:t>
      </w:r>
      <w:r w:rsidR="00E9516F" w:rsidRPr="00C0158A">
        <w:rPr>
          <w:rFonts w:cs="Arial"/>
          <w:highlight w:val="cyan"/>
          <w:u w:val="single"/>
        </w:rPr>
        <w:t xml:space="preserve"> the correct answer)</w:t>
      </w:r>
    </w:p>
    <w:p w14:paraId="03D8C866" w14:textId="77777777" w:rsidR="00DD306B" w:rsidRPr="00EB594A" w:rsidRDefault="00DD306B" w:rsidP="003539B2">
      <w:pPr>
        <w:pStyle w:val="ListParagraph"/>
        <w:numPr>
          <w:ilvl w:val="0"/>
          <w:numId w:val="4"/>
        </w:numPr>
        <w:spacing w:line="360" w:lineRule="auto"/>
        <w:rPr>
          <w:rFonts w:cs="Arial"/>
        </w:rPr>
      </w:pPr>
      <w:r w:rsidRPr="00EB594A">
        <w:rPr>
          <w:rFonts w:cs="Arial"/>
        </w:rPr>
        <w:t>In any given year government spending must equal the total amount of tax that a government collects.</w:t>
      </w:r>
      <w:r>
        <w:rPr>
          <w:rFonts w:cs="Arial"/>
        </w:rPr>
        <w:t xml:space="preserve"> (T/F)</w:t>
      </w:r>
    </w:p>
    <w:p w14:paraId="2E8CB671" w14:textId="77777777" w:rsidR="00DD306B" w:rsidRDefault="00DD306B" w:rsidP="003539B2">
      <w:pPr>
        <w:pStyle w:val="ListParagraph"/>
        <w:numPr>
          <w:ilvl w:val="0"/>
          <w:numId w:val="4"/>
        </w:numPr>
        <w:spacing w:line="360" w:lineRule="auto"/>
        <w:rPr>
          <w:rFonts w:cs="Arial"/>
        </w:rPr>
      </w:pPr>
      <w:r w:rsidRPr="00EB594A">
        <w:rPr>
          <w:rFonts w:cs="Arial"/>
        </w:rPr>
        <w:t>VA</w:t>
      </w:r>
      <w:r>
        <w:rPr>
          <w:rFonts w:cs="Arial"/>
        </w:rPr>
        <w:t>T raises the largest amount of tax revenue for the government (T/F)</w:t>
      </w:r>
    </w:p>
    <w:p w14:paraId="673FC82B" w14:textId="66A6685F" w:rsidR="00DD306B" w:rsidRDefault="00DD306B" w:rsidP="003539B2">
      <w:pPr>
        <w:pStyle w:val="ListParagraph"/>
        <w:numPr>
          <w:ilvl w:val="0"/>
          <w:numId w:val="4"/>
        </w:numPr>
        <w:spacing w:line="360" w:lineRule="auto"/>
        <w:rPr>
          <w:rFonts w:cs="Arial"/>
        </w:rPr>
      </w:pPr>
      <w:r>
        <w:rPr>
          <w:rFonts w:cs="Arial"/>
        </w:rPr>
        <w:t xml:space="preserve">Countries have a budget </w:t>
      </w:r>
      <w:r w:rsidR="0069405E">
        <w:rPr>
          <w:rFonts w:cs="Arial"/>
        </w:rPr>
        <w:t>deficit when G is less than T</w:t>
      </w:r>
      <w:r>
        <w:rPr>
          <w:rFonts w:cs="Arial"/>
        </w:rPr>
        <w:t xml:space="preserve"> (T/F)</w:t>
      </w:r>
    </w:p>
    <w:p w14:paraId="14EEFF87" w14:textId="25DA396B" w:rsidR="00DD306B" w:rsidRDefault="0069405E" w:rsidP="003539B2">
      <w:pPr>
        <w:pStyle w:val="ListParagraph"/>
        <w:numPr>
          <w:ilvl w:val="0"/>
          <w:numId w:val="4"/>
        </w:numPr>
        <w:spacing w:line="360" w:lineRule="auto"/>
        <w:rPr>
          <w:rFonts w:cs="Arial"/>
        </w:rPr>
      </w:pPr>
      <w:r>
        <w:rPr>
          <w:rFonts w:cs="Arial"/>
        </w:rPr>
        <w:t>The National D</w:t>
      </w:r>
      <w:r w:rsidR="00DD306B">
        <w:rPr>
          <w:rFonts w:cs="Arial"/>
        </w:rPr>
        <w:t xml:space="preserve">ebt </w:t>
      </w:r>
      <w:r>
        <w:rPr>
          <w:rFonts w:cs="Arial"/>
        </w:rPr>
        <w:t>is another word for the Public D</w:t>
      </w:r>
      <w:r w:rsidR="00DD306B">
        <w:rPr>
          <w:rFonts w:cs="Arial"/>
        </w:rPr>
        <w:t>ebt (T/F)</w:t>
      </w:r>
    </w:p>
    <w:p w14:paraId="2FCD92B8" w14:textId="74108B3A" w:rsidR="00DD306B" w:rsidRDefault="00D56F5E" w:rsidP="003539B2">
      <w:pPr>
        <w:pStyle w:val="ListParagraph"/>
        <w:numPr>
          <w:ilvl w:val="0"/>
          <w:numId w:val="4"/>
        </w:numPr>
        <w:spacing w:line="360" w:lineRule="auto"/>
        <w:rPr>
          <w:rFonts w:cs="Arial"/>
        </w:rPr>
      </w:pPr>
      <w:r>
        <w:rPr>
          <w:rFonts w:cs="Arial"/>
        </w:rPr>
        <w:t>The highest</w:t>
      </w:r>
      <w:r w:rsidR="00DD306B">
        <w:rPr>
          <w:rFonts w:cs="Arial"/>
        </w:rPr>
        <w:t xml:space="preserve"> spending Government Department is welfare (T/F)</w:t>
      </w:r>
    </w:p>
    <w:p w14:paraId="324C9D8D" w14:textId="4A2119AC" w:rsidR="00DD306B" w:rsidRPr="003539B2" w:rsidRDefault="00D56F5E" w:rsidP="003539B2">
      <w:pPr>
        <w:pStyle w:val="ListParagraph"/>
        <w:numPr>
          <w:ilvl w:val="0"/>
          <w:numId w:val="4"/>
        </w:numPr>
        <w:spacing w:line="360" w:lineRule="auto"/>
        <w:rPr>
          <w:rFonts w:cs="Arial"/>
        </w:rPr>
      </w:pPr>
      <w:r>
        <w:rPr>
          <w:rFonts w:cs="Arial"/>
        </w:rPr>
        <w:t>G</w:t>
      </w:r>
      <w:r w:rsidR="003539B2">
        <w:rPr>
          <w:rFonts w:cs="Arial"/>
        </w:rPr>
        <w:t xml:space="preserve"> is made up of</w:t>
      </w:r>
      <w:r w:rsidR="00DD306B">
        <w:rPr>
          <w:rFonts w:cs="Arial"/>
        </w:rPr>
        <w:t xml:space="preserve"> two broad categories, current spending and capital spending</w:t>
      </w:r>
      <w:r w:rsidR="003A39D0">
        <w:rPr>
          <w:rFonts w:cs="Arial"/>
        </w:rPr>
        <w:t xml:space="preserve"> </w:t>
      </w:r>
      <w:r w:rsidR="00DD306B" w:rsidRPr="003539B2">
        <w:rPr>
          <w:rFonts w:cs="Arial"/>
        </w:rPr>
        <w:t>(T/F)</w:t>
      </w:r>
    </w:p>
    <w:p w14:paraId="4044FE84" w14:textId="1AF59FE2" w:rsidR="00DD306B" w:rsidRDefault="00DD306B" w:rsidP="003539B2">
      <w:pPr>
        <w:pStyle w:val="ListParagraph"/>
        <w:numPr>
          <w:ilvl w:val="0"/>
          <w:numId w:val="4"/>
        </w:numPr>
        <w:spacing w:line="360" w:lineRule="auto"/>
        <w:rPr>
          <w:rFonts w:cs="Arial"/>
        </w:rPr>
      </w:pPr>
      <w:r>
        <w:rPr>
          <w:rFonts w:cs="Arial"/>
        </w:rPr>
        <w:t>In the UK</w:t>
      </w:r>
      <w:r w:rsidR="00D56F5E">
        <w:rPr>
          <w:rFonts w:cs="Arial"/>
        </w:rPr>
        <w:t>,</w:t>
      </w:r>
      <w:r>
        <w:rPr>
          <w:rFonts w:cs="Arial"/>
        </w:rPr>
        <w:t xml:space="preserve"> consumption as a proportion of GDP is</w:t>
      </w:r>
      <w:r w:rsidR="00D56F5E">
        <w:rPr>
          <w:rFonts w:cs="Arial"/>
        </w:rPr>
        <w:t xml:space="preserve"> approximately</w:t>
      </w:r>
      <w:r>
        <w:rPr>
          <w:rFonts w:cs="Arial"/>
        </w:rPr>
        <w:t xml:space="preserve"> 30% (T/F)</w:t>
      </w:r>
    </w:p>
    <w:p w14:paraId="31E4F50E" w14:textId="3BED9266" w:rsidR="00DD306B" w:rsidRDefault="00DD306B" w:rsidP="003539B2">
      <w:pPr>
        <w:pStyle w:val="ListParagraph"/>
        <w:numPr>
          <w:ilvl w:val="0"/>
          <w:numId w:val="4"/>
        </w:numPr>
        <w:spacing w:line="360" w:lineRule="auto"/>
        <w:rPr>
          <w:rFonts w:cs="Arial"/>
        </w:rPr>
      </w:pPr>
      <w:r>
        <w:rPr>
          <w:rFonts w:cs="Arial"/>
        </w:rPr>
        <w:t>Fiscal Policy can o</w:t>
      </w:r>
      <w:r w:rsidR="00D56F5E">
        <w:rPr>
          <w:rFonts w:cs="Arial"/>
        </w:rPr>
        <w:t>nly affects the Aggregate D</w:t>
      </w:r>
      <w:r>
        <w:rPr>
          <w:rFonts w:cs="Arial"/>
        </w:rPr>
        <w:t>emand curve (T/F)</w:t>
      </w:r>
    </w:p>
    <w:p w14:paraId="3799F187" w14:textId="071E54BB" w:rsidR="00DD306B" w:rsidRDefault="00D56F5E" w:rsidP="003539B2">
      <w:pPr>
        <w:pStyle w:val="ListParagraph"/>
        <w:numPr>
          <w:ilvl w:val="0"/>
          <w:numId w:val="4"/>
        </w:numPr>
        <w:spacing w:line="360" w:lineRule="auto"/>
        <w:rPr>
          <w:rFonts w:cs="Arial"/>
        </w:rPr>
      </w:pPr>
      <w:r>
        <w:rPr>
          <w:rFonts w:cs="Arial"/>
        </w:rPr>
        <w:t>Fiscal P</w:t>
      </w:r>
      <w:r w:rsidR="00DD306B">
        <w:rPr>
          <w:rFonts w:cs="Arial"/>
        </w:rPr>
        <w:t>olicy is the primary tool for controlling inflation in the economy (T/F)</w:t>
      </w:r>
    </w:p>
    <w:p w14:paraId="27D3A0E9" w14:textId="77777777" w:rsidR="000941F8" w:rsidRDefault="00DD306B" w:rsidP="003539B2">
      <w:pPr>
        <w:pStyle w:val="ListParagraph"/>
        <w:numPr>
          <w:ilvl w:val="0"/>
          <w:numId w:val="4"/>
        </w:numPr>
        <w:spacing w:line="360" w:lineRule="auto"/>
        <w:rPr>
          <w:rFonts w:cs="Arial"/>
        </w:rPr>
      </w:pPr>
      <w:r>
        <w:rPr>
          <w:rFonts w:cs="Arial"/>
        </w:rPr>
        <w:t>VAT is an example of a specific tax (T/F)</w:t>
      </w:r>
    </w:p>
    <w:p w14:paraId="4ACF932D" w14:textId="77777777" w:rsidR="00C0158A" w:rsidRDefault="00C0158A" w:rsidP="00C0158A">
      <w:pPr>
        <w:pStyle w:val="ListParagraph"/>
        <w:spacing w:line="360" w:lineRule="auto"/>
        <w:rPr>
          <w:rFonts w:cs="Arial"/>
        </w:rPr>
      </w:pPr>
    </w:p>
    <w:p w14:paraId="7CD0CE74" w14:textId="77777777" w:rsidR="00E9516F" w:rsidRPr="00E9516F" w:rsidRDefault="00E9516F" w:rsidP="00C0158A">
      <w:pPr>
        <w:spacing w:line="360" w:lineRule="auto"/>
        <w:ind w:left="360"/>
        <w:jc w:val="center"/>
        <w:rPr>
          <w:rFonts w:cs="Arial"/>
          <w:b/>
          <w:u w:val="single"/>
        </w:rPr>
      </w:pPr>
      <w:r w:rsidRPr="00C0158A">
        <w:rPr>
          <w:rFonts w:cs="Arial"/>
          <w:b/>
          <w:highlight w:val="cyan"/>
          <w:u w:val="single"/>
        </w:rPr>
        <w:t>Extension activity</w:t>
      </w:r>
    </w:p>
    <w:p w14:paraId="718D20BD" w14:textId="2DD5A156" w:rsidR="00E9516F" w:rsidRDefault="00E9516F" w:rsidP="003539B2">
      <w:pPr>
        <w:pStyle w:val="ListParagraph"/>
        <w:numPr>
          <w:ilvl w:val="0"/>
          <w:numId w:val="4"/>
        </w:numPr>
        <w:spacing w:line="360" w:lineRule="auto"/>
        <w:rPr>
          <w:rFonts w:cs="Arial"/>
        </w:rPr>
      </w:pPr>
      <w:r>
        <w:rPr>
          <w:rFonts w:cs="Arial"/>
        </w:rPr>
        <w:t>The multiplier</w:t>
      </w:r>
      <w:r w:rsidR="00E343E7">
        <w:rPr>
          <w:rFonts w:cs="Arial"/>
        </w:rPr>
        <w:t xml:space="preserve"> effect</w:t>
      </w:r>
      <w:r>
        <w:rPr>
          <w:rFonts w:cs="Arial"/>
        </w:rPr>
        <w:t xml:space="preserve"> is </w:t>
      </w:r>
      <w:r w:rsidR="00E343E7">
        <w:rPr>
          <w:rFonts w:cs="Arial"/>
        </w:rPr>
        <w:t xml:space="preserve">when a change in a component of AD leads to a larger overall change in GDP </w:t>
      </w:r>
      <w:r>
        <w:rPr>
          <w:rFonts w:cs="Arial"/>
        </w:rPr>
        <w:t>(T/F)</w:t>
      </w:r>
    </w:p>
    <w:p w14:paraId="4E2DE261" w14:textId="77777777" w:rsidR="00E9516F" w:rsidRDefault="00E9516F" w:rsidP="003539B2">
      <w:pPr>
        <w:pStyle w:val="ListParagraph"/>
        <w:numPr>
          <w:ilvl w:val="0"/>
          <w:numId w:val="4"/>
        </w:numPr>
        <w:spacing w:line="360" w:lineRule="auto"/>
        <w:rPr>
          <w:rFonts w:cs="Arial"/>
        </w:rPr>
      </w:pPr>
      <w:r>
        <w:rPr>
          <w:rFonts w:cs="Arial"/>
        </w:rPr>
        <w:t>A budget deficit is where a country imports more than it exports (T/F)</w:t>
      </w:r>
    </w:p>
    <w:p w14:paraId="5152767C" w14:textId="77777777" w:rsidR="00E9516F" w:rsidRDefault="00E9516F" w:rsidP="003539B2">
      <w:pPr>
        <w:pStyle w:val="ListParagraph"/>
        <w:numPr>
          <w:ilvl w:val="0"/>
          <w:numId w:val="4"/>
        </w:numPr>
        <w:spacing w:line="360" w:lineRule="auto"/>
        <w:rPr>
          <w:rFonts w:cs="Arial"/>
        </w:rPr>
      </w:pPr>
      <w:r>
        <w:rPr>
          <w:rFonts w:cs="Arial"/>
        </w:rPr>
        <w:t>A</w:t>
      </w:r>
      <w:r w:rsidR="001D340C">
        <w:rPr>
          <w:rFonts w:cs="Arial"/>
        </w:rPr>
        <w:t xml:space="preserve"> budget deficit means that the </w:t>
      </w:r>
      <w:r>
        <w:rPr>
          <w:rFonts w:cs="Arial"/>
        </w:rPr>
        <w:t>national income of the economy is falling (T/F)</w:t>
      </w:r>
    </w:p>
    <w:p w14:paraId="63984551" w14:textId="65F62CDE" w:rsidR="00E9516F" w:rsidRDefault="00E343E7" w:rsidP="003539B2">
      <w:pPr>
        <w:pStyle w:val="ListParagraph"/>
        <w:numPr>
          <w:ilvl w:val="0"/>
          <w:numId w:val="4"/>
        </w:numPr>
        <w:spacing w:line="360" w:lineRule="auto"/>
        <w:rPr>
          <w:rFonts w:cs="Arial"/>
        </w:rPr>
      </w:pPr>
      <w:r>
        <w:rPr>
          <w:rFonts w:cs="Arial"/>
        </w:rPr>
        <w:t>The formula for the circular flow of income is: Income = output = expenditure</w:t>
      </w:r>
      <w:r w:rsidR="00E9516F">
        <w:rPr>
          <w:rFonts w:cs="Arial"/>
        </w:rPr>
        <w:t xml:space="preserve"> (T/F)</w:t>
      </w:r>
    </w:p>
    <w:p w14:paraId="63A81F32" w14:textId="5794F821" w:rsidR="00E9516F" w:rsidRDefault="00E9516F" w:rsidP="003539B2">
      <w:pPr>
        <w:pStyle w:val="ListParagraph"/>
        <w:numPr>
          <w:ilvl w:val="0"/>
          <w:numId w:val="4"/>
        </w:numPr>
        <w:spacing w:line="360" w:lineRule="auto"/>
        <w:rPr>
          <w:rFonts w:cs="Arial"/>
        </w:rPr>
      </w:pPr>
      <w:r>
        <w:rPr>
          <w:rFonts w:cs="Arial"/>
        </w:rPr>
        <w:t xml:space="preserve">In economics we assume </w:t>
      </w:r>
      <w:r w:rsidR="00E343E7">
        <w:rPr>
          <w:rFonts w:cs="Arial"/>
        </w:rPr>
        <w:t>that progressive taxes provide incentive for</w:t>
      </w:r>
      <w:r>
        <w:rPr>
          <w:rFonts w:cs="Arial"/>
        </w:rPr>
        <w:t xml:space="preserve"> people to work harder (T/F)</w:t>
      </w:r>
    </w:p>
    <w:p w14:paraId="43C1BB26" w14:textId="77777777" w:rsidR="00E9516F" w:rsidRPr="00E9516F" w:rsidRDefault="00E9516F" w:rsidP="00E9516F">
      <w:pPr>
        <w:ind w:left="360"/>
        <w:rPr>
          <w:rFonts w:cs="Arial"/>
        </w:rPr>
      </w:pPr>
    </w:p>
    <w:p w14:paraId="2FC2DE9B" w14:textId="77777777" w:rsidR="00890837" w:rsidRDefault="00890837" w:rsidP="00E9516F">
      <w:pPr>
        <w:rPr>
          <w:rFonts w:cs="Arial"/>
          <w:b/>
          <w:u w:val="single"/>
        </w:rPr>
      </w:pPr>
    </w:p>
    <w:p w14:paraId="50CD03D5" w14:textId="77777777" w:rsidR="00890837" w:rsidRDefault="00890837" w:rsidP="00E9516F">
      <w:pPr>
        <w:rPr>
          <w:rFonts w:cs="Arial"/>
          <w:b/>
          <w:u w:val="single"/>
        </w:rPr>
      </w:pPr>
    </w:p>
    <w:p w14:paraId="7906737E" w14:textId="77777777" w:rsidR="0053420F" w:rsidRDefault="0053420F" w:rsidP="00E9516F">
      <w:pPr>
        <w:rPr>
          <w:rFonts w:cs="Arial"/>
          <w:b/>
          <w:u w:val="single"/>
        </w:rPr>
      </w:pPr>
    </w:p>
    <w:p w14:paraId="21D6080E" w14:textId="61E2B1D4" w:rsidR="009415D7" w:rsidRPr="000941F8" w:rsidRDefault="009415D7" w:rsidP="00E9516F">
      <w:pPr>
        <w:rPr>
          <w:rFonts w:cs="Arial"/>
        </w:rPr>
      </w:pPr>
      <w:r w:rsidRPr="000941F8">
        <w:rPr>
          <w:rFonts w:cs="Arial"/>
          <w:b/>
          <w:u w:val="single"/>
        </w:rPr>
        <w:lastRenderedPageBreak/>
        <w:t xml:space="preserve">Fiscal policy Stretch and Challenge </w:t>
      </w:r>
    </w:p>
    <w:p w14:paraId="2AFFBA2F" w14:textId="03B3ECCA" w:rsidR="00026959" w:rsidRPr="00C0158A" w:rsidRDefault="009415D7" w:rsidP="00FD5586">
      <w:pPr>
        <w:rPr>
          <w:rFonts w:cs="Arial"/>
          <w:b/>
          <w:u w:val="single"/>
        </w:rPr>
      </w:pPr>
      <w:r w:rsidRPr="00C0158A">
        <w:rPr>
          <w:rFonts w:cs="Arial"/>
          <w:b/>
          <w:highlight w:val="cyan"/>
          <w:u w:val="single"/>
        </w:rPr>
        <w:t>Extension activity</w:t>
      </w:r>
      <w:r w:rsidR="00014D37">
        <w:rPr>
          <w:rFonts w:cs="Arial"/>
          <w:b/>
          <w:highlight w:val="cyan"/>
          <w:u w:val="single"/>
        </w:rPr>
        <w:t xml:space="preserve"> 1</w:t>
      </w:r>
      <w:r w:rsidRPr="00C0158A">
        <w:rPr>
          <w:rFonts w:cs="Arial"/>
          <w:highlight w:val="cyan"/>
          <w:u w:val="single"/>
        </w:rPr>
        <w:t xml:space="preserve">: </w:t>
      </w:r>
      <w:r w:rsidR="00C0158A">
        <w:rPr>
          <w:rFonts w:cs="Arial"/>
          <w:highlight w:val="cyan"/>
          <w:u w:val="single"/>
        </w:rPr>
        <w:t xml:space="preserve">i) </w:t>
      </w:r>
      <w:r w:rsidR="00CE1B1B" w:rsidRPr="00C0158A">
        <w:rPr>
          <w:rFonts w:cs="Arial"/>
          <w:highlight w:val="cyan"/>
          <w:u w:val="single"/>
        </w:rPr>
        <w:t>Draw 2</w:t>
      </w:r>
      <w:r w:rsidR="005014D2" w:rsidRPr="00C0158A">
        <w:rPr>
          <w:rFonts w:cs="Arial"/>
          <w:highlight w:val="cyan"/>
          <w:u w:val="single"/>
        </w:rPr>
        <w:t xml:space="preserve"> diagram</w:t>
      </w:r>
      <w:r w:rsidR="00CE1B1B" w:rsidRPr="00C0158A">
        <w:rPr>
          <w:rFonts w:cs="Arial"/>
          <w:highlight w:val="cyan"/>
          <w:u w:val="single"/>
        </w:rPr>
        <w:t>s that are</w:t>
      </w:r>
      <w:r w:rsidR="005014D2" w:rsidRPr="00C0158A">
        <w:rPr>
          <w:rFonts w:cs="Arial"/>
          <w:highlight w:val="cyan"/>
          <w:u w:val="single"/>
        </w:rPr>
        <w:t xml:space="preserve"> appropriate for each event</w:t>
      </w:r>
      <w:r w:rsidR="00CE1B1B" w:rsidRPr="00C0158A">
        <w:rPr>
          <w:rFonts w:cs="Arial"/>
          <w:highlight w:val="cyan"/>
          <w:u w:val="single"/>
        </w:rPr>
        <w:t xml:space="preserve"> (one macro, one micro)</w:t>
      </w:r>
      <w:r w:rsidR="005014D2" w:rsidRPr="00C0158A">
        <w:rPr>
          <w:rFonts w:cs="Arial"/>
          <w:highlight w:val="cyan"/>
          <w:u w:val="single"/>
        </w:rPr>
        <w:t>.</w:t>
      </w:r>
      <w:r w:rsidR="00C0158A">
        <w:rPr>
          <w:rFonts w:cs="Arial"/>
          <w:highlight w:val="cyan"/>
          <w:u w:val="single"/>
        </w:rPr>
        <w:t xml:space="preserve"> ii)</w:t>
      </w:r>
      <w:r w:rsidR="005014D2" w:rsidRPr="00C0158A">
        <w:rPr>
          <w:rFonts w:cs="Arial"/>
          <w:highlight w:val="cyan"/>
          <w:u w:val="single"/>
        </w:rPr>
        <w:t xml:space="preserve"> Then write an explanation that links the two </w:t>
      </w:r>
      <w:r w:rsidR="00026959" w:rsidRPr="00C0158A">
        <w:rPr>
          <w:rFonts w:cs="Arial"/>
          <w:highlight w:val="cyan"/>
          <w:u w:val="single"/>
        </w:rPr>
        <w:t>events.</w:t>
      </w:r>
    </w:p>
    <w:p w14:paraId="36F8A7BD" w14:textId="77777777" w:rsidR="009415D7" w:rsidRPr="006A2DF2" w:rsidRDefault="00744C65" w:rsidP="009415D7">
      <w:pPr>
        <w:rPr>
          <w:rFonts w:cs="Arial"/>
        </w:rPr>
      </w:pPr>
      <w:r w:rsidRPr="006A2DF2">
        <w:rPr>
          <w:rFonts w:cs="Arial"/>
          <w:noProof/>
          <w:lang w:eastAsia="en-GB"/>
        </w:rPr>
        <mc:AlternateContent>
          <mc:Choice Requires="wps">
            <w:drawing>
              <wp:anchor distT="0" distB="0" distL="114300" distR="114300" simplePos="0" relativeHeight="251674624" behindDoc="0" locked="0" layoutInCell="1" allowOverlap="1" wp14:anchorId="5AAC09C6" wp14:editId="2FFE7D8D">
                <wp:simplePos x="0" y="0"/>
                <wp:positionH relativeFrom="column">
                  <wp:posOffset>-38100</wp:posOffset>
                </wp:positionH>
                <wp:positionV relativeFrom="paragraph">
                  <wp:posOffset>-4445</wp:posOffset>
                </wp:positionV>
                <wp:extent cx="6719570" cy="8105775"/>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8105775"/>
                        </a:xfrm>
                        <a:prstGeom prst="rect">
                          <a:avLst/>
                        </a:prstGeom>
                        <a:solidFill>
                          <a:srgbClr val="FFFFFF"/>
                        </a:solidFill>
                        <a:ln w="9525">
                          <a:solidFill>
                            <a:srgbClr val="000000"/>
                          </a:solidFill>
                          <a:miter lim="800000"/>
                          <a:headEnd/>
                          <a:tailEnd/>
                        </a:ln>
                      </wps:spPr>
                      <wps:txbx>
                        <w:txbxContent>
                          <w:p w14:paraId="06596ED2" w14:textId="77777777" w:rsidR="001937C7" w:rsidRDefault="001937C7" w:rsidP="009415D7">
                            <w:r w:rsidRPr="00983C64">
                              <w:rPr>
                                <w:b/>
                                <w:highlight w:val="cyan"/>
                              </w:rPr>
                              <w:t>Scenario 1</w:t>
                            </w:r>
                            <w:r w:rsidRPr="00983C64">
                              <w:rPr>
                                <w:highlight w:val="cyan"/>
                              </w:rPr>
                              <w:t>: An increase in Trade Union power causing cost pushes inflation.</w:t>
                            </w:r>
                          </w:p>
                          <w:p w14:paraId="1D6A68A7" w14:textId="7390A175" w:rsidR="001937C7" w:rsidRDefault="001937C7" w:rsidP="00CE1B1B">
                            <w:pPr>
                              <w:jc w:val="center"/>
                            </w:pPr>
                            <w:r w:rsidRPr="00CE1B1B">
                              <w:rPr>
                                <w:u w:val="single"/>
                              </w:rPr>
                              <w:t>Micro Diagram</w:t>
                            </w:r>
                            <w:r>
                              <w:t xml:space="preserve">                                                                               </w:t>
                            </w:r>
                            <w:r w:rsidRPr="00CE1B1B">
                              <w:rPr>
                                <w:u w:val="single"/>
                              </w:rPr>
                              <w:t>Macro Diagram</w:t>
                            </w:r>
                          </w:p>
                          <w:p w14:paraId="2FFD24B0" w14:textId="77777777" w:rsidR="001937C7" w:rsidRDefault="001937C7" w:rsidP="009415D7">
                            <w:r>
                              <w:t xml:space="preserve">      </w:t>
                            </w:r>
                            <w:r w:rsidRPr="00E9516F">
                              <w:rPr>
                                <w:noProof/>
                                <w:lang w:eastAsia="en-GB"/>
                              </w:rPr>
                              <w:drawing>
                                <wp:inline distT="0" distB="0" distL="0" distR="0" wp14:anchorId="7E2A0E47" wp14:editId="2E72BD12">
                                  <wp:extent cx="2600325" cy="1933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933575"/>
                                          </a:xfrm>
                                          <a:prstGeom prst="rect">
                                            <a:avLst/>
                                          </a:prstGeom>
                                          <a:noFill/>
                                          <a:ln>
                                            <a:noFill/>
                                          </a:ln>
                                        </pic:spPr>
                                      </pic:pic>
                                    </a:graphicData>
                                  </a:graphic>
                                </wp:inline>
                              </w:drawing>
                            </w:r>
                          </w:p>
                          <w:p w14:paraId="1D7548D5" w14:textId="77777777" w:rsidR="001937C7" w:rsidRDefault="001937C7" w:rsidP="009415D7">
                            <w:r w:rsidRPr="00344E30">
                              <w:rPr>
                                <w:b/>
                              </w:rPr>
                              <w:t>Example answer</w:t>
                            </w:r>
                            <w:r>
                              <w:t>:</w:t>
                            </w:r>
                          </w:p>
                          <w:p w14:paraId="3777E580" w14:textId="5F520BC8" w:rsidR="001937C7" w:rsidRDefault="001937C7" w:rsidP="009415D7">
                            <w:r>
                              <w:t xml:space="preserve">There has been an increase </w:t>
                            </w:r>
                            <w:r w:rsidRPr="00E50342">
                              <w:rPr>
                                <w:b/>
                              </w:rPr>
                              <w:t>in trade union power</w:t>
                            </w:r>
                            <w:r>
                              <w:t xml:space="preserve"> which has pushed up wages (micro diagram). This means there has been </w:t>
                            </w:r>
                            <w:r w:rsidRPr="00870289">
                              <w:rPr>
                                <w:b/>
                              </w:rPr>
                              <w:t>an increase in firm’s costs</w:t>
                            </w:r>
                            <w:r>
                              <w:t xml:space="preserve"> which in turn leads to a </w:t>
                            </w:r>
                            <w:r w:rsidRPr="00870289">
                              <w:rPr>
                                <w:b/>
                              </w:rPr>
                              <w:t>fall in the SRAS</w:t>
                            </w:r>
                            <w:r>
                              <w:t xml:space="preserve">, resulting in </w:t>
                            </w:r>
                            <w:r w:rsidRPr="00870289">
                              <w:rPr>
                                <w:b/>
                              </w:rPr>
                              <w:t>cost push inflation</w:t>
                            </w:r>
                            <w:r>
                              <w:t>.</w:t>
                            </w:r>
                          </w:p>
                          <w:p w14:paraId="0DAC3C57" w14:textId="77777777" w:rsidR="001937C7" w:rsidRDefault="001937C7" w:rsidP="009415D7">
                            <w:r w:rsidRPr="00983C64">
                              <w:rPr>
                                <w:b/>
                                <w:highlight w:val="cyan"/>
                              </w:rPr>
                              <w:t>Scenario 2</w:t>
                            </w:r>
                            <w:r w:rsidRPr="00983C64">
                              <w:rPr>
                                <w:highlight w:val="cyan"/>
                              </w:rPr>
                              <w:t xml:space="preserve">: An increase in </w:t>
                            </w:r>
                            <w:r w:rsidRPr="00983C64">
                              <w:rPr>
                                <w:b/>
                                <w:highlight w:val="cyan"/>
                              </w:rPr>
                              <w:t>population</w:t>
                            </w:r>
                            <w:r w:rsidRPr="00983C64">
                              <w:rPr>
                                <w:highlight w:val="cyan"/>
                              </w:rPr>
                              <w:t xml:space="preserve"> causing an increase in Aggregate Demand</w:t>
                            </w:r>
                          </w:p>
                          <w:p w14:paraId="23938B1B" w14:textId="7CE70E87" w:rsidR="001937C7" w:rsidRDefault="001937C7" w:rsidP="00CE1B1B">
                            <w:pPr>
                              <w:jc w:val="center"/>
                            </w:pPr>
                            <w:r w:rsidRPr="00CE1B1B">
                              <w:rPr>
                                <w:u w:val="single"/>
                              </w:rPr>
                              <w:t>Micro Diagram</w:t>
                            </w:r>
                            <w:r>
                              <w:t xml:space="preserve">                                                                              </w:t>
                            </w:r>
                            <w:r w:rsidRPr="00CE1B1B">
                              <w:rPr>
                                <w:u w:val="single"/>
                              </w:rPr>
                              <w:t>Macro Diagram</w:t>
                            </w:r>
                          </w:p>
                          <w:p w14:paraId="6E4C58CE" w14:textId="77777777" w:rsidR="001937C7" w:rsidRDefault="001937C7" w:rsidP="009415D7"/>
                          <w:p w14:paraId="01F7DA6A" w14:textId="77777777" w:rsidR="001937C7" w:rsidRDefault="001937C7" w:rsidP="009415D7"/>
                          <w:p w14:paraId="1C82C67D" w14:textId="77777777" w:rsidR="001937C7" w:rsidRDefault="001937C7" w:rsidP="009415D7"/>
                          <w:p w14:paraId="600562CE" w14:textId="77777777" w:rsidR="001937C7" w:rsidRDefault="001937C7" w:rsidP="009415D7"/>
                          <w:p w14:paraId="49AC6EEC" w14:textId="77777777" w:rsidR="001937C7" w:rsidRDefault="001937C7" w:rsidP="009415D7"/>
                          <w:p w14:paraId="772837C3" w14:textId="77777777" w:rsidR="001937C7" w:rsidRDefault="001937C7" w:rsidP="009415D7"/>
                          <w:p w14:paraId="5CF0207C" w14:textId="0A5BA29E" w:rsidR="001937C7" w:rsidRDefault="001937C7" w:rsidP="009415D7">
                            <w:r>
                              <w:t xml:space="preserve">Write your explanation here: </w:t>
                            </w:r>
                          </w:p>
                          <w:p w14:paraId="424A52CA" w14:textId="39FE64BB" w:rsidR="001937C7" w:rsidRDefault="001937C7" w:rsidP="00CE1B1B">
                            <w:pPr>
                              <w:spacing w:line="360" w:lineRule="auto"/>
                            </w:pPr>
                            <w:r>
                              <w:t>………………………………………………………………………………………………………………………………………………………………………………………………………………………………………………………………………………………………………………………………………………………………………………………………………………………………………………………………………………………………………………………………………………………………………………………………………………………………………………………………………………………………………………………………………………………………………………………………………………………………………………………………………………………………………………………………………………………………………………………………………………………………………………………………………………………………………………</w:t>
                            </w:r>
                          </w:p>
                          <w:p w14:paraId="3856E6AD" w14:textId="77777777" w:rsidR="001937C7" w:rsidRDefault="001937C7" w:rsidP="009415D7"/>
                          <w:p w14:paraId="78DC5CC7" w14:textId="77777777" w:rsidR="001937C7" w:rsidRDefault="001937C7" w:rsidP="009415D7"/>
                          <w:p w14:paraId="38E027A5" w14:textId="77777777" w:rsidR="001937C7" w:rsidRDefault="001937C7" w:rsidP="009415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C09C6" id="_x0000_t202" coordsize="21600,21600" o:spt="202" path="m,l,21600r21600,l21600,xe">
                <v:stroke joinstyle="miter"/>
                <v:path gradientshapeok="t" o:connecttype="rect"/>
              </v:shapetype>
              <v:shape id="Text Box 2" o:spid="_x0000_s1026" type="#_x0000_t202" style="position:absolute;margin-left:-3pt;margin-top:-.35pt;width:529.1pt;height:6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">
                <v:textbox>
                  <w:txbxContent>
                    <w:p w14:paraId="06596ED2" w14:textId="77777777" w:rsidR="001937C7" w:rsidRDefault="001937C7" w:rsidP="009415D7">
                      <w:r w:rsidRPr="00983C64">
                        <w:rPr>
                          <w:b/>
                          <w:highlight w:val="cyan"/>
                        </w:rPr>
                        <w:t>Scenario 1</w:t>
                      </w:r>
                      <w:r w:rsidRPr="00983C64">
                        <w:rPr>
                          <w:highlight w:val="cyan"/>
                        </w:rPr>
                        <w:t>: An increase in Trade Union power causing cost pushes inflation.</w:t>
                      </w:r>
                    </w:p>
                    <w:p w14:paraId="1D6A68A7" w14:textId="7390A175" w:rsidR="001937C7" w:rsidRDefault="001937C7" w:rsidP="00CE1B1B">
                      <w:pPr>
                        <w:jc w:val="center"/>
                      </w:pPr>
                      <w:r w:rsidRPr="00CE1B1B">
                        <w:rPr>
                          <w:u w:val="single"/>
                        </w:rPr>
                        <w:t>Micro Diagram</w:t>
                      </w:r>
                      <w:r>
                        <w:t xml:space="preserve">                                                                               </w:t>
                      </w:r>
                      <w:r w:rsidRPr="00CE1B1B">
                        <w:rPr>
                          <w:u w:val="single"/>
                        </w:rPr>
                        <w:t>Macro Diagram</w:t>
                      </w:r>
                    </w:p>
                    <w:p w14:paraId="2FFD24B0" w14:textId="77777777" w:rsidR="001937C7" w:rsidRDefault="001937C7" w:rsidP="009415D7">
                      <w:r>
                        <w:t xml:space="preserve">      </w:t>
                      </w:r>
                      <w:r w:rsidRPr="00E9516F">
                        <w:rPr>
                          <w:noProof/>
                          <w:lang w:eastAsia="en-GB"/>
                        </w:rPr>
                        <w:drawing>
                          <wp:inline distT="0" distB="0" distL="0" distR="0" wp14:anchorId="7E2A0E47" wp14:editId="2E72BD12">
                            <wp:extent cx="2600325" cy="1933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933575"/>
                                    </a:xfrm>
                                    <a:prstGeom prst="rect">
                                      <a:avLst/>
                                    </a:prstGeom>
                                    <a:noFill/>
                                    <a:ln>
                                      <a:noFill/>
                                    </a:ln>
                                  </pic:spPr>
                                </pic:pic>
                              </a:graphicData>
                            </a:graphic>
                          </wp:inline>
                        </w:drawing>
                      </w:r>
                    </w:p>
                    <w:p w14:paraId="1D7548D5" w14:textId="77777777" w:rsidR="001937C7" w:rsidRDefault="001937C7" w:rsidP="009415D7">
                      <w:r w:rsidRPr="00344E30">
                        <w:rPr>
                          <w:b/>
                        </w:rPr>
                        <w:t>Example answer</w:t>
                      </w:r>
                      <w:r>
                        <w:t>:</w:t>
                      </w:r>
                    </w:p>
                    <w:p w14:paraId="3777E580" w14:textId="5F520BC8" w:rsidR="001937C7" w:rsidRDefault="001937C7" w:rsidP="009415D7">
                      <w:r>
                        <w:t xml:space="preserve">There has been an increase </w:t>
                      </w:r>
                      <w:r w:rsidRPr="00E50342">
                        <w:rPr>
                          <w:b/>
                        </w:rPr>
                        <w:t>in trade union power</w:t>
                      </w:r>
                      <w:r>
                        <w:t xml:space="preserve"> which has pushed up wages (micro diagram). This means there has been </w:t>
                      </w:r>
                      <w:r w:rsidRPr="00870289">
                        <w:rPr>
                          <w:b/>
                        </w:rPr>
                        <w:t>an increase in firm’s costs</w:t>
                      </w:r>
                      <w:r>
                        <w:t xml:space="preserve"> which in turn leads to a </w:t>
                      </w:r>
                      <w:r w:rsidRPr="00870289">
                        <w:rPr>
                          <w:b/>
                        </w:rPr>
                        <w:t>fall in the SRAS</w:t>
                      </w:r>
                      <w:r>
                        <w:t xml:space="preserve">, resulting in </w:t>
                      </w:r>
                      <w:r w:rsidRPr="00870289">
                        <w:rPr>
                          <w:b/>
                        </w:rPr>
                        <w:t>cost push inflation</w:t>
                      </w:r>
                      <w:r>
                        <w:t>.</w:t>
                      </w:r>
                    </w:p>
                    <w:p w14:paraId="0DAC3C57" w14:textId="77777777" w:rsidR="001937C7" w:rsidRDefault="001937C7" w:rsidP="009415D7">
                      <w:r w:rsidRPr="00983C64">
                        <w:rPr>
                          <w:b/>
                          <w:highlight w:val="cyan"/>
                        </w:rPr>
                        <w:t>Scenario 2</w:t>
                      </w:r>
                      <w:r w:rsidRPr="00983C64">
                        <w:rPr>
                          <w:highlight w:val="cyan"/>
                        </w:rPr>
                        <w:t xml:space="preserve">: An increase in </w:t>
                      </w:r>
                      <w:r w:rsidRPr="00983C64">
                        <w:rPr>
                          <w:b/>
                          <w:highlight w:val="cyan"/>
                        </w:rPr>
                        <w:t>population</w:t>
                      </w:r>
                      <w:r w:rsidRPr="00983C64">
                        <w:rPr>
                          <w:highlight w:val="cyan"/>
                        </w:rPr>
                        <w:t xml:space="preserve"> causing an increase in Aggregate Demand</w:t>
                      </w:r>
                    </w:p>
                    <w:p w14:paraId="23938B1B" w14:textId="7CE70E87" w:rsidR="001937C7" w:rsidRDefault="001937C7" w:rsidP="00CE1B1B">
                      <w:pPr>
                        <w:jc w:val="center"/>
                      </w:pPr>
                      <w:r w:rsidRPr="00CE1B1B">
                        <w:rPr>
                          <w:u w:val="single"/>
                        </w:rPr>
                        <w:t>Micro Diagram</w:t>
                      </w:r>
                      <w:r>
                        <w:t xml:space="preserve">                                                                              </w:t>
                      </w:r>
                      <w:r w:rsidRPr="00CE1B1B">
                        <w:rPr>
                          <w:u w:val="single"/>
                        </w:rPr>
                        <w:t>Macro Diagram</w:t>
                      </w:r>
                    </w:p>
                    <w:p w14:paraId="6E4C58CE" w14:textId="77777777" w:rsidR="001937C7" w:rsidRDefault="001937C7" w:rsidP="009415D7"/>
                    <w:p w14:paraId="01F7DA6A" w14:textId="77777777" w:rsidR="001937C7" w:rsidRDefault="001937C7" w:rsidP="009415D7"/>
                    <w:p w14:paraId="1C82C67D" w14:textId="77777777" w:rsidR="001937C7" w:rsidRDefault="001937C7" w:rsidP="009415D7"/>
                    <w:p w14:paraId="600562CE" w14:textId="77777777" w:rsidR="001937C7" w:rsidRDefault="001937C7" w:rsidP="009415D7"/>
                    <w:p w14:paraId="49AC6EEC" w14:textId="77777777" w:rsidR="001937C7" w:rsidRDefault="001937C7" w:rsidP="009415D7"/>
                    <w:p w14:paraId="772837C3" w14:textId="77777777" w:rsidR="001937C7" w:rsidRDefault="001937C7" w:rsidP="009415D7"/>
                    <w:p w14:paraId="5CF0207C" w14:textId="0A5BA29E" w:rsidR="001937C7" w:rsidRDefault="001937C7" w:rsidP="009415D7">
                      <w:r>
                        <w:t xml:space="preserve">Write your explanation here: </w:t>
                      </w:r>
                    </w:p>
                    <w:p w14:paraId="424A52CA" w14:textId="39FE64BB" w:rsidR="001937C7" w:rsidRDefault="001937C7" w:rsidP="00CE1B1B">
                      <w:pPr>
                        <w:spacing w:line="360" w:lineRule="auto"/>
                      </w:pPr>
                      <w:r>
                        <w:t>………………………………………………………………………………………………………………………………………………………………………………………………………………………………………………………………………………………………………………………………………………………………………………………………………………………………………………………………………………………………………………………………………………………………………………………………………………………………………………………………………………………………………………………………………………………………………………………………………………………………………………………………………………………………………………………………………………………………………………………………………………………………………………………………………………………………………………</w:t>
                      </w:r>
                    </w:p>
                    <w:p w14:paraId="3856E6AD" w14:textId="77777777" w:rsidR="001937C7" w:rsidRDefault="001937C7" w:rsidP="009415D7"/>
                    <w:p w14:paraId="78DC5CC7" w14:textId="77777777" w:rsidR="001937C7" w:rsidRDefault="001937C7" w:rsidP="009415D7"/>
                    <w:p w14:paraId="38E027A5" w14:textId="77777777" w:rsidR="001937C7" w:rsidRDefault="001937C7" w:rsidP="009415D7"/>
                  </w:txbxContent>
                </v:textbox>
              </v:shape>
            </w:pict>
          </mc:Fallback>
        </mc:AlternateContent>
      </w:r>
    </w:p>
    <w:p w14:paraId="7C47C19E" w14:textId="2DA86CCF" w:rsidR="009415D7" w:rsidRPr="006A2DF2" w:rsidRDefault="004A4762" w:rsidP="009415D7">
      <w:pPr>
        <w:rPr>
          <w:rFonts w:cs="Arial"/>
        </w:rPr>
      </w:pPr>
      <w:r>
        <w:rPr>
          <w:rFonts w:cs="Arial"/>
          <w:noProof/>
          <w:lang w:eastAsia="en-GB"/>
        </w:rPr>
        <mc:AlternateContent>
          <mc:Choice Requires="wps">
            <w:drawing>
              <wp:anchor distT="0" distB="0" distL="114300" distR="114300" simplePos="0" relativeHeight="251656192" behindDoc="0" locked="0" layoutInCell="1" allowOverlap="1" wp14:anchorId="4995E671" wp14:editId="426D1C2B">
                <wp:simplePos x="0" y="0"/>
                <wp:positionH relativeFrom="column">
                  <wp:posOffset>238126</wp:posOffset>
                </wp:positionH>
                <wp:positionV relativeFrom="paragraph">
                  <wp:posOffset>239395</wp:posOffset>
                </wp:positionV>
                <wp:extent cx="2609850" cy="1788795"/>
                <wp:effectExtent l="0" t="0" r="19050" b="20955"/>
                <wp:wrapNone/>
                <wp:docPr id="19" name="Text Box 19"/>
                <wp:cNvGraphicFramePr/>
                <a:graphic xmlns:a="http://schemas.openxmlformats.org/drawingml/2006/main">
                  <a:graphicData uri="http://schemas.microsoft.com/office/word/2010/wordprocessingShape">
                    <wps:wsp>
                      <wps:cNvSpPr txBox="1"/>
                      <wps:spPr>
                        <a:xfrm>
                          <a:off x="0" y="0"/>
                          <a:ext cx="2609850" cy="1788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E4763E" w14:textId="77777777" w:rsidR="001937C7" w:rsidRDefault="001937C7" w:rsidP="00D766C2">
                            <w:pPr>
                              <w:pStyle w:val="ListParagraph"/>
                              <w:numPr>
                                <w:ilvl w:val="0"/>
                                <w:numId w:val="68"/>
                              </w:numPr>
                            </w:pPr>
                            <w:r w:rsidRPr="00E50342">
                              <w:rPr>
                                <w:b/>
                              </w:rPr>
                              <w:t>Title</w:t>
                            </w:r>
                            <w:r>
                              <w:t xml:space="preserve">: Increase in firm’s wages </w:t>
                            </w:r>
                          </w:p>
                          <w:p w14:paraId="37990CDA" w14:textId="77777777" w:rsidR="001937C7" w:rsidRDefault="001937C7" w:rsidP="004A4762">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5E671" id="Text Box 19" o:spid="_x0000_s1027" type="#_x0000_t202" style="position:absolute;margin-left:18.75pt;margin-top:18.85pt;width:205.5pt;height:140.8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" fillcolor="white [3201]" strokeweight=".5pt">
                <v:textbox>
                  <w:txbxContent>
                    <w:p w14:paraId="60E4763E" w14:textId="77777777" w:rsidR="001937C7" w:rsidRDefault="001937C7" w:rsidP="00D766C2">
                      <w:pPr>
                        <w:pStyle w:val="ListParagraph"/>
                        <w:numPr>
                          <w:ilvl w:val="0"/>
                          <w:numId w:val="68"/>
                        </w:numPr>
                      </w:pPr>
                      <w:r w:rsidRPr="00E50342">
                        <w:rPr>
                          <w:b/>
                        </w:rPr>
                        <w:t>Title</w:t>
                      </w:r>
                      <w:r>
                        <w:t xml:space="preserve">: Increase in firm’s wages </w:t>
                      </w:r>
                    </w:p>
                    <w:p w14:paraId="37990CDA" w14:textId="77777777" w:rsidR="001937C7" w:rsidRDefault="001937C7" w:rsidP="004A4762">
                      <w:pPr>
                        <w:pStyle w:val="ListParagraph"/>
                      </w:pPr>
                    </w:p>
                  </w:txbxContent>
                </v:textbox>
              </v:shape>
            </w:pict>
          </mc:Fallback>
        </mc:AlternateContent>
      </w:r>
      <w:r w:rsidR="005159E3">
        <w:rPr>
          <w:rFonts w:cs="Arial"/>
          <w:noProof/>
          <w:lang w:eastAsia="en-GB"/>
        </w:rPr>
        <mc:AlternateContent>
          <mc:Choice Requires="wps">
            <w:drawing>
              <wp:anchor distT="0" distB="0" distL="114300" distR="114300" simplePos="0" relativeHeight="251657216" behindDoc="0" locked="0" layoutInCell="1" allowOverlap="1" wp14:anchorId="6F18B901" wp14:editId="227E3B93">
                <wp:simplePos x="0" y="0"/>
                <wp:positionH relativeFrom="column">
                  <wp:posOffset>3319145</wp:posOffset>
                </wp:positionH>
                <wp:positionV relativeFrom="paragraph">
                  <wp:posOffset>243205</wp:posOffset>
                </wp:positionV>
                <wp:extent cx="2901950" cy="1788795"/>
                <wp:effectExtent l="0" t="0" r="12700" b="20955"/>
                <wp:wrapNone/>
                <wp:docPr id="32" name="Text Box 32"/>
                <wp:cNvGraphicFramePr/>
                <a:graphic xmlns:a="http://schemas.openxmlformats.org/drawingml/2006/main">
                  <a:graphicData uri="http://schemas.microsoft.com/office/word/2010/wordprocessingShape">
                    <wps:wsp>
                      <wps:cNvSpPr txBox="1"/>
                      <wps:spPr>
                        <a:xfrm>
                          <a:off x="0" y="0"/>
                          <a:ext cx="2901950" cy="1788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AF996" w14:textId="77777777" w:rsidR="001937C7" w:rsidRDefault="001937C7">
                            <w:r>
                              <w:rPr>
                                <w:b/>
                              </w:rPr>
                              <w:t xml:space="preserve">2. </w:t>
                            </w:r>
                            <w:r w:rsidRPr="005159E3">
                              <w:rPr>
                                <w:b/>
                              </w:rPr>
                              <w:t>Title</w:t>
                            </w:r>
                            <w:r>
                              <w:t>: Cost push inflation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8B901" id="Text Box 32" o:spid="_x0000_s1028" type="#_x0000_t202" style="position:absolute;margin-left:261.35pt;margin-top:19.15pt;width:228.5pt;height:140.8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" fillcolor="white [3201]" strokeweight=".5pt">
                <v:textbox>
                  <w:txbxContent>
                    <w:p w14:paraId="569AF996" w14:textId="77777777" w:rsidR="001937C7" w:rsidRDefault="001937C7">
                      <w:r>
                        <w:rPr>
                          <w:b/>
                        </w:rPr>
                        <w:t xml:space="preserve">2. </w:t>
                      </w:r>
                      <w:r w:rsidRPr="005159E3">
                        <w:rPr>
                          <w:b/>
                        </w:rPr>
                        <w:t>Title</w:t>
                      </w:r>
                      <w:r>
                        <w:t>: Cost push inflation</w:t>
                      </w:r>
                    </w:p>
                  </w:txbxContent>
                </v:textbox>
              </v:shape>
            </w:pict>
          </mc:Fallback>
        </mc:AlternateContent>
      </w:r>
    </w:p>
    <w:p w14:paraId="67DBC0EF" w14:textId="31631D70" w:rsidR="009415D7" w:rsidRPr="006A2DF2" w:rsidRDefault="00CE1B1B" w:rsidP="009415D7">
      <w:pPr>
        <w:rPr>
          <w:rFonts w:cs="Arial"/>
        </w:rPr>
      </w:pPr>
      <w:r>
        <w:rPr>
          <w:rFonts w:cs="Arial"/>
          <w:noProof/>
          <w:lang w:eastAsia="en-GB"/>
        </w:rPr>
        <mc:AlternateContent>
          <mc:Choice Requires="wps">
            <w:drawing>
              <wp:anchor distT="0" distB="0" distL="114300" distR="114300" simplePos="0" relativeHeight="251744256" behindDoc="0" locked="0" layoutInCell="1" allowOverlap="1" wp14:anchorId="35ADC6BF" wp14:editId="3670940F">
                <wp:simplePos x="0" y="0"/>
                <wp:positionH relativeFrom="column">
                  <wp:posOffset>3456940</wp:posOffset>
                </wp:positionH>
                <wp:positionV relativeFrom="paragraph">
                  <wp:posOffset>30480</wp:posOffset>
                </wp:positionV>
                <wp:extent cx="2837815" cy="1924050"/>
                <wp:effectExtent l="0" t="0" r="19685" b="19050"/>
                <wp:wrapNone/>
                <wp:docPr id="39" name="Text Box 39"/>
                <wp:cNvGraphicFramePr/>
                <a:graphic xmlns:a="http://schemas.openxmlformats.org/drawingml/2006/main">
                  <a:graphicData uri="http://schemas.microsoft.com/office/word/2010/wordprocessingShape">
                    <wps:wsp>
                      <wps:cNvSpPr txBox="1"/>
                      <wps:spPr>
                        <a:xfrm>
                          <a:off x="0" y="0"/>
                          <a:ext cx="283781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BF8AD" w14:textId="77777777" w:rsidR="001937C7" w:rsidRDefault="001937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C6BF" id="Text Box 39" o:spid="_x0000_s1029" type="#_x0000_t202" style="position:absolute;margin-left:272.2pt;margin-top:2.4pt;width:223.45pt;height:1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lAmA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" fillcolor="white [3201]" strokeweight=".5pt">
                <v:textbox>
                  <w:txbxContent>
                    <w:p w14:paraId="45EBF8AD" w14:textId="77777777" w:rsidR="001937C7" w:rsidRDefault="001937C7"/>
                  </w:txbxContent>
                </v:textbox>
              </v:shape>
            </w:pict>
          </mc:Fallback>
        </mc:AlternateContent>
      </w:r>
    </w:p>
    <w:p w14:paraId="74857872" w14:textId="77777777" w:rsidR="009415D7" w:rsidRPr="006A2DF2" w:rsidRDefault="004A4762" w:rsidP="009415D7">
      <w:pPr>
        <w:rPr>
          <w:rFonts w:cs="Arial"/>
        </w:rPr>
      </w:pPr>
      <w:r>
        <w:rPr>
          <w:rFonts w:cs="Arial"/>
          <w:noProof/>
          <w:lang w:eastAsia="en-GB"/>
        </w:rPr>
        <mc:AlternateContent>
          <mc:Choice Requires="wps">
            <w:drawing>
              <wp:anchor distT="0" distB="0" distL="114300" distR="114300" simplePos="0" relativeHeight="251742208" behindDoc="0" locked="0" layoutInCell="1" allowOverlap="1" wp14:anchorId="5FC03291" wp14:editId="6B60DF68">
                <wp:simplePos x="0" y="0"/>
                <wp:positionH relativeFrom="column">
                  <wp:posOffset>3000375</wp:posOffset>
                </wp:positionH>
                <wp:positionV relativeFrom="paragraph">
                  <wp:posOffset>183515</wp:posOffset>
                </wp:positionV>
                <wp:extent cx="219075" cy="552450"/>
                <wp:effectExtent l="0" t="38100" r="47625" b="57150"/>
                <wp:wrapNone/>
                <wp:docPr id="35" name="Right Arrow 35"/>
                <wp:cNvGraphicFramePr/>
                <a:graphic xmlns:a="http://schemas.openxmlformats.org/drawingml/2006/main">
                  <a:graphicData uri="http://schemas.microsoft.com/office/word/2010/wordprocessingShape">
                    <wps:wsp>
                      <wps:cNvSpPr/>
                      <wps:spPr>
                        <a:xfrm>
                          <a:off x="0" y="0"/>
                          <a:ext cx="219075" cy="552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FF19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236.25pt;margin-top:14.45pt;width:17.25pt;height:4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" adj="10800" fillcolor="#4f81bd [3204]" strokecolor="#243f60 [1604]" strokeweight="2pt"/>
            </w:pict>
          </mc:Fallback>
        </mc:AlternateContent>
      </w:r>
    </w:p>
    <w:p w14:paraId="3F6AB5A2" w14:textId="77777777" w:rsidR="009415D7" w:rsidRPr="006A2DF2" w:rsidRDefault="009415D7" w:rsidP="009415D7">
      <w:pPr>
        <w:rPr>
          <w:rFonts w:cs="Arial"/>
        </w:rPr>
      </w:pPr>
    </w:p>
    <w:p w14:paraId="7BC6EA61" w14:textId="77777777" w:rsidR="009415D7" w:rsidRPr="006A2DF2" w:rsidRDefault="009415D7" w:rsidP="009415D7">
      <w:pPr>
        <w:rPr>
          <w:rFonts w:cs="Arial"/>
        </w:rPr>
      </w:pPr>
    </w:p>
    <w:p w14:paraId="191A85F9" w14:textId="77777777" w:rsidR="009415D7" w:rsidRPr="006A2DF2" w:rsidRDefault="009415D7" w:rsidP="009415D7">
      <w:pPr>
        <w:rPr>
          <w:rFonts w:cs="Arial"/>
        </w:rPr>
      </w:pPr>
    </w:p>
    <w:p w14:paraId="29926951" w14:textId="77777777" w:rsidR="009415D7" w:rsidRPr="006A2DF2" w:rsidRDefault="009415D7" w:rsidP="009415D7">
      <w:pPr>
        <w:rPr>
          <w:rFonts w:cs="Arial"/>
        </w:rPr>
      </w:pPr>
    </w:p>
    <w:p w14:paraId="70DF0351" w14:textId="77777777" w:rsidR="009415D7" w:rsidRPr="006A2DF2" w:rsidRDefault="009415D7" w:rsidP="009415D7">
      <w:pPr>
        <w:rPr>
          <w:rFonts w:cs="Arial"/>
        </w:rPr>
      </w:pPr>
    </w:p>
    <w:p w14:paraId="368F31CA" w14:textId="77777777" w:rsidR="009415D7" w:rsidRPr="006A2DF2" w:rsidRDefault="009415D7" w:rsidP="009415D7">
      <w:pPr>
        <w:rPr>
          <w:rFonts w:cs="Arial"/>
        </w:rPr>
      </w:pPr>
    </w:p>
    <w:p w14:paraId="2E75D37F" w14:textId="77777777" w:rsidR="009415D7" w:rsidRDefault="009415D7" w:rsidP="009415D7">
      <w:pPr>
        <w:rPr>
          <w:rFonts w:ascii="Verdana" w:hAnsi="Verdana" w:cs="Arial"/>
          <w:sz w:val="20"/>
          <w:szCs w:val="20"/>
        </w:rPr>
      </w:pPr>
    </w:p>
    <w:p w14:paraId="793F830E" w14:textId="33D7C8AF" w:rsidR="009415D7" w:rsidRDefault="009415D7" w:rsidP="009415D7">
      <w:pPr>
        <w:rPr>
          <w:rFonts w:ascii="Verdana" w:hAnsi="Verdana" w:cs="Arial"/>
          <w:sz w:val="20"/>
          <w:szCs w:val="20"/>
        </w:rPr>
      </w:pPr>
    </w:p>
    <w:p w14:paraId="14939AB6" w14:textId="0A4BB1C7" w:rsidR="009415D7" w:rsidRDefault="005014D2" w:rsidP="009415D7">
      <w:pPr>
        <w:rPr>
          <w:rFonts w:ascii="Verdana" w:hAnsi="Verdana" w:cs="Arial"/>
          <w:sz w:val="20"/>
          <w:szCs w:val="20"/>
        </w:rPr>
      </w:pPr>
      <w:r>
        <w:rPr>
          <w:rFonts w:ascii="Verdana" w:hAnsi="Verdana" w:cs="Arial"/>
          <w:noProof/>
          <w:sz w:val="20"/>
          <w:szCs w:val="20"/>
          <w:lang w:eastAsia="en-GB"/>
        </w:rPr>
        <mc:AlternateContent>
          <mc:Choice Requires="wps">
            <w:drawing>
              <wp:anchor distT="0" distB="0" distL="114300" distR="114300" simplePos="0" relativeHeight="251659264" behindDoc="0" locked="0" layoutInCell="1" allowOverlap="1" wp14:anchorId="6C7CBB3A" wp14:editId="2197E988">
                <wp:simplePos x="0" y="0"/>
                <wp:positionH relativeFrom="column">
                  <wp:posOffset>3314700</wp:posOffset>
                </wp:positionH>
                <wp:positionV relativeFrom="paragraph">
                  <wp:posOffset>93980</wp:posOffset>
                </wp:positionV>
                <wp:extent cx="2980690" cy="1663065"/>
                <wp:effectExtent l="0" t="0" r="10160" b="13335"/>
                <wp:wrapNone/>
                <wp:docPr id="34" name="Text Box 34"/>
                <wp:cNvGraphicFramePr/>
                <a:graphic xmlns:a="http://schemas.openxmlformats.org/drawingml/2006/main">
                  <a:graphicData uri="http://schemas.microsoft.com/office/word/2010/wordprocessingShape">
                    <wps:wsp>
                      <wps:cNvSpPr txBox="1"/>
                      <wps:spPr>
                        <a:xfrm>
                          <a:off x="0" y="0"/>
                          <a:ext cx="2980690" cy="166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66649B" w14:textId="77777777" w:rsidR="001937C7" w:rsidRPr="005159E3" w:rsidRDefault="001937C7">
                            <w:r>
                              <w:rPr>
                                <w:b/>
                              </w:rPr>
                              <w:t xml:space="preserve">2. </w:t>
                            </w:r>
                            <w:r w:rsidRPr="005159E3">
                              <w:rPr>
                                <w:b/>
                              </w:rPr>
                              <w:t>Title:</w:t>
                            </w:r>
                            <w:r>
                              <w:rPr>
                                <w:b/>
                              </w:rPr>
                              <w:t xml:space="preserve"> </w:t>
                            </w:r>
                            <w:r>
                              <w:t>Increase in Aggregate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BB3A" id="Text Box 34" o:spid="_x0000_s1030" type="#_x0000_t202" style="position:absolute;margin-left:261pt;margin-top:7.4pt;width:234.7pt;height:1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" fillcolor="white [3201]" strokeweight=".5pt">
                <v:textbox>
                  <w:txbxContent>
                    <w:p w14:paraId="6766649B" w14:textId="77777777" w:rsidR="001937C7" w:rsidRPr="005159E3" w:rsidRDefault="001937C7">
                      <w:r>
                        <w:rPr>
                          <w:b/>
                        </w:rPr>
                        <w:t xml:space="preserve">2. </w:t>
                      </w:r>
                      <w:r w:rsidRPr="005159E3">
                        <w:rPr>
                          <w:b/>
                        </w:rPr>
                        <w:t>Title:</w:t>
                      </w:r>
                      <w:r>
                        <w:rPr>
                          <w:b/>
                        </w:rPr>
                        <w:t xml:space="preserve"> </w:t>
                      </w:r>
                      <w:r>
                        <w:t>Increase in Aggregate demand</w:t>
                      </w:r>
                    </w:p>
                  </w:txbxContent>
                </v:textbox>
              </v:shape>
            </w:pict>
          </mc:Fallback>
        </mc:AlternateContent>
      </w:r>
      <w:r w:rsidR="005159E3">
        <w:rPr>
          <w:rFonts w:ascii="Verdana" w:hAnsi="Verdana" w:cs="Arial"/>
          <w:noProof/>
          <w:sz w:val="20"/>
          <w:szCs w:val="20"/>
          <w:lang w:eastAsia="en-GB"/>
        </w:rPr>
        <mc:AlternateContent>
          <mc:Choice Requires="wps">
            <w:drawing>
              <wp:anchor distT="0" distB="0" distL="114300" distR="114300" simplePos="0" relativeHeight="251658240" behindDoc="0" locked="0" layoutInCell="1" allowOverlap="1" wp14:anchorId="70960DB2" wp14:editId="5BE6B9E1">
                <wp:simplePos x="0" y="0"/>
                <wp:positionH relativeFrom="column">
                  <wp:posOffset>180975</wp:posOffset>
                </wp:positionH>
                <wp:positionV relativeFrom="paragraph">
                  <wp:posOffset>103505</wp:posOffset>
                </wp:positionV>
                <wp:extent cx="2667000" cy="1653540"/>
                <wp:effectExtent l="0" t="0" r="19050" b="22860"/>
                <wp:wrapNone/>
                <wp:docPr id="33" name="Text Box 33"/>
                <wp:cNvGraphicFramePr/>
                <a:graphic xmlns:a="http://schemas.openxmlformats.org/drawingml/2006/main">
                  <a:graphicData uri="http://schemas.microsoft.com/office/word/2010/wordprocessingShape">
                    <wps:wsp>
                      <wps:cNvSpPr txBox="1"/>
                      <wps:spPr>
                        <a:xfrm>
                          <a:off x="0" y="0"/>
                          <a:ext cx="2667000" cy="165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036D7" w14:textId="77777777" w:rsidR="001937C7" w:rsidRDefault="001937C7" w:rsidP="00D766C2">
                            <w:pPr>
                              <w:pStyle w:val="ListParagraph"/>
                              <w:numPr>
                                <w:ilvl w:val="0"/>
                                <w:numId w:val="69"/>
                              </w:numPr>
                            </w:pPr>
                            <w:r w:rsidRPr="00E50342">
                              <w:rPr>
                                <w:b/>
                              </w:rPr>
                              <w:t>Title</w:t>
                            </w:r>
                            <w:r>
                              <w:t>: Increase in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60DB2" id="Text Box 33" o:spid="_x0000_s1031" type="#_x0000_t202" style="position:absolute;margin-left:14.25pt;margin-top:8.15pt;width:210pt;height:130.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" fillcolor="white [3201]" strokeweight=".5pt">
                <v:textbox>
                  <w:txbxContent>
                    <w:p w14:paraId="39F036D7" w14:textId="77777777" w:rsidR="001937C7" w:rsidRDefault="001937C7" w:rsidP="00D766C2">
                      <w:pPr>
                        <w:pStyle w:val="ListParagraph"/>
                        <w:numPr>
                          <w:ilvl w:val="0"/>
                          <w:numId w:val="69"/>
                        </w:numPr>
                      </w:pPr>
                      <w:r w:rsidRPr="00E50342">
                        <w:rPr>
                          <w:b/>
                        </w:rPr>
                        <w:t>Title</w:t>
                      </w:r>
                      <w:r>
                        <w:t>: Increase in Population</w:t>
                      </w:r>
                    </w:p>
                  </w:txbxContent>
                </v:textbox>
              </v:shape>
            </w:pict>
          </mc:Fallback>
        </mc:AlternateContent>
      </w:r>
    </w:p>
    <w:p w14:paraId="7DA2FDDF" w14:textId="222C8931" w:rsidR="009415D7" w:rsidRDefault="00CE1B1B" w:rsidP="009415D7">
      <w:pPr>
        <w:rPr>
          <w:rFonts w:ascii="Verdana" w:hAnsi="Verdana" w:cs="Arial"/>
          <w:sz w:val="20"/>
          <w:szCs w:val="20"/>
        </w:rPr>
      </w:pPr>
      <w:r>
        <w:rPr>
          <w:rFonts w:ascii="Verdana" w:hAnsi="Verdana" w:cs="Arial"/>
          <w:noProof/>
          <w:sz w:val="20"/>
          <w:szCs w:val="20"/>
          <w:lang w:eastAsia="en-GB"/>
        </w:rPr>
        <mc:AlternateContent>
          <mc:Choice Requires="wps">
            <w:drawing>
              <wp:anchor distT="0" distB="0" distL="114300" distR="114300" simplePos="0" relativeHeight="251746304" behindDoc="0" locked="0" layoutInCell="1" allowOverlap="1" wp14:anchorId="62947D23" wp14:editId="46CCCF51">
                <wp:simplePos x="0" y="0"/>
                <wp:positionH relativeFrom="column">
                  <wp:posOffset>3429000</wp:posOffset>
                </wp:positionH>
                <wp:positionV relativeFrom="paragraph">
                  <wp:posOffset>113665</wp:posOffset>
                </wp:positionV>
                <wp:extent cx="2866390" cy="1847850"/>
                <wp:effectExtent l="0" t="0" r="10160" b="19050"/>
                <wp:wrapNone/>
                <wp:docPr id="42" name="Text Box 42"/>
                <wp:cNvGraphicFramePr/>
                <a:graphic xmlns:a="http://schemas.openxmlformats.org/drawingml/2006/main">
                  <a:graphicData uri="http://schemas.microsoft.com/office/word/2010/wordprocessingShape">
                    <wps:wsp>
                      <wps:cNvSpPr txBox="1"/>
                      <wps:spPr>
                        <a:xfrm>
                          <a:off x="0" y="0"/>
                          <a:ext cx="286639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59E8F4" w14:textId="77777777" w:rsidR="001937C7" w:rsidRDefault="001937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47D23" id="Text Box 42" o:spid="_x0000_s1032" type="#_x0000_t202" style="position:absolute;margin-left:270pt;margin-top:8.95pt;width:225.7pt;height:14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" fillcolor="white [3201]" strokeweight=".5pt">
                <v:textbox>
                  <w:txbxContent>
                    <w:p w14:paraId="1159E8F4" w14:textId="77777777" w:rsidR="001937C7" w:rsidRDefault="001937C7"/>
                  </w:txbxContent>
                </v:textbox>
              </v:shape>
            </w:pict>
          </mc:Fallback>
        </mc:AlternateContent>
      </w:r>
      <w:r>
        <w:rPr>
          <w:rFonts w:ascii="Verdana" w:hAnsi="Verdana" w:cs="Arial"/>
          <w:noProof/>
          <w:sz w:val="20"/>
          <w:szCs w:val="20"/>
          <w:lang w:eastAsia="en-GB"/>
        </w:rPr>
        <mc:AlternateContent>
          <mc:Choice Requires="wps">
            <w:drawing>
              <wp:anchor distT="0" distB="0" distL="114300" distR="114300" simplePos="0" relativeHeight="251745280" behindDoc="0" locked="0" layoutInCell="1" allowOverlap="1" wp14:anchorId="7E6786D9" wp14:editId="59BBFE34">
                <wp:simplePos x="0" y="0"/>
                <wp:positionH relativeFrom="column">
                  <wp:posOffset>304165</wp:posOffset>
                </wp:positionH>
                <wp:positionV relativeFrom="paragraph">
                  <wp:posOffset>132715</wp:posOffset>
                </wp:positionV>
                <wp:extent cx="2466975" cy="18573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2466975"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86F48" w14:textId="77777777" w:rsidR="001937C7" w:rsidRDefault="001937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86D9" id="Text Box 41" o:spid="_x0000_s1033" type="#_x0000_t202" style="position:absolute;margin-left:23.95pt;margin-top:10.45pt;width:194.25pt;height:14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" fillcolor="white [3201]" strokeweight=".5pt">
                <v:textbox>
                  <w:txbxContent>
                    <w:p w14:paraId="66486F48" w14:textId="77777777" w:rsidR="001937C7" w:rsidRDefault="001937C7"/>
                  </w:txbxContent>
                </v:textbox>
              </v:shape>
            </w:pict>
          </mc:Fallback>
        </mc:AlternateContent>
      </w:r>
      <w:r w:rsidR="004A4762">
        <w:rPr>
          <w:rFonts w:ascii="Verdana" w:hAnsi="Verdana" w:cs="Arial"/>
          <w:noProof/>
          <w:sz w:val="20"/>
          <w:szCs w:val="20"/>
          <w:lang w:eastAsia="en-GB"/>
        </w:rPr>
        <mc:AlternateContent>
          <mc:Choice Requires="wps">
            <w:drawing>
              <wp:anchor distT="0" distB="0" distL="114300" distR="114300" simplePos="0" relativeHeight="251743232" behindDoc="0" locked="0" layoutInCell="1" allowOverlap="1" wp14:anchorId="39C88728" wp14:editId="5CF5D6B5">
                <wp:simplePos x="0" y="0"/>
                <wp:positionH relativeFrom="column">
                  <wp:posOffset>3000375</wp:posOffset>
                </wp:positionH>
                <wp:positionV relativeFrom="paragraph">
                  <wp:posOffset>104140</wp:posOffset>
                </wp:positionV>
                <wp:extent cx="238125" cy="476250"/>
                <wp:effectExtent l="0" t="38100" r="47625" b="57150"/>
                <wp:wrapNone/>
                <wp:docPr id="36" name="Right Arrow 36"/>
                <wp:cNvGraphicFramePr/>
                <a:graphic xmlns:a="http://schemas.openxmlformats.org/drawingml/2006/main">
                  <a:graphicData uri="http://schemas.microsoft.com/office/word/2010/wordprocessingShape">
                    <wps:wsp>
                      <wps:cNvSpPr/>
                      <wps:spPr>
                        <a:xfrm>
                          <a:off x="0" y="0"/>
                          <a:ext cx="238125"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4145F" id="Right Arrow 36" o:spid="_x0000_s1026" type="#_x0000_t13" style="position:absolute;margin-left:236.25pt;margin-top:8.2pt;width:18.75pt;height:3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" adj="10800" fillcolor="#4f81bd [3204]" strokecolor="#243f60 [1604]" strokeweight="2pt"/>
            </w:pict>
          </mc:Fallback>
        </mc:AlternateContent>
      </w:r>
    </w:p>
    <w:p w14:paraId="70F25855" w14:textId="77777777" w:rsidR="009415D7" w:rsidRDefault="009415D7" w:rsidP="009415D7">
      <w:pPr>
        <w:rPr>
          <w:rFonts w:ascii="Verdana" w:hAnsi="Verdana" w:cs="Arial"/>
          <w:sz w:val="20"/>
          <w:szCs w:val="20"/>
        </w:rPr>
      </w:pPr>
    </w:p>
    <w:p w14:paraId="1C33ACB1" w14:textId="77777777" w:rsidR="009415D7" w:rsidRDefault="009415D7" w:rsidP="009415D7">
      <w:pPr>
        <w:rPr>
          <w:rFonts w:ascii="Verdana" w:hAnsi="Verdana" w:cs="Arial"/>
          <w:sz w:val="20"/>
          <w:szCs w:val="20"/>
        </w:rPr>
      </w:pPr>
    </w:p>
    <w:p w14:paraId="0574C6DD" w14:textId="77777777" w:rsidR="009415D7" w:rsidRDefault="009415D7" w:rsidP="009415D7">
      <w:pPr>
        <w:rPr>
          <w:rFonts w:ascii="Verdana" w:hAnsi="Verdana" w:cs="Arial"/>
          <w:sz w:val="20"/>
          <w:szCs w:val="20"/>
        </w:rPr>
      </w:pPr>
    </w:p>
    <w:p w14:paraId="6BFDC77A" w14:textId="77777777" w:rsidR="009415D7" w:rsidRDefault="009415D7" w:rsidP="009415D7">
      <w:pPr>
        <w:rPr>
          <w:rFonts w:ascii="Verdana" w:hAnsi="Verdana" w:cs="Arial"/>
          <w:sz w:val="20"/>
          <w:szCs w:val="20"/>
        </w:rPr>
      </w:pPr>
    </w:p>
    <w:p w14:paraId="01DA8032" w14:textId="77777777" w:rsidR="009415D7" w:rsidRDefault="009415D7" w:rsidP="009415D7">
      <w:pPr>
        <w:rPr>
          <w:rFonts w:ascii="Verdana" w:hAnsi="Verdana" w:cs="Arial"/>
          <w:sz w:val="20"/>
          <w:szCs w:val="20"/>
        </w:rPr>
      </w:pPr>
    </w:p>
    <w:p w14:paraId="3674AECB" w14:textId="77777777" w:rsidR="009415D7" w:rsidRDefault="009415D7" w:rsidP="009415D7">
      <w:pPr>
        <w:rPr>
          <w:rFonts w:ascii="Verdana" w:hAnsi="Verdana" w:cs="Arial"/>
          <w:sz w:val="20"/>
          <w:szCs w:val="20"/>
        </w:rPr>
      </w:pPr>
    </w:p>
    <w:p w14:paraId="3562772B" w14:textId="77777777" w:rsidR="009415D7" w:rsidRDefault="009415D7" w:rsidP="009415D7">
      <w:pPr>
        <w:rPr>
          <w:rFonts w:ascii="Verdana" w:hAnsi="Verdana" w:cs="Arial"/>
          <w:sz w:val="20"/>
          <w:szCs w:val="20"/>
        </w:rPr>
      </w:pPr>
    </w:p>
    <w:p w14:paraId="1D8279CD" w14:textId="77777777" w:rsidR="009415D7" w:rsidRDefault="009415D7" w:rsidP="009415D7">
      <w:pPr>
        <w:rPr>
          <w:rFonts w:cs="Arial"/>
          <w:sz w:val="20"/>
          <w:szCs w:val="20"/>
        </w:rPr>
      </w:pPr>
      <w:r>
        <w:rPr>
          <w:rFonts w:cs="Arial"/>
          <w:sz w:val="20"/>
          <w:szCs w:val="20"/>
        </w:rPr>
        <w:t>.</w:t>
      </w:r>
    </w:p>
    <w:p w14:paraId="31876465" w14:textId="77777777" w:rsidR="009415D7" w:rsidRDefault="009415D7" w:rsidP="009415D7">
      <w:pPr>
        <w:rPr>
          <w:rFonts w:cs="Arial"/>
          <w:sz w:val="20"/>
          <w:szCs w:val="20"/>
        </w:rPr>
      </w:pPr>
    </w:p>
    <w:p w14:paraId="32235600" w14:textId="77777777" w:rsidR="009415D7" w:rsidRDefault="009415D7" w:rsidP="009415D7">
      <w:pPr>
        <w:rPr>
          <w:rFonts w:cs="Arial"/>
          <w:sz w:val="20"/>
          <w:szCs w:val="20"/>
        </w:rPr>
      </w:pPr>
    </w:p>
    <w:p w14:paraId="10A719A4" w14:textId="2C89BD3F" w:rsidR="009415D7" w:rsidRDefault="009415D7" w:rsidP="009415D7">
      <w:pPr>
        <w:rPr>
          <w:rFonts w:cs="Arial"/>
          <w:sz w:val="20"/>
          <w:szCs w:val="20"/>
        </w:rPr>
      </w:pPr>
    </w:p>
    <w:p w14:paraId="758F61AC" w14:textId="4C86A00B" w:rsidR="009415D7" w:rsidRDefault="009415D7" w:rsidP="009415D7">
      <w:pPr>
        <w:rPr>
          <w:rFonts w:cs="Arial"/>
          <w:sz w:val="20"/>
          <w:szCs w:val="20"/>
        </w:rPr>
      </w:pPr>
    </w:p>
    <w:p w14:paraId="18A2ED10" w14:textId="63B6B018" w:rsidR="00ED5879" w:rsidRDefault="00CE1B1B" w:rsidP="009415D7">
      <w:pPr>
        <w:rPr>
          <w:rFonts w:cs="Arial"/>
          <w:b/>
          <w:sz w:val="20"/>
          <w:szCs w:val="20"/>
        </w:rPr>
      </w:pPr>
      <w:r w:rsidRPr="00E77478">
        <w:rPr>
          <w:rFonts w:cs="Arial"/>
          <w:noProof/>
          <w:sz w:val="20"/>
          <w:szCs w:val="20"/>
          <w:lang w:eastAsia="en-GB"/>
        </w:rPr>
        <mc:AlternateContent>
          <mc:Choice Requires="wps">
            <w:drawing>
              <wp:anchor distT="0" distB="0" distL="114300" distR="114300" simplePos="0" relativeHeight="251682816" behindDoc="0" locked="0" layoutInCell="1" allowOverlap="1" wp14:anchorId="5E3ABB0A" wp14:editId="35E103EF">
                <wp:simplePos x="0" y="0"/>
                <wp:positionH relativeFrom="column">
                  <wp:posOffset>-85725</wp:posOffset>
                </wp:positionH>
                <wp:positionV relativeFrom="paragraph">
                  <wp:posOffset>179705</wp:posOffset>
                </wp:positionV>
                <wp:extent cx="6800850" cy="3905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90525"/>
                        </a:xfrm>
                        <a:prstGeom prst="rect">
                          <a:avLst/>
                        </a:prstGeom>
                        <a:solidFill>
                          <a:srgbClr val="FFFFFF"/>
                        </a:solidFill>
                        <a:ln w="9525">
                          <a:solidFill>
                            <a:srgbClr val="000000"/>
                          </a:solidFill>
                          <a:miter lim="800000"/>
                          <a:headEnd/>
                          <a:tailEnd/>
                        </a:ln>
                      </wps:spPr>
                      <wps:txbx>
                        <w:txbxContent>
                          <w:p w14:paraId="4C1876DE" w14:textId="77777777" w:rsidR="001937C7" w:rsidRDefault="001937C7" w:rsidP="008B507E">
                            <w:pPr>
                              <w:jc w:val="center"/>
                            </w:pPr>
                            <w:r w:rsidRPr="00E50342">
                              <w:rPr>
                                <w:b/>
                              </w:rPr>
                              <w:t>Hint</w:t>
                            </w:r>
                            <w:r>
                              <w:t>: Increases in the Population may affect the demand and/or the supply-side of the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ABB0A" id="_x0000_s1034" type="#_x0000_t202" style="position:absolute;margin-left:-6.75pt;margin-top:14.15pt;width:535.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">
                <v:textbox>
                  <w:txbxContent>
                    <w:p w14:paraId="4C1876DE" w14:textId="77777777" w:rsidR="001937C7" w:rsidRDefault="001937C7" w:rsidP="008B507E">
                      <w:pPr>
                        <w:jc w:val="center"/>
                      </w:pPr>
                      <w:r w:rsidRPr="00E50342">
                        <w:rPr>
                          <w:b/>
                        </w:rPr>
                        <w:t>Hint</w:t>
                      </w:r>
                      <w:r>
                        <w:t>: Increases in the Population may affect the demand and/or the supply-side of the economy.</w:t>
                      </w:r>
                    </w:p>
                  </w:txbxContent>
                </v:textbox>
              </v:shape>
            </w:pict>
          </mc:Fallback>
        </mc:AlternateContent>
      </w:r>
    </w:p>
    <w:p w14:paraId="08C6B326" w14:textId="77777777" w:rsidR="00890837" w:rsidRDefault="00890837" w:rsidP="00890837">
      <w:pPr>
        <w:rPr>
          <w:rFonts w:cs="Arial"/>
          <w:b/>
          <w:szCs w:val="20"/>
          <w:highlight w:val="cyan"/>
          <w:u w:val="single"/>
        </w:rPr>
      </w:pPr>
    </w:p>
    <w:p w14:paraId="3D6D2FBE" w14:textId="49D371D3" w:rsidR="009415D7" w:rsidRPr="00983C64" w:rsidRDefault="009415D7" w:rsidP="00890837">
      <w:pPr>
        <w:rPr>
          <w:rFonts w:cs="Arial"/>
          <w:szCs w:val="20"/>
          <w:u w:val="single"/>
        </w:rPr>
      </w:pPr>
      <w:r w:rsidRPr="00983C64">
        <w:rPr>
          <w:rFonts w:cs="Arial"/>
          <w:b/>
          <w:szCs w:val="20"/>
          <w:highlight w:val="cyan"/>
          <w:u w:val="single"/>
        </w:rPr>
        <w:lastRenderedPageBreak/>
        <w:t>Extension activity 2</w:t>
      </w:r>
      <w:r w:rsidRPr="00983C64">
        <w:rPr>
          <w:rFonts w:cs="Arial"/>
          <w:szCs w:val="20"/>
          <w:highlight w:val="cyan"/>
          <w:u w:val="single"/>
        </w:rPr>
        <w:t>: For each of the scenarios</w:t>
      </w:r>
      <w:r w:rsidR="00ED5879" w:rsidRPr="00983C64">
        <w:rPr>
          <w:rFonts w:cs="Arial"/>
          <w:szCs w:val="20"/>
          <w:highlight w:val="cyan"/>
          <w:u w:val="single"/>
        </w:rPr>
        <w:t xml:space="preserve"> below show the ef</w:t>
      </w:r>
      <w:r w:rsidR="00FB31DF" w:rsidRPr="00983C64">
        <w:rPr>
          <w:rFonts w:cs="Arial"/>
          <w:szCs w:val="20"/>
          <w:highlight w:val="cyan"/>
          <w:u w:val="single"/>
        </w:rPr>
        <w:t>fects on an AD-AS diagram. E</w:t>
      </w:r>
      <w:r w:rsidR="00ED5879" w:rsidRPr="00983C64">
        <w:rPr>
          <w:rFonts w:cs="Arial"/>
          <w:szCs w:val="20"/>
          <w:highlight w:val="cyan"/>
          <w:u w:val="single"/>
        </w:rPr>
        <w:t>xplain your answer</w:t>
      </w:r>
      <w:r w:rsidR="00FB31DF" w:rsidRPr="00983C64">
        <w:rPr>
          <w:rFonts w:cs="Arial"/>
          <w:szCs w:val="20"/>
          <w:highlight w:val="cyan"/>
          <w:u w:val="single"/>
        </w:rPr>
        <w:t>s!</w:t>
      </w:r>
    </w:p>
    <w:p w14:paraId="20CD56F4" w14:textId="77777777" w:rsidR="009415D7" w:rsidRDefault="009415D7" w:rsidP="009415D7">
      <w:pPr>
        <w:rPr>
          <w:rFonts w:cs="Arial"/>
          <w:sz w:val="20"/>
          <w:szCs w:val="20"/>
        </w:rPr>
      </w:pPr>
      <w:r>
        <w:rPr>
          <w:rFonts w:cs="Arial"/>
          <w:noProof/>
          <w:sz w:val="20"/>
          <w:szCs w:val="20"/>
          <w:lang w:eastAsia="en-GB"/>
        </w:rPr>
        <mc:AlternateContent>
          <mc:Choice Requires="wps">
            <w:drawing>
              <wp:anchor distT="0" distB="0" distL="114300" distR="114300" simplePos="0" relativeHeight="251679744" behindDoc="0" locked="0" layoutInCell="1" allowOverlap="1" wp14:anchorId="6E88F230" wp14:editId="2F5EFC8B">
                <wp:simplePos x="0" y="0"/>
                <wp:positionH relativeFrom="column">
                  <wp:posOffset>3226279</wp:posOffset>
                </wp:positionH>
                <wp:positionV relativeFrom="paragraph">
                  <wp:posOffset>206243</wp:posOffset>
                </wp:positionV>
                <wp:extent cx="3269412" cy="2794635"/>
                <wp:effectExtent l="0" t="0" r="26670" b="24765"/>
                <wp:wrapNone/>
                <wp:docPr id="2" name="Text Box 2"/>
                <wp:cNvGraphicFramePr/>
                <a:graphic xmlns:a="http://schemas.openxmlformats.org/drawingml/2006/main">
                  <a:graphicData uri="http://schemas.microsoft.com/office/word/2010/wordprocessingShape">
                    <wps:wsp>
                      <wps:cNvSpPr txBox="1"/>
                      <wps:spPr>
                        <a:xfrm>
                          <a:off x="0" y="0"/>
                          <a:ext cx="3269412" cy="2794635"/>
                        </a:xfrm>
                        <a:prstGeom prst="rect">
                          <a:avLst/>
                        </a:prstGeom>
                        <a:solidFill>
                          <a:sysClr val="window" lastClr="FFFFFF"/>
                        </a:solidFill>
                        <a:ln w="6350">
                          <a:solidFill>
                            <a:prstClr val="black"/>
                          </a:solidFill>
                        </a:ln>
                        <a:effectLst/>
                      </wps:spPr>
                      <wps:txbx>
                        <w:txbxContent>
                          <w:p w14:paraId="2D36A71B" w14:textId="77777777" w:rsidR="001937C7" w:rsidRPr="00FB31DF" w:rsidRDefault="001937C7" w:rsidP="009415D7">
                            <w:pPr>
                              <w:rPr>
                                <w:b/>
                              </w:rPr>
                            </w:pPr>
                            <w:r w:rsidRPr="00FB31DF">
                              <w:rPr>
                                <w:b/>
                              </w:rPr>
                              <w:t>Explanation</w:t>
                            </w:r>
                          </w:p>
                          <w:p w14:paraId="24B592D3" w14:textId="77777777" w:rsidR="001937C7" w:rsidRDefault="001937C7" w:rsidP="00FB31DF">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8F230" id="_x0000_s1035" type="#_x0000_t202" style="position:absolute;margin-left:254.05pt;margin-top:16.25pt;width:257.45pt;height:220.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" fillcolor="window" strokeweight=".5pt">
                <v:textbox>
                  <w:txbxContent>
                    <w:p w14:paraId="2D36A71B" w14:textId="77777777" w:rsidR="001937C7" w:rsidRPr="00FB31DF" w:rsidRDefault="001937C7" w:rsidP="009415D7">
                      <w:pPr>
                        <w:rPr>
                          <w:b/>
                        </w:rPr>
                      </w:pPr>
                      <w:r w:rsidRPr="00FB31DF">
                        <w:rPr>
                          <w:b/>
                        </w:rPr>
                        <w:t>Explanation</w:t>
                      </w:r>
                    </w:p>
                    <w:p w14:paraId="24B592D3" w14:textId="77777777" w:rsidR="001937C7" w:rsidRDefault="001937C7" w:rsidP="00FB31DF">
                      <w:pPr>
                        <w:spacing w:line="360" w:lineRule="auto"/>
                      </w:pPr>
                      <w:r>
                        <w:t>……………………………………………………………………………………………………………………………………………………………………………………………………………………………………………………………………………………………………………………………………………………………………………………………………………………………………………………………………………………………………………………………………………………………………………………………………………………………………………………………………………………………………………………………………………………………………..</w:t>
                      </w:r>
                    </w:p>
                  </w:txbxContent>
                </v:textbox>
              </v:shape>
            </w:pict>
          </mc:Fallback>
        </mc:AlternateContent>
      </w:r>
      <w:r>
        <w:rPr>
          <w:rFonts w:cs="Arial"/>
          <w:noProof/>
          <w:sz w:val="20"/>
          <w:szCs w:val="20"/>
          <w:lang w:eastAsia="en-GB"/>
        </w:rPr>
        <mc:AlternateContent>
          <mc:Choice Requires="wps">
            <w:drawing>
              <wp:anchor distT="0" distB="0" distL="114300" distR="114300" simplePos="0" relativeHeight="251676672" behindDoc="0" locked="0" layoutInCell="1" allowOverlap="1" wp14:anchorId="5E090CEA" wp14:editId="6115B03A">
                <wp:simplePos x="0" y="0"/>
                <wp:positionH relativeFrom="column">
                  <wp:posOffset>120770</wp:posOffset>
                </wp:positionH>
                <wp:positionV relativeFrom="paragraph">
                  <wp:posOffset>206243</wp:posOffset>
                </wp:positionV>
                <wp:extent cx="2863850" cy="2794959"/>
                <wp:effectExtent l="0" t="0" r="12700" b="24765"/>
                <wp:wrapNone/>
                <wp:docPr id="3" name="Text Box 3"/>
                <wp:cNvGraphicFramePr/>
                <a:graphic xmlns:a="http://schemas.openxmlformats.org/drawingml/2006/main">
                  <a:graphicData uri="http://schemas.microsoft.com/office/word/2010/wordprocessingShape">
                    <wps:wsp>
                      <wps:cNvSpPr txBox="1"/>
                      <wps:spPr>
                        <a:xfrm>
                          <a:off x="0" y="0"/>
                          <a:ext cx="2863850" cy="2794959"/>
                        </a:xfrm>
                        <a:prstGeom prst="rect">
                          <a:avLst/>
                        </a:prstGeom>
                        <a:solidFill>
                          <a:sysClr val="window" lastClr="FFFFFF"/>
                        </a:solidFill>
                        <a:ln w="6350">
                          <a:solidFill>
                            <a:prstClr val="black"/>
                          </a:solidFill>
                        </a:ln>
                        <a:effectLst/>
                      </wps:spPr>
                      <wps:txbx>
                        <w:txbxContent>
                          <w:p w14:paraId="5C01AC0A" w14:textId="77777777" w:rsidR="001937C7" w:rsidRDefault="001937C7" w:rsidP="009415D7">
                            <w:r w:rsidRPr="00983C64">
                              <w:rPr>
                                <w:b/>
                                <w:highlight w:val="cyan"/>
                                <w:u w:val="single"/>
                              </w:rPr>
                              <w:t>Scenario 1</w:t>
                            </w:r>
                            <w:r w:rsidRPr="00983C64">
                              <w:rPr>
                                <w:highlight w:val="cyan"/>
                                <w:u w:val="single"/>
                              </w:rPr>
                              <w:t>:</w:t>
                            </w:r>
                            <w:r>
                              <w:t xml:space="preserve"> In a given fiscal year Public spending rises to £800bn whilst tax receipts are reduced to £600bn.</w:t>
                            </w:r>
                          </w:p>
                          <w:p w14:paraId="4731D4B9" w14:textId="77777777" w:rsidR="001937C7" w:rsidRPr="00ED5879" w:rsidRDefault="001937C7" w:rsidP="009415D7">
                            <w:pPr>
                              <w:rPr>
                                <w:b/>
                              </w:rPr>
                            </w:pPr>
                            <w:r w:rsidRPr="00ED5879">
                              <w:rPr>
                                <w:b/>
                              </w:rPr>
                              <w:t>Diagram</w:t>
                            </w:r>
                          </w:p>
                          <w:p w14:paraId="5DBA95EC" w14:textId="77777777" w:rsidR="001937C7" w:rsidRDefault="001937C7" w:rsidP="00941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90CEA" id="Text Box 3" o:spid="_x0000_s1036" type="#_x0000_t202" style="position:absolute;margin-left:9.5pt;margin-top:16.25pt;width:225.5pt;height:220.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" fillcolor="window" strokeweight=".5pt">
                <v:textbox>
                  <w:txbxContent>
                    <w:p w14:paraId="5C01AC0A" w14:textId="77777777" w:rsidR="001937C7" w:rsidRDefault="001937C7" w:rsidP="009415D7">
                      <w:r w:rsidRPr="00983C64">
                        <w:rPr>
                          <w:b/>
                          <w:highlight w:val="cyan"/>
                          <w:u w:val="single"/>
                        </w:rPr>
                        <w:t>Scenario 1</w:t>
                      </w:r>
                      <w:r w:rsidRPr="00983C64">
                        <w:rPr>
                          <w:highlight w:val="cyan"/>
                          <w:u w:val="single"/>
                        </w:rPr>
                        <w:t>:</w:t>
                      </w:r>
                      <w:r>
                        <w:t xml:space="preserve"> In a given fiscal year Public spending rises to £800bn whilst tax receipts are reduced to £600bn.</w:t>
                      </w:r>
                    </w:p>
                    <w:p w14:paraId="4731D4B9" w14:textId="77777777" w:rsidR="001937C7" w:rsidRPr="00ED5879" w:rsidRDefault="001937C7" w:rsidP="009415D7">
                      <w:pPr>
                        <w:rPr>
                          <w:b/>
                        </w:rPr>
                      </w:pPr>
                      <w:r w:rsidRPr="00ED5879">
                        <w:rPr>
                          <w:b/>
                        </w:rPr>
                        <w:t>Diagram</w:t>
                      </w:r>
                    </w:p>
                    <w:p w14:paraId="5DBA95EC" w14:textId="77777777" w:rsidR="001937C7" w:rsidRDefault="001937C7" w:rsidP="009415D7"/>
                  </w:txbxContent>
                </v:textbox>
              </v:shape>
            </w:pict>
          </mc:Fallback>
        </mc:AlternateContent>
      </w:r>
      <w:r w:rsidRPr="003C68C6">
        <w:rPr>
          <w:rFonts w:cs="Arial"/>
          <w:noProof/>
          <w:sz w:val="20"/>
          <w:szCs w:val="20"/>
          <w:lang w:eastAsia="en-GB"/>
        </w:rPr>
        <mc:AlternateContent>
          <mc:Choice Requires="wps">
            <w:drawing>
              <wp:anchor distT="0" distB="0" distL="114300" distR="114300" simplePos="0" relativeHeight="251675648" behindDoc="0" locked="0" layoutInCell="1" allowOverlap="1" wp14:anchorId="10F9D0FB" wp14:editId="7A7DF337">
                <wp:simplePos x="0" y="0"/>
                <wp:positionH relativeFrom="column">
                  <wp:posOffset>-103517</wp:posOffset>
                </wp:positionH>
                <wp:positionV relativeFrom="paragraph">
                  <wp:posOffset>-791</wp:posOffset>
                </wp:positionV>
                <wp:extent cx="6866626" cy="9290649"/>
                <wp:effectExtent l="0" t="0" r="1079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626" cy="9290649"/>
                        </a:xfrm>
                        <a:prstGeom prst="rect">
                          <a:avLst/>
                        </a:prstGeom>
                        <a:solidFill>
                          <a:srgbClr val="FFFFFF"/>
                        </a:solidFill>
                        <a:ln w="9525">
                          <a:solidFill>
                            <a:srgbClr val="000000"/>
                          </a:solidFill>
                          <a:miter lim="800000"/>
                          <a:headEnd/>
                          <a:tailEnd/>
                        </a:ln>
                      </wps:spPr>
                      <wps:txbx>
                        <w:txbxContent>
                          <w:p w14:paraId="26ACCCF0" w14:textId="77777777" w:rsidR="001937C7" w:rsidRDefault="001937C7" w:rsidP="009415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D0FB" id="_x0000_s1037" type="#_x0000_t202" style="position:absolute;margin-left:-8.15pt;margin-top:-.05pt;width:540.7pt;height:73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">
                <v:textbox>
                  <w:txbxContent>
                    <w:p w14:paraId="26ACCCF0" w14:textId="77777777" w:rsidR="001937C7" w:rsidRDefault="001937C7" w:rsidP="009415D7"/>
                  </w:txbxContent>
                </v:textbox>
              </v:shape>
            </w:pict>
          </mc:Fallback>
        </mc:AlternateContent>
      </w:r>
    </w:p>
    <w:p w14:paraId="008D9AB2" w14:textId="77777777" w:rsidR="009415D7" w:rsidRDefault="009415D7" w:rsidP="009415D7">
      <w:pPr>
        <w:rPr>
          <w:rFonts w:cs="Arial"/>
          <w:sz w:val="20"/>
          <w:szCs w:val="20"/>
        </w:rPr>
      </w:pPr>
    </w:p>
    <w:p w14:paraId="53746027" w14:textId="77777777" w:rsidR="009415D7" w:rsidRDefault="009415D7" w:rsidP="009415D7">
      <w:pPr>
        <w:rPr>
          <w:rFonts w:cs="Arial"/>
          <w:sz w:val="20"/>
          <w:szCs w:val="20"/>
        </w:rPr>
      </w:pPr>
    </w:p>
    <w:p w14:paraId="32998891" w14:textId="77777777" w:rsidR="009415D7" w:rsidRDefault="009415D7" w:rsidP="009415D7">
      <w:pPr>
        <w:rPr>
          <w:rFonts w:cs="Arial"/>
          <w:sz w:val="20"/>
          <w:szCs w:val="20"/>
        </w:rPr>
      </w:pPr>
    </w:p>
    <w:p w14:paraId="47190428" w14:textId="77777777" w:rsidR="009415D7" w:rsidRDefault="009415D7" w:rsidP="009415D7">
      <w:pPr>
        <w:rPr>
          <w:rFonts w:cs="Arial"/>
          <w:sz w:val="20"/>
          <w:szCs w:val="20"/>
        </w:rPr>
      </w:pPr>
    </w:p>
    <w:p w14:paraId="25C15870" w14:textId="77777777" w:rsidR="009415D7" w:rsidRDefault="009415D7" w:rsidP="009415D7">
      <w:pPr>
        <w:rPr>
          <w:rFonts w:cs="Arial"/>
          <w:sz w:val="20"/>
          <w:szCs w:val="20"/>
        </w:rPr>
      </w:pPr>
    </w:p>
    <w:p w14:paraId="056A755E" w14:textId="77777777" w:rsidR="009415D7" w:rsidRDefault="009415D7" w:rsidP="009415D7">
      <w:pPr>
        <w:rPr>
          <w:rFonts w:cs="Arial"/>
          <w:sz w:val="20"/>
          <w:szCs w:val="20"/>
        </w:rPr>
      </w:pPr>
    </w:p>
    <w:p w14:paraId="60253EDC" w14:textId="77777777" w:rsidR="009415D7" w:rsidRDefault="009415D7" w:rsidP="009415D7">
      <w:pPr>
        <w:rPr>
          <w:rFonts w:cs="Arial"/>
          <w:sz w:val="20"/>
          <w:szCs w:val="20"/>
        </w:rPr>
      </w:pPr>
    </w:p>
    <w:p w14:paraId="0FE9621B" w14:textId="77777777" w:rsidR="009415D7" w:rsidRDefault="009415D7" w:rsidP="009415D7">
      <w:pPr>
        <w:rPr>
          <w:rFonts w:cs="Arial"/>
          <w:sz w:val="20"/>
          <w:szCs w:val="20"/>
        </w:rPr>
      </w:pPr>
    </w:p>
    <w:p w14:paraId="076553AB" w14:textId="77777777" w:rsidR="009415D7" w:rsidRDefault="009415D7" w:rsidP="009415D7">
      <w:pPr>
        <w:rPr>
          <w:rFonts w:cs="Arial"/>
          <w:sz w:val="20"/>
          <w:szCs w:val="20"/>
        </w:rPr>
      </w:pPr>
    </w:p>
    <w:p w14:paraId="554780E4" w14:textId="77777777" w:rsidR="009415D7" w:rsidRDefault="009415D7" w:rsidP="009415D7">
      <w:pPr>
        <w:rPr>
          <w:rFonts w:cs="Arial"/>
          <w:sz w:val="20"/>
          <w:szCs w:val="20"/>
        </w:rPr>
      </w:pPr>
      <w:r>
        <w:rPr>
          <w:rFonts w:cs="Arial"/>
          <w:noProof/>
          <w:sz w:val="20"/>
          <w:szCs w:val="20"/>
          <w:lang w:eastAsia="en-GB"/>
        </w:rPr>
        <mc:AlternateContent>
          <mc:Choice Requires="wps">
            <w:drawing>
              <wp:anchor distT="0" distB="0" distL="114300" distR="114300" simplePos="0" relativeHeight="251680768" behindDoc="0" locked="0" layoutInCell="1" allowOverlap="1" wp14:anchorId="65AB7474" wp14:editId="7D9F7D93">
                <wp:simplePos x="0" y="0"/>
                <wp:positionH relativeFrom="column">
                  <wp:posOffset>3226279</wp:posOffset>
                </wp:positionH>
                <wp:positionV relativeFrom="paragraph">
                  <wp:posOffset>155791</wp:posOffset>
                </wp:positionV>
                <wp:extent cx="3268980" cy="2604674"/>
                <wp:effectExtent l="0" t="0" r="26670" b="24765"/>
                <wp:wrapNone/>
                <wp:docPr id="11" name="Text Box 11"/>
                <wp:cNvGraphicFramePr/>
                <a:graphic xmlns:a="http://schemas.openxmlformats.org/drawingml/2006/main">
                  <a:graphicData uri="http://schemas.microsoft.com/office/word/2010/wordprocessingShape">
                    <wps:wsp>
                      <wps:cNvSpPr txBox="1"/>
                      <wps:spPr>
                        <a:xfrm>
                          <a:off x="0" y="0"/>
                          <a:ext cx="3268980" cy="2604674"/>
                        </a:xfrm>
                        <a:prstGeom prst="rect">
                          <a:avLst/>
                        </a:prstGeom>
                        <a:solidFill>
                          <a:sysClr val="window" lastClr="FFFFFF"/>
                        </a:solidFill>
                        <a:ln w="6350">
                          <a:solidFill>
                            <a:prstClr val="black"/>
                          </a:solidFill>
                        </a:ln>
                        <a:effectLst/>
                      </wps:spPr>
                      <wps:txbx>
                        <w:txbxContent>
                          <w:p w14:paraId="5C82D4F5" w14:textId="77777777" w:rsidR="001937C7" w:rsidRPr="00FB31DF" w:rsidRDefault="001937C7" w:rsidP="00FB31DF">
                            <w:pPr>
                              <w:rPr>
                                <w:b/>
                              </w:rPr>
                            </w:pPr>
                            <w:r w:rsidRPr="00FB31DF">
                              <w:rPr>
                                <w:b/>
                              </w:rPr>
                              <w:t>Explanation</w:t>
                            </w:r>
                          </w:p>
                          <w:p w14:paraId="2230AF85" w14:textId="77777777" w:rsidR="001937C7" w:rsidRDefault="001937C7" w:rsidP="00FB31DF">
                            <w:pPr>
                              <w:spacing w:line="360" w:lineRule="auto"/>
                            </w:pPr>
                            <w:r>
                              <w:t>……………………………………………………………………………………………………………………………………………………………………………………………………………………………………………………………………………………………………………………………………………………………………………………………………………………………………………………………………………………………………………………………………………………………………………………………………………………………………………………………………………………………………………………………………………………………………..</w:t>
                            </w:r>
                          </w:p>
                          <w:p w14:paraId="40CA461A" w14:textId="77777777" w:rsidR="001937C7" w:rsidRDefault="001937C7" w:rsidP="00941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B7474" id="Text Box 11" o:spid="_x0000_s1038" type="#_x0000_t202" style="position:absolute;margin-left:254.05pt;margin-top:12.25pt;width:257.4pt;height:20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" fillcolor="window" strokeweight=".5pt">
                <v:textbox>
                  <w:txbxContent>
                    <w:p w14:paraId="5C82D4F5" w14:textId="77777777" w:rsidR="001937C7" w:rsidRPr="00FB31DF" w:rsidRDefault="001937C7" w:rsidP="00FB31DF">
                      <w:pPr>
                        <w:rPr>
                          <w:b/>
                        </w:rPr>
                      </w:pPr>
                      <w:r w:rsidRPr="00FB31DF">
                        <w:rPr>
                          <w:b/>
                        </w:rPr>
                        <w:t>Explanation</w:t>
                      </w:r>
                    </w:p>
                    <w:p w14:paraId="2230AF85" w14:textId="77777777" w:rsidR="001937C7" w:rsidRDefault="001937C7" w:rsidP="00FB31DF">
                      <w:pPr>
                        <w:spacing w:line="360" w:lineRule="auto"/>
                      </w:pPr>
                      <w:r>
                        <w:t>……………………………………………………………………………………………………………………………………………………………………………………………………………………………………………………………………………………………………………………………………………………………………………………………………………………………………………………………………………………………………………………………………………………………………………………………………………………………………………………………………………………………………………………………………………………………………..</w:t>
                      </w:r>
                    </w:p>
                    <w:p w14:paraId="40CA461A" w14:textId="77777777" w:rsidR="001937C7" w:rsidRDefault="001937C7" w:rsidP="009415D7"/>
                  </w:txbxContent>
                </v:textbox>
              </v:shape>
            </w:pict>
          </mc:Fallback>
        </mc:AlternateContent>
      </w:r>
      <w:r>
        <w:rPr>
          <w:rFonts w:cs="Arial"/>
          <w:noProof/>
          <w:sz w:val="20"/>
          <w:szCs w:val="20"/>
          <w:lang w:eastAsia="en-GB"/>
        </w:rPr>
        <mc:AlternateContent>
          <mc:Choice Requires="wps">
            <w:drawing>
              <wp:anchor distT="0" distB="0" distL="114300" distR="114300" simplePos="0" relativeHeight="251677696" behindDoc="0" locked="0" layoutInCell="1" allowOverlap="1" wp14:anchorId="6AA15EC5" wp14:editId="4BBD9AD6">
                <wp:simplePos x="0" y="0"/>
                <wp:positionH relativeFrom="column">
                  <wp:posOffset>120770</wp:posOffset>
                </wp:positionH>
                <wp:positionV relativeFrom="paragraph">
                  <wp:posOffset>155790</wp:posOffset>
                </wp:positionV>
                <wp:extent cx="2863850" cy="2605177"/>
                <wp:effectExtent l="0" t="0" r="12700" b="24130"/>
                <wp:wrapNone/>
                <wp:docPr id="12" name="Text Box 12"/>
                <wp:cNvGraphicFramePr/>
                <a:graphic xmlns:a="http://schemas.openxmlformats.org/drawingml/2006/main">
                  <a:graphicData uri="http://schemas.microsoft.com/office/word/2010/wordprocessingShape">
                    <wps:wsp>
                      <wps:cNvSpPr txBox="1"/>
                      <wps:spPr>
                        <a:xfrm>
                          <a:off x="0" y="0"/>
                          <a:ext cx="2863850" cy="2605177"/>
                        </a:xfrm>
                        <a:prstGeom prst="rect">
                          <a:avLst/>
                        </a:prstGeom>
                        <a:solidFill>
                          <a:sysClr val="window" lastClr="FFFFFF"/>
                        </a:solidFill>
                        <a:ln w="6350">
                          <a:solidFill>
                            <a:prstClr val="black"/>
                          </a:solidFill>
                        </a:ln>
                        <a:effectLst/>
                      </wps:spPr>
                      <wps:txbx>
                        <w:txbxContent>
                          <w:p w14:paraId="59906C01" w14:textId="77777777" w:rsidR="001937C7" w:rsidRDefault="001937C7" w:rsidP="009415D7">
                            <w:r w:rsidRPr="00983C64">
                              <w:rPr>
                                <w:b/>
                                <w:highlight w:val="cyan"/>
                                <w:u w:val="single"/>
                              </w:rPr>
                              <w:t>Scenario 2</w:t>
                            </w:r>
                            <w:r w:rsidRPr="00983C64">
                              <w:rPr>
                                <w:highlight w:val="cyan"/>
                                <w:u w:val="single"/>
                              </w:rPr>
                              <w:t>:</w:t>
                            </w:r>
                            <w:r>
                              <w:t xml:space="preserve"> A Government cuts income tax by £10bn whilst at the same time reducing government spending by £10bn.</w:t>
                            </w:r>
                          </w:p>
                          <w:p w14:paraId="148C3A68" w14:textId="77777777" w:rsidR="001937C7" w:rsidRPr="00B70EEE" w:rsidRDefault="001937C7" w:rsidP="009415D7">
                            <w:pPr>
                              <w:rPr>
                                <w:b/>
                              </w:rPr>
                            </w:pPr>
                            <w:r w:rsidRPr="00B70EEE">
                              <w:rPr>
                                <w:b/>
                              </w:rPr>
                              <w:t>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5EC5" id="Text Box 12" o:spid="_x0000_s1039" type="#_x0000_t202" style="position:absolute;margin-left:9.5pt;margin-top:12.25pt;width:225.5pt;height:20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" fillcolor="window" strokeweight=".5pt">
                <v:textbox>
                  <w:txbxContent>
                    <w:p w14:paraId="59906C01" w14:textId="77777777" w:rsidR="001937C7" w:rsidRDefault="001937C7" w:rsidP="009415D7">
                      <w:r w:rsidRPr="00983C64">
                        <w:rPr>
                          <w:b/>
                          <w:highlight w:val="cyan"/>
                          <w:u w:val="single"/>
                        </w:rPr>
                        <w:t>Scenario 2</w:t>
                      </w:r>
                      <w:r w:rsidRPr="00983C64">
                        <w:rPr>
                          <w:highlight w:val="cyan"/>
                          <w:u w:val="single"/>
                        </w:rPr>
                        <w:t>:</w:t>
                      </w:r>
                      <w:r>
                        <w:t xml:space="preserve"> A Government cuts income tax by £10bn whilst at the same time reducing government spending by £10bn.</w:t>
                      </w:r>
                    </w:p>
                    <w:p w14:paraId="148C3A68" w14:textId="77777777" w:rsidR="001937C7" w:rsidRPr="00B70EEE" w:rsidRDefault="001937C7" w:rsidP="009415D7">
                      <w:pPr>
                        <w:rPr>
                          <w:b/>
                        </w:rPr>
                      </w:pPr>
                      <w:r w:rsidRPr="00B70EEE">
                        <w:rPr>
                          <w:b/>
                        </w:rPr>
                        <w:t>Diagram</w:t>
                      </w:r>
                    </w:p>
                  </w:txbxContent>
                </v:textbox>
              </v:shape>
            </w:pict>
          </mc:Fallback>
        </mc:AlternateContent>
      </w:r>
    </w:p>
    <w:p w14:paraId="33288664" w14:textId="77777777" w:rsidR="009415D7" w:rsidRDefault="009415D7" w:rsidP="009415D7">
      <w:pPr>
        <w:rPr>
          <w:rFonts w:cs="Arial"/>
          <w:sz w:val="20"/>
          <w:szCs w:val="20"/>
        </w:rPr>
      </w:pPr>
    </w:p>
    <w:p w14:paraId="34B882D2" w14:textId="77777777" w:rsidR="009415D7" w:rsidRDefault="009415D7" w:rsidP="009415D7">
      <w:pPr>
        <w:rPr>
          <w:rFonts w:cs="Arial"/>
          <w:sz w:val="20"/>
          <w:szCs w:val="20"/>
        </w:rPr>
      </w:pPr>
    </w:p>
    <w:p w14:paraId="257F799F" w14:textId="77777777" w:rsidR="009415D7" w:rsidRDefault="009415D7" w:rsidP="009415D7">
      <w:pPr>
        <w:rPr>
          <w:rFonts w:cs="Arial"/>
          <w:sz w:val="20"/>
          <w:szCs w:val="20"/>
        </w:rPr>
      </w:pPr>
    </w:p>
    <w:p w14:paraId="26699F9B" w14:textId="77777777" w:rsidR="009415D7" w:rsidRDefault="009415D7" w:rsidP="009415D7">
      <w:pPr>
        <w:rPr>
          <w:rFonts w:cs="Arial"/>
          <w:sz w:val="20"/>
          <w:szCs w:val="20"/>
        </w:rPr>
      </w:pPr>
    </w:p>
    <w:p w14:paraId="3D1CC4CA" w14:textId="77777777" w:rsidR="009415D7" w:rsidRDefault="009415D7" w:rsidP="009415D7">
      <w:pPr>
        <w:rPr>
          <w:rFonts w:cs="Arial"/>
          <w:sz w:val="20"/>
          <w:szCs w:val="20"/>
        </w:rPr>
      </w:pPr>
    </w:p>
    <w:p w14:paraId="13B65E2A" w14:textId="77777777" w:rsidR="009415D7" w:rsidRDefault="009415D7" w:rsidP="009415D7">
      <w:pPr>
        <w:rPr>
          <w:rFonts w:cs="Arial"/>
          <w:sz w:val="20"/>
          <w:szCs w:val="20"/>
        </w:rPr>
      </w:pPr>
    </w:p>
    <w:p w14:paraId="5647307F" w14:textId="77777777" w:rsidR="009415D7" w:rsidRDefault="009415D7" w:rsidP="009415D7">
      <w:pPr>
        <w:rPr>
          <w:rFonts w:cs="Arial"/>
          <w:sz w:val="20"/>
          <w:szCs w:val="20"/>
        </w:rPr>
      </w:pPr>
    </w:p>
    <w:p w14:paraId="041C5DAB" w14:textId="77777777" w:rsidR="009415D7" w:rsidRDefault="009415D7" w:rsidP="009415D7">
      <w:pPr>
        <w:rPr>
          <w:rFonts w:cs="Arial"/>
          <w:sz w:val="20"/>
          <w:szCs w:val="20"/>
        </w:rPr>
      </w:pPr>
    </w:p>
    <w:p w14:paraId="4F422151" w14:textId="77777777" w:rsidR="009415D7" w:rsidRDefault="009415D7" w:rsidP="009415D7">
      <w:pPr>
        <w:rPr>
          <w:rFonts w:cs="Arial"/>
          <w:sz w:val="20"/>
          <w:szCs w:val="20"/>
        </w:rPr>
      </w:pPr>
    </w:p>
    <w:p w14:paraId="3705031B" w14:textId="77777777" w:rsidR="009415D7" w:rsidRDefault="009415D7" w:rsidP="009415D7">
      <w:pPr>
        <w:rPr>
          <w:rFonts w:cs="Arial"/>
          <w:sz w:val="20"/>
          <w:szCs w:val="20"/>
        </w:rPr>
      </w:pPr>
      <w:r>
        <w:rPr>
          <w:rFonts w:cs="Arial"/>
          <w:noProof/>
          <w:sz w:val="20"/>
          <w:szCs w:val="20"/>
          <w:lang w:eastAsia="en-GB"/>
        </w:rPr>
        <mc:AlternateContent>
          <mc:Choice Requires="wps">
            <w:drawing>
              <wp:anchor distT="0" distB="0" distL="114300" distR="114300" simplePos="0" relativeHeight="251681792" behindDoc="0" locked="0" layoutInCell="1" allowOverlap="1" wp14:anchorId="43E9D377" wp14:editId="7C626042">
                <wp:simplePos x="0" y="0"/>
                <wp:positionH relativeFrom="column">
                  <wp:posOffset>3268980</wp:posOffset>
                </wp:positionH>
                <wp:positionV relativeFrom="paragraph">
                  <wp:posOffset>635</wp:posOffset>
                </wp:positionV>
                <wp:extent cx="3225800" cy="2889250"/>
                <wp:effectExtent l="0" t="0" r="12700" b="25400"/>
                <wp:wrapNone/>
                <wp:docPr id="13" name="Text Box 13"/>
                <wp:cNvGraphicFramePr/>
                <a:graphic xmlns:a="http://schemas.openxmlformats.org/drawingml/2006/main">
                  <a:graphicData uri="http://schemas.microsoft.com/office/word/2010/wordprocessingShape">
                    <wps:wsp>
                      <wps:cNvSpPr txBox="1"/>
                      <wps:spPr>
                        <a:xfrm>
                          <a:off x="0" y="0"/>
                          <a:ext cx="3225800" cy="2889250"/>
                        </a:xfrm>
                        <a:prstGeom prst="rect">
                          <a:avLst/>
                        </a:prstGeom>
                        <a:solidFill>
                          <a:sysClr val="window" lastClr="FFFFFF"/>
                        </a:solidFill>
                        <a:ln w="6350">
                          <a:solidFill>
                            <a:prstClr val="black"/>
                          </a:solidFill>
                        </a:ln>
                        <a:effectLst/>
                      </wps:spPr>
                      <wps:txbx>
                        <w:txbxContent>
                          <w:p w14:paraId="18944854" w14:textId="77777777" w:rsidR="001937C7" w:rsidRPr="00FB31DF" w:rsidRDefault="001937C7" w:rsidP="00FB31DF">
                            <w:pPr>
                              <w:rPr>
                                <w:b/>
                              </w:rPr>
                            </w:pPr>
                            <w:r w:rsidRPr="00FB31DF">
                              <w:rPr>
                                <w:b/>
                              </w:rPr>
                              <w:t>Explanation</w:t>
                            </w:r>
                          </w:p>
                          <w:p w14:paraId="0BA783C1" w14:textId="77777777" w:rsidR="001937C7" w:rsidRDefault="001937C7" w:rsidP="00FB31DF">
                            <w:pPr>
                              <w:spacing w:line="360" w:lineRule="auto"/>
                            </w:pPr>
                            <w:r>
                              <w:t>……………………………………………………………………………………………………………………………………………………………………………………………………………………………………………………………………………………………………………………………………………………………………………………………………………………………………………………………………………………………………………………………………………………………………………………………………………………………………………………………………………………………………………………………………………………………………..</w:t>
                            </w:r>
                          </w:p>
                          <w:p w14:paraId="3476304C" w14:textId="77777777" w:rsidR="001937C7" w:rsidRDefault="001937C7" w:rsidP="00941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9D377" id="Text Box 13" o:spid="_x0000_s1040" type="#_x0000_t202" style="position:absolute;margin-left:257.4pt;margin-top:.05pt;width:254pt;height:2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" fillcolor="window" strokeweight=".5pt">
                <v:textbox>
                  <w:txbxContent>
                    <w:p w14:paraId="18944854" w14:textId="77777777" w:rsidR="001937C7" w:rsidRPr="00FB31DF" w:rsidRDefault="001937C7" w:rsidP="00FB31DF">
                      <w:pPr>
                        <w:rPr>
                          <w:b/>
                        </w:rPr>
                      </w:pPr>
                      <w:r w:rsidRPr="00FB31DF">
                        <w:rPr>
                          <w:b/>
                        </w:rPr>
                        <w:t>Explanation</w:t>
                      </w:r>
                    </w:p>
                    <w:p w14:paraId="0BA783C1" w14:textId="77777777" w:rsidR="001937C7" w:rsidRDefault="001937C7" w:rsidP="00FB31DF">
                      <w:pPr>
                        <w:spacing w:line="360" w:lineRule="auto"/>
                      </w:pPr>
                      <w:r>
                        <w:t>……………………………………………………………………………………………………………………………………………………………………………………………………………………………………………………………………………………………………………………………………………………………………………………………………………………………………………………………………………………………………………………………………………………………………………………………………………………………………………………………………………………………………………………………………………………………………..</w:t>
                      </w:r>
                    </w:p>
                    <w:p w14:paraId="3476304C" w14:textId="77777777" w:rsidR="001937C7" w:rsidRDefault="001937C7" w:rsidP="009415D7"/>
                  </w:txbxContent>
                </v:textbox>
              </v:shape>
            </w:pict>
          </mc:Fallback>
        </mc:AlternateContent>
      </w:r>
      <w:r>
        <w:rPr>
          <w:rFonts w:cs="Arial"/>
          <w:noProof/>
          <w:sz w:val="20"/>
          <w:szCs w:val="20"/>
          <w:lang w:eastAsia="en-GB"/>
        </w:rPr>
        <mc:AlternateContent>
          <mc:Choice Requires="wps">
            <w:drawing>
              <wp:anchor distT="0" distB="0" distL="114300" distR="114300" simplePos="0" relativeHeight="251678720" behindDoc="0" locked="0" layoutInCell="1" allowOverlap="1" wp14:anchorId="6513B09F" wp14:editId="3F6BAC49">
                <wp:simplePos x="0" y="0"/>
                <wp:positionH relativeFrom="column">
                  <wp:posOffset>120650</wp:posOffset>
                </wp:positionH>
                <wp:positionV relativeFrom="paragraph">
                  <wp:posOffset>635</wp:posOffset>
                </wp:positionV>
                <wp:extent cx="2863215" cy="2889250"/>
                <wp:effectExtent l="0" t="0" r="13335" b="25400"/>
                <wp:wrapNone/>
                <wp:docPr id="14" name="Text Box 14"/>
                <wp:cNvGraphicFramePr/>
                <a:graphic xmlns:a="http://schemas.openxmlformats.org/drawingml/2006/main">
                  <a:graphicData uri="http://schemas.microsoft.com/office/word/2010/wordprocessingShape">
                    <wps:wsp>
                      <wps:cNvSpPr txBox="1"/>
                      <wps:spPr>
                        <a:xfrm>
                          <a:off x="0" y="0"/>
                          <a:ext cx="2863215" cy="2889250"/>
                        </a:xfrm>
                        <a:prstGeom prst="rect">
                          <a:avLst/>
                        </a:prstGeom>
                        <a:solidFill>
                          <a:sysClr val="window" lastClr="FFFFFF"/>
                        </a:solidFill>
                        <a:ln w="6350">
                          <a:solidFill>
                            <a:prstClr val="black"/>
                          </a:solidFill>
                        </a:ln>
                        <a:effectLst/>
                      </wps:spPr>
                      <wps:txbx>
                        <w:txbxContent>
                          <w:p w14:paraId="4B81259E" w14:textId="77777777" w:rsidR="001937C7" w:rsidRDefault="001937C7" w:rsidP="009415D7">
                            <w:r w:rsidRPr="00983C64">
                              <w:rPr>
                                <w:b/>
                                <w:highlight w:val="cyan"/>
                                <w:u w:val="single"/>
                              </w:rPr>
                              <w:t>Scenario 3</w:t>
                            </w:r>
                            <w:r w:rsidRPr="00983C64">
                              <w:rPr>
                                <w:highlight w:val="cyan"/>
                                <w:u w:val="single"/>
                              </w:rPr>
                              <w:t>:</w:t>
                            </w:r>
                            <w:r w:rsidRPr="00B70EEE">
                              <w:t xml:space="preserve"> An economy experiences a sustained period of low and stable prices.</w:t>
                            </w:r>
                          </w:p>
                          <w:p w14:paraId="348CF385" w14:textId="77777777" w:rsidR="001937C7" w:rsidRPr="00B70EEE" w:rsidRDefault="001937C7" w:rsidP="009415D7">
                            <w:pPr>
                              <w:rPr>
                                <w:b/>
                              </w:rPr>
                            </w:pPr>
                            <w:r w:rsidRPr="00B70EEE">
                              <w:rPr>
                                <w:b/>
                              </w:rPr>
                              <w:t>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B09F" id="Text Box 14" o:spid="_x0000_s1041" type="#_x0000_t202" style="position:absolute;margin-left:9.5pt;margin-top:.05pt;width:225.4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" fillcolor="window" strokeweight=".5pt">
                <v:textbox>
                  <w:txbxContent>
                    <w:p w14:paraId="4B81259E" w14:textId="77777777" w:rsidR="001937C7" w:rsidRDefault="001937C7" w:rsidP="009415D7">
                      <w:r w:rsidRPr="00983C64">
                        <w:rPr>
                          <w:b/>
                          <w:highlight w:val="cyan"/>
                          <w:u w:val="single"/>
                        </w:rPr>
                        <w:t>Scenario 3</w:t>
                      </w:r>
                      <w:r w:rsidRPr="00983C64">
                        <w:rPr>
                          <w:highlight w:val="cyan"/>
                          <w:u w:val="single"/>
                        </w:rPr>
                        <w:t>:</w:t>
                      </w:r>
                      <w:r w:rsidRPr="00B70EEE">
                        <w:t xml:space="preserve"> An economy experiences a sustained period of low and stable prices.</w:t>
                      </w:r>
                    </w:p>
                    <w:p w14:paraId="348CF385" w14:textId="77777777" w:rsidR="001937C7" w:rsidRPr="00B70EEE" w:rsidRDefault="001937C7" w:rsidP="009415D7">
                      <w:pPr>
                        <w:rPr>
                          <w:b/>
                        </w:rPr>
                      </w:pPr>
                      <w:r w:rsidRPr="00B70EEE">
                        <w:rPr>
                          <w:b/>
                        </w:rPr>
                        <w:t>Diagram</w:t>
                      </w:r>
                    </w:p>
                  </w:txbxContent>
                </v:textbox>
              </v:shape>
            </w:pict>
          </mc:Fallback>
        </mc:AlternateContent>
      </w:r>
    </w:p>
    <w:p w14:paraId="5655051D" w14:textId="77777777" w:rsidR="009415D7" w:rsidRDefault="009415D7" w:rsidP="009415D7">
      <w:pPr>
        <w:rPr>
          <w:rFonts w:cs="Arial"/>
          <w:sz w:val="20"/>
          <w:szCs w:val="20"/>
        </w:rPr>
      </w:pPr>
    </w:p>
    <w:p w14:paraId="16B20F5E" w14:textId="77777777" w:rsidR="009415D7" w:rsidRDefault="009415D7" w:rsidP="009415D7">
      <w:pPr>
        <w:rPr>
          <w:rFonts w:cs="Arial"/>
          <w:sz w:val="20"/>
          <w:szCs w:val="20"/>
        </w:rPr>
      </w:pPr>
    </w:p>
    <w:p w14:paraId="480436DB" w14:textId="77777777" w:rsidR="009415D7" w:rsidRDefault="009415D7" w:rsidP="009415D7">
      <w:pPr>
        <w:rPr>
          <w:rFonts w:cs="Arial"/>
          <w:sz w:val="20"/>
          <w:szCs w:val="20"/>
        </w:rPr>
      </w:pPr>
    </w:p>
    <w:p w14:paraId="64B941C1" w14:textId="77777777" w:rsidR="009415D7" w:rsidRDefault="009415D7" w:rsidP="009415D7">
      <w:pPr>
        <w:rPr>
          <w:rFonts w:cs="Arial"/>
          <w:sz w:val="20"/>
          <w:szCs w:val="20"/>
        </w:rPr>
      </w:pPr>
    </w:p>
    <w:p w14:paraId="321C6CEB" w14:textId="77777777" w:rsidR="009415D7" w:rsidRDefault="009415D7" w:rsidP="009415D7">
      <w:pPr>
        <w:rPr>
          <w:rFonts w:cs="Arial"/>
          <w:sz w:val="20"/>
          <w:szCs w:val="20"/>
        </w:rPr>
      </w:pPr>
    </w:p>
    <w:p w14:paraId="078B4B1E" w14:textId="77777777" w:rsidR="009415D7" w:rsidRDefault="009415D7" w:rsidP="009415D7">
      <w:pPr>
        <w:rPr>
          <w:rFonts w:cs="Arial"/>
          <w:sz w:val="20"/>
          <w:szCs w:val="20"/>
        </w:rPr>
      </w:pPr>
    </w:p>
    <w:p w14:paraId="05CD65EA" w14:textId="77777777" w:rsidR="009415D7" w:rsidRDefault="009415D7" w:rsidP="009415D7">
      <w:pPr>
        <w:rPr>
          <w:rFonts w:cs="Arial"/>
          <w:sz w:val="20"/>
          <w:szCs w:val="20"/>
        </w:rPr>
      </w:pPr>
    </w:p>
    <w:p w14:paraId="33CB7556" w14:textId="77777777" w:rsidR="009415D7" w:rsidRDefault="009415D7" w:rsidP="009415D7">
      <w:pPr>
        <w:rPr>
          <w:rFonts w:cs="Arial"/>
          <w:sz w:val="20"/>
          <w:szCs w:val="20"/>
        </w:rPr>
      </w:pPr>
    </w:p>
    <w:p w14:paraId="6B8AC69D" w14:textId="48212A7B" w:rsidR="00BA2FC1" w:rsidRPr="00890837" w:rsidRDefault="00BA2FC1">
      <w:pPr>
        <w:rPr>
          <w:rFonts w:cs="Arial"/>
          <w:u w:val="single"/>
        </w:rPr>
      </w:pPr>
      <w:r w:rsidRPr="0054745D">
        <w:rPr>
          <w:rFonts w:cs="Arial"/>
          <w:b/>
          <w:highlight w:val="cyan"/>
          <w:u w:val="single"/>
        </w:rPr>
        <w:lastRenderedPageBreak/>
        <w:t>Activity 1:</w:t>
      </w:r>
      <w:r w:rsidRPr="0054745D">
        <w:rPr>
          <w:rFonts w:cs="Arial"/>
          <w:highlight w:val="cyan"/>
          <w:u w:val="single"/>
        </w:rPr>
        <w:t xml:space="preserve"> Draw and label </w:t>
      </w:r>
      <w:r w:rsidR="004F56D8" w:rsidRPr="0054745D">
        <w:rPr>
          <w:rFonts w:cs="Arial"/>
          <w:highlight w:val="cyan"/>
          <w:u w:val="single"/>
        </w:rPr>
        <w:t xml:space="preserve">i) </w:t>
      </w:r>
      <w:r w:rsidRPr="0054745D">
        <w:rPr>
          <w:rFonts w:cs="Arial"/>
          <w:highlight w:val="cyan"/>
          <w:u w:val="single"/>
        </w:rPr>
        <w:t>the trend rate of economic gro</w:t>
      </w:r>
      <w:r w:rsidR="004F56D8" w:rsidRPr="0054745D">
        <w:rPr>
          <w:rFonts w:cs="Arial"/>
          <w:highlight w:val="cyan"/>
          <w:u w:val="single"/>
        </w:rPr>
        <w:t>wth ii) the actual growth rate iii) both kinds of</w:t>
      </w:r>
      <w:r w:rsidRPr="0054745D">
        <w:rPr>
          <w:rFonts w:cs="Arial"/>
          <w:highlight w:val="cyan"/>
          <w:u w:val="single"/>
        </w:rPr>
        <w:t xml:space="preserve"> output gaps and</w:t>
      </w:r>
      <w:r w:rsidR="004F56D8" w:rsidRPr="0054745D">
        <w:rPr>
          <w:rFonts w:cs="Arial"/>
          <w:highlight w:val="cyan"/>
          <w:u w:val="single"/>
        </w:rPr>
        <w:t xml:space="preserve"> iv)</w:t>
      </w:r>
      <w:r w:rsidRPr="0054745D">
        <w:rPr>
          <w:rFonts w:cs="Arial"/>
          <w:highlight w:val="cyan"/>
          <w:u w:val="single"/>
        </w:rPr>
        <w:t xml:space="preserve"> the</w:t>
      </w:r>
      <w:r w:rsidR="004F56D8" w:rsidRPr="0054745D">
        <w:rPr>
          <w:rFonts w:cs="Arial"/>
          <w:highlight w:val="cyan"/>
          <w:u w:val="single"/>
        </w:rPr>
        <w:t xml:space="preserve"> 4 phases of the economic cycle: recovery, slowdown, boom, recession</w:t>
      </w:r>
    </w:p>
    <w:p w14:paraId="45F26E58" w14:textId="77777777" w:rsidR="00BA2FC1" w:rsidRPr="006A2DF2" w:rsidRDefault="00FB31DF">
      <w:pPr>
        <w:rPr>
          <w:rFonts w:cs="Arial"/>
        </w:rPr>
      </w:pPr>
      <w:r w:rsidRPr="006A2DF2">
        <w:rPr>
          <w:rFonts w:cs="Arial"/>
          <w:noProof/>
          <w:lang w:eastAsia="en-GB"/>
        </w:rPr>
        <mc:AlternateContent>
          <mc:Choice Requires="wps">
            <w:drawing>
              <wp:anchor distT="0" distB="0" distL="114300" distR="114300" simplePos="0" relativeHeight="251665408" behindDoc="0" locked="0" layoutInCell="1" allowOverlap="1" wp14:anchorId="01D91219" wp14:editId="7F97F357">
                <wp:simplePos x="0" y="0"/>
                <wp:positionH relativeFrom="column">
                  <wp:posOffset>-22860</wp:posOffset>
                </wp:positionH>
                <wp:positionV relativeFrom="paragraph">
                  <wp:posOffset>108585</wp:posOffset>
                </wp:positionV>
                <wp:extent cx="879475" cy="310515"/>
                <wp:effectExtent l="0" t="0" r="34925"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10515"/>
                        </a:xfrm>
                        <a:prstGeom prst="rect">
                          <a:avLst/>
                        </a:prstGeom>
                        <a:solidFill>
                          <a:srgbClr val="FFFFFF"/>
                        </a:solidFill>
                        <a:ln w="9525">
                          <a:solidFill>
                            <a:schemeClr val="bg1"/>
                          </a:solidFill>
                          <a:miter lim="800000"/>
                          <a:headEnd/>
                          <a:tailEnd/>
                        </a:ln>
                      </wps:spPr>
                      <wps:txbx>
                        <w:txbxContent>
                          <w:p w14:paraId="6EF76EA7" w14:textId="77777777" w:rsidR="001937C7" w:rsidRDefault="001937C7">
                            <w:r>
                              <w:t>Real GDP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1219" id="_x0000_s1042" type="#_x0000_t202" style="position:absolute;margin-left:-1.8pt;margin-top:8.55pt;width:69.25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" strokecolor="white [3212]">
                <v:textbox>
                  <w:txbxContent>
                    <w:p w14:paraId="6EF76EA7" w14:textId="77777777" w:rsidR="001937C7" w:rsidRDefault="001937C7">
                      <w:r>
                        <w:t>Real GDP</w:t>
                      </w:r>
                    </w:p>
                  </w:txbxContent>
                </v:textbox>
              </v:shape>
            </w:pict>
          </mc:Fallback>
        </mc:AlternateContent>
      </w:r>
      <w:r w:rsidR="00BA2FC1" w:rsidRPr="006A2DF2">
        <w:rPr>
          <w:rFonts w:cs="Arial"/>
          <w:noProof/>
          <w:lang w:eastAsia="en-GB"/>
        </w:rPr>
        <mc:AlternateContent>
          <mc:Choice Requires="wps">
            <w:drawing>
              <wp:anchor distT="0" distB="0" distL="114300" distR="114300" simplePos="0" relativeHeight="251660288" behindDoc="0" locked="0" layoutInCell="1" allowOverlap="1" wp14:anchorId="4AC3075A" wp14:editId="36FDD3C0">
                <wp:simplePos x="0" y="0"/>
                <wp:positionH relativeFrom="column">
                  <wp:posOffset>896620</wp:posOffset>
                </wp:positionH>
                <wp:positionV relativeFrom="paragraph">
                  <wp:posOffset>159859</wp:posOffset>
                </wp:positionV>
                <wp:extent cx="0" cy="2424023"/>
                <wp:effectExtent l="0" t="0" r="25400" b="14605"/>
                <wp:wrapNone/>
                <wp:docPr id="1" name="Straight Connector 1"/>
                <wp:cNvGraphicFramePr/>
                <a:graphic xmlns:a="http://schemas.openxmlformats.org/drawingml/2006/main">
                  <a:graphicData uri="http://schemas.microsoft.com/office/word/2010/wordprocessingShape">
                    <wps:wsp>
                      <wps:cNvCnPr/>
                      <wps:spPr>
                        <a:xfrm>
                          <a:off x="0" y="0"/>
                          <a:ext cx="0" cy="2424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F689E9" id="Straight Connector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pt,12.6pt" to="70.6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" strokecolor="black [3040]"/>
            </w:pict>
          </mc:Fallback>
        </mc:AlternateContent>
      </w:r>
    </w:p>
    <w:p w14:paraId="008002CF" w14:textId="77777777" w:rsidR="00C624A9" w:rsidRPr="006A2DF2" w:rsidRDefault="00C624A9">
      <w:pPr>
        <w:rPr>
          <w:rFonts w:cs="Arial"/>
        </w:rPr>
      </w:pPr>
    </w:p>
    <w:p w14:paraId="49F874B3" w14:textId="77777777" w:rsidR="00C624A9" w:rsidRPr="006A2DF2" w:rsidRDefault="00C624A9">
      <w:pPr>
        <w:rPr>
          <w:rFonts w:cs="Arial"/>
        </w:rPr>
      </w:pPr>
    </w:p>
    <w:p w14:paraId="5BA1C507" w14:textId="77777777" w:rsidR="00C624A9" w:rsidRPr="006A2DF2" w:rsidRDefault="00C624A9">
      <w:pPr>
        <w:rPr>
          <w:rFonts w:cs="Arial"/>
        </w:rPr>
      </w:pPr>
    </w:p>
    <w:p w14:paraId="68108637" w14:textId="77777777" w:rsidR="00C624A9" w:rsidRPr="006A2DF2" w:rsidRDefault="00C624A9">
      <w:pPr>
        <w:rPr>
          <w:rFonts w:cs="Arial"/>
        </w:rPr>
      </w:pPr>
    </w:p>
    <w:p w14:paraId="5CF9E2AA" w14:textId="77777777" w:rsidR="00C624A9" w:rsidRPr="006A2DF2" w:rsidRDefault="00C624A9">
      <w:pPr>
        <w:rPr>
          <w:rFonts w:cs="Arial"/>
        </w:rPr>
      </w:pPr>
    </w:p>
    <w:p w14:paraId="7979892B" w14:textId="77777777" w:rsidR="00C624A9" w:rsidRPr="006A2DF2" w:rsidRDefault="00C624A9">
      <w:pPr>
        <w:rPr>
          <w:rFonts w:cs="Arial"/>
        </w:rPr>
      </w:pPr>
    </w:p>
    <w:p w14:paraId="469028A9" w14:textId="6B95F1D0" w:rsidR="00C624A9" w:rsidRPr="006A2DF2" w:rsidRDefault="004F56D8">
      <w:pPr>
        <w:rPr>
          <w:rFonts w:cs="Arial"/>
        </w:rPr>
      </w:pPr>
      <w:r w:rsidRPr="006A2DF2">
        <w:rPr>
          <w:rFonts w:cs="Arial"/>
          <w:noProof/>
          <w:lang w:eastAsia="en-GB"/>
        </w:rPr>
        <mc:AlternateContent>
          <mc:Choice Requires="wps">
            <w:drawing>
              <wp:anchor distT="0" distB="0" distL="114300" distR="114300" simplePos="0" relativeHeight="251666432" behindDoc="0" locked="0" layoutInCell="1" allowOverlap="1" wp14:anchorId="249CA148" wp14:editId="69AD24D5">
                <wp:simplePos x="0" y="0"/>
                <wp:positionH relativeFrom="column">
                  <wp:posOffset>895350</wp:posOffset>
                </wp:positionH>
                <wp:positionV relativeFrom="paragraph">
                  <wp:posOffset>325120</wp:posOffset>
                </wp:positionV>
                <wp:extent cx="46577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465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CB958"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6pt" to="437.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" strokecolor="black [3040]"/>
            </w:pict>
          </mc:Fallback>
        </mc:AlternateContent>
      </w:r>
    </w:p>
    <w:p w14:paraId="2374C6EB" w14:textId="726AB4F1" w:rsidR="00C624A9" w:rsidRPr="006A2DF2" w:rsidRDefault="004F56D8">
      <w:pPr>
        <w:rPr>
          <w:rFonts w:cs="Arial"/>
        </w:rPr>
      </w:pPr>
      <w:r w:rsidRPr="006A2DF2">
        <w:rPr>
          <w:rFonts w:cs="Arial"/>
          <w:noProof/>
          <w:lang w:eastAsia="en-GB"/>
        </w:rPr>
        <mc:AlternateContent>
          <mc:Choice Requires="wps">
            <w:drawing>
              <wp:anchor distT="0" distB="0" distL="114300" distR="114300" simplePos="0" relativeHeight="251668480" behindDoc="0" locked="0" layoutInCell="1" allowOverlap="1" wp14:anchorId="71EA5550" wp14:editId="05084266">
                <wp:simplePos x="0" y="0"/>
                <wp:positionH relativeFrom="column">
                  <wp:posOffset>5096510</wp:posOffset>
                </wp:positionH>
                <wp:positionV relativeFrom="paragraph">
                  <wp:posOffset>116840</wp:posOffset>
                </wp:positionV>
                <wp:extent cx="482600" cy="310515"/>
                <wp:effectExtent l="0" t="0" r="1270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10515"/>
                        </a:xfrm>
                        <a:prstGeom prst="rect">
                          <a:avLst/>
                        </a:prstGeom>
                        <a:solidFill>
                          <a:srgbClr val="FFFFFF"/>
                        </a:solidFill>
                        <a:ln w="9525">
                          <a:solidFill>
                            <a:schemeClr val="bg1"/>
                          </a:solidFill>
                          <a:miter lim="800000"/>
                          <a:headEnd/>
                          <a:tailEnd/>
                        </a:ln>
                      </wps:spPr>
                      <wps:txbx>
                        <w:txbxContent>
                          <w:p w14:paraId="7BD68353" w14:textId="77777777" w:rsidR="001937C7" w:rsidRDefault="001937C7">
                            <w: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5550" id="_x0000_s1043" type="#_x0000_t202" style="position:absolute;margin-left:401.3pt;margin-top:9.2pt;width:38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" strokecolor="white [3212]">
                <v:textbox>
                  <w:txbxContent>
                    <w:p w14:paraId="7BD68353" w14:textId="77777777" w:rsidR="001937C7" w:rsidRDefault="001937C7">
                      <w:r>
                        <w:t>Time</w:t>
                      </w:r>
                    </w:p>
                  </w:txbxContent>
                </v:textbox>
              </v:shape>
            </w:pict>
          </mc:Fallback>
        </mc:AlternateContent>
      </w:r>
    </w:p>
    <w:p w14:paraId="51FFF1F2" w14:textId="77777777" w:rsidR="000C4A86" w:rsidRPr="006A2DF2" w:rsidRDefault="00B86068" w:rsidP="00B86068">
      <w:pPr>
        <w:tabs>
          <w:tab w:val="left" w:pos="2880"/>
        </w:tabs>
        <w:rPr>
          <w:rFonts w:cs="Arial"/>
        </w:rPr>
      </w:pPr>
      <w:r w:rsidRPr="006A2DF2">
        <w:rPr>
          <w:rFonts w:cs="Arial"/>
        </w:rPr>
        <w:tab/>
      </w:r>
    </w:p>
    <w:p w14:paraId="62F1C32E" w14:textId="77777777" w:rsidR="000C4A86" w:rsidRPr="006A2DF2" w:rsidRDefault="000C4A86">
      <w:pPr>
        <w:rPr>
          <w:rFonts w:cs="Arial"/>
        </w:rPr>
      </w:pPr>
    </w:p>
    <w:p w14:paraId="6FD9959F" w14:textId="70975DAF" w:rsidR="000C4A86" w:rsidRPr="0054745D" w:rsidRDefault="00FB31DF" w:rsidP="00FD5586">
      <w:pPr>
        <w:rPr>
          <w:rFonts w:cs="Arial"/>
          <w:b/>
          <w:u w:val="single"/>
        </w:rPr>
      </w:pPr>
      <w:r w:rsidRPr="0054745D">
        <w:rPr>
          <w:rFonts w:cs="Arial"/>
          <w:b/>
          <w:highlight w:val="cyan"/>
          <w:u w:val="single"/>
        </w:rPr>
        <w:t xml:space="preserve">Activity 2: </w:t>
      </w:r>
      <w:r w:rsidR="000C4A86" w:rsidRPr="0054745D">
        <w:rPr>
          <w:rFonts w:cs="Arial"/>
          <w:highlight w:val="cyan"/>
          <w:u w:val="single"/>
        </w:rPr>
        <w:t>Complete the table below to show what is</w:t>
      </w:r>
      <w:r w:rsidRPr="0054745D">
        <w:rPr>
          <w:rFonts w:cs="Arial"/>
          <w:highlight w:val="cyan"/>
          <w:u w:val="single"/>
        </w:rPr>
        <w:t xml:space="preserve"> happening in the economy. Hint: Use</w:t>
      </w:r>
      <w:r w:rsidR="000C4A86" w:rsidRPr="0054745D">
        <w:rPr>
          <w:rFonts w:cs="Arial"/>
          <w:highlight w:val="cyan"/>
          <w:u w:val="single"/>
        </w:rPr>
        <w:t xml:space="preserve"> the following terms</w:t>
      </w:r>
      <w:r w:rsidR="00FA18DC">
        <w:rPr>
          <w:rFonts w:cs="Arial"/>
          <w:highlight w:val="cyan"/>
          <w:u w:val="single"/>
        </w:rPr>
        <w:t>:</w:t>
      </w:r>
      <w:r w:rsidR="000C4A86" w:rsidRPr="0054745D">
        <w:rPr>
          <w:rFonts w:cs="Arial"/>
          <w:highlight w:val="cyan"/>
          <w:u w:val="single"/>
        </w:rPr>
        <w:t xml:space="preserve"> “</w:t>
      </w:r>
      <w:r w:rsidR="000C4A86" w:rsidRPr="0054745D">
        <w:rPr>
          <w:rFonts w:cs="Arial"/>
          <w:b/>
          <w:highlight w:val="cyan"/>
          <w:u w:val="single"/>
        </w:rPr>
        <w:t>increasing / decreasing/ high /low”</w:t>
      </w:r>
    </w:p>
    <w:p w14:paraId="094DF3C5" w14:textId="77777777" w:rsidR="00C624A9" w:rsidRPr="006A2DF2" w:rsidRDefault="00C624A9">
      <w:pPr>
        <w:rPr>
          <w:rFonts w:cs="Arial"/>
        </w:rPr>
      </w:pPr>
    </w:p>
    <w:tbl>
      <w:tblPr>
        <w:tblStyle w:val="TableGrid"/>
        <w:tblW w:w="0" w:type="auto"/>
        <w:tblLook w:val="04A0" w:firstRow="1" w:lastRow="0" w:firstColumn="1" w:lastColumn="0" w:noHBand="0" w:noVBand="1"/>
      </w:tblPr>
      <w:tblGrid>
        <w:gridCol w:w="2345"/>
        <w:gridCol w:w="1847"/>
        <w:gridCol w:w="2093"/>
        <w:gridCol w:w="2080"/>
        <w:gridCol w:w="2091"/>
      </w:tblGrid>
      <w:tr w:rsidR="00C624A9" w:rsidRPr="006A2DF2" w14:paraId="29754A78" w14:textId="77777777" w:rsidTr="000C4A86">
        <w:tc>
          <w:tcPr>
            <w:tcW w:w="2376" w:type="dxa"/>
          </w:tcPr>
          <w:p w14:paraId="0E8D7B8D" w14:textId="77777777" w:rsidR="00C624A9" w:rsidRPr="006A2DF2" w:rsidRDefault="00C624A9">
            <w:pPr>
              <w:rPr>
                <w:rFonts w:cs="Arial"/>
              </w:rPr>
            </w:pPr>
          </w:p>
        </w:tc>
        <w:tc>
          <w:tcPr>
            <w:tcW w:w="1896" w:type="dxa"/>
          </w:tcPr>
          <w:p w14:paraId="64C97F6D" w14:textId="77777777" w:rsidR="000C4A86" w:rsidRPr="006A2DF2" w:rsidRDefault="000C4A86" w:rsidP="00467492">
            <w:pPr>
              <w:jc w:val="center"/>
              <w:rPr>
                <w:rFonts w:cs="Arial"/>
                <w:b/>
              </w:rPr>
            </w:pPr>
          </w:p>
          <w:p w14:paraId="212A6313" w14:textId="77777777" w:rsidR="00C624A9" w:rsidRPr="006A2DF2" w:rsidRDefault="00C624A9" w:rsidP="00467492">
            <w:pPr>
              <w:jc w:val="center"/>
              <w:rPr>
                <w:rFonts w:cs="Arial"/>
                <w:b/>
              </w:rPr>
            </w:pPr>
            <w:r w:rsidRPr="006A2DF2">
              <w:rPr>
                <w:rFonts w:cs="Arial"/>
                <w:b/>
              </w:rPr>
              <w:t>Boom</w:t>
            </w:r>
          </w:p>
          <w:p w14:paraId="722787A5" w14:textId="77777777" w:rsidR="00C624A9" w:rsidRPr="006A2DF2" w:rsidRDefault="00C624A9" w:rsidP="00467492">
            <w:pPr>
              <w:jc w:val="center"/>
              <w:rPr>
                <w:rFonts w:cs="Arial"/>
                <w:b/>
              </w:rPr>
            </w:pPr>
          </w:p>
        </w:tc>
        <w:tc>
          <w:tcPr>
            <w:tcW w:w="2136" w:type="dxa"/>
          </w:tcPr>
          <w:p w14:paraId="718BCA89" w14:textId="77777777" w:rsidR="000C4A86" w:rsidRPr="006A2DF2" w:rsidRDefault="000C4A86" w:rsidP="00467492">
            <w:pPr>
              <w:jc w:val="center"/>
              <w:rPr>
                <w:rFonts w:cs="Arial"/>
                <w:b/>
              </w:rPr>
            </w:pPr>
          </w:p>
          <w:p w14:paraId="1AE5E4E1" w14:textId="77777777" w:rsidR="00C624A9" w:rsidRPr="006A2DF2" w:rsidRDefault="00C624A9" w:rsidP="00467492">
            <w:pPr>
              <w:jc w:val="center"/>
              <w:rPr>
                <w:rFonts w:cs="Arial"/>
                <w:b/>
              </w:rPr>
            </w:pPr>
            <w:r w:rsidRPr="006A2DF2">
              <w:rPr>
                <w:rFonts w:cs="Arial"/>
                <w:b/>
              </w:rPr>
              <w:t>Recession</w:t>
            </w:r>
          </w:p>
        </w:tc>
        <w:tc>
          <w:tcPr>
            <w:tcW w:w="2137" w:type="dxa"/>
          </w:tcPr>
          <w:p w14:paraId="008A5001" w14:textId="77777777" w:rsidR="000C4A86" w:rsidRPr="006A2DF2" w:rsidRDefault="000C4A86" w:rsidP="00467492">
            <w:pPr>
              <w:jc w:val="center"/>
              <w:rPr>
                <w:rFonts w:cs="Arial"/>
                <w:b/>
              </w:rPr>
            </w:pPr>
          </w:p>
          <w:p w14:paraId="552BD5AF" w14:textId="77777777" w:rsidR="00C624A9" w:rsidRPr="006A2DF2" w:rsidRDefault="00C624A9" w:rsidP="00467492">
            <w:pPr>
              <w:jc w:val="center"/>
              <w:rPr>
                <w:rFonts w:cs="Arial"/>
                <w:b/>
              </w:rPr>
            </w:pPr>
            <w:r w:rsidRPr="006A2DF2">
              <w:rPr>
                <w:rFonts w:cs="Arial"/>
                <w:b/>
              </w:rPr>
              <w:t>Slump</w:t>
            </w:r>
          </w:p>
        </w:tc>
        <w:tc>
          <w:tcPr>
            <w:tcW w:w="2137" w:type="dxa"/>
          </w:tcPr>
          <w:p w14:paraId="0DB17192" w14:textId="77777777" w:rsidR="000C4A86" w:rsidRPr="006A2DF2" w:rsidRDefault="000C4A86" w:rsidP="00467492">
            <w:pPr>
              <w:jc w:val="center"/>
              <w:rPr>
                <w:rFonts w:cs="Arial"/>
                <w:b/>
              </w:rPr>
            </w:pPr>
          </w:p>
          <w:p w14:paraId="6B5EA88E" w14:textId="77777777" w:rsidR="00C624A9" w:rsidRPr="006A2DF2" w:rsidRDefault="00C624A9" w:rsidP="00467492">
            <w:pPr>
              <w:jc w:val="center"/>
              <w:rPr>
                <w:rFonts w:cs="Arial"/>
                <w:b/>
              </w:rPr>
            </w:pPr>
            <w:r w:rsidRPr="006A2DF2">
              <w:rPr>
                <w:rFonts w:cs="Arial"/>
                <w:b/>
              </w:rPr>
              <w:t>Recovery</w:t>
            </w:r>
          </w:p>
        </w:tc>
      </w:tr>
      <w:tr w:rsidR="00C624A9" w:rsidRPr="006A2DF2" w14:paraId="60FE848E" w14:textId="77777777" w:rsidTr="000C4A86">
        <w:tc>
          <w:tcPr>
            <w:tcW w:w="2376" w:type="dxa"/>
          </w:tcPr>
          <w:p w14:paraId="13B6B33D" w14:textId="77777777" w:rsidR="00C624A9" w:rsidRPr="006A2DF2" w:rsidRDefault="00C624A9" w:rsidP="00467492">
            <w:pPr>
              <w:jc w:val="center"/>
              <w:rPr>
                <w:rFonts w:cs="Arial"/>
                <w:b/>
              </w:rPr>
            </w:pPr>
          </w:p>
          <w:p w14:paraId="6306F63D" w14:textId="77777777" w:rsidR="00C624A9" w:rsidRPr="006A2DF2" w:rsidRDefault="00C624A9" w:rsidP="00467492">
            <w:pPr>
              <w:jc w:val="center"/>
              <w:rPr>
                <w:rFonts w:cs="Arial"/>
                <w:b/>
              </w:rPr>
            </w:pPr>
          </w:p>
          <w:p w14:paraId="1D215C27" w14:textId="50E04E4C" w:rsidR="00C624A9" w:rsidRPr="006A2DF2" w:rsidRDefault="00C624A9" w:rsidP="00467492">
            <w:pPr>
              <w:jc w:val="center"/>
              <w:rPr>
                <w:rFonts w:cs="Arial"/>
                <w:b/>
              </w:rPr>
            </w:pPr>
            <w:r w:rsidRPr="006A2DF2">
              <w:rPr>
                <w:rFonts w:cs="Arial"/>
                <w:b/>
              </w:rPr>
              <w:t>Output</w:t>
            </w:r>
          </w:p>
          <w:p w14:paraId="23D8FD6A" w14:textId="77777777" w:rsidR="00C624A9" w:rsidRPr="006A2DF2" w:rsidRDefault="00C624A9" w:rsidP="00467492">
            <w:pPr>
              <w:jc w:val="center"/>
              <w:rPr>
                <w:rFonts w:cs="Arial"/>
                <w:b/>
              </w:rPr>
            </w:pPr>
          </w:p>
        </w:tc>
        <w:tc>
          <w:tcPr>
            <w:tcW w:w="1896" w:type="dxa"/>
          </w:tcPr>
          <w:p w14:paraId="567E9CA7" w14:textId="77777777" w:rsidR="00C624A9" w:rsidRPr="006A2DF2" w:rsidRDefault="00C624A9">
            <w:pPr>
              <w:rPr>
                <w:rFonts w:cs="Arial"/>
              </w:rPr>
            </w:pPr>
          </w:p>
        </w:tc>
        <w:tc>
          <w:tcPr>
            <w:tcW w:w="2136" w:type="dxa"/>
          </w:tcPr>
          <w:p w14:paraId="524CA801" w14:textId="77777777" w:rsidR="00C624A9" w:rsidRPr="006A2DF2" w:rsidRDefault="00C624A9">
            <w:pPr>
              <w:rPr>
                <w:rFonts w:cs="Arial"/>
              </w:rPr>
            </w:pPr>
          </w:p>
        </w:tc>
        <w:tc>
          <w:tcPr>
            <w:tcW w:w="2137" w:type="dxa"/>
          </w:tcPr>
          <w:p w14:paraId="61D6196F" w14:textId="77777777" w:rsidR="00C624A9" w:rsidRPr="006A2DF2" w:rsidRDefault="00C624A9">
            <w:pPr>
              <w:rPr>
                <w:rFonts w:cs="Arial"/>
              </w:rPr>
            </w:pPr>
          </w:p>
        </w:tc>
        <w:tc>
          <w:tcPr>
            <w:tcW w:w="2137" w:type="dxa"/>
          </w:tcPr>
          <w:p w14:paraId="6D9AA6D1" w14:textId="77777777" w:rsidR="00C624A9" w:rsidRPr="006A2DF2" w:rsidRDefault="00C624A9">
            <w:pPr>
              <w:rPr>
                <w:rFonts w:cs="Arial"/>
              </w:rPr>
            </w:pPr>
          </w:p>
        </w:tc>
      </w:tr>
      <w:tr w:rsidR="00C624A9" w:rsidRPr="006A2DF2" w14:paraId="1C6463D7" w14:textId="77777777" w:rsidTr="000C4A86">
        <w:tc>
          <w:tcPr>
            <w:tcW w:w="2376" w:type="dxa"/>
          </w:tcPr>
          <w:p w14:paraId="1F301354" w14:textId="77777777" w:rsidR="00C624A9" w:rsidRPr="006A2DF2" w:rsidRDefault="00C624A9" w:rsidP="00467492">
            <w:pPr>
              <w:jc w:val="center"/>
              <w:rPr>
                <w:rFonts w:cs="Arial"/>
              </w:rPr>
            </w:pPr>
          </w:p>
          <w:p w14:paraId="12624BE5" w14:textId="77777777" w:rsidR="00C624A9" w:rsidRPr="006A2DF2" w:rsidRDefault="00C624A9" w:rsidP="00467492">
            <w:pPr>
              <w:jc w:val="center"/>
              <w:rPr>
                <w:rFonts w:cs="Arial"/>
              </w:rPr>
            </w:pPr>
          </w:p>
          <w:p w14:paraId="60064384" w14:textId="4828A13C" w:rsidR="00C624A9" w:rsidRPr="006A2DF2" w:rsidRDefault="00C624A9" w:rsidP="00467492">
            <w:pPr>
              <w:jc w:val="center"/>
              <w:rPr>
                <w:rFonts w:cs="Arial"/>
                <w:b/>
              </w:rPr>
            </w:pPr>
            <w:r w:rsidRPr="006A2DF2">
              <w:rPr>
                <w:rFonts w:cs="Arial"/>
                <w:b/>
              </w:rPr>
              <w:t>Inflationary pressure</w:t>
            </w:r>
          </w:p>
          <w:p w14:paraId="6B59090D" w14:textId="77777777" w:rsidR="00C624A9" w:rsidRPr="006A2DF2" w:rsidRDefault="00C624A9" w:rsidP="00467492">
            <w:pPr>
              <w:jc w:val="center"/>
              <w:rPr>
                <w:rFonts w:cs="Arial"/>
              </w:rPr>
            </w:pPr>
          </w:p>
        </w:tc>
        <w:tc>
          <w:tcPr>
            <w:tcW w:w="1896" w:type="dxa"/>
          </w:tcPr>
          <w:p w14:paraId="51BD195A" w14:textId="77777777" w:rsidR="00C624A9" w:rsidRPr="006A2DF2" w:rsidRDefault="00C624A9">
            <w:pPr>
              <w:rPr>
                <w:rFonts w:cs="Arial"/>
              </w:rPr>
            </w:pPr>
          </w:p>
        </w:tc>
        <w:tc>
          <w:tcPr>
            <w:tcW w:w="2136" w:type="dxa"/>
          </w:tcPr>
          <w:p w14:paraId="5E82859C" w14:textId="77777777" w:rsidR="00C624A9" w:rsidRPr="006A2DF2" w:rsidRDefault="00C624A9">
            <w:pPr>
              <w:rPr>
                <w:rFonts w:cs="Arial"/>
              </w:rPr>
            </w:pPr>
          </w:p>
        </w:tc>
        <w:tc>
          <w:tcPr>
            <w:tcW w:w="2137" w:type="dxa"/>
          </w:tcPr>
          <w:p w14:paraId="504C8B6F" w14:textId="77777777" w:rsidR="00C624A9" w:rsidRPr="006A2DF2" w:rsidRDefault="00C624A9">
            <w:pPr>
              <w:rPr>
                <w:rFonts w:cs="Arial"/>
              </w:rPr>
            </w:pPr>
          </w:p>
        </w:tc>
        <w:tc>
          <w:tcPr>
            <w:tcW w:w="2137" w:type="dxa"/>
          </w:tcPr>
          <w:p w14:paraId="238E1265" w14:textId="77777777" w:rsidR="00C624A9" w:rsidRPr="006A2DF2" w:rsidRDefault="00C624A9">
            <w:pPr>
              <w:rPr>
                <w:rFonts w:cs="Arial"/>
              </w:rPr>
            </w:pPr>
          </w:p>
        </w:tc>
      </w:tr>
      <w:tr w:rsidR="00C624A9" w:rsidRPr="006A2DF2" w14:paraId="20840417" w14:textId="77777777" w:rsidTr="000C4A86">
        <w:tc>
          <w:tcPr>
            <w:tcW w:w="2376" w:type="dxa"/>
          </w:tcPr>
          <w:p w14:paraId="5256FCF5" w14:textId="77777777" w:rsidR="00C624A9" w:rsidRPr="006A2DF2" w:rsidRDefault="00C624A9" w:rsidP="00467492">
            <w:pPr>
              <w:jc w:val="center"/>
              <w:rPr>
                <w:rFonts w:cs="Arial"/>
              </w:rPr>
            </w:pPr>
          </w:p>
          <w:p w14:paraId="6E331247" w14:textId="77777777" w:rsidR="00C624A9" w:rsidRPr="006A2DF2" w:rsidRDefault="00C624A9" w:rsidP="00467492">
            <w:pPr>
              <w:jc w:val="center"/>
              <w:rPr>
                <w:rFonts w:cs="Arial"/>
              </w:rPr>
            </w:pPr>
          </w:p>
          <w:p w14:paraId="38510E60" w14:textId="77777777" w:rsidR="00C624A9" w:rsidRPr="006A2DF2" w:rsidRDefault="00C624A9" w:rsidP="00467492">
            <w:pPr>
              <w:jc w:val="center"/>
              <w:rPr>
                <w:rFonts w:cs="Arial"/>
                <w:b/>
              </w:rPr>
            </w:pPr>
            <w:r w:rsidRPr="006A2DF2">
              <w:rPr>
                <w:rFonts w:cs="Arial"/>
                <w:b/>
              </w:rPr>
              <w:t>Unemployment</w:t>
            </w:r>
          </w:p>
          <w:p w14:paraId="18A157F6" w14:textId="77777777" w:rsidR="00C624A9" w:rsidRPr="006A2DF2" w:rsidRDefault="00C624A9" w:rsidP="00467492">
            <w:pPr>
              <w:jc w:val="center"/>
              <w:rPr>
                <w:rFonts w:cs="Arial"/>
              </w:rPr>
            </w:pPr>
          </w:p>
        </w:tc>
        <w:tc>
          <w:tcPr>
            <w:tcW w:w="1896" w:type="dxa"/>
          </w:tcPr>
          <w:p w14:paraId="00B83F1B" w14:textId="77777777" w:rsidR="00C624A9" w:rsidRPr="006A2DF2" w:rsidRDefault="00C624A9">
            <w:pPr>
              <w:rPr>
                <w:rFonts w:cs="Arial"/>
              </w:rPr>
            </w:pPr>
          </w:p>
        </w:tc>
        <w:tc>
          <w:tcPr>
            <w:tcW w:w="2136" w:type="dxa"/>
          </w:tcPr>
          <w:p w14:paraId="37598DE8" w14:textId="77777777" w:rsidR="00C624A9" w:rsidRPr="006A2DF2" w:rsidRDefault="00C624A9">
            <w:pPr>
              <w:rPr>
                <w:rFonts w:cs="Arial"/>
              </w:rPr>
            </w:pPr>
          </w:p>
        </w:tc>
        <w:tc>
          <w:tcPr>
            <w:tcW w:w="2137" w:type="dxa"/>
          </w:tcPr>
          <w:p w14:paraId="01A5BF60" w14:textId="77777777" w:rsidR="00C624A9" w:rsidRPr="006A2DF2" w:rsidRDefault="00C624A9">
            <w:pPr>
              <w:rPr>
                <w:rFonts w:cs="Arial"/>
              </w:rPr>
            </w:pPr>
          </w:p>
        </w:tc>
        <w:tc>
          <w:tcPr>
            <w:tcW w:w="2137" w:type="dxa"/>
          </w:tcPr>
          <w:p w14:paraId="4EAB6665" w14:textId="77777777" w:rsidR="00C624A9" w:rsidRPr="006A2DF2" w:rsidRDefault="00C624A9">
            <w:pPr>
              <w:rPr>
                <w:rFonts w:cs="Arial"/>
              </w:rPr>
            </w:pPr>
          </w:p>
        </w:tc>
      </w:tr>
      <w:tr w:rsidR="00C624A9" w:rsidRPr="006A2DF2" w14:paraId="27A08E01" w14:textId="77777777" w:rsidTr="000C4A86">
        <w:tc>
          <w:tcPr>
            <w:tcW w:w="2376" w:type="dxa"/>
          </w:tcPr>
          <w:p w14:paraId="039DABAB" w14:textId="77777777" w:rsidR="00C624A9" w:rsidRPr="006A2DF2" w:rsidRDefault="00C624A9" w:rsidP="00467492">
            <w:pPr>
              <w:jc w:val="center"/>
              <w:rPr>
                <w:rFonts w:cs="Arial"/>
              </w:rPr>
            </w:pPr>
          </w:p>
          <w:p w14:paraId="52CF7345" w14:textId="77777777" w:rsidR="00C624A9" w:rsidRPr="006A2DF2" w:rsidRDefault="00C624A9" w:rsidP="00467492">
            <w:pPr>
              <w:jc w:val="center"/>
              <w:rPr>
                <w:rFonts w:cs="Arial"/>
              </w:rPr>
            </w:pPr>
          </w:p>
          <w:p w14:paraId="7B860816" w14:textId="59BE5CA7" w:rsidR="00C624A9" w:rsidRPr="006A2DF2" w:rsidRDefault="00C624A9" w:rsidP="00467492">
            <w:pPr>
              <w:jc w:val="center"/>
              <w:rPr>
                <w:rFonts w:cs="Arial"/>
                <w:b/>
              </w:rPr>
            </w:pPr>
            <w:r w:rsidRPr="006A2DF2">
              <w:rPr>
                <w:rFonts w:cs="Arial"/>
                <w:b/>
              </w:rPr>
              <w:t>Welfare payments</w:t>
            </w:r>
          </w:p>
          <w:p w14:paraId="5FF13504" w14:textId="77777777" w:rsidR="00C624A9" w:rsidRPr="006A2DF2" w:rsidRDefault="00C624A9" w:rsidP="00467492">
            <w:pPr>
              <w:jc w:val="center"/>
              <w:rPr>
                <w:rFonts w:cs="Arial"/>
              </w:rPr>
            </w:pPr>
          </w:p>
        </w:tc>
        <w:tc>
          <w:tcPr>
            <w:tcW w:w="1896" w:type="dxa"/>
          </w:tcPr>
          <w:p w14:paraId="438BD290" w14:textId="77777777" w:rsidR="00C624A9" w:rsidRPr="006A2DF2" w:rsidRDefault="00C624A9">
            <w:pPr>
              <w:rPr>
                <w:rFonts w:cs="Arial"/>
              </w:rPr>
            </w:pPr>
          </w:p>
        </w:tc>
        <w:tc>
          <w:tcPr>
            <w:tcW w:w="2136" w:type="dxa"/>
          </w:tcPr>
          <w:p w14:paraId="6619BEAB" w14:textId="77777777" w:rsidR="00C624A9" w:rsidRPr="006A2DF2" w:rsidRDefault="00C624A9">
            <w:pPr>
              <w:rPr>
                <w:rFonts w:cs="Arial"/>
              </w:rPr>
            </w:pPr>
          </w:p>
        </w:tc>
        <w:tc>
          <w:tcPr>
            <w:tcW w:w="2137" w:type="dxa"/>
          </w:tcPr>
          <w:p w14:paraId="04B49698" w14:textId="77777777" w:rsidR="00C624A9" w:rsidRPr="006A2DF2" w:rsidRDefault="00C624A9">
            <w:pPr>
              <w:rPr>
                <w:rFonts w:cs="Arial"/>
              </w:rPr>
            </w:pPr>
          </w:p>
        </w:tc>
        <w:tc>
          <w:tcPr>
            <w:tcW w:w="2137" w:type="dxa"/>
          </w:tcPr>
          <w:p w14:paraId="1F01EAFC" w14:textId="77777777" w:rsidR="00C624A9" w:rsidRPr="006A2DF2" w:rsidRDefault="00C624A9">
            <w:pPr>
              <w:rPr>
                <w:rFonts w:cs="Arial"/>
              </w:rPr>
            </w:pPr>
          </w:p>
        </w:tc>
      </w:tr>
      <w:tr w:rsidR="00C624A9" w:rsidRPr="006A2DF2" w14:paraId="5C174220" w14:textId="77777777" w:rsidTr="000C4A86">
        <w:tc>
          <w:tcPr>
            <w:tcW w:w="2376" w:type="dxa"/>
          </w:tcPr>
          <w:p w14:paraId="557488A4" w14:textId="77777777" w:rsidR="00C624A9" w:rsidRPr="006A2DF2" w:rsidRDefault="00C624A9" w:rsidP="00467492">
            <w:pPr>
              <w:jc w:val="center"/>
              <w:rPr>
                <w:rFonts w:cs="Arial"/>
              </w:rPr>
            </w:pPr>
          </w:p>
          <w:p w14:paraId="72AAD1F8" w14:textId="77777777" w:rsidR="00C624A9" w:rsidRPr="006A2DF2" w:rsidRDefault="00C624A9" w:rsidP="00467492">
            <w:pPr>
              <w:jc w:val="center"/>
              <w:rPr>
                <w:rFonts w:cs="Arial"/>
              </w:rPr>
            </w:pPr>
          </w:p>
          <w:p w14:paraId="1E46017F" w14:textId="77777777" w:rsidR="00C624A9" w:rsidRPr="006A2DF2" w:rsidRDefault="00C624A9" w:rsidP="00467492">
            <w:pPr>
              <w:jc w:val="center"/>
              <w:rPr>
                <w:rFonts w:cs="Arial"/>
                <w:b/>
              </w:rPr>
            </w:pPr>
            <w:r w:rsidRPr="006A2DF2">
              <w:rPr>
                <w:rFonts w:cs="Arial"/>
                <w:b/>
              </w:rPr>
              <w:t>Tax Revenue</w:t>
            </w:r>
          </w:p>
          <w:p w14:paraId="7EB415E9" w14:textId="77777777" w:rsidR="00C624A9" w:rsidRPr="006A2DF2" w:rsidRDefault="00C624A9" w:rsidP="00467492">
            <w:pPr>
              <w:jc w:val="center"/>
              <w:rPr>
                <w:rFonts w:cs="Arial"/>
              </w:rPr>
            </w:pPr>
          </w:p>
        </w:tc>
        <w:tc>
          <w:tcPr>
            <w:tcW w:w="1896" w:type="dxa"/>
          </w:tcPr>
          <w:p w14:paraId="5DB9955C" w14:textId="77777777" w:rsidR="00C624A9" w:rsidRPr="006A2DF2" w:rsidRDefault="00C624A9">
            <w:pPr>
              <w:rPr>
                <w:rFonts w:cs="Arial"/>
              </w:rPr>
            </w:pPr>
          </w:p>
        </w:tc>
        <w:tc>
          <w:tcPr>
            <w:tcW w:w="2136" w:type="dxa"/>
          </w:tcPr>
          <w:p w14:paraId="33A3E53B" w14:textId="77777777" w:rsidR="00C624A9" w:rsidRPr="006A2DF2" w:rsidRDefault="00C624A9">
            <w:pPr>
              <w:rPr>
                <w:rFonts w:cs="Arial"/>
              </w:rPr>
            </w:pPr>
          </w:p>
        </w:tc>
        <w:tc>
          <w:tcPr>
            <w:tcW w:w="2137" w:type="dxa"/>
          </w:tcPr>
          <w:p w14:paraId="319DD71C" w14:textId="77777777" w:rsidR="00C624A9" w:rsidRPr="006A2DF2" w:rsidRDefault="00C624A9">
            <w:pPr>
              <w:rPr>
                <w:rFonts w:cs="Arial"/>
              </w:rPr>
            </w:pPr>
          </w:p>
        </w:tc>
        <w:tc>
          <w:tcPr>
            <w:tcW w:w="2137" w:type="dxa"/>
          </w:tcPr>
          <w:p w14:paraId="0F521C60" w14:textId="77777777" w:rsidR="00C624A9" w:rsidRPr="006A2DF2" w:rsidRDefault="00C624A9">
            <w:pPr>
              <w:rPr>
                <w:rFonts w:cs="Arial"/>
              </w:rPr>
            </w:pPr>
          </w:p>
        </w:tc>
      </w:tr>
    </w:tbl>
    <w:p w14:paraId="0350A8C2" w14:textId="77777777" w:rsidR="00C624A9" w:rsidRPr="006A2DF2" w:rsidRDefault="00C624A9">
      <w:pPr>
        <w:rPr>
          <w:rFonts w:cs="Arial"/>
        </w:rPr>
      </w:pPr>
    </w:p>
    <w:p w14:paraId="4866D9DE" w14:textId="77777777" w:rsidR="00C624A9" w:rsidRPr="006A2DF2" w:rsidRDefault="00C624A9">
      <w:pPr>
        <w:rPr>
          <w:rFonts w:cs="Arial"/>
        </w:rPr>
      </w:pPr>
    </w:p>
    <w:p w14:paraId="2CC0E6C1" w14:textId="77777777" w:rsidR="00C624A9" w:rsidRPr="00897EAA" w:rsidRDefault="00037BF3">
      <w:pPr>
        <w:rPr>
          <w:rFonts w:cs="Arial"/>
          <w:b/>
          <w:u w:val="single"/>
        </w:rPr>
      </w:pPr>
      <w:r w:rsidRPr="00897EAA">
        <w:rPr>
          <w:rFonts w:cs="Arial"/>
          <w:b/>
          <w:u w:val="single"/>
        </w:rPr>
        <w:lastRenderedPageBreak/>
        <w:t xml:space="preserve">Automatic Stabilisers </w:t>
      </w:r>
    </w:p>
    <w:p w14:paraId="7F614111" w14:textId="36308417" w:rsidR="00037BF3" w:rsidRPr="006A2DF2" w:rsidRDefault="00037BF3" w:rsidP="00805E7E">
      <w:pPr>
        <w:spacing w:after="0" w:line="216" w:lineRule="auto"/>
        <w:contextualSpacing/>
        <w:textAlignment w:val="baseline"/>
        <w:rPr>
          <w:rFonts w:eastAsia="MS PGothic" w:cs="Arial"/>
          <w:color w:val="000000" w:themeColor="text1"/>
          <w:lang w:eastAsia="en-GB"/>
        </w:rPr>
      </w:pPr>
      <w:r w:rsidRPr="006A2DF2">
        <w:rPr>
          <w:rFonts w:eastAsia="MS PGothic" w:cs="Arial"/>
          <w:color w:val="000000" w:themeColor="text1"/>
          <w:lang w:eastAsia="en-GB"/>
        </w:rPr>
        <w:t>Automatic stabilisers include changes in tax revenues and government spending that occur automatically as the economy moves through the business cycle</w:t>
      </w:r>
      <w:r w:rsidR="00897EAA">
        <w:rPr>
          <w:rFonts w:eastAsia="MS PGothic" w:cs="Arial"/>
          <w:color w:val="000000" w:themeColor="text1"/>
          <w:lang w:eastAsia="en-GB"/>
        </w:rPr>
        <w:t>.</w:t>
      </w:r>
    </w:p>
    <w:p w14:paraId="510A29E7" w14:textId="77777777" w:rsidR="00805E7E" w:rsidRPr="006A2DF2" w:rsidRDefault="00805E7E" w:rsidP="00805E7E">
      <w:pPr>
        <w:spacing w:after="0" w:line="216" w:lineRule="auto"/>
        <w:contextualSpacing/>
        <w:textAlignment w:val="baseline"/>
        <w:rPr>
          <w:rFonts w:eastAsia="Times New Roman" w:cs="Arial"/>
          <w:color w:val="CCCCFF"/>
          <w:lang w:eastAsia="en-GB"/>
        </w:rPr>
      </w:pPr>
    </w:p>
    <w:p w14:paraId="0DF65F28" w14:textId="00902D8F" w:rsidR="00037BF3" w:rsidRPr="006A2DF2" w:rsidRDefault="00037BF3" w:rsidP="00037BF3">
      <w:pPr>
        <w:numPr>
          <w:ilvl w:val="0"/>
          <w:numId w:val="2"/>
        </w:numPr>
        <w:spacing w:after="0" w:line="216" w:lineRule="auto"/>
        <w:ind w:left="1267"/>
        <w:contextualSpacing/>
        <w:textAlignment w:val="baseline"/>
        <w:rPr>
          <w:rFonts w:eastAsia="Times New Roman" w:cs="Arial"/>
          <w:color w:val="CCCCFF"/>
          <w:lang w:eastAsia="en-GB"/>
        </w:rPr>
      </w:pPr>
      <w:r w:rsidRPr="006A2DF2">
        <w:rPr>
          <w:rFonts w:eastAsia="MS PGothic" w:cs="Arial"/>
          <w:b/>
          <w:bCs/>
          <w:color w:val="000000" w:themeColor="text1"/>
          <w:lang w:eastAsia="en-GB"/>
        </w:rPr>
        <w:t>Tax revenues:</w:t>
      </w:r>
      <w:r w:rsidRPr="006A2DF2">
        <w:rPr>
          <w:rFonts w:eastAsia="MS PGothic" w:cs="Arial"/>
          <w:color w:val="000000" w:themeColor="text1"/>
          <w:lang w:eastAsia="en-GB"/>
        </w:rPr>
        <w:t xml:space="preserve"> When the economy is expanding rapidly, tax revenue increases which takes money out of the circular flow of income and spending</w:t>
      </w:r>
    </w:p>
    <w:p w14:paraId="3FAD4C03" w14:textId="77777777" w:rsidR="00805E7E" w:rsidRPr="006A2DF2" w:rsidRDefault="00805E7E" w:rsidP="00805E7E">
      <w:pPr>
        <w:spacing w:after="0" w:line="216" w:lineRule="auto"/>
        <w:ind w:left="1267"/>
        <w:contextualSpacing/>
        <w:textAlignment w:val="baseline"/>
        <w:rPr>
          <w:rFonts w:eastAsia="Times New Roman" w:cs="Arial"/>
          <w:color w:val="CCCCFF"/>
          <w:lang w:eastAsia="en-GB"/>
        </w:rPr>
      </w:pPr>
    </w:p>
    <w:p w14:paraId="7649D7B1" w14:textId="77777777" w:rsidR="00037BF3" w:rsidRPr="006A2DF2" w:rsidRDefault="00037BF3" w:rsidP="00037BF3">
      <w:pPr>
        <w:numPr>
          <w:ilvl w:val="0"/>
          <w:numId w:val="2"/>
        </w:numPr>
        <w:spacing w:after="0" w:line="216" w:lineRule="auto"/>
        <w:ind w:left="1267"/>
        <w:contextualSpacing/>
        <w:textAlignment w:val="baseline"/>
        <w:rPr>
          <w:rFonts w:eastAsia="Times New Roman" w:cs="Arial"/>
          <w:color w:val="CCCCFF"/>
          <w:lang w:eastAsia="en-GB"/>
        </w:rPr>
      </w:pPr>
      <w:r w:rsidRPr="006A2DF2">
        <w:rPr>
          <w:rFonts w:eastAsia="MS PGothic" w:cs="Arial"/>
          <w:b/>
          <w:bCs/>
          <w:color w:val="000000" w:themeColor="text1"/>
          <w:lang w:eastAsia="en-GB"/>
        </w:rPr>
        <w:t>Welfare spending:</w:t>
      </w:r>
      <w:r w:rsidRPr="006A2DF2">
        <w:rPr>
          <w:rFonts w:eastAsia="MS PGothic" w:cs="Arial"/>
          <w:color w:val="000000" w:themeColor="text1"/>
          <w:lang w:eastAsia="en-GB"/>
        </w:rPr>
        <w:t xml:space="preserve"> When the economy is growing, the government does not have to spend on means-tested welfare benefits such as unemployment benefits</w:t>
      </w:r>
    </w:p>
    <w:p w14:paraId="09E4A1E2" w14:textId="77777777" w:rsidR="00805E7E" w:rsidRPr="006A2DF2" w:rsidRDefault="00805E7E" w:rsidP="00805E7E">
      <w:pPr>
        <w:spacing w:after="0" w:line="216" w:lineRule="auto"/>
        <w:contextualSpacing/>
        <w:textAlignment w:val="baseline"/>
        <w:rPr>
          <w:rFonts w:eastAsia="Times New Roman" w:cs="Arial"/>
          <w:color w:val="CCCCFF"/>
          <w:lang w:eastAsia="en-GB"/>
        </w:rPr>
      </w:pPr>
    </w:p>
    <w:p w14:paraId="5FA1BC22" w14:textId="45D5518D" w:rsidR="00805E7E" w:rsidRPr="00890837" w:rsidRDefault="00037BF3" w:rsidP="00805E7E">
      <w:pPr>
        <w:numPr>
          <w:ilvl w:val="0"/>
          <w:numId w:val="2"/>
        </w:numPr>
        <w:spacing w:after="0" w:line="216" w:lineRule="auto"/>
        <w:ind w:left="1267"/>
        <w:contextualSpacing/>
        <w:textAlignment w:val="baseline"/>
        <w:rPr>
          <w:rFonts w:eastAsia="Times New Roman" w:cs="Arial"/>
          <w:color w:val="CCCCFF"/>
          <w:lang w:eastAsia="en-GB"/>
        </w:rPr>
      </w:pPr>
      <w:r w:rsidRPr="006A2DF2">
        <w:rPr>
          <w:rFonts w:eastAsia="MS PGothic" w:cs="Arial"/>
          <w:b/>
          <w:bCs/>
          <w:color w:val="000000" w:themeColor="text1"/>
          <w:lang w:eastAsia="en-GB"/>
        </w:rPr>
        <w:t>Budget balance and the circular flow:</w:t>
      </w:r>
      <w:r w:rsidRPr="006A2DF2">
        <w:rPr>
          <w:rFonts w:eastAsia="MS PGothic" w:cs="Arial"/>
          <w:color w:val="000000" w:themeColor="text1"/>
          <w:lang w:eastAsia="en-GB"/>
        </w:rPr>
        <w:t xml:space="preserve"> A fast-growing economy tends to lead to a net outflow of money from the circular flow. Conversely during a slowdown or a recession, the government normally ends up running a larger budget deficit.</w:t>
      </w:r>
    </w:p>
    <w:p w14:paraId="5ABB44DC" w14:textId="77777777" w:rsidR="00787E6E" w:rsidRPr="006A2DF2" w:rsidRDefault="00787E6E" w:rsidP="00805E7E">
      <w:pPr>
        <w:spacing w:after="0" w:line="216" w:lineRule="auto"/>
        <w:contextualSpacing/>
        <w:textAlignment w:val="baseline"/>
        <w:rPr>
          <w:rFonts w:eastAsia="Times New Roman" w:cs="Arial"/>
          <w:color w:val="CCCCFF"/>
          <w:lang w:eastAsia="en-GB"/>
        </w:rPr>
      </w:pPr>
    </w:p>
    <w:p w14:paraId="5D4D83F6" w14:textId="77777777" w:rsidR="00787E6E" w:rsidRPr="00BA3335" w:rsidRDefault="00787E6E" w:rsidP="00805E7E">
      <w:pPr>
        <w:spacing w:after="0" w:line="216" w:lineRule="auto"/>
        <w:contextualSpacing/>
        <w:textAlignment w:val="baseline"/>
        <w:rPr>
          <w:rFonts w:eastAsia="MS PGothic" w:cs="Arial"/>
          <w:color w:val="000000" w:themeColor="text1"/>
          <w:u w:val="single"/>
          <w:lang w:eastAsia="en-GB"/>
        </w:rPr>
      </w:pPr>
      <w:r w:rsidRPr="00BA3335">
        <w:rPr>
          <w:rFonts w:eastAsia="MS PGothic" w:cs="Arial"/>
          <w:b/>
          <w:color w:val="000000" w:themeColor="text1"/>
          <w:highlight w:val="cyan"/>
          <w:u w:val="single"/>
          <w:lang w:eastAsia="en-GB"/>
        </w:rPr>
        <w:t xml:space="preserve">Activity </w:t>
      </w:r>
      <w:r w:rsidR="00FB31DF" w:rsidRPr="00BA3335">
        <w:rPr>
          <w:rFonts w:eastAsia="MS PGothic" w:cs="Arial"/>
          <w:b/>
          <w:color w:val="000000" w:themeColor="text1"/>
          <w:highlight w:val="cyan"/>
          <w:u w:val="single"/>
          <w:lang w:eastAsia="en-GB"/>
        </w:rPr>
        <w:t>3</w:t>
      </w:r>
      <w:r w:rsidRPr="00BA3335">
        <w:rPr>
          <w:rFonts w:eastAsia="MS PGothic" w:cs="Arial"/>
          <w:color w:val="000000" w:themeColor="text1"/>
          <w:highlight w:val="cyan"/>
          <w:u w:val="single"/>
          <w:lang w:eastAsia="en-GB"/>
        </w:rPr>
        <w:t>:</w:t>
      </w:r>
      <w:r w:rsidRPr="00BA3335">
        <w:rPr>
          <w:rFonts w:eastAsia="MS PGothic" w:cs="Arial"/>
          <w:color w:val="000000" w:themeColor="text1"/>
          <w:u w:val="single"/>
          <w:lang w:eastAsia="en-GB"/>
        </w:rPr>
        <w:t xml:space="preserve"> </w:t>
      </w:r>
    </w:p>
    <w:p w14:paraId="01CC5E9F" w14:textId="77777777" w:rsidR="00787E6E" w:rsidRPr="006A2DF2" w:rsidRDefault="00787E6E" w:rsidP="00805E7E">
      <w:pPr>
        <w:spacing w:after="0" w:line="216" w:lineRule="auto"/>
        <w:contextualSpacing/>
        <w:textAlignment w:val="baseline"/>
        <w:rPr>
          <w:rFonts w:eastAsia="MS PGothic" w:cs="Arial"/>
          <w:color w:val="000000" w:themeColor="text1"/>
          <w:lang w:eastAsia="en-GB"/>
        </w:rPr>
      </w:pPr>
    </w:p>
    <w:p w14:paraId="18569C9B" w14:textId="3F8B867B" w:rsidR="00787E6E" w:rsidRPr="00007BF7" w:rsidRDefault="00787E6E" w:rsidP="00D766C2">
      <w:pPr>
        <w:pStyle w:val="ListParagraph"/>
        <w:numPr>
          <w:ilvl w:val="0"/>
          <w:numId w:val="74"/>
        </w:numPr>
        <w:spacing w:after="0" w:line="216" w:lineRule="auto"/>
        <w:textAlignment w:val="baseline"/>
        <w:rPr>
          <w:rFonts w:eastAsia="MS PGothic" w:cs="Arial"/>
          <w:color w:val="000000" w:themeColor="text1"/>
          <w:lang w:eastAsia="en-GB"/>
        </w:rPr>
      </w:pPr>
      <w:r w:rsidRPr="00007BF7">
        <w:rPr>
          <w:rFonts w:eastAsia="MS PGothic" w:cs="Arial"/>
          <w:color w:val="000000" w:themeColor="text1"/>
          <w:lang w:eastAsia="en-GB"/>
        </w:rPr>
        <w:t xml:space="preserve">Country A has recently decided to introduce taxes and welfare spending. </w:t>
      </w:r>
      <w:r w:rsidR="00005C1E">
        <w:rPr>
          <w:rFonts w:eastAsia="MS PGothic" w:cs="Arial"/>
          <w:color w:val="000000" w:themeColor="text1"/>
          <w:lang w:eastAsia="en-GB"/>
        </w:rPr>
        <w:t>In the space below draw</w:t>
      </w:r>
      <w:r w:rsidR="00FB31DF" w:rsidRPr="00007BF7">
        <w:rPr>
          <w:rFonts w:eastAsia="MS PGothic" w:cs="Arial"/>
          <w:color w:val="000000" w:themeColor="text1"/>
          <w:lang w:eastAsia="en-GB"/>
        </w:rPr>
        <w:t>:</w:t>
      </w:r>
    </w:p>
    <w:p w14:paraId="4DC2AB8B" w14:textId="77777777" w:rsidR="00787E6E" w:rsidRPr="006A2DF2" w:rsidRDefault="00787E6E" w:rsidP="00805E7E">
      <w:pPr>
        <w:spacing w:after="0" w:line="216" w:lineRule="auto"/>
        <w:contextualSpacing/>
        <w:textAlignment w:val="baseline"/>
        <w:rPr>
          <w:rFonts w:eastAsia="MS PGothic" w:cs="Arial"/>
          <w:color w:val="000000" w:themeColor="text1"/>
          <w:lang w:eastAsia="en-GB"/>
        </w:rPr>
      </w:pPr>
    </w:p>
    <w:p w14:paraId="403BDE0B" w14:textId="30D9C06A" w:rsidR="00787E6E" w:rsidRPr="006A2DF2" w:rsidRDefault="00005C1E" w:rsidP="00787E6E">
      <w:pPr>
        <w:pStyle w:val="ListParagraph"/>
        <w:numPr>
          <w:ilvl w:val="0"/>
          <w:numId w:val="3"/>
        </w:numPr>
        <w:spacing w:after="0" w:line="216" w:lineRule="auto"/>
        <w:textAlignment w:val="baseline"/>
        <w:rPr>
          <w:rFonts w:eastAsia="MS PGothic" w:cs="Arial"/>
          <w:color w:val="000000" w:themeColor="text1"/>
          <w:lang w:eastAsia="en-GB"/>
        </w:rPr>
      </w:pPr>
      <w:r>
        <w:rPr>
          <w:rFonts w:eastAsia="MS PGothic" w:cs="Arial"/>
          <w:color w:val="000000" w:themeColor="text1"/>
          <w:lang w:eastAsia="en-GB"/>
        </w:rPr>
        <w:t>The a</w:t>
      </w:r>
      <w:r w:rsidR="00787E6E" w:rsidRPr="006A2DF2">
        <w:rPr>
          <w:rFonts w:eastAsia="MS PGothic" w:cs="Arial"/>
          <w:color w:val="000000" w:themeColor="text1"/>
          <w:lang w:eastAsia="en-GB"/>
        </w:rPr>
        <w:t>ctual rate of growth</w:t>
      </w:r>
      <w:r w:rsidR="00BA3335">
        <w:rPr>
          <w:rFonts w:eastAsia="MS PGothic" w:cs="Arial"/>
          <w:color w:val="000000" w:themeColor="text1"/>
          <w:lang w:eastAsia="en-GB"/>
        </w:rPr>
        <w:t xml:space="preserve"> without the effect of</w:t>
      </w:r>
      <w:r w:rsidR="00787E6E" w:rsidRPr="006A2DF2">
        <w:rPr>
          <w:rFonts w:eastAsia="MS PGothic" w:cs="Arial"/>
          <w:color w:val="000000" w:themeColor="text1"/>
          <w:lang w:eastAsia="en-GB"/>
        </w:rPr>
        <w:t xml:space="preserve"> automatic stabilisers.</w:t>
      </w:r>
    </w:p>
    <w:p w14:paraId="53C23113" w14:textId="31D48537" w:rsidR="00787E6E" w:rsidRPr="006A2DF2" w:rsidRDefault="00005C1E" w:rsidP="00787E6E">
      <w:pPr>
        <w:pStyle w:val="ListParagraph"/>
        <w:numPr>
          <w:ilvl w:val="0"/>
          <w:numId w:val="3"/>
        </w:numPr>
        <w:spacing w:after="0" w:line="216" w:lineRule="auto"/>
        <w:textAlignment w:val="baseline"/>
        <w:rPr>
          <w:rFonts w:eastAsia="MS PGothic" w:cs="Arial"/>
          <w:color w:val="000000" w:themeColor="text1"/>
          <w:lang w:eastAsia="en-GB"/>
        </w:rPr>
      </w:pPr>
      <w:r>
        <w:rPr>
          <w:rFonts w:eastAsia="MS PGothic" w:cs="Arial"/>
          <w:color w:val="000000" w:themeColor="text1"/>
          <w:lang w:eastAsia="en-GB"/>
        </w:rPr>
        <w:t>The a</w:t>
      </w:r>
      <w:r w:rsidR="00BA3335">
        <w:rPr>
          <w:rFonts w:eastAsia="MS PGothic" w:cs="Arial"/>
          <w:color w:val="000000" w:themeColor="text1"/>
          <w:lang w:eastAsia="en-GB"/>
        </w:rPr>
        <w:t>ctual rate of growth taking into account the effect of</w:t>
      </w:r>
      <w:r w:rsidR="00787E6E" w:rsidRPr="006A2DF2">
        <w:rPr>
          <w:rFonts w:eastAsia="MS PGothic" w:cs="Arial"/>
          <w:color w:val="000000" w:themeColor="text1"/>
          <w:lang w:eastAsia="en-GB"/>
        </w:rPr>
        <w:t xml:space="preserve"> automatic stabilisers.</w:t>
      </w:r>
    </w:p>
    <w:p w14:paraId="5BE18104" w14:textId="77777777" w:rsidR="00787E6E" w:rsidRPr="006A2DF2" w:rsidRDefault="00787E6E" w:rsidP="00787E6E">
      <w:pPr>
        <w:spacing w:after="0" w:line="216" w:lineRule="auto"/>
        <w:textAlignment w:val="baseline"/>
        <w:rPr>
          <w:rFonts w:eastAsia="MS PGothic" w:cs="Arial"/>
          <w:color w:val="000000" w:themeColor="text1"/>
          <w:lang w:eastAsia="en-GB"/>
        </w:rPr>
      </w:pPr>
    </w:p>
    <w:p w14:paraId="751F4B7E" w14:textId="4085CCCA" w:rsidR="00787E6E" w:rsidRPr="006756FC" w:rsidRDefault="006756FC" w:rsidP="00787E6E">
      <w:pPr>
        <w:spacing w:after="0" w:line="216" w:lineRule="auto"/>
        <w:textAlignment w:val="baseline"/>
        <w:rPr>
          <w:rFonts w:eastAsia="MS PGothic" w:cs="Arial"/>
          <w:color w:val="000000" w:themeColor="text1"/>
          <w:u w:val="single"/>
          <w:lang w:eastAsia="en-GB"/>
        </w:rPr>
      </w:pPr>
      <w:r>
        <w:rPr>
          <w:rFonts w:eastAsia="MS PGothic" w:cs="Arial"/>
          <w:color w:val="000000" w:themeColor="text1"/>
          <w:u w:val="single"/>
          <w:lang w:eastAsia="en-GB"/>
        </w:rPr>
        <w:t>Use the ‘your attempt’</w:t>
      </w:r>
      <w:r w:rsidR="00787E6E" w:rsidRPr="006756FC">
        <w:rPr>
          <w:rFonts w:eastAsia="MS PGothic" w:cs="Arial"/>
          <w:color w:val="000000" w:themeColor="text1"/>
          <w:u w:val="single"/>
          <w:lang w:eastAsia="en-GB"/>
        </w:rPr>
        <w:t xml:space="preserve"> diagram for both drawings.</w:t>
      </w:r>
    </w:p>
    <w:p w14:paraId="4CA02732" w14:textId="77777777" w:rsidR="00787E6E" w:rsidRPr="006A2DF2" w:rsidRDefault="00787E6E" w:rsidP="00787E6E">
      <w:pPr>
        <w:spacing w:after="0" w:line="216" w:lineRule="auto"/>
        <w:textAlignment w:val="baseline"/>
        <w:rPr>
          <w:rFonts w:eastAsia="MS PGothic" w:cs="Arial"/>
          <w:color w:val="000000" w:themeColor="text1"/>
          <w:lang w:eastAsia="en-GB"/>
        </w:rPr>
      </w:pPr>
    </w:p>
    <w:p w14:paraId="370C7DE9" w14:textId="77777777" w:rsidR="00805E7E" w:rsidRPr="006A2DF2" w:rsidRDefault="00805E7E" w:rsidP="00805E7E">
      <w:pPr>
        <w:spacing w:after="0" w:line="216" w:lineRule="auto"/>
        <w:contextualSpacing/>
        <w:textAlignment w:val="baseline"/>
        <w:rPr>
          <w:rFonts w:eastAsia="Times New Roman" w:cs="Arial"/>
          <w:color w:val="CCCCFF"/>
          <w:lang w:eastAsia="en-GB"/>
        </w:rPr>
      </w:pPr>
    </w:p>
    <w:p w14:paraId="754717D4" w14:textId="77777777" w:rsidR="00037BF3" w:rsidRPr="006A2DF2" w:rsidRDefault="00744C65">
      <w:pPr>
        <w:rPr>
          <w:rFonts w:cs="Arial"/>
        </w:rPr>
      </w:pPr>
      <w:r w:rsidRPr="00744C65">
        <w:rPr>
          <w:rFonts w:cs="Arial"/>
          <w:noProof/>
          <w:lang w:eastAsia="en-GB"/>
        </w:rPr>
        <mc:AlternateContent>
          <mc:Choice Requires="wps">
            <w:drawing>
              <wp:anchor distT="0" distB="0" distL="114300" distR="114300" simplePos="0" relativeHeight="251684864" behindDoc="0" locked="0" layoutInCell="1" allowOverlap="1" wp14:anchorId="42A4460D" wp14:editId="33204235">
                <wp:simplePos x="0" y="0"/>
                <wp:positionH relativeFrom="column">
                  <wp:posOffset>3510950</wp:posOffset>
                </wp:positionH>
                <wp:positionV relativeFrom="paragraph">
                  <wp:posOffset>1030</wp:posOffset>
                </wp:positionV>
                <wp:extent cx="3260785" cy="2173605"/>
                <wp:effectExtent l="0" t="0" r="15875"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85" cy="2173605"/>
                        </a:xfrm>
                        <a:prstGeom prst="rect">
                          <a:avLst/>
                        </a:prstGeom>
                        <a:solidFill>
                          <a:srgbClr val="FFFFFF"/>
                        </a:solidFill>
                        <a:ln w="9525">
                          <a:solidFill>
                            <a:srgbClr val="000000"/>
                          </a:solidFill>
                          <a:miter lim="800000"/>
                          <a:headEnd/>
                          <a:tailEnd/>
                        </a:ln>
                      </wps:spPr>
                      <wps:txbx>
                        <w:txbxContent>
                          <w:p w14:paraId="0F24F65E" w14:textId="77777777" w:rsidR="001937C7" w:rsidRPr="00005C1E" w:rsidRDefault="001937C7" w:rsidP="00FB31DF">
                            <w:pPr>
                              <w:rPr>
                                <w:u w:val="single"/>
                              </w:rPr>
                            </w:pPr>
                            <w:r w:rsidRPr="00005C1E">
                              <w:rPr>
                                <w:u w:val="single"/>
                              </w:rPr>
                              <w:t xml:space="preserve">Exemplar </w:t>
                            </w:r>
                          </w:p>
                          <w:p w14:paraId="180C1F89" w14:textId="77777777" w:rsidR="001937C7" w:rsidRDefault="00193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460D" id="_x0000_s1044" type="#_x0000_t202" style="position:absolute;margin-left:276.45pt;margin-top:.1pt;width:256.75pt;height:17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">
                <v:textbox>
                  <w:txbxContent>
                    <w:p w14:paraId="0F24F65E" w14:textId="77777777" w:rsidR="001937C7" w:rsidRPr="00005C1E" w:rsidRDefault="001937C7" w:rsidP="00FB31DF">
                      <w:pPr>
                        <w:rPr>
                          <w:u w:val="single"/>
                        </w:rPr>
                      </w:pPr>
                      <w:r w:rsidRPr="00005C1E">
                        <w:rPr>
                          <w:u w:val="single"/>
                        </w:rPr>
                        <w:t xml:space="preserve">Exemplar </w:t>
                      </w:r>
                    </w:p>
                    <w:p w14:paraId="180C1F89" w14:textId="77777777" w:rsidR="001937C7" w:rsidRDefault="001937C7"/>
                  </w:txbxContent>
                </v:textbox>
              </v:shape>
            </w:pict>
          </mc:Fallback>
        </mc:AlternateContent>
      </w:r>
      <w:r w:rsidR="00805E7E" w:rsidRPr="006A2DF2">
        <w:rPr>
          <w:rFonts w:eastAsia="Times New Roman" w:cs="Arial"/>
          <w:noProof/>
          <w:color w:val="CCCCFF"/>
          <w:lang w:eastAsia="en-GB"/>
        </w:rPr>
        <mc:AlternateContent>
          <mc:Choice Requires="wps">
            <w:drawing>
              <wp:anchor distT="0" distB="0" distL="114300" distR="114300" simplePos="0" relativeHeight="251670528" behindDoc="0" locked="0" layoutInCell="1" allowOverlap="1" wp14:anchorId="7798AACA" wp14:editId="36DD08C9">
                <wp:simplePos x="0" y="0"/>
                <wp:positionH relativeFrom="column">
                  <wp:posOffset>-69011</wp:posOffset>
                </wp:positionH>
                <wp:positionV relativeFrom="paragraph">
                  <wp:posOffset>1030</wp:posOffset>
                </wp:positionV>
                <wp:extent cx="3355675" cy="2173856"/>
                <wp:effectExtent l="0" t="0" r="1651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173856"/>
                        </a:xfrm>
                        <a:prstGeom prst="rect">
                          <a:avLst/>
                        </a:prstGeom>
                        <a:solidFill>
                          <a:srgbClr val="FFFFFF"/>
                        </a:solidFill>
                        <a:ln w="9525">
                          <a:solidFill>
                            <a:srgbClr val="000000"/>
                          </a:solidFill>
                          <a:miter lim="800000"/>
                          <a:headEnd/>
                          <a:tailEnd/>
                        </a:ln>
                      </wps:spPr>
                      <wps:txbx>
                        <w:txbxContent>
                          <w:p w14:paraId="5B4C1D4E" w14:textId="77777777" w:rsidR="001937C7" w:rsidRPr="00005C1E" w:rsidRDefault="001937C7">
                            <w:pPr>
                              <w:rPr>
                                <w:u w:val="single"/>
                              </w:rPr>
                            </w:pPr>
                            <w:r w:rsidRPr="00005C1E">
                              <w:rPr>
                                <w:u w:val="single"/>
                              </w:rPr>
                              <w:t>Your attempt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8AACA" id="_x0000_s1045" type="#_x0000_t202" style="position:absolute;margin-left:-5.45pt;margin-top:.1pt;width:264.25pt;height:17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">
                <v:textbox>
                  <w:txbxContent>
                    <w:p w14:paraId="5B4C1D4E" w14:textId="77777777" w:rsidR="001937C7" w:rsidRPr="00005C1E" w:rsidRDefault="001937C7">
                      <w:pPr>
                        <w:rPr>
                          <w:u w:val="single"/>
                        </w:rPr>
                      </w:pPr>
                      <w:r w:rsidRPr="00005C1E">
                        <w:rPr>
                          <w:u w:val="single"/>
                        </w:rPr>
                        <w:t>Your attempt</w:t>
                      </w:r>
                    </w:p>
                  </w:txbxContent>
                </v:textbox>
              </v:shape>
            </w:pict>
          </mc:Fallback>
        </mc:AlternateContent>
      </w:r>
    </w:p>
    <w:p w14:paraId="436A0518" w14:textId="77777777" w:rsidR="00C624A9" w:rsidRPr="006A2DF2" w:rsidRDefault="00C624A9">
      <w:pPr>
        <w:rPr>
          <w:rFonts w:cs="Arial"/>
        </w:rPr>
      </w:pPr>
    </w:p>
    <w:p w14:paraId="555244E8" w14:textId="77777777" w:rsidR="00C624A9" w:rsidRPr="006A2DF2" w:rsidRDefault="00C624A9">
      <w:pPr>
        <w:rPr>
          <w:rFonts w:cs="Arial"/>
        </w:rPr>
      </w:pPr>
    </w:p>
    <w:p w14:paraId="502A544B" w14:textId="77777777" w:rsidR="00C624A9" w:rsidRPr="006A2DF2" w:rsidRDefault="00C624A9">
      <w:pPr>
        <w:rPr>
          <w:rFonts w:cs="Arial"/>
        </w:rPr>
      </w:pPr>
    </w:p>
    <w:p w14:paraId="02F09D30" w14:textId="77777777" w:rsidR="00C624A9" w:rsidRPr="006A2DF2" w:rsidRDefault="00C624A9">
      <w:pPr>
        <w:rPr>
          <w:rFonts w:cs="Arial"/>
        </w:rPr>
      </w:pPr>
    </w:p>
    <w:p w14:paraId="63CAE90B" w14:textId="77777777" w:rsidR="00C624A9" w:rsidRPr="006A2DF2" w:rsidRDefault="00C624A9">
      <w:pPr>
        <w:rPr>
          <w:rFonts w:cs="Arial"/>
        </w:rPr>
      </w:pPr>
    </w:p>
    <w:p w14:paraId="7A5B2416" w14:textId="77777777" w:rsidR="00C624A9" w:rsidRPr="006A2DF2" w:rsidRDefault="00C624A9">
      <w:pPr>
        <w:rPr>
          <w:rFonts w:cs="Arial"/>
        </w:rPr>
      </w:pPr>
    </w:p>
    <w:p w14:paraId="15844FB7" w14:textId="77777777" w:rsidR="00C624A9" w:rsidRDefault="00C624A9">
      <w:pPr>
        <w:rPr>
          <w:rFonts w:cs="Arial"/>
        </w:rPr>
      </w:pPr>
    </w:p>
    <w:p w14:paraId="0FF2CC5E" w14:textId="3FB20954" w:rsidR="00744C65" w:rsidRPr="0055414F" w:rsidRDefault="00744C65" w:rsidP="00D766C2">
      <w:pPr>
        <w:pStyle w:val="ListParagraph"/>
        <w:numPr>
          <w:ilvl w:val="0"/>
          <w:numId w:val="74"/>
        </w:numPr>
        <w:rPr>
          <w:rFonts w:cs="Arial"/>
          <w:highlight w:val="cyan"/>
          <w:u w:val="single"/>
        </w:rPr>
      </w:pPr>
      <w:r w:rsidRPr="0055414F">
        <w:rPr>
          <w:rFonts w:cs="Arial"/>
          <w:highlight w:val="cyan"/>
          <w:u w:val="single"/>
        </w:rPr>
        <w:t xml:space="preserve">Explain the effects of automatic stabilisers on the business cycle </w:t>
      </w:r>
    </w:p>
    <w:p w14:paraId="7096DE0E" w14:textId="77777777" w:rsidR="00744C65" w:rsidRDefault="00744C65" w:rsidP="00FB31DF">
      <w:pPr>
        <w:spacing w:line="360" w:lineRule="auto"/>
        <w:rPr>
          <w:rFonts w:cs="Arial"/>
        </w:rPr>
      </w:pPr>
      <w:r>
        <w:rPr>
          <w:rFonts w:cs="Arial"/>
        </w:rPr>
        <w:t>………………………………………………………………………………………………………………………………………………………………………………………………………………………………………………………………………………………………………………………………………………………………………………………………………………………………………………………………………………………………………………………………………………………………</w:t>
      </w:r>
      <w:r w:rsidR="00FB31DF">
        <w:rPr>
          <w:rFonts w:cs="Arial"/>
        </w:rPr>
        <w:t>……………………………………………………………………………………………………………………………………………………………………………………</w:t>
      </w:r>
    </w:p>
    <w:p w14:paraId="66D1A9DB" w14:textId="77777777" w:rsidR="00C624A9" w:rsidRPr="00FD5586" w:rsidRDefault="00744C65" w:rsidP="00FD5586">
      <w:pPr>
        <w:rPr>
          <w:rFonts w:cs="Arial"/>
          <w:u w:val="single"/>
        </w:rPr>
      </w:pPr>
      <w:r w:rsidRPr="00FD5586">
        <w:rPr>
          <w:rFonts w:cs="Arial"/>
          <w:b/>
          <w:highlight w:val="cyan"/>
          <w:u w:val="single"/>
        </w:rPr>
        <w:t>Extension activity</w:t>
      </w:r>
      <w:r w:rsidRPr="00FD5586">
        <w:rPr>
          <w:rFonts w:cs="Arial"/>
          <w:highlight w:val="cyan"/>
          <w:u w:val="single"/>
        </w:rPr>
        <w:t>: What factors</w:t>
      </w:r>
      <w:r w:rsidR="00026959" w:rsidRPr="00FD5586">
        <w:rPr>
          <w:rFonts w:cs="Arial"/>
          <w:highlight w:val="cyan"/>
          <w:u w:val="single"/>
        </w:rPr>
        <w:t xml:space="preserve"> might </w:t>
      </w:r>
      <w:r w:rsidR="00C94F88" w:rsidRPr="00FD5586">
        <w:rPr>
          <w:rFonts w:cs="Arial"/>
          <w:highlight w:val="cyan"/>
          <w:u w:val="single"/>
        </w:rPr>
        <w:t>determine the effectiveness of automatic stabilisers in reducing the amplitude of the business cycle.</w:t>
      </w:r>
    </w:p>
    <w:p w14:paraId="357A88D2" w14:textId="77777777" w:rsidR="00073C5D" w:rsidRDefault="00C94F88" w:rsidP="00073C5D">
      <w:pPr>
        <w:spacing w:line="360" w:lineRule="auto"/>
        <w:rPr>
          <w:rFonts w:cs="Arial"/>
        </w:rPr>
      </w:pPr>
      <w:r>
        <w:rPr>
          <w:rFonts w:cs="Arial"/>
        </w:rPr>
        <w:t>………………………………………………………………………………………………………………………………………………………………………………………………………………………………………………………………………………………………………………………………………………………………………………………………………………………………………………………………………………………………………………………………………………………………</w:t>
      </w:r>
    </w:p>
    <w:p w14:paraId="16BA97F3" w14:textId="71D9BEF1" w:rsidR="00FA3550" w:rsidRPr="0055414F" w:rsidRDefault="00721060" w:rsidP="00B3219C">
      <w:pPr>
        <w:spacing w:after="0" w:line="360" w:lineRule="auto"/>
        <w:rPr>
          <w:rFonts w:cs="Arial"/>
          <w:b/>
          <w:u w:val="single"/>
        </w:rPr>
      </w:pPr>
      <w:r w:rsidRPr="0055414F">
        <w:rPr>
          <w:rFonts w:cs="Arial"/>
          <w:b/>
          <w:u w:val="single"/>
        </w:rPr>
        <w:lastRenderedPageBreak/>
        <w:t>Public spending</w:t>
      </w:r>
      <w:r w:rsidR="0055414F">
        <w:rPr>
          <w:rFonts w:cs="Arial"/>
          <w:b/>
          <w:u w:val="single"/>
        </w:rPr>
        <w:t xml:space="preserve"> (G</w:t>
      </w:r>
      <w:r w:rsidR="00FA3550" w:rsidRPr="0055414F">
        <w:rPr>
          <w:rFonts w:cs="Arial"/>
          <w:b/>
          <w:u w:val="single"/>
        </w:rPr>
        <w:t xml:space="preserve">) </w:t>
      </w:r>
    </w:p>
    <w:p w14:paraId="1D667253" w14:textId="5E607F57" w:rsidR="00B7537F" w:rsidRPr="0055414F" w:rsidRDefault="00B7537F" w:rsidP="00B3219C">
      <w:pPr>
        <w:spacing w:after="0"/>
        <w:rPr>
          <w:rFonts w:cs="Arial"/>
          <w:u w:val="single"/>
        </w:rPr>
      </w:pPr>
      <w:r w:rsidRPr="0055414F">
        <w:rPr>
          <w:rFonts w:cs="Arial"/>
          <w:u w:val="single"/>
        </w:rPr>
        <w:t xml:space="preserve">What </w:t>
      </w:r>
      <w:r w:rsidR="0055414F" w:rsidRPr="0055414F">
        <w:rPr>
          <w:rFonts w:cs="Arial"/>
          <w:u w:val="single"/>
        </w:rPr>
        <w:t>are the types of G</w:t>
      </w:r>
      <w:r w:rsidRPr="0055414F">
        <w:rPr>
          <w:rFonts w:cs="Arial"/>
          <w:u w:val="single"/>
        </w:rPr>
        <w:t>?</w:t>
      </w:r>
    </w:p>
    <w:tbl>
      <w:tblPr>
        <w:tblStyle w:val="TableGrid"/>
        <w:tblW w:w="0" w:type="auto"/>
        <w:tblLook w:val="04A0" w:firstRow="1" w:lastRow="0" w:firstColumn="1" w:lastColumn="0" w:noHBand="0" w:noVBand="1"/>
      </w:tblPr>
      <w:tblGrid>
        <w:gridCol w:w="1838"/>
        <w:gridCol w:w="8618"/>
      </w:tblGrid>
      <w:tr w:rsidR="00B7537F" w14:paraId="288F7522" w14:textId="77777777" w:rsidTr="00B7537F">
        <w:tc>
          <w:tcPr>
            <w:tcW w:w="1838" w:type="dxa"/>
          </w:tcPr>
          <w:p w14:paraId="339AD6D7" w14:textId="5C94F7D4" w:rsidR="00B7537F" w:rsidRPr="00B7537F" w:rsidRDefault="00B7537F" w:rsidP="00B7537F">
            <w:pPr>
              <w:jc w:val="center"/>
              <w:rPr>
                <w:rFonts w:cs="Arial"/>
                <w:b/>
              </w:rPr>
            </w:pPr>
            <w:r w:rsidRPr="00B7537F">
              <w:rPr>
                <w:rFonts w:cs="Arial"/>
                <w:b/>
              </w:rPr>
              <w:t>Type of Spending</w:t>
            </w:r>
          </w:p>
        </w:tc>
        <w:tc>
          <w:tcPr>
            <w:tcW w:w="8618" w:type="dxa"/>
          </w:tcPr>
          <w:p w14:paraId="5630C8AD" w14:textId="59F46B50" w:rsidR="00B7537F" w:rsidRPr="00B7537F" w:rsidRDefault="00B7537F" w:rsidP="00B7537F">
            <w:pPr>
              <w:jc w:val="center"/>
              <w:rPr>
                <w:rFonts w:cs="Arial"/>
                <w:b/>
              </w:rPr>
            </w:pPr>
            <w:r w:rsidRPr="00B7537F">
              <w:rPr>
                <w:rFonts w:cs="Arial"/>
                <w:b/>
              </w:rPr>
              <w:t>Definition</w:t>
            </w:r>
          </w:p>
        </w:tc>
      </w:tr>
      <w:tr w:rsidR="00B7537F" w14:paraId="4626D67A" w14:textId="77777777" w:rsidTr="00B7537F">
        <w:tc>
          <w:tcPr>
            <w:tcW w:w="1838" w:type="dxa"/>
          </w:tcPr>
          <w:p w14:paraId="18CDF5AB" w14:textId="77777777" w:rsidR="00B7537F" w:rsidRDefault="00B7537F" w:rsidP="00B7537F">
            <w:pPr>
              <w:jc w:val="center"/>
              <w:rPr>
                <w:rFonts w:cs="Arial"/>
              </w:rPr>
            </w:pPr>
          </w:p>
          <w:p w14:paraId="228D5C7D" w14:textId="09586193" w:rsidR="00B7537F" w:rsidRDefault="00B7537F" w:rsidP="00B7537F">
            <w:pPr>
              <w:jc w:val="center"/>
              <w:rPr>
                <w:rFonts w:cs="Arial"/>
              </w:rPr>
            </w:pPr>
            <w:r>
              <w:rPr>
                <w:rFonts w:cs="Arial"/>
              </w:rPr>
              <w:t>Transfer</w:t>
            </w:r>
          </w:p>
        </w:tc>
        <w:tc>
          <w:tcPr>
            <w:tcW w:w="8618" w:type="dxa"/>
          </w:tcPr>
          <w:p w14:paraId="2421F7A9" w14:textId="6F910CF6" w:rsidR="00B7537F" w:rsidRPr="00B7537F" w:rsidRDefault="00B7537F" w:rsidP="00B7537F">
            <w:pPr>
              <w:rPr>
                <w:rFonts w:cs="Arial"/>
              </w:rPr>
            </w:pPr>
            <w:r>
              <w:rPr>
                <w:rFonts w:cs="Arial"/>
                <w:color w:val="202020"/>
              </w:rPr>
              <w:t>W</w:t>
            </w:r>
            <w:r w:rsidRPr="00B7537F">
              <w:rPr>
                <w:rFonts w:cs="Arial"/>
                <w:color w:val="202020"/>
                <w:lang w:val="en"/>
              </w:rPr>
              <w:t>elfare payments made available through the social security system including the Jobseekers’ Allowance, Child Benefit, State Pension, Housing Benefit, Income Support and the Working Families Tax Credit. The main aim of transfer payments is to provide a basic floor of income or minimum standard of living for low income households. And they allow the government to change the final distribution of income.</w:t>
            </w:r>
          </w:p>
        </w:tc>
      </w:tr>
      <w:tr w:rsidR="00B7537F" w14:paraId="462C64B7" w14:textId="77777777" w:rsidTr="00B7537F">
        <w:tc>
          <w:tcPr>
            <w:tcW w:w="1838" w:type="dxa"/>
          </w:tcPr>
          <w:p w14:paraId="30566336" w14:textId="77777777" w:rsidR="00B7537F" w:rsidRDefault="00B7537F" w:rsidP="00B7537F">
            <w:pPr>
              <w:jc w:val="center"/>
              <w:rPr>
                <w:rFonts w:cs="Arial"/>
              </w:rPr>
            </w:pPr>
          </w:p>
          <w:p w14:paraId="5AFED61E" w14:textId="1EA3E97F" w:rsidR="00B7537F" w:rsidRDefault="00B7537F" w:rsidP="00B7537F">
            <w:pPr>
              <w:jc w:val="center"/>
              <w:rPr>
                <w:rFonts w:cs="Arial"/>
              </w:rPr>
            </w:pPr>
            <w:r>
              <w:rPr>
                <w:rFonts w:cs="Arial"/>
              </w:rPr>
              <w:t>Current</w:t>
            </w:r>
          </w:p>
        </w:tc>
        <w:tc>
          <w:tcPr>
            <w:tcW w:w="8618" w:type="dxa"/>
          </w:tcPr>
          <w:p w14:paraId="7D6927E5" w14:textId="23308221" w:rsidR="00B7537F" w:rsidRPr="00B7537F" w:rsidRDefault="00B7537F">
            <w:pPr>
              <w:rPr>
                <w:rFonts w:cs="Arial"/>
              </w:rPr>
            </w:pPr>
            <w:r w:rsidRPr="00B7537F">
              <w:rPr>
                <w:rFonts w:cs="Arial"/>
                <w:color w:val="202020"/>
              </w:rPr>
              <w:t>S</w:t>
            </w:r>
            <w:r w:rsidRPr="00B7537F">
              <w:rPr>
                <w:rFonts w:cs="Arial"/>
                <w:color w:val="202020"/>
                <w:lang w:val="en"/>
              </w:rPr>
              <w:t>pending on state-provided goods &amp; services that are provided on a recurrent basis - for example salaries paid to people working in the NHS and resources for state education and defense. The NHS is the country’s biggest employer with over one million people working within the system!</w:t>
            </w:r>
          </w:p>
        </w:tc>
      </w:tr>
      <w:tr w:rsidR="00B7537F" w14:paraId="158CFB64" w14:textId="77777777" w:rsidTr="00B7537F">
        <w:tc>
          <w:tcPr>
            <w:tcW w:w="1838" w:type="dxa"/>
          </w:tcPr>
          <w:p w14:paraId="7D28CA08" w14:textId="77777777" w:rsidR="00B7537F" w:rsidRDefault="00B7537F" w:rsidP="00B7537F">
            <w:pPr>
              <w:jc w:val="center"/>
              <w:rPr>
                <w:rFonts w:cs="Arial"/>
              </w:rPr>
            </w:pPr>
          </w:p>
          <w:p w14:paraId="3020A94E" w14:textId="11415D3E" w:rsidR="00B7537F" w:rsidRDefault="00B7537F" w:rsidP="00B7537F">
            <w:pPr>
              <w:jc w:val="center"/>
              <w:rPr>
                <w:rFonts w:cs="Arial"/>
              </w:rPr>
            </w:pPr>
            <w:r>
              <w:rPr>
                <w:rFonts w:cs="Arial"/>
              </w:rPr>
              <w:t>Capital</w:t>
            </w:r>
          </w:p>
        </w:tc>
        <w:tc>
          <w:tcPr>
            <w:tcW w:w="8618" w:type="dxa"/>
          </w:tcPr>
          <w:p w14:paraId="700BF398" w14:textId="2329B7A3" w:rsidR="00B7537F" w:rsidRPr="00B7537F" w:rsidRDefault="00B7537F">
            <w:pPr>
              <w:rPr>
                <w:rFonts w:cs="Arial"/>
              </w:rPr>
            </w:pPr>
            <w:r w:rsidRPr="00B7537F">
              <w:rPr>
                <w:rFonts w:cs="Arial"/>
                <w:color w:val="202020"/>
                <w:lang w:val="en"/>
              </w:rPr>
              <w:t>Includes infrastructure spending such as new motorways and roads, hospitals, schools and prisons. This investment spending adds to the economy’s capital stock and can have important demand and supply side effects in the long term.</w:t>
            </w:r>
          </w:p>
        </w:tc>
      </w:tr>
    </w:tbl>
    <w:p w14:paraId="09C83379" w14:textId="77777777" w:rsidR="00B7537F" w:rsidRDefault="00B7537F">
      <w:pPr>
        <w:rPr>
          <w:rFonts w:cs="Arial"/>
        </w:rPr>
      </w:pPr>
    </w:p>
    <w:p w14:paraId="0F63F4C9" w14:textId="7E3C8D8D" w:rsidR="00C624A9" w:rsidRPr="0055414F" w:rsidRDefault="00B63EF4" w:rsidP="00B3219C">
      <w:pPr>
        <w:spacing w:after="0"/>
        <w:rPr>
          <w:rFonts w:cs="Arial"/>
          <w:u w:val="single"/>
        </w:rPr>
      </w:pPr>
      <w:r w:rsidRPr="0055414F">
        <w:rPr>
          <w:rFonts w:cs="Arial"/>
          <w:highlight w:val="cyan"/>
          <w:u w:val="single"/>
        </w:rPr>
        <w:t>Why do we have public spending</w:t>
      </w:r>
      <w:r w:rsidR="00FA3550" w:rsidRPr="0055414F">
        <w:rPr>
          <w:rFonts w:cs="Arial"/>
          <w:highlight w:val="cyan"/>
          <w:u w:val="single"/>
        </w:rPr>
        <w:t>?</w:t>
      </w:r>
      <w:r w:rsidRPr="0055414F">
        <w:rPr>
          <w:rFonts w:cs="Arial"/>
          <w:u w:val="single"/>
        </w:rPr>
        <w:t xml:space="preserve"> </w:t>
      </w:r>
    </w:p>
    <w:p w14:paraId="08B27CA5" w14:textId="77777777" w:rsidR="00B63EF4" w:rsidRPr="006A2DF2" w:rsidRDefault="00B63EF4" w:rsidP="00B64CAA">
      <w:pPr>
        <w:spacing w:after="0" w:line="360" w:lineRule="auto"/>
        <w:rPr>
          <w:rFonts w:cs="Arial"/>
        </w:rPr>
      </w:pPr>
      <w:r w:rsidRPr="006A2DF2">
        <w:rPr>
          <w:rFonts w:cs="Arial"/>
        </w:rPr>
        <w:t>1.</w:t>
      </w:r>
    </w:p>
    <w:p w14:paraId="42646D34" w14:textId="77777777" w:rsidR="00B63EF4" w:rsidRPr="006A2DF2" w:rsidRDefault="00B63EF4" w:rsidP="00B64CAA">
      <w:pPr>
        <w:spacing w:after="0" w:line="360" w:lineRule="auto"/>
        <w:rPr>
          <w:rFonts w:cs="Arial"/>
        </w:rPr>
      </w:pPr>
      <w:r w:rsidRPr="006A2DF2">
        <w:rPr>
          <w:rFonts w:cs="Arial"/>
        </w:rPr>
        <w:t>2.</w:t>
      </w:r>
    </w:p>
    <w:p w14:paraId="21BE44A0" w14:textId="77777777" w:rsidR="00B63EF4" w:rsidRPr="006A2DF2" w:rsidRDefault="00B63EF4" w:rsidP="00B64CAA">
      <w:pPr>
        <w:spacing w:after="0" w:line="360" w:lineRule="auto"/>
        <w:rPr>
          <w:rFonts w:cs="Arial"/>
        </w:rPr>
      </w:pPr>
      <w:r w:rsidRPr="006A2DF2">
        <w:rPr>
          <w:rFonts w:cs="Arial"/>
        </w:rPr>
        <w:t>3.</w:t>
      </w:r>
    </w:p>
    <w:p w14:paraId="1E9921A4" w14:textId="6FA2DCB7" w:rsidR="00C94F88" w:rsidRDefault="00B63EF4" w:rsidP="00B64CAA">
      <w:pPr>
        <w:spacing w:after="0" w:line="360" w:lineRule="auto"/>
        <w:rPr>
          <w:rFonts w:cs="Arial"/>
        </w:rPr>
      </w:pPr>
      <w:r w:rsidRPr="006A2DF2">
        <w:rPr>
          <w:rFonts w:cs="Arial"/>
        </w:rPr>
        <w:t>4.</w:t>
      </w:r>
    </w:p>
    <w:p w14:paraId="75F26894" w14:textId="77777777" w:rsidR="00B7537F" w:rsidRPr="006A2DF2" w:rsidRDefault="00B7537F" w:rsidP="00B3219C">
      <w:pPr>
        <w:spacing w:after="0"/>
        <w:rPr>
          <w:rFonts w:cs="Arial"/>
        </w:rPr>
      </w:pPr>
    </w:p>
    <w:p w14:paraId="73AC5AE7" w14:textId="00322451" w:rsidR="00B63EF4" w:rsidRPr="0055414F" w:rsidRDefault="0055414F" w:rsidP="00B3219C">
      <w:pPr>
        <w:spacing w:after="0"/>
        <w:rPr>
          <w:rFonts w:cs="Arial"/>
          <w:b/>
          <w:u w:val="single"/>
        </w:rPr>
      </w:pPr>
      <w:r>
        <w:rPr>
          <w:rFonts w:cs="Arial"/>
          <w:b/>
          <w:highlight w:val="cyan"/>
          <w:u w:val="single"/>
        </w:rPr>
        <w:t>Explain</w:t>
      </w:r>
      <w:r w:rsidR="00B63EF4" w:rsidRPr="0055414F">
        <w:rPr>
          <w:rFonts w:cs="Arial"/>
          <w:b/>
          <w:highlight w:val="cyan"/>
          <w:u w:val="single"/>
        </w:rPr>
        <w:t xml:space="preserve"> the Macroeconomic </w:t>
      </w:r>
      <w:r w:rsidR="00C94F88" w:rsidRPr="0055414F">
        <w:rPr>
          <w:rFonts w:cs="Arial"/>
          <w:b/>
          <w:highlight w:val="cyan"/>
          <w:u w:val="single"/>
        </w:rPr>
        <w:t>and Microeconomic</w:t>
      </w:r>
      <w:r w:rsidR="00AE0936">
        <w:rPr>
          <w:rFonts w:cs="Arial"/>
          <w:b/>
          <w:highlight w:val="cyan"/>
          <w:u w:val="single"/>
        </w:rPr>
        <w:t xml:space="preserve"> benefits of Fiscal Policy</w:t>
      </w:r>
      <w:r w:rsidR="00B63EF4" w:rsidRPr="0055414F">
        <w:rPr>
          <w:rFonts w:cs="Arial"/>
          <w:b/>
          <w:highlight w:val="cyan"/>
          <w:u w:val="single"/>
        </w:rPr>
        <w:t>?</w:t>
      </w:r>
      <w:r w:rsidR="007E6EBA" w:rsidRPr="0055414F">
        <w:rPr>
          <w:rFonts w:cs="Arial"/>
          <w:b/>
          <w:highlight w:val="cyan"/>
          <w:u w:val="single"/>
        </w:rPr>
        <w:t xml:space="preserve"> </w:t>
      </w:r>
      <w:r w:rsidR="00B64CAA" w:rsidRPr="0055414F">
        <w:rPr>
          <w:rFonts w:cs="Arial"/>
          <w:b/>
          <w:highlight w:val="cyan"/>
          <w:u w:val="single"/>
        </w:rPr>
        <w:t>At least 3 for each side!</w:t>
      </w:r>
    </w:p>
    <w:tbl>
      <w:tblPr>
        <w:tblStyle w:val="TableGrid"/>
        <w:tblW w:w="0" w:type="auto"/>
        <w:tblLook w:val="04A0" w:firstRow="1" w:lastRow="0" w:firstColumn="1" w:lastColumn="0" w:noHBand="0" w:noVBand="1"/>
      </w:tblPr>
      <w:tblGrid>
        <w:gridCol w:w="5229"/>
        <w:gridCol w:w="5227"/>
      </w:tblGrid>
      <w:tr w:rsidR="00B63EF4" w:rsidRPr="006A2DF2" w14:paraId="5B2DED96" w14:textId="77777777" w:rsidTr="00B63EF4">
        <w:tc>
          <w:tcPr>
            <w:tcW w:w="5341" w:type="dxa"/>
          </w:tcPr>
          <w:p w14:paraId="36285750" w14:textId="77777777" w:rsidR="00B63EF4" w:rsidRPr="006A2DF2" w:rsidRDefault="00B63EF4" w:rsidP="00BD1681">
            <w:pPr>
              <w:jc w:val="center"/>
              <w:rPr>
                <w:rFonts w:cs="Arial"/>
                <w:b/>
              </w:rPr>
            </w:pPr>
            <w:r w:rsidRPr="006A2DF2">
              <w:rPr>
                <w:rFonts w:cs="Arial"/>
                <w:b/>
              </w:rPr>
              <w:t>Macroeconomic benefits</w:t>
            </w:r>
          </w:p>
        </w:tc>
        <w:tc>
          <w:tcPr>
            <w:tcW w:w="5341" w:type="dxa"/>
          </w:tcPr>
          <w:p w14:paraId="44AA7A98" w14:textId="77777777" w:rsidR="00B63EF4" w:rsidRPr="006A2DF2" w:rsidRDefault="00B63EF4" w:rsidP="00BD1681">
            <w:pPr>
              <w:jc w:val="center"/>
              <w:rPr>
                <w:rFonts w:cs="Arial"/>
                <w:b/>
              </w:rPr>
            </w:pPr>
            <w:r w:rsidRPr="006A2DF2">
              <w:rPr>
                <w:rFonts w:cs="Arial"/>
                <w:b/>
              </w:rPr>
              <w:t>Microeconomic benefits</w:t>
            </w:r>
          </w:p>
        </w:tc>
      </w:tr>
      <w:tr w:rsidR="00B63EF4" w:rsidRPr="006A2DF2" w14:paraId="6D95677B" w14:textId="77777777" w:rsidTr="00E96327">
        <w:trPr>
          <w:trHeight w:val="70"/>
        </w:trPr>
        <w:tc>
          <w:tcPr>
            <w:tcW w:w="5341" w:type="dxa"/>
          </w:tcPr>
          <w:p w14:paraId="0C008191" w14:textId="77777777" w:rsidR="00B63EF4" w:rsidRPr="006A2DF2" w:rsidRDefault="00B63EF4">
            <w:pPr>
              <w:rPr>
                <w:rFonts w:cs="Arial"/>
              </w:rPr>
            </w:pPr>
          </w:p>
          <w:p w14:paraId="0A7744A3" w14:textId="77777777" w:rsidR="00B63EF4" w:rsidRPr="006A2DF2" w:rsidRDefault="00B63EF4">
            <w:pPr>
              <w:rPr>
                <w:rFonts w:cs="Arial"/>
              </w:rPr>
            </w:pPr>
          </w:p>
          <w:p w14:paraId="1C90D418" w14:textId="77777777" w:rsidR="00B63EF4" w:rsidRPr="006A2DF2" w:rsidRDefault="00B63EF4">
            <w:pPr>
              <w:rPr>
                <w:rFonts w:cs="Arial"/>
              </w:rPr>
            </w:pPr>
          </w:p>
          <w:p w14:paraId="7B255D01" w14:textId="77777777" w:rsidR="00B63EF4" w:rsidRPr="006A2DF2" w:rsidRDefault="00B63EF4">
            <w:pPr>
              <w:rPr>
                <w:rFonts w:cs="Arial"/>
              </w:rPr>
            </w:pPr>
          </w:p>
          <w:p w14:paraId="636DE9B8" w14:textId="77777777" w:rsidR="00B63EF4" w:rsidRPr="006A2DF2" w:rsidRDefault="00B63EF4">
            <w:pPr>
              <w:rPr>
                <w:rFonts w:cs="Arial"/>
              </w:rPr>
            </w:pPr>
          </w:p>
          <w:p w14:paraId="0AAC2983" w14:textId="77777777" w:rsidR="00B63EF4" w:rsidRPr="006A2DF2" w:rsidRDefault="00B63EF4">
            <w:pPr>
              <w:rPr>
                <w:rFonts w:cs="Arial"/>
              </w:rPr>
            </w:pPr>
          </w:p>
          <w:p w14:paraId="09C14F20" w14:textId="77777777" w:rsidR="00B63EF4" w:rsidRPr="006A2DF2" w:rsidRDefault="00B63EF4">
            <w:pPr>
              <w:rPr>
                <w:rFonts w:cs="Arial"/>
              </w:rPr>
            </w:pPr>
          </w:p>
          <w:p w14:paraId="58052B82" w14:textId="77777777" w:rsidR="00B63EF4" w:rsidRPr="006A2DF2" w:rsidRDefault="00B63EF4">
            <w:pPr>
              <w:rPr>
                <w:rFonts w:cs="Arial"/>
              </w:rPr>
            </w:pPr>
          </w:p>
          <w:p w14:paraId="5962EC7F" w14:textId="77777777" w:rsidR="00B63EF4" w:rsidRPr="006A2DF2" w:rsidRDefault="00B63EF4">
            <w:pPr>
              <w:rPr>
                <w:rFonts w:cs="Arial"/>
              </w:rPr>
            </w:pPr>
          </w:p>
          <w:p w14:paraId="4317AEE9" w14:textId="77777777" w:rsidR="00B63EF4" w:rsidRPr="006A2DF2" w:rsidRDefault="00B63EF4">
            <w:pPr>
              <w:rPr>
                <w:rFonts w:cs="Arial"/>
              </w:rPr>
            </w:pPr>
          </w:p>
          <w:p w14:paraId="7E9DF443" w14:textId="77777777" w:rsidR="00B63EF4" w:rsidRPr="006A2DF2" w:rsidRDefault="00B63EF4">
            <w:pPr>
              <w:rPr>
                <w:rFonts w:cs="Arial"/>
              </w:rPr>
            </w:pPr>
          </w:p>
          <w:p w14:paraId="0CB0A375" w14:textId="77777777" w:rsidR="00B63EF4" w:rsidRPr="006A2DF2" w:rsidRDefault="00B63EF4">
            <w:pPr>
              <w:rPr>
                <w:rFonts w:cs="Arial"/>
              </w:rPr>
            </w:pPr>
          </w:p>
          <w:p w14:paraId="6F7B6F61" w14:textId="77777777" w:rsidR="00B63EF4" w:rsidRPr="006A2DF2" w:rsidRDefault="00B63EF4">
            <w:pPr>
              <w:rPr>
                <w:rFonts w:cs="Arial"/>
              </w:rPr>
            </w:pPr>
          </w:p>
          <w:p w14:paraId="6D6CDF10" w14:textId="77777777" w:rsidR="00B63EF4" w:rsidRPr="006A2DF2" w:rsidRDefault="00B63EF4">
            <w:pPr>
              <w:rPr>
                <w:rFonts w:cs="Arial"/>
              </w:rPr>
            </w:pPr>
          </w:p>
          <w:p w14:paraId="04B6485A" w14:textId="77777777" w:rsidR="00B63EF4" w:rsidRPr="006A2DF2" w:rsidRDefault="00B63EF4">
            <w:pPr>
              <w:rPr>
                <w:rFonts w:cs="Arial"/>
              </w:rPr>
            </w:pPr>
          </w:p>
          <w:p w14:paraId="60024896" w14:textId="77777777" w:rsidR="00B63EF4" w:rsidRPr="006A2DF2" w:rsidRDefault="00B63EF4">
            <w:pPr>
              <w:rPr>
                <w:rFonts w:cs="Arial"/>
              </w:rPr>
            </w:pPr>
          </w:p>
          <w:p w14:paraId="52A77C8E" w14:textId="77777777" w:rsidR="00FA3550" w:rsidRPr="006A2DF2" w:rsidRDefault="00FA3550">
            <w:pPr>
              <w:rPr>
                <w:rFonts w:cs="Arial"/>
              </w:rPr>
            </w:pPr>
          </w:p>
          <w:p w14:paraId="7E623A29" w14:textId="77777777" w:rsidR="00FA3550" w:rsidRPr="006A2DF2" w:rsidRDefault="00FA3550">
            <w:pPr>
              <w:rPr>
                <w:rFonts w:cs="Arial"/>
              </w:rPr>
            </w:pPr>
          </w:p>
          <w:p w14:paraId="195E2A49" w14:textId="77777777" w:rsidR="00FA3550" w:rsidRPr="006A2DF2" w:rsidRDefault="00FA3550">
            <w:pPr>
              <w:rPr>
                <w:rFonts w:cs="Arial"/>
                <w:b/>
              </w:rPr>
            </w:pPr>
          </w:p>
          <w:p w14:paraId="1FBE8B30" w14:textId="77777777" w:rsidR="00FA3550" w:rsidRPr="006A2DF2" w:rsidRDefault="00FA3550">
            <w:pPr>
              <w:rPr>
                <w:rFonts w:cs="Arial"/>
                <w:b/>
              </w:rPr>
            </w:pPr>
          </w:p>
          <w:p w14:paraId="38A05E73" w14:textId="77777777" w:rsidR="00FA3550" w:rsidRDefault="00FA3550">
            <w:pPr>
              <w:rPr>
                <w:rFonts w:cs="Arial"/>
                <w:b/>
              </w:rPr>
            </w:pPr>
          </w:p>
          <w:p w14:paraId="64B52507" w14:textId="77777777" w:rsidR="00E96327" w:rsidRPr="006A2DF2" w:rsidRDefault="00E96327">
            <w:pPr>
              <w:rPr>
                <w:rFonts w:cs="Arial"/>
                <w:b/>
              </w:rPr>
            </w:pPr>
          </w:p>
          <w:p w14:paraId="7B543385" w14:textId="025510B5" w:rsidR="00B63EF4" w:rsidRPr="006A2DF2" w:rsidRDefault="00B63EF4">
            <w:pPr>
              <w:rPr>
                <w:rFonts w:cs="Arial"/>
              </w:rPr>
            </w:pPr>
            <w:r w:rsidRPr="006A2DF2">
              <w:rPr>
                <w:rFonts w:cs="Arial"/>
                <w:b/>
              </w:rPr>
              <w:t>Hint:</w:t>
            </w:r>
            <w:r w:rsidR="00BD1681">
              <w:rPr>
                <w:rFonts w:cs="Arial"/>
              </w:rPr>
              <w:t xml:space="preserve"> Can Fiscal Policy affect the p</w:t>
            </w:r>
            <w:r w:rsidRPr="006A2DF2">
              <w:rPr>
                <w:rFonts w:cs="Arial"/>
              </w:rPr>
              <w:t>roductive potential? Can Fiscal Policy help influence the business cycle?</w:t>
            </w:r>
          </w:p>
          <w:p w14:paraId="662855E2" w14:textId="035FE162" w:rsidR="00B63EF4" w:rsidRPr="006A2DF2" w:rsidRDefault="00B63EF4">
            <w:pPr>
              <w:rPr>
                <w:rFonts w:cs="Arial"/>
              </w:rPr>
            </w:pPr>
            <w:r w:rsidRPr="006A2DF2">
              <w:rPr>
                <w:rFonts w:cs="Arial"/>
              </w:rPr>
              <w:t>C</w:t>
            </w:r>
            <w:r w:rsidR="00BD1681">
              <w:rPr>
                <w:rFonts w:cs="Arial"/>
              </w:rPr>
              <w:t>an Fiscal Policy help u</w:t>
            </w:r>
            <w:r w:rsidR="00FA3550" w:rsidRPr="006A2DF2">
              <w:rPr>
                <w:rFonts w:cs="Arial"/>
              </w:rPr>
              <w:t>nemp</w:t>
            </w:r>
            <w:r w:rsidR="00F81415">
              <w:rPr>
                <w:rFonts w:cs="Arial"/>
              </w:rPr>
              <w:t>loyment</w:t>
            </w:r>
            <w:r w:rsidR="00FA3550" w:rsidRPr="006A2DF2">
              <w:rPr>
                <w:rFonts w:cs="Arial"/>
              </w:rPr>
              <w:t xml:space="preserve">? </w:t>
            </w:r>
          </w:p>
        </w:tc>
        <w:tc>
          <w:tcPr>
            <w:tcW w:w="5341" w:type="dxa"/>
          </w:tcPr>
          <w:p w14:paraId="3473BF88" w14:textId="77777777" w:rsidR="00B63EF4" w:rsidRPr="006A2DF2" w:rsidRDefault="00B63EF4">
            <w:pPr>
              <w:rPr>
                <w:rFonts w:cs="Arial"/>
              </w:rPr>
            </w:pPr>
          </w:p>
          <w:p w14:paraId="5787849E" w14:textId="77777777" w:rsidR="00B63EF4" w:rsidRPr="006A2DF2" w:rsidRDefault="00B63EF4">
            <w:pPr>
              <w:rPr>
                <w:rFonts w:cs="Arial"/>
              </w:rPr>
            </w:pPr>
          </w:p>
          <w:p w14:paraId="04F794CB" w14:textId="77777777" w:rsidR="00B63EF4" w:rsidRPr="006A2DF2" w:rsidRDefault="00B63EF4">
            <w:pPr>
              <w:rPr>
                <w:rFonts w:cs="Arial"/>
              </w:rPr>
            </w:pPr>
          </w:p>
          <w:p w14:paraId="2913D8BC" w14:textId="77777777" w:rsidR="00FA3550" w:rsidRPr="006A2DF2" w:rsidRDefault="00FA3550">
            <w:pPr>
              <w:rPr>
                <w:rFonts w:cs="Arial"/>
              </w:rPr>
            </w:pPr>
          </w:p>
          <w:p w14:paraId="796E657B" w14:textId="77777777" w:rsidR="00FA3550" w:rsidRPr="006A2DF2" w:rsidRDefault="00FA3550">
            <w:pPr>
              <w:rPr>
                <w:rFonts w:cs="Arial"/>
              </w:rPr>
            </w:pPr>
          </w:p>
          <w:p w14:paraId="1B3820F0" w14:textId="77777777" w:rsidR="00FA3550" w:rsidRPr="006A2DF2" w:rsidRDefault="00FA3550">
            <w:pPr>
              <w:rPr>
                <w:rFonts w:cs="Arial"/>
              </w:rPr>
            </w:pPr>
          </w:p>
          <w:p w14:paraId="53545766" w14:textId="77777777" w:rsidR="00FA3550" w:rsidRPr="006A2DF2" w:rsidRDefault="00FA3550">
            <w:pPr>
              <w:rPr>
                <w:rFonts w:cs="Arial"/>
              </w:rPr>
            </w:pPr>
          </w:p>
          <w:p w14:paraId="65A9D771" w14:textId="77777777" w:rsidR="00FA3550" w:rsidRPr="006A2DF2" w:rsidRDefault="00FA3550">
            <w:pPr>
              <w:rPr>
                <w:rFonts w:cs="Arial"/>
              </w:rPr>
            </w:pPr>
          </w:p>
          <w:p w14:paraId="3FBAFFC3" w14:textId="77777777" w:rsidR="00FA3550" w:rsidRPr="006A2DF2" w:rsidRDefault="00FA3550">
            <w:pPr>
              <w:rPr>
                <w:rFonts w:cs="Arial"/>
              </w:rPr>
            </w:pPr>
          </w:p>
          <w:p w14:paraId="03F2C365" w14:textId="77777777" w:rsidR="00FA3550" w:rsidRPr="006A2DF2" w:rsidRDefault="00FA3550">
            <w:pPr>
              <w:rPr>
                <w:rFonts w:cs="Arial"/>
              </w:rPr>
            </w:pPr>
          </w:p>
          <w:p w14:paraId="133EAE38" w14:textId="77777777" w:rsidR="00FA3550" w:rsidRPr="006A2DF2" w:rsidRDefault="00FA3550">
            <w:pPr>
              <w:rPr>
                <w:rFonts w:cs="Arial"/>
              </w:rPr>
            </w:pPr>
          </w:p>
          <w:p w14:paraId="66AE5A7B" w14:textId="77777777" w:rsidR="00FA3550" w:rsidRPr="006A2DF2" w:rsidRDefault="00FA3550">
            <w:pPr>
              <w:rPr>
                <w:rFonts w:cs="Arial"/>
              </w:rPr>
            </w:pPr>
          </w:p>
          <w:p w14:paraId="49D20D1B" w14:textId="77777777" w:rsidR="00FA3550" w:rsidRPr="006A2DF2" w:rsidRDefault="00FA3550">
            <w:pPr>
              <w:rPr>
                <w:rFonts w:cs="Arial"/>
              </w:rPr>
            </w:pPr>
          </w:p>
          <w:p w14:paraId="1A4D9848" w14:textId="77777777" w:rsidR="00FA3550" w:rsidRPr="006A2DF2" w:rsidRDefault="00FA3550">
            <w:pPr>
              <w:rPr>
                <w:rFonts w:cs="Arial"/>
              </w:rPr>
            </w:pPr>
          </w:p>
          <w:p w14:paraId="2DD7C2F8" w14:textId="77777777" w:rsidR="00FA3550" w:rsidRPr="006A2DF2" w:rsidRDefault="00FA3550">
            <w:pPr>
              <w:rPr>
                <w:rFonts w:cs="Arial"/>
              </w:rPr>
            </w:pPr>
          </w:p>
          <w:p w14:paraId="495F8281" w14:textId="77777777" w:rsidR="00FA3550" w:rsidRPr="006A2DF2" w:rsidRDefault="00FA3550">
            <w:pPr>
              <w:rPr>
                <w:rFonts w:cs="Arial"/>
              </w:rPr>
            </w:pPr>
          </w:p>
          <w:p w14:paraId="701E639B" w14:textId="77777777" w:rsidR="00FA3550" w:rsidRPr="006A2DF2" w:rsidRDefault="00FA3550">
            <w:pPr>
              <w:rPr>
                <w:rFonts w:cs="Arial"/>
              </w:rPr>
            </w:pPr>
          </w:p>
          <w:p w14:paraId="58E01BDB" w14:textId="77777777" w:rsidR="00FA3550" w:rsidRPr="006A2DF2" w:rsidRDefault="00FA3550">
            <w:pPr>
              <w:rPr>
                <w:rFonts w:cs="Arial"/>
              </w:rPr>
            </w:pPr>
          </w:p>
          <w:p w14:paraId="05202610" w14:textId="77777777" w:rsidR="00FA3550" w:rsidRPr="006A2DF2" w:rsidRDefault="00FA3550">
            <w:pPr>
              <w:rPr>
                <w:rFonts w:cs="Arial"/>
              </w:rPr>
            </w:pPr>
          </w:p>
          <w:p w14:paraId="259B5E16" w14:textId="77777777" w:rsidR="00FA3550" w:rsidRPr="006A2DF2" w:rsidRDefault="00FA3550">
            <w:pPr>
              <w:rPr>
                <w:rFonts w:cs="Arial"/>
              </w:rPr>
            </w:pPr>
          </w:p>
          <w:p w14:paraId="7E334F8D" w14:textId="77777777" w:rsidR="00FA3550" w:rsidRDefault="00FA3550">
            <w:pPr>
              <w:rPr>
                <w:rFonts w:cs="Arial"/>
              </w:rPr>
            </w:pPr>
          </w:p>
          <w:p w14:paraId="10F08A39" w14:textId="4AD2F46D" w:rsidR="00E96327" w:rsidRPr="006A2DF2" w:rsidRDefault="00E96327">
            <w:pPr>
              <w:rPr>
                <w:rFonts w:cs="Arial"/>
              </w:rPr>
            </w:pPr>
          </w:p>
          <w:p w14:paraId="117FC42B" w14:textId="74BDB17E" w:rsidR="00FA3550" w:rsidRPr="006A2DF2" w:rsidRDefault="00FA3550">
            <w:pPr>
              <w:rPr>
                <w:rFonts w:cs="Arial"/>
                <w:b/>
              </w:rPr>
            </w:pPr>
            <w:r w:rsidRPr="006A2DF2">
              <w:rPr>
                <w:rFonts w:cs="Arial"/>
                <w:b/>
              </w:rPr>
              <w:t xml:space="preserve">Hint: </w:t>
            </w:r>
            <w:r w:rsidRPr="006A2DF2">
              <w:rPr>
                <w:rFonts w:cs="Arial"/>
              </w:rPr>
              <w:t>Think about t</w:t>
            </w:r>
            <w:r w:rsidR="00BD1681">
              <w:rPr>
                <w:rFonts w:cs="Arial"/>
              </w:rPr>
              <w:t>he services Government provides.</w:t>
            </w:r>
            <w:r w:rsidRPr="006A2DF2">
              <w:rPr>
                <w:rFonts w:cs="Arial"/>
              </w:rPr>
              <w:t xml:space="preserve"> Could any other organisation provide some of the services Government provides? How might Government spending affect poorer households? </w:t>
            </w:r>
          </w:p>
        </w:tc>
      </w:tr>
    </w:tbl>
    <w:p w14:paraId="0AE975BD" w14:textId="34B8E621" w:rsidR="00C94F88" w:rsidRPr="00CF3E4C" w:rsidRDefault="00687A2F" w:rsidP="00C94F88">
      <w:pPr>
        <w:spacing w:after="0" w:line="240" w:lineRule="auto"/>
        <w:rPr>
          <w:rFonts w:ascii="Calibri Light" w:eastAsia="Times New Roman" w:hAnsi="Calibri Light" w:cs="Times New Roman"/>
          <w:b/>
          <w:sz w:val="24"/>
          <w:szCs w:val="24"/>
          <w:u w:val="single"/>
          <w:lang w:eastAsia="en-GB"/>
        </w:rPr>
      </w:pPr>
      <w:r w:rsidRPr="00CF3E4C">
        <w:rPr>
          <w:rFonts w:ascii="Calibri Light" w:eastAsia="Times New Roman" w:hAnsi="Calibri Light" w:cs="Times New Roman"/>
          <w:b/>
          <w:sz w:val="24"/>
          <w:szCs w:val="24"/>
          <w:u w:val="single"/>
          <w:lang w:eastAsia="en-GB"/>
        </w:rPr>
        <w:lastRenderedPageBreak/>
        <w:t xml:space="preserve">Fiscal </w:t>
      </w:r>
      <w:r w:rsidR="0018263A" w:rsidRPr="00CF3E4C">
        <w:rPr>
          <w:rFonts w:ascii="Calibri Light" w:eastAsia="Times New Roman" w:hAnsi="Calibri Light" w:cs="Times New Roman"/>
          <w:b/>
          <w:sz w:val="24"/>
          <w:szCs w:val="24"/>
          <w:u w:val="single"/>
          <w:lang w:eastAsia="en-GB"/>
        </w:rPr>
        <w:t>Austerity</w:t>
      </w:r>
    </w:p>
    <w:p w14:paraId="39569B98" w14:textId="77777777" w:rsidR="00C94F88" w:rsidRDefault="00C94F88" w:rsidP="00C94F88">
      <w:pPr>
        <w:spacing w:after="0" w:line="240" w:lineRule="auto"/>
        <w:rPr>
          <w:rFonts w:ascii="Calibri Light" w:eastAsia="Times New Roman" w:hAnsi="Calibri Light" w:cs="Times New Roman"/>
          <w:b/>
          <w:sz w:val="24"/>
          <w:szCs w:val="24"/>
          <w:lang w:eastAsia="en-GB"/>
        </w:rPr>
      </w:pPr>
    </w:p>
    <w:p w14:paraId="4A9BD815" w14:textId="77777777" w:rsidR="00C94F88" w:rsidRPr="00CF3E4C" w:rsidRDefault="00C94F88" w:rsidP="00C94F88">
      <w:pPr>
        <w:spacing w:after="0" w:line="240" w:lineRule="auto"/>
        <w:rPr>
          <w:rFonts w:eastAsia="Times New Roman" w:cs="Times New Roman"/>
          <w:b/>
          <w:u w:val="single"/>
          <w:lang w:eastAsia="en-GB"/>
        </w:rPr>
      </w:pPr>
      <w:r w:rsidRPr="00CF3E4C">
        <w:rPr>
          <w:rFonts w:eastAsia="Times New Roman" w:cs="Times New Roman"/>
          <w:b/>
          <w:highlight w:val="cyan"/>
          <w:u w:val="single"/>
          <w:lang w:eastAsia="en-GB"/>
        </w:rPr>
        <w:t>Activity 1</w:t>
      </w:r>
      <w:r w:rsidRPr="00CF3E4C">
        <w:rPr>
          <w:rFonts w:eastAsia="Times New Roman" w:cs="Times New Roman"/>
          <w:b/>
          <w:u w:val="single"/>
          <w:lang w:eastAsia="en-GB"/>
        </w:rPr>
        <w:t xml:space="preserve"> </w:t>
      </w:r>
    </w:p>
    <w:p w14:paraId="57BD6A81" w14:textId="77777777" w:rsidR="00C94F88" w:rsidRPr="009F0F32" w:rsidRDefault="00C94F88" w:rsidP="00C94F88">
      <w:pPr>
        <w:spacing w:after="0" w:line="240" w:lineRule="auto"/>
        <w:rPr>
          <w:rFonts w:eastAsia="Times New Roman" w:cs="Times New Roman"/>
          <w:lang w:eastAsia="en-GB"/>
        </w:rPr>
      </w:pPr>
    </w:p>
    <w:p w14:paraId="18ABBEA4" w14:textId="50AA9831" w:rsidR="00C94F88" w:rsidRPr="009F0F32" w:rsidRDefault="00C94F88" w:rsidP="00C94F88">
      <w:pPr>
        <w:spacing w:after="0" w:line="240" w:lineRule="auto"/>
        <w:rPr>
          <w:rFonts w:eastAsia="Times New Roman" w:cs="Times New Roman"/>
          <w:lang w:eastAsia="en-GB"/>
        </w:rPr>
      </w:pPr>
      <w:r w:rsidRPr="009F0F32">
        <w:rPr>
          <w:rFonts w:eastAsia="Times New Roman" w:cs="Times New Roman"/>
          <w:lang w:eastAsia="en-GB"/>
        </w:rPr>
        <w:t>The Coalition government came to power outlining a plan to close the Budget deficit in 4 years. To do this they announced a series of changes to UK tax structure and cut the overall amount of Government spending. With the aim of closing the £91bn deficit.  Using the Govern</w:t>
      </w:r>
      <w:r w:rsidR="00F92CF5">
        <w:rPr>
          <w:rFonts w:eastAsia="Times New Roman" w:cs="Times New Roman"/>
          <w:lang w:eastAsia="en-GB"/>
        </w:rPr>
        <w:t>ment spending data,</w:t>
      </w:r>
      <w:r w:rsidRPr="009F0F32">
        <w:rPr>
          <w:rFonts w:eastAsia="Times New Roman" w:cs="Times New Roman"/>
          <w:lang w:eastAsia="en-GB"/>
        </w:rPr>
        <w:t xml:space="preserve"> decide how you would close the budget deficit in 1 year. </w:t>
      </w:r>
    </w:p>
    <w:p w14:paraId="0FBD6303" w14:textId="77777777" w:rsidR="00C94F88" w:rsidRPr="009F0F32" w:rsidRDefault="00C94F88" w:rsidP="00C94F88">
      <w:pPr>
        <w:spacing w:after="0" w:line="240" w:lineRule="auto"/>
        <w:rPr>
          <w:rFonts w:eastAsia="Times New Roman" w:cs="Times New Roman"/>
          <w:lang w:eastAsia="en-GB"/>
        </w:rPr>
      </w:pPr>
    </w:p>
    <w:p w14:paraId="6F8C1DDD" w14:textId="11FE9413" w:rsidR="00C94F88" w:rsidRPr="00F92CF5" w:rsidRDefault="00F92CF5" w:rsidP="00D766C2">
      <w:pPr>
        <w:pStyle w:val="ListParagraph"/>
        <w:numPr>
          <w:ilvl w:val="0"/>
          <w:numId w:val="76"/>
        </w:numPr>
        <w:spacing w:after="0" w:line="240" w:lineRule="auto"/>
        <w:rPr>
          <w:rFonts w:eastAsia="Times New Roman" w:cs="Times New Roman"/>
          <w:lang w:eastAsia="en-GB"/>
        </w:rPr>
      </w:pPr>
      <w:r>
        <w:rPr>
          <w:rFonts w:eastAsia="Times New Roman" w:cs="Times New Roman"/>
          <w:highlight w:val="cyan"/>
          <w:u w:val="single"/>
          <w:lang w:eastAsia="en-GB"/>
        </w:rPr>
        <w:t xml:space="preserve">In the table below, </w:t>
      </w:r>
      <w:r w:rsidR="00C94F88" w:rsidRPr="00F92CF5">
        <w:rPr>
          <w:rFonts w:eastAsia="Times New Roman" w:cs="Times New Roman"/>
          <w:highlight w:val="cyan"/>
          <w:u w:val="single"/>
          <w:lang w:eastAsia="en-GB"/>
        </w:rPr>
        <w:t>outline the changes you w</w:t>
      </w:r>
      <w:r>
        <w:rPr>
          <w:rFonts w:eastAsia="Times New Roman" w:cs="Times New Roman"/>
          <w:highlight w:val="cyan"/>
          <w:u w:val="single"/>
          <w:lang w:eastAsia="en-GB"/>
        </w:rPr>
        <w:t xml:space="preserve">ould make to G </w:t>
      </w:r>
      <w:r w:rsidRPr="00F92CF5">
        <w:rPr>
          <w:rFonts w:eastAsia="Times New Roman" w:cs="Times New Roman"/>
          <w:highlight w:val="cyan"/>
          <w:u w:val="single"/>
          <w:lang w:eastAsia="en-GB"/>
        </w:rPr>
        <w:t>and T</w:t>
      </w:r>
      <w:r w:rsidR="00C94F88" w:rsidRPr="00F92CF5">
        <w:rPr>
          <w:rFonts w:eastAsia="Times New Roman" w:cs="Times New Roman"/>
          <w:highlight w:val="cyan"/>
          <w:lang w:eastAsia="en-GB"/>
        </w:rPr>
        <w:t>.</w:t>
      </w:r>
    </w:p>
    <w:p w14:paraId="6D6294D4" w14:textId="77777777" w:rsidR="00C94F88" w:rsidRPr="009F0F32" w:rsidRDefault="00C94F88" w:rsidP="00C94F88">
      <w:pPr>
        <w:spacing w:after="0" w:line="240" w:lineRule="auto"/>
        <w:rPr>
          <w:rFonts w:eastAsia="Times New Roman" w:cs="Times New Roman"/>
          <w:lang w:eastAsia="en-GB"/>
        </w:rPr>
      </w:pPr>
    </w:p>
    <w:p w14:paraId="79F4786E" w14:textId="77777777" w:rsidR="00C94F88" w:rsidRPr="009F0F32" w:rsidRDefault="00C94F88" w:rsidP="00C94F88">
      <w:pPr>
        <w:spacing w:after="0" w:line="240" w:lineRule="auto"/>
        <w:rPr>
          <w:rFonts w:eastAsia="Times New Roman"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C94F88" w:rsidRPr="009F0F32" w14:paraId="07D2C60A" w14:textId="77777777" w:rsidTr="00C94F88">
        <w:tc>
          <w:tcPr>
            <w:tcW w:w="4927" w:type="dxa"/>
            <w:shd w:val="clear" w:color="auto" w:fill="auto"/>
          </w:tcPr>
          <w:p w14:paraId="32BD1810" w14:textId="77777777" w:rsidR="00C94F88" w:rsidRPr="009F0F32" w:rsidRDefault="00C94F88" w:rsidP="00E32A75">
            <w:pPr>
              <w:spacing w:after="0" w:line="240" w:lineRule="auto"/>
              <w:jc w:val="center"/>
              <w:rPr>
                <w:rFonts w:eastAsia="Times New Roman" w:cs="Times New Roman"/>
                <w:b/>
                <w:lang w:eastAsia="en-GB"/>
              </w:rPr>
            </w:pPr>
            <w:r w:rsidRPr="009F0F32">
              <w:rPr>
                <w:rFonts w:eastAsia="Times New Roman" w:cs="Times New Roman"/>
                <w:b/>
                <w:lang w:eastAsia="en-GB"/>
              </w:rPr>
              <w:t>Government Spending (£bn)</w:t>
            </w:r>
          </w:p>
        </w:tc>
        <w:tc>
          <w:tcPr>
            <w:tcW w:w="4927" w:type="dxa"/>
            <w:shd w:val="clear" w:color="auto" w:fill="auto"/>
          </w:tcPr>
          <w:p w14:paraId="1B50DA48" w14:textId="77777777" w:rsidR="00C94F88" w:rsidRPr="009F0F32" w:rsidRDefault="00C94F88" w:rsidP="00E32A75">
            <w:pPr>
              <w:spacing w:after="0" w:line="240" w:lineRule="auto"/>
              <w:jc w:val="center"/>
              <w:rPr>
                <w:rFonts w:eastAsia="Times New Roman" w:cs="Times New Roman"/>
                <w:b/>
                <w:lang w:eastAsia="en-GB"/>
              </w:rPr>
            </w:pPr>
            <w:r w:rsidRPr="009F0F32">
              <w:rPr>
                <w:rFonts w:eastAsia="Times New Roman" w:cs="Times New Roman"/>
                <w:b/>
                <w:lang w:eastAsia="en-GB"/>
              </w:rPr>
              <w:t>Taxation (£bn)</w:t>
            </w:r>
          </w:p>
        </w:tc>
      </w:tr>
      <w:tr w:rsidR="00C94F88" w:rsidRPr="009F0F32" w14:paraId="13AA9466" w14:textId="77777777" w:rsidTr="00C94F88">
        <w:trPr>
          <w:trHeight w:val="70"/>
        </w:trPr>
        <w:tc>
          <w:tcPr>
            <w:tcW w:w="4927" w:type="dxa"/>
            <w:shd w:val="clear" w:color="auto" w:fill="auto"/>
          </w:tcPr>
          <w:p w14:paraId="3C0424DB" w14:textId="77777777" w:rsidR="00C94F88" w:rsidRPr="009F0F32" w:rsidRDefault="00C94F88" w:rsidP="00C94F88">
            <w:pPr>
              <w:spacing w:after="0" w:line="240" w:lineRule="auto"/>
              <w:rPr>
                <w:rFonts w:eastAsia="Times New Roman" w:cs="Times New Roman"/>
                <w:lang w:eastAsia="en-GB"/>
              </w:rPr>
            </w:pPr>
          </w:p>
          <w:p w14:paraId="0606BA62" w14:textId="77777777" w:rsidR="00C94F88" w:rsidRPr="009F0F32" w:rsidRDefault="00C94F88" w:rsidP="00C94F88">
            <w:pPr>
              <w:spacing w:after="0" w:line="240" w:lineRule="auto"/>
              <w:rPr>
                <w:rFonts w:eastAsia="Times New Roman" w:cs="Times New Roman"/>
                <w:lang w:eastAsia="en-GB"/>
              </w:rPr>
            </w:pPr>
          </w:p>
          <w:p w14:paraId="4B28E664" w14:textId="77777777" w:rsidR="00C94F88" w:rsidRPr="009F0F32" w:rsidRDefault="00C94F88" w:rsidP="00C94F88">
            <w:pPr>
              <w:spacing w:after="0" w:line="240" w:lineRule="auto"/>
              <w:rPr>
                <w:rFonts w:eastAsia="Times New Roman" w:cs="Times New Roman"/>
                <w:lang w:eastAsia="en-GB"/>
              </w:rPr>
            </w:pPr>
          </w:p>
          <w:p w14:paraId="7B1B6B48" w14:textId="77777777" w:rsidR="00C94F88" w:rsidRPr="009F0F32" w:rsidRDefault="00C94F88" w:rsidP="00C94F88">
            <w:pPr>
              <w:spacing w:after="0" w:line="240" w:lineRule="auto"/>
              <w:rPr>
                <w:rFonts w:eastAsia="Times New Roman" w:cs="Times New Roman"/>
                <w:lang w:eastAsia="en-GB"/>
              </w:rPr>
            </w:pPr>
          </w:p>
          <w:p w14:paraId="65EFAB01" w14:textId="77777777" w:rsidR="00C94F88" w:rsidRPr="009F0F32" w:rsidRDefault="00C94F88" w:rsidP="00C94F88">
            <w:pPr>
              <w:spacing w:after="0" w:line="240" w:lineRule="auto"/>
              <w:rPr>
                <w:rFonts w:eastAsia="Times New Roman" w:cs="Times New Roman"/>
                <w:lang w:eastAsia="en-GB"/>
              </w:rPr>
            </w:pPr>
          </w:p>
          <w:p w14:paraId="36803D53" w14:textId="77777777" w:rsidR="00C94F88" w:rsidRPr="009F0F32" w:rsidRDefault="00C94F88" w:rsidP="00C94F88">
            <w:pPr>
              <w:spacing w:after="0" w:line="240" w:lineRule="auto"/>
              <w:rPr>
                <w:rFonts w:eastAsia="Times New Roman" w:cs="Times New Roman"/>
                <w:lang w:eastAsia="en-GB"/>
              </w:rPr>
            </w:pPr>
          </w:p>
          <w:p w14:paraId="70BD6B92" w14:textId="77777777" w:rsidR="00C94F88" w:rsidRPr="009F0F32" w:rsidRDefault="00C94F88" w:rsidP="00C94F88">
            <w:pPr>
              <w:spacing w:after="0" w:line="240" w:lineRule="auto"/>
              <w:rPr>
                <w:rFonts w:eastAsia="Times New Roman" w:cs="Times New Roman"/>
                <w:lang w:eastAsia="en-GB"/>
              </w:rPr>
            </w:pPr>
          </w:p>
          <w:p w14:paraId="2DD4B8C0" w14:textId="77777777" w:rsidR="00C94F88" w:rsidRPr="009F0F32" w:rsidRDefault="00C94F88" w:rsidP="00C94F88">
            <w:pPr>
              <w:spacing w:after="0" w:line="240" w:lineRule="auto"/>
              <w:rPr>
                <w:rFonts w:eastAsia="Times New Roman" w:cs="Times New Roman"/>
                <w:lang w:eastAsia="en-GB"/>
              </w:rPr>
            </w:pPr>
          </w:p>
          <w:p w14:paraId="54C06934" w14:textId="77777777" w:rsidR="00C94F88" w:rsidRPr="009F0F32" w:rsidRDefault="00C94F88" w:rsidP="00C94F88">
            <w:pPr>
              <w:spacing w:after="0" w:line="240" w:lineRule="auto"/>
              <w:rPr>
                <w:rFonts w:eastAsia="Times New Roman" w:cs="Times New Roman"/>
                <w:lang w:eastAsia="en-GB"/>
              </w:rPr>
            </w:pPr>
          </w:p>
          <w:p w14:paraId="7490C65B" w14:textId="77777777" w:rsidR="00C94F88" w:rsidRPr="009F0F32" w:rsidRDefault="00C94F88" w:rsidP="00C94F88">
            <w:pPr>
              <w:spacing w:after="0" w:line="240" w:lineRule="auto"/>
              <w:rPr>
                <w:rFonts w:eastAsia="Times New Roman" w:cs="Times New Roman"/>
                <w:lang w:eastAsia="en-GB"/>
              </w:rPr>
            </w:pPr>
          </w:p>
          <w:p w14:paraId="7116826C" w14:textId="77777777" w:rsidR="00C94F88" w:rsidRPr="009F0F32" w:rsidRDefault="00C94F88" w:rsidP="00C94F88">
            <w:pPr>
              <w:spacing w:after="0" w:line="240" w:lineRule="auto"/>
              <w:rPr>
                <w:rFonts w:eastAsia="Times New Roman" w:cs="Times New Roman"/>
                <w:lang w:eastAsia="en-GB"/>
              </w:rPr>
            </w:pPr>
          </w:p>
          <w:p w14:paraId="079662B2" w14:textId="77777777" w:rsidR="00C94F88" w:rsidRPr="009F0F32" w:rsidRDefault="00C94F88" w:rsidP="00C94F88">
            <w:pPr>
              <w:spacing w:after="0" w:line="240" w:lineRule="auto"/>
              <w:rPr>
                <w:rFonts w:eastAsia="Times New Roman" w:cs="Times New Roman"/>
                <w:lang w:eastAsia="en-GB"/>
              </w:rPr>
            </w:pPr>
          </w:p>
          <w:p w14:paraId="2F550B13" w14:textId="77777777" w:rsidR="00C94F88" w:rsidRPr="009F0F32" w:rsidRDefault="00C94F88" w:rsidP="00C94F88">
            <w:pPr>
              <w:spacing w:after="0" w:line="240" w:lineRule="auto"/>
              <w:rPr>
                <w:rFonts w:eastAsia="Times New Roman" w:cs="Times New Roman"/>
                <w:lang w:eastAsia="en-GB"/>
              </w:rPr>
            </w:pPr>
          </w:p>
          <w:p w14:paraId="6C96AB85" w14:textId="77777777" w:rsidR="00C94F88" w:rsidRPr="009F0F32" w:rsidRDefault="00C94F88" w:rsidP="00C94F88">
            <w:pPr>
              <w:spacing w:after="0" w:line="240" w:lineRule="auto"/>
              <w:rPr>
                <w:rFonts w:eastAsia="Times New Roman" w:cs="Times New Roman"/>
                <w:lang w:eastAsia="en-GB"/>
              </w:rPr>
            </w:pPr>
          </w:p>
          <w:p w14:paraId="6B3F026D" w14:textId="77777777" w:rsidR="00C94F88" w:rsidRPr="009F0F32" w:rsidRDefault="00C94F88" w:rsidP="00C94F88">
            <w:pPr>
              <w:spacing w:after="0" w:line="240" w:lineRule="auto"/>
              <w:rPr>
                <w:rFonts w:eastAsia="Times New Roman" w:cs="Times New Roman"/>
                <w:lang w:eastAsia="en-GB"/>
              </w:rPr>
            </w:pPr>
            <w:r w:rsidRPr="009F0F32">
              <w:rPr>
                <w:rFonts w:eastAsia="Times New Roman" w:cs="Times New Roman"/>
                <w:lang w:eastAsia="en-GB"/>
              </w:rPr>
              <w:t>Total -</w:t>
            </w:r>
          </w:p>
          <w:p w14:paraId="6B4D0C33" w14:textId="77777777" w:rsidR="00C94F88" w:rsidRPr="009F0F32" w:rsidRDefault="00C94F88" w:rsidP="00C94F88">
            <w:pPr>
              <w:spacing w:after="0" w:line="240" w:lineRule="auto"/>
              <w:rPr>
                <w:rFonts w:eastAsia="Times New Roman" w:cs="Times New Roman"/>
                <w:lang w:eastAsia="en-GB"/>
              </w:rPr>
            </w:pPr>
          </w:p>
        </w:tc>
        <w:tc>
          <w:tcPr>
            <w:tcW w:w="4927" w:type="dxa"/>
            <w:shd w:val="clear" w:color="auto" w:fill="auto"/>
          </w:tcPr>
          <w:p w14:paraId="05DA036E" w14:textId="77777777" w:rsidR="00C94F88" w:rsidRPr="009F0F32" w:rsidRDefault="00C94F88" w:rsidP="00C94F88">
            <w:pPr>
              <w:spacing w:after="0" w:line="240" w:lineRule="auto"/>
              <w:rPr>
                <w:rFonts w:eastAsia="Times New Roman" w:cs="Times New Roman"/>
                <w:lang w:eastAsia="en-GB"/>
              </w:rPr>
            </w:pPr>
          </w:p>
          <w:p w14:paraId="17C25307" w14:textId="77777777" w:rsidR="00C94F88" w:rsidRPr="009F0F32" w:rsidRDefault="00C94F88" w:rsidP="00C94F88">
            <w:pPr>
              <w:spacing w:after="0" w:line="240" w:lineRule="auto"/>
              <w:rPr>
                <w:rFonts w:eastAsia="Times New Roman" w:cs="Times New Roman"/>
                <w:lang w:eastAsia="en-GB"/>
              </w:rPr>
            </w:pPr>
          </w:p>
          <w:p w14:paraId="14F7F2A3" w14:textId="77777777" w:rsidR="00C94F88" w:rsidRPr="009F0F32" w:rsidRDefault="00C94F88" w:rsidP="00C94F88">
            <w:pPr>
              <w:spacing w:after="0" w:line="240" w:lineRule="auto"/>
              <w:rPr>
                <w:rFonts w:eastAsia="Times New Roman" w:cs="Times New Roman"/>
                <w:lang w:eastAsia="en-GB"/>
              </w:rPr>
            </w:pPr>
          </w:p>
          <w:p w14:paraId="07240872" w14:textId="77777777" w:rsidR="00C94F88" w:rsidRPr="009F0F32" w:rsidRDefault="00C94F88" w:rsidP="00C94F88">
            <w:pPr>
              <w:spacing w:after="0" w:line="240" w:lineRule="auto"/>
              <w:rPr>
                <w:rFonts w:eastAsia="Times New Roman" w:cs="Times New Roman"/>
                <w:lang w:eastAsia="en-GB"/>
              </w:rPr>
            </w:pPr>
          </w:p>
          <w:p w14:paraId="0C64BDDB" w14:textId="77777777" w:rsidR="00C94F88" w:rsidRPr="009F0F32" w:rsidRDefault="00C94F88" w:rsidP="00C94F88">
            <w:pPr>
              <w:spacing w:after="0" w:line="240" w:lineRule="auto"/>
              <w:rPr>
                <w:rFonts w:eastAsia="Times New Roman" w:cs="Times New Roman"/>
                <w:lang w:eastAsia="en-GB"/>
              </w:rPr>
            </w:pPr>
          </w:p>
          <w:p w14:paraId="0FD43621" w14:textId="77777777" w:rsidR="00C94F88" w:rsidRPr="009F0F32" w:rsidRDefault="00C94F88" w:rsidP="00C94F88">
            <w:pPr>
              <w:spacing w:after="0" w:line="240" w:lineRule="auto"/>
              <w:rPr>
                <w:rFonts w:eastAsia="Times New Roman" w:cs="Times New Roman"/>
                <w:lang w:eastAsia="en-GB"/>
              </w:rPr>
            </w:pPr>
          </w:p>
          <w:p w14:paraId="5B2D52F9" w14:textId="77777777" w:rsidR="00C94F88" w:rsidRPr="009F0F32" w:rsidRDefault="00C94F88" w:rsidP="00C94F88">
            <w:pPr>
              <w:spacing w:after="0" w:line="240" w:lineRule="auto"/>
              <w:rPr>
                <w:rFonts w:eastAsia="Times New Roman" w:cs="Times New Roman"/>
                <w:lang w:eastAsia="en-GB"/>
              </w:rPr>
            </w:pPr>
          </w:p>
          <w:p w14:paraId="74D50321" w14:textId="77777777" w:rsidR="00C94F88" w:rsidRPr="009F0F32" w:rsidRDefault="00C94F88" w:rsidP="00C94F88">
            <w:pPr>
              <w:spacing w:after="0" w:line="240" w:lineRule="auto"/>
              <w:rPr>
                <w:rFonts w:eastAsia="Times New Roman" w:cs="Times New Roman"/>
                <w:lang w:eastAsia="en-GB"/>
              </w:rPr>
            </w:pPr>
          </w:p>
          <w:p w14:paraId="2AE5FFAD" w14:textId="77777777" w:rsidR="00C94F88" w:rsidRPr="009F0F32" w:rsidRDefault="00C94F88" w:rsidP="00C94F88">
            <w:pPr>
              <w:spacing w:after="0" w:line="240" w:lineRule="auto"/>
              <w:rPr>
                <w:rFonts w:eastAsia="Times New Roman" w:cs="Times New Roman"/>
                <w:lang w:eastAsia="en-GB"/>
              </w:rPr>
            </w:pPr>
          </w:p>
          <w:p w14:paraId="548E5EE5" w14:textId="77777777" w:rsidR="00C94F88" w:rsidRPr="009F0F32" w:rsidRDefault="00C94F88" w:rsidP="00C94F88">
            <w:pPr>
              <w:spacing w:after="0" w:line="240" w:lineRule="auto"/>
              <w:rPr>
                <w:rFonts w:eastAsia="Times New Roman" w:cs="Times New Roman"/>
                <w:lang w:eastAsia="en-GB"/>
              </w:rPr>
            </w:pPr>
          </w:p>
          <w:p w14:paraId="74DB693B" w14:textId="77777777" w:rsidR="00C94F88" w:rsidRPr="009F0F32" w:rsidRDefault="00C94F88" w:rsidP="00C94F88">
            <w:pPr>
              <w:spacing w:after="0" w:line="240" w:lineRule="auto"/>
              <w:rPr>
                <w:rFonts w:eastAsia="Times New Roman" w:cs="Times New Roman"/>
                <w:lang w:eastAsia="en-GB"/>
              </w:rPr>
            </w:pPr>
          </w:p>
          <w:p w14:paraId="2060E7CF" w14:textId="77777777" w:rsidR="00C94F88" w:rsidRPr="009F0F32" w:rsidRDefault="00C94F88" w:rsidP="00C94F88">
            <w:pPr>
              <w:spacing w:after="0" w:line="240" w:lineRule="auto"/>
              <w:rPr>
                <w:rFonts w:eastAsia="Times New Roman" w:cs="Times New Roman"/>
                <w:lang w:eastAsia="en-GB"/>
              </w:rPr>
            </w:pPr>
          </w:p>
          <w:p w14:paraId="40A9AEEA" w14:textId="77777777" w:rsidR="00C94F88" w:rsidRPr="009F0F32" w:rsidRDefault="00C94F88" w:rsidP="00C94F88">
            <w:pPr>
              <w:spacing w:after="0" w:line="240" w:lineRule="auto"/>
              <w:rPr>
                <w:rFonts w:eastAsia="Times New Roman" w:cs="Times New Roman"/>
                <w:lang w:eastAsia="en-GB"/>
              </w:rPr>
            </w:pPr>
          </w:p>
          <w:p w14:paraId="48A8221F" w14:textId="77777777" w:rsidR="00C94F88" w:rsidRPr="009F0F32" w:rsidRDefault="00C94F88" w:rsidP="00C94F88">
            <w:pPr>
              <w:spacing w:after="0" w:line="240" w:lineRule="auto"/>
              <w:rPr>
                <w:rFonts w:eastAsia="Times New Roman" w:cs="Times New Roman"/>
                <w:lang w:eastAsia="en-GB"/>
              </w:rPr>
            </w:pPr>
          </w:p>
          <w:p w14:paraId="7531D44D" w14:textId="77777777" w:rsidR="00C94F88" w:rsidRPr="009F0F32" w:rsidRDefault="00C94F88" w:rsidP="00C94F88">
            <w:pPr>
              <w:spacing w:after="0" w:line="240" w:lineRule="auto"/>
              <w:rPr>
                <w:rFonts w:eastAsia="Times New Roman" w:cs="Times New Roman"/>
                <w:lang w:eastAsia="en-GB"/>
              </w:rPr>
            </w:pPr>
            <w:r w:rsidRPr="009F0F32">
              <w:rPr>
                <w:rFonts w:eastAsia="Times New Roman" w:cs="Times New Roman"/>
                <w:lang w:eastAsia="en-GB"/>
              </w:rPr>
              <w:t>Total -</w:t>
            </w:r>
          </w:p>
        </w:tc>
      </w:tr>
    </w:tbl>
    <w:p w14:paraId="120BBB70" w14:textId="77777777" w:rsidR="00C94F88" w:rsidRPr="009F0F32" w:rsidRDefault="00C94F88" w:rsidP="00C94F88">
      <w:pPr>
        <w:spacing w:after="0" w:line="240" w:lineRule="auto"/>
        <w:rPr>
          <w:rFonts w:eastAsia="Times New Roman" w:cs="Times New Roman"/>
          <w:lang w:eastAsia="en-GB"/>
        </w:rPr>
      </w:pPr>
    </w:p>
    <w:p w14:paraId="67227BDF" w14:textId="77777777" w:rsidR="00C94F88" w:rsidRPr="009F0F32" w:rsidRDefault="00C94F88" w:rsidP="00C94F88">
      <w:pPr>
        <w:spacing w:after="0" w:line="240" w:lineRule="auto"/>
        <w:rPr>
          <w:rFonts w:eastAsia="Times New Roman" w:cs="Times New Roman"/>
          <w:lang w:eastAsia="en-GB"/>
        </w:rPr>
      </w:pPr>
    </w:p>
    <w:p w14:paraId="68AA00A3" w14:textId="6B7B476A" w:rsidR="00C94F88" w:rsidRPr="00F92CF5" w:rsidRDefault="00BE68F0" w:rsidP="00D766C2">
      <w:pPr>
        <w:pStyle w:val="ListParagraph"/>
        <w:numPr>
          <w:ilvl w:val="0"/>
          <w:numId w:val="76"/>
        </w:numPr>
        <w:spacing w:after="0" w:line="240" w:lineRule="auto"/>
        <w:rPr>
          <w:rFonts w:eastAsia="Times New Roman" w:cs="Times New Roman"/>
          <w:highlight w:val="cyan"/>
          <w:u w:val="single"/>
          <w:lang w:eastAsia="en-GB"/>
        </w:rPr>
      </w:pPr>
      <w:r w:rsidRPr="00F92CF5">
        <w:rPr>
          <w:rFonts w:eastAsia="Times New Roman" w:cs="Times New Roman"/>
          <w:highlight w:val="cyan"/>
          <w:u w:val="single"/>
          <w:lang w:eastAsia="en-GB"/>
        </w:rPr>
        <w:t>Prepare a 5 minute presentation, explaining</w:t>
      </w:r>
      <w:r w:rsidR="00C94F88" w:rsidRPr="00F92CF5">
        <w:rPr>
          <w:rFonts w:eastAsia="Times New Roman" w:cs="Times New Roman"/>
          <w:highlight w:val="cyan"/>
          <w:u w:val="single"/>
          <w:lang w:eastAsia="en-GB"/>
        </w:rPr>
        <w:t xml:space="preserve"> how you would balance the budget and </w:t>
      </w:r>
      <w:r w:rsidRPr="00F92CF5">
        <w:rPr>
          <w:rFonts w:eastAsia="Times New Roman" w:cs="Times New Roman"/>
          <w:highlight w:val="cyan"/>
          <w:u w:val="single"/>
          <w:lang w:eastAsia="en-GB"/>
        </w:rPr>
        <w:t>why you would do it in this way (y</w:t>
      </w:r>
      <w:r w:rsidR="00C94F88" w:rsidRPr="00F92CF5">
        <w:rPr>
          <w:rFonts w:eastAsia="Times New Roman" w:cs="Times New Roman"/>
          <w:highlight w:val="cyan"/>
          <w:u w:val="single"/>
          <w:lang w:eastAsia="en-GB"/>
        </w:rPr>
        <w:t>our presentation should evaluate the positive and negative consequences of your actions</w:t>
      </w:r>
      <w:r w:rsidRPr="00F92CF5">
        <w:rPr>
          <w:rFonts w:eastAsia="Times New Roman" w:cs="Times New Roman"/>
          <w:highlight w:val="cyan"/>
          <w:u w:val="single"/>
          <w:lang w:eastAsia="en-GB"/>
        </w:rPr>
        <w:t>)</w:t>
      </w:r>
      <w:r w:rsidR="00C94F88" w:rsidRPr="00F92CF5">
        <w:rPr>
          <w:rFonts w:eastAsia="Times New Roman" w:cs="Times New Roman"/>
          <w:highlight w:val="cyan"/>
          <w:u w:val="single"/>
          <w:lang w:eastAsia="en-GB"/>
        </w:rPr>
        <w:t>.</w:t>
      </w:r>
    </w:p>
    <w:p w14:paraId="5CE74D45" w14:textId="77777777" w:rsidR="009F0F32" w:rsidRPr="009F0F32" w:rsidRDefault="009F0F32" w:rsidP="00C94F88">
      <w:pPr>
        <w:spacing w:after="0" w:line="240" w:lineRule="auto"/>
        <w:rPr>
          <w:rFonts w:eastAsia="Times New Roman" w:cs="Times New Roman"/>
          <w:lang w:eastAsia="en-GB"/>
        </w:rPr>
      </w:pPr>
    </w:p>
    <w:p w14:paraId="308C4B06" w14:textId="77777777" w:rsidR="009F0F32" w:rsidRPr="009F0F32" w:rsidRDefault="009F0F32" w:rsidP="00C94F88">
      <w:pPr>
        <w:spacing w:after="0" w:line="240" w:lineRule="auto"/>
        <w:rPr>
          <w:rFonts w:eastAsia="Times New Roman" w:cs="Times New Roman"/>
          <w:lang w:eastAsia="en-GB"/>
        </w:rPr>
      </w:pPr>
      <w:r w:rsidRPr="009F0F32">
        <w:rPr>
          <w:rFonts w:eastAsia="Times New Roman" w:cs="Times New Roman"/>
          <w:noProof/>
          <w:lang w:eastAsia="en-GB"/>
        </w:rPr>
        <mc:AlternateContent>
          <mc:Choice Requires="wps">
            <w:drawing>
              <wp:anchor distT="0" distB="0" distL="114300" distR="114300" simplePos="0" relativeHeight="251693056" behindDoc="0" locked="0" layoutInCell="1" allowOverlap="1" wp14:anchorId="58A6D52B" wp14:editId="0F706C58">
                <wp:simplePos x="0" y="0"/>
                <wp:positionH relativeFrom="column">
                  <wp:posOffset>-95250</wp:posOffset>
                </wp:positionH>
                <wp:positionV relativeFrom="paragraph">
                  <wp:posOffset>161925</wp:posOffset>
                </wp:positionV>
                <wp:extent cx="6838950" cy="3371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371850"/>
                        </a:xfrm>
                        <a:prstGeom prst="rect">
                          <a:avLst/>
                        </a:prstGeom>
                        <a:solidFill>
                          <a:srgbClr val="FFFFFF"/>
                        </a:solidFill>
                        <a:ln w="9525">
                          <a:solidFill>
                            <a:srgbClr val="000000"/>
                          </a:solidFill>
                          <a:miter lim="800000"/>
                          <a:headEnd/>
                          <a:tailEnd/>
                        </a:ln>
                      </wps:spPr>
                      <wps:txbx>
                        <w:txbxContent>
                          <w:p w14:paraId="1E572C79" w14:textId="77777777" w:rsidR="001937C7" w:rsidRDefault="001937C7">
                            <w: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6D52B" id="_x0000_s1046" type="#_x0000_t202" style="position:absolute;margin-left:-7.5pt;margin-top:12.75pt;width:538.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">
                <v:textbox>
                  <w:txbxContent>
                    <w:p w14:paraId="1E572C79" w14:textId="77777777" w:rsidR="001937C7" w:rsidRDefault="001937C7">
                      <w:r>
                        <w:t>Notes</w:t>
                      </w:r>
                    </w:p>
                  </w:txbxContent>
                </v:textbox>
              </v:shape>
            </w:pict>
          </mc:Fallback>
        </mc:AlternateContent>
      </w:r>
    </w:p>
    <w:p w14:paraId="112701CB" w14:textId="77777777" w:rsidR="009F0F32" w:rsidRDefault="009F0F32" w:rsidP="00C94F88">
      <w:pPr>
        <w:spacing w:after="0" w:line="240" w:lineRule="auto"/>
        <w:rPr>
          <w:rFonts w:eastAsia="Times New Roman" w:cs="Times New Roman"/>
          <w:lang w:eastAsia="en-GB"/>
        </w:rPr>
      </w:pPr>
    </w:p>
    <w:p w14:paraId="207C8FB5" w14:textId="77777777" w:rsidR="009F0F32" w:rsidRDefault="009F0F32" w:rsidP="00C94F88">
      <w:pPr>
        <w:spacing w:after="0" w:line="240" w:lineRule="auto"/>
        <w:rPr>
          <w:rFonts w:eastAsia="Times New Roman" w:cs="Times New Roman"/>
          <w:lang w:eastAsia="en-GB"/>
        </w:rPr>
      </w:pPr>
    </w:p>
    <w:p w14:paraId="65A1C6C1" w14:textId="77777777" w:rsidR="009F0F32" w:rsidRDefault="009F0F32" w:rsidP="00C94F88">
      <w:pPr>
        <w:spacing w:after="0" w:line="240" w:lineRule="auto"/>
        <w:rPr>
          <w:rFonts w:eastAsia="Times New Roman" w:cs="Times New Roman"/>
          <w:lang w:eastAsia="en-GB"/>
        </w:rPr>
      </w:pPr>
    </w:p>
    <w:p w14:paraId="0A52B634" w14:textId="77777777" w:rsidR="009F0F32" w:rsidRDefault="009F0F32" w:rsidP="00C94F88">
      <w:pPr>
        <w:spacing w:after="0" w:line="240" w:lineRule="auto"/>
        <w:rPr>
          <w:rFonts w:eastAsia="Times New Roman" w:cs="Times New Roman"/>
          <w:lang w:eastAsia="en-GB"/>
        </w:rPr>
      </w:pPr>
    </w:p>
    <w:p w14:paraId="2224A56F" w14:textId="77777777" w:rsidR="009F0F32" w:rsidRDefault="009F0F32" w:rsidP="00C94F88">
      <w:pPr>
        <w:spacing w:after="0" w:line="240" w:lineRule="auto"/>
        <w:rPr>
          <w:rFonts w:eastAsia="Times New Roman" w:cs="Times New Roman"/>
          <w:lang w:eastAsia="en-GB"/>
        </w:rPr>
      </w:pPr>
    </w:p>
    <w:p w14:paraId="72EB642B" w14:textId="77777777" w:rsidR="009F0F32" w:rsidRDefault="009F0F32" w:rsidP="00C94F88">
      <w:pPr>
        <w:spacing w:after="0" w:line="240" w:lineRule="auto"/>
        <w:rPr>
          <w:rFonts w:eastAsia="Times New Roman" w:cs="Times New Roman"/>
          <w:lang w:eastAsia="en-GB"/>
        </w:rPr>
      </w:pPr>
    </w:p>
    <w:p w14:paraId="4B6EC573" w14:textId="77777777" w:rsidR="009F0F32" w:rsidRDefault="009F0F32" w:rsidP="00C94F88">
      <w:pPr>
        <w:spacing w:after="0" w:line="240" w:lineRule="auto"/>
        <w:rPr>
          <w:rFonts w:eastAsia="Times New Roman" w:cs="Times New Roman"/>
          <w:lang w:eastAsia="en-GB"/>
        </w:rPr>
      </w:pPr>
    </w:p>
    <w:p w14:paraId="7399A21E" w14:textId="77777777" w:rsidR="009F0F32" w:rsidRDefault="009F0F32" w:rsidP="00C94F88">
      <w:pPr>
        <w:spacing w:after="0" w:line="240" w:lineRule="auto"/>
        <w:rPr>
          <w:rFonts w:eastAsia="Times New Roman" w:cs="Times New Roman"/>
          <w:lang w:eastAsia="en-GB"/>
        </w:rPr>
      </w:pPr>
    </w:p>
    <w:p w14:paraId="67ED54D4" w14:textId="77777777" w:rsidR="009F0F32" w:rsidRDefault="009F0F32" w:rsidP="00C94F88">
      <w:pPr>
        <w:spacing w:after="0" w:line="240" w:lineRule="auto"/>
        <w:rPr>
          <w:rFonts w:eastAsia="Times New Roman" w:cs="Times New Roman"/>
          <w:lang w:eastAsia="en-GB"/>
        </w:rPr>
      </w:pPr>
    </w:p>
    <w:p w14:paraId="16DC33A4" w14:textId="77777777" w:rsidR="009F0F32" w:rsidRDefault="009F0F32" w:rsidP="00C94F88">
      <w:pPr>
        <w:spacing w:after="0" w:line="240" w:lineRule="auto"/>
        <w:rPr>
          <w:rFonts w:eastAsia="Times New Roman" w:cs="Times New Roman"/>
          <w:lang w:eastAsia="en-GB"/>
        </w:rPr>
      </w:pPr>
    </w:p>
    <w:p w14:paraId="18B5E044" w14:textId="77777777" w:rsidR="009F0F32" w:rsidRDefault="009F0F32" w:rsidP="00C94F88">
      <w:pPr>
        <w:spacing w:after="0" w:line="240" w:lineRule="auto"/>
        <w:rPr>
          <w:rFonts w:eastAsia="Times New Roman" w:cs="Times New Roman"/>
          <w:lang w:eastAsia="en-GB"/>
        </w:rPr>
      </w:pPr>
    </w:p>
    <w:p w14:paraId="14694156" w14:textId="77777777" w:rsidR="009F0F32" w:rsidRDefault="009F0F32" w:rsidP="00C94F88">
      <w:pPr>
        <w:spacing w:after="0" w:line="240" w:lineRule="auto"/>
        <w:rPr>
          <w:rFonts w:eastAsia="Times New Roman" w:cs="Times New Roman"/>
          <w:lang w:eastAsia="en-GB"/>
        </w:rPr>
      </w:pPr>
    </w:p>
    <w:p w14:paraId="24FC2F4D" w14:textId="77777777" w:rsidR="009F0F32" w:rsidRDefault="009F0F32" w:rsidP="00C94F88">
      <w:pPr>
        <w:spacing w:after="0" w:line="240" w:lineRule="auto"/>
        <w:rPr>
          <w:rFonts w:eastAsia="Times New Roman" w:cs="Times New Roman"/>
          <w:lang w:eastAsia="en-GB"/>
        </w:rPr>
      </w:pPr>
    </w:p>
    <w:p w14:paraId="79AF5325" w14:textId="77777777" w:rsidR="009F0F32" w:rsidRDefault="009F0F32" w:rsidP="00C94F88">
      <w:pPr>
        <w:spacing w:after="0" w:line="240" w:lineRule="auto"/>
        <w:rPr>
          <w:rFonts w:eastAsia="Times New Roman" w:cs="Times New Roman"/>
          <w:lang w:eastAsia="en-GB"/>
        </w:rPr>
      </w:pPr>
    </w:p>
    <w:p w14:paraId="561598CB" w14:textId="77777777" w:rsidR="009F0F32" w:rsidRDefault="009F0F32" w:rsidP="00C94F88">
      <w:pPr>
        <w:spacing w:after="0" w:line="240" w:lineRule="auto"/>
        <w:rPr>
          <w:rFonts w:eastAsia="Times New Roman" w:cs="Times New Roman"/>
          <w:lang w:eastAsia="en-GB"/>
        </w:rPr>
      </w:pPr>
    </w:p>
    <w:p w14:paraId="15938262" w14:textId="77777777" w:rsidR="009F0F32" w:rsidRDefault="009F0F32" w:rsidP="00C94F88">
      <w:pPr>
        <w:spacing w:after="0" w:line="240" w:lineRule="auto"/>
        <w:rPr>
          <w:rFonts w:eastAsia="Times New Roman" w:cs="Times New Roman"/>
          <w:lang w:eastAsia="en-GB"/>
        </w:rPr>
      </w:pPr>
    </w:p>
    <w:p w14:paraId="56FDACE3" w14:textId="77777777" w:rsidR="009F0F32" w:rsidRDefault="009F0F32" w:rsidP="00C94F88">
      <w:pPr>
        <w:spacing w:after="0" w:line="240" w:lineRule="auto"/>
        <w:rPr>
          <w:rFonts w:eastAsia="Times New Roman" w:cs="Times New Roman"/>
          <w:lang w:eastAsia="en-GB"/>
        </w:rPr>
      </w:pPr>
    </w:p>
    <w:p w14:paraId="5CDE5EA6" w14:textId="77777777" w:rsidR="009F0F32" w:rsidRDefault="009F0F32" w:rsidP="00C94F88">
      <w:pPr>
        <w:spacing w:after="0" w:line="240" w:lineRule="auto"/>
        <w:rPr>
          <w:rFonts w:eastAsia="Times New Roman" w:cs="Times New Roman"/>
          <w:lang w:eastAsia="en-GB"/>
        </w:rPr>
      </w:pPr>
    </w:p>
    <w:p w14:paraId="59E1EC81" w14:textId="77777777" w:rsidR="009F0F32" w:rsidRDefault="009F0F32" w:rsidP="00C94F88">
      <w:pPr>
        <w:spacing w:after="0" w:line="240" w:lineRule="auto"/>
        <w:rPr>
          <w:rFonts w:eastAsia="Times New Roman" w:cs="Times New Roman"/>
          <w:lang w:eastAsia="en-GB"/>
        </w:rPr>
      </w:pPr>
    </w:p>
    <w:p w14:paraId="296235C8" w14:textId="77777777" w:rsidR="00C94F88" w:rsidRPr="00B210ED" w:rsidRDefault="009F0F32" w:rsidP="00C94F88">
      <w:pPr>
        <w:spacing w:after="0" w:line="240" w:lineRule="auto"/>
        <w:rPr>
          <w:rFonts w:eastAsia="Times New Roman" w:cs="Times New Roman"/>
          <w:b/>
          <w:u w:val="single"/>
          <w:lang w:eastAsia="en-GB"/>
        </w:rPr>
      </w:pPr>
      <w:r w:rsidRPr="00B210ED">
        <w:rPr>
          <w:rFonts w:eastAsia="Times New Roman" w:cs="Times New Roman"/>
          <w:b/>
          <w:u w:val="single"/>
          <w:lang w:eastAsia="en-GB"/>
        </w:rPr>
        <w:lastRenderedPageBreak/>
        <w:t>Co</w:t>
      </w:r>
      <w:r w:rsidR="00C94F88" w:rsidRPr="00B210ED">
        <w:rPr>
          <w:rFonts w:eastAsia="Times New Roman" w:cs="Times New Roman"/>
          <w:b/>
          <w:u w:val="single"/>
          <w:lang w:eastAsia="en-GB"/>
        </w:rPr>
        <w:t>ncerns about rising public sector spending?</w:t>
      </w:r>
    </w:p>
    <w:p w14:paraId="37B5FFCA" w14:textId="77777777" w:rsidR="00C94F88" w:rsidRPr="009F0F32" w:rsidRDefault="00C94F88" w:rsidP="00C94F88">
      <w:pPr>
        <w:spacing w:before="100" w:beforeAutospacing="1" w:after="100" w:afterAutospacing="1" w:line="240" w:lineRule="auto"/>
        <w:rPr>
          <w:rFonts w:eastAsia="Calibri" w:cs="Times New Roman"/>
          <w:lang w:val="en" w:eastAsia="en-GB"/>
        </w:rPr>
      </w:pPr>
      <w:r w:rsidRPr="009F0F32">
        <w:rPr>
          <w:rFonts w:eastAsia="Calibri" w:cs="Times New Roman"/>
          <w:noProof/>
          <w:lang w:eastAsia="en-GB"/>
        </w:rPr>
        <mc:AlternateContent>
          <mc:Choice Requires="wps">
            <w:drawing>
              <wp:anchor distT="0" distB="0" distL="114300" distR="114300" simplePos="0" relativeHeight="251686912" behindDoc="0" locked="0" layoutInCell="1" allowOverlap="1" wp14:anchorId="0218FEAB" wp14:editId="13EEA045">
                <wp:simplePos x="0" y="0"/>
                <wp:positionH relativeFrom="column">
                  <wp:posOffset>0</wp:posOffset>
                </wp:positionH>
                <wp:positionV relativeFrom="paragraph">
                  <wp:posOffset>248309</wp:posOffset>
                </wp:positionV>
                <wp:extent cx="6267450" cy="2708694"/>
                <wp:effectExtent l="0" t="0" r="19050" b="158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708694"/>
                        </a:xfrm>
                        <a:prstGeom prst="rect">
                          <a:avLst/>
                        </a:prstGeom>
                        <a:solidFill>
                          <a:srgbClr val="FFFFFF"/>
                        </a:solidFill>
                        <a:ln w="9525">
                          <a:solidFill>
                            <a:srgbClr val="000000"/>
                          </a:solidFill>
                          <a:miter lim="800000"/>
                          <a:headEnd/>
                          <a:tailEnd/>
                        </a:ln>
                      </wps:spPr>
                      <wps:txbx>
                        <w:txbxContent>
                          <w:p w14:paraId="0E93D631" w14:textId="77777777" w:rsidR="001937C7" w:rsidRDefault="001937C7" w:rsidP="00C94F88">
                            <w:r>
                              <w:t>Doubts about the efficiency of the public sector</w:t>
                            </w:r>
                          </w:p>
                          <w:p w14:paraId="588CD9D6" w14:textId="77777777" w:rsidR="001937C7" w:rsidRPr="007B4DAD" w:rsidRDefault="001937C7" w:rsidP="00C94F88">
                            <w:pPr>
                              <w:pStyle w:val="ListParagraph"/>
                              <w:numPr>
                                <w:ilvl w:val="0"/>
                                <w:numId w:val="6"/>
                              </w:numPr>
                              <w:rPr>
                                <w:rFonts w:ascii="Calibri Light" w:hAnsi="Calibri Light"/>
                              </w:rPr>
                            </w:pPr>
                            <w:r w:rsidRPr="007B4DAD">
                              <w:rPr>
                                <w:rFonts w:ascii="Calibri Light" w:hAnsi="Calibri Light"/>
                              </w:rPr>
                              <w:t xml:space="preserve">Waste – not all funding improves front line services </w:t>
                            </w:r>
                          </w:p>
                          <w:p w14:paraId="2E8DBDE3" w14:textId="77777777" w:rsidR="001937C7" w:rsidRPr="007B4DAD" w:rsidRDefault="001937C7" w:rsidP="00C94F88">
                            <w:pPr>
                              <w:pStyle w:val="ListParagraph"/>
                              <w:numPr>
                                <w:ilvl w:val="0"/>
                                <w:numId w:val="6"/>
                              </w:numPr>
                              <w:rPr>
                                <w:rFonts w:ascii="Calibri Light" w:hAnsi="Calibri Light"/>
                              </w:rPr>
                            </w:pPr>
                            <w:r w:rsidRPr="007B4DAD">
                              <w:rPr>
                                <w:rFonts w:ascii="Calibri Light" w:hAnsi="Calibri Light"/>
                              </w:rPr>
                              <w:t>Increased cost of administration</w:t>
                            </w:r>
                          </w:p>
                          <w:p w14:paraId="0EBA6A76" w14:textId="77777777" w:rsidR="001937C7" w:rsidRDefault="001937C7" w:rsidP="00C94F88">
                            <w:pPr>
                              <w:pStyle w:val="ListParagraph"/>
                              <w:numPr>
                                <w:ilvl w:val="0"/>
                                <w:numId w:val="6"/>
                              </w:numPr>
                              <w:rPr>
                                <w:rFonts w:ascii="Calibri Light" w:hAnsi="Calibri Light"/>
                              </w:rPr>
                            </w:pPr>
                            <w:r w:rsidRPr="007B4DAD">
                              <w:rPr>
                                <w:rFonts w:ascii="Calibri Light" w:hAnsi="Calibri Light"/>
                              </w:rPr>
                              <w:t>Higher wage inflation in the public sector</w:t>
                            </w:r>
                          </w:p>
                          <w:p w14:paraId="2092DECD" w14:textId="77777777" w:rsidR="001937C7" w:rsidRPr="007B4DAD" w:rsidRDefault="001937C7" w:rsidP="00C94F88">
                            <w:pPr>
                              <w:pStyle w:val="ListParagraph"/>
                              <w:ind w:left="360"/>
                              <w:rPr>
                                <w:rFonts w:ascii="Calibri Light" w:hAnsi="Calibri Light"/>
                              </w:rPr>
                            </w:pPr>
                          </w:p>
                          <w:p w14:paraId="3D7A1F36" w14:textId="77777777" w:rsidR="001937C7" w:rsidRDefault="001937C7" w:rsidP="00C94F88">
                            <w:r>
                              <w:t xml:space="preserve">Higher government spending has to be paid for </w:t>
                            </w:r>
                          </w:p>
                          <w:p w14:paraId="110C3210" w14:textId="77777777" w:rsidR="001937C7" w:rsidRPr="007B4DAD" w:rsidRDefault="001937C7" w:rsidP="00C94F88">
                            <w:pPr>
                              <w:pStyle w:val="ListParagraph"/>
                              <w:numPr>
                                <w:ilvl w:val="0"/>
                                <w:numId w:val="7"/>
                              </w:numPr>
                              <w:rPr>
                                <w:rFonts w:ascii="Calibri Light" w:hAnsi="Calibri Light"/>
                              </w:rPr>
                            </w:pPr>
                            <w:r w:rsidRPr="007B4DAD">
                              <w:rPr>
                                <w:rFonts w:ascii="Calibri Light" w:hAnsi="Calibri Light"/>
                              </w:rPr>
                              <w:t>Prospect of rising taxation</w:t>
                            </w:r>
                          </w:p>
                          <w:p w14:paraId="1BE94251" w14:textId="77777777" w:rsidR="001937C7" w:rsidRPr="007B4DAD" w:rsidRDefault="001937C7" w:rsidP="00C94F88">
                            <w:pPr>
                              <w:pStyle w:val="ListParagraph"/>
                              <w:numPr>
                                <w:ilvl w:val="0"/>
                                <w:numId w:val="7"/>
                              </w:numPr>
                              <w:rPr>
                                <w:rFonts w:ascii="Calibri Light" w:hAnsi="Calibri Light"/>
                              </w:rPr>
                            </w:pPr>
                            <w:r w:rsidRPr="007B4DAD">
                              <w:rPr>
                                <w:rFonts w:ascii="Calibri Light" w:hAnsi="Calibri Light"/>
                              </w:rPr>
                              <w:t>Increased budget deficit</w:t>
                            </w:r>
                          </w:p>
                          <w:p w14:paraId="5EA1E13C" w14:textId="77777777" w:rsidR="001937C7" w:rsidRPr="007B4DAD" w:rsidRDefault="001937C7" w:rsidP="00C94F88">
                            <w:pPr>
                              <w:pStyle w:val="ListParagraph"/>
                              <w:numPr>
                                <w:ilvl w:val="0"/>
                                <w:numId w:val="7"/>
                              </w:numPr>
                              <w:rPr>
                                <w:rFonts w:ascii="Calibri Light" w:hAnsi="Calibri Light"/>
                              </w:rPr>
                            </w:pPr>
                            <w:r w:rsidRPr="007B4DAD">
                              <w:rPr>
                                <w:rFonts w:ascii="Calibri Light" w:hAnsi="Calibri Light"/>
                              </w:rPr>
                              <w:t>May crowd out the private sector of the economy</w:t>
                            </w:r>
                          </w:p>
                          <w:p w14:paraId="034AA367" w14:textId="77777777" w:rsidR="001937C7" w:rsidRDefault="001937C7" w:rsidP="00C94F8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18FEAB" id="Text Box 20" o:spid="_x0000_s1047" type="#_x0000_t202" style="position:absolute;margin-left:0;margin-top:19.55pt;width:493.5pt;height:2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">
                <v:textbox>
                  <w:txbxContent>
                    <w:p w14:paraId="0E93D631" w14:textId="77777777" w:rsidR="001937C7" w:rsidRDefault="001937C7" w:rsidP="00C94F88">
                      <w:r>
                        <w:t>Doubts about the efficiency of the public sector</w:t>
                      </w:r>
                    </w:p>
                    <w:p w14:paraId="588CD9D6" w14:textId="77777777" w:rsidR="001937C7" w:rsidRPr="007B4DAD" w:rsidRDefault="001937C7" w:rsidP="00C94F88">
                      <w:pPr>
                        <w:pStyle w:val="ListParagraph"/>
                        <w:numPr>
                          <w:ilvl w:val="0"/>
                          <w:numId w:val="6"/>
                        </w:numPr>
                        <w:rPr>
                          <w:rFonts w:ascii="Calibri Light" w:hAnsi="Calibri Light"/>
                        </w:rPr>
                      </w:pPr>
                      <w:r w:rsidRPr="007B4DAD">
                        <w:rPr>
                          <w:rFonts w:ascii="Calibri Light" w:hAnsi="Calibri Light"/>
                        </w:rPr>
                        <w:t xml:space="preserve">Waste – not all funding improves front line services </w:t>
                      </w:r>
                    </w:p>
                    <w:p w14:paraId="2E8DBDE3" w14:textId="77777777" w:rsidR="001937C7" w:rsidRPr="007B4DAD" w:rsidRDefault="001937C7" w:rsidP="00C94F88">
                      <w:pPr>
                        <w:pStyle w:val="ListParagraph"/>
                        <w:numPr>
                          <w:ilvl w:val="0"/>
                          <w:numId w:val="6"/>
                        </w:numPr>
                        <w:rPr>
                          <w:rFonts w:ascii="Calibri Light" w:hAnsi="Calibri Light"/>
                        </w:rPr>
                      </w:pPr>
                      <w:r w:rsidRPr="007B4DAD">
                        <w:rPr>
                          <w:rFonts w:ascii="Calibri Light" w:hAnsi="Calibri Light"/>
                        </w:rPr>
                        <w:t>Increased cost of administration</w:t>
                      </w:r>
                    </w:p>
                    <w:p w14:paraId="0EBA6A76" w14:textId="77777777" w:rsidR="001937C7" w:rsidRDefault="001937C7" w:rsidP="00C94F88">
                      <w:pPr>
                        <w:pStyle w:val="ListParagraph"/>
                        <w:numPr>
                          <w:ilvl w:val="0"/>
                          <w:numId w:val="6"/>
                        </w:numPr>
                        <w:rPr>
                          <w:rFonts w:ascii="Calibri Light" w:hAnsi="Calibri Light"/>
                        </w:rPr>
                      </w:pPr>
                      <w:r w:rsidRPr="007B4DAD">
                        <w:rPr>
                          <w:rFonts w:ascii="Calibri Light" w:hAnsi="Calibri Light"/>
                        </w:rPr>
                        <w:t>Higher wage inflation in the public sector</w:t>
                      </w:r>
                    </w:p>
                    <w:p w14:paraId="2092DECD" w14:textId="77777777" w:rsidR="001937C7" w:rsidRPr="007B4DAD" w:rsidRDefault="001937C7" w:rsidP="00C94F88">
                      <w:pPr>
                        <w:pStyle w:val="ListParagraph"/>
                        <w:ind w:left="360"/>
                        <w:rPr>
                          <w:rFonts w:ascii="Calibri Light" w:hAnsi="Calibri Light"/>
                        </w:rPr>
                      </w:pPr>
                    </w:p>
                    <w:p w14:paraId="3D7A1F36" w14:textId="77777777" w:rsidR="001937C7" w:rsidRDefault="001937C7" w:rsidP="00C94F88">
                      <w:r>
                        <w:t xml:space="preserve">Higher government spending has to be paid for </w:t>
                      </w:r>
                    </w:p>
                    <w:p w14:paraId="110C3210" w14:textId="77777777" w:rsidR="001937C7" w:rsidRPr="007B4DAD" w:rsidRDefault="001937C7" w:rsidP="00C94F88">
                      <w:pPr>
                        <w:pStyle w:val="ListParagraph"/>
                        <w:numPr>
                          <w:ilvl w:val="0"/>
                          <w:numId w:val="7"/>
                        </w:numPr>
                        <w:rPr>
                          <w:rFonts w:ascii="Calibri Light" w:hAnsi="Calibri Light"/>
                        </w:rPr>
                      </w:pPr>
                      <w:r w:rsidRPr="007B4DAD">
                        <w:rPr>
                          <w:rFonts w:ascii="Calibri Light" w:hAnsi="Calibri Light"/>
                        </w:rPr>
                        <w:t>Prospect of rising taxation</w:t>
                      </w:r>
                    </w:p>
                    <w:p w14:paraId="1BE94251" w14:textId="77777777" w:rsidR="001937C7" w:rsidRPr="007B4DAD" w:rsidRDefault="001937C7" w:rsidP="00C94F88">
                      <w:pPr>
                        <w:pStyle w:val="ListParagraph"/>
                        <w:numPr>
                          <w:ilvl w:val="0"/>
                          <w:numId w:val="7"/>
                        </w:numPr>
                        <w:rPr>
                          <w:rFonts w:ascii="Calibri Light" w:hAnsi="Calibri Light"/>
                        </w:rPr>
                      </w:pPr>
                      <w:r w:rsidRPr="007B4DAD">
                        <w:rPr>
                          <w:rFonts w:ascii="Calibri Light" w:hAnsi="Calibri Light"/>
                        </w:rPr>
                        <w:t>Increased budget deficit</w:t>
                      </w:r>
                    </w:p>
                    <w:p w14:paraId="5EA1E13C" w14:textId="77777777" w:rsidR="001937C7" w:rsidRPr="007B4DAD" w:rsidRDefault="001937C7" w:rsidP="00C94F88">
                      <w:pPr>
                        <w:pStyle w:val="ListParagraph"/>
                        <w:numPr>
                          <w:ilvl w:val="0"/>
                          <w:numId w:val="7"/>
                        </w:numPr>
                        <w:rPr>
                          <w:rFonts w:ascii="Calibri Light" w:hAnsi="Calibri Light"/>
                        </w:rPr>
                      </w:pPr>
                      <w:r w:rsidRPr="007B4DAD">
                        <w:rPr>
                          <w:rFonts w:ascii="Calibri Light" w:hAnsi="Calibri Light"/>
                        </w:rPr>
                        <w:t>May crowd out the private sector of the economy</w:t>
                      </w:r>
                    </w:p>
                    <w:p w14:paraId="034AA367" w14:textId="77777777" w:rsidR="001937C7" w:rsidRDefault="001937C7" w:rsidP="00C94F88"/>
                  </w:txbxContent>
                </v:textbox>
              </v:shape>
            </w:pict>
          </mc:Fallback>
        </mc:AlternateContent>
      </w:r>
    </w:p>
    <w:p w14:paraId="5C22C2D2" w14:textId="77777777" w:rsidR="00C94F88" w:rsidRPr="009F0F32" w:rsidRDefault="00C94F88" w:rsidP="00C94F88">
      <w:pPr>
        <w:spacing w:before="100" w:beforeAutospacing="1" w:after="100" w:afterAutospacing="1" w:line="240" w:lineRule="auto"/>
        <w:rPr>
          <w:rFonts w:eastAsia="Calibri" w:cs="Times New Roman"/>
          <w:lang w:val="en" w:eastAsia="en-GB"/>
        </w:rPr>
      </w:pPr>
    </w:p>
    <w:p w14:paraId="3C98D558" w14:textId="77777777" w:rsidR="00C94F88" w:rsidRPr="009F0F32" w:rsidRDefault="00C94F88" w:rsidP="00C94F88">
      <w:pPr>
        <w:spacing w:before="100" w:beforeAutospacing="1" w:after="100" w:afterAutospacing="1" w:line="240" w:lineRule="auto"/>
        <w:rPr>
          <w:rFonts w:eastAsia="Calibri" w:cs="Times New Roman"/>
          <w:lang w:val="en" w:eastAsia="en-GB"/>
        </w:rPr>
      </w:pPr>
    </w:p>
    <w:p w14:paraId="4E3D6FC1" w14:textId="77777777" w:rsidR="00C94F88" w:rsidRPr="009F0F32" w:rsidRDefault="00C94F88" w:rsidP="00C94F88">
      <w:pPr>
        <w:spacing w:before="100" w:beforeAutospacing="1" w:after="100" w:afterAutospacing="1" w:line="240" w:lineRule="auto"/>
        <w:rPr>
          <w:rFonts w:eastAsia="Calibri" w:cs="Times New Roman"/>
          <w:lang w:val="en" w:eastAsia="en-GB"/>
        </w:rPr>
      </w:pPr>
    </w:p>
    <w:p w14:paraId="25F51056" w14:textId="77777777" w:rsidR="00C94F88" w:rsidRPr="009F0F32" w:rsidRDefault="00C94F88" w:rsidP="00C94F88">
      <w:pPr>
        <w:spacing w:before="100" w:beforeAutospacing="1" w:after="100" w:afterAutospacing="1" w:line="240" w:lineRule="auto"/>
        <w:rPr>
          <w:rFonts w:eastAsia="Calibri" w:cs="Times New Roman"/>
          <w:lang w:val="en" w:eastAsia="en-GB"/>
        </w:rPr>
      </w:pPr>
    </w:p>
    <w:p w14:paraId="4580892F" w14:textId="77777777" w:rsidR="00C94F88" w:rsidRPr="009F0F32" w:rsidRDefault="00C94F88" w:rsidP="00C94F88">
      <w:pPr>
        <w:spacing w:before="100" w:beforeAutospacing="1" w:after="100" w:afterAutospacing="1" w:line="240" w:lineRule="auto"/>
        <w:rPr>
          <w:rFonts w:eastAsia="Calibri" w:cs="Times New Roman"/>
          <w:lang w:val="en" w:eastAsia="en-GB"/>
        </w:rPr>
      </w:pPr>
    </w:p>
    <w:p w14:paraId="6F1BB706" w14:textId="77777777" w:rsidR="00C94F88" w:rsidRPr="009F0F32" w:rsidRDefault="00C94F88" w:rsidP="00C94F88">
      <w:pPr>
        <w:spacing w:before="100" w:beforeAutospacing="1" w:after="100" w:afterAutospacing="1" w:line="240" w:lineRule="auto"/>
        <w:rPr>
          <w:rFonts w:eastAsia="Calibri" w:cs="Times New Roman"/>
          <w:lang w:val="en" w:eastAsia="en-GB"/>
        </w:rPr>
      </w:pPr>
    </w:p>
    <w:p w14:paraId="1549510D" w14:textId="77777777" w:rsidR="009F0F32" w:rsidRDefault="009F0F32" w:rsidP="00C94F88">
      <w:pPr>
        <w:spacing w:before="100" w:beforeAutospacing="1" w:after="100" w:afterAutospacing="1" w:line="240" w:lineRule="auto"/>
        <w:rPr>
          <w:rFonts w:eastAsia="Calibri" w:cs="Times New Roman"/>
          <w:b/>
          <w:lang w:val="en" w:eastAsia="en-GB"/>
        </w:rPr>
      </w:pPr>
    </w:p>
    <w:p w14:paraId="38B71A8B" w14:textId="77777777" w:rsidR="009F0F32" w:rsidRDefault="009F0F32" w:rsidP="00C94F88">
      <w:pPr>
        <w:spacing w:before="100" w:beforeAutospacing="1" w:after="100" w:afterAutospacing="1" w:line="240" w:lineRule="auto"/>
        <w:rPr>
          <w:rFonts w:eastAsia="Calibri" w:cs="Times New Roman"/>
          <w:b/>
          <w:lang w:val="en" w:eastAsia="en-GB"/>
        </w:rPr>
      </w:pPr>
    </w:p>
    <w:p w14:paraId="63821086" w14:textId="77777777" w:rsidR="009F0F32" w:rsidRDefault="009F0F32" w:rsidP="00C94F88">
      <w:pPr>
        <w:spacing w:before="100" w:beforeAutospacing="1" w:after="100" w:afterAutospacing="1" w:line="240" w:lineRule="auto"/>
        <w:rPr>
          <w:rFonts w:eastAsia="Calibri" w:cs="Times New Roman"/>
          <w:b/>
          <w:lang w:val="en" w:eastAsia="en-GB"/>
        </w:rPr>
      </w:pPr>
    </w:p>
    <w:p w14:paraId="0FC0D034" w14:textId="74EB3511" w:rsidR="00C94F88" w:rsidRPr="00EE0A93" w:rsidRDefault="00C94F88" w:rsidP="00C94F88">
      <w:pPr>
        <w:spacing w:before="100" w:beforeAutospacing="1" w:after="100" w:afterAutospacing="1" w:line="240" w:lineRule="auto"/>
        <w:rPr>
          <w:rFonts w:eastAsia="Calibri" w:cs="Times New Roman"/>
          <w:u w:val="single"/>
          <w:lang w:val="en" w:eastAsia="en-GB"/>
        </w:rPr>
      </w:pPr>
      <w:r w:rsidRPr="00585B4E">
        <w:rPr>
          <w:rFonts w:eastAsia="Calibri" w:cs="Times New Roman"/>
          <w:b/>
          <w:highlight w:val="cyan"/>
          <w:u w:val="single"/>
          <w:lang w:val="en" w:eastAsia="en-GB"/>
        </w:rPr>
        <w:t xml:space="preserve">Activity 2: </w:t>
      </w:r>
      <w:r w:rsidRPr="00EE0A93">
        <w:rPr>
          <w:rFonts w:eastAsia="Calibri" w:cs="Times New Roman"/>
          <w:highlight w:val="cyan"/>
          <w:u w:val="single"/>
          <w:lang w:val="en" w:eastAsia="en-GB"/>
        </w:rPr>
        <w:t>Read the extracts below and answer questions 1 &amp; 2</w:t>
      </w:r>
      <w:r w:rsidR="00EE0A93" w:rsidRPr="00EE0A93">
        <w:rPr>
          <w:rFonts w:eastAsia="Calibri" w:cs="Times New Roman"/>
          <w:highlight w:val="cyan"/>
          <w:u w:val="single"/>
          <w:lang w:val="en" w:eastAsia="en-GB"/>
        </w:rPr>
        <w:t xml:space="preserve"> on the following notes page</w:t>
      </w:r>
    </w:p>
    <w:p w14:paraId="22E73D50" w14:textId="77777777" w:rsidR="00585B4E" w:rsidRPr="00585B4E" w:rsidRDefault="00585B4E" w:rsidP="00C94F88">
      <w:pPr>
        <w:shd w:val="clear" w:color="auto" w:fill="FFFFFF"/>
        <w:spacing w:after="255" w:line="270" w:lineRule="atLeast"/>
        <w:rPr>
          <w:rFonts w:eastAsia="Times New Roman" w:cs="Times New Roman"/>
          <w:color w:val="333333"/>
          <w:u w:val="single"/>
          <w:lang w:eastAsia="en-GB"/>
        </w:rPr>
      </w:pPr>
      <w:r w:rsidRPr="00585B4E">
        <w:rPr>
          <w:rFonts w:eastAsia="Times New Roman" w:cs="Times New Roman"/>
          <w:color w:val="333333"/>
          <w:u w:val="single"/>
          <w:lang w:eastAsia="en-GB"/>
        </w:rPr>
        <w:t>Extract A</w:t>
      </w:r>
    </w:p>
    <w:p w14:paraId="73002777" w14:textId="1C27FA36" w:rsidR="00C94F88" w:rsidRPr="009F0F32" w:rsidRDefault="00C94F88" w:rsidP="00C94F88">
      <w:pPr>
        <w:shd w:val="clear" w:color="auto" w:fill="FFFFFF"/>
        <w:spacing w:after="255" w:line="270" w:lineRule="atLeast"/>
        <w:rPr>
          <w:rFonts w:eastAsia="Times New Roman" w:cs="Times New Roman"/>
          <w:color w:val="333333"/>
          <w:lang w:eastAsia="en-GB"/>
        </w:rPr>
      </w:pPr>
      <w:r w:rsidRPr="009F0F32">
        <w:rPr>
          <w:rFonts w:eastAsia="Times New Roman" w:cs="Times New Roman"/>
          <w:color w:val="333333"/>
          <w:lang w:eastAsia="en-GB"/>
        </w:rPr>
        <w:t>BBC director general Mark Thompson has dismissed claims that the BBC is crowding commercial rivals out of the media market. He also rejected suggestions that the BBC's radio stations, including Radio 1 and Radio 2, were a factor in the dismal performance of the commercial radio sector.</w:t>
      </w:r>
    </w:p>
    <w:p w14:paraId="07C1CC21" w14:textId="66BFA9BE" w:rsidR="00C94F88" w:rsidRPr="009F0F32" w:rsidRDefault="00C94F88" w:rsidP="00C94F88">
      <w:pPr>
        <w:shd w:val="clear" w:color="auto" w:fill="FFFFFF"/>
        <w:spacing w:after="255" w:line="270" w:lineRule="atLeast"/>
        <w:rPr>
          <w:rFonts w:eastAsia="Times New Roman" w:cs="Times New Roman"/>
          <w:color w:val="333333"/>
          <w:lang w:eastAsia="en-GB"/>
        </w:rPr>
      </w:pPr>
      <w:r w:rsidRPr="009F0F32">
        <w:rPr>
          <w:rFonts w:eastAsia="Times New Roman" w:cs="Times New Roman"/>
          <w:color w:val="333333"/>
          <w:lang w:eastAsia="en-GB"/>
        </w:rPr>
        <w:t>Thompson said questions had to be asked of commercial radio's own management and investment in talent. He said the rise of online advertising was far more significant to the health of commercial radio than the BBC. Thompson said that R</w:t>
      </w:r>
      <w:r w:rsidR="00BE2345">
        <w:rPr>
          <w:rFonts w:eastAsia="Times New Roman" w:cs="Times New Roman"/>
          <w:color w:val="333333"/>
          <w:lang w:eastAsia="en-GB"/>
        </w:rPr>
        <w:t xml:space="preserve">adio </w:t>
      </w:r>
      <w:r w:rsidRPr="009F0F32">
        <w:rPr>
          <w:rFonts w:eastAsia="Times New Roman" w:cs="Times New Roman"/>
          <w:color w:val="333333"/>
          <w:lang w:eastAsia="en-GB"/>
        </w:rPr>
        <w:t>1 and R</w:t>
      </w:r>
      <w:r w:rsidR="00BE2345">
        <w:rPr>
          <w:rFonts w:eastAsia="Times New Roman" w:cs="Times New Roman"/>
          <w:color w:val="333333"/>
          <w:lang w:eastAsia="en-GB"/>
        </w:rPr>
        <w:t xml:space="preserve">adio </w:t>
      </w:r>
      <w:r w:rsidRPr="009F0F32">
        <w:rPr>
          <w:rFonts w:eastAsia="Times New Roman" w:cs="Times New Roman"/>
          <w:color w:val="333333"/>
          <w:lang w:eastAsia="en-GB"/>
        </w:rPr>
        <w:t>2 were strong and distinctive services and that presenters such as Chris Moyles and Jonathan Ross were different from anything commercial radio could offer.</w:t>
      </w:r>
    </w:p>
    <w:p w14:paraId="30C0C73C" w14:textId="1F5A631B" w:rsidR="00C94F88" w:rsidRPr="009F0F32" w:rsidRDefault="00C94F88" w:rsidP="00C94F88">
      <w:pPr>
        <w:shd w:val="clear" w:color="auto" w:fill="FFFFFF"/>
        <w:spacing w:after="255" w:line="270" w:lineRule="atLeast"/>
        <w:rPr>
          <w:rFonts w:eastAsia="Times New Roman" w:cs="Times New Roman"/>
          <w:b/>
          <w:i/>
          <w:lang w:eastAsia="en-GB"/>
        </w:rPr>
      </w:pPr>
      <w:r w:rsidRPr="009F0F32">
        <w:rPr>
          <w:rFonts w:eastAsia="Times New Roman" w:cs="Times New Roman"/>
          <w:color w:val="333333"/>
          <w:lang w:eastAsia="en-GB"/>
        </w:rPr>
        <w:t xml:space="preserve">Thompson said it was not in the BBC's long-term interest to damage commercial media companies. 'The BBC doesn't want to steal </w:t>
      </w:r>
      <w:r w:rsidR="000D63E3">
        <w:rPr>
          <w:rFonts w:eastAsia="Times New Roman" w:cs="Times New Roman"/>
          <w:color w:val="333333"/>
          <w:lang w:eastAsia="en-GB"/>
        </w:rPr>
        <w:t>other people's lunch.</w:t>
      </w:r>
      <w:r w:rsidRPr="009F0F32">
        <w:rPr>
          <w:rFonts w:eastAsia="Times New Roman" w:cs="Times New Roman"/>
          <w:color w:val="333333"/>
          <w:lang w:eastAsia="en-GB"/>
        </w:rPr>
        <w:t xml:space="preserve"> </w:t>
      </w:r>
      <w:r w:rsidRPr="009F0F32">
        <w:rPr>
          <w:rFonts w:eastAsia="Times New Roman" w:cs="Times New Roman"/>
          <w:b/>
          <w:i/>
          <w:lang w:eastAsia="en-GB"/>
        </w:rPr>
        <w:t>Broadcast magazine, 2006</w:t>
      </w:r>
    </w:p>
    <w:p w14:paraId="6EA819F1" w14:textId="77777777" w:rsidR="00C94F88" w:rsidRPr="009F0F32" w:rsidRDefault="00C94F88" w:rsidP="00C94F88">
      <w:pPr>
        <w:shd w:val="clear" w:color="auto" w:fill="FFFFFF"/>
        <w:spacing w:after="255" w:line="270" w:lineRule="atLeast"/>
        <w:rPr>
          <w:rFonts w:eastAsia="Times New Roman" w:cs="Times New Roman"/>
          <w:color w:val="333333"/>
          <w:lang w:eastAsia="en-GB"/>
        </w:rPr>
      </w:pPr>
    </w:p>
    <w:p w14:paraId="55923B3E" w14:textId="77777777" w:rsidR="00585B4E" w:rsidRPr="00585B4E" w:rsidRDefault="00585B4E" w:rsidP="00C94F88">
      <w:pPr>
        <w:spacing w:before="100" w:beforeAutospacing="1" w:after="100" w:afterAutospacing="1" w:line="240" w:lineRule="auto"/>
        <w:rPr>
          <w:rFonts w:eastAsia="Calibri" w:cs="Times New Roman"/>
          <w:u w:val="single"/>
          <w:lang w:val="en" w:eastAsia="en-GB"/>
        </w:rPr>
      </w:pPr>
      <w:r w:rsidRPr="00585B4E">
        <w:rPr>
          <w:rFonts w:eastAsia="Calibri" w:cs="Times New Roman"/>
          <w:u w:val="single"/>
          <w:lang w:val="en" w:eastAsia="en-GB"/>
        </w:rPr>
        <w:t>Extract B</w:t>
      </w:r>
    </w:p>
    <w:p w14:paraId="681F1AAF" w14:textId="54E0E329" w:rsidR="00C94F88" w:rsidRPr="00270FE0" w:rsidRDefault="00C94F88" w:rsidP="00270FE0">
      <w:pPr>
        <w:spacing w:before="100" w:beforeAutospacing="1" w:after="100" w:afterAutospacing="1" w:line="240" w:lineRule="auto"/>
        <w:rPr>
          <w:rFonts w:eastAsia="Calibri" w:cs="Times New Roman"/>
          <w:lang w:val="en" w:eastAsia="en-GB"/>
        </w:rPr>
      </w:pPr>
      <w:r w:rsidRPr="009F0F32">
        <w:rPr>
          <w:rFonts w:eastAsia="Calibri" w:cs="Times New Roman"/>
          <w:lang w:val="en" w:eastAsia="en-GB"/>
        </w:rPr>
        <w:t>In Osbornomics, crowding out is both the explanation for the mess the UK is in, and the key to how we get out of it. In his budget speech this June, th</w:t>
      </w:r>
      <w:r w:rsidR="000A07B3">
        <w:rPr>
          <w:rFonts w:eastAsia="Calibri" w:cs="Times New Roman"/>
          <w:lang w:val="en" w:eastAsia="en-GB"/>
        </w:rPr>
        <w:t>e chancellor described the government</w:t>
      </w:r>
      <w:r w:rsidRPr="009F0F32">
        <w:rPr>
          <w:rFonts w:eastAsia="Calibri" w:cs="Times New Roman"/>
          <w:lang w:val="en" w:eastAsia="en-GB"/>
        </w:rPr>
        <w:t xml:space="preserve"> as "crowding out private endeavour". That is, the government uses resources – tax money, workers, even loans – which should go towards </w:t>
      </w:r>
      <w:r w:rsidR="000A07B3">
        <w:rPr>
          <w:rFonts w:eastAsia="Calibri" w:cs="Times New Roman"/>
          <w:lang w:val="en" w:eastAsia="en-GB"/>
        </w:rPr>
        <w:t xml:space="preserve">private </w:t>
      </w:r>
      <w:r w:rsidRPr="009F0F32">
        <w:rPr>
          <w:rFonts w:eastAsia="Calibri" w:cs="Times New Roman"/>
          <w:lang w:val="en" w:eastAsia="en-GB"/>
        </w:rPr>
        <w:t xml:space="preserve">businesses. His remedy is simple: take the boot of the public sector off the neck of the private sector by slashing the size of the state and cutting taxes. That will enable businesses to grow and, hey presto, you have a flourishing economy </w:t>
      </w:r>
      <w:r w:rsidRPr="009F0F32">
        <w:rPr>
          <w:rFonts w:eastAsia="Calibri" w:cs="Times New Roman"/>
          <w:b/>
          <w:i/>
          <w:lang w:val="en" w:eastAsia="en-GB"/>
        </w:rPr>
        <w:t>Guardian 5</w:t>
      </w:r>
      <w:r w:rsidRPr="009F0F32">
        <w:rPr>
          <w:rFonts w:eastAsia="Calibri" w:cs="Times New Roman"/>
          <w:b/>
          <w:i/>
          <w:vertAlign w:val="superscript"/>
          <w:lang w:val="en" w:eastAsia="en-GB"/>
        </w:rPr>
        <w:t>th</w:t>
      </w:r>
      <w:r w:rsidRPr="009F0F32">
        <w:rPr>
          <w:rFonts w:eastAsia="Calibri" w:cs="Times New Roman"/>
          <w:b/>
          <w:i/>
          <w:lang w:val="en" w:eastAsia="en-GB"/>
        </w:rPr>
        <w:t xml:space="preserve"> October 2010</w:t>
      </w:r>
    </w:p>
    <w:p w14:paraId="0C4FA902" w14:textId="0C3D97D0" w:rsidR="00C94F88" w:rsidRPr="00270FE0" w:rsidRDefault="00C94F88" w:rsidP="00C94F88">
      <w:pPr>
        <w:numPr>
          <w:ilvl w:val="0"/>
          <w:numId w:val="5"/>
        </w:numPr>
        <w:spacing w:after="0" w:line="240" w:lineRule="auto"/>
        <w:contextualSpacing/>
        <w:rPr>
          <w:rFonts w:eastAsia="Times New Roman" w:cs="Times New Roman"/>
        </w:rPr>
      </w:pPr>
      <w:r w:rsidRPr="007B5762">
        <w:rPr>
          <w:rFonts w:eastAsia="Times New Roman" w:cs="Times New Roman"/>
          <w:i/>
          <w:lang w:val="en"/>
        </w:rPr>
        <w:t>“That is, the government uses resources – tax money, workers, even loans – which should go towards businesses”.</w:t>
      </w:r>
      <w:r w:rsidRPr="009F0F32">
        <w:rPr>
          <w:rFonts w:eastAsia="Times New Roman" w:cs="Times New Roman"/>
          <w:lang w:val="en"/>
        </w:rPr>
        <w:t xml:space="preserve"> How do the factors identified in italics negatively aff</w:t>
      </w:r>
      <w:r w:rsidR="007B5762">
        <w:rPr>
          <w:rFonts w:eastAsia="Times New Roman" w:cs="Times New Roman"/>
          <w:lang w:val="en"/>
        </w:rPr>
        <w:t>ect the growth of private firms?</w:t>
      </w:r>
    </w:p>
    <w:p w14:paraId="6367F0F3" w14:textId="77777777" w:rsidR="00270FE0" w:rsidRPr="009F0F32" w:rsidRDefault="00270FE0" w:rsidP="00270FE0">
      <w:pPr>
        <w:spacing w:after="0" w:line="240" w:lineRule="auto"/>
        <w:ind w:left="720"/>
        <w:contextualSpacing/>
        <w:rPr>
          <w:rFonts w:eastAsia="Times New Roman" w:cs="Times New Roman"/>
        </w:rPr>
      </w:pPr>
    </w:p>
    <w:p w14:paraId="79F8A16F" w14:textId="77777777" w:rsidR="00270FE0" w:rsidRPr="00BE2345" w:rsidRDefault="00C94F88" w:rsidP="00270FE0">
      <w:pPr>
        <w:numPr>
          <w:ilvl w:val="0"/>
          <w:numId w:val="5"/>
        </w:numPr>
        <w:spacing w:after="0" w:line="240" w:lineRule="auto"/>
        <w:contextualSpacing/>
        <w:rPr>
          <w:rFonts w:eastAsia="Times New Roman" w:cs="Times New Roman"/>
        </w:rPr>
      </w:pPr>
      <w:r w:rsidRPr="009F0F32">
        <w:rPr>
          <w:rFonts w:eastAsia="Times New Roman" w:cs="Times New Roman"/>
          <w:lang w:val="en"/>
        </w:rPr>
        <w:t>What do you think is meant by the term ‘crowding out’?</w:t>
      </w:r>
    </w:p>
    <w:p w14:paraId="3430E8E5" w14:textId="77777777" w:rsidR="0053420F" w:rsidRDefault="0053420F" w:rsidP="00270FE0">
      <w:pPr>
        <w:spacing w:after="0" w:line="240" w:lineRule="auto"/>
        <w:contextualSpacing/>
        <w:rPr>
          <w:rFonts w:ascii="Arial" w:hAnsi="Arial" w:cs="Arial"/>
          <w:b/>
        </w:rPr>
      </w:pPr>
    </w:p>
    <w:p w14:paraId="5F3D678C" w14:textId="53635E33" w:rsidR="00585B4E" w:rsidRPr="00270FE0" w:rsidRDefault="00585B4E" w:rsidP="00270FE0">
      <w:pPr>
        <w:spacing w:after="0" w:line="240" w:lineRule="auto"/>
        <w:contextualSpacing/>
        <w:rPr>
          <w:rFonts w:eastAsia="Times New Roman" w:cs="Times New Roman"/>
        </w:rPr>
      </w:pPr>
      <w:r w:rsidRPr="00270FE0">
        <w:rPr>
          <w:rFonts w:ascii="Arial" w:hAnsi="Arial" w:cs="Arial"/>
          <w:b/>
        </w:rPr>
        <w:lastRenderedPageBreak/>
        <w:t>Notes Page</w:t>
      </w:r>
    </w:p>
    <w:p w14:paraId="51BA60E4" w14:textId="55302946" w:rsidR="00585B4E" w:rsidRDefault="00585B4E" w:rsidP="00585B4E">
      <w:pPr>
        <w:jc w:val="both"/>
        <w:rPr>
          <w:rFonts w:ascii="Arial" w:hAnsi="Arial" w:cs="Arial"/>
          <w:b/>
        </w:rPr>
      </w:pPr>
      <w:r w:rsidRPr="00375E8F">
        <w:rPr>
          <w:noProof/>
          <w:lang w:eastAsia="en-GB"/>
        </w:rPr>
        <w:drawing>
          <wp:inline distT="0" distB="0" distL="0" distR="0" wp14:anchorId="3A516285" wp14:editId="3937AE48">
            <wp:extent cx="6538819" cy="9047901"/>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2141" cy="9066335"/>
                    </a:xfrm>
                    <a:prstGeom prst="rect">
                      <a:avLst/>
                    </a:prstGeom>
                    <a:noFill/>
                    <a:ln>
                      <a:noFill/>
                    </a:ln>
                  </pic:spPr>
                </pic:pic>
              </a:graphicData>
            </a:graphic>
          </wp:inline>
        </w:drawing>
      </w:r>
    </w:p>
    <w:p w14:paraId="11D622DC" w14:textId="77777777" w:rsidR="00C94F88" w:rsidRPr="008815B1" w:rsidRDefault="00B210ED" w:rsidP="00C94F88">
      <w:pPr>
        <w:spacing w:after="0" w:line="240" w:lineRule="auto"/>
        <w:rPr>
          <w:rFonts w:eastAsia="Times New Roman" w:cs="Times New Roman"/>
          <w:b/>
          <w:sz w:val="24"/>
          <w:szCs w:val="28"/>
          <w:u w:val="single"/>
          <w:lang w:eastAsia="en-GB"/>
        </w:rPr>
      </w:pPr>
      <w:r w:rsidRPr="008815B1">
        <w:rPr>
          <w:rFonts w:eastAsia="Times New Roman" w:cs="Times New Roman"/>
          <w:b/>
          <w:sz w:val="24"/>
          <w:szCs w:val="28"/>
          <w:u w:val="single"/>
          <w:lang w:eastAsia="en-GB"/>
        </w:rPr>
        <w:lastRenderedPageBreak/>
        <w:t xml:space="preserve">What is </w:t>
      </w:r>
      <w:r w:rsidR="00C94F88" w:rsidRPr="008815B1">
        <w:rPr>
          <w:rFonts w:eastAsia="Times New Roman" w:cs="Times New Roman"/>
          <w:b/>
          <w:sz w:val="24"/>
          <w:szCs w:val="28"/>
          <w:u w:val="single"/>
          <w:lang w:eastAsia="en-GB"/>
        </w:rPr>
        <w:t>Resource crowding out</w:t>
      </w:r>
      <w:r w:rsidRPr="008815B1">
        <w:rPr>
          <w:rFonts w:eastAsia="Times New Roman" w:cs="Times New Roman"/>
          <w:b/>
          <w:sz w:val="24"/>
          <w:szCs w:val="28"/>
          <w:u w:val="single"/>
          <w:lang w:eastAsia="en-GB"/>
        </w:rPr>
        <w:t>?</w:t>
      </w:r>
    </w:p>
    <w:p w14:paraId="3778556D" w14:textId="63114858" w:rsidR="008D38A9" w:rsidRPr="0053420F" w:rsidRDefault="008D38A9" w:rsidP="00A42211">
      <w:pPr>
        <w:shd w:val="clear" w:color="auto" w:fill="FFFFFF"/>
        <w:spacing w:after="100" w:afterAutospacing="1" w:line="360" w:lineRule="atLeast"/>
        <w:rPr>
          <w:rFonts w:eastAsia="Times New Roman" w:cs="Arial"/>
          <w:color w:val="202020"/>
          <w:sz w:val="21"/>
          <w:szCs w:val="21"/>
          <w:lang w:eastAsia="en-GB"/>
        </w:rPr>
      </w:pPr>
      <w:r w:rsidRPr="0053420F">
        <w:rPr>
          <w:rFonts w:eastAsia="Times New Roman" w:cs="Arial"/>
          <w:color w:val="202020"/>
          <w:sz w:val="21"/>
          <w:szCs w:val="21"/>
          <w:lang w:eastAsia="en-GB"/>
        </w:rPr>
        <w:t>The </w:t>
      </w:r>
      <w:r w:rsidRPr="0053420F">
        <w:rPr>
          <w:rFonts w:eastAsia="Times New Roman" w:cs="Arial"/>
          <w:b/>
          <w:bCs/>
          <w:color w:val="202020"/>
          <w:sz w:val="21"/>
          <w:szCs w:val="21"/>
          <w:lang w:eastAsia="en-GB"/>
        </w:rPr>
        <w:t>“crowding-out hypothesis”</w:t>
      </w:r>
      <w:r w:rsidRPr="0053420F">
        <w:rPr>
          <w:rFonts w:eastAsia="Times New Roman" w:cs="Arial"/>
          <w:color w:val="202020"/>
          <w:sz w:val="21"/>
          <w:szCs w:val="21"/>
          <w:lang w:eastAsia="en-GB"/>
        </w:rPr>
        <w:t> is an idea that became popular in the 1970s and 1980s when free-market economists argued against the rising share of GDP being taken by the public sector. The crowding out view is that a rapid growth of government spending leads to a transfer of scarce productive resources from the private sector to the public sector wh</w:t>
      </w:r>
      <w:r w:rsidR="00CC508D" w:rsidRPr="0053420F">
        <w:rPr>
          <w:rFonts w:eastAsia="Times New Roman" w:cs="Arial"/>
          <w:color w:val="202020"/>
          <w:sz w:val="21"/>
          <w:szCs w:val="21"/>
          <w:lang w:eastAsia="en-GB"/>
        </w:rPr>
        <w:t>ere productivity might be lower</w:t>
      </w:r>
    </w:p>
    <w:p w14:paraId="1E72122A" w14:textId="77777777" w:rsidR="00C94F88" w:rsidRPr="0053420F" w:rsidRDefault="001937C7" w:rsidP="00C94F88">
      <w:pPr>
        <w:spacing w:after="0" w:line="240" w:lineRule="auto"/>
        <w:rPr>
          <w:rFonts w:eastAsia="Times New Roman" w:cs="Times New Roman"/>
          <w:sz w:val="21"/>
          <w:szCs w:val="21"/>
          <w:lang w:eastAsia="en-GB"/>
        </w:rPr>
      </w:pPr>
      <w:hyperlink r:id="rId16" w:history="1">
        <w:r w:rsidR="00C94F88" w:rsidRPr="0053420F">
          <w:rPr>
            <w:rFonts w:eastAsia="Times New Roman" w:cs="Times New Roman"/>
            <w:color w:val="0000FF"/>
            <w:sz w:val="21"/>
            <w:szCs w:val="21"/>
            <w:u w:val="single"/>
            <w:lang w:eastAsia="en-GB"/>
          </w:rPr>
          <w:t>http://www.youtube.com/watch?v=PHaMaQ5271o</w:t>
        </w:r>
      </w:hyperlink>
    </w:p>
    <w:p w14:paraId="192F8763" w14:textId="77777777" w:rsidR="0072416B" w:rsidRPr="0053420F" w:rsidRDefault="0072416B" w:rsidP="00C94F88">
      <w:pPr>
        <w:spacing w:after="0" w:line="240" w:lineRule="auto"/>
        <w:rPr>
          <w:rFonts w:eastAsia="Times New Roman" w:cs="Times New Roman"/>
          <w:sz w:val="21"/>
          <w:szCs w:val="21"/>
          <w:lang w:eastAsia="en-GB"/>
        </w:rPr>
      </w:pPr>
    </w:p>
    <w:p w14:paraId="4F69A84C" w14:textId="4BE4B077" w:rsidR="0072416B" w:rsidRPr="0053420F" w:rsidRDefault="0072416B" w:rsidP="00CC508D">
      <w:pPr>
        <w:spacing w:after="0" w:line="240" w:lineRule="auto"/>
        <w:rPr>
          <w:rFonts w:eastAsia="Times New Roman" w:cs="Times New Roman"/>
          <w:sz w:val="21"/>
          <w:szCs w:val="21"/>
          <w:u w:val="single"/>
          <w:lang w:eastAsia="en-GB"/>
        </w:rPr>
      </w:pPr>
      <w:r w:rsidRPr="0053420F">
        <w:rPr>
          <w:rFonts w:eastAsia="Times New Roman" w:cs="Times New Roman"/>
          <w:b/>
          <w:sz w:val="21"/>
          <w:szCs w:val="21"/>
          <w:highlight w:val="cyan"/>
          <w:u w:val="single"/>
          <w:lang w:eastAsia="en-GB"/>
        </w:rPr>
        <w:t>Activity</w:t>
      </w:r>
      <w:r w:rsidR="00CC508D" w:rsidRPr="0053420F">
        <w:rPr>
          <w:rFonts w:eastAsia="Times New Roman" w:cs="Times New Roman"/>
          <w:b/>
          <w:sz w:val="21"/>
          <w:szCs w:val="21"/>
          <w:highlight w:val="cyan"/>
          <w:u w:val="single"/>
          <w:lang w:eastAsia="en-GB"/>
        </w:rPr>
        <w:t xml:space="preserve"> 1</w:t>
      </w:r>
      <w:r w:rsidRPr="0053420F">
        <w:rPr>
          <w:rFonts w:eastAsia="Times New Roman" w:cs="Times New Roman"/>
          <w:sz w:val="21"/>
          <w:szCs w:val="21"/>
          <w:highlight w:val="cyan"/>
          <w:u w:val="single"/>
          <w:lang w:eastAsia="en-GB"/>
        </w:rPr>
        <w:t>: Watch the video and answer the following questions</w:t>
      </w:r>
    </w:p>
    <w:p w14:paraId="236A4274" w14:textId="77777777" w:rsidR="0072416B" w:rsidRPr="0053420F" w:rsidRDefault="0072416B" w:rsidP="0072416B">
      <w:pPr>
        <w:spacing w:after="0" w:line="240" w:lineRule="auto"/>
        <w:rPr>
          <w:rFonts w:eastAsia="Times New Roman" w:cs="Times New Roman"/>
          <w:sz w:val="21"/>
          <w:szCs w:val="21"/>
          <w:lang w:eastAsia="en-GB"/>
        </w:rPr>
      </w:pPr>
    </w:p>
    <w:p w14:paraId="3E84239F" w14:textId="77777777" w:rsidR="0072416B" w:rsidRPr="0053420F" w:rsidRDefault="00B210ED" w:rsidP="00D766C2">
      <w:pPr>
        <w:pStyle w:val="ListParagraph"/>
        <w:numPr>
          <w:ilvl w:val="0"/>
          <w:numId w:val="10"/>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How much does the BBC receive in public funding?</w:t>
      </w:r>
    </w:p>
    <w:p w14:paraId="6E576F8A" w14:textId="53299026" w:rsidR="0072416B" w:rsidRPr="0053420F" w:rsidRDefault="00B210ED" w:rsidP="00D766C2">
      <w:pPr>
        <w:pStyle w:val="ListParagraph"/>
        <w:numPr>
          <w:ilvl w:val="0"/>
          <w:numId w:val="10"/>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How do the activities of the BBC activities impact on other firms in the media sector</w:t>
      </w:r>
      <w:r w:rsidR="00CC508D" w:rsidRPr="0053420F">
        <w:rPr>
          <w:rFonts w:eastAsia="Times New Roman" w:cs="Times New Roman"/>
          <w:sz w:val="21"/>
          <w:szCs w:val="21"/>
          <w:lang w:eastAsia="en-GB"/>
        </w:rPr>
        <w:t xml:space="preserve"> </w:t>
      </w:r>
      <w:r w:rsidRPr="0053420F">
        <w:rPr>
          <w:rFonts w:eastAsia="Times New Roman" w:cs="Times New Roman"/>
          <w:sz w:val="21"/>
          <w:szCs w:val="21"/>
          <w:lang w:eastAsia="en-GB"/>
        </w:rPr>
        <w:t>(e.g</w:t>
      </w:r>
      <w:r w:rsidR="00CC508D" w:rsidRPr="0053420F">
        <w:rPr>
          <w:rFonts w:eastAsia="Times New Roman" w:cs="Times New Roman"/>
          <w:sz w:val="21"/>
          <w:szCs w:val="21"/>
          <w:lang w:eastAsia="en-GB"/>
        </w:rPr>
        <w:t>.</w:t>
      </w:r>
      <w:r w:rsidRPr="0053420F">
        <w:rPr>
          <w:rFonts w:eastAsia="Times New Roman" w:cs="Times New Roman"/>
          <w:sz w:val="21"/>
          <w:szCs w:val="21"/>
          <w:lang w:eastAsia="en-GB"/>
        </w:rPr>
        <w:t xml:space="preserve"> BskyB)</w:t>
      </w:r>
    </w:p>
    <w:p w14:paraId="2B5EE6BD" w14:textId="6ED7C315" w:rsidR="0072416B" w:rsidRPr="0053420F" w:rsidRDefault="00B210ED" w:rsidP="00D766C2">
      <w:pPr>
        <w:pStyle w:val="ListParagraph"/>
        <w:numPr>
          <w:ilvl w:val="0"/>
          <w:numId w:val="10"/>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What</w:t>
      </w:r>
      <w:r w:rsidR="00CC508D" w:rsidRPr="0053420F">
        <w:rPr>
          <w:rFonts w:eastAsia="Times New Roman" w:cs="Times New Roman"/>
          <w:sz w:val="21"/>
          <w:szCs w:val="21"/>
          <w:lang w:eastAsia="en-GB"/>
        </w:rPr>
        <w:t xml:space="preserve"> is a h</w:t>
      </w:r>
      <w:r w:rsidRPr="0053420F">
        <w:rPr>
          <w:rFonts w:eastAsia="Times New Roman" w:cs="Times New Roman"/>
          <w:sz w:val="21"/>
          <w:szCs w:val="21"/>
          <w:lang w:eastAsia="en-GB"/>
        </w:rPr>
        <w:t>ypothecated tax?</w:t>
      </w:r>
    </w:p>
    <w:p w14:paraId="72C69FD2" w14:textId="5229E39B" w:rsidR="00026959" w:rsidRPr="0053420F" w:rsidRDefault="00CC508D" w:rsidP="00D766C2">
      <w:pPr>
        <w:pStyle w:val="ListParagraph"/>
        <w:numPr>
          <w:ilvl w:val="0"/>
          <w:numId w:val="10"/>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How are other m</w:t>
      </w:r>
      <w:r w:rsidR="00026959" w:rsidRPr="0053420F">
        <w:rPr>
          <w:rFonts w:eastAsia="Times New Roman" w:cs="Times New Roman"/>
          <w:sz w:val="21"/>
          <w:szCs w:val="21"/>
          <w:lang w:eastAsia="en-GB"/>
        </w:rPr>
        <w:t>edia organisations funded?</w:t>
      </w:r>
    </w:p>
    <w:p w14:paraId="48EE4036" w14:textId="77777777" w:rsidR="0072416B" w:rsidRPr="0053420F" w:rsidRDefault="00B210ED" w:rsidP="00D766C2">
      <w:pPr>
        <w:pStyle w:val="ListParagraph"/>
        <w:numPr>
          <w:ilvl w:val="0"/>
          <w:numId w:val="10"/>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What economic arguments can it be suggeste</w:t>
      </w:r>
      <w:r w:rsidR="00026959" w:rsidRPr="0053420F">
        <w:rPr>
          <w:rFonts w:eastAsia="Times New Roman" w:cs="Times New Roman"/>
          <w:sz w:val="21"/>
          <w:szCs w:val="21"/>
          <w:lang w:eastAsia="en-GB"/>
        </w:rPr>
        <w:t>d could be used for maintain the current government funding of the BBC</w:t>
      </w:r>
      <w:r w:rsidRPr="0053420F">
        <w:rPr>
          <w:rFonts w:eastAsia="Times New Roman" w:cs="Times New Roman"/>
          <w:sz w:val="21"/>
          <w:szCs w:val="21"/>
          <w:lang w:eastAsia="en-GB"/>
        </w:rPr>
        <w:t xml:space="preserve">?  </w:t>
      </w:r>
    </w:p>
    <w:p w14:paraId="77223A72" w14:textId="77777777" w:rsidR="00C94F88" w:rsidRPr="0053420F" w:rsidRDefault="00C94F88" w:rsidP="00C94F88">
      <w:pPr>
        <w:spacing w:after="0" w:line="240" w:lineRule="auto"/>
        <w:rPr>
          <w:rFonts w:eastAsia="Times New Roman" w:cs="Times New Roman"/>
          <w:sz w:val="21"/>
          <w:szCs w:val="21"/>
          <w:lang w:eastAsia="en-GB"/>
        </w:rPr>
      </w:pPr>
    </w:p>
    <w:p w14:paraId="772917A7" w14:textId="77777777" w:rsidR="00C94F88" w:rsidRPr="0053420F" w:rsidRDefault="008F12ED" w:rsidP="00C94F88">
      <w:pPr>
        <w:spacing w:after="0" w:line="240" w:lineRule="auto"/>
        <w:rPr>
          <w:rFonts w:eastAsia="Times New Roman" w:cs="Times New Roman"/>
          <w:sz w:val="21"/>
          <w:szCs w:val="21"/>
          <w:lang w:eastAsia="en-GB"/>
        </w:rPr>
      </w:pPr>
      <w:r w:rsidRPr="0053420F">
        <w:rPr>
          <w:rFonts w:eastAsia="Times New Roman" w:cs="Times New Roman"/>
          <w:noProof/>
          <w:sz w:val="21"/>
          <w:szCs w:val="21"/>
          <w:lang w:eastAsia="en-GB"/>
        </w:rPr>
        <mc:AlternateContent>
          <mc:Choice Requires="wps">
            <w:drawing>
              <wp:anchor distT="0" distB="0" distL="114300" distR="114300" simplePos="0" relativeHeight="251655168" behindDoc="0" locked="0" layoutInCell="1" allowOverlap="1" wp14:anchorId="448728BF" wp14:editId="10330247">
                <wp:simplePos x="0" y="0"/>
                <wp:positionH relativeFrom="column">
                  <wp:posOffset>3524250</wp:posOffset>
                </wp:positionH>
                <wp:positionV relativeFrom="paragraph">
                  <wp:posOffset>9524</wp:posOffset>
                </wp:positionV>
                <wp:extent cx="3019425" cy="40290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29075"/>
                        </a:xfrm>
                        <a:prstGeom prst="rect">
                          <a:avLst/>
                        </a:prstGeom>
                        <a:solidFill>
                          <a:srgbClr val="FFFFFF"/>
                        </a:solidFill>
                        <a:ln w="9525">
                          <a:solidFill>
                            <a:srgbClr val="000000"/>
                          </a:solidFill>
                          <a:miter lim="800000"/>
                          <a:headEnd/>
                          <a:tailEnd/>
                        </a:ln>
                      </wps:spPr>
                      <wps:txbx>
                        <w:txbxContent>
                          <w:p w14:paraId="61B152F9" w14:textId="77777777" w:rsidR="001937C7" w:rsidRDefault="001937C7" w:rsidP="00D766C2">
                            <w:pPr>
                              <w:pStyle w:val="ListParagraph"/>
                              <w:numPr>
                                <w:ilvl w:val="0"/>
                                <w:numId w:val="77"/>
                              </w:numPr>
                              <w:spacing w:after="0" w:line="240" w:lineRule="auto"/>
                              <w:rPr>
                                <w:rFonts w:eastAsia="Times New Roman" w:cs="Times New Roman"/>
                                <w:lang w:eastAsia="en-GB"/>
                              </w:rPr>
                            </w:pPr>
                            <w:r>
                              <w:rPr>
                                <w:rFonts w:eastAsia="Times New Roman" w:cs="Times New Roman"/>
                                <w:lang w:eastAsia="en-GB"/>
                              </w:rPr>
                              <w:t>Use a</w:t>
                            </w:r>
                            <w:r w:rsidRPr="0072416B">
                              <w:rPr>
                                <w:rFonts w:eastAsia="Times New Roman" w:cs="Times New Roman"/>
                                <w:lang w:eastAsia="en-GB"/>
                              </w:rPr>
                              <w:t xml:space="preserve"> diagram to show the possible effects of resource crowding out in a PPF diagram</w:t>
                            </w:r>
                          </w:p>
                          <w:p w14:paraId="6BEC1451" w14:textId="0AA471E0" w:rsidR="001937C7" w:rsidRDefault="001937C7" w:rsidP="00CC5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728BF" id="_x0000_s1048" type="#_x0000_t202" style="position:absolute;margin-left:277.5pt;margin-top:.75pt;width:237.75pt;height:3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">
                <v:textbox>
                  <w:txbxContent>
                    <w:p w14:paraId="61B152F9" w14:textId="77777777" w:rsidR="001937C7" w:rsidRDefault="001937C7" w:rsidP="00D766C2">
                      <w:pPr>
                        <w:pStyle w:val="ListParagraph"/>
                        <w:numPr>
                          <w:ilvl w:val="0"/>
                          <w:numId w:val="77"/>
                        </w:numPr>
                        <w:spacing w:after="0" w:line="240" w:lineRule="auto"/>
                        <w:rPr>
                          <w:rFonts w:eastAsia="Times New Roman" w:cs="Times New Roman"/>
                          <w:lang w:eastAsia="en-GB"/>
                        </w:rPr>
                      </w:pPr>
                      <w:r>
                        <w:rPr>
                          <w:rFonts w:eastAsia="Times New Roman" w:cs="Times New Roman"/>
                          <w:lang w:eastAsia="en-GB"/>
                        </w:rPr>
                        <w:t>Use a</w:t>
                      </w:r>
                      <w:r w:rsidRPr="0072416B">
                        <w:rPr>
                          <w:rFonts w:eastAsia="Times New Roman" w:cs="Times New Roman"/>
                          <w:lang w:eastAsia="en-GB"/>
                        </w:rPr>
                        <w:t xml:space="preserve"> diagram to show the possible effects of resource crowding out in a PPF diagram</w:t>
                      </w:r>
                    </w:p>
                    <w:p w14:paraId="6BEC1451" w14:textId="0AA471E0" w:rsidR="001937C7" w:rsidRDefault="001937C7" w:rsidP="00CC508D"/>
                  </w:txbxContent>
                </v:textbox>
              </v:shape>
            </w:pict>
          </mc:Fallback>
        </mc:AlternateContent>
      </w:r>
      <w:r w:rsidRPr="0053420F">
        <w:rPr>
          <w:rFonts w:eastAsia="Times New Roman" w:cs="Times New Roman"/>
          <w:noProof/>
          <w:sz w:val="21"/>
          <w:szCs w:val="21"/>
          <w:lang w:eastAsia="en-GB"/>
        </w:rPr>
        <mc:AlternateContent>
          <mc:Choice Requires="wps">
            <w:drawing>
              <wp:anchor distT="0" distB="0" distL="114300" distR="114300" simplePos="0" relativeHeight="251661312" behindDoc="0" locked="0" layoutInCell="1" allowOverlap="1" wp14:anchorId="0FEB1DEF" wp14:editId="49E81FE2">
                <wp:simplePos x="0" y="0"/>
                <wp:positionH relativeFrom="column">
                  <wp:posOffset>200025</wp:posOffset>
                </wp:positionH>
                <wp:positionV relativeFrom="paragraph">
                  <wp:posOffset>28575</wp:posOffset>
                </wp:positionV>
                <wp:extent cx="3124200" cy="40195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124200"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D70C3" w14:textId="3D3F08AA" w:rsidR="001937C7" w:rsidRDefault="001937C7">
                            <w:r w:rsidRPr="008F12ED">
                              <w:rPr>
                                <w:b/>
                                <w:u w:val="single"/>
                              </w:rPr>
                              <w:t>Write your answers to the questions above in the space below</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B1DEF" id="Text Box 38" o:spid="_x0000_s1049" type="#_x0000_t202" style="position:absolute;margin-left:15.75pt;margin-top:2.25pt;width:246pt;height:3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" fillcolor="white [3201]" strokeweight=".5pt">
                <v:textbox>
                  <w:txbxContent>
                    <w:p w14:paraId="1D1D70C3" w14:textId="3D3F08AA" w:rsidR="001937C7" w:rsidRDefault="001937C7">
                      <w:r w:rsidRPr="008F12ED">
                        <w:rPr>
                          <w:b/>
                          <w:u w:val="single"/>
                        </w:rPr>
                        <w:t>Write your answers to the questions above in the space below</w:t>
                      </w:r>
                      <w:r>
                        <w:t>:</w:t>
                      </w:r>
                    </w:p>
                  </w:txbxContent>
                </v:textbox>
              </v:shape>
            </w:pict>
          </mc:Fallback>
        </mc:AlternateContent>
      </w:r>
    </w:p>
    <w:p w14:paraId="7E7D65C3" w14:textId="77777777" w:rsidR="00B210B8" w:rsidRPr="0053420F" w:rsidRDefault="00B210B8" w:rsidP="00C94F88">
      <w:pPr>
        <w:spacing w:after="0" w:line="240" w:lineRule="auto"/>
        <w:rPr>
          <w:rFonts w:eastAsia="Times New Roman" w:cs="Times New Roman"/>
          <w:sz w:val="21"/>
          <w:szCs w:val="21"/>
          <w:lang w:eastAsia="en-GB"/>
        </w:rPr>
      </w:pPr>
    </w:p>
    <w:p w14:paraId="2BB5F309" w14:textId="77777777" w:rsidR="00B210B8" w:rsidRPr="0053420F" w:rsidRDefault="00B210B8" w:rsidP="00C94F88">
      <w:pPr>
        <w:spacing w:after="0" w:line="240" w:lineRule="auto"/>
        <w:rPr>
          <w:rFonts w:eastAsia="Times New Roman" w:cs="Times New Roman"/>
          <w:sz w:val="21"/>
          <w:szCs w:val="21"/>
          <w:lang w:eastAsia="en-GB"/>
        </w:rPr>
      </w:pPr>
    </w:p>
    <w:p w14:paraId="7E396A38" w14:textId="77777777" w:rsidR="00B210B8" w:rsidRPr="0053420F" w:rsidRDefault="00B210B8" w:rsidP="00C94F88">
      <w:pPr>
        <w:spacing w:after="0" w:line="240" w:lineRule="auto"/>
        <w:rPr>
          <w:rFonts w:eastAsia="Times New Roman" w:cs="Times New Roman"/>
          <w:sz w:val="21"/>
          <w:szCs w:val="21"/>
          <w:lang w:eastAsia="en-GB"/>
        </w:rPr>
      </w:pPr>
    </w:p>
    <w:p w14:paraId="7BACF142" w14:textId="77777777" w:rsidR="00B210B8" w:rsidRPr="0053420F" w:rsidRDefault="00B210B8" w:rsidP="00C94F88">
      <w:pPr>
        <w:spacing w:after="0" w:line="240" w:lineRule="auto"/>
        <w:rPr>
          <w:rFonts w:eastAsia="Times New Roman" w:cs="Times New Roman"/>
          <w:sz w:val="21"/>
          <w:szCs w:val="21"/>
          <w:lang w:eastAsia="en-GB"/>
        </w:rPr>
      </w:pPr>
    </w:p>
    <w:p w14:paraId="34B06830" w14:textId="77777777" w:rsidR="00B210B8" w:rsidRPr="0053420F" w:rsidRDefault="00B210B8" w:rsidP="00C94F88">
      <w:pPr>
        <w:spacing w:after="0" w:line="240" w:lineRule="auto"/>
        <w:rPr>
          <w:rFonts w:eastAsia="Times New Roman" w:cs="Times New Roman"/>
          <w:sz w:val="21"/>
          <w:szCs w:val="21"/>
          <w:lang w:eastAsia="en-GB"/>
        </w:rPr>
      </w:pPr>
    </w:p>
    <w:p w14:paraId="6E99D2F9" w14:textId="77777777" w:rsidR="00B210B8" w:rsidRPr="0053420F" w:rsidRDefault="00B210B8" w:rsidP="00C94F88">
      <w:pPr>
        <w:spacing w:after="0" w:line="240" w:lineRule="auto"/>
        <w:rPr>
          <w:rFonts w:eastAsia="Times New Roman" w:cs="Times New Roman"/>
          <w:sz w:val="21"/>
          <w:szCs w:val="21"/>
          <w:lang w:eastAsia="en-GB"/>
        </w:rPr>
      </w:pPr>
    </w:p>
    <w:p w14:paraId="1E3F9CFC" w14:textId="77777777" w:rsidR="00B210B8" w:rsidRPr="0053420F" w:rsidRDefault="00B210B8" w:rsidP="00C94F88">
      <w:pPr>
        <w:spacing w:after="0" w:line="240" w:lineRule="auto"/>
        <w:rPr>
          <w:rFonts w:eastAsia="Times New Roman" w:cs="Times New Roman"/>
          <w:sz w:val="21"/>
          <w:szCs w:val="21"/>
          <w:lang w:eastAsia="en-GB"/>
        </w:rPr>
      </w:pPr>
    </w:p>
    <w:p w14:paraId="09763336" w14:textId="77777777" w:rsidR="00B210B8" w:rsidRPr="0053420F" w:rsidRDefault="00B210B8" w:rsidP="00C94F88">
      <w:pPr>
        <w:spacing w:after="0" w:line="240" w:lineRule="auto"/>
        <w:rPr>
          <w:rFonts w:eastAsia="Times New Roman" w:cs="Times New Roman"/>
          <w:b/>
          <w:sz w:val="21"/>
          <w:szCs w:val="21"/>
          <w:lang w:eastAsia="en-GB"/>
        </w:rPr>
      </w:pPr>
    </w:p>
    <w:p w14:paraId="169752EC" w14:textId="77777777" w:rsidR="00B210B8" w:rsidRPr="0053420F" w:rsidRDefault="00B210B8" w:rsidP="00C94F88">
      <w:pPr>
        <w:spacing w:after="0" w:line="240" w:lineRule="auto"/>
        <w:rPr>
          <w:rFonts w:eastAsia="Times New Roman" w:cs="Times New Roman"/>
          <w:b/>
          <w:sz w:val="21"/>
          <w:szCs w:val="21"/>
          <w:lang w:eastAsia="en-GB"/>
        </w:rPr>
      </w:pPr>
    </w:p>
    <w:p w14:paraId="4654D2F8" w14:textId="77777777" w:rsidR="00B210B8" w:rsidRPr="0053420F" w:rsidRDefault="00B210B8" w:rsidP="00C94F88">
      <w:pPr>
        <w:spacing w:after="0" w:line="240" w:lineRule="auto"/>
        <w:rPr>
          <w:rFonts w:eastAsia="Times New Roman" w:cs="Times New Roman"/>
          <w:b/>
          <w:sz w:val="21"/>
          <w:szCs w:val="21"/>
          <w:lang w:eastAsia="en-GB"/>
        </w:rPr>
      </w:pPr>
    </w:p>
    <w:p w14:paraId="3F2E4684" w14:textId="77777777" w:rsidR="00B210B8" w:rsidRPr="0053420F" w:rsidRDefault="00B210B8" w:rsidP="00C94F88">
      <w:pPr>
        <w:spacing w:after="0" w:line="240" w:lineRule="auto"/>
        <w:rPr>
          <w:rFonts w:eastAsia="Times New Roman" w:cs="Times New Roman"/>
          <w:b/>
          <w:sz w:val="21"/>
          <w:szCs w:val="21"/>
          <w:lang w:eastAsia="en-GB"/>
        </w:rPr>
      </w:pPr>
    </w:p>
    <w:p w14:paraId="6D54084C" w14:textId="77777777" w:rsidR="00B210B8" w:rsidRPr="0053420F" w:rsidRDefault="00B210B8" w:rsidP="00C94F88">
      <w:pPr>
        <w:spacing w:after="0" w:line="240" w:lineRule="auto"/>
        <w:rPr>
          <w:rFonts w:eastAsia="Times New Roman" w:cs="Times New Roman"/>
          <w:b/>
          <w:sz w:val="21"/>
          <w:szCs w:val="21"/>
          <w:lang w:eastAsia="en-GB"/>
        </w:rPr>
      </w:pPr>
    </w:p>
    <w:p w14:paraId="4BCF3D5A" w14:textId="77777777" w:rsidR="00B210B8" w:rsidRPr="0053420F" w:rsidRDefault="00B210B8" w:rsidP="00C94F88">
      <w:pPr>
        <w:spacing w:after="0" w:line="240" w:lineRule="auto"/>
        <w:rPr>
          <w:rFonts w:eastAsia="Times New Roman" w:cs="Times New Roman"/>
          <w:b/>
          <w:sz w:val="21"/>
          <w:szCs w:val="21"/>
          <w:lang w:eastAsia="en-GB"/>
        </w:rPr>
      </w:pPr>
    </w:p>
    <w:p w14:paraId="68717558" w14:textId="77777777" w:rsidR="00B210B8" w:rsidRPr="0053420F" w:rsidRDefault="00B210B8" w:rsidP="00C94F88">
      <w:pPr>
        <w:spacing w:after="0" w:line="240" w:lineRule="auto"/>
        <w:rPr>
          <w:rFonts w:eastAsia="Times New Roman" w:cs="Times New Roman"/>
          <w:b/>
          <w:sz w:val="21"/>
          <w:szCs w:val="21"/>
          <w:lang w:eastAsia="en-GB"/>
        </w:rPr>
      </w:pPr>
    </w:p>
    <w:p w14:paraId="63AF8E07" w14:textId="77777777" w:rsidR="00B210B8" w:rsidRPr="0053420F" w:rsidRDefault="00B210B8" w:rsidP="00C94F88">
      <w:pPr>
        <w:spacing w:after="0" w:line="240" w:lineRule="auto"/>
        <w:rPr>
          <w:rFonts w:eastAsia="Times New Roman" w:cs="Times New Roman"/>
          <w:b/>
          <w:sz w:val="21"/>
          <w:szCs w:val="21"/>
          <w:lang w:eastAsia="en-GB"/>
        </w:rPr>
      </w:pPr>
    </w:p>
    <w:p w14:paraId="60E8934F" w14:textId="77777777" w:rsidR="00026959" w:rsidRPr="0053420F" w:rsidRDefault="00026959" w:rsidP="00C94F88">
      <w:pPr>
        <w:spacing w:after="0" w:line="240" w:lineRule="auto"/>
        <w:rPr>
          <w:rFonts w:eastAsia="Times New Roman" w:cs="Times New Roman"/>
          <w:b/>
          <w:sz w:val="21"/>
          <w:szCs w:val="21"/>
          <w:lang w:eastAsia="en-GB"/>
        </w:rPr>
      </w:pPr>
    </w:p>
    <w:p w14:paraId="556825B3" w14:textId="77777777" w:rsidR="00026959" w:rsidRPr="0053420F" w:rsidRDefault="00026959" w:rsidP="00C94F88">
      <w:pPr>
        <w:spacing w:after="0" w:line="240" w:lineRule="auto"/>
        <w:rPr>
          <w:rFonts w:eastAsia="Times New Roman" w:cs="Times New Roman"/>
          <w:b/>
          <w:sz w:val="21"/>
          <w:szCs w:val="21"/>
          <w:lang w:eastAsia="en-GB"/>
        </w:rPr>
      </w:pPr>
    </w:p>
    <w:p w14:paraId="177B225D" w14:textId="77777777" w:rsidR="00026959" w:rsidRPr="0053420F" w:rsidRDefault="00026959" w:rsidP="00C94F88">
      <w:pPr>
        <w:spacing w:after="0" w:line="240" w:lineRule="auto"/>
        <w:rPr>
          <w:rFonts w:eastAsia="Times New Roman" w:cs="Times New Roman"/>
          <w:b/>
          <w:sz w:val="21"/>
          <w:szCs w:val="21"/>
          <w:lang w:eastAsia="en-GB"/>
        </w:rPr>
      </w:pPr>
    </w:p>
    <w:p w14:paraId="69E2178F" w14:textId="77777777" w:rsidR="00026959" w:rsidRPr="0053420F" w:rsidRDefault="00026959" w:rsidP="00C94F88">
      <w:pPr>
        <w:spacing w:after="0" w:line="240" w:lineRule="auto"/>
        <w:rPr>
          <w:rFonts w:eastAsia="Times New Roman" w:cs="Times New Roman"/>
          <w:b/>
          <w:sz w:val="21"/>
          <w:szCs w:val="21"/>
          <w:lang w:eastAsia="en-GB"/>
        </w:rPr>
      </w:pPr>
    </w:p>
    <w:p w14:paraId="21AEB79F" w14:textId="77777777" w:rsidR="00026959" w:rsidRPr="0053420F" w:rsidRDefault="00026959" w:rsidP="00C94F88">
      <w:pPr>
        <w:spacing w:after="0" w:line="240" w:lineRule="auto"/>
        <w:rPr>
          <w:rFonts w:eastAsia="Times New Roman" w:cs="Times New Roman"/>
          <w:b/>
          <w:sz w:val="21"/>
          <w:szCs w:val="21"/>
          <w:lang w:eastAsia="en-GB"/>
        </w:rPr>
      </w:pPr>
    </w:p>
    <w:p w14:paraId="46C70D1A" w14:textId="77777777" w:rsidR="008F12ED" w:rsidRPr="0053420F" w:rsidRDefault="008F12ED" w:rsidP="00C94F88">
      <w:pPr>
        <w:spacing w:after="0" w:line="240" w:lineRule="auto"/>
        <w:rPr>
          <w:rFonts w:eastAsia="Times New Roman" w:cs="Times New Roman"/>
          <w:b/>
          <w:sz w:val="21"/>
          <w:szCs w:val="21"/>
          <w:lang w:eastAsia="en-GB"/>
        </w:rPr>
      </w:pPr>
    </w:p>
    <w:p w14:paraId="5D4E7D14" w14:textId="77777777" w:rsidR="008F12ED" w:rsidRPr="0053420F" w:rsidRDefault="008F12ED" w:rsidP="00C94F88">
      <w:pPr>
        <w:spacing w:after="0" w:line="240" w:lineRule="auto"/>
        <w:rPr>
          <w:rFonts w:eastAsia="Times New Roman" w:cs="Times New Roman"/>
          <w:b/>
          <w:sz w:val="21"/>
          <w:szCs w:val="21"/>
          <w:lang w:eastAsia="en-GB"/>
        </w:rPr>
      </w:pPr>
    </w:p>
    <w:p w14:paraId="272151EB" w14:textId="77777777" w:rsidR="008F12ED" w:rsidRPr="0053420F" w:rsidRDefault="008F12ED" w:rsidP="00C94F88">
      <w:pPr>
        <w:spacing w:after="0" w:line="240" w:lineRule="auto"/>
        <w:rPr>
          <w:rFonts w:eastAsia="Times New Roman" w:cs="Times New Roman"/>
          <w:b/>
          <w:sz w:val="21"/>
          <w:szCs w:val="21"/>
          <w:lang w:eastAsia="en-GB"/>
        </w:rPr>
      </w:pPr>
    </w:p>
    <w:p w14:paraId="59EDAA00" w14:textId="77777777" w:rsidR="008F12ED" w:rsidRPr="0053420F" w:rsidRDefault="008F12ED" w:rsidP="00C94F88">
      <w:pPr>
        <w:spacing w:after="0" w:line="240" w:lineRule="auto"/>
        <w:rPr>
          <w:rFonts w:eastAsia="Times New Roman" w:cs="Times New Roman"/>
          <w:b/>
          <w:sz w:val="21"/>
          <w:szCs w:val="21"/>
          <w:lang w:eastAsia="en-GB"/>
        </w:rPr>
      </w:pPr>
    </w:p>
    <w:p w14:paraId="4385A699" w14:textId="5F1C85BC" w:rsidR="00B210B8" w:rsidRPr="0053420F" w:rsidRDefault="0072416B" w:rsidP="00C94F88">
      <w:pPr>
        <w:spacing w:after="0" w:line="240" w:lineRule="auto"/>
        <w:rPr>
          <w:rFonts w:eastAsia="Times New Roman" w:cs="Times New Roman"/>
          <w:b/>
          <w:sz w:val="21"/>
          <w:szCs w:val="21"/>
          <w:u w:val="single"/>
          <w:lang w:eastAsia="en-GB"/>
        </w:rPr>
      </w:pPr>
      <w:r w:rsidRPr="0053420F">
        <w:rPr>
          <w:rFonts w:eastAsia="Times New Roman" w:cs="Times New Roman"/>
          <w:b/>
          <w:sz w:val="21"/>
          <w:szCs w:val="21"/>
          <w:highlight w:val="cyan"/>
          <w:u w:val="single"/>
          <w:lang w:eastAsia="en-GB"/>
        </w:rPr>
        <w:t>Activity</w:t>
      </w:r>
      <w:r w:rsidR="00CC508D" w:rsidRPr="0053420F">
        <w:rPr>
          <w:rFonts w:eastAsia="Times New Roman" w:cs="Times New Roman"/>
          <w:b/>
          <w:sz w:val="21"/>
          <w:szCs w:val="21"/>
          <w:highlight w:val="cyan"/>
          <w:u w:val="single"/>
          <w:lang w:eastAsia="en-GB"/>
        </w:rPr>
        <w:t xml:space="preserve"> 2</w:t>
      </w:r>
      <w:r w:rsidRPr="0053420F">
        <w:rPr>
          <w:rFonts w:eastAsia="Times New Roman" w:cs="Times New Roman"/>
          <w:b/>
          <w:sz w:val="21"/>
          <w:szCs w:val="21"/>
          <w:highlight w:val="cyan"/>
          <w:u w:val="single"/>
          <w:lang w:eastAsia="en-GB"/>
        </w:rPr>
        <w:t>:</w:t>
      </w:r>
      <w:r w:rsidRPr="0053420F">
        <w:rPr>
          <w:rFonts w:eastAsia="Times New Roman" w:cs="Times New Roman"/>
          <w:b/>
          <w:sz w:val="21"/>
          <w:szCs w:val="21"/>
          <w:u w:val="single"/>
          <w:lang w:eastAsia="en-GB"/>
        </w:rPr>
        <w:t xml:space="preserve"> </w:t>
      </w:r>
    </w:p>
    <w:p w14:paraId="79552142" w14:textId="3CEA94F3" w:rsidR="0072416B" w:rsidRPr="0053420F" w:rsidRDefault="00CC508D" w:rsidP="00D766C2">
      <w:pPr>
        <w:pStyle w:val="ListParagraph"/>
        <w:numPr>
          <w:ilvl w:val="0"/>
          <w:numId w:val="77"/>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Use a</w:t>
      </w:r>
      <w:r w:rsidR="0072416B" w:rsidRPr="0053420F">
        <w:rPr>
          <w:rFonts w:eastAsia="Times New Roman" w:cs="Times New Roman"/>
          <w:sz w:val="21"/>
          <w:szCs w:val="21"/>
          <w:lang w:eastAsia="en-GB"/>
        </w:rPr>
        <w:t xml:space="preserve"> diagram to show the possible effects of resource crowding out in a PPF diagram</w:t>
      </w:r>
    </w:p>
    <w:p w14:paraId="117C7566" w14:textId="4FD7DD1A" w:rsidR="0072416B" w:rsidRPr="0053420F" w:rsidRDefault="0072416B" w:rsidP="00D766C2">
      <w:pPr>
        <w:pStyle w:val="ListParagraph"/>
        <w:numPr>
          <w:ilvl w:val="0"/>
          <w:numId w:val="77"/>
        </w:numPr>
        <w:spacing w:after="0" w:line="240" w:lineRule="auto"/>
        <w:rPr>
          <w:rFonts w:eastAsia="Times New Roman" w:cs="Times New Roman"/>
          <w:sz w:val="21"/>
          <w:szCs w:val="21"/>
          <w:lang w:eastAsia="en-GB"/>
        </w:rPr>
      </w:pPr>
      <w:r w:rsidRPr="0053420F">
        <w:rPr>
          <w:rFonts w:eastAsia="Times New Roman" w:cs="Times New Roman"/>
          <w:sz w:val="21"/>
          <w:szCs w:val="21"/>
          <w:lang w:eastAsia="en-GB"/>
        </w:rPr>
        <w:t>Explain why resource crowdin</w:t>
      </w:r>
      <w:r w:rsidR="00636889" w:rsidRPr="0053420F">
        <w:rPr>
          <w:rFonts w:eastAsia="Times New Roman" w:cs="Times New Roman"/>
          <w:sz w:val="21"/>
          <w:szCs w:val="21"/>
          <w:lang w:eastAsia="en-GB"/>
        </w:rPr>
        <w:t>g out may not occur (h</w:t>
      </w:r>
      <w:r w:rsidR="00026959" w:rsidRPr="0053420F">
        <w:rPr>
          <w:rFonts w:eastAsia="Times New Roman" w:cs="Times New Roman"/>
          <w:sz w:val="21"/>
          <w:szCs w:val="21"/>
          <w:lang w:eastAsia="en-GB"/>
        </w:rPr>
        <w:t>int: what if an economy is not operating on the PPF?</w:t>
      </w:r>
      <w:r w:rsidRPr="0053420F">
        <w:rPr>
          <w:rFonts w:eastAsia="Times New Roman" w:cs="Times New Roman"/>
          <w:sz w:val="21"/>
          <w:szCs w:val="21"/>
          <w:lang w:eastAsia="en-GB"/>
        </w:rPr>
        <w:t>)</w:t>
      </w:r>
    </w:p>
    <w:p w14:paraId="52F35C9F" w14:textId="2825C3F8" w:rsidR="007B5762" w:rsidRDefault="0053420F" w:rsidP="0053420F">
      <w:pPr>
        <w:tabs>
          <w:tab w:val="left" w:pos="4530"/>
        </w:tabs>
        <w:spacing w:after="0" w:line="360" w:lineRule="auto"/>
        <w:rPr>
          <w:rFonts w:eastAsia="Times New Roman" w:cs="Times New Roman"/>
          <w:lang w:eastAsia="en-GB"/>
        </w:rPr>
      </w:pPr>
      <w:r>
        <w:rPr>
          <w:rFonts w:eastAsia="Times New Roman" w:cs="Times New Roman"/>
          <w:lang w:eastAsia="en-GB"/>
        </w:rPr>
        <w:tab/>
      </w:r>
    </w:p>
    <w:p w14:paraId="6EB086BE" w14:textId="77777777" w:rsidR="009F0F32" w:rsidRPr="00A37D5E" w:rsidRDefault="0072416B" w:rsidP="007B5762">
      <w:pPr>
        <w:spacing w:after="0" w:line="360" w:lineRule="auto"/>
        <w:rPr>
          <w:rFonts w:eastAsia="Times New Roman" w:cs="Times New Roman"/>
          <w:lang w:eastAsia="en-GB"/>
        </w:rPr>
      </w:pPr>
      <w:r w:rsidRPr="00A37D5E">
        <w:rPr>
          <w:rFonts w:eastAsia="Times New Roman" w:cs="Times New Roman"/>
          <w:lang w:eastAsia="en-GB"/>
        </w:rPr>
        <w:t>……………………………………………………………………………………………………………………………………………………………………………………………………………………………………………………………………………………………………………………………………………………………………………………………………………………………………………………………………………………………………………………………………………………………………………………………………………………………………………………………………………………………………………………………………………………</w:t>
      </w:r>
    </w:p>
    <w:p w14:paraId="052E2C2D" w14:textId="7BD4CC9D" w:rsidR="009F0F32" w:rsidRPr="00A37D5E" w:rsidRDefault="00A37D5E" w:rsidP="00C94F88">
      <w:pPr>
        <w:spacing w:after="0" w:line="240" w:lineRule="auto"/>
        <w:rPr>
          <w:rFonts w:eastAsia="Times New Roman" w:cs="Times New Roman"/>
          <w:lang w:eastAsia="en-GB"/>
        </w:rPr>
      </w:pPr>
      <w:r w:rsidRPr="00A37D5E">
        <w:rPr>
          <w:rFonts w:eastAsia="Times New Roman" w:cs="Times New Roman"/>
          <w:lang w:eastAsia="en-GB"/>
        </w:rPr>
        <w:t>………………………………………………………………………………………………………………………………………………………………………………</w:t>
      </w:r>
      <w:r>
        <w:rPr>
          <w:rFonts w:eastAsia="Times New Roman" w:cs="Times New Roman"/>
          <w:lang w:eastAsia="en-GB"/>
        </w:rPr>
        <w:t>……</w:t>
      </w:r>
    </w:p>
    <w:p w14:paraId="77AB188E" w14:textId="77777777" w:rsidR="00E408D8" w:rsidRDefault="00E408D8" w:rsidP="008F741C">
      <w:pPr>
        <w:spacing w:after="0" w:line="240" w:lineRule="auto"/>
        <w:rPr>
          <w:rFonts w:eastAsia="Times New Roman" w:cs="Times New Roman"/>
          <w:b/>
          <w:sz w:val="24"/>
          <w:szCs w:val="28"/>
          <w:u w:val="single"/>
          <w:lang w:eastAsia="en-GB"/>
        </w:rPr>
      </w:pPr>
    </w:p>
    <w:p w14:paraId="509ED3AE" w14:textId="679C70D6" w:rsidR="008815B1" w:rsidRPr="008815B1" w:rsidRDefault="00C94F88" w:rsidP="008F741C">
      <w:pPr>
        <w:spacing w:after="0" w:line="240" w:lineRule="auto"/>
        <w:rPr>
          <w:rFonts w:eastAsia="Times New Roman" w:cs="Times New Roman"/>
          <w:b/>
          <w:sz w:val="20"/>
          <w:u w:val="single"/>
          <w:lang w:eastAsia="en-GB"/>
        </w:rPr>
      </w:pPr>
      <w:r w:rsidRPr="008815B1">
        <w:rPr>
          <w:rFonts w:eastAsia="Times New Roman" w:cs="Times New Roman"/>
          <w:b/>
          <w:sz w:val="24"/>
          <w:szCs w:val="28"/>
          <w:u w:val="single"/>
          <w:lang w:eastAsia="en-GB"/>
        </w:rPr>
        <w:lastRenderedPageBreak/>
        <w:t>Financial Crowding Out</w:t>
      </w:r>
    </w:p>
    <w:p w14:paraId="782B9DF0" w14:textId="77777777" w:rsidR="008815B1" w:rsidRDefault="008815B1" w:rsidP="008F741C">
      <w:pPr>
        <w:spacing w:after="0" w:line="240" w:lineRule="auto"/>
        <w:rPr>
          <w:rFonts w:eastAsia="Times New Roman" w:cs="Times New Roman"/>
          <w:b/>
          <w:lang w:eastAsia="en-GB"/>
        </w:rPr>
      </w:pPr>
    </w:p>
    <w:p w14:paraId="4E775811" w14:textId="2ED586BD" w:rsidR="008F741C" w:rsidRDefault="00B940CD" w:rsidP="008F741C">
      <w:pPr>
        <w:spacing w:after="0" w:line="240" w:lineRule="auto"/>
        <w:rPr>
          <w:rFonts w:eastAsia="Times New Roman" w:cs="Times New Roman"/>
          <w:lang w:eastAsia="en-GB"/>
        </w:rPr>
      </w:pPr>
      <w:r w:rsidRPr="00B940CD">
        <w:rPr>
          <w:rFonts w:eastAsia="Times New Roman" w:cs="Times New Roman"/>
          <w:lang w:eastAsia="en-GB"/>
        </w:rPr>
        <w:t xml:space="preserve">The theory of </w:t>
      </w:r>
      <w:r w:rsidR="00B849EF" w:rsidRPr="00B940CD">
        <w:rPr>
          <w:rFonts w:eastAsia="Times New Roman" w:cs="Times New Roman"/>
          <w:lang w:eastAsia="en-GB"/>
        </w:rPr>
        <w:t>financial</w:t>
      </w:r>
      <w:r w:rsidRPr="00B940CD">
        <w:rPr>
          <w:rFonts w:eastAsia="Times New Roman" w:cs="Times New Roman"/>
          <w:lang w:eastAsia="en-GB"/>
        </w:rPr>
        <w:t xml:space="preserve"> crowding out is an important way of explaining how </w:t>
      </w:r>
      <w:r w:rsidR="00B849EF">
        <w:rPr>
          <w:rFonts w:eastAsia="Times New Roman" w:cs="Times New Roman"/>
          <w:lang w:eastAsia="en-GB"/>
        </w:rPr>
        <w:t xml:space="preserve">a budget deficit can </w:t>
      </w:r>
      <w:r w:rsidR="00B849EF" w:rsidRPr="00B849EF">
        <w:rPr>
          <w:rFonts w:eastAsia="Times New Roman" w:cs="Times New Roman"/>
          <w:b/>
          <w:u w:val="single"/>
          <w:lang w:eastAsia="en-GB"/>
        </w:rPr>
        <w:t>lower</w:t>
      </w:r>
      <w:r w:rsidR="00B849EF">
        <w:rPr>
          <w:rFonts w:eastAsia="Times New Roman" w:cs="Times New Roman"/>
          <w:lang w:eastAsia="en-GB"/>
        </w:rPr>
        <w:t xml:space="preserve"> the </w:t>
      </w:r>
      <w:r w:rsidRPr="00B940CD">
        <w:rPr>
          <w:rFonts w:eastAsia="Times New Roman" w:cs="Times New Roman"/>
          <w:lang w:eastAsia="en-GB"/>
        </w:rPr>
        <w:t>levels of private sector investment in an economy.</w:t>
      </w:r>
    </w:p>
    <w:p w14:paraId="537A6701" w14:textId="77777777" w:rsidR="008F741C" w:rsidRDefault="008F741C" w:rsidP="008F741C">
      <w:pPr>
        <w:spacing w:after="0" w:line="240" w:lineRule="auto"/>
        <w:rPr>
          <w:rFonts w:eastAsia="Times New Roman" w:cs="Times New Roman"/>
          <w:lang w:eastAsia="en-GB"/>
        </w:rPr>
      </w:pPr>
    </w:p>
    <w:p w14:paraId="19CE819C" w14:textId="3F9A6C52" w:rsidR="008F741C" w:rsidRPr="008F741C" w:rsidRDefault="008F741C" w:rsidP="008F741C">
      <w:pPr>
        <w:spacing w:after="0" w:line="240" w:lineRule="auto"/>
        <w:rPr>
          <w:rFonts w:eastAsia="Times New Roman" w:cs="Times New Roman"/>
          <w:lang w:eastAsia="en-GB"/>
        </w:rPr>
      </w:pPr>
      <w:r w:rsidRPr="008F741C">
        <w:rPr>
          <w:rFonts w:eastAsia="Times New Roman" w:cs="Arial"/>
          <w:color w:val="202020"/>
          <w:lang w:eastAsia="en-GB"/>
        </w:rPr>
        <w:t>If the government runs a big budget deficit, it will have to sell </w:t>
      </w:r>
      <w:r w:rsidRPr="008F741C">
        <w:rPr>
          <w:rFonts w:eastAsia="Times New Roman" w:cs="Arial"/>
          <w:b/>
          <w:bCs/>
          <w:color w:val="202020"/>
          <w:lang w:eastAsia="en-GB"/>
        </w:rPr>
        <w:t>debt</w:t>
      </w:r>
      <w:r w:rsidR="008815B1">
        <w:rPr>
          <w:rFonts w:eastAsia="Times New Roman" w:cs="Arial"/>
          <w:b/>
          <w:bCs/>
          <w:color w:val="202020"/>
          <w:lang w:eastAsia="en-GB"/>
        </w:rPr>
        <w:t xml:space="preserve"> </w:t>
      </w:r>
      <w:r w:rsidR="008815B1">
        <w:rPr>
          <w:rFonts w:eastAsia="Times New Roman" w:cs="Arial"/>
          <w:bCs/>
          <w:color w:val="202020"/>
          <w:lang w:eastAsia="en-GB"/>
        </w:rPr>
        <w:t>(gilts)</w:t>
      </w:r>
      <w:r w:rsidR="008815B1">
        <w:rPr>
          <w:rFonts w:eastAsia="Times New Roman" w:cs="Arial"/>
          <w:color w:val="202020"/>
          <w:lang w:eastAsia="en-GB"/>
        </w:rPr>
        <w:t> to the private sector. Selling this debt</w:t>
      </w:r>
      <w:r w:rsidRPr="008F741C">
        <w:rPr>
          <w:rFonts w:eastAsia="Times New Roman" w:cs="Arial"/>
          <w:color w:val="202020"/>
          <w:lang w:eastAsia="en-GB"/>
        </w:rPr>
        <w:t xml:space="preserve"> </w:t>
      </w:r>
      <w:r w:rsidR="00EA0D91">
        <w:rPr>
          <w:rFonts w:eastAsia="Times New Roman" w:cs="Arial"/>
          <w:color w:val="202020"/>
          <w:lang w:eastAsia="en-GB"/>
        </w:rPr>
        <w:t xml:space="preserve">to </w:t>
      </w:r>
      <w:r w:rsidRPr="008F741C">
        <w:rPr>
          <w:rFonts w:eastAsia="Times New Roman" w:cs="Arial"/>
          <w:color w:val="202020"/>
          <w:lang w:eastAsia="en-GB"/>
        </w:rPr>
        <w:t>individuals and i</w:t>
      </w:r>
      <w:r w:rsidR="00EA0D91">
        <w:rPr>
          <w:rFonts w:eastAsia="Times New Roman" w:cs="Arial"/>
          <w:color w:val="202020"/>
          <w:lang w:eastAsia="en-GB"/>
        </w:rPr>
        <w:t>nstitutions</w:t>
      </w:r>
      <w:r w:rsidRPr="008F741C">
        <w:rPr>
          <w:rFonts w:eastAsia="Times New Roman" w:cs="Arial"/>
          <w:color w:val="202020"/>
          <w:lang w:eastAsia="en-GB"/>
        </w:rPr>
        <w:t xml:space="preserve"> may require higher interest rates</w:t>
      </w:r>
      <w:r w:rsidR="00D118E1">
        <w:rPr>
          <w:rFonts w:eastAsia="Times New Roman" w:cs="Arial"/>
          <w:color w:val="202020"/>
          <w:lang w:eastAsia="en-GB"/>
        </w:rPr>
        <w:t xml:space="preserve"> </w:t>
      </w:r>
      <w:r w:rsidR="00EE4BC5">
        <w:rPr>
          <w:rFonts w:eastAsia="Times New Roman" w:cs="Arial"/>
          <w:color w:val="202020"/>
          <w:lang w:eastAsia="en-GB"/>
        </w:rPr>
        <w:t>due to a higher demand for loanable funds (see diagram below)</w:t>
      </w:r>
      <w:r w:rsidRPr="008F741C">
        <w:rPr>
          <w:rFonts w:eastAsia="Times New Roman" w:cs="Arial"/>
          <w:color w:val="202020"/>
          <w:lang w:eastAsia="en-GB"/>
        </w:rPr>
        <w:t xml:space="preserve">. A rise in interest rates may then </w:t>
      </w:r>
      <w:r w:rsidR="00423A8B">
        <w:rPr>
          <w:rFonts w:eastAsia="Times New Roman" w:cs="Arial"/>
          <w:color w:val="202020"/>
          <w:lang w:eastAsia="en-GB"/>
        </w:rPr>
        <w:t>‘</w:t>
      </w:r>
      <w:r w:rsidRPr="008F741C">
        <w:rPr>
          <w:rFonts w:eastAsia="Times New Roman" w:cs="Arial"/>
          <w:color w:val="202020"/>
          <w:lang w:eastAsia="en-GB"/>
        </w:rPr>
        <w:t>crowd-out</w:t>
      </w:r>
      <w:r w:rsidR="00423A8B">
        <w:rPr>
          <w:rFonts w:eastAsia="Times New Roman" w:cs="Arial"/>
          <w:color w:val="202020"/>
          <w:lang w:eastAsia="en-GB"/>
        </w:rPr>
        <w:t>’</w:t>
      </w:r>
      <w:r w:rsidRPr="008F741C">
        <w:rPr>
          <w:rFonts w:eastAsia="Times New Roman" w:cs="Arial"/>
          <w:color w:val="202020"/>
          <w:lang w:eastAsia="en-GB"/>
        </w:rPr>
        <w:t xml:space="preserve"> pr</w:t>
      </w:r>
      <w:r w:rsidR="00423A8B">
        <w:rPr>
          <w:rFonts w:eastAsia="Times New Roman" w:cs="Arial"/>
          <w:color w:val="202020"/>
          <w:lang w:eastAsia="en-GB"/>
        </w:rPr>
        <w:t>ivate investment</w:t>
      </w:r>
      <w:r w:rsidR="008C6A38">
        <w:rPr>
          <w:rFonts w:eastAsia="Times New Roman" w:cs="Arial"/>
          <w:color w:val="202020"/>
          <w:lang w:eastAsia="en-GB"/>
        </w:rPr>
        <w:t>, causing a negative impact on AD</w:t>
      </w:r>
      <w:r w:rsidR="00FF3F13">
        <w:rPr>
          <w:rFonts w:eastAsia="Times New Roman" w:cs="Arial"/>
          <w:color w:val="202020"/>
          <w:lang w:eastAsia="en-GB"/>
        </w:rPr>
        <w:t xml:space="preserve"> (and LRAS)</w:t>
      </w:r>
      <w:r w:rsidR="008C6A38">
        <w:rPr>
          <w:rFonts w:eastAsia="Times New Roman" w:cs="Arial"/>
          <w:color w:val="202020"/>
          <w:lang w:eastAsia="en-GB"/>
        </w:rPr>
        <w:t>.</w:t>
      </w:r>
    </w:p>
    <w:p w14:paraId="4A15CA03" w14:textId="77777777" w:rsidR="008D38A9" w:rsidRDefault="008D38A9" w:rsidP="00C94F88">
      <w:pPr>
        <w:spacing w:after="0" w:line="240" w:lineRule="auto"/>
        <w:rPr>
          <w:rFonts w:eastAsia="Times New Roman" w:cs="Times New Roman"/>
          <w:lang w:eastAsia="en-GB"/>
        </w:rPr>
      </w:pPr>
    </w:p>
    <w:p w14:paraId="40F3A03E" w14:textId="77777777" w:rsidR="008D38A9" w:rsidRDefault="008D38A9" w:rsidP="00C94F88">
      <w:pPr>
        <w:spacing w:after="0" w:line="240" w:lineRule="auto"/>
        <w:rPr>
          <w:rFonts w:eastAsia="Times New Roman" w:cs="Times New Roman"/>
          <w:lang w:eastAsia="en-GB"/>
        </w:rPr>
      </w:pPr>
    </w:p>
    <w:p w14:paraId="5D574B7B" w14:textId="77777777" w:rsidR="00B940CD" w:rsidRPr="00D95A3E" w:rsidRDefault="00B849EF" w:rsidP="00C94F88">
      <w:pPr>
        <w:spacing w:after="0" w:line="240" w:lineRule="auto"/>
        <w:rPr>
          <w:rFonts w:eastAsia="Times New Roman" w:cs="Times New Roman"/>
          <w:u w:val="single"/>
          <w:lang w:eastAsia="en-GB"/>
        </w:rPr>
      </w:pPr>
      <w:r w:rsidRPr="00D95A3E">
        <w:rPr>
          <w:rFonts w:eastAsia="Times New Roman" w:cs="Times New Roman"/>
          <w:b/>
          <w:highlight w:val="cyan"/>
          <w:u w:val="single"/>
          <w:lang w:eastAsia="en-GB"/>
        </w:rPr>
        <w:t>Activity</w:t>
      </w:r>
      <w:r w:rsidRPr="00D95A3E">
        <w:rPr>
          <w:rFonts w:eastAsia="Times New Roman" w:cs="Times New Roman"/>
          <w:highlight w:val="cyan"/>
          <w:u w:val="single"/>
          <w:lang w:eastAsia="en-GB"/>
        </w:rPr>
        <w:t xml:space="preserve">: </w:t>
      </w:r>
      <w:r w:rsidR="00B940CD" w:rsidRPr="00D95A3E">
        <w:rPr>
          <w:rFonts w:eastAsia="Times New Roman" w:cs="Times New Roman"/>
          <w:highlight w:val="cyan"/>
          <w:u w:val="single"/>
          <w:lang w:eastAsia="en-GB"/>
        </w:rPr>
        <w:t>Answer question 1- 7 bel</w:t>
      </w:r>
      <w:r w:rsidRPr="00D95A3E">
        <w:rPr>
          <w:rFonts w:eastAsia="Times New Roman" w:cs="Times New Roman"/>
          <w:highlight w:val="cyan"/>
          <w:u w:val="single"/>
          <w:lang w:eastAsia="en-GB"/>
        </w:rPr>
        <w:t>ow.</w:t>
      </w:r>
    </w:p>
    <w:p w14:paraId="5CFFBB79" w14:textId="77777777" w:rsidR="00D95A3E" w:rsidRPr="00D95A3E" w:rsidRDefault="00D95A3E" w:rsidP="00C94F88">
      <w:pPr>
        <w:spacing w:after="0" w:line="240" w:lineRule="auto"/>
        <w:rPr>
          <w:rFonts w:eastAsia="Times New Roman" w:cs="Times New Roman"/>
          <w:lang w:eastAsia="en-GB"/>
        </w:rPr>
      </w:pPr>
    </w:p>
    <w:p w14:paraId="7306630C" w14:textId="2D06240F" w:rsidR="008F741C" w:rsidRDefault="00EE4BC5" w:rsidP="00C94F88">
      <w:pPr>
        <w:spacing w:after="0" w:line="240" w:lineRule="auto"/>
        <w:rPr>
          <w:rFonts w:eastAsia="Times New Roman" w:cs="Times New Roman"/>
          <w:b/>
          <w:lang w:eastAsia="en-GB"/>
        </w:rPr>
      </w:pPr>
      <w:r>
        <w:rPr>
          <w:noProof/>
          <w:lang w:eastAsia="en-GB"/>
        </w:rPr>
        <w:drawing>
          <wp:inline distT="0" distB="0" distL="0" distR="0" wp14:anchorId="593AEE1D" wp14:editId="67062C8C">
            <wp:extent cx="2974606" cy="2314575"/>
            <wp:effectExtent l="19050" t="19050" r="1651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2924" cy="2336609"/>
                    </a:xfrm>
                    <a:prstGeom prst="rect">
                      <a:avLst/>
                    </a:prstGeom>
                    <a:ln>
                      <a:solidFill>
                        <a:schemeClr val="accent1"/>
                      </a:solidFill>
                    </a:ln>
                  </pic:spPr>
                </pic:pic>
              </a:graphicData>
            </a:graphic>
          </wp:inline>
        </w:drawing>
      </w:r>
    </w:p>
    <w:p w14:paraId="5712B1E1" w14:textId="77777777" w:rsidR="008F741C" w:rsidRDefault="008F741C" w:rsidP="00C94F88">
      <w:pPr>
        <w:spacing w:after="0" w:line="240" w:lineRule="auto"/>
        <w:rPr>
          <w:rFonts w:eastAsia="Times New Roman" w:cs="Times New Roman"/>
          <w:b/>
          <w:lang w:eastAsia="en-GB"/>
        </w:rPr>
      </w:pPr>
    </w:p>
    <w:p w14:paraId="033EDB96" w14:textId="77777777" w:rsidR="009F0F32" w:rsidRDefault="009F0F32" w:rsidP="009F0F32">
      <w:pPr>
        <w:pStyle w:val="ListParagraph"/>
        <w:numPr>
          <w:ilvl w:val="0"/>
          <w:numId w:val="9"/>
        </w:numPr>
        <w:spacing w:after="0" w:line="240" w:lineRule="auto"/>
        <w:rPr>
          <w:rFonts w:eastAsia="Times New Roman" w:cs="Times New Roman"/>
          <w:lang w:eastAsia="en-GB"/>
        </w:rPr>
      </w:pPr>
      <w:r w:rsidRPr="00B940CD">
        <w:rPr>
          <w:rFonts w:eastAsia="Times New Roman" w:cs="Times New Roman"/>
          <w:lang w:eastAsia="en-GB"/>
        </w:rPr>
        <w:t xml:space="preserve">Which institutions </w:t>
      </w:r>
      <w:r w:rsidR="00B940CD" w:rsidRPr="00B940CD">
        <w:rPr>
          <w:rFonts w:eastAsia="Times New Roman" w:cs="Times New Roman"/>
          <w:lang w:eastAsia="en-GB"/>
        </w:rPr>
        <w:t>provide loanable funds?</w:t>
      </w:r>
    </w:p>
    <w:p w14:paraId="1D7AAA9D" w14:textId="77777777" w:rsidR="00B849EF" w:rsidRDefault="00B849EF" w:rsidP="00B849EF">
      <w:pPr>
        <w:pStyle w:val="ListParagraph"/>
        <w:spacing w:after="0" w:line="240" w:lineRule="auto"/>
        <w:rPr>
          <w:rFonts w:eastAsia="Times New Roman" w:cs="Times New Roman"/>
          <w:lang w:eastAsia="en-GB"/>
        </w:rPr>
      </w:pPr>
    </w:p>
    <w:p w14:paraId="05F00775" w14:textId="77777777" w:rsidR="00F75054" w:rsidRDefault="00F75054" w:rsidP="00F75054">
      <w:pPr>
        <w:pStyle w:val="ListParagraph"/>
        <w:spacing w:after="0" w:line="240" w:lineRule="auto"/>
        <w:rPr>
          <w:rFonts w:eastAsia="Times New Roman" w:cs="Times New Roman"/>
          <w:lang w:eastAsia="en-GB"/>
        </w:rPr>
      </w:pPr>
    </w:p>
    <w:p w14:paraId="645AC362" w14:textId="77777777" w:rsidR="00B940CD" w:rsidRPr="00B940CD" w:rsidRDefault="00B940CD" w:rsidP="00B940CD">
      <w:pPr>
        <w:pStyle w:val="ListParagraph"/>
        <w:spacing w:after="0" w:line="240" w:lineRule="auto"/>
        <w:rPr>
          <w:rFonts w:eastAsia="Times New Roman" w:cs="Times New Roman"/>
          <w:lang w:eastAsia="en-GB"/>
        </w:rPr>
      </w:pPr>
    </w:p>
    <w:p w14:paraId="09066311" w14:textId="77777777" w:rsidR="00B940CD" w:rsidRDefault="00B940CD" w:rsidP="009F0F32">
      <w:pPr>
        <w:pStyle w:val="ListParagraph"/>
        <w:numPr>
          <w:ilvl w:val="0"/>
          <w:numId w:val="9"/>
        </w:numPr>
        <w:spacing w:after="0" w:line="240" w:lineRule="auto"/>
        <w:rPr>
          <w:rFonts w:eastAsia="Times New Roman" w:cs="Times New Roman"/>
          <w:lang w:eastAsia="en-GB"/>
        </w:rPr>
      </w:pPr>
      <w:r w:rsidRPr="00B940CD">
        <w:rPr>
          <w:rFonts w:eastAsia="Times New Roman" w:cs="Times New Roman"/>
          <w:lang w:eastAsia="en-GB"/>
        </w:rPr>
        <w:t>Whi</w:t>
      </w:r>
      <w:r>
        <w:rPr>
          <w:rFonts w:eastAsia="Times New Roman" w:cs="Times New Roman"/>
          <w:lang w:eastAsia="en-GB"/>
        </w:rPr>
        <w:t>ch institutions demand loanable funds?</w:t>
      </w:r>
    </w:p>
    <w:p w14:paraId="55133C32" w14:textId="77777777" w:rsidR="00B849EF" w:rsidRDefault="00B849EF" w:rsidP="00B849EF">
      <w:pPr>
        <w:pStyle w:val="ListParagraph"/>
        <w:spacing w:after="0" w:line="240" w:lineRule="auto"/>
        <w:rPr>
          <w:rFonts w:eastAsia="Times New Roman" w:cs="Times New Roman"/>
          <w:lang w:eastAsia="en-GB"/>
        </w:rPr>
      </w:pPr>
    </w:p>
    <w:p w14:paraId="5DF92CC5" w14:textId="77777777" w:rsidR="00F75054" w:rsidRDefault="00F75054" w:rsidP="00F75054">
      <w:pPr>
        <w:pStyle w:val="ListParagraph"/>
        <w:spacing w:after="0" w:line="240" w:lineRule="auto"/>
        <w:rPr>
          <w:rFonts w:eastAsia="Times New Roman" w:cs="Times New Roman"/>
          <w:lang w:eastAsia="en-GB"/>
        </w:rPr>
      </w:pPr>
    </w:p>
    <w:p w14:paraId="3B375CE8" w14:textId="77777777" w:rsidR="00B940CD" w:rsidRPr="00B940CD" w:rsidRDefault="00B940CD" w:rsidP="00B940CD">
      <w:pPr>
        <w:spacing w:after="0" w:line="240" w:lineRule="auto"/>
        <w:rPr>
          <w:rFonts w:eastAsia="Times New Roman" w:cs="Times New Roman"/>
          <w:lang w:eastAsia="en-GB"/>
        </w:rPr>
      </w:pPr>
    </w:p>
    <w:p w14:paraId="55F3F3DE" w14:textId="3BE83830" w:rsidR="00B940CD" w:rsidRDefault="00B940CD" w:rsidP="009F0F32">
      <w:pPr>
        <w:pStyle w:val="ListParagraph"/>
        <w:numPr>
          <w:ilvl w:val="0"/>
          <w:numId w:val="9"/>
        </w:numPr>
        <w:spacing w:after="0" w:line="240" w:lineRule="auto"/>
        <w:rPr>
          <w:rFonts w:eastAsia="Times New Roman" w:cs="Times New Roman"/>
          <w:lang w:eastAsia="en-GB"/>
        </w:rPr>
      </w:pPr>
      <w:r>
        <w:rPr>
          <w:rFonts w:eastAsia="Times New Roman" w:cs="Times New Roman"/>
          <w:lang w:eastAsia="en-GB"/>
        </w:rPr>
        <w:t>Explain why the demand for loanable funds curve slope downwards from left to right</w:t>
      </w:r>
      <w:r w:rsidR="00D95A3E">
        <w:rPr>
          <w:rFonts w:eastAsia="Times New Roman" w:cs="Times New Roman"/>
          <w:lang w:eastAsia="en-GB"/>
        </w:rPr>
        <w:t>.</w:t>
      </w:r>
    </w:p>
    <w:p w14:paraId="0ADF5F59" w14:textId="77777777" w:rsidR="00B849EF" w:rsidRDefault="00B849EF" w:rsidP="00B849EF">
      <w:pPr>
        <w:pStyle w:val="ListParagraph"/>
        <w:spacing w:after="0" w:line="240" w:lineRule="auto"/>
        <w:rPr>
          <w:rFonts w:eastAsia="Times New Roman" w:cs="Times New Roman"/>
          <w:lang w:eastAsia="en-GB"/>
        </w:rPr>
      </w:pPr>
    </w:p>
    <w:p w14:paraId="365988B0" w14:textId="77777777" w:rsidR="00F75054" w:rsidRDefault="00F75054" w:rsidP="00F75054">
      <w:pPr>
        <w:pStyle w:val="ListParagraph"/>
        <w:spacing w:after="0" w:line="240" w:lineRule="auto"/>
        <w:rPr>
          <w:rFonts w:eastAsia="Times New Roman" w:cs="Times New Roman"/>
          <w:lang w:eastAsia="en-GB"/>
        </w:rPr>
      </w:pPr>
    </w:p>
    <w:p w14:paraId="23DD99FC" w14:textId="77777777" w:rsidR="00B940CD" w:rsidRPr="00B940CD" w:rsidRDefault="00B940CD" w:rsidP="00B940CD">
      <w:pPr>
        <w:spacing w:after="0" w:line="240" w:lineRule="auto"/>
        <w:rPr>
          <w:rFonts w:eastAsia="Times New Roman" w:cs="Times New Roman"/>
          <w:lang w:eastAsia="en-GB"/>
        </w:rPr>
      </w:pPr>
    </w:p>
    <w:p w14:paraId="07692E6B" w14:textId="12B332C7" w:rsidR="00B940CD" w:rsidRDefault="002F7CC1" w:rsidP="009F0F32">
      <w:pPr>
        <w:pStyle w:val="ListParagraph"/>
        <w:numPr>
          <w:ilvl w:val="0"/>
          <w:numId w:val="9"/>
        </w:numPr>
        <w:spacing w:after="0" w:line="240" w:lineRule="auto"/>
        <w:rPr>
          <w:rFonts w:eastAsia="Times New Roman" w:cs="Times New Roman"/>
          <w:lang w:eastAsia="en-GB"/>
        </w:rPr>
      </w:pPr>
      <w:r>
        <w:rPr>
          <w:rFonts w:eastAsia="Times New Roman" w:cs="Times New Roman"/>
          <w:lang w:eastAsia="en-GB"/>
        </w:rPr>
        <w:t xml:space="preserve">Explain </w:t>
      </w:r>
      <w:r w:rsidR="00B849EF">
        <w:rPr>
          <w:rFonts w:eastAsia="Times New Roman" w:cs="Times New Roman"/>
          <w:lang w:eastAsia="en-GB"/>
        </w:rPr>
        <w:t>why</w:t>
      </w:r>
      <w:r w:rsidR="00B940CD">
        <w:rPr>
          <w:rFonts w:eastAsia="Times New Roman" w:cs="Times New Roman"/>
          <w:lang w:eastAsia="en-GB"/>
        </w:rPr>
        <w:t xml:space="preserve"> the supply of loanable funds curve slope upwards from left to right</w:t>
      </w:r>
      <w:r w:rsidR="00D95A3E">
        <w:rPr>
          <w:rFonts w:eastAsia="Times New Roman" w:cs="Times New Roman"/>
          <w:lang w:eastAsia="en-GB"/>
        </w:rPr>
        <w:t>.</w:t>
      </w:r>
    </w:p>
    <w:p w14:paraId="6926787D" w14:textId="77777777" w:rsidR="00B849EF" w:rsidRDefault="00B849EF" w:rsidP="00B849EF">
      <w:pPr>
        <w:pStyle w:val="ListParagraph"/>
        <w:spacing w:after="0" w:line="240" w:lineRule="auto"/>
        <w:rPr>
          <w:rFonts w:eastAsia="Times New Roman" w:cs="Times New Roman"/>
          <w:lang w:eastAsia="en-GB"/>
        </w:rPr>
      </w:pPr>
    </w:p>
    <w:p w14:paraId="03E94767" w14:textId="77777777" w:rsidR="00F75054" w:rsidRDefault="00F75054" w:rsidP="00F75054">
      <w:pPr>
        <w:pStyle w:val="ListParagraph"/>
        <w:spacing w:after="0" w:line="240" w:lineRule="auto"/>
        <w:rPr>
          <w:rFonts w:eastAsia="Times New Roman" w:cs="Times New Roman"/>
          <w:lang w:eastAsia="en-GB"/>
        </w:rPr>
      </w:pPr>
    </w:p>
    <w:p w14:paraId="2764F4CA" w14:textId="77777777" w:rsidR="00F75054" w:rsidRPr="00F75054" w:rsidRDefault="00F75054" w:rsidP="00F75054">
      <w:pPr>
        <w:spacing w:after="0" w:line="240" w:lineRule="auto"/>
        <w:rPr>
          <w:rFonts w:eastAsia="Times New Roman" w:cs="Times New Roman"/>
          <w:lang w:eastAsia="en-GB"/>
        </w:rPr>
      </w:pPr>
    </w:p>
    <w:p w14:paraId="5FDE749D" w14:textId="771CEE75" w:rsidR="00F75054" w:rsidRPr="0052520E" w:rsidRDefault="00B940CD" w:rsidP="0052520E">
      <w:pPr>
        <w:pStyle w:val="ListParagraph"/>
        <w:numPr>
          <w:ilvl w:val="0"/>
          <w:numId w:val="9"/>
        </w:numPr>
        <w:spacing w:after="0" w:line="240" w:lineRule="auto"/>
        <w:rPr>
          <w:rFonts w:eastAsia="Times New Roman" w:cs="Times New Roman"/>
          <w:lang w:eastAsia="en-GB"/>
        </w:rPr>
      </w:pPr>
      <w:r>
        <w:rPr>
          <w:rFonts w:eastAsia="Times New Roman" w:cs="Times New Roman"/>
          <w:lang w:eastAsia="en-GB"/>
        </w:rPr>
        <w:t>Explain why an increase in the budget deficit causes an increase i</w:t>
      </w:r>
      <w:r w:rsidR="00D95A3E">
        <w:rPr>
          <w:rFonts w:eastAsia="Times New Roman" w:cs="Times New Roman"/>
          <w:lang w:eastAsia="en-GB"/>
        </w:rPr>
        <w:t>n the demand for loanable funds.</w:t>
      </w:r>
    </w:p>
    <w:p w14:paraId="742C9BB9" w14:textId="77777777" w:rsidR="00F75054" w:rsidRDefault="00F75054" w:rsidP="00F75054">
      <w:pPr>
        <w:spacing w:after="0" w:line="240" w:lineRule="auto"/>
        <w:rPr>
          <w:rFonts w:eastAsia="Times New Roman" w:cs="Times New Roman"/>
          <w:lang w:eastAsia="en-GB"/>
        </w:rPr>
      </w:pPr>
    </w:p>
    <w:p w14:paraId="6E5F0F9A"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4FE6697A" w14:textId="77777777" w:rsidR="00B849EF" w:rsidRDefault="00B849EF" w:rsidP="00F75054">
      <w:pPr>
        <w:spacing w:after="0" w:line="240" w:lineRule="auto"/>
        <w:rPr>
          <w:rFonts w:eastAsia="Times New Roman" w:cs="Times New Roman"/>
          <w:lang w:eastAsia="en-GB"/>
        </w:rPr>
      </w:pPr>
    </w:p>
    <w:p w14:paraId="556941C3"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420CCAE1" w14:textId="77777777" w:rsidR="00B849EF" w:rsidRDefault="00B849EF" w:rsidP="00F75054">
      <w:pPr>
        <w:spacing w:after="0" w:line="240" w:lineRule="auto"/>
        <w:rPr>
          <w:rFonts w:eastAsia="Times New Roman" w:cs="Times New Roman"/>
          <w:lang w:eastAsia="en-GB"/>
        </w:rPr>
      </w:pPr>
    </w:p>
    <w:p w14:paraId="7FCFE8EF"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662818CD" w14:textId="77777777" w:rsidR="00B849EF" w:rsidRDefault="00B849EF" w:rsidP="00F75054">
      <w:pPr>
        <w:spacing w:after="0" w:line="240" w:lineRule="auto"/>
        <w:rPr>
          <w:rFonts w:eastAsia="Times New Roman" w:cs="Times New Roman"/>
          <w:lang w:eastAsia="en-GB"/>
        </w:rPr>
      </w:pPr>
    </w:p>
    <w:p w14:paraId="2B4C539B"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2A3020B3" w14:textId="77777777" w:rsidR="00B849EF" w:rsidRDefault="00B849EF" w:rsidP="00F75054">
      <w:pPr>
        <w:spacing w:after="0" w:line="240" w:lineRule="auto"/>
        <w:rPr>
          <w:rFonts w:eastAsia="Times New Roman" w:cs="Times New Roman"/>
          <w:lang w:eastAsia="en-GB"/>
        </w:rPr>
      </w:pPr>
    </w:p>
    <w:p w14:paraId="45B8B86F" w14:textId="1A42EC7B" w:rsidR="00F75054" w:rsidRPr="00A42211" w:rsidRDefault="00F75054" w:rsidP="00A42211">
      <w:pPr>
        <w:spacing w:after="0" w:line="240" w:lineRule="auto"/>
        <w:rPr>
          <w:rFonts w:eastAsia="Times New Roman" w:cs="Times New Roman"/>
          <w:lang w:eastAsia="en-GB"/>
        </w:rPr>
      </w:pPr>
      <w:r w:rsidRPr="009F0F32">
        <w:rPr>
          <w:rFonts w:eastAsia="Times New Roman" w:cs="Times New Roman"/>
          <w:lang w:eastAsia="en-GB"/>
        </w:rPr>
        <w:t>……………………………………………………………………………………………………………………………………………………………………………………</w:t>
      </w:r>
    </w:p>
    <w:p w14:paraId="5A884FAB" w14:textId="58636B8E" w:rsidR="00B940CD" w:rsidRDefault="00B940CD" w:rsidP="009F0F32">
      <w:pPr>
        <w:pStyle w:val="ListParagraph"/>
        <w:numPr>
          <w:ilvl w:val="0"/>
          <w:numId w:val="9"/>
        </w:numPr>
        <w:spacing w:after="0" w:line="240" w:lineRule="auto"/>
        <w:rPr>
          <w:rFonts w:eastAsia="Times New Roman" w:cs="Times New Roman"/>
          <w:lang w:eastAsia="en-GB"/>
        </w:rPr>
      </w:pPr>
      <w:r>
        <w:rPr>
          <w:rFonts w:eastAsia="Times New Roman" w:cs="Times New Roman"/>
          <w:lang w:eastAsia="en-GB"/>
        </w:rPr>
        <w:lastRenderedPageBreak/>
        <w:t>Explain why an increase in the demand for loanable fund</w:t>
      </w:r>
      <w:r w:rsidR="00D95A3E">
        <w:rPr>
          <w:rFonts w:eastAsia="Times New Roman" w:cs="Times New Roman"/>
          <w:lang w:eastAsia="en-GB"/>
        </w:rPr>
        <w:t>s causes interest rates to rise.</w:t>
      </w:r>
    </w:p>
    <w:p w14:paraId="3A6528B1" w14:textId="77777777" w:rsidR="00F75054" w:rsidRDefault="00F75054" w:rsidP="00F75054">
      <w:pPr>
        <w:pStyle w:val="ListParagraph"/>
        <w:spacing w:after="0" w:line="240" w:lineRule="auto"/>
        <w:rPr>
          <w:rFonts w:eastAsia="Times New Roman" w:cs="Times New Roman"/>
          <w:lang w:eastAsia="en-GB"/>
        </w:rPr>
      </w:pPr>
    </w:p>
    <w:p w14:paraId="55D6D269"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2D52E442" w14:textId="77777777" w:rsidR="00B849EF" w:rsidRDefault="00B849EF" w:rsidP="00F75054">
      <w:pPr>
        <w:spacing w:after="0" w:line="240" w:lineRule="auto"/>
        <w:rPr>
          <w:rFonts w:eastAsia="Times New Roman" w:cs="Times New Roman"/>
          <w:lang w:eastAsia="en-GB"/>
        </w:rPr>
      </w:pPr>
    </w:p>
    <w:p w14:paraId="600B70D8"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31F50981" w14:textId="77777777" w:rsidR="00B849EF" w:rsidRDefault="00B849EF" w:rsidP="00F75054">
      <w:pPr>
        <w:spacing w:after="0" w:line="240" w:lineRule="auto"/>
        <w:rPr>
          <w:rFonts w:eastAsia="Times New Roman" w:cs="Times New Roman"/>
          <w:lang w:eastAsia="en-GB"/>
        </w:rPr>
      </w:pPr>
    </w:p>
    <w:p w14:paraId="207A5715"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106B8378" w14:textId="77777777" w:rsidR="00B849EF" w:rsidRDefault="00B849EF" w:rsidP="00F75054">
      <w:pPr>
        <w:spacing w:after="0" w:line="240" w:lineRule="auto"/>
        <w:rPr>
          <w:rFonts w:eastAsia="Times New Roman" w:cs="Times New Roman"/>
          <w:lang w:eastAsia="en-GB"/>
        </w:rPr>
      </w:pPr>
    </w:p>
    <w:p w14:paraId="079F46F9" w14:textId="77777777" w:rsidR="00F75054"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r>
        <w:rPr>
          <w:rFonts w:eastAsia="Times New Roman" w:cs="Times New Roman"/>
          <w:lang w:eastAsia="en-GB"/>
        </w:rPr>
        <w:t>……………………………………………………………………………………………………………………</w:t>
      </w:r>
    </w:p>
    <w:p w14:paraId="047270AA" w14:textId="77777777" w:rsidR="00B849EF" w:rsidRDefault="00B849EF" w:rsidP="00F75054">
      <w:pPr>
        <w:spacing w:after="0" w:line="240" w:lineRule="auto"/>
        <w:rPr>
          <w:rFonts w:eastAsia="Times New Roman" w:cs="Times New Roman"/>
          <w:lang w:eastAsia="en-GB"/>
        </w:rPr>
      </w:pPr>
    </w:p>
    <w:p w14:paraId="3558D1B2"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2B716C63" w14:textId="77777777" w:rsidR="00B849EF" w:rsidRDefault="00B849EF" w:rsidP="00F75054">
      <w:pPr>
        <w:spacing w:after="0" w:line="240" w:lineRule="auto"/>
        <w:rPr>
          <w:rFonts w:eastAsia="Times New Roman" w:cs="Times New Roman"/>
          <w:lang w:eastAsia="en-GB"/>
        </w:rPr>
      </w:pPr>
    </w:p>
    <w:p w14:paraId="3957D9D2"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7A4C2E8B" w14:textId="77777777" w:rsidR="00B849EF" w:rsidRDefault="00B849EF" w:rsidP="00F75054">
      <w:pPr>
        <w:spacing w:after="0" w:line="240" w:lineRule="auto"/>
        <w:rPr>
          <w:rFonts w:eastAsia="Times New Roman" w:cs="Times New Roman"/>
          <w:lang w:eastAsia="en-GB"/>
        </w:rPr>
      </w:pPr>
    </w:p>
    <w:p w14:paraId="57A281DB"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105C960A" w14:textId="77777777" w:rsidR="00B849EF" w:rsidRDefault="00B849EF" w:rsidP="00F75054">
      <w:pPr>
        <w:spacing w:after="0" w:line="240" w:lineRule="auto"/>
        <w:rPr>
          <w:rFonts w:eastAsia="Times New Roman" w:cs="Times New Roman"/>
          <w:lang w:eastAsia="en-GB"/>
        </w:rPr>
      </w:pPr>
    </w:p>
    <w:p w14:paraId="4AF4AB30" w14:textId="77777777" w:rsidR="00F75054"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r>
        <w:rPr>
          <w:rFonts w:eastAsia="Times New Roman" w:cs="Times New Roman"/>
          <w:lang w:eastAsia="en-GB"/>
        </w:rPr>
        <w:t>……………………………………………………………………………………………………………………</w:t>
      </w:r>
    </w:p>
    <w:p w14:paraId="27583B10" w14:textId="77777777" w:rsidR="00F75054" w:rsidRDefault="00F75054" w:rsidP="00F75054">
      <w:pPr>
        <w:spacing w:after="0" w:line="240" w:lineRule="auto"/>
        <w:rPr>
          <w:rFonts w:eastAsia="Times New Roman" w:cs="Times New Roman"/>
          <w:lang w:eastAsia="en-GB"/>
        </w:rPr>
      </w:pPr>
    </w:p>
    <w:p w14:paraId="7EDE9A7E" w14:textId="77777777" w:rsidR="00F75054" w:rsidRDefault="00F75054" w:rsidP="00F75054">
      <w:pPr>
        <w:spacing w:after="0" w:line="240" w:lineRule="auto"/>
        <w:rPr>
          <w:rFonts w:eastAsia="Times New Roman" w:cs="Times New Roman"/>
          <w:lang w:eastAsia="en-GB"/>
        </w:rPr>
      </w:pPr>
    </w:p>
    <w:p w14:paraId="3CD9D121" w14:textId="77777777" w:rsidR="00F75054" w:rsidRPr="00F75054" w:rsidRDefault="00F75054" w:rsidP="00F75054">
      <w:pPr>
        <w:spacing w:after="0" w:line="240" w:lineRule="auto"/>
        <w:rPr>
          <w:rFonts w:eastAsia="Times New Roman" w:cs="Times New Roman"/>
          <w:lang w:eastAsia="en-GB"/>
        </w:rPr>
      </w:pPr>
    </w:p>
    <w:p w14:paraId="0B38B47C" w14:textId="77777777" w:rsidR="00B940CD" w:rsidRDefault="00B940CD" w:rsidP="009F0F32">
      <w:pPr>
        <w:pStyle w:val="ListParagraph"/>
        <w:numPr>
          <w:ilvl w:val="0"/>
          <w:numId w:val="9"/>
        </w:numPr>
        <w:spacing w:after="0" w:line="240" w:lineRule="auto"/>
        <w:rPr>
          <w:rFonts w:eastAsia="Times New Roman" w:cs="Times New Roman"/>
          <w:lang w:eastAsia="en-GB"/>
        </w:rPr>
      </w:pPr>
      <w:r>
        <w:rPr>
          <w:rFonts w:eastAsia="Times New Roman" w:cs="Times New Roman"/>
          <w:lang w:eastAsia="en-GB"/>
        </w:rPr>
        <w:t>How do firms in the private sector respond to the increase in interest rates?</w:t>
      </w:r>
      <w:r w:rsidR="00B849EF">
        <w:rPr>
          <w:rFonts w:eastAsia="Times New Roman" w:cs="Times New Roman"/>
          <w:lang w:eastAsia="en-GB"/>
        </w:rPr>
        <w:t xml:space="preserve"> Why?</w:t>
      </w:r>
    </w:p>
    <w:p w14:paraId="1970B631" w14:textId="77777777" w:rsidR="00B940CD" w:rsidRDefault="00B940CD" w:rsidP="00B940CD">
      <w:pPr>
        <w:spacing w:after="0" w:line="240" w:lineRule="auto"/>
        <w:rPr>
          <w:rFonts w:eastAsia="Times New Roman" w:cs="Times New Roman"/>
          <w:lang w:eastAsia="en-GB"/>
        </w:rPr>
      </w:pPr>
    </w:p>
    <w:p w14:paraId="140A31AC"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66204BFA" w14:textId="77777777" w:rsidR="00B849EF" w:rsidRDefault="00B849EF" w:rsidP="00F75054">
      <w:pPr>
        <w:spacing w:after="0" w:line="240" w:lineRule="auto"/>
        <w:rPr>
          <w:rFonts w:eastAsia="Times New Roman" w:cs="Times New Roman"/>
          <w:lang w:eastAsia="en-GB"/>
        </w:rPr>
      </w:pPr>
    </w:p>
    <w:p w14:paraId="000FB461"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758798B2" w14:textId="77777777" w:rsidR="00B849EF" w:rsidRDefault="00B849EF" w:rsidP="00F75054">
      <w:pPr>
        <w:spacing w:after="0" w:line="240" w:lineRule="auto"/>
        <w:rPr>
          <w:rFonts w:eastAsia="Times New Roman" w:cs="Times New Roman"/>
          <w:lang w:eastAsia="en-GB"/>
        </w:rPr>
      </w:pPr>
    </w:p>
    <w:p w14:paraId="6DF9CBFD"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2313A2F8" w14:textId="77777777" w:rsidR="00B849EF" w:rsidRDefault="00B849EF" w:rsidP="00F75054">
      <w:pPr>
        <w:spacing w:after="0" w:line="240" w:lineRule="auto"/>
        <w:rPr>
          <w:rFonts w:eastAsia="Times New Roman" w:cs="Times New Roman"/>
          <w:lang w:eastAsia="en-GB"/>
        </w:rPr>
      </w:pPr>
    </w:p>
    <w:p w14:paraId="435FD9E3"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4F36B27B" w14:textId="77777777" w:rsidR="00B849EF" w:rsidRDefault="00B849EF" w:rsidP="00F75054">
      <w:pPr>
        <w:spacing w:after="0" w:line="240" w:lineRule="auto"/>
        <w:rPr>
          <w:rFonts w:eastAsia="Times New Roman" w:cs="Times New Roman"/>
          <w:lang w:eastAsia="en-GB"/>
        </w:rPr>
      </w:pPr>
    </w:p>
    <w:p w14:paraId="0069EA6F" w14:textId="77777777" w:rsidR="00B849EF" w:rsidRDefault="00F75054" w:rsidP="00F75054">
      <w:pPr>
        <w:spacing w:after="0" w:line="240" w:lineRule="auto"/>
        <w:rPr>
          <w:rFonts w:eastAsia="Times New Roman" w:cs="Times New Roman"/>
          <w:lang w:eastAsia="en-GB"/>
        </w:rPr>
      </w:pPr>
      <w:r w:rsidRPr="009F0F32">
        <w:rPr>
          <w:rFonts w:eastAsia="Times New Roman" w:cs="Times New Roman"/>
          <w:lang w:eastAsia="en-GB"/>
        </w:rPr>
        <w:t>……………………………………………………………………………………………………………………………………………………………………………………</w:t>
      </w:r>
    </w:p>
    <w:p w14:paraId="454EAB29" w14:textId="77777777" w:rsidR="00101664" w:rsidRDefault="00101664" w:rsidP="00101664">
      <w:pPr>
        <w:spacing w:after="0" w:line="240" w:lineRule="auto"/>
        <w:rPr>
          <w:rFonts w:eastAsia="Times New Roman" w:cs="Times New Roman"/>
          <w:lang w:eastAsia="en-GB"/>
        </w:rPr>
      </w:pPr>
    </w:p>
    <w:p w14:paraId="4B04C5D6" w14:textId="76092FA3" w:rsidR="00101664" w:rsidRDefault="00101664" w:rsidP="00101664">
      <w:pPr>
        <w:spacing w:after="0" w:line="240" w:lineRule="auto"/>
        <w:rPr>
          <w:rFonts w:eastAsia="Times New Roman" w:cs="Times New Roman"/>
          <w:lang w:eastAsia="en-GB"/>
        </w:rPr>
      </w:pPr>
      <w:r w:rsidRPr="009F0F32">
        <w:rPr>
          <w:rFonts w:eastAsia="Times New Roman" w:cs="Times New Roman"/>
          <w:lang w:eastAsia="en-GB"/>
        </w:rPr>
        <w:t>……………………………………………………………………………………………………………………………………………………………………………………</w:t>
      </w:r>
    </w:p>
    <w:p w14:paraId="112682E1" w14:textId="77777777" w:rsidR="00101664" w:rsidRDefault="00101664" w:rsidP="00101664">
      <w:pPr>
        <w:spacing w:after="0" w:line="240" w:lineRule="auto"/>
        <w:rPr>
          <w:rFonts w:eastAsia="Times New Roman" w:cs="Times New Roman"/>
          <w:lang w:eastAsia="en-GB"/>
        </w:rPr>
      </w:pPr>
    </w:p>
    <w:p w14:paraId="0D77A6F1" w14:textId="77777777" w:rsidR="00101664" w:rsidRDefault="00101664" w:rsidP="00101664">
      <w:pPr>
        <w:spacing w:after="0" w:line="240" w:lineRule="auto"/>
        <w:rPr>
          <w:rFonts w:eastAsia="Times New Roman" w:cs="Times New Roman"/>
          <w:lang w:eastAsia="en-GB"/>
        </w:rPr>
      </w:pPr>
      <w:r w:rsidRPr="009F0F32">
        <w:rPr>
          <w:rFonts w:eastAsia="Times New Roman" w:cs="Times New Roman"/>
          <w:lang w:eastAsia="en-GB"/>
        </w:rPr>
        <w:t>……………………………………………………………………………………………………………………………………………………………………………………</w:t>
      </w:r>
    </w:p>
    <w:p w14:paraId="0CAE929A" w14:textId="77777777" w:rsidR="00101664" w:rsidRDefault="00101664" w:rsidP="00F75054">
      <w:pPr>
        <w:spacing w:after="0" w:line="240" w:lineRule="auto"/>
        <w:rPr>
          <w:rFonts w:eastAsia="Times New Roman" w:cs="Times New Roman"/>
          <w:lang w:eastAsia="en-GB"/>
        </w:rPr>
      </w:pPr>
    </w:p>
    <w:p w14:paraId="7A535E51" w14:textId="77777777" w:rsidR="00B849EF" w:rsidRDefault="00B849EF" w:rsidP="00F75054">
      <w:pPr>
        <w:spacing w:after="0" w:line="240" w:lineRule="auto"/>
        <w:rPr>
          <w:rFonts w:eastAsia="Times New Roman" w:cs="Times New Roman"/>
          <w:lang w:eastAsia="en-GB"/>
        </w:rPr>
      </w:pPr>
    </w:p>
    <w:p w14:paraId="6B5639E4" w14:textId="77777777" w:rsidR="009F0F32" w:rsidRPr="00B940CD" w:rsidRDefault="009F0F32" w:rsidP="00C94F88">
      <w:pPr>
        <w:spacing w:after="0" w:line="240" w:lineRule="auto"/>
        <w:rPr>
          <w:rFonts w:eastAsia="Times New Roman" w:cs="Times New Roman"/>
          <w:lang w:eastAsia="en-GB"/>
        </w:rPr>
      </w:pPr>
    </w:p>
    <w:p w14:paraId="65F7E0C7" w14:textId="77777777" w:rsidR="009F0F32" w:rsidRPr="00101664" w:rsidRDefault="00F75054" w:rsidP="00C94F88">
      <w:pPr>
        <w:spacing w:after="0" w:line="240" w:lineRule="auto"/>
        <w:rPr>
          <w:rFonts w:eastAsia="Times New Roman" w:cs="Times New Roman"/>
          <w:u w:val="single"/>
          <w:lang w:eastAsia="en-GB"/>
        </w:rPr>
      </w:pPr>
      <w:r w:rsidRPr="00101664">
        <w:rPr>
          <w:rFonts w:eastAsia="Times New Roman" w:cs="Times New Roman"/>
          <w:b/>
          <w:highlight w:val="cyan"/>
          <w:u w:val="single"/>
          <w:lang w:eastAsia="en-GB"/>
        </w:rPr>
        <w:t>Extension activity</w:t>
      </w:r>
      <w:r w:rsidRPr="00101664">
        <w:rPr>
          <w:rFonts w:eastAsia="Times New Roman" w:cs="Times New Roman"/>
          <w:highlight w:val="cyan"/>
          <w:u w:val="single"/>
          <w:lang w:eastAsia="en-GB"/>
        </w:rPr>
        <w:t>: Can you think of any reasons why Financial crowding out may not occur?</w:t>
      </w:r>
      <w:r w:rsidR="00B849EF" w:rsidRPr="00101664">
        <w:rPr>
          <w:rFonts w:eastAsia="Times New Roman" w:cs="Times New Roman"/>
          <w:highlight w:val="cyan"/>
          <w:u w:val="single"/>
          <w:lang w:eastAsia="en-GB"/>
        </w:rPr>
        <w:t xml:space="preserve"> W</w:t>
      </w:r>
      <w:r w:rsidR="001716E7" w:rsidRPr="00101664">
        <w:rPr>
          <w:rFonts w:eastAsia="Times New Roman" w:cs="Times New Roman"/>
          <w:highlight w:val="cyan"/>
          <w:u w:val="single"/>
          <w:lang w:eastAsia="en-GB"/>
        </w:rPr>
        <w:t>rite your answer in the space below.</w:t>
      </w:r>
    </w:p>
    <w:p w14:paraId="7177235B" w14:textId="77777777" w:rsidR="00F75054" w:rsidRDefault="00F75054" w:rsidP="00C94F88">
      <w:pPr>
        <w:spacing w:after="0" w:line="240" w:lineRule="auto"/>
        <w:rPr>
          <w:rFonts w:eastAsia="Times New Roman" w:cs="Times New Roman"/>
          <w:lang w:eastAsia="en-GB"/>
        </w:rPr>
      </w:pPr>
    </w:p>
    <w:p w14:paraId="02945DF0" w14:textId="4FCA8BCF" w:rsidR="00F75054" w:rsidRPr="00F75054" w:rsidRDefault="00F75054" w:rsidP="00C94F88">
      <w:pPr>
        <w:spacing w:after="0" w:line="240" w:lineRule="auto"/>
        <w:rPr>
          <w:rFonts w:eastAsia="Times New Roman" w:cs="Times New Roman"/>
          <w:lang w:eastAsia="en-GB"/>
        </w:rPr>
      </w:pPr>
      <w:r>
        <w:rPr>
          <w:rFonts w:eastAsia="Times New Roman" w:cs="Times New Roman"/>
          <w:lang w:eastAsia="en-GB"/>
        </w:rPr>
        <w:t>(Hint: Do all firms need to borro</w:t>
      </w:r>
      <w:r w:rsidR="00101664">
        <w:rPr>
          <w:rFonts w:eastAsia="Times New Roman" w:cs="Times New Roman"/>
          <w:lang w:eastAsia="en-GB"/>
        </w:rPr>
        <w:t>w to invest?</w:t>
      </w:r>
      <w:r>
        <w:rPr>
          <w:rFonts w:eastAsia="Times New Roman" w:cs="Times New Roman"/>
          <w:lang w:eastAsia="en-GB"/>
        </w:rPr>
        <w:t>)</w:t>
      </w:r>
    </w:p>
    <w:p w14:paraId="10E467AE" w14:textId="77777777" w:rsidR="009F0F32" w:rsidRDefault="009F0F32" w:rsidP="00C94F88">
      <w:pPr>
        <w:spacing w:after="0" w:line="240" w:lineRule="auto"/>
        <w:rPr>
          <w:rFonts w:eastAsia="Times New Roman" w:cs="Times New Roman"/>
          <w:b/>
          <w:lang w:eastAsia="en-GB"/>
        </w:rPr>
      </w:pPr>
    </w:p>
    <w:p w14:paraId="256A2720" w14:textId="77777777" w:rsidR="008D38A9" w:rsidRPr="00E83622" w:rsidRDefault="008D38A9" w:rsidP="00C94F88">
      <w:pPr>
        <w:spacing w:after="0" w:line="240" w:lineRule="auto"/>
        <w:rPr>
          <w:rFonts w:eastAsia="Times New Roman" w:cs="Times New Roman"/>
          <w:lang w:eastAsia="en-GB"/>
        </w:rPr>
      </w:pPr>
      <w:r w:rsidRPr="00E83622">
        <w:rPr>
          <w:rFonts w:eastAsia="Times New Roman" w:cs="Times New Roman"/>
          <w:lang w:eastAsia="en-GB"/>
        </w:rPr>
        <w:t>………………………………………………………………………………………………………………………………………………………………………………</w:t>
      </w:r>
    </w:p>
    <w:p w14:paraId="746BC7D8" w14:textId="77777777" w:rsidR="008D38A9" w:rsidRPr="00E83622" w:rsidRDefault="008D38A9" w:rsidP="00C94F88">
      <w:pPr>
        <w:spacing w:after="0" w:line="240" w:lineRule="auto"/>
        <w:rPr>
          <w:rFonts w:eastAsia="Times New Roman" w:cs="Times New Roman"/>
          <w:lang w:eastAsia="en-GB"/>
        </w:rPr>
      </w:pPr>
    </w:p>
    <w:p w14:paraId="65DEA5C6" w14:textId="77777777" w:rsidR="008D38A9" w:rsidRPr="00E83622" w:rsidRDefault="008D38A9" w:rsidP="00C94F88">
      <w:pPr>
        <w:spacing w:after="0" w:line="240" w:lineRule="auto"/>
        <w:rPr>
          <w:rFonts w:eastAsia="Times New Roman" w:cs="Times New Roman"/>
          <w:lang w:eastAsia="en-GB"/>
        </w:rPr>
      </w:pPr>
      <w:r w:rsidRPr="00E83622">
        <w:rPr>
          <w:rFonts w:eastAsia="Times New Roman" w:cs="Times New Roman"/>
          <w:lang w:eastAsia="en-GB"/>
        </w:rPr>
        <w:t>………………………………………………………………………………………………………………………………………………………………………………</w:t>
      </w:r>
    </w:p>
    <w:p w14:paraId="298A83F5" w14:textId="77777777" w:rsidR="008D38A9" w:rsidRPr="00E83622" w:rsidRDefault="008D38A9" w:rsidP="00C94F88">
      <w:pPr>
        <w:spacing w:after="0" w:line="240" w:lineRule="auto"/>
        <w:rPr>
          <w:rFonts w:eastAsia="Times New Roman" w:cs="Times New Roman"/>
          <w:lang w:eastAsia="en-GB"/>
        </w:rPr>
      </w:pPr>
    </w:p>
    <w:p w14:paraId="41F51E7A" w14:textId="77777777" w:rsidR="008D38A9" w:rsidRPr="00E83622" w:rsidRDefault="008D38A9" w:rsidP="00C94F88">
      <w:pPr>
        <w:spacing w:after="0" w:line="240" w:lineRule="auto"/>
        <w:rPr>
          <w:rFonts w:eastAsia="Times New Roman" w:cs="Times New Roman"/>
          <w:lang w:eastAsia="en-GB"/>
        </w:rPr>
      </w:pPr>
      <w:r w:rsidRPr="00E83622">
        <w:rPr>
          <w:rFonts w:eastAsia="Times New Roman" w:cs="Times New Roman"/>
          <w:lang w:eastAsia="en-GB"/>
        </w:rPr>
        <w:t>………………………………………………………………………………………………………………………………………………………………………………</w:t>
      </w:r>
    </w:p>
    <w:p w14:paraId="739F0B4E" w14:textId="77777777" w:rsidR="008D38A9" w:rsidRPr="00E83622" w:rsidRDefault="008D38A9" w:rsidP="00C94F88">
      <w:pPr>
        <w:spacing w:after="0" w:line="240" w:lineRule="auto"/>
        <w:rPr>
          <w:rFonts w:eastAsia="Times New Roman" w:cs="Times New Roman"/>
          <w:lang w:eastAsia="en-GB"/>
        </w:rPr>
      </w:pPr>
    </w:p>
    <w:p w14:paraId="37819923" w14:textId="77777777" w:rsidR="008D38A9" w:rsidRPr="00E83622" w:rsidRDefault="008D38A9" w:rsidP="00C94F88">
      <w:pPr>
        <w:spacing w:after="0" w:line="240" w:lineRule="auto"/>
        <w:rPr>
          <w:rFonts w:eastAsia="Times New Roman" w:cs="Times New Roman"/>
          <w:lang w:eastAsia="en-GB"/>
        </w:rPr>
      </w:pPr>
      <w:r w:rsidRPr="00E83622">
        <w:rPr>
          <w:rFonts w:eastAsia="Times New Roman" w:cs="Times New Roman"/>
          <w:lang w:eastAsia="en-GB"/>
        </w:rPr>
        <w:t>………………………………………………………………………………………………………………………………………………………………………………</w:t>
      </w:r>
    </w:p>
    <w:p w14:paraId="01DC997A" w14:textId="77777777" w:rsidR="008D38A9" w:rsidRPr="00E83622" w:rsidRDefault="008D38A9" w:rsidP="00C94F88">
      <w:pPr>
        <w:spacing w:after="0" w:line="240" w:lineRule="auto"/>
        <w:rPr>
          <w:rFonts w:eastAsia="Times New Roman" w:cs="Times New Roman"/>
          <w:lang w:eastAsia="en-GB"/>
        </w:rPr>
      </w:pPr>
    </w:p>
    <w:p w14:paraId="06F894EC" w14:textId="77777777" w:rsidR="008D38A9" w:rsidRPr="00E83622" w:rsidRDefault="008D38A9" w:rsidP="00C94F88">
      <w:pPr>
        <w:spacing w:after="0" w:line="240" w:lineRule="auto"/>
        <w:rPr>
          <w:rFonts w:eastAsia="Times New Roman" w:cs="Times New Roman"/>
          <w:lang w:eastAsia="en-GB"/>
        </w:rPr>
      </w:pPr>
      <w:r w:rsidRPr="00E83622">
        <w:rPr>
          <w:rFonts w:eastAsia="Times New Roman" w:cs="Times New Roman"/>
          <w:lang w:eastAsia="en-GB"/>
        </w:rPr>
        <w:t>………………………………………………………………………………………………………………………………………………………………………………</w:t>
      </w:r>
    </w:p>
    <w:p w14:paraId="0975CCAD" w14:textId="77777777" w:rsidR="008D38A9" w:rsidRPr="00E83622" w:rsidRDefault="008D38A9" w:rsidP="00C94F88">
      <w:pPr>
        <w:spacing w:after="0" w:line="240" w:lineRule="auto"/>
        <w:rPr>
          <w:rFonts w:eastAsia="Times New Roman" w:cs="Times New Roman"/>
          <w:lang w:eastAsia="en-GB"/>
        </w:rPr>
      </w:pPr>
    </w:p>
    <w:p w14:paraId="0739B008" w14:textId="77777777" w:rsidR="008D38A9" w:rsidRPr="00E83622" w:rsidRDefault="008D38A9" w:rsidP="00C94F88">
      <w:pPr>
        <w:spacing w:after="0" w:line="240" w:lineRule="auto"/>
        <w:rPr>
          <w:rFonts w:eastAsia="Times New Roman" w:cs="Times New Roman"/>
          <w:lang w:eastAsia="en-GB"/>
        </w:rPr>
      </w:pPr>
      <w:r w:rsidRPr="00E83622">
        <w:rPr>
          <w:rFonts w:eastAsia="Times New Roman" w:cs="Times New Roman"/>
          <w:lang w:eastAsia="en-GB"/>
        </w:rPr>
        <w:t>………………………………………………………………………………………………………………………………………………………………………………</w:t>
      </w:r>
    </w:p>
    <w:p w14:paraId="448AD5EA" w14:textId="77777777" w:rsidR="009F0F32" w:rsidRDefault="009F0F32" w:rsidP="00C94F88">
      <w:pPr>
        <w:spacing w:after="0" w:line="240" w:lineRule="auto"/>
        <w:rPr>
          <w:rFonts w:eastAsia="Times New Roman" w:cs="Times New Roman"/>
          <w:lang w:eastAsia="en-GB"/>
        </w:rPr>
      </w:pPr>
    </w:p>
    <w:p w14:paraId="37A40DA6" w14:textId="77777777" w:rsidR="00101664" w:rsidRPr="00EE7D61" w:rsidRDefault="00101664" w:rsidP="00C94F88">
      <w:pPr>
        <w:spacing w:after="0" w:line="240" w:lineRule="auto"/>
        <w:rPr>
          <w:rFonts w:eastAsia="Times New Roman" w:cs="Times New Roman"/>
          <w:b/>
          <w:sz w:val="24"/>
          <w:szCs w:val="28"/>
          <w:u w:val="single"/>
          <w:lang w:eastAsia="en-GB"/>
        </w:rPr>
      </w:pPr>
      <w:r w:rsidRPr="00EE7D61">
        <w:rPr>
          <w:rFonts w:eastAsia="Times New Roman" w:cs="Times New Roman"/>
          <w:b/>
          <w:sz w:val="24"/>
          <w:szCs w:val="28"/>
          <w:u w:val="single"/>
          <w:lang w:eastAsia="en-GB"/>
        </w:rPr>
        <w:lastRenderedPageBreak/>
        <w:t xml:space="preserve">Extended Reading: </w:t>
      </w:r>
    </w:p>
    <w:p w14:paraId="10689406" w14:textId="77777777" w:rsidR="00101664" w:rsidRDefault="00101664" w:rsidP="00C94F88">
      <w:pPr>
        <w:spacing w:after="0" w:line="240" w:lineRule="auto"/>
        <w:rPr>
          <w:rFonts w:eastAsia="Times New Roman" w:cs="Times New Roman"/>
          <w:b/>
          <w:sz w:val="28"/>
          <w:szCs w:val="28"/>
          <w:lang w:eastAsia="en-GB"/>
        </w:rPr>
      </w:pPr>
    </w:p>
    <w:p w14:paraId="05612F73" w14:textId="2BAC69EE" w:rsidR="00B940CD" w:rsidRPr="00101664" w:rsidRDefault="00FB2078" w:rsidP="00C94F88">
      <w:pPr>
        <w:spacing w:after="0" w:line="240" w:lineRule="auto"/>
        <w:rPr>
          <w:rFonts w:eastAsia="Times New Roman" w:cs="Times New Roman"/>
          <w:b/>
          <w:sz w:val="24"/>
          <w:szCs w:val="28"/>
          <w:lang w:eastAsia="en-GB"/>
        </w:rPr>
      </w:pPr>
      <w:r w:rsidRPr="00101664">
        <w:rPr>
          <w:rFonts w:eastAsia="Times New Roman" w:cs="Times New Roman"/>
          <w:b/>
          <w:sz w:val="24"/>
          <w:szCs w:val="28"/>
          <w:lang w:eastAsia="en-GB"/>
        </w:rPr>
        <w:t xml:space="preserve">Other approaches to crowding out </w:t>
      </w:r>
    </w:p>
    <w:p w14:paraId="7C660FF6" w14:textId="77777777" w:rsidR="00FB2078" w:rsidRPr="00FB2078" w:rsidRDefault="00FB2078" w:rsidP="00FB2078">
      <w:pPr>
        <w:shd w:val="clear" w:color="auto" w:fill="FFFFFF"/>
        <w:spacing w:before="100" w:beforeAutospacing="1" w:after="100" w:afterAutospacing="1" w:line="360" w:lineRule="atLeast"/>
        <w:rPr>
          <w:rFonts w:eastAsia="Times New Roman" w:cs="Arial"/>
          <w:color w:val="202020"/>
          <w:lang w:eastAsia="en-GB"/>
        </w:rPr>
      </w:pPr>
      <w:r w:rsidRPr="00FB2078">
        <w:rPr>
          <w:rFonts w:eastAsia="Times New Roman" w:cs="Arial"/>
          <w:b/>
          <w:bCs/>
          <w:color w:val="202020"/>
          <w:lang w:eastAsia="en-GB"/>
        </w:rPr>
        <w:t>Rational Expectations View</w:t>
      </w:r>
    </w:p>
    <w:p w14:paraId="727F519E" w14:textId="6B9CE254" w:rsidR="00FB2078" w:rsidRPr="00FB2078" w:rsidRDefault="00FB2078" w:rsidP="00D766C2">
      <w:pPr>
        <w:numPr>
          <w:ilvl w:val="0"/>
          <w:numId w:val="70"/>
        </w:numPr>
        <w:shd w:val="clear" w:color="auto" w:fill="FFFFFF"/>
        <w:spacing w:before="100" w:beforeAutospacing="1" w:after="100" w:afterAutospacing="1" w:line="360" w:lineRule="atLeast"/>
        <w:rPr>
          <w:rFonts w:eastAsia="Times New Roman" w:cs="Arial"/>
          <w:color w:val="202020"/>
          <w:lang w:eastAsia="en-GB"/>
        </w:rPr>
      </w:pPr>
      <w:r w:rsidRPr="00FB2078">
        <w:rPr>
          <w:rFonts w:eastAsia="Times New Roman" w:cs="Arial"/>
          <w:color w:val="202020"/>
          <w:lang w:eastAsia="en-GB"/>
        </w:rPr>
        <w:t>According to a school of economic thought that believes in </w:t>
      </w:r>
      <w:r w:rsidRPr="00FB2078">
        <w:rPr>
          <w:rFonts w:eastAsia="Times New Roman" w:cs="Arial"/>
          <w:b/>
          <w:bCs/>
          <w:color w:val="202020"/>
          <w:lang w:eastAsia="en-GB"/>
        </w:rPr>
        <w:t>‘rational expectations’</w:t>
      </w:r>
      <w:r w:rsidRPr="00FB2078">
        <w:rPr>
          <w:rFonts w:eastAsia="Times New Roman" w:cs="Arial"/>
          <w:color w:val="202020"/>
          <w:lang w:eastAsia="en-GB"/>
        </w:rPr>
        <w:t>, when the government sells debt</w:t>
      </w:r>
      <w:r w:rsidR="00EE7D61">
        <w:rPr>
          <w:rFonts w:eastAsia="Times New Roman" w:cs="Arial"/>
          <w:color w:val="202020"/>
          <w:lang w:eastAsia="en-GB"/>
        </w:rPr>
        <w:t xml:space="preserve"> (gilts)</w:t>
      </w:r>
      <w:r w:rsidRPr="00FB2078">
        <w:rPr>
          <w:rFonts w:eastAsia="Times New Roman" w:cs="Arial"/>
          <w:color w:val="202020"/>
          <w:lang w:eastAsia="en-GB"/>
        </w:rPr>
        <w:t xml:space="preserve"> to fund a tax c</w:t>
      </w:r>
      <w:r w:rsidR="00EE7D61">
        <w:rPr>
          <w:rFonts w:eastAsia="Times New Roman" w:cs="Arial"/>
          <w:color w:val="202020"/>
          <w:lang w:eastAsia="en-GB"/>
        </w:rPr>
        <w:t>ut or an increase in G</w:t>
      </w:r>
      <w:r w:rsidRPr="00FB2078">
        <w:rPr>
          <w:rFonts w:eastAsia="Times New Roman" w:cs="Arial"/>
          <w:color w:val="202020"/>
          <w:lang w:eastAsia="en-GB"/>
        </w:rPr>
        <w:t>, a rational individual will realise that at some future date he will face higher tax liabilities to pay for the interest repayments.</w:t>
      </w:r>
      <w:r w:rsidR="00EE7D61">
        <w:rPr>
          <w:rFonts w:eastAsia="Times New Roman" w:cs="Arial"/>
          <w:color w:val="202020"/>
          <w:lang w:eastAsia="en-GB"/>
        </w:rPr>
        <w:t xml:space="preserve"> (However, are individuals rational!?)</w:t>
      </w:r>
    </w:p>
    <w:p w14:paraId="196B00FA" w14:textId="0015936B" w:rsidR="00FB2078" w:rsidRPr="00FB2078" w:rsidRDefault="000C5B13" w:rsidP="00D766C2">
      <w:pPr>
        <w:numPr>
          <w:ilvl w:val="0"/>
          <w:numId w:val="71"/>
        </w:numPr>
        <w:shd w:val="clear" w:color="auto" w:fill="FFFFFF"/>
        <w:spacing w:before="100" w:beforeAutospacing="1" w:after="100" w:afterAutospacing="1" w:line="360" w:lineRule="atLeast"/>
        <w:rPr>
          <w:rFonts w:eastAsia="Times New Roman" w:cs="Arial"/>
          <w:color w:val="202020"/>
          <w:lang w:eastAsia="en-GB"/>
        </w:rPr>
      </w:pPr>
      <w:r>
        <w:rPr>
          <w:rFonts w:eastAsia="Times New Roman" w:cs="Arial"/>
          <w:color w:val="202020"/>
          <w:lang w:eastAsia="en-GB"/>
        </w:rPr>
        <w:t>Thus, one should increase one’s</w:t>
      </w:r>
      <w:r w:rsidR="00FB2078" w:rsidRPr="00FB2078">
        <w:rPr>
          <w:rFonts w:eastAsia="Times New Roman" w:cs="Arial"/>
          <w:color w:val="202020"/>
          <w:lang w:eastAsia="en-GB"/>
        </w:rPr>
        <w:t xml:space="preserve"> savings as t</w:t>
      </w:r>
      <w:r>
        <w:rPr>
          <w:rFonts w:eastAsia="Times New Roman" w:cs="Arial"/>
          <w:color w:val="202020"/>
          <w:lang w:eastAsia="en-GB"/>
        </w:rPr>
        <w:t>here has been no increase in</w:t>
      </w:r>
      <w:r w:rsidR="00FB2078" w:rsidRPr="00FB2078">
        <w:rPr>
          <w:rFonts w:eastAsia="Times New Roman" w:cs="Arial"/>
          <w:color w:val="202020"/>
          <w:lang w:eastAsia="en-GB"/>
        </w:rPr>
        <w:t xml:space="preserve"> permanent income</w:t>
      </w:r>
      <w:r w:rsidR="001B30A2">
        <w:rPr>
          <w:rFonts w:eastAsia="Times New Roman" w:cs="Arial"/>
          <w:color w:val="202020"/>
          <w:lang w:eastAsia="en-GB"/>
        </w:rPr>
        <w:t>.</w:t>
      </w:r>
    </w:p>
    <w:p w14:paraId="391143EC" w14:textId="6245321C" w:rsidR="00FB2078" w:rsidRPr="00FB2078" w:rsidRDefault="001B30A2" w:rsidP="00D766C2">
      <w:pPr>
        <w:numPr>
          <w:ilvl w:val="0"/>
          <w:numId w:val="72"/>
        </w:numPr>
        <w:shd w:val="clear" w:color="auto" w:fill="FFFFFF"/>
        <w:spacing w:before="100" w:beforeAutospacing="1" w:after="100" w:afterAutospacing="1" w:line="360" w:lineRule="atLeast"/>
        <w:rPr>
          <w:rFonts w:eastAsia="Times New Roman" w:cs="Arial"/>
          <w:color w:val="202020"/>
          <w:lang w:eastAsia="en-GB"/>
        </w:rPr>
      </w:pPr>
      <w:r>
        <w:rPr>
          <w:rFonts w:eastAsia="Times New Roman" w:cs="Arial"/>
          <w:color w:val="202020"/>
          <w:lang w:eastAsia="en-GB"/>
        </w:rPr>
        <w:t>Therefore, a</w:t>
      </w:r>
      <w:r w:rsidR="00FB2078" w:rsidRPr="00FB2078">
        <w:rPr>
          <w:rFonts w:eastAsia="Times New Roman" w:cs="Arial"/>
          <w:color w:val="202020"/>
          <w:lang w:eastAsia="en-GB"/>
        </w:rPr>
        <w:t>ny change in fiscal policy will have no impact on the economy if all individuals are rational. Fiscal policy in these circumstances may become ineffective. </w:t>
      </w:r>
    </w:p>
    <w:p w14:paraId="66678B0D" w14:textId="77777777" w:rsidR="00FB2078" w:rsidRPr="00FB2078" w:rsidRDefault="00FB2078" w:rsidP="00C94F88">
      <w:pPr>
        <w:spacing w:after="0" w:line="240" w:lineRule="auto"/>
        <w:rPr>
          <w:rFonts w:eastAsia="Times New Roman" w:cs="Times New Roman"/>
          <w:b/>
          <w:u w:val="single"/>
          <w:lang w:eastAsia="en-GB"/>
        </w:rPr>
      </w:pPr>
    </w:p>
    <w:p w14:paraId="2D4E5527" w14:textId="77777777" w:rsidR="004A64FC" w:rsidRPr="005B79FB" w:rsidRDefault="004A64FC" w:rsidP="004A64FC">
      <w:pPr>
        <w:shd w:val="clear" w:color="auto" w:fill="FFFFFF"/>
        <w:spacing w:before="100" w:beforeAutospacing="1" w:after="100" w:afterAutospacing="1" w:line="360" w:lineRule="atLeast"/>
        <w:rPr>
          <w:rFonts w:eastAsia="Times New Roman" w:cs="Arial"/>
          <w:color w:val="202020"/>
          <w:sz w:val="24"/>
          <w:szCs w:val="28"/>
          <w:lang w:eastAsia="en-GB"/>
        </w:rPr>
      </w:pPr>
      <w:r w:rsidRPr="005B79FB">
        <w:rPr>
          <w:rFonts w:eastAsia="Times New Roman" w:cs="Arial"/>
          <w:b/>
          <w:bCs/>
          <w:color w:val="202020"/>
          <w:sz w:val="24"/>
          <w:szCs w:val="28"/>
          <w:lang w:eastAsia="en-GB"/>
        </w:rPr>
        <w:t>Balanced budget fiscal expansion</w:t>
      </w:r>
    </w:p>
    <w:p w14:paraId="3125946F" w14:textId="4C2DA938" w:rsidR="004A64FC" w:rsidRPr="004A64FC" w:rsidRDefault="004A64FC" w:rsidP="004A64FC">
      <w:pPr>
        <w:shd w:val="clear" w:color="auto" w:fill="FFFFFF"/>
        <w:spacing w:before="100" w:beforeAutospacing="1" w:after="100" w:afterAutospacing="1" w:line="360" w:lineRule="atLeast"/>
        <w:rPr>
          <w:rFonts w:eastAsia="Times New Roman" w:cs="Arial"/>
          <w:color w:val="202020"/>
          <w:lang w:eastAsia="en-GB"/>
        </w:rPr>
      </w:pPr>
      <w:r w:rsidRPr="004A64FC">
        <w:rPr>
          <w:rFonts w:eastAsia="Times New Roman" w:cs="Arial"/>
          <w:color w:val="202020"/>
          <w:lang w:eastAsia="en-GB"/>
        </w:rPr>
        <w:t>This concept has become a major topic of conversation in the debate over the economic effects of fiscal austerity in many countries in the European Union and beyond. Put simply, a balanced budget fiscal expansion occurs when</w:t>
      </w:r>
      <w:r w:rsidR="003876D6">
        <w:rPr>
          <w:rFonts w:eastAsia="Times New Roman" w:cs="Arial"/>
          <w:color w:val="202020"/>
          <w:lang w:eastAsia="en-GB"/>
        </w:rPr>
        <w:t xml:space="preserve"> a change in G</w:t>
      </w:r>
      <w:r w:rsidRPr="004A64FC">
        <w:rPr>
          <w:rFonts w:eastAsia="Times New Roman" w:cs="Arial"/>
          <w:color w:val="202020"/>
          <w:lang w:eastAsia="en-GB"/>
        </w:rPr>
        <w:t xml:space="preserve"> is matche</w:t>
      </w:r>
      <w:r w:rsidR="003876D6">
        <w:rPr>
          <w:rFonts w:eastAsia="Times New Roman" w:cs="Arial"/>
          <w:color w:val="202020"/>
          <w:lang w:eastAsia="en-GB"/>
        </w:rPr>
        <w:t>d by an equal change in T</w:t>
      </w:r>
      <w:r w:rsidRPr="004A64FC">
        <w:rPr>
          <w:rFonts w:eastAsia="Times New Roman" w:cs="Arial"/>
          <w:color w:val="202020"/>
          <w:lang w:eastAsia="en-GB"/>
        </w:rPr>
        <w:t xml:space="preserve"> so that there is a neu</w:t>
      </w:r>
      <w:r w:rsidR="003876D6">
        <w:rPr>
          <w:rFonts w:eastAsia="Times New Roman" w:cs="Arial"/>
          <w:color w:val="202020"/>
          <w:lang w:eastAsia="en-GB"/>
        </w:rPr>
        <w:t>tral effect on the annual budget</w:t>
      </w:r>
      <w:r w:rsidRPr="004A64FC">
        <w:rPr>
          <w:rFonts w:eastAsia="Times New Roman" w:cs="Arial"/>
          <w:color w:val="202020"/>
          <w:lang w:eastAsia="en-GB"/>
        </w:rPr>
        <w:t xml:space="preserve"> deficit but with the hope that real national income will expand.</w:t>
      </w:r>
    </w:p>
    <w:p w14:paraId="09BC22F2" w14:textId="68209DDD" w:rsidR="004A64FC" w:rsidRPr="004A64FC" w:rsidRDefault="004A64FC" w:rsidP="004A64FC">
      <w:pPr>
        <w:shd w:val="clear" w:color="auto" w:fill="FFFFFF"/>
        <w:spacing w:before="100" w:beforeAutospacing="1" w:after="100" w:afterAutospacing="1" w:line="360" w:lineRule="atLeast"/>
        <w:rPr>
          <w:rFonts w:ascii="Arial" w:eastAsia="Times New Roman" w:hAnsi="Arial" w:cs="Arial"/>
          <w:color w:val="202020"/>
          <w:sz w:val="24"/>
          <w:szCs w:val="24"/>
          <w:lang w:eastAsia="en-GB"/>
        </w:rPr>
      </w:pPr>
      <w:r w:rsidRPr="004A64FC">
        <w:rPr>
          <w:rFonts w:eastAsia="Times New Roman" w:cs="Arial"/>
          <w:color w:val="202020"/>
          <w:lang w:eastAsia="en-GB"/>
        </w:rPr>
        <w:t>Central to the concept is that the fiscal multiplier effects of say a £</w:t>
      </w:r>
      <w:r w:rsidR="003876D6">
        <w:rPr>
          <w:rFonts w:eastAsia="Times New Roman" w:cs="Arial"/>
          <w:color w:val="202020"/>
          <w:lang w:eastAsia="en-GB"/>
        </w:rPr>
        <w:t>10bn rise in G</w:t>
      </w:r>
      <w:r w:rsidRPr="004A64FC">
        <w:rPr>
          <w:rFonts w:eastAsia="Times New Roman" w:cs="Arial"/>
          <w:color w:val="202020"/>
          <w:lang w:eastAsia="en-GB"/>
        </w:rPr>
        <w:t xml:space="preserve"> are higher than the negative multiplier effects of a</w:t>
      </w:r>
      <w:r w:rsidR="003876D6">
        <w:rPr>
          <w:rFonts w:eastAsia="Times New Roman" w:cs="Arial"/>
          <w:color w:val="202020"/>
          <w:lang w:eastAsia="en-GB"/>
        </w:rPr>
        <w:t>n equivalent £10bn rise in T</w:t>
      </w:r>
      <w:r w:rsidR="005B79FB">
        <w:rPr>
          <w:rFonts w:eastAsia="Times New Roman" w:cs="Arial"/>
          <w:color w:val="202020"/>
          <w:lang w:eastAsia="en-GB"/>
        </w:rPr>
        <w:t>.</w:t>
      </w:r>
    </w:p>
    <w:p w14:paraId="11954F5F" w14:textId="77777777" w:rsidR="00FB2078" w:rsidRDefault="00FB2078" w:rsidP="00C94F88">
      <w:pPr>
        <w:spacing w:after="0" w:line="240" w:lineRule="auto"/>
        <w:rPr>
          <w:rFonts w:eastAsia="Times New Roman" w:cs="Times New Roman"/>
          <w:b/>
          <w:u w:val="single"/>
          <w:lang w:eastAsia="en-GB"/>
        </w:rPr>
      </w:pPr>
    </w:p>
    <w:p w14:paraId="28129E7E" w14:textId="77777777" w:rsidR="00FB2078" w:rsidRDefault="00FB2078" w:rsidP="00C94F88">
      <w:pPr>
        <w:spacing w:after="0" w:line="240" w:lineRule="auto"/>
        <w:rPr>
          <w:rFonts w:eastAsia="Times New Roman" w:cs="Times New Roman"/>
          <w:b/>
          <w:u w:val="single"/>
          <w:lang w:eastAsia="en-GB"/>
        </w:rPr>
      </w:pPr>
    </w:p>
    <w:p w14:paraId="6D571D57" w14:textId="77777777" w:rsidR="00FB2078" w:rsidRDefault="00FB2078" w:rsidP="00C94F88">
      <w:pPr>
        <w:spacing w:after="0" w:line="240" w:lineRule="auto"/>
        <w:rPr>
          <w:rFonts w:eastAsia="Times New Roman" w:cs="Times New Roman"/>
          <w:b/>
          <w:u w:val="single"/>
          <w:lang w:eastAsia="en-GB"/>
        </w:rPr>
      </w:pPr>
    </w:p>
    <w:p w14:paraId="420D7D14" w14:textId="77777777" w:rsidR="00FB2078" w:rsidRDefault="00FB2078" w:rsidP="00C94F88">
      <w:pPr>
        <w:spacing w:after="0" w:line="240" w:lineRule="auto"/>
        <w:rPr>
          <w:rFonts w:eastAsia="Times New Roman" w:cs="Times New Roman"/>
          <w:b/>
          <w:u w:val="single"/>
          <w:lang w:eastAsia="en-GB"/>
        </w:rPr>
      </w:pPr>
    </w:p>
    <w:p w14:paraId="1A844674" w14:textId="77777777" w:rsidR="00FB2078" w:rsidRDefault="00FB2078" w:rsidP="00C94F88">
      <w:pPr>
        <w:spacing w:after="0" w:line="240" w:lineRule="auto"/>
        <w:rPr>
          <w:rFonts w:eastAsia="Times New Roman" w:cs="Times New Roman"/>
          <w:b/>
          <w:u w:val="single"/>
          <w:lang w:eastAsia="en-GB"/>
        </w:rPr>
      </w:pPr>
    </w:p>
    <w:p w14:paraId="5F8F8FFA" w14:textId="77777777" w:rsidR="00FB2078" w:rsidRDefault="00FB2078" w:rsidP="00C94F88">
      <w:pPr>
        <w:spacing w:after="0" w:line="240" w:lineRule="auto"/>
        <w:rPr>
          <w:rFonts w:eastAsia="Times New Roman" w:cs="Times New Roman"/>
          <w:b/>
          <w:u w:val="single"/>
          <w:lang w:eastAsia="en-GB"/>
        </w:rPr>
      </w:pPr>
    </w:p>
    <w:p w14:paraId="219360BC" w14:textId="77777777" w:rsidR="00FB2078" w:rsidRDefault="00FB2078" w:rsidP="00C94F88">
      <w:pPr>
        <w:spacing w:after="0" w:line="240" w:lineRule="auto"/>
        <w:rPr>
          <w:rFonts w:eastAsia="Times New Roman" w:cs="Times New Roman"/>
          <w:b/>
          <w:u w:val="single"/>
          <w:lang w:eastAsia="en-GB"/>
        </w:rPr>
      </w:pPr>
    </w:p>
    <w:p w14:paraId="2DF2C9E4" w14:textId="77777777" w:rsidR="00FB2078" w:rsidRDefault="00FB2078" w:rsidP="00C94F88">
      <w:pPr>
        <w:spacing w:after="0" w:line="240" w:lineRule="auto"/>
        <w:rPr>
          <w:rFonts w:eastAsia="Times New Roman" w:cs="Times New Roman"/>
          <w:b/>
          <w:u w:val="single"/>
          <w:lang w:eastAsia="en-GB"/>
        </w:rPr>
      </w:pPr>
    </w:p>
    <w:p w14:paraId="5637EF24" w14:textId="77777777" w:rsidR="00FB2078" w:rsidRDefault="00FB2078" w:rsidP="00C94F88">
      <w:pPr>
        <w:spacing w:after="0" w:line="240" w:lineRule="auto"/>
        <w:rPr>
          <w:rFonts w:eastAsia="Times New Roman" w:cs="Times New Roman"/>
          <w:b/>
          <w:u w:val="single"/>
          <w:lang w:eastAsia="en-GB"/>
        </w:rPr>
      </w:pPr>
    </w:p>
    <w:p w14:paraId="3ADE2493" w14:textId="77777777" w:rsidR="00FB2078" w:rsidRDefault="00FB2078" w:rsidP="00C94F88">
      <w:pPr>
        <w:spacing w:after="0" w:line="240" w:lineRule="auto"/>
        <w:rPr>
          <w:rFonts w:eastAsia="Times New Roman" w:cs="Times New Roman"/>
          <w:b/>
          <w:u w:val="single"/>
          <w:lang w:eastAsia="en-GB"/>
        </w:rPr>
      </w:pPr>
    </w:p>
    <w:p w14:paraId="772DF5D6" w14:textId="77777777" w:rsidR="00FB2078" w:rsidRDefault="00FB2078" w:rsidP="00C94F88">
      <w:pPr>
        <w:spacing w:after="0" w:line="240" w:lineRule="auto"/>
        <w:rPr>
          <w:rFonts w:eastAsia="Times New Roman" w:cs="Times New Roman"/>
          <w:b/>
          <w:u w:val="single"/>
          <w:lang w:eastAsia="en-GB"/>
        </w:rPr>
      </w:pPr>
    </w:p>
    <w:p w14:paraId="393D1C29" w14:textId="77777777" w:rsidR="00FB2078" w:rsidRDefault="00FB2078" w:rsidP="00C94F88">
      <w:pPr>
        <w:spacing w:after="0" w:line="240" w:lineRule="auto"/>
        <w:rPr>
          <w:rFonts w:eastAsia="Times New Roman" w:cs="Times New Roman"/>
          <w:b/>
          <w:u w:val="single"/>
          <w:lang w:eastAsia="en-GB"/>
        </w:rPr>
      </w:pPr>
    </w:p>
    <w:p w14:paraId="786E2FD3" w14:textId="77777777" w:rsidR="00FB2078" w:rsidRDefault="00FB2078" w:rsidP="00C94F88">
      <w:pPr>
        <w:spacing w:after="0" w:line="240" w:lineRule="auto"/>
        <w:rPr>
          <w:rFonts w:eastAsia="Times New Roman" w:cs="Times New Roman"/>
          <w:b/>
          <w:u w:val="single"/>
          <w:lang w:eastAsia="en-GB"/>
        </w:rPr>
      </w:pPr>
    </w:p>
    <w:p w14:paraId="362DB72D" w14:textId="77777777" w:rsidR="00FB2078" w:rsidRDefault="00FB2078" w:rsidP="00C94F88">
      <w:pPr>
        <w:spacing w:after="0" w:line="240" w:lineRule="auto"/>
        <w:rPr>
          <w:rFonts w:eastAsia="Times New Roman" w:cs="Times New Roman"/>
          <w:b/>
          <w:u w:val="single"/>
          <w:lang w:eastAsia="en-GB"/>
        </w:rPr>
      </w:pPr>
    </w:p>
    <w:p w14:paraId="12D90734" w14:textId="77777777" w:rsidR="00FB2078" w:rsidRDefault="00FB2078" w:rsidP="00C94F88">
      <w:pPr>
        <w:spacing w:after="0" w:line="240" w:lineRule="auto"/>
        <w:rPr>
          <w:rFonts w:eastAsia="Times New Roman" w:cs="Times New Roman"/>
          <w:b/>
          <w:u w:val="single"/>
          <w:lang w:eastAsia="en-GB"/>
        </w:rPr>
      </w:pPr>
    </w:p>
    <w:p w14:paraId="2AF5FECE" w14:textId="77777777" w:rsidR="00FB2078" w:rsidRDefault="00FB2078" w:rsidP="00C94F88">
      <w:pPr>
        <w:spacing w:after="0" w:line="240" w:lineRule="auto"/>
        <w:rPr>
          <w:rFonts w:eastAsia="Times New Roman" w:cs="Times New Roman"/>
          <w:b/>
          <w:u w:val="single"/>
          <w:lang w:eastAsia="en-GB"/>
        </w:rPr>
      </w:pPr>
    </w:p>
    <w:p w14:paraId="3A3CDF0E" w14:textId="77777777" w:rsidR="00FB2078" w:rsidRDefault="00FB2078" w:rsidP="00C94F88">
      <w:pPr>
        <w:spacing w:after="0" w:line="240" w:lineRule="auto"/>
        <w:rPr>
          <w:rFonts w:eastAsia="Times New Roman" w:cs="Times New Roman"/>
          <w:b/>
          <w:u w:val="single"/>
          <w:lang w:eastAsia="en-GB"/>
        </w:rPr>
      </w:pPr>
    </w:p>
    <w:p w14:paraId="4C45FB18" w14:textId="77777777" w:rsidR="00FB2078" w:rsidRDefault="00FB2078" w:rsidP="00C94F88">
      <w:pPr>
        <w:spacing w:after="0" w:line="240" w:lineRule="auto"/>
        <w:rPr>
          <w:rFonts w:eastAsia="Times New Roman" w:cs="Times New Roman"/>
          <w:b/>
          <w:u w:val="single"/>
          <w:lang w:eastAsia="en-GB"/>
        </w:rPr>
      </w:pPr>
    </w:p>
    <w:p w14:paraId="33BEADD9" w14:textId="77777777" w:rsidR="00FB2078" w:rsidRDefault="00FB2078" w:rsidP="00C94F88">
      <w:pPr>
        <w:spacing w:after="0" w:line="240" w:lineRule="auto"/>
        <w:rPr>
          <w:rFonts w:eastAsia="Times New Roman" w:cs="Times New Roman"/>
          <w:b/>
          <w:u w:val="single"/>
          <w:lang w:eastAsia="en-GB"/>
        </w:rPr>
      </w:pPr>
    </w:p>
    <w:p w14:paraId="3520276A" w14:textId="77777777" w:rsidR="00FB2078" w:rsidRDefault="00FB2078" w:rsidP="00C94F88">
      <w:pPr>
        <w:spacing w:after="0" w:line="240" w:lineRule="auto"/>
        <w:rPr>
          <w:rFonts w:eastAsia="Times New Roman" w:cs="Times New Roman"/>
          <w:b/>
          <w:u w:val="single"/>
          <w:lang w:eastAsia="en-GB"/>
        </w:rPr>
      </w:pPr>
    </w:p>
    <w:p w14:paraId="2D94CF39" w14:textId="77777777" w:rsidR="00FB2078" w:rsidRDefault="00FB2078" w:rsidP="00C94F88">
      <w:pPr>
        <w:spacing w:after="0" w:line="240" w:lineRule="auto"/>
        <w:rPr>
          <w:rFonts w:eastAsia="Times New Roman" w:cs="Times New Roman"/>
          <w:b/>
          <w:u w:val="single"/>
          <w:lang w:eastAsia="en-GB"/>
        </w:rPr>
      </w:pPr>
    </w:p>
    <w:p w14:paraId="40DE7CA6" w14:textId="77777777" w:rsidR="00FB2078" w:rsidRDefault="00FB2078" w:rsidP="00C94F88">
      <w:pPr>
        <w:spacing w:after="0" w:line="240" w:lineRule="auto"/>
        <w:rPr>
          <w:rFonts w:eastAsia="Times New Roman" w:cs="Times New Roman"/>
          <w:b/>
          <w:u w:val="single"/>
          <w:lang w:eastAsia="en-GB"/>
        </w:rPr>
      </w:pPr>
    </w:p>
    <w:p w14:paraId="68793E33" w14:textId="0056139F" w:rsidR="00B210B8" w:rsidRDefault="00101664" w:rsidP="00C94F88">
      <w:pPr>
        <w:spacing w:after="0" w:line="240" w:lineRule="auto"/>
        <w:rPr>
          <w:rFonts w:eastAsia="Times New Roman" w:cs="Times New Roman"/>
          <w:b/>
          <w:u w:val="single"/>
          <w:lang w:eastAsia="en-GB"/>
        </w:rPr>
      </w:pPr>
      <w:r>
        <w:rPr>
          <w:rFonts w:eastAsia="Times New Roman" w:cs="Times New Roman"/>
          <w:b/>
          <w:u w:val="single"/>
          <w:lang w:eastAsia="en-GB"/>
        </w:rPr>
        <w:lastRenderedPageBreak/>
        <w:t>Crowding In</w:t>
      </w:r>
    </w:p>
    <w:p w14:paraId="64C1F80E" w14:textId="77777777" w:rsidR="00CF7CC7" w:rsidRDefault="00CF7CC7" w:rsidP="00C94F88">
      <w:pPr>
        <w:spacing w:after="0" w:line="240" w:lineRule="auto"/>
        <w:rPr>
          <w:rFonts w:eastAsia="Times New Roman" w:cs="Times New Roman"/>
          <w:b/>
          <w:u w:val="single"/>
          <w:lang w:eastAsia="en-GB"/>
        </w:rPr>
      </w:pPr>
    </w:p>
    <w:p w14:paraId="0A6CFD22" w14:textId="51D5ACA0" w:rsidR="00CF7CC7" w:rsidRDefault="00CF7CC7" w:rsidP="00CF7CC7">
      <w:pPr>
        <w:spacing w:after="0" w:line="240" w:lineRule="auto"/>
      </w:pPr>
      <w:r w:rsidRPr="00404306">
        <w:t xml:space="preserve">An </w:t>
      </w:r>
      <w:hyperlink r:id="rId18" w:history="1">
        <w:r w:rsidRPr="00404306">
          <w:t>economic</w:t>
        </w:r>
      </w:hyperlink>
      <w:r w:rsidRPr="00404306">
        <w:t xml:space="preserve"> </w:t>
      </w:r>
      <w:hyperlink r:id="rId19" w:history="1">
        <w:r w:rsidRPr="00404306">
          <w:t>principle</w:t>
        </w:r>
      </w:hyperlink>
      <w:r w:rsidRPr="00404306">
        <w:t xml:space="preserve"> in which </w:t>
      </w:r>
      <w:hyperlink r:id="rId20" w:history="1">
        <w:r w:rsidRPr="00404306">
          <w:t>private</w:t>
        </w:r>
      </w:hyperlink>
      <w:r w:rsidRPr="00404306">
        <w:t xml:space="preserve"> </w:t>
      </w:r>
      <w:hyperlink r:id="rId21" w:history="1">
        <w:r w:rsidRPr="00404306">
          <w:t>investment</w:t>
        </w:r>
      </w:hyperlink>
      <w:r w:rsidRPr="00404306">
        <w:t xml:space="preserve"> </w:t>
      </w:r>
      <w:hyperlink r:id="rId22" w:history="1">
        <w:r w:rsidRPr="00404306">
          <w:t>increases</w:t>
        </w:r>
      </w:hyperlink>
      <w:r w:rsidRPr="00404306">
        <w:t xml:space="preserve"> as debt-financed </w:t>
      </w:r>
      <w:hyperlink r:id="rId23" w:history="1">
        <w:r>
          <w:t>G</w:t>
        </w:r>
      </w:hyperlink>
      <w:r w:rsidRPr="00404306">
        <w:t xml:space="preserve"> increases. This </w:t>
      </w:r>
      <w:r>
        <w:t>is caused by G</w:t>
      </w:r>
      <w:r w:rsidRPr="00404306">
        <w:t xml:space="preserve"> boosting the </w:t>
      </w:r>
      <w:hyperlink r:id="rId24" w:history="1">
        <w:r w:rsidRPr="00404306">
          <w:t>demand</w:t>
        </w:r>
      </w:hyperlink>
      <w:r w:rsidRPr="00404306">
        <w:t xml:space="preserve"> for </w:t>
      </w:r>
      <w:hyperlink r:id="rId25" w:history="1">
        <w:r w:rsidRPr="00404306">
          <w:t>goods</w:t>
        </w:r>
      </w:hyperlink>
      <w:r w:rsidRPr="00404306">
        <w:t xml:space="preserve">, which in </w:t>
      </w:r>
      <w:hyperlink r:id="rId26" w:history="1">
        <w:r w:rsidRPr="00404306">
          <w:t>turn</w:t>
        </w:r>
      </w:hyperlink>
      <w:r w:rsidRPr="00404306">
        <w:t xml:space="preserve"> increases</w:t>
      </w:r>
      <w:r>
        <w:t xml:space="preserve"> investment through the multiplier effect and accelerator effect. </w:t>
      </w:r>
      <w:r w:rsidRPr="00404306">
        <w:t xml:space="preserve">This is in contrast to </w:t>
      </w:r>
      <w:hyperlink r:id="rId27" w:history="1">
        <w:r w:rsidRPr="00404306">
          <w:t>crowding out</w:t>
        </w:r>
      </w:hyperlink>
      <w:r w:rsidRPr="00404306">
        <w:t>.</w:t>
      </w:r>
    </w:p>
    <w:p w14:paraId="1237BE45" w14:textId="1FFF6901" w:rsidR="00CF7CC7" w:rsidRPr="004A7ABC" w:rsidRDefault="00CF7CC7" w:rsidP="00CF7CC7">
      <w:pPr>
        <w:spacing w:after="0" w:line="240" w:lineRule="auto"/>
        <w:rPr>
          <w:rFonts w:eastAsia="Times New Roman" w:cs="Times New Roman"/>
          <w:b/>
          <w:u w:val="single"/>
          <w:lang w:eastAsia="en-GB"/>
        </w:rPr>
      </w:pPr>
      <w:r w:rsidRPr="00404306">
        <w:br/>
      </w:r>
      <w:r w:rsidRPr="00404306">
        <w:br/>
      </w:r>
      <w:r w:rsidRPr="004A7ABC">
        <w:rPr>
          <w:rFonts w:eastAsia="Times New Roman" w:cs="Times New Roman"/>
          <w:b/>
          <w:u w:val="single"/>
          <w:lang w:eastAsia="en-GB"/>
        </w:rPr>
        <w:t>Other aspects of crowding</w:t>
      </w:r>
      <w:r>
        <w:rPr>
          <w:rFonts w:eastAsia="Times New Roman" w:cs="Times New Roman"/>
          <w:b/>
          <w:u w:val="single"/>
          <w:lang w:eastAsia="en-GB"/>
        </w:rPr>
        <w:t xml:space="preserve"> in</w:t>
      </w:r>
    </w:p>
    <w:p w14:paraId="7F8B2A64" w14:textId="545C0107" w:rsidR="00CF7CC7" w:rsidRPr="00B210B8" w:rsidRDefault="00CF7CC7" w:rsidP="00CF7CC7">
      <w:pPr>
        <w:spacing w:after="0" w:line="240" w:lineRule="auto"/>
        <w:rPr>
          <w:rFonts w:eastAsia="Times New Roman" w:cs="Times New Roman"/>
          <w:b/>
          <w:lang w:eastAsia="en-GB"/>
        </w:rPr>
      </w:pPr>
    </w:p>
    <w:p w14:paraId="18E6298E" w14:textId="1AEF3985" w:rsidR="00CF7CC7" w:rsidRPr="00404306" w:rsidRDefault="00CF7CC7" w:rsidP="00CF7CC7">
      <w:pPr>
        <w:spacing w:after="0" w:line="240" w:lineRule="auto"/>
        <w:rPr>
          <w:lang w:val="en"/>
        </w:rPr>
      </w:pPr>
      <w:r>
        <w:rPr>
          <w:rFonts w:eastAsia="Times New Roman" w:cs="Times New Roman"/>
          <w:b/>
          <w:u w:val="single"/>
          <w:lang w:eastAsia="en-GB"/>
        </w:rPr>
        <w:t>Dr Marianna Muzzucato</w:t>
      </w:r>
      <w:r>
        <w:rPr>
          <w:rFonts w:eastAsia="Times New Roman" w:cs="Times New Roman"/>
          <w:u w:val="single"/>
          <w:lang w:eastAsia="en-GB"/>
        </w:rPr>
        <w:t xml:space="preserve"> </w:t>
      </w:r>
      <w:r w:rsidRPr="00404306">
        <w:rPr>
          <w:rFonts w:eastAsia="Times New Roman" w:cs="Times New Roman"/>
          <w:lang w:eastAsia="en-GB"/>
        </w:rPr>
        <w:t>(</w:t>
      </w:r>
      <w:r>
        <w:rPr>
          <w:rFonts w:eastAsia="Times New Roman" w:cs="Times New Roman"/>
          <w:lang w:eastAsia="en-GB"/>
        </w:rPr>
        <w:t>“</w:t>
      </w:r>
      <w:r w:rsidRPr="00404306">
        <w:rPr>
          <w:rFonts w:eastAsia="Times New Roman" w:cs="Times New Roman"/>
          <w:lang w:eastAsia="en-GB"/>
        </w:rPr>
        <w:t>The Entrepreneurial</w:t>
      </w:r>
      <w:r>
        <w:rPr>
          <w:rFonts w:eastAsia="Times New Roman" w:cs="Times New Roman"/>
          <w:lang w:eastAsia="en-GB"/>
        </w:rPr>
        <w:t xml:space="preserve"> State”)</w:t>
      </w:r>
    </w:p>
    <w:p w14:paraId="50D4DD5D" w14:textId="114063C2" w:rsidR="00CF7CC7" w:rsidRDefault="00CF7CC7" w:rsidP="00CF7CC7">
      <w:pPr>
        <w:spacing w:after="0" w:line="240" w:lineRule="auto"/>
        <w:rPr>
          <w:lang w:val="en"/>
        </w:rPr>
      </w:pPr>
    </w:p>
    <w:p w14:paraId="113D1C25" w14:textId="7E96166F" w:rsidR="00CF7CC7" w:rsidRDefault="00CF7CC7" w:rsidP="00CF7CC7">
      <w:pPr>
        <w:spacing w:after="0" w:line="240" w:lineRule="auto"/>
        <w:rPr>
          <w:lang w:val="en"/>
        </w:rPr>
      </w:pPr>
      <w:r>
        <w:rPr>
          <w:lang w:val="en"/>
        </w:rPr>
        <w:t xml:space="preserve">In her 2013 book (The Entrepreneurial state) Marianna argues that the idea of the State as a static bureaucratic organisation only needed to ‘fix’ market failures, leaving dynamic entrepreneurship and innovation to the private sector, is wrong. She outlines a number of case studies across different sectors, including biotech, pharmaceuticals and clean technology, to show that the high-risk investments are being made by the state before the private sector gets involved. In a chapter examining the </w:t>
      </w:r>
      <w:r w:rsidRPr="00404306">
        <w:rPr>
          <w:lang w:val="en"/>
        </w:rPr>
        <w:t>iPhone</w:t>
      </w:r>
      <w:r>
        <w:rPr>
          <w:lang w:val="en"/>
        </w:rPr>
        <w:t xml:space="preserve">, she outlines how the technologies that make it ‘smart’ – the </w:t>
      </w:r>
      <w:r w:rsidRPr="00404306">
        <w:rPr>
          <w:lang w:val="en"/>
        </w:rPr>
        <w:t>internet</w:t>
      </w:r>
      <w:r>
        <w:rPr>
          <w:lang w:val="en"/>
        </w:rPr>
        <w:t xml:space="preserve">, </w:t>
      </w:r>
      <w:r w:rsidRPr="00404306">
        <w:rPr>
          <w:lang w:val="en"/>
        </w:rPr>
        <w:t>GPS</w:t>
      </w:r>
      <w:r>
        <w:rPr>
          <w:lang w:val="en"/>
        </w:rPr>
        <w:t xml:space="preserve">, its </w:t>
      </w:r>
      <w:r w:rsidRPr="00404306">
        <w:rPr>
          <w:lang w:val="en"/>
        </w:rPr>
        <w:t>touchscreen</w:t>
      </w:r>
      <w:r>
        <w:rPr>
          <w:lang w:val="en"/>
        </w:rPr>
        <w:t xml:space="preserve"> display and the voice-activated </w:t>
      </w:r>
      <w:r w:rsidRPr="00404306">
        <w:rPr>
          <w:lang w:val="en"/>
        </w:rPr>
        <w:t>SIRI</w:t>
      </w:r>
      <w:r>
        <w:rPr>
          <w:lang w:val="en"/>
        </w:rPr>
        <w:t>– were all Government funded.</w:t>
      </w:r>
    </w:p>
    <w:p w14:paraId="2921D0CB" w14:textId="72576802" w:rsidR="00404306" w:rsidRPr="00CF7CC7" w:rsidRDefault="00404306" w:rsidP="00C94F88">
      <w:pPr>
        <w:spacing w:after="0" w:line="240" w:lineRule="auto"/>
        <w:rPr>
          <w:rFonts w:eastAsia="Times New Roman" w:cs="Times New Roman"/>
          <w:lang w:eastAsia="en-GB"/>
        </w:rPr>
      </w:pPr>
    </w:p>
    <w:p w14:paraId="1153B811" w14:textId="07C6E0D3" w:rsidR="00404306" w:rsidRDefault="00CF7CC7" w:rsidP="00C94F88">
      <w:pPr>
        <w:spacing w:after="0" w:line="240" w:lineRule="auto"/>
        <w:rPr>
          <w:rStyle w:val="Hyperlink"/>
          <w:rFonts w:eastAsia="Times New Roman" w:cs="Times New Roman"/>
          <w:b/>
          <w:lang w:eastAsia="en-GB"/>
        </w:rPr>
      </w:pPr>
      <w:r w:rsidRPr="008F12ED">
        <w:rPr>
          <w:rFonts w:eastAsia="Times New Roman" w:cs="Times New Roman"/>
          <w:b/>
          <w:noProof/>
          <w:lang w:eastAsia="en-GB"/>
        </w:rPr>
        <mc:AlternateContent>
          <mc:Choice Requires="wps">
            <w:drawing>
              <wp:anchor distT="45720" distB="45720" distL="114300" distR="114300" simplePos="0" relativeHeight="251663360" behindDoc="0" locked="0" layoutInCell="1" allowOverlap="1" wp14:anchorId="567E5864" wp14:editId="2706C91C">
                <wp:simplePos x="0" y="0"/>
                <wp:positionH relativeFrom="column">
                  <wp:posOffset>76200</wp:posOffset>
                </wp:positionH>
                <wp:positionV relativeFrom="paragraph">
                  <wp:posOffset>264160</wp:posOffset>
                </wp:positionV>
                <wp:extent cx="6524625" cy="6057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057900"/>
                        </a:xfrm>
                        <a:prstGeom prst="rect">
                          <a:avLst/>
                        </a:prstGeom>
                        <a:solidFill>
                          <a:srgbClr val="FFFFFF"/>
                        </a:solidFill>
                        <a:ln w="9525">
                          <a:solidFill>
                            <a:srgbClr val="000000"/>
                          </a:solidFill>
                          <a:miter lim="800000"/>
                          <a:headEnd/>
                          <a:tailEnd/>
                        </a:ln>
                      </wps:spPr>
                      <wps:txbx>
                        <w:txbxContent>
                          <w:p w14:paraId="6925D962" w14:textId="77777777" w:rsidR="001937C7" w:rsidRDefault="001937C7">
                            <w:r>
                              <w:t>Watch the TED talk above and make notes in the space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E5864" id="_x0000_s1050" type="#_x0000_t202" style="position:absolute;margin-left:6pt;margin-top:20.8pt;width:513.75pt;height:4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DJwIAAE8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">
                <v:textbox>
                  <w:txbxContent>
                    <w:p w14:paraId="6925D962" w14:textId="77777777" w:rsidR="001937C7" w:rsidRDefault="001937C7">
                      <w:r>
                        <w:t>Watch the TED talk above and make notes in the space below.</w:t>
                      </w:r>
                    </w:p>
                  </w:txbxContent>
                </v:textbox>
                <w10:wrap type="square"/>
              </v:shape>
            </w:pict>
          </mc:Fallback>
        </mc:AlternateContent>
      </w:r>
      <w:hyperlink r:id="rId28" w:history="1">
        <w:r w:rsidR="008752B8" w:rsidRPr="000A7E0D">
          <w:rPr>
            <w:rStyle w:val="Hyperlink"/>
            <w:rFonts w:eastAsia="Times New Roman" w:cs="Times New Roman"/>
            <w:b/>
            <w:lang w:eastAsia="en-GB"/>
          </w:rPr>
          <w:t>http://www.ted.com/talks/mariana_mazzucato_government_investor_risk_taker_innovator?language=en</w:t>
        </w:r>
      </w:hyperlink>
    </w:p>
    <w:p w14:paraId="65E204B9" w14:textId="77777777" w:rsidR="00C94F88" w:rsidRPr="0086763C" w:rsidRDefault="00C94F88" w:rsidP="00C94F88">
      <w:pPr>
        <w:spacing w:after="0" w:line="240" w:lineRule="auto"/>
        <w:rPr>
          <w:rFonts w:eastAsia="Times New Roman" w:cs="Times New Roman"/>
          <w:b/>
          <w:u w:val="single"/>
          <w:lang w:eastAsia="en-GB"/>
        </w:rPr>
      </w:pPr>
      <w:r w:rsidRPr="0086763C">
        <w:rPr>
          <w:rFonts w:eastAsia="Times New Roman" w:cs="Times New Roman"/>
          <w:b/>
          <w:u w:val="single"/>
          <w:lang w:eastAsia="en-GB"/>
        </w:rPr>
        <w:lastRenderedPageBreak/>
        <w:t>Government Borrowing</w:t>
      </w:r>
    </w:p>
    <w:p w14:paraId="2ADC27A4" w14:textId="77777777" w:rsidR="00C94F88" w:rsidRPr="009F0F32" w:rsidRDefault="00C94F88" w:rsidP="00C94F88">
      <w:pPr>
        <w:spacing w:after="0" w:line="240" w:lineRule="auto"/>
        <w:rPr>
          <w:rFonts w:eastAsia="Times New Roman" w:cs="Times New Roman"/>
          <w:b/>
          <w:lang w:eastAsia="en-GB"/>
        </w:rPr>
      </w:pPr>
    </w:p>
    <w:p w14:paraId="5AE990C6" w14:textId="77777777" w:rsidR="00C94F88" w:rsidRPr="009F0F32" w:rsidRDefault="00C94F88" w:rsidP="00C94F88">
      <w:pPr>
        <w:numPr>
          <w:ilvl w:val="0"/>
          <w:numId w:val="8"/>
        </w:numPr>
        <w:spacing w:after="0" w:line="240" w:lineRule="auto"/>
        <w:rPr>
          <w:rFonts w:eastAsia="Times New Roman" w:cs="Times New Roman"/>
          <w:lang w:val="en-US" w:eastAsia="en-GB"/>
        </w:rPr>
      </w:pPr>
      <w:r w:rsidRPr="009F0F32">
        <w:rPr>
          <w:rFonts w:eastAsia="Times New Roman" w:cs="Times New Roman"/>
          <w:bCs/>
          <w:u w:val="single"/>
          <w:lang w:val="en-US" w:eastAsia="en-GB"/>
        </w:rPr>
        <w:t>The public-sector net cash requirement</w:t>
      </w:r>
      <w:r w:rsidRPr="009F0F32">
        <w:rPr>
          <w:rFonts w:eastAsia="Times New Roman" w:cs="Times New Roman"/>
          <w:lang w:val="en-US" w:eastAsia="en-GB"/>
        </w:rPr>
        <w:t xml:space="preserve"> </w:t>
      </w:r>
      <w:r w:rsidRPr="009F0F32">
        <w:rPr>
          <w:rFonts w:eastAsia="Times New Roman" w:cs="Times New Roman"/>
          <w:bCs/>
          <w:u w:val="single"/>
          <w:lang w:val="en-US" w:eastAsia="en-GB"/>
        </w:rPr>
        <w:t>(PSNCR)</w:t>
      </w:r>
      <w:r w:rsidRPr="009F0F32">
        <w:rPr>
          <w:rFonts w:eastAsia="Times New Roman" w:cs="Times New Roman"/>
          <w:lang w:val="en-US" w:eastAsia="en-GB"/>
        </w:rPr>
        <w:t xml:space="preserve"> is how much the government needs to borrow each financial year</w:t>
      </w:r>
    </w:p>
    <w:p w14:paraId="4D63DFBC" w14:textId="77777777" w:rsidR="00C94F88" w:rsidRPr="009F0F32" w:rsidRDefault="00C94F88" w:rsidP="00C94F88">
      <w:pPr>
        <w:spacing w:after="0" w:line="240" w:lineRule="auto"/>
        <w:ind w:left="720"/>
        <w:rPr>
          <w:rFonts w:eastAsia="Times New Roman" w:cs="Times New Roman"/>
          <w:lang w:val="en-US" w:eastAsia="en-GB"/>
        </w:rPr>
      </w:pPr>
    </w:p>
    <w:p w14:paraId="0B8B070B" w14:textId="77777777" w:rsidR="00C94F88" w:rsidRPr="00F75054" w:rsidRDefault="00C94F88" w:rsidP="00C94F88">
      <w:pPr>
        <w:numPr>
          <w:ilvl w:val="0"/>
          <w:numId w:val="8"/>
        </w:numPr>
        <w:spacing w:after="0" w:line="240" w:lineRule="auto"/>
        <w:rPr>
          <w:rFonts w:eastAsia="Times New Roman" w:cs="Times New Roman"/>
          <w:lang w:eastAsia="en-GB"/>
        </w:rPr>
      </w:pPr>
      <w:r w:rsidRPr="009F0F32">
        <w:rPr>
          <w:rFonts w:eastAsia="Times New Roman" w:cs="Times New Roman"/>
          <w:bCs/>
          <w:u w:val="single"/>
          <w:lang w:val="en-US" w:eastAsia="en-GB"/>
        </w:rPr>
        <w:t>The national debt</w:t>
      </w:r>
      <w:r w:rsidRPr="009F0F32">
        <w:rPr>
          <w:rFonts w:eastAsia="Times New Roman" w:cs="Times New Roman"/>
          <w:lang w:val="en-US" w:eastAsia="en-GB"/>
        </w:rPr>
        <w:t xml:space="preserve"> is the total amount of borrowing undertaken by the government that has not yet been repaid.  </w:t>
      </w:r>
    </w:p>
    <w:p w14:paraId="6F99D901" w14:textId="77777777" w:rsidR="00F75054" w:rsidRDefault="00F75054" w:rsidP="00F75054">
      <w:pPr>
        <w:spacing w:after="0" w:line="240" w:lineRule="auto"/>
        <w:rPr>
          <w:rFonts w:eastAsia="Times New Roman" w:cs="Times New Roman"/>
          <w:lang w:eastAsia="en-GB"/>
        </w:rPr>
      </w:pPr>
    </w:p>
    <w:p w14:paraId="7C26FB6A" w14:textId="77777777" w:rsidR="00F75054" w:rsidRPr="009F0F32" w:rsidRDefault="00F75054" w:rsidP="00F75054">
      <w:pPr>
        <w:spacing w:after="0" w:line="240" w:lineRule="auto"/>
        <w:rPr>
          <w:rFonts w:eastAsia="Times New Roman" w:cs="Times New Roman"/>
          <w:lang w:eastAsia="en-GB"/>
        </w:rPr>
      </w:pPr>
    </w:p>
    <w:p w14:paraId="7E87FBAD" w14:textId="77777777" w:rsidR="00C94F88" w:rsidRPr="009F0F32" w:rsidRDefault="00C94F88" w:rsidP="00C94F88">
      <w:pPr>
        <w:spacing w:after="0" w:line="240" w:lineRule="auto"/>
        <w:rPr>
          <w:rFonts w:eastAsia="Times New Roman" w:cs="Times New Roman"/>
          <w:lang w:eastAsia="en-GB"/>
        </w:rPr>
      </w:pPr>
      <w:r w:rsidRPr="009F0F32">
        <w:rPr>
          <w:rFonts w:eastAsia="Times New Roman" w:cs="Times New Roman"/>
          <w:b/>
          <w:lang w:eastAsia="en-GB"/>
        </w:rPr>
        <w:t>Concerns over higher government borrowing</w:t>
      </w:r>
    </w:p>
    <w:p w14:paraId="41CF2AE3" w14:textId="77777777" w:rsidR="00C94F88" w:rsidRPr="009F0F32" w:rsidRDefault="00C94F88" w:rsidP="00C94F88">
      <w:pPr>
        <w:spacing w:after="0" w:line="240" w:lineRule="auto"/>
        <w:rPr>
          <w:rFonts w:eastAsia="Times New Roman" w:cs="Times New Roman"/>
          <w:b/>
          <w:lang w:eastAsia="en-GB"/>
        </w:rPr>
      </w:pPr>
    </w:p>
    <w:p w14:paraId="43AD16DD" w14:textId="4D6D24EE" w:rsidR="00C94F88" w:rsidRPr="00E627C3" w:rsidRDefault="00C94F88" w:rsidP="00D766C2">
      <w:pPr>
        <w:pStyle w:val="ListParagraph"/>
        <w:numPr>
          <w:ilvl w:val="0"/>
          <w:numId w:val="78"/>
        </w:numPr>
        <w:spacing w:after="0" w:line="240" w:lineRule="auto"/>
        <w:rPr>
          <w:rFonts w:eastAsia="Times New Roman" w:cs="Times New Roman"/>
          <w:lang w:val="en-US" w:eastAsia="en-GB"/>
        </w:rPr>
      </w:pPr>
      <w:r w:rsidRPr="00E627C3">
        <w:rPr>
          <w:rFonts w:eastAsia="Times New Roman" w:cs="Times New Roman"/>
          <w:b/>
          <w:bCs/>
          <w:lang w:val="en-US" w:eastAsia="en-GB"/>
        </w:rPr>
        <w:t>Push up long-term rates of interest</w:t>
      </w:r>
      <w:r w:rsidRPr="00E627C3">
        <w:rPr>
          <w:rFonts w:eastAsia="Times New Roman" w:cs="Times New Roman"/>
          <w:lang w:val="en-US" w:eastAsia="en-GB"/>
        </w:rPr>
        <w:t xml:space="preserve"> and therefore create some “crowding-out effects” on the private sector of the economy</w:t>
      </w:r>
    </w:p>
    <w:p w14:paraId="6252F24D" w14:textId="77777777" w:rsidR="00C94F88" w:rsidRPr="009F0F32" w:rsidRDefault="00C94F88" w:rsidP="00C94F88">
      <w:pPr>
        <w:spacing w:after="0" w:line="240" w:lineRule="auto"/>
        <w:rPr>
          <w:rFonts w:eastAsia="Times New Roman" w:cs="Times New Roman"/>
          <w:lang w:val="en-US" w:eastAsia="en-GB"/>
        </w:rPr>
      </w:pPr>
    </w:p>
    <w:p w14:paraId="232661E5" w14:textId="40AC5712" w:rsidR="00C94F88" w:rsidRPr="00E627C3" w:rsidRDefault="00C94F88" w:rsidP="00D766C2">
      <w:pPr>
        <w:pStyle w:val="ListParagraph"/>
        <w:numPr>
          <w:ilvl w:val="0"/>
          <w:numId w:val="78"/>
        </w:numPr>
        <w:spacing w:after="0" w:line="240" w:lineRule="auto"/>
        <w:rPr>
          <w:rFonts w:eastAsia="Times New Roman" w:cs="Times New Roman"/>
          <w:lang w:val="en-US" w:eastAsia="en-GB"/>
        </w:rPr>
      </w:pPr>
      <w:r w:rsidRPr="00E627C3">
        <w:rPr>
          <w:rFonts w:eastAsia="Times New Roman" w:cs="Times New Roman"/>
          <w:b/>
          <w:bCs/>
          <w:lang w:val="en-US" w:eastAsia="en-GB"/>
        </w:rPr>
        <w:t>Increases accumulated national debt</w:t>
      </w:r>
      <w:r w:rsidRPr="00E627C3">
        <w:rPr>
          <w:rFonts w:eastAsia="Times New Roman" w:cs="Times New Roman"/>
          <w:lang w:val="en-US" w:eastAsia="en-GB"/>
        </w:rPr>
        <w:t xml:space="preserve"> which increases the future interest payments which burdens future generations of taxpayers</w:t>
      </w:r>
    </w:p>
    <w:p w14:paraId="12865394" w14:textId="77777777" w:rsidR="00C94F88" w:rsidRPr="009F0F32" w:rsidRDefault="00C94F88" w:rsidP="00C94F88">
      <w:pPr>
        <w:spacing w:after="0" w:line="240" w:lineRule="auto"/>
        <w:rPr>
          <w:rFonts w:eastAsia="Times New Roman" w:cs="Times New Roman"/>
          <w:lang w:val="en-US" w:eastAsia="en-GB"/>
        </w:rPr>
      </w:pPr>
    </w:p>
    <w:p w14:paraId="46410FE2" w14:textId="6F4ECE9C" w:rsidR="00C94F88" w:rsidRPr="00E627C3" w:rsidRDefault="00C94F88" w:rsidP="00D766C2">
      <w:pPr>
        <w:pStyle w:val="ListParagraph"/>
        <w:numPr>
          <w:ilvl w:val="0"/>
          <w:numId w:val="78"/>
        </w:numPr>
        <w:spacing w:after="0" w:line="240" w:lineRule="auto"/>
        <w:rPr>
          <w:rFonts w:eastAsia="Times New Roman" w:cs="Times New Roman"/>
          <w:lang w:val="en-US" w:eastAsia="en-GB"/>
        </w:rPr>
      </w:pPr>
      <w:r w:rsidRPr="00E627C3">
        <w:rPr>
          <w:rFonts w:eastAsia="Times New Roman" w:cs="Times New Roman"/>
          <w:b/>
          <w:bCs/>
          <w:lang w:val="en-US" w:eastAsia="en-GB"/>
        </w:rPr>
        <w:t>Inter-generational equity issues</w:t>
      </w:r>
      <w:r w:rsidRPr="00E627C3">
        <w:rPr>
          <w:rFonts w:eastAsia="Times New Roman" w:cs="Times New Roman"/>
          <w:lang w:val="en-US" w:eastAsia="en-GB"/>
        </w:rPr>
        <w:t xml:space="preserve"> involved with budget deficits –each generation should meet the costs of the b</w:t>
      </w:r>
      <w:r w:rsidR="00824D20" w:rsidRPr="00E627C3">
        <w:rPr>
          <w:rFonts w:eastAsia="Times New Roman" w:cs="Times New Roman"/>
          <w:lang w:val="en-US" w:eastAsia="en-GB"/>
        </w:rPr>
        <w:t xml:space="preserve">enefits they </w:t>
      </w:r>
      <w:r w:rsidRPr="00E627C3">
        <w:rPr>
          <w:rFonts w:eastAsia="Times New Roman" w:cs="Times New Roman"/>
          <w:lang w:val="en-US" w:eastAsia="en-GB"/>
        </w:rPr>
        <w:t>derive from current government spending</w:t>
      </w:r>
    </w:p>
    <w:p w14:paraId="490B3701" w14:textId="77777777" w:rsidR="00C94F88" w:rsidRPr="009F0F32" w:rsidRDefault="00C94F88" w:rsidP="00C94F88">
      <w:pPr>
        <w:spacing w:after="0" w:line="240" w:lineRule="auto"/>
        <w:rPr>
          <w:rFonts w:eastAsia="Times New Roman" w:cs="Times New Roman"/>
          <w:lang w:val="en-US" w:eastAsia="en-GB"/>
        </w:rPr>
      </w:pPr>
    </w:p>
    <w:p w14:paraId="4E49FC67" w14:textId="269B7739" w:rsidR="00C94F88" w:rsidRPr="00E627C3" w:rsidRDefault="00C94F88" w:rsidP="00D766C2">
      <w:pPr>
        <w:pStyle w:val="ListParagraph"/>
        <w:numPr>
          <w:ilvl w:val="0"/>
          <w:numId w:val="78"/>
        </w:numPr>
        <w:spacing w:after="0" w:line="240" w:lineRule="auto"/>
        <w:rPr>
          <w:rFonts w:eastAsia="Times New Roman" w:cs="Times New Roman"/>
          <w:lang w:eastAsia="en-GB"/>
        </w:rPr>
      </w:pPr>
      <w:r w:rsidRPr="00E627C3">
        <w:rPr>
          <w:rFonts w:eastAsia="Times New Roman" w:cs="Times New Roman"/>
          <w:lang w:val="en-US" w:eastAsia="en-GB"/>
        </w:rPr>
        <w:t xml:space="preserve">Increased government borrowing </w:t>
      </w:r>
      <w:r w:rsidRPr="00E627C3">
        <w:rPr>
          <w:rFonts w:eastAsia="Times New Roman" w:cs="Times New Roman"/>
          <w:b/>
          <w:bCs/>
          <w:lang w:val="en-US" w:eastAsia="en-GB"/>
        </w:rPr>
        <w:t>may eventually require higher taxation</w:t>
      </w:r>
    </w:p>
    <w:p w14:paraId="0764C97F" w14:textId="77777777" w:rsidR="00C94F88" w:rsidRPr="009F0F32" w:rsidRDefault="00C94F88" w:rsidP="00C94F88">
      <w:pPr>
        <w:spacing w:after="0" w:line="240" w:lineRule="auto"/>
        <w:rPr>
          <w:rFonts w:eastAsia="Times New Roman" w:cs="Times New Roman"/>
          <w:lang w:eastAsia="en-GB"/>
        </w:rPr>
      </w:pPr>
    </w:p>
    <w:p w14:paraId="4092CAF4" w14:textId="77777777" w:rsidR="00C94F88" w:rsidRPr="00212176" w:rsidRDefault="00C94F88" w:rsidP="00C94F88">
      <w:pPr>
        <w:spacing w:after="0" w:line="240" w:lineRule="auto"/>
        <w:rPr>
          <w:rFonts w:eastAsia="Times New Roman" w:cs="Times New Roman"/>
          <w:u w:val="single"/>
          <w:lang w:eastAsia="en-GB"/>
        </w:rPr>
      </w:pPr>
    </w:p>
    <w:p w14:paraId="4910FAE7" w14:textId="48AA6E53" w:rsidR="00212176" w:rsidRPr="00212176" w:rsidRDefault="00C94F88" w:rsidP="00C94F88">
      <w:pPr>
        <w:spacing w:after="0" w:line="240" w:lineRule="auto"/>
        <w:rPr>
          <w:rFonts w:eastAsia="Times New Roman" w:cs="Times New Roman"/>
          <w:b/>
          <w:u w:val="single"/>
          <w:lang w:eastAsia="en-GB"/>
        </w:rPr>
      </w:pPr>
      <w:r w:rsidRPr="00212176">
        <w:rPr>
          <w:rFonts w:eastAsia="Times New Roman" w:cs="Times New Roman"/>
          <w:b/>
          <w:highlight w:val="cyan"/>
          <w:u w:val="single"/>
          <w:lang w:eastAsia="en-GB"/>
        </w:rPr>
        <w:t>Activity 3</w:t>
      </w:r>
      <w:r w:rsidR="00212176" w:rsidRPr="00212176">
        <w:rPr>
          <w:rFonts w:eastAsia="Times New Roman" w:cs="Times New Roman"/>
          <w:b/>
          <w:highlight w:val="cyan"/>
          <w:u w:val="single"/>
          <w:lang w:eastAsia="en-GB"/>
        </w:rPr>
        <w:t xml:space="preserve">: </w:t>
      </w:r>
      <w:r w:rsidRPr="00212176">
        <w:rPr>
          <w:rFonts w:eastAsia="Times New Roman" w:cs="Times New Roman"/>
          <w:b/>
          <w:highlight w:val="cyan"/>
          <w:u w:val="single"/>
          <w:lang w:eastAsia="en-GB"/>
        </w:rPr>
        <w:t>Analyse the negative effects a high budget deficit might have on UK economic growth?</w:t>
      </w:r>
      <w:r w:rsidRPr="00212176">
        <w:rPr>
          <w:rFonts w:eastAsia="Times New Roman" w:cs="Times New Roman"/>
          <w:b/>
          <w:u w:val="single"/>
          <w:lang w:eastAsia="en-GB"/>
        </w:rPr>
        <w:t xml:space="preserve"> </w:t>
      </w:r>
    </w:p>
    <w:p w14:paraId="4D574131" w14:textId="77777777" w:rsidR="00212176" w:rsidRPr="00212176" w:rsidRDefault="00212176" w:rsidP="00C94F88">
      <w:pPr>
        <w:spacing w:after="0" w:line="240" w:lineRule="auto"/>
        <w:rPr>
          <w:rFonts w:eastAsia="Times New Roman" w:cs="Times New Roman"/>
          <w:b/>
          <w:u w:val="single"/>
          <w:lang w:eastAsia="en-GB"/>
        </w:rPr>
      </w:pPr>
    </w:p>
    <w:p w14:paraId="240FE2A6" w14:textId="321952FE" w:rsidR="00C94F88" w:rsidRPr="00212176" w:rsidRDefault="00C94F88" w:rsidP="00C94F88">
      <w:pPr>
        <w:spacing w:after="0" w:line="240" w:lineRule="auto"/>
        <w:rPr>
          <w:rFonts w:eastAsia="Times New Roman" w:cs="Times New Roman"/>
          <w:lang w:eastAsia="en-GB"/>
        </w:rPr>
      </w:pPr>
      <w:r w:rsidRPr="009F0F32">
        <w:rPr>
          <w:rFonts w:eastAsia="Times New Roman" w:cs="Times New Roman"/>
          <w:lang w:eastAsia="en-GB"/>
        </w:rPr>
        <w:t xml:space="preserve">Answer </w:t>
      </w:r>
      <w:r w:rsidR="00F75054">
        <w:rPr>
          <w:rFonts w:eastAsia="Times New Roman" w:cs="Times New Roman"/>
          <w:lang w:eastAsia="en-GB"/>
        </w:rPr>
        <w:t xml:space="preserve">the question </w:t>
      </w:r>
      <w:r w:rsidRPr="009F0F32">
        <w:rPr>
          <w:rFonts w:eastAsia="Times New Roman" w:cs="Times New Roman"/>
          <w:lang w:eastAsia="en-GB"/>
        </w:rPr>
        <w:t>below, use the hints provided to help you construct your answer</w:t>
      </w:r>
      <w:r w:rsidR="00212176">
        <w:rPr>
          <w:rFonts w:eastAsia="Times New Roman" w:cs="Times New Roman"/>
          <w:b/>
          <w:lang w:eastAsia="en-GB"/>
        </w:rPr>
        <w:t xml:space="preserve"> </w:t>
      </w:r>
      <w:r w:rsidR="00212176" w:rsidRPr="00212176">
        <w:rPr>
          <w:rFonts w:eastAsia="Times New Roman" w:cs="Times New Roman"/>
          <w:lang w:eastAsia="en-GB"/>
        </w:rPr>
        <w:t>(hint: u</w:t>
      </w:r>
      <w:r w:rsidR="002F4286">
        <w:rPr>
          <w:rFonts w:eastAsia="Times New Roman" w:cs="Times New Roman"/>
          <w:lang w:eastAsia="en-GB"/>
        </w:rPr>
        <w:t>se the financial c</w:t>
      </w:r>
      <w:r w:rsidR="00B210B8" w:rsidRPr="00212176">
        <w:rPr>
          <w:rFonts w:eastAsia="Times New Roman" w:cs="Times New Roman"/>
          <w:lang w:eastAsia="en-GB"/>
        </w:rPr>
        <w:t>rowding out argument in your analysis</w:t>
      </w:r>
      <w:r w:rsidR="00212176" w:rsidRPr="00212176">
        <w:rPr>
          <w:rFonts w:eastAsia="Times New Roman" w:cs="Times New Roman"/>
          <w:lang w:eastAsia="en-GB"/>
        </w:rPr>
        <w:t>)</w:t>
      </w:r>
      <w:r w:rsidR="00B210B8" w:rsidRPr="00212176">
        <w:rPr>
          <w:rFonts w:eastAsia="Times New Roman" w:cs="Times New Roman"/>
          <w:lang w:eastAsia="en-GB"/>
        </w:rPr>
        <w:t>.</w:t>
      </w:r>
    </w:p>
    <w:p w14:paraId="1076D2CC" w14:textId="77777777" w:rsidR="0044065C" w:rsidRDefault="0044065C" w:rsidP="00C94F88">
      <w:pPr>
        <w:spacing w:after="0" w:line="240" w:lineRule="auto"/>
        <w:rPr>
          <w:rFonts w:eastAsia="Times New Roman" w:cs="Times New Roman"/>
          <w:b/>
          <w:lang w:eastAsia="en-GB"/>
        </w:rPr>
      </w:pPr>
    </w:p>
    <w:p w14:paraId="3981A371" w14:textId="77777777" w:rsidR="0044065C" w:rsidRPr="0044065C" w:rsidRDefault="0044065C" w:rsidP="00C94F88">
      <w:pPr>
        <w:spacing w:after="0" w:line="240" w:lineRule="auto"/>
        <w:rPr>
          <w:rFonts w:eastAsia="Times New Roman" w:cs="Times New Roman"/>
          <w:b/>
          <w:u w:val="single"/>
          <w:lang w:eastAsia="en-GB"/>
        </w:rPr>
      </w:pPr>
      <w:r w:rsidRPr="0044065C">
        <w:rPr>
          <w:rFonts w:eastAsia="Times New Roman" w:cs="Times New Roman"/>
          <w:b/>
          <w:u w:val="single"/>
          <w:lang w:eastAsia="en-GB"/>
        </w:rPr>
        <w:t xml:space="preserve">Use 6 – 8 chains of analysis to help explain your answer </w:t>
      </w:r>
    </w:p>
    <w:p w14:paraId="3D67FCE5" w14:textId="77777777" w:rsidR="00C94F88" w:rsidRPr="009F0F32" w:rsidRDefault="00C94F88" w:rsidP="00C94F88">
      <w:pPr>
        <w:spacing w:after="0" w:line="240" w:lineRule="auto"/>
        <w:rPr>
          <w:rFonts w:eastAsia="Times New Roman" w:cs="Times New Roman"/>
          <w:b/>
          <w:lang w:eastAsia="en-GB"/>
        </w:rPr>
      </w:pPr>
    </w:p>
    <w:p w14:paraId="595DA4AC" w14:textId="77777777" w:rsidR="00C94F88" w:rsidRPr="009F0F32" w:rsidRDefault="00C94F88" w:rsidP="00C94F88">
      <w:pPr>
        <w:spacing w:after="0" w:line="240" w:lineRule="auto"/>
        <w:rPr>
          <w:rFonts w:eastAsia="Times New Roman" w:cs="Times New Roman"/>
          <w:b/>
          <w:i/>
          <w:lang w:eastAsia="en-GB"/>
        </w:rPr>
      </w:pPr>
      <w:r w:rsidRPr="009F0F32">
        <w:rPr>
          <w:rFonts w:eastAsia="Times New Roman" w:cs="Times New Roman"/>
          <w:b/>
          <w:i/>
          <w:lang w:eastAsia="en-GB"/>
        </w:rPr>
        <w:t xml:space="preserve">Large budget deficits can lead to a decrease in economic growth because  </w:t>
      </w:r>
    </w:p>
    <w:p w14:paraId="78833F43" w14:textId="77777777" w:rsidR="00B210B8" w:rsidRDefault="00B210B8" w:rsidP="00C94F88">
      <w:pPr>
        <w:spacing w:after="0" w:line="240" w:lineRule="auto"/>
        <w:rPr>
          <w:rFonts w:eastAsia="Times New Roman" w:cs="Times New Roman"/>
          <w:bCs/>
          <w:lang w:eastAsia="en-GB"/>
        </w:rPr>
      </w:pPr>
    </w:p>
    <w:p w14:paraId="5E1ED2F1" w14:textId="77777777" w:rsidR="00B210B8" w:rsidRDefault="00B210B8" w:rsidP="00D766C2">
      <w:pPr>
        <w:pStyle w:val="ListParagraph"/>
        <w:numPr>
          <w:ilvl w:val="0"/>
          <w:numId w:val="11"/>
        </w:numPr>
        <w:spacing w:after="0" w:line="240" w:lineRule="auto"/>
        <w:rPr>
          <w:rFonts w:eastAsia="Times New Roman" w:cs="Times New Roman"/>
          <w:bCs/>
          <w:lang w:eastAsia="en-GB"/>
        </w:rPr>
      </w:pPr>
    </w:p>
    <w:p w14:paraId="5F8F4D14" w14:textId="77777777" w:rsidR="0044065C" w:rsidRDefault="0044065C" w:rsidP="0044065C">
      <w:pPr>
        <w:pStyle w:val="ListParagraph"/>
        <w:spacing w:after="0" w:line="240" w:lineRule="auto"/>
        <w:rPr>
          <w:rFonts w:eastAsia="Times New Roman" w:cs="Times New Roman"/>
          <w:bCs/>
          <w:lang w:eastAsia="en-GB"/>
        </w:rPr>
      </w:pPr>
    </w:p>
    <w:p w14:paraId="178CD6D4" w14:textId="77777777" w:rsidR="0044065C" w:rsidRDefault="0044065C" w:rsidP="00D766C2">
      <w:pPr>
        <w:pStyle w:val="ListParagraph"/>
        <w:numPr>
          <w:ilvl w:val="0"/>
          <w:numId w:val="11"/>
        </w:numPr>
        <w:spacing w:after="0" w:line="240" w:lineRule="auto"/>
        <w:rPr>
          <w:rFonts w:eastAsia="Times New Roman" w:cs="Times New Roman"/>
          <w:bCs/>
          <w:lang w:eastAsia="en-GB"/>
        </w:rPr>
      </w:pPr>
    </w:p>
    <w:p w14:paraId="111A3F56" w14:textId="77777777" w:rsidR="0044065C" w:rsidRPr="0044065C" w:rsidRDefault="0044065C" w:rsidP="0044065C">
      <w:pPr>
        <w:pStyle w:val="ListParagraph"/>
        <w:rPr>
          <w:rFonts w:eastAsia="Times New Roman" w:cs="Times New Roman"/>
          <w:bCs/>
          <w:lang w:eastAsia="en-GB"/>
        </w:rPr>
      </w:pPr>
    </w:p>
    <w:p w14:paraId="36FC8230" w14:textId="77777777" w:rsidR="0044065C" w:rsidRDefault="0044065C" w:rsidP="00D766C2">
      <w:pPr>
        <w:pStyle w:val="ListParagraph"/>
        <w:numPr>
          <w:ilvl w:val="0"/>
          <w:numId w:val="11"/>
        </w:numPr>
        <w:spacing w:after="0" w:line="240" w:lineRule="auto"/>
        <w:rPr>
          <w:rFonts w:eastAsia="Times New Roman" w:cs="Times New Roman"/>
          <w:bCs/>
          <w:lang w:eastAsia="en-GB"/>
        </w:rPr>
      </w:pPr>
    </w:p>
    <w:p w14:paraId="101B2AE8" w14:textId="77777777" w:rsidR="0044065C" w:rsidRPr="0044065C" w:rsidRDefault="0044065C" w:rsidP="0044065C">
      <w:pPr>
        <w:pStyle w:val="ListParagraph"/>
        <w:rPr>
          <w:rFonts w:eastAsia="Times New Roman" w:cs="Times New Roman"/>
          <w:bCs/>
          <w:lang w:eastAsia="en-GB"/>
        </w:rPr>
      </w:pPr>
    </w:p>
    <w:p w14:paraId="7D49B3FC" w14:textId="77777777" w:rsidR="0044065C" w:rsidRDefault="0044065C" w:rsidP="00D766C2">
      <w:pPr>
        <w:pStyle w:val="ListParagraph"/>
        <w:numPr>
          <w:ilvl w:val="0"/>
          <w:numId w:val="11"/>
        </w:numPr>
        <w:spacing w:after="0" w:line="240" w:lineRule="auto"/>
        <w:rPr>
          <w:rFonts w:eastAsia="Times New Roman" w:cs="Times New Roman"/>
          <w:bCs/>
          <w:lang w:eastAsia="en-GB"/>
        </w:rPr>
      </w:pPr>
    </w:p>
    <w:p w14:paraId="0F8AC31C" w14:textId="77777777" w:rsidR="0044065C" w:rsidRPr="0044065C" w:rsidRDefault="0044065C" w:rsidP="0044065C">
      <w:pPr>
        <w:pStyle w:val="ListParagraph"/>
        <w:rPr>
          <w:rFonts w:eastAsia="Times New Roman" w:cs="Times New Roman"/>
          <w:bCs/>
          <w:lang w:eastAsia="en-GB"/>
        </w:rPr>
      </w:pPr>
    </w:p>
    <w:p w14:paraId="596BC6B0" w14:textId="77777777" w:rsidR="0044065C" w:rsidRDefault="0044065C" w:rsidP="00D766C2">
      <w:pPr>
        <w:pStyle w:val="ListParagraph"/>
        <w:numPr>
          <w:ilvl w:val="0"/>
          <w:numId w:val="11"/>
        </w:numPr>
        <w:spacing w:after="0" w:line="240" w:lineRule="auto"/>
        <w:rPr>
          <w:rFonts w:eastAsia="Times New Roman" w:cs="Times New Roman"/>
          <w:bCs/>
          <w:lang w:eastAsia="en-GB"/>
        </w:rPr>
      </w:pPr>
    </w:p>
    <w:p w14:paraId="16B22CA6" w14:textId="77777777" w:rsidR="0044065C" w:rsidRPr="0044065C" w:rsidRDefault="0044065C" w:rsidP="0044065C">
      <w:pPr>
        <w:pStyle w:val="ListParagraph"/>
        <w:rPr>
          <w:rFonts w:eastAsia="Times New Roman" w:cs="Times New Roman"/>
          <w:bCs/>
          <w:lang w:eastAsia="en-GB"/>
        </w:rPr>
      </w:pPr>
    </w:p>
    <w:p w14:paraId="4C67A68F" w14:textId="77777777" w:rsidR="0044065C" w:rsidRDefault="0044065C" w:rsidP="00D766C2">
      <w:pPr>
        <w:pStyle w:val="ListParagraph"/>
        <w:numPr>
          <w:ilvl w:val="0"/>
          <w:numId w:val="11"/>
        </w:numPr>
        <w:spacing w:after="0" w:line="240" w:lineRule="auto"/>
        <w:rPr>
          <w:rFonts w:eastAsia="Times New Roman" w:cs="Times New Roman"/>
          <w:bCs/>
          <w:lang w:eastAsia="en-GB"/>
        </w:rPr>
      </w:pPr>
    </w:p>
    <w:p w14:paraId="3F6D9603" w14:textId="77777777" w:rsidR="0044065C" w:rsidRPr="0044065C" w:rsidRDefault="0044065C" w:rsidP="0044065C">
      <w:pPr>
        <w:pStyle w:val="ListParagraph"/>
        <w:rPr>
          <w:rFonts w:eastAsia="Times New Roman" w:cs="Times New Roman"/>
          <w:bCs/>
          <w:lang w:eastAsia="en-GB"/>
        </w:rPr>
      </w:pPr>
    </w:p>
    <w:p w14:paraId="6A20D7AA" w14:textId="77777777" w:rsidR="0044065C" w:rsidRDefault="0044065C" w:rsidP="00D766C2">
      <w:pPr>
        <w:pStyle w:val="ListParagraph"/>
        <w:numPr>
          <w:ilvl w:val="0"/>
          <w:numId w:val="11"/>
        </w:numPr>
        <w:spacing w:after="0" w:line="240" w:lineRule="auto"/>
        <w:rPr>
          <w:rFonts w:eastAsia="Times New Roman" w:cs="Times New Roman"/>
          <w:bCs/>
          <w:lang w:eastAsia="en-GB"/>
        </w:rPr>
      </w:pPr>
    </w:p>
    <w:p w14:paraId="08FE8827" w14:textId="77777777" w:rsidR="0044065C" w:rsidRPr="0044065C" w:rsidRDefault="0044065C" w:rsidP="0044065C">
      <w:pPr>
        <w:pStyle w:val="ListParagraph"/>
        <w:rPr>
          <w:rFonts w:eastAsia="Times New Roman" w:cs="Times New Roman"/>
          <w:bCs/>
          <w:lang w:eastAsia="en-GB"/>
        </w:rPr>
      </w:pPr>
    </w:p>
    <w:p w14:paraId="27B9E928" w14:textId="77777777" w:rsidR="0044065C" w:rsidRPr="0044065C" w:rsidRDefault="0044065C" w:rsidP="00D766C2">
      <w:pPr>
        <w:pStyle w:val="ListParagraph"/>
        <w:numPr>
          <w:ilvl w:val="0"/>
          <w:numId w:val="11"/>
        </w:numPr>
        <w:spacing w:after="0" w:line="240" w:lineRule="auto"/>
        <w:rPr>
          <w:rFonts w:eastAsia="Times New Roman" w:cs="Times New Roman"/>
          <w:bCs/>
          <w:lang w:eastAsia="en-GB"/>
        </w:rPr>
      </w:pPr>
    </w:p>
    <w:p w14:paraId="223264B9" w14:textId="77777777" w:rsidR="00B210B8" w:rsidRDefault="00B210B8" w:rsidP="00C94F88">
      <w:pPr>
        <w:spacing w:after="0" w:line="240" w:lineRule="auto"/>
        <w:rPr>
          <w:rFonts w:eastAsia="Times New Roman" w:cs="Times New Roman"/>
          <w:bCs/>
          <w:lang w:eastAsia="en-GB"/>
        </w:rPr>
      </w:pPr>
    </w:p>
    <w:p w14:paraId="024EC1BC" w14:textId="77777777" w:rsidR="00B210B8" w:rsidRDefault="00B210B8" w:rsidP="00C94F88">
      <w:pPr>
        <w:spacing w:after="0" w:line="240" w:lineRule="auto"/>
        <w:rPr>
          <w:rFonts w:eastAsia="Times New Roman" w:cs="Times New Roman"/>
          <w:bCs/>
          <w:lang w:eastAsia="en-GB"/>
        </w:rPr>
      </w:pPr>
    </w:p>
    <w:p w14:paraId="226B0970" w14:textId="77777777" w:rsidR="00B210B8" w:rsidRDefault="00B210B8" w:rsidP="00C94F88">
      <w:pPr>
        <w:spacing w:after="0" w:line="240" w:lineRule="auto"/>
        <w:rPr>
          <w:rFonts w:eastAsia="Times New Roman" w:cs="Times New Roman"/>
          <w:bCs/>
          <w:lang w:eastAsia="en-GB"/>
        </w:rPr>
      </w:pPr>
    </w:p>
    <w:p w14:paraId="7F55D3BF" w14:textId="4CBEE438" w:rsidR="00C94F88" w:rsidRPr="009F0F32" w:rsidRDefault="00BD792D" w:rsidP="00C94F88">
      <w:pPr>
        <w:spacing w:after="0" w:line="240" w:lineRule="auto"/>
        <w:rPr>
          <w:rFonts w:eastAsia="Times New Roman" w:cs="Times New Roman"/>
          <w:bCs/>
          <w:lang w:eastAsia="en-GB"/>
        </w:rPr>
      </w:pPr>
      <w:r>
        <w:rPr>
          <w:rFonts w:eastAsia="Times New Roman" w:cs="Times New Roman"/>
          <w:bCs/>
          <w:lang w:eastAsia="en-GB"/>
        </w:rPr>
        <w:t xml:space="preserve">(Hint: Use </w:t>
      </w:r>
      <w:r w:rsidR="00C94F88" w:rsidRPr="009F0F32">
        <w:rPr>
          <w:rFonts w:eastAsia="Times New Roman" w:cs="Times New Roman"/>
          <w:bCs/>
          <w:lang w:eastAsia="en-GB"/>
        </w:rPr>
        <w:t xml:space="preserve">the following words in your answer: </w:t>
      </w:r>
      <w:r w:rsidR="00C94F88" w:rsidRPr="009F0F32">
        <w:rPr>
          <w:rFonts w:eastAsia="Times New Roman" w:cs="Times New Roman"/>
          <w:bCs/>
          <w:i/>
          <w:iCs/>
          <w:lang w:eastAsia="en-GB"/>
        </w:rPr>
        <w:t>loanable funds, private sector demand, public sector demand, interest rates, crowding ou</w:t>
      </w:r>
      <w:r w:rsidR="00C94F88" w:rsidRPr="009F0F32">
        <w:rPr>
          <w:rFonts w:eastAsia="Times New Roman" w:cs="Times New Roman"/>
          <w:bCs/>
          <w:lang w:eastAsia="en-GB"/>
        </w:rPr>
        <w:t xml:space="preserve">t, </w:t>
      </w:r>
      <w:r w:rsidR="00C94F88" w:rsidRPr="009F0F32">
        <w:rPr>
          <w:rFonts w:eastAsia="Times New Roman" w:cs="Times New Roman"/>
          <w:bCs/>
          <w:i/>
          <w:iCs/>
          <w:lang w:eastAsia="en-GB"/>
        </w:rPr>
        <w:t>investment,</w:t>
      </w:r>
      <w:r w:rsidR="00C94F88" w:rsidRPr="009F0F32">
        <w:rPr>
          <w:rFonts w:eastAsia="Times New Roman" w:cs="Times New Roman"/>
          <w:bCs/>
          <w:lang w:eastAsia="en-GB"/>
        </w:rPr>
        <w:t>)</w:t>
      </w:r>
    </w:p>
    <w:p w14:paraId="1AA930DD" w14:textId="77777777" w:rsidR="00C94F88" w:rsidRPr="009F0F32" w:rsidRDefault="00C94F88" w:rsidP="00C94F88">
      <w:pPr>
        <w:spacing w:after="0" w:line="240" w:lineRule="auto"/>
        <w:rPr>
          <w:rFonts w:eastAsia="Times New Roman" w:cs="Times New Roman"/>
          <w:bCs/>
          <w:lang w:eastAsia="en-GB"/>
        </w:rPr>
      </w:pPr>
    </w:p>
    <w:p w14:paraId="67C4461B" w14:textId="77777777" w:rsidR="00B210B8" w:rsidRDefault="00B210B8" w:rsidP="00C94F88">
      <w:pPr>
        <w:spacing w:after="0" w:line="240" w:lineRule="auto"/>
        <w:rPr>
          <w:rFonts w:eastAsia="Times New Roman" w:cs="Times New Roman"/>
          <w:b/>
          <w:bCs/>
          <w:u w:val="single"/>
          <w:lang w:eastAsia="en-GB"/>
        </w:rPr>
      </w:pPr>
    </w:p>
    <w:p w14:paraId="0EEA23A4" w14:textId="77777777" w:rsidR="00C94F88" w:rsidRPr="0072416B" w:rsidRDefault="00F75054" w:rsidP="00C94F88">
      <w:pPr>
        <w:spacing w:after="0" w:line="240" w:lineRule="auto"/>
        <w:rPr>
          <w:rFonts w:eastAsia="Times New Roman" w:cs="Times New Roman"/>
          <w:b/>
          <w:bCs/>
          <w:u w:val="single"/>
          <w:lang w:eastAsia="en-GB"/>
        </w:rPr>
      </w:pPr>
      <w:r w:rsidRPr="0072416B">
        <w:rPr>
          <w:rFonts w:eastAsia="Times New Roman" w:cs="Times New Roman"/>
          <w:b/>
          <w:bCs/>
          <w:u w:val="single"/>
          <w:lang w:eastAsia="en-GB"/>
        </w:rPr>
        <w:lastRenderedPageBreak/>
        <w:t>Benefits of a</w:t>
      </w:r>
      <w:r w:rsidR="00C94F88" w:rsidRPr="0072416B">
        <w:rPr>
          <w:rFonts w:eastAsia="Times New Roman" w:cs="Times New Roman"/>
          <w:b/>
          <w:bCs/>
          <w:u w:val="single"/>
          <w:lang w:eastAsia="en-GB"/>
        </w:rPr>
        <w:t xml:space="preserve"> rising budget deficit</w:t>
      </w:r>
    </w:p>
    <w:p w14:paraId="4766083E" w14:textId="77777777" w:rsidR="00C94F88" w:rsidRPr="009F0F32" w:rsidRDefault="00C94F88" w:rsidP="00C94F88">
      <w:pPr>
        <w:spacing w:after="0" w:line="240" w:lineRule="auto"/>
        <w:rPr>
          <w:rFonts w:eastAsia="Times New Roman" w:cs="Times New Roman"/>
          <w:b/>
          <w:lang w:eastAsia="en-GB"/>
        </w:rPr>
      </w:pPr>
    </w:p>
    <w:p w14:paraId="30571F2C" w14:textId="6A70D437" w:rsidR="00C94F88" w:rsidRPr="002F4286" w:rsidRDefault="00C94F88" w:rsidP="00D766C2">
      <w:pPr>
        <w:pStyle w:val="ListParagraph"/>
        <w:numPr>
          <w:ilvl w:val="0"/>
          <w:numId w:val="79"/>
        </w:numPr>
        <w:spacing w:after="0" w:line="240" w:lineRule="auto"/>
        <w:rPr>
          <w:rFonts w:eastAsia="Times New Roman" w:cs="Times New Roman"/>
          <w:lang w:val="en-US" w:eastAsia="en-GB"/>
        </w:rPr>
      </w:pPr>
      <w:r w:rsidRPr="002F4286">
        <w:rPr>
          <w:rFonts w:eastAsia="Times New Roman" w:cs="Times New Roman"/>
          <w:lang w:val="en-US" w:eastAsia="en-GB"/>
        </w:rPr>
        <w:t>A budget deficit might be caused by cyclical factors which will unwind at later stages of the economic cycle</w:t>
      </w:r>
    </w:p>
    <w:p w14:paraId="19539D00" w14:textId="59F88C7C" w:rsidR="00C94F88" w:rsidRPr="002F4286" w:rsidRDefault="00C94F88" w:rsidP="00D766C2">
      <w:pPr>
        <w:pStyle w:val="ListParagraph"/>
        <w:numPr>
          <w:ilvl w:val="0"/>
          <w:numId w:val="79"/>
        </w:numPr>
        <w:spacing w:after="0" w:line="240" w:lineRule="auto"/>
        <w:rPr>
          <w:rFonts w:eastAsia="Times New Roman" w:cs="Times New Roman"/>
          <w:lang w:val="en-US" w:eastAsia="en-GB"/>
        </w:rPr>
      </w:pPr>
      <w:r w:rsidRPr="002F4286">
        <w:rPr>
          <w:rFonts w:eastAsia="Times New Roman" w:cs="Times New Roman"/>
          <w:lang w:val="en-US" w:eastAsia="en-GB"/>
        </w:rPr>
        <w:t>Government borrowing helps to stabilise aggregate demand during a downturn (it is a form of Keynesian demand management) – it is an important tool of “counter-cyclical” policy</w:t>
      </w:r>
    </w:p>
    <w:p w14:paraId="37BABD73" w14:textId="6AA59F1E" w:rsidR="00C94F88" w:rsidRPr="002F4286" w:rsidRDefault="00C94F88" w:rsidP="00D766C2">
      <w:pPr>
        <w:pStyle w:val="ListParagraph"/>
        <w:numPr>
          <w:ilvl w:val="0"/>
          <w:numId w:val="79"/>
        </w:numPr>
        <w:spacing w:after="0" w:line="240" w:lineRule="auto"/>
        <w:rPr>
          <w:rFonts w:eastAsia="Times New Roman" w:cs="Times New Roman"/>
          <w:lang w:val="en-US" w:eastAsia="en-GB"/>
        </w:rPr>
      </w:pPr>
      <w:r w:rsidRPr="002F4286">
        <w:rPr>
          <w:rFonts w:eastAsia="Times New Roman" w:cs="Times New Roman"/>
          <w:lang w:val="en-US" w:eastAsia="en-GB"/>
        </w:rPr>
        <w:t>Borrowing to finance capital investment is perfectly legitimate – because it adds to the economy’s stock of capital and can support long-term growth (i.e. an increase in LRAS)</w:t>
      </w:r>
    </w:p>
    <w:p w14:paraId="0F31FB3F" w14:textId="558F0F06" w:rsidR="00C94F88" w:rsidRPr="002F4286" w:rsidRDefault="00C94F88" w:rsidP="00D766C2">
      <w:pPr>
        <w:pStyle w:val="ListParagraph"/>
        <w:numPr>
          <w:ilvl w:val="0"/>
          <w:numId w:val="79"/>
        </w:numPr>
        <w:spacing w:after="0" w:line="240" w:lineRule="auto"/>
        <w:rPr>
          <w:rFonts w:eastAsia="Times New Roman" w:cs="Times New Roman"/>
          <w:lang w:eastAsia="en-GB"/>
        </w:rPr>
      </w:pPr>
      <w:r w:rsidRPr="002F4286">
        <w:rPr>
          <w:rFonts w:eastAsia="Times New Roman" w:cs="Times New Roman"/>
          <w:lang w:eastAsia="en-GB"/>
        </w:rPr>
        <w:t>Government debt is currently low, expressed as a percentage of GDP – there is plenty of scope for higher borrowing without any upward pressure on interest rates – the UK government rarely has a problem finding people to buy their debt</w:t>
      </w:r>
      <w:r w:rsidR="00515F9D" w:rsidRPr="002F4286">
        <w:rPr>
          <w:rFonts w:eastAsia="Times New Roman" w:cs="Times New Roman"/>
          <w:lang w:eastAsia="en-GB"/>
        </w:rPr>
        <w:t>. Japan and America’s debt to GDP ratio are much higher.</w:t>
      </w:r>
    </w:p>
    <w:p w14:paraId="4AC2AB63" w14:textId="648A1DD4" w:rsidR="001450BD" w:rsidRPr="001450BD" w:rsidRDefault="00515F9D" w:rsidP="00D766C2">
      <w:pPr>
        <w:pStyle w:val="ListParagraph"/>
        <w:numPr>
          <w:ilvl w:val="0"/>
          <w:numId w:val="79"/>
        </w:numPr>
        <w:spacing w:after="0" w:line="240" w:lineRule="auto"/>
        <w:rPr>
          <w:rFonts w:eastAsia="Times New Roman" w:cs="Times New Roman"/>
          <w:lang w:val="en-US" w:eastAsia="en-GB"/>
        </w:rPr>
      </w:pPr>
      <w:r w:rsidRPr="002F4286">
        <w:rPr>
          <w:rFonts w:eastAsia="Times New Roman" w:cs="Times New Roman"/>
          <w:lang w:eastAsia="en-GB"/>
        </w:rPr>
        <w:t>Crowding in</w:t>
      </w:r>
      <w:r w:rsidR="0044065C" w:rsidRPr="002F4286">
        <w:rPr>
          <w:rFonts w:eastAsia="Times New Roman" w:cs="Times New Roman"/>
          <w:lang w:eastAsia="en-GB"/>
        </w:rPr>
        <w:t>!!!</w:t>
      </w:r>
    </w:p>
    <w:p w14:paraId="5F65EEE1" w14:textId="2B29ADA6" w:rsidR="001450BD" w:rsidRPr="001450BD" w:rsidRDefault="001450BD" w:rsidP="001450BD">
      <w:pPr>
        <w:pStyle w:val="ListParagraph"/>
        <w:spacing w:after="0" w:line="240" w:lineRule="auto"/>
        <w:ind w:left="360"/>
        <w:rPr>
          <w:rFonts w:eastAsia="Times New Roman" w:cs="Times New Roman"/>
          <w:lang w:val="en-US" w:eastAsia="en-GB"/>
        </w:rPr>
      </w:pPr>
    </w:p>
    <w:p w14:paraId="12A3E887" w14:textId="78F7855B" w:rsidR="00B63EF4" w:rsidRPr="009F0F32" w:rsidRDefault="00ED2F26">
      <w:pPr>
        <w:rPr>
          <w:rFonts w:cs="Arial"/>
        </w:rPr>
      </w:pPr>
      <w:r w:rsidRPr="001450BD">
        <w:rPr>
          <w:rFonts w:cs="Arial"/>
          <w:noProof/>
          <w:lang w:eastAsia="en-GB"/>
        </w:rPr>
        <mc:AlternateContent>
          <mc:Choice Requires="wps">
            <w:drawing>
              <wp:anchor distT="45720" distB="45720" distL="114300" distR="114300" simplePos="0" relativeHeight="251749376" behindDoc="0" locked="0" layoutInCell="1" allowOverlap="1" wp14:anchorId="4DEE9E76" wp14:editId="4AC3DBE9">
                <wp:simplePos x="0" y="0"/>
                <wp:positionH relativeFrom="column">
                  <wp:posOffset>4895850</wp:posOffset>
                </wp:positionH>
                <wp:positionV relativeFrom="paragraph">
                  <wp:posOffset>20320</wp:posOffset>
                </wp:positionV>
                <wp:extent cx="1676400" cy="2941955"/>
                <wp:effectExtent l="0" t="0" r="19050" b="1079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41955"/>
                        </a:xfrm>
                        <a:prstGeom prst="rect">
                          <a:avLst/>
                        </a:prstGeom>
                        <a:solidFill>
                          <a:srgbClr val="FFFFFF"/>
                        </a:solidFill>
                        <a:ln w="9525">
                          <a:solidFill>
                            <a:srgbClr val="000000"/>
                          </a:solidFill>
                          <a:miter lim="800000"/>
                          <a:headEnd/>
                          <a:tailEnd/>
                        </a:ln>
                      </wps:spPr>
                      <wps:txbx>
                        <w:txbxContent>
                          <w:p w14:paraId="61510CC5" w14:textId="10D1873C" w:rsidR="001937C7" w:rsidRDefault="001937C7" w:rsidP="001450BD">
                            <w:pPr>
                              <w:rPr>
                                <w:rFonts w:eastAsia="Times New Roman" w:cs="Times New Roman"/>
                                <w:lang w:eastAsia="en-GB"/>
                              </w:rPr>
                            </w:pPr>
                            <w:r>
                              <w:rPr>
                                <w:rFonts w:eastAsia="Times New Roman" w:cs="Times New Roman"/>
                                <w:b/>
                                <w:lang w:eastAsia="en-GB"/>
                              </w:rPr>
                              <w:t xml:space="preserve">Activity 4: </w:t>
                            </w:r>
                            <w:r w:rsidRPr="009F0F32">
                              <w:rPr>
                                <w:rFonts w:eastAsia="Times New Roman" w:cs="Times New Roman"/>
                                <w:lang w:eastAsia="en-GB"/>
                              </w:rPr>
                              <w:t>‘The level of pub</w:t>
                            </w:r>
                            <w:r>
                              <w:rPr>
                                <w:rFonts w:eastAsia="Times New Roman" w:cs="Times New Roman"/>
                                <w:lang w:eastAsia="en-GB"/>
                              </w:rPr>
                              <w:t>lic sector spending grew from 34% of GDP in 2000/01</w:t>
                            </w:r>
                            <w:r w:rsidRPr="009F0F32">
                              <w:rPr>
                                <w:rFonts w:eastAsia="Times New Roman" w:cs="Times New Roman"/>
                                <w:lang w:eastAsia="en-GB"/>
                              </w:rPr>
                              <w:t>, to over 4</w:t>
                            </w:r>
                            <w:r>
                              <w:rPr>
                                <w:rFonts w:eastAsia="Times New Roman" w:cs="Times New Roman"/>
                                <w:lang w:eastAsia="en-GB"/>
                              </w:rPr>
                              <w:t>7% of GDP in 2009/10</w:t>
                            </w:r>
                            <w:r w:rsidRPr="009F0F32">
                              <w:rPr>
                                <w:rFonts w:eastAsia="Times New Roman" w:cs="Times New Roman"/>
                                <w:lang w:eastAsia="en-GB"/>
                              </w:rPr>
                              <w:t>.</w:t>
                            </w:r>
                            <w:r>
                              <w:rPr>
                                <w:rFonts w:eastAsia="Times New Roman" w:cs="Times New Roman"/>
                                <w:lang w:eastAsia="en-GB"/>
                              </w:rPr>
                              <w:t>’</w:t>
                            </w:r>
                            <w:r w:rsidRPr="009F0F32">
                              <w:rPr>
                                <w:rFonts w:eastAsia="Times New Roman" w:cs="Times New Roman"/>
                                <w:lang w:eastAsia="en-GB"/>
                              </w:rPr>
                              <w:t xml:space="preserve"> </w:t>
                            </w:r>
                          </w:p>
                          <w:p w14:paraId="24572D95" w14:textId="31BAF397" w:rsidR="001937C7" w:rsidRDefault="001937C7" w:rsidP="001450BD">
                            <w:pPr>
                              <w:rPr>
                                <w:rFonts w:eastAsia="Times New Roman" w:cs="Times New Roman"/>
                                <w:lang w:eastAsia="en-GB"/>
                              </w:rPr>
                            </w:pPr>
                            <w:r w:rsidRPr="00723E1F">
                              <w:rPr>
                                <w:rFonts w:eastAsia="Times New Roman" w:cs="Times New Roman"/>
                                <w:highlight w:val="cyan"/>
                                <w:lang w:eastAsia="en-GB"/>
                              </w:rPr>
                              <w:t>To what extent is this damaging to the UK economy? (Hint: evaluate!)</w:t>
                            </w:r>
                          </w:p>
                          <w:p w14:paraId="0AC39962" w14:textId="229DB63A" w:rsidR="001937C7" w:rsidRDefault="001937C7" w:rsidP="001450BD">
                            <w:pPr>
                              <w:rPr>
                                <w:rFonts w:eastAsia="Times New Roman" w:cs="Times New Roman"/>
                                <w:lang w:eastAsia="en-GB"/>
                              </w:rPr>
                            </w:pPr>
                            <w:r>
                              <w:rPr>
                                <w:rFonts w:eastAsia="Times New Roman" w:cs="Times New Roman"/>
                                <w:lang w:eastAsia="en-GB"/>
                              </w:rPr>
                              <w:t>Write your answer in the space below. Continue on a notes page if necessary.</w:t>
                            </w:r>
                          </w:p>
                          <w:p w14:paraId="4893A76B" w14:textId="46AADFC4" w:rsidR="001937C7" w:rsidRDefault="00193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E9E76" id="_x0000_s1051" type="#_x0000_t202" style="position:absolute;margin-left:385.5pt;margin-top:1.6pt;width:132pt;height:231.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">
                <v:textbox>
                  <w:txbxContent>
                    <w:p w14:paraId="61510CC5" w14:textId="10D1873C" w:rsidR="001937C7" w:rsidRDefault="001937C7" w:rsidP="001450BD">
                      <w:pPr>
                        <w:rPr>
                          <w:rFonts w:eastAsia="Times New Roman" w:cs="Times New Roman"/>
                          <w:lang w:eastAsia="en-GB"/>
                        </w:rPr>
                      </w:pPr>
                      <w:r>
                        <w:rPr>
                          <w:rFonts w:eastAsia="Times New Roman" w:cs="Times New Roman"/>
                          <w:b/>
                          <w:lang w:eastAsia="en-GB"/>
                        </w:rPr>
                        <w:t xml:space="preserve">Activity 4: </w:t>
                      </w:r>
                      <w:r w:rsidRPr="009F0F32">
                        <w:rPr>
                          <w:rFonts w:eastAsia="Times New Roman" w:cs="Times New Roman"/>
                          <w:lang w:eastAsia="en-GB"/>
                        </w:rPr>
                        <w:t>‘The level of pub</w:t>
                      </w:r>
                      <w:r>
                        <w:rPr>
                          <w:rFonts w:eastAsia="Times New Roman" w:cs="Times New Roman"/>
                          <w:lang w:eastAsia="en-GB"/>
                        </w:rPr>
                        <w:t>lic sector spending grew from 34% of GDP in 2000/01</w:t>
                      </w:r>
                      <w:r w:rsidRPr="009F0F32">
                        <w:rPr>
                          <w:rFonts w:eastAsia="Times New Roman" w:cs="Times New Roman"/>
                          <w:lang w:eastAsia="en-GB"/>
                        </w:rPr>
                        <w:t>, to over 4</w:t>
                      </w:r>
                      <w:r>
                        <w:rPr>
                          <w:rFonts w:eastAsia="Times New Roman" w:cs="Times New Roman"/>
                          <w:lang w:eastAsia="en-GB"/>
                        </w:rPr>
                        <w:t>7% of GDP in 2009/10</w:t>
                      </w:r>
                      <w:r w:rsidRPr="009F0F32">
                        <w:rPr>
                          <w:rFonts w:eastAsia="Times New Roman" w:cs="Times New Roman"/>
                          <w:lang w:eastAsia="en-GB"/>
                        </w:rPr>
                        <w:t>.</w:t>
                      </w:r>
                      <w:r>
                        <w:rPr>
                          <w:rFonts w:eastAsia="Times New Roman" w:cs="Times New Roman"/>
                          <w:lang w:eastAsia="en-GB"/>
                        </w:rPr>
                        <w:t>’</w:t>
                      </w:r>
                      <w:r w:rsidRPr="009F0F32">
                        <w:rPr>
                          <w:rFonts w:eastAsia="Times New Roman" w:cs="Times New Roman"/>
                          <w:lang w:eastAsia="en-GB"/>
                        </w:rPr>
                        <w:t xml:space="preserve"> </w:t>
                      </w:r>
                    </w:p>
                    <w:p w14:paraId="24572D95" w14:textId="31BAF397" w:rsidR="001937C7" w:rsidRDefault="001937C7" w:rsidP="001450BD">
                      <w:pPr>
                        <w:rPr>
                          <w:rFonts w:eastAsia="Times New Roman" w:cs="Times New Roman"/>
                          <w:lang w:eastAsia="en-GB"/>
                        </w:rPr>
                      </w:pPr>
                      <w:r w:rsidRPr="00723E1F">
                        <w:rPr>
                          <w:rFonts w:eastAsia="Times New Roman" w:cs="Times New Roman"/>
                          <w:highlight w:val="cyan"/>
                          <w:lang w:eastAsia="en-GB"/>
                        </w:rPr>
                        <w:t>To what extent is this damaging to the UK economy? (Hint: evaluate!)</w:t>
                      </w:r>
                    </w:p>
                    <w:p w14:paraId="0AC39962" w14:textId="229DB63A" w:rsidR="001937C7" w:rsidRDefault="001937C7" w:rsidP="001450BD">
                      <w:pPr>
                        <w:rPr>
                          <w:rFonts w:eastAsia="Times New Roman" w:cs="Times New Roman"/>
                          <w:lang w:eastAsia="en-GB"/>
                        </w:rPr>
                      </w:pPr>
                      <w:r>
                        <w:rPr>
                          <w:rFonts w:eastAsia="Times New Roman" w:cs="Times New Roman"/>
                          <w:lang w:eastAsia="en-GB"/>
                        </w:rPr>
                        <w:t>Write your answer in the space below. Continue on a notes page if necessary.</w:t>
                      </w:r>
                    </w:p>
                    <w:p w14:paraId="4893A76B" w14:textId="46AADFC4" w:rsidR="001937C7" w:rsidRDefault="001937C7"/>
                  </w:txbxContent>
                </v:textbox>
                <w10:wrap type="square"/>
              </v:shape>
            </w:pict>
          </mc:Fallback>
        </mc:AlternateContent>
      </w:r>
      <w:r w:rsidR="009E0AE2" w:rsidRPr="001716E7">
        <w:rPr>
          <w:rFonts w:cs="Arial"/>
          <w:noProof/>
          <w:lang w:eastAsia="en-GB"/>
        </w:rPr>
        <mc:AlternateContent>
          <mc:Choice Requires="wps">
            <w:drawing>
              <wp:anchor distT="0" distB="0" distL="114300" distR="114300" simplePos="0" relativeHeight="251729920" behindDoc="0" locked="0" layoutInCell="1" allowOverlap="1" wp14:anchorId="6D5BA216" wp14:editId="1A076177">
                <wp:simplePos x="0" y="0"/>
                <wp:positionH relativeFrom="column">
                  <wp:posOffset>-66675</wp:posOffset>
                </wp:positionH>
                <wp:positionV relativeFrom="paragraph">
                  <wp:posOffset>3430270</wp:posOffset>
                </wp:positionV>
                <wp:extent cx="6702425" cy="3905250"/>
                <wp:effectExtent l="0" t="0" r="2222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905250"/>
                        </a:xfrm>
                        <a:prstGeom prst="rect">
                          <a:avLst/>
                        </a:prstGeom>
                        <a:solidFill>
                          <a:srgbClr val="FFFFFF"/>
                        </a:solidFill>
                        <a:ln w="9525">
                          <a:solidFill>
                            <a:srgbClr val="000000"/>
                          </a:solidFill>
                          <a:miter lim="800000"/>
                          <a:headEnd/>
                          <a:tailEnd/>
                        </a:ln>
                      </wps:spPr>
                      <wps:txbx>
                        <w:txbxContent>
                          <w:p w14:paraId="7568D84B" w14:textId="77777777" w:rsidR="001937C7" w:rsidRDefault="001937C7"/>
                          <w:p w14:paraId="523E9F6B" w14:textId="77777777" w:rsidR="001937C7" w:rsidRDefault="001937C7"/>
                          <w:p w14:paraId="4776B48C" w14:textId="77777777" w:rsidR="001937C7" w:rsidRDefault="001937C7"/>
                          <w:p w14:paraId="2FF92F2F" w14:textId="77777777" w:rsidR="001937C7" w:rsidRDefault="001937C7"/>
                          <w:p w14:paraId="0593ED21" w14:textId="77777777" w:rsidR="001937C7" w:rsidRDefault="001937C7"/>
                          <w:p w14:paraId="16FCB04E" w14:textId="77777777" w:rsidR="001937C7" w:rsidRDefault="001937C7"/>
                          <w:p w14:paraId="77046558" w14:textId="77777777" w:rsidR="001937C7" w:rsidRDefault="001937C7"/>
                          <w:p w14:paraId="7EB0C5F8" w14:textId="77777777" w:rsidR="001937C7" w:rsidRDefault="001937C7"/>
                          <w:p w14:paraId="5EA7B59A" w14:textId="77777777" w:rsidR="001937C7" w:rsidRDefault="001937C7"/>
                          <w:p w14:paraId="62EEAE2F" w14:textId="77777777" w:rsidR="001937C7" w:rsidRDefault="001937C7"/>
                          <w:p w14:paraId="799D27B9" w14:textId="77777777" w:rsidR="001937C7" w:rsidRDefault="001937C7"/>
                          <w:p w14:paraId="1D09DE91" w14:textId="77777777" w:rsidR="001937C7" w:rsidRDefault="001937C7"/>
                          <w:p w14:paraId="1EAC2BFB" w14:textId="77777777" w:rsidR="001937C7" w:rsidRDefault="00193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BA216" id="_x0000_s1052" type="#_x0000_t202" style="position:absolute;margin-left:-5.25pt;margin-top:270.1pt;width:527.7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7ZJw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">
                <v:textbox>
                  <w:txbxContent>
                    <w:p w14:paraId="7568D84B" w14:textId="77777777" w:rsidR="001937C7" w:rsidRDefault="001937C7"/>
                    <w:p w14:paraId="523E9F6B" w14:textId="77777777" w:rsidR="001937C7" w:rsidRDefault="001937C7"/>
                    <w:p w14:paraId="4776B48C" w14:textId="77777777" w:rsidR="001937C7" w:rsidRDefault="001937C7"/>
                    <w:p w14:paraId="2FF92F2F" w14:textId="77777777" w:rsidR="001937C7" w:rsidRDefault="001937C7"/>
                    <w:p w14:paraId="0593ED21" w14:textId="77777777" w:rsidR="001937C7" w:rsidRDefault="001937C7"/>
                    <w:p w14:paraId="16FCB04E" w14:textId="77777777" w:rsidR="001937C7" w:rsidRDefault="001937C7"/>
                    <w:p w14:paraId="77046558" w14:textId="77777777" w:rsidR="001937C7" w:rsidRDefault="001937C7"/>
                    <w:p w14:paraId="7EB0C5F8" w14:textId="77777777" w:rsidR="001937C7" w:rsidRDefault="001937C7"/>
                    <w:p w14:paraId="5EA7B59A" w14:textId="77777777" w:rsidR="001937C7" w:rsidRDefault="001937C7"/>
                    <w:p w14:paraId="62EEAE2F" w14:textId="77777777" w:rsidR="001937C7" w:rsidRDefault="001937C7"/>
                    <w:p w14:paraId="799D27B9" w14:textId="77777777" w:rsidR="001937C7" w:rsidRDefault="001937C7"/>
                    <w:p w14:paraId="1D09DE91" w14:textId="77777777" w:rsidR="001937C7" w:rsidRDefault="001937C7"/>
                    <w:p w14:paraId="1EAC2BFB" w14:textId="77777777" w:rsidR="001937C7" w:rsidRDefault="001937C7"/>
                  </w:txbxContent>
                </v:textbox>
              </v:shape>
            </w:pict>
          </mc:Fallback>
        </mc:AlternateContent>
      </w:r>
      <w:r w:rsidR="001450BD">
        <w:rPr>
          <w:noProof/>
          <w:color w:val="0000FF"/>
          <w:lang w:eastAsia="en-GB"/>
        </w:rPr>
        <w:drawing>
          <wp:inline distT="0" distB="0" distL="0" distR="0" wp14:anchorId="3166F079" wp14:editId="0CCBAB31">
            <wp:extent cx="4743450" cy="3241358"/>
            <wp:effectExtent l="19050" t="19050" r="19050" b="16510"/>
            <wp:docPr id="45" name="Picture 45" descr="Image result for government spending gd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vernment spending gdp">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2277" cy="3267890"/>
                    </a:xfrm>
                    <a:prstGeom prst="rect">
                      <a:avLst/>
                    </a:prstGeom>
                    <a:noFill/>
                    <a:ln>
                      <a:solidFill>
                        <a:schemeClr val="accent1"/>
                      </a:solidFill>
                    </a:ln>
                  </pic:spPr>
                </pic:pic>
              </a:graphicData>
            </a:graphic>
          </wp:inline>
        </w:drawing>
      </w:r>
    </w:p>
    <w:p w14:paraId="351C2E6D" w14:textId="2DC7ACD9" w:rsidR="00B63EF4" w:rsidRPr="009F0F32" w:rsidRDefault="00B63EF4">
      <w:pPr>
        <w:rPr>
          <w:rFonts w:cs="Arial"/>
        </w:rPr>
      </w:pPr>
    </w:p>
    <w:p w14:paraId="152DEBF5" w14:textId="35C9C8AA" w:rsidR="00B63EF4" w:rsidRPr="009F0F32" w:rsidRDefault="00B63EF4">
      <w:pPr>
        <w:rPr>
          <w:rFonts w:cs="Arial"/>
        </w:rPr>
      </w:pPr>
    </w:p>
    <w:p w14:paraId="1DC1E01C" w14:textId="119D993A" w:rsidR="00B63EF4" w:rsidRPr="009F0F32" w:rsidRDefault="00B63EF4">
      <w:pPr>
        <w:rPr>
          <w:rFonts w:cs="Arial"/>
        </w:rPr>
      </w:pPr>
    </w:p>
    <w:p w14:paraId="31BF5E4D" w14:textId="77777777" w:rsidR="00B63EF4" w:rsidRPr="009F0F32" w:rsidRDefault="00B63EF4">
      <w:pPr>
        <w:rPr>
          <w:rFonts w:cs="Arial"/>
        </w:rPr>
      </w:pPr>
    </w:p>
    <w:p w14:paraId="1591786E" w14:textId="77777777" w:rsidR="00B63EF4" w:rsidRPr="009F0F32" w:rsidRDefault="00B63EF4">
      <w:pPr>
        <w:rPr>
          <w:rFonts w:cs="Arial"/>
        </w:rPr>
      </w:pPr>
    </w:p>
    <w:p w14:paraId="08C5E03E" w14:textId="77777777" w:rsidR="00B63EF4" w:rsidRPr="009F0F32" w:rsidRDefault="00B63EF4">
      <w:pPr>
        <w:rPr>
          <w:rFonts w:cs="Arial"/>
        </w:rPr>
      </w:pPr>
    </w:p>
    <w:p w14:paraId="2A385A8E" w14:textId="77777777" w:rsidR="00B63EF4" w:rsidRPr="009F0F32" w:rsidRDefault="00B63EF4">
      <w:pPr>
        <w:rPr>
          <w:rFonts w:cs="Arial"/>
        </w:rPr>
      </w:pPr>
    </w:p>
    <w:p w14:paraId="4EF6BD9F" w14:textId="77777777" w:rsidR="00B63EF4" w:rsidRPr="009F0F32" w:rsidRDefault="00B63EF4">
      <w:pPr>
        <w:rPr>
          <w:rFonts w:cs="Arial"/>
        </w:rPr>
      </w:pPr>
    </w:p>
    <w:p w14:paraId="6AD553E7" w14:textId="77777777" w:rsidR="00B63EF4" w:rsidRPr="009F0F32" w:rsidRDefault="00B63EF4">
      <w:pPr>
        <w:rPr>
          <w:rFonts w:cs="Arial"/>
        </w:rPr>
      </w:pPr>
    </w:p>
    <w:p w14:paraId="1500A847" w14:textId="77777777" w:rsidR="00B63EF4" w:rsidRPr="009F0F32" w:rsidRDefault="00B63EF4">
      <w:pPr>
        <w:rPr>
          <w:rFonts w:cs="Arial"/>
        </w:rPr>
      </w:pPr>
    </w:p>
    <w:p w14:paraId="554459DF" w14:textId="77777777" w:rsidR="00B63EF4" w:rsidRPr="009F0F32" w:rsidRDefault="00B63EF4">
      <w:pPr>
        <w:rPr>
          <w:rFonts w:cs="Arial"/>
        </w:rPr>
      </w:pPr>
    </w:p>
    <w:p w14:paraId="3A38B50D" w14:textId="77777777" w:rsidR="00B63EF4" w:rsidRPr="009F0F32" w:rsidRDefault="00B63EF4">
      <w:pPr>
        <w:rPr>
          <w:rFonts w:cs="Arial"/>
        </w:rPr>
      </w:pPr>
    </w:p>
    <w:p w14:paraId="4C30E76D" w14:textId="77777777" w:rsidR="00723E1F" w:rsidRPr="00270FE0" w:rsidRDefault="00723E1F" w:rsidP="00723E1F">
      <w:pPr>
        <w:spacing w:after="0" w:line="240" w:lineRule="auto"/>
        <w:contextualSpacing/>
        <w:rPr>
          <w:rFonts w:eastAsia="Times New Roman" w:cs="Times New Roman"/>
        </w:rPr>
      </w:pPr>
      <w:r w:rsidRPr="00270FE0">
        <w:rPr>
          <w:rFonts w:ascii="Arial" w:hAnsi="Arial" w:cs="Arial"/>
          <w:b/>
        </w:rPr>
        <w:lastRenderedPageBreak/>
        <w:t>Notes Page</w:t>
      </w:r>
    </w:p>
    <w:p w14:paraId="0B2B22D5" w14:textId="77777777" w:rsidR="00723E1F" w:rsidRDefault="00723E1F" w:rsidP="00723E1F">
      <w:pPr>
        <w:jc w:val="both"/>
        <w:rPr>
          <w:rFonts w:ascii="Arial" w:hAnsi="Arial" w:cs="Arial"/>
          <w:b/>
        </w:rPr>
      </w:pPr>
      <w:r w:rsidRPr="00375E8F">
        <w:rPr>
          <w:noProof/>
          <w:lang w:eastAsia="en-GB"/>
        </w:rPr>
        <w:drawing>
          <wp:inline distT="0" distB="0" distL="0" distR="0" wp14:anchorId="10E3FDE1" wp14:editId="158F5292">
            <wp:extent cx="6683989" cy="924877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8937" cy="9255622"/>
                    </a:xfrm>
                    <a:prstGeom prst="rect">
                      <a:avLst/>
                    </a:prstGeom>
                    <a:noFill/>
                    <a:ln>
                      <a:noFill/>
                    </a:ln>
                  </pic:spPr>
                </pic:pic>
              </a:graphicData>
            </a:graphic>
          </wp:inline>
        </w:drawing>
      </w:r>
    </w:p>
    <w:p w14:paraId="5E4C253F" w14:textId="77777777" w:rsidR="00470C9A" w:rsidRPr="003F2D38" w:rsidRDefault="00470C9A" w:rsidP="00470C9A">
      <w:pPr>
        <w:keepNext/>
        <w:spacing w:before="240" w:after="60" w:line="240" w:lineRule="auto"/>
        <w:outlineLvl w:val="2"/>
        <w:rPr>
          <w:rFonts w:eastAsia="Times New Roman" w:cs="Arial"/>
          <w:b/>
          <w:bCs/>
          <w:sz w:val="24"/>
          <w:szCs w:val="26"/>
          <w:u w:val="single"/>
          <w:lang w:eastAsia="en-GB"/>
        </w:rPr>
      </w:pPr>
      <w:r w:rsidRPr="003F2D38">
        <w:rPr>
          <w:rFonts w:eastAsia="Times New Roman" w:cs="Arial"/>
          <w:b/>
          <w:bCs/>
          <w:sz w:val="24"/>
          <w:szCs w:val="26"/>
          <w:u w:val="single"/>
          <w:lang w:eastAsia="en-GB"/>
        </w:rPr>
        <w:lastRenderedPageBreak/>
        <w:t>Fiscal Policy (The micro and macro-economic significance of Taxation)</w:t>
      </w:r>
    </w:p>
    <w:p w14:paraId="517C28EB" w14:textId="6A59DE04" w:rsidR="002F4286" w:rsidRPr="003F2D38" w:rsidRDefault="003F2D38" w:rsidP="003F2D38">
      <w:pPr>
        <w:keepNext/>
        <w:spacing w:before="240" w:after="60" w:line="240" w:lineRule="auto"/>
        <w:jc w:val="center"/>
        <w:outlineLvl w:val="2"/>
        <w:rPr>
          <w:rFonts w:eastAsia="Times New Roman" w:cs="Arial"/>
          <w:b/>
          <w:bCs/>
          <w:sz w:val="26"/>
          <w:szCs w:val="26"/>
          <w:u w:val="single"/>
          <w:lang w:eastAsia="en-GB"/>
        </w:rPr>
      </w:pPr>
      <w:r w:rsidRPr="003F2D38">
        <w:rPr>
          <w:rFonts w:eastAsia="Times New Roman" w:cs="Arial"/>
          <w:bCs/>
          <w:szCs w:val="26"/>
          <w:lang w:eastAsia="en-GB"/>
        </w:rPr>
        <w:t>“In this world nothing can be said to be certain, apart from Death and Taxes” (Benjamin Franklin 1706-1790)</w:t>
      </w:r>
    </w:p>
    <w:p w14:paraId="43C45FD9" w14:textId="77777777" w:rsidR="00470C9A" w:rsidRPr="003F2D38" w:rsidRDefault="00470C9A" w:rsidP="00470C9A">
      <w:pPr>
        <w:spacing w:after="0" w:line="240" w:lineRule="auto"/>
        <w:rPr>
          <w:rFonts w:eastAsia="Times New Roman" w:cs="Times New Roman"/>
          <w:bCs/>
          <w:lang w:eastAsia="en-GB"/>
        </w:rPr>
      </w:pPr>
    </w:p>
    <w:p w14:paraId="5F9DEEEF" w14:textId="77777777" w:rsidR="00470C9A" w:rsidRPr="003F2D38" w:rsidRDefault="00470C9A" w:rsidP="00470C9A">
      <w:pPr>
        <w:spacing w:after="0" w:line="240" w:lineRule="auto"/>
        <w:rPr>
          <w:rFonts w:eastAsia="Times New Roman" w:cs="Times New Roman"/>
          <w:b/>
          <w:sz w:val="24"/>
          <w:szCs w:val="28"/>
          <w:lang w:eastAsia="en-GB"/>
        </w:rPr>
      </w:pPr>
      <w:r w:rsidRPr="003F2D38">
        <w:rPr>
          <w:rFonts w:eastAsia="Times New Roman" w:cs="Times New Roman"/>
          <w:b/>
          <w:sz w:val="24"/>
          <w:szCs w:val="28"/>
          <w:lang w:eastAsia="en-GB"/>
        </w:rPr>
        <w:t>What are the main objectives of the UK tax system?</w:t>
      </w:r>
    </w:p>
    <w:p w14:paraId="48E41E44" w14:textId="77777777" w:rsidR="00470C9A" w:rsidRPr="003F2D38" w:rsidRDefault="00470C9A" w:rsidP="00470C9A">
      <w:pPr>
        <w:spacing w:after="0" w:line="240" w:lineRule="auto"/>
        <w:rPr>
          <w:rFonts w:eastAsia="Times New Roman" w:cs="Times New Roman"/>
          <w:sz w:val="24"/>
          <w:szCs w:val="24"/>
          <w:lang w:eastAsia="en-GB"/>
        </w:rPr>
      </w:pPr>
    </w:p>
    <w:p w14:paraId="7269EF91" w14:textId="77777777"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sz w:val="24"/>
          <w:szCs w:val="24"/>
          <w:lang w:eastAsia="en-GB"/>
        </w:rPr>
        <w:t xml:space="preserve">1. </w:t>
      </w:r>
      <w:r w:rsidRPr="003F2D38">
        <w:rPr>
          <w:rFonts w:eastAsia="Times New Roman" w:cs="Times New Roman"/>
          <w:b/>
          <w:lang w:eastAsia="en-GB"/>
        </w:rPr>
        <w:t>Funding Government spending</w:t>
      </w:r>
      <w:r w:rsidRPr="003F2D38">
        <w:rPr>
          <w:rFonts w:eastAsia="Times New Roman" w:cs="Times New Roman"/>
          <w:lang w:eastAsia="en-GB"/>
        </w:rPr>
        <w:t>: Government must raise finance for their various expenditures. They are able to borrow money up to a certain extent, but the majority of the finance must come from taxation, in order to avoid inflationary pressure.</w:t>
      </w:r>
    </w:p>
    <w:p w14:paraId="651877D9" w14:textId="77777777" w:rsidR="00470C9A" w:rsidRPr="003F2D38" w:rsidRDefault="00470C9A" w:rsidP="00470C9A">
      <w:pPr>
        <w:spacing w:after="0" w:line="240" w:lineRule="auto"/>
        <w:rPr>
          <w:rFonts w:eastAsia="Times New Roman" w:cs="Times New Roman"/>
          <w:lang w:eastAsia="en-GB"/>
        </w:rPr>
      </w:pPr>
    </w:p>
    <w:p w14:paraId="76BAA881" w14:textId="00CB82DE"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lang w:eastAsia="en-GB"/>
        </w:rPr>
        <w:t>2.</w:t>
      </w:r>
      <w:r w:rsidR="002100AC" w:rsidRPr="003F2D38">
        <w:rPr>
          <w:rFonts w:eastAsia="Times New Roman" w:cs="Times New Roman"/>
          <w:lang w:eastAsia="en-GB"/>
        </w:rPr>
        <w:t xml:space="preserve"> </w:t>
      </w:r>
      <w:r w:rsidRPr="003F2D38">
        <w:rPr>
          <w:rFonts w:eastAsia="Times New Roman" w:cs="Times New Roman"/>
          <w:b/>
          <w:lang w:eastAsia="en-GB"/>
        </w:rPr>
        <w:t>Managing the economy as a whole</w:t>
      </w:r>
      <w:r w:rsidRPr="003F2D38">
        <w:rPr>
          <w:rFonts w:eastAsia="Times New Roman" w:cs="Times New Roman"/>
          <w:lang w:eastAsia="en-GB"/>
        </w:rPr>
        <w:t>: Taxation can be used to influence the UK’s macroeconomic performance. The government may alter taxes and their rates in order to influence economic growth, inflation, unemployment and, to a lesser extent, the balance of payments. Governments also appreciate that reducing certain taxes can lead to important microeconomic supply-side improvements.</w:t>
      </w:r>
    </w:p>
    <w:p w14:paraId="71DF538C" w14:textId="77777777" w:rsidR="00470C9A" w:rsidRPr="003F2D38" w:rsidRDefault="00470C9A" w:rsidP="00470C9A">
      <w:pPr>
        <w:spacing w:after="0" w:line="240" w:lineRule="auto"/>
        <w:rPr>
          <w:rFonts w:eastAsia="Times New Roman" w:cs="Times New Roman"/>
          <w:lang w:eastAsia="en-GB"/>
        </w:rPr>
      </w:pPr>
    </w:p>
    <w:p w14:paraId="1F951746" w14:textId="77777777"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lang w:eastAsia="en-GB"/>
        </w:rPr>
        <w:t xml:space="preserve">3. </w:t>
      </w:r>
      <w:r w:rsidRPr="003F2D38">
        <w:rPr>
          <w:rFonts w:eastAsia="Times New Roman" w:cs="Times New Roman"/>
          <w:b/>
          <w:lang w:eastAsia="en-GB"/>
        </w:rPr>
        <w:t>Redistribution of income</w:t>
      </w:r>
      <w:r w:rsidRPr="003F2D38">
        <w:rPr>
          <w:rFonts w:eastAsia="Times New Roman" w:cs="Times New Roman"/>
          <w:lang w:eastAsia="en-GB"/>
        </w:rPr>
        <w:t>: If a government judges the distribution of income to be unfair, or inequitable, it may levy taxes to reduce the income and wealth of some groups in society, in order to boost the income and wealth of other groups.</w:t>
      </w:r>
    </w:p>
    <w:p w14:paraId="35AAA42F" w14:textId="77777777" w:rsidR="00470C9A" w:rsidRPr="003F2D38" w:rsidRDefault="00470C9A" w:rsidP="00470C9A">
      <w:pPr>
        <w:spacing w:after="0" w:line="240" w:lineRule="auto"/>
        <w:rPr>
          <w:rFonts w:eastAsia="Times New Roman" w:cs="Times New Roman"/>
          <w:lang w:eastAsia="en-GB"/>
        </w:rPr>
      </w:pPr>
    </w:p>
    <w:p w14:paraId="6E696B0D" w14:textId="77777777"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lang w:eastAsia="en-GB"/>
        </w:rPr>
        <w:t xml:space="preserve">4. </w:t>
      </w:r>
      <w:r w:rsidRPr="003F2D38">
        <w:rPr>
          <w:rFonts w:eastAsia="Times New Roman" w:cs="Times New Roman"/>
          <w:b/>
          <w:lang w:eastAsia="en-GB"/>
        </w:rPr>
        <w:t xml:space="preserve">Correcting market failure: </w:t>
      </w:r>
      <w:r w:rsidRPr="003F2D38">
        <w:rPr>
          <w:rFonts w:eastAsia="Times New Roman" w:cs="Times New Roman"/>
          <w:lang w:eastAsia="en-GB"/>
        </w:rPr>
        <w:t>At a microeconomic level, the UK government often uses taxes to improve the workings of the markets. For example taxes on cigarettes may be used to reduce the consumption of a demerit good.</w:t>
      </w:r>
    </w:p>
    <w:p w14:paraId="5D3CB29A" w14:textId="77777777" w:rsidR="00470C9A" w:rsidRPr="003F2D38" w:rsidRDefault="00470C9A" w:rsidP="00470C9A">
      <w:pPr>
        <w:spacing w:after="0" w:line="240" w:lineRule="auto"/>
        <w:rPr>
          <w:rFonts w:eastAsia="Times New Roman" w:cs="Times New Roman"/>
          <w:lang w:eastAsia="en-GB"/>
        </w:rPr>
      </w:pPr>
    </w:p>
    <w:p w14:paraId="7C9CB8E6" w14:textId="77777777"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lang w:eastAsia="en-GB"/>
        </w:rPr>
        <w:t xml:space="preserve">  </w:t>
      </w:r>
    </w:p>
    <w:p w14:paraId="236E5288" w14:textId="77777777" w:rsidR="00470C9A" w:rsidRPr="003F2D38" w:rsidRDefault="00470C9A" w:rsidP="00470C9A">
      <w:pPr>
        <w:spacing w:after="0" w:line="240" w:lineRule="auto"/>
        <w:rPr>
          <w:rFonts w:eastAsia="Times New Roman" w:cs="Times New Roman"/>
          <w:lang w:eastAsia="en-GB"/>
        </w:rPr>
      </w:pPr>
    </w:p>
    <w:p w14:paraId="5A60F25D" w14:textId="1D9BD22C"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b/>
          <w:lang w:eastAsia="en-GB"/>
        </w:rPr>
        <w:t xml:space="preserve">Direct and Indirect </w:t>
      </w:r>
      <w:r w:rsidR="006E2954" w:rsidRPr="003F2D38">
        <w:rPr>
          <w:rFonts w:eastAsia="Times New Roman" w:cs="Times New Roman"/>
          <w:b/>
          <w:lang w:eastAsia="en-GB"/>
        </w:rPr>
        <w:t>taxes:</w:t>
      </w:r>
      <w:r w:rsidRPr="003F2D38">
        <w:rPr>
          <w:rFonts w:eastAsia="Times New Roman" w:cs="Times New Roman"/>
          <w:b/>
          <w:lang w:eastAsia="en-GB"/>
        </w:rPr>
        <w:t xml:space="preserve"> </w:t>
      </w:r>
      <w:r w:rsidRPr="003F2D38">
        <w:rPr>
          <w:rFonts w:eastAsia="Times New Roman" w:cs="Times New Roman"/>
          <w:lang w:eastAsia="en-GB"/>
        </w:rPr>
        <w:t>Two broad category of tax.</w:t>
      </w:r>
    </w:p>
    <w:p w14:paraId="543EB426" w14:textId="77777777" w:rsidR="00470C9A" w:rsidRPr="003F2D38" w:rsidRDefault="00470C9A" w:rsidP="00470C9A">
      <w:pPr>
        <w:spacing w:after="0" w:line="240" w:lineRule="auto"/>
        <w:rPr>
          <w:rFonts w:eastAsia="Times New Roman" w:cs="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470C9A" w:rsidRPr="003F2D38" w14:paraId="1BB1EF26" w14:textId="77777777" w:rsidTr="007C72BF">
        <w:tc>
          <w:tcPr>
            <w:tcW w:w="5098" w:type="dxa"/>
            <w:shd w:val="clear" w:color="auto" w:fill="auto"/>
          </w:tcPr>
          <w:p w14:paraId="0491F1E5" w14:textId="30ED5580" w:rsidR="00470C9A" w:rsidRPr="003F2D38" w:rsidRDefault="00470C9A" w:rsidP="00FA65A2">
            <w:pPr>
              <w:spacing w:after="0" w:line="240" w:lineRule="auto"/>
              <w:jc w:val="center"/>
              <w:rPr>
                <w:rFonts w:eastAsia="Times New Roman" w:cs="Times New Roman"/>
                <w:b/>
                <w:lang w:eastAsia="en-GB"/>
              </w:rPr>
            </w:pPr>
            <w:r w:rsidRPr="003F2D38">
              <w:rPr>
                <w:rFonts w:eastAsia="Times New Roman" w:cs="Times New Roman"/>
                <w:b/>
                <w:lang w:eastAsia="en-GB"/>
              </w:rPr>
              <w:t>Direct</w:t>
            </w:r>
          </w:p>
        </w:tc>
        <w:tc>
          <w:tcPr>
            <w:tcW w:w="5103" w:type="dxa"/>
            <w:shd w:val="clear" w:color="auto" w:fill="auto"/>
          </w:tcPr>
          <w:p w14:paraId="6DF99ABB" w14:textId="77777777" w:rsidR="00470C9A" w:rsidRPr="003F2D38" w:rsidRDefault="00470C9A" w:rsidP="00FA65A2">
            <w:pPr>
              <w:spacing w:after="0" w:line="240" w:lineRule="auto"/>
              <w:jc w:val="center"/>
              <w:rPr>
                <w:rFonts w:eastAsia="Times New Roman" w:cs="Times New Roman"/>
                <w:b/>
                <w:lang w:eastAsia="en-GB"/>
              </w:rPr>
            </w:pPr>
            <w:r w:rsidRPr="003F2D38">
              <w:rPr>
                <w:rFonts w:eastAsia="Times New Roman" w:cs="Times New Roman"/>
                <w:b/>
                <w:lang w:eastAsia="en-GB"/>
              </w:rPr>
              <w:t>Indirect</w:t>
            </w:r>
          </w:p>
        </w:tc>
      </w:tr>
      <w:tr w:rsidR="00470C9A" w:rsidRPr="003F2D38" w14:paraId="59B5887D" w14:textId="77777777" w:rsidTr="007C72BF">
        <w:tc>
          <w:tcPr>
            <w:tcW w:w="5098" w:type="dxa"/>
            <w:shd w:val="clear" w:color="auto" w:fill="auto"/>
          </w:tcPr>
          <w:p w14:paraId="143037FC" w14:textId="77777777" w:rsidR="00470C9A" w:rsidRPr="003F2D38" w:rsidRDefault="00470C9A" w:rsidP="00470C9A">
            <w:pPr>
              <w:spacing w:after="0" w:line="240" w:lineRule="auto"/>
              <w:rPr>
                <w:rFonts w:eastAsia="Times New Roman" w:cs="Times New Roman"/>
                <w:lang w:eastAsia="en-GB"/>
              </w:rPr>
            </w:pPr>
          </w:p>
          <w:p w14:paraId="18E07459" w14:textId="77777777"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lang w:eastAsia="en-GB"/>
              </w:rPr>
              <w:t>Direct taxes are levied on the income of an individual or organisation</w:t>
            </w:r>
          </w:p>
          <w:p w14:paraId="75DC3DD7" w14:textId="77777777" w:rsidR="00470C9A" w:rsidRPr="003F2D38" w:rsidRDefault="00470C9A" w:rsidP="00470C9A">
            <w:pPr>
              <w:spacing w:after="0" w:line="240" w:lineRule="auto"/>
              <w:rPr>
                <w:rFonts w:eastAsia="Times New Roman" w:cs="Times New Roman"/>
                <w:lang w:eastAsia="en-GB"/>
              </w:rPr>
            </w:pPr>
          </w:p>
          <w:p w14:paraId="41D231EF" w14:textId="22DC3555" w:rsidR="006E2954" w:rsidRPr="003F2D38" w:rsidRDefault="006E2954" w:rsidP="00470C9A">
            <w:pPr>
              <w:spacing w:after="0" w:line="240" w:lineRule="auto"/>
              <w:rPr>
                <w:rFonts w:eastAsia="Times New Roman" w:cs="Times New Roman"/>
                <w:lang w:eastAsia="en-GB"/>
              </w:rPr>
            </w:pPr>
          </w:p>
          <w:p w14:paraId="697AB0C4" w14:textId="77777777" w:rsidR="006E2954" w:rsidRPr="003F2D38" w:rsidRDefault="006E2954" w:rsidP="00470C9A">
            <w:pPr>
              <w:spacing w:after="0" w:line="240" w:lineRule="auto"/>
              <w:rPr>
                <w:rFonts w:eastAsia="Times New Roman" w:cs="Times New Roman"/>
                <w:lang w:eastAsia="en-GB"/>
              </w:rPr>
            </w:pPr>
          </w:p>
          <w:p w14:paraId="18821611" w14:textId="77777777" w:rsidR="006E2954" w:rsidRPr="003F2D38" w:rsidRDefault="006E2954" w:rsidP="00470C9A">
            <w:pPr>
              <w:spacing w:after="0" w:line="240" w:lineRule="auto"/>
              <w:rPr>
                <w:rFonts w:eastAsia="Times New Roman" w:cs="Times New Roman"/>
                <w:lang w:eastAsia="en-GB"/>
              </w:rPr>
            </w:pPr>
          </w:p>
          <w:p w14:paraId="5E99A52B" w14:textId="77777777" w:rsidR="006E2954" w:rsidRPr="003F2D38" w:rsidRDefault="006E2954" w:rsidP="00470C9A">
            <w:pPr>
              <w:spacing w:after="0" w:line="240" w:lineRule="auto"/>
              <w:rPr>
                <w:rFonts w:eastAsia="Times New Roman" w:cs="Times New Roman"/>
                <w:lang w:eastAsia="en-GB"/>
              </w:rPr>
            </w:pPr>
          </w:p>
          <w:p w14:paraId="22C7B39D" w14:textId="77777777" w:rsidR="006E2954" w:rsidRPr="003F2D38" w:rsidRDefault="006E2954" w:rsidP="00470C9A">
            <w:pPr>
              <w:spacing w:after="0" w:line="240" w:lineRule="auto"/>
              <w:rPr>
                <w:rFonts w:eastAsia="Times New Roman" w:cs="Times New Roman"/>
                <w:lang w:eastAsia="en-GB"/>
              </w:rPr>
            </w:pPr>
          </w:p>
          <w:p w14:paraId="53AF998E" w14:textId="77777777" w:rsidR="006E2954" w:rsidRPr="003F2D38" w:rsidRDefault="006E2954" w:rsidP="00470C9A">
            <w:pPr>
              <w:spacing w:after="0" w:line="240" w:lineRule="auto"/>
              <w:rPr>
                <w:rFonts w:eastAsia="Times New Roman" w:cs="Times New Roman"/>
                <w:lang w:eastAsia="en-GB"/>
              </w:rPr>
            </w:pPr>
          </w:p>
          <w:p w14:paraId="3E189B20" w14:textId="77777777" w:rsidR="006E2954" w:rsidRPr="003F2D38" w:rsidRDefault="006E2954" w:rsidP="00470C9A">
            <w:pPr>
              <w:spacing w:after="0" w:line="240" w:lineRule="auto"/>
              <w:rPr>
                <w:rFonts w:eastAsia="Times New Roman" w:cs="Times New Roman"/>
                <w:lang w:eastAsia="en-GB"/>
              </w:rPr>
            </w:pPr>
          </w:p>
          <w:p w14:paraId="01B24738" w14:textId="77777777" w:rsidR="006E2954" w:rsidRPr="003F2D38" w:rsidRDefault="006E2954" w:rsidP="00470C9A">
            <w:pPr>
              <w:spacing w:after="0" w:line="240" w:lineRule="auto"/>
              <w:rPr>
                <w:rFonts w:eastAsia="Times New Roman" w:cs="Times New Roman"/>
                <w:lang w:eastAsia="en-GB"/>
              </w:rPr>
            </w:pPr>
          </w:p>
          <w:p w14:paraId="1D3D5433" w14:textId="77777777" w:rsidR="00470C9A" w:rsidRPr="003F2D38" w:rsidRDefault="00470C9A" w:rsidP="00470C9A">
            <w:pPr>
              <w:spacing w:after="0" w:line="240" w:lineRule="auto"/>
              <w:rPr>
                <w:rFonts w:eastAsia="Times New Roman" w:cs="Times New Roman"/>
                <w:lang w:eastAsia="en-GB"/>
              </w:rPr>
            </w:pPr>
          </w:p>
          <w:p w14:paraId="54D3DC01" w14:textId="77777777" w:rsidR="00470C9A" w:rsidRPr="003F2D38" w:rsidRDefault="00470C9A" w:rsidP="00470C9A">
            <w:pPr>
              <w:spacing w:after="0" w:line="240" w:lineRule="auto"/>
              <w:rPr>
                <w:rFonts w:eastAsia="Times New Roman" w:cs="Times New Roman"/>
                <w:lang w:eastAsia="en-GB"/>
              </w:rPr>
            </w:pPr>
          </w:p>
        </w:tc>
        <w:tc>
          <w:tcPr>
            <w:tcW w:w="5103" w:type="dxa"/>
            <w:shd w:val="clear" w:color="auto" w:fill="auto"/>
          </w:tcPr>
          <w:p w14:paraId="5EABE409" w14:textId="77777777" w:rsidR="00470C9A" w:rsidRPr="003F2D38" w:rsidRDefault="00470C9A" w:rsidP="00470C9A">
            <w:pPr>
              <w:spacing w:after="0" w:line="240" w:lineRule="auto"/>
              <w:rPr>
                <w:rFonts w:eastAsia="Times New Roman" w:cs="Times New Roman"/>
                <w:lang w:eastAsia="en-GB"/>
              </w:rPr>
            </w:pPr>
          </w:p>
          <w:p w14:paraId="035806AA" w14:textId="77777777" w:rsidR="00470C9A" w:rsidRPr="003F2D38" w:rsidRDefault="00470C9A" w:rsidP="00470C9A">
            <w:pPr>
              <w:spacing w:after="0" w:line="240" w:lineRule="auto"/>
              <w:rPr>
                <w:rFonts w:eastAsia="Times New Roman" w:cs="Times New Roman"/>
                <w:lang w:eastAsia="en-GB"/>
              </w:rPr>
            </w:pPr>
            <w:r w:rsidRPr="003F2D38">
              <w:rPr>
                <w:rFonts w:eastAsia="Times New Roman" w:cs="Times New Roman"/>
                <w:lang w:eastAsia="en-GB"/>
              </w:rPr>
              <w:t>Indirect taxes are taxes on spending.</w:t>
            </w:r>
          </w:p>
          <w:p w14:paraId="63044F9E" w14:textId="77777777" w:rsidR="00470C9A" w:rsidRPr="003F2D38" w:rsidRDefault="00470C9A" w:rsidP="00470C9A">
            <w:pPr>
              <w:spacing w:after="0" w:line="240" w:lineRule="auto"/>
              <w:rPr>
                <w:rFonts w:eastAsia="Times New Roman" w:cs="Times New Roman"/>
                <w:lang w:eastAsia="en-GB"/>
              </w:rPr>
            </w:pPr>
          </w:p>
          <w:p w14:paraId="376F5284" w14:textId="77777777" w:rsidR="00470C9A" w:rsidRPr="003F2D38" w:rsidRDefault="00470C9A" w:rsidP="00470C9A">
            <w:pPr>
              <w:spacing w:after="0" w:line="240" w:lineRule="auto"/>
              <w:rPr>
                <w:rFonts w:eastAsia="Times New Roman" w:cs="Times New Roman"/>
                <w:lang w:eastAsia="en-GB"/>
              </w:rPr>
            </w:pPr>
          </w:p>
          <w:p w14:paraId="44BD5DEE" w14:textId="77777777" w:rsidR="00470C9A" w:rsidRPr="003F2D38" w:rsidRDefault="00470C9A" w:rsidP="00470C9A">
            <w:pPr>
              <w:spacing w:after="0" w:line="240" w:lineRule="auto"/>
              <w:rPr>
                <w:rFonts w:eastAsia="Times New Roman" w:cs="Times New Roman"/>
                <w:lang w:eastAsia="en-GB"/>
              </w:rPr>
            </w:pPr>
          </w:p>
          <w:p w14:paraId="2FC95458" w14:textId="77777777" w:rsidR="00470C9A" w:rsidRPr="003F2D38" w:rsidRDefault="00470C9A" w:rsidP="00470C9A">
            <w:pPr>
              <w:spacing w:after="0" w:line="240" w:lineRule="auto"/>
              <w:rPr>
                <w:rFonts w:eastAsia="Times New Roman" w:cs="Times New Roman"/>
                <w:lang w:eastAsia="en-GB"/>
              </w:rPr>
            </w:pPr>
          </w:p>
        </w:tc>
      </w:tr>
    </w:tbl>
    <w:p w14:paraId="2441F90E" w14:textId="77777777" w:rsidR="00470C9A" w:rsidRPr="003F2D38" w:rsidRDefault="00470C9A" w:rsidP="00470C9A">
      <w:pPr>
        <w:spacing w:after="0" w:line="240" w:lineRule="auto"/>
        <w:rPr>
          <w:rFonts w:eastAsia="Times New Roman" w:cs="Times New Roman"/>
          <w:lang w:eastAsia="en-GB"/>
        </w:rPr>
      </w:pPr>
    </w:p>
    <w:p w14:paraId="11FC592B" w14:textId="77777777" w:rsidR="00470C9A" w:rsidRPr="003F2D38" w:rsidRDefault="00470C9A" w:rsidP="00470C9A">
      <w:pPr>
        <w:spacing w:after="0" w:line="240" w:lineRule="auto"/>
        <w:rPr>
          <w:rFonts w:eastAsia="Times New Roman" w:cs="Times New Roman"/>
          <w:lang w:eastAsia="en-GB"/>
        </w:rPr>
      </w:pPr>
    </w:p>
    <w:p w14:paraId="18F57A40" w14:textId="77777777" w:rsidR="00470C9A" w:rsidRPr="003F2D38" w:rsidRDefault="00470C9A" w:rsidP="00470C9A">
      <w:pPr>
        <w:spacing w:after="0" w:line="240" w:lineRule="auto"/>
        <w:rPr>
          <w:rFonts w:eastAsia="Times New Roman" w:cs="Times New Roman"/>
          <w:lang w:eastAsia="en-GB"/>
        </w:rPr>
      </w:pPr>
    </w:p>
    <w:p w14:paraId="6F8FC67E" w14:textId="4844AAFD" w:rsidR="00470C9A" w:rsidRPr="003F2D38" w:rsidRDefault="003F2D38" w:rsidP="00470C9A">
      <w:pPr>
        <w:spacing w:after="0" w:line="240" w:lineRule="auto"/>
        <w:rPr>
          <w:rFonts w:eastAsia="Times New Roman" w:cs="Times New Roman"/>
          <w:u w:val="single"/>
          <w:lang w:eastAsia="en-GB"/>
        </w:rPr>
      </w:pPr>
      <w:r w:rsidRPr="003F2D38">
        <w:rPr>
          <w:rFonts w:eastAsia="Times New Roman" w:cs="Times New Roman"/>
          <w:b/>
          <w:highlight w:val="cyan"/>
          <w:u w:val="single"/>
          <w:lang w:eastAsia="en-GB"/>
        </w:rPr>
        <w:t>Activity 1:</w:t>
      </w:r>
      <w:r w:rsidRPr="003F2D38">
        <w:rPr>
          <w:rFonts w:eastAsia="Times New Roman" w:cs="Times New Roman"/>
          <w:highlight w:val="cyan"/>
          <w:u w:val="single"/>
          <w:lang w:eastAsia="en-GB"/>
        </w:rPr>
        <w:t xml:space="preserve"> </w:t>
      </w:r>
      <w:r w:rsidR="00470C9A" w:rsidRPr="003F2D38">
        <w:rPr>
          <w:rFonts w:eastAsia="Times New Roman" w:cs="Times New Roman"/>
          <w:highlight w:val="cyan"/>
          <w:u w:val="single"/>
          <w:lang w:eastAsia="en-GB"/>
        </w:rPr>
        <w:t>Which of these taxes are indirect and which are direct taxes?</w:t>
      </w:r>
      <w:r w:rsidR="006E2954" w:rsidRPr="003F2D38">
        <w:rPr>
          <w:rFonts w:eastAsia="Times New Roman" w:cs="Times New Roman"/>
          <w:highlight w:val="cyan"/>
          <w:u w:val="single"/>
          <w:lang w:eastAsia="en-GB"/>
        </w:rPr>
        <w:t xml:space="preserve"> Add them to the table above!</w:t>
      </w:r>
    </w:p>
    <w:p w14:paraId="0B4ACA6D" w14:textId="77777777" w:rsidR="003F2D38" w:rsidRPr="003F2D38" w:rsidRDefault="003F2D38" w:rsidP="00470C9A">
      <w:pPr>
        <w:spacing w:after="0" w:line="240" w:lineRule="auto"/>
        <w:rPr>
          <w:rFonts w:eastAsia="Times New Roman" w:cs="Times New Roman"/>
          <w:lang w:eastAsia="en-GB"/>
        </w:rPr>
      </w:pPr>
    </w:p>
    <w:p w14:paraId="79BEBAD8" w14:textId="33AE30B9" w:rsidR="00470C9A" w:rsidRPr="003F2D38" w:rsidRDefault="00470C9A" w:rsidP="00D766C2">
      <w:pPr>
        <w:numPr>
          <w:ilvl w:val="0"/>
          <w:numId w:val="14"/>
        </w:numPr>
        <w:spacing w:after="0" w:line="240" w:lineRule="auto"/>
        <w:rPr>
          <w:rFonts w:eastAsia="Times New Roman" w:cs="Times New Roman"/>
          <w:lang w:eastAsia="en-GB"/>
        </w:rPr>
      </w:pPr>
      <w:r w:rsidRPr="003F2D38">
        <w:rPr>
          <w:rFonts w:eastAsia="Times New Roman" w:cs="Times New Roman"/>
          <w:lang w:eastAsia="en-GB"/>
        </w:rPr>
        <w:t>Income tax</w:t>
      </w:r>
      <w:r w:rsidRPr="003F2D38">
        <w:rPr>
          <w:rFonts w:eastAsia="Times New Roman" w:cs="Times New Roman"/>
          <w:lang w:eastAsia="en-GB"/>
        </w:rPr>
        <w:tab/>
        <w:t>b) Nati</w:t>
      </w:r>
      <w:r w:rsidR="00390EFC">
        <w:rPr>
          <w:rFonts w:eastAsia="Times New Roman" w:cs="Times New Roman"/>
          <w:lang w:eastAsia="en-GB"/>
        </w:rPr>
        <w:t>onal insurance contribution</w:t>
      </w:r>
      <w:r w:rsidR="00390EFC">
        <w:rPr>
          <w:rFonts w:eastAsia="Times New Roman" w:cs="Times New Roman"/>
          <w:lang w:eastAsia="en-GB"/>
        </w:rPr>
        <w:tab/>
        <w:t>c) I</w:t>
      </w:r>
      <w:r w:rsidRPr="003F2D38">
        <w:rPr>
          <w:rFonts w:eastAsia="Times New Roman" w:cs="Times New Roman"/>
          <w:lang w:eastAsia="en-GB"/>
        </w:rPr>
        <w:t>nheritance tax</w:t>
      </w:r>
    </w:p>
    <w:p w14:paraId="2512E00A" w14:textId="30E2D2B6" w:rsidR="00470C9A" w:rsidRPr="003F2D38" w:rsidRDefault="00390EFC" w:rsidP="00470C9A">
      <w:pPr>
        <w:spacing w:after="0" w:line="240" w:lineRule="auto"/>
        <w:ind w:left="360"/>
        <w:rPr>
          <w:rFonts w:eastAsia="Times New Roman" w:cs="Times New Roman"/>
          <w:lang w:eastAsia="en-GB"/>
        </w:rPr>
      </w:pPr>
      <w:r>
        <w:rPr>
          <w:rFonts w:eastAsia="Times New Roman" w:cs="Times New Roman"/>
          <w:lang w:eastAsia="en-GB"/>
        </w:rPr>
        <w:t>d) Corporation tax</w:t>
      </w:r>
      <w:r>
        <w:rPr>
          <w:rFonts w:eastAsia="Times New Roman" w:cs="Times New Roman"/>
          <w:lang w:eastAsia="en-GB"/>
        </w:rPr>
        <w:tab/>
      </w:r>
      <w:r>
        <w:rPr>
          <w:rFonts w:eastAsia="Times New Roman" w:cs="Times New Roman"/>
          <w:lang w:eastAsia="en-GB"/>
        </w:rPr>
        <w:tab/>
        <w:t>e) C</w:t>
      </w:r>
      <w:r w:rsidR="00470C9A" w:rsidRPr="003F2D38">
        <w:rPr>
          <w:rFonts w:eastAsia="Times New Roman" w:cs="Times New Roman"/>
          <w:lang w:eastAsia="en-GB"/>
        </w:rPr>
        <w:t>apital gains tax</w:t>
      </w:r>
      <w:r w:rsidR="00470C9A" w:rsidRPr="003F2D38">
        <w:rPr>
          <w:rFonts w:eastAsia="Times New Roman" w:cs="Times New Roman"/>
          <w:lang w:eastAsia="en-GB"/>
        </w:rPr>
        <w:tab/>
        <w:t>f)</w:t>
      </w:r>
      <w:r w:rsidR="00957EF5" w:rsidRPr="003F2D38">
        <w:rPr>
          <w:rFonts w:eastAsia="Times New Roman" w:cs="Times New Roman"/>
          <w:lang w:eastAsia="en-GB"/>
        </w:rPr>
        <w:t xml:space="preserve"> </w:t>
      </w:r>
      <w:r>
        <w:rPr>
          <w:rFonts w:eastAsia="Times New Roman" w:cs="Times New Roman"/>
          <w:lang w:eastAsia="en-GB"/>
        </w:rPr>
        <w:t>C</w:t>
      </w:r>
      <w:r w:rsidR="00470C9A" w:rsidRPr="003F2D38">
        <w:rPr>
          <w:rFonts w:eastAsia="Times New Roman" w:cs="Times New Roman"/>
          <w:lang w:eastAsia="en-GB"/>
        </w:rPr>
        <w:t>ouncil tax</w:t>
      </w:r>
      <w:r w:rsidR="00470C9A" w:rsidRPr="003F2D38">
        <w:rPr>
          <w:rFonts w:eastAsia="Times New Roman" w:cs="Times New Roman"/>
          <w:lang w:eastAsia="en-GB"/>
        </w:rPr>
        <w:tab/>
      </w:r>
      <w:r w:rsidR="00957EF5" w:rsidRPr="003F2D38">
        <w:rPr>
          <w:rFonts w:eastAsia="Times New Roman" w:cs="Times New Roman"/>
          <w:lang w:eastAsia="en-GB"/>
        </w:rPr>
        <w:t xml:space="preserve">    </w:t>
      </w:r>
      <w:r w:rsidR="00470C9A" w:rsidRPr="003F2D38">
        <w:rPr>
          <w:rFonts w:eastAsia="Times New Roman" w:cs="Times New Roman"/>
          <w:lang w:eastAsia="en-GB"/>
        </w:rPr>
        <w:t>g)VAT</w:t>
      </w:r>
      <w:r w:rsidR="00470C9A" w:rsidRPr="003F2D38">
        <w:rPr>
          <w:rFonts w:eastAsia="Times New Roman" w:cs="Times New Roman"/>
          <w:lang w:eastAsia="en-GB"/>
        </w:rPr>
        <w:tab/>
      </w:r>
      <w:r w:rsidR="00957EF5" w:rsidRPr="003F2D38">
        <w:rPr>
          <w:rFonts w:eastAsia="Times New Roman" w:cs="Times New Roman"/>
          <w:lang w:eastAsia="en-GB"/>
        </w:rPr>
        <w:t xml:space="preserve">   </w:t>
      </w:r>
      <w:r>
        <w:rPr>
          <w:rFonts w:eastAsia="Times New Roman" w:cs="Times New Roman"/>
          <w:lang w:eastAsia="en-GB"/>
        </w:rPr>
        <w:t>h) E</w:t>
      </w:r>
      <w:r w:rsidR="00470C9A" w:rsidRPr="003F2D38">
        <w:rPr>
          <w:rFonts w:eastAsia="Times New Roman" w:cs="Times New Roman"/>
          <w:lang w:eastAsia="en-GB"/>
        </w:rPr>
        <w:t>xcise duties</w:t>
      </w:r>
    </w:p>
    <w:p w14:paraId="6029A4F1" w14:textId="77777777" w:rsidR="00470C9A" w:rsidRPr="00470C9A" w:rsidRDefault="00470C9A" w:rsidP="00470C9A">
      <w:pPr>
        <w:spacing w:after="0" w:line="240" w:lineRule="auto"/>
        <w:rPr>
          <w:rFonts w:ascii="Calibri Light" w:eastAsia="Times New Roman" w:hAnsi="Calibri Light" w:cs="Times New Roman"/>
          <w:b/>
          <w:lang w:eastAsia="en-GB"/>
        </w:rPr>
      </w:pPr>
    </w:p>
    <w:p w14:paraId="38A98C11" w14:textId="77777777" w:rsidR="00470C9A" w:rsidRPr="00470C9A" w:rsidRDefault="00470C9A" w:rsidP="00470C9A">
      <w:pPr>
        <w:spacing w:after="0" w:line="240" w:lineRule="auto"/>
        <w:rPr>
          <w:rFonts w:ascii="Calibri Light" w:eastAsia="Times New Roman" w:hAnsi="Calibri Light" w:cs="Times New Roman"/>
          <w:b/>
          <w:lang w:eastAsia="en-GB"/>
        </w:rPr>
      </w:pPr>
    </w:p>
    <w:p w14:paraId="5B6F2BD6" w14:textId="77777777" w:rsidR="00470C9A" w:rsidRPr="00470C9A" w:rsidRDefault="00470C9A" w:rsidP="00470C9A">
      <w:pPr>
        <w:spacing w:after="0" w:line="240" w:lineRule="auto"/>
        <w:rPr>
          <w:rFonts w:ascii="Calibri Light" w:eastAsia="Times New Roman" w:hAnsi="Calibri Light" w:cs="Times New Roman"/>
          <w:b/>
          <w:lang w:eastAsia="en-GB"/>
        </w:rPr>
      </w:pPr>
    </w:p>
    <w:p w14:paraId="52F18B68" w14:textId="77777777" w:rsidR="00470C9A" w:rsidRPr="00470C9A" w:rsidRDefault="00470C9A" w:rsidP="00470C9A">
      <w:pPr>
        <w:spacing w:after="0" w:line="240" w:lineRule="auto"/>
        <w:rPr>
          <w:rFonts w:ascii="Calibri Light" w:eastAsia="Times New Roman" w:hAnsi="Calibri Light" w:cs="Times New Roman"/>
          <w:b/>
          <w:lang w:eastAsia="en-GB"/>
        </w:rPr>
      </w:pPr>
    </w:p>
    <w:p w14:paraId="177DE662" w14:textId="77777777" w:rsidR="00470C9A" w:rsidRPr="00470C9A" w:rsidRDefault="00470C9A" w:rsidP="00470C9A">
      <w:pPr>
        <w:spacing w:after="0" w:line="240" w:lineRule="auto"/>
        <w:rPr>
          <w:rFonts w:ascii="Calibri Light" w:eastAsia="Times New Roman" w:hAnsi="Calibri Light" w:cs="Times New Roman"/>
          <w:b/>
          <w:lang w:eastAsia="en-GB"/>
        </w:rPr>
      </w:pPr>
    </w:p>
    <w:p w14:paraId="55B62BD9" w14:textId="60DEB6B4" w:rsidR="00470C9A" w:rsidRPr="00BF00EF" w:rsidRDefault="00470C9A" w:rsidP="00470C9A">
      <w:pPr>
        <w:spacing w:after="0" w:line="240" w:lineRule="auto"/>
        <w:rPr>
          <w:rFonts w:eastAsia="Times New Roman" w:cs="Times New Roman"/>
          <w:b/>
          <w:u w:val="single"/>
          <w:lang w:eastAsia="en-GB"/>
        </w:rPr>
      </w:pPr>
      <w:r w:rsidRPr="00BF00EF">
        <w:rPr>
          <w:rFonts w:eastAsia="Times New Roman" w:cs="Times New Roman"/>
          <w:b/>
          <w:u w:val="single"/>
          <w:lang w:eastAsia="en-GB"/>
        </w:rPr>
        <w:lastRenderedPageBreak/>
        <w:t xml:space="preserve">The principles of taxation </w:t>
      </w:r>
    </w:p>
    <w:p w14:paraId="48BD1439" w14:textId="77777777" w:rsidR="00470C9A" w:rsidRPr="00BF00EF" w:rsidRDefault="00470C9A" w:rsidP="00470C9A">
      <w:pPr>
        <w:spacing w:after="0" w:line="240" w:lineRule="auto"/>
        <w:rPr>
          <w:rFonts w:eastAsia="Times New Roman" w:cs="Times New Roman"/>
          <w:b/>
          <w:lang w:eastAsia="en-GB"/>
        </w:rPr>
      </w:pPr>
    </w:p>
    <w:p w14:paraId="18BDBA3B" w14:textId="44396FC3" w:rsidR="00470C9A" w:rsidRPr="00BF00EF" w:rsidRDefault="00470C9A" w:rsidP="00470C9A">
      <w:pPr>
        <w:spacing w:after="0" w:line="240" w:lineRule="auto"/>
        <w:rPr>
          <w:rFonts w:eastAsia="Times New Roman" w:cs="Times New Roman"/>
          <w:lang w:eastAsia="en-GB"/>
        </w:rPr>
      </w:pPr>
      <w:r w:rsidRPr="00BF00EF">
        <w:rPr>
          <w:rFonts w:eastAsia="Times New Roman" w:cs="Times New Roman"/>
          <w:lang w:eastAsia="en-GB"/>
        </w:rPr>
        <w:t>In making an assessment of whether a tax is ‘good’ or ‘bad’ from an economic point of view</w:t>
      </w:r>
      <w:r w:rsidR="00BF00EF">
        <w:rPr>
          <w:rFonts w:eastAsia="Times New Roman" w:cs="Times New Roman"/>
          <w:lang w:eastAsia="en-GB"/>
        </w:rPr>
        <w:t>,</w:t>
      </w:r>
      <w:r w:rsidRPr="00BF00EF">
        <w:rPr>
          <w:rFonts w:eastAsia="Times New Roman" w:cs="Times New Roman"/>
          <w:lang w:eastAsia="en-GB"/>
        </w:rPr>
        <w:t xml:space="preserve"> a useful starting point is Adam Smith</w:t>
      </w:r>
      <w:r w:rsidR="00BF00EF" w:rsidRPr="00BF00EF">
        <w:rPr>
          <w:rFonts w:eastAsia="Times New Roman" w:cs="Times New Roman"/>
          <w:lang w:eastAsia="en-GB"/>
        </w:rPr>
        <w:t>’</w:t>
      </w:r>
      <w:r w:rsidRPr="00BF00EF">
        <w:rPr>
          <w:rFonts w:eastAsia="Times New Roman" w:cs="Times New Roman"/>
          <w:lang w:eastAsia="en-GB"/>
        </w:rPr>
        <w:t>s Canons of Taxation, by which he argues that a good tax satisfies the following conditions:-</w:t>
      </w:r>
    </w:p>
    <w:p w14:paraId="419E3603" w14:textId="77777777" w:rsidR="00470C9A" w:rsidRPr="00BF00EF" w:rsidRDefault="00470C9A" w:rsidP="00470C9A">
      <w:pPr>
        <w:spacing w:after="0" w:line="240" w:lineRule="auto"/>
        <w:rPr>
          <w:rFonts w:eastAsia="Times New Roman" w:cs="Times New Roman"/>
          <w:lang w:eastAsia="en-GB"/>
        </w:rPr>
      </w:pPr>
    </w:p>
    <w:p w14:paraId="034CD631" w14:textId="7276EF0D" w:rsidR="00470C9A" w:rsidRPr="00BF00EF" w:rsidRDefault="00470C9A" w:rsidP="00D766C2">
      <w:pPr>
        <w:pStyle w:val="ListParagraph"/>
        <w:numPr>
          <w:ilvl w:val="0"/>
          <w:numId w:val="80"/>
        </w:numPr>
        <w:spacing w:after="0" w:line="240" w:lineRule="auto"/>
        <w:rPr>
          <w:rFonts w:eastAsia="Times New Roman" w:cs="Times New Roman"/>
          <w:lang w:eastAsia="en-GB"/>
        </w:rPr>
      </w:pPr>
      <w:r w:rsidRPr="00BF00EF">
        <w:rPr>
          <w:rFonts w:eastAsia="Times New Roman" w:cs="Times New Roman"/>
          <w:b/>
          <w:lang w:eastAsia="en-GB"/>
        </w:rPr>
        <w:t>Economical</w:t>
      </w:r>
      <w:r w:rsidRPr="00BF00EF">
        <w:rPr>
          <w:rFonts w:eastAsia="Times New Roman" w:cs="Times New Roman"/>
          <w:lang w:eastAsia="en-GB"/>
        </w:rPr>
        <w:t>: A tax should be simple and cheap to collect, so that the revenue is maximized compared to the cost of collect</w:t>
      </w:r>
      <w:r w:rsidR="00BF00EF" w:rsidRPr="00BF00EF">
        <w:rPr>
          <w:rFonts w:eastAsia="Times New Roman" w:cs="Times New Roman"/>
          <w:lang w:eastAsia="en-GB"/>
        </w:rPr>
        <w:t>ion.</w:t>
      </w:r>
    </w:p>
    <w:p w14:paraId="35C1C814" w14:textId="7D933F03" w:rsidR="00470C9A" w:rsidRPr="00BF00EF" w:rsidRDefault="00470C9A" w:rsidP="00D766C2">
      <w:pPr>
        <w:pStyle w:val="ListParagraph"/>
        <w:numPr>
          <w:ilvl w:val="0"/>
          <w:numId w:val="80"/>
        </w:numPr>
        <w:spacing w:after="0" w:line="240" w:lineRule="auto"/>
        <w:rPr>
          <w:rFonts w:eastAsia="Times New Roman" w:cs="Times New Roman"/>
          <w:lang w:eastAsia="en-GB"/>
        </w:rPr>
      </w:pPr>
      <w:r w:rsidRPr="00BF00EF">
        <w:rPr>
          <w:rFonts w:eastAsia="Times New Roman" w:cs="Times New Roman"/>
          <w:b/>
          <w:lang w:eastAsia="en-GB"/>
        </w:rPr>
        <w:t>Equitable</w:t>
      </w:r>
      <w:r w:rsidRPr="00BF00EF">
        <w:rPr>
          <w:rFonts w:eastAsia="Times New Roman" w:cs="Times New Roman"/>
          <w:lang w:eastAsia="en-GB"/>
        </w:rPr>
        <w:t xml:space="preserve">: Tax should be fair and based on the taxpayer ability to pay. </w:t>
      </w:r>
    </w:p>
    <w:p w14:paraId="66257C89" w14:textId="61AF156B" w:rsidR="00470C9A" w:rsidRPr="00BF00EF" w:rsidRDefault="00470C9A" w:rsidP="00D766C2">
      <w:pPr>
        <w:pStyle w:val="ListParagraph"/>
        <w:numPr>
          <w:ilvl w:val="0"/>
          <w:numId w:val="80"/>
        </w:numPr>
        <w:spacing w:after="0" w:line="240" w:lineRule="auto"/>
        <w:rPr>
          <w:rFonts w:eastAsia="Times New Roman" w:cs="Times New Roman"/>
          <w:lang w:eastAsia="en-GB"/>
        </w:rPr>
      </w:pPr>
      <w:r w:rsidRPr="00BF00EF">
        <w:rPr>
          <w:rFonts w:eastAsia="Times New Roman" w:cs="Times New Roman"/>
          <w:b/>
          <w:lang w:eastAsia="en-GB"/>
        </w:rPr>
        <w:t xml:space="preserve">Convenient: </w:t>
      </w:r>
      <w:r w:rsidRPr="00BF00EF">
        <w:rPr>
          <w:rFonts w:eastAsia="Times New Roman" w:cs="Times New Roman"/>
          <w:lang w:eastAsia="en-GB"/>
        </w:rPr>
        <w:t>The payment method and timing should be convenient to the taxpayer.</w:t>
      </w:r>
    </w:p>
    <w:p w14:paraId="4727795F" w14:textId="7A0E7728" w:rsidR="00470C9A" w:rsidRPr="00BF00EF" w:rsidRDefault="00470C9A" w:rsidP="00D766C2">
      <w:pPr>
        <w:pStyle w:val="ListParagraph"/>
        <w:numPr>
          <w:ilvl w:val="0"/>
          <w:numId w:val="80"/>
        </w:numPr>
        <w:spacing w:after="0" w:line="240" w:lineRule="auto"/>
        <w:rPr>
          <w:rFonts w:eastAsia="Times New Roman" w:cs="Times New Roman"/>
          <w:lang w:eastAsia="en-GB"/>
        </w:rPr>
      </w:pPr>
      <w:r w:rsidRPr="00BF00EF">
        <w:rPr>
          <w:rFonts w:eastAsia="Times New Roman" w:cs="Times New Roman"/>
          <w:b/>
          <w:lang w:eastAsia="en-GB"/>
        </w:rPr>
        <w:t xml:space="preserve">Certain: </w:t>
      </w:r>
      <w:r w:rsidRPr="00BF00EF">
        <w:rPr>
          <w:rFonts w:eastAsia="Times New Roman" w:cs="Times New Roman"/>
          <w:lang w:eastAsia="en-GB"/>
        </w:rPr>
        <w:t>Taxpayers should understand how the system works and should be clear about, when, how and what to pay. Taxes should also be difficult to evade.</w:t>
      </w:r>
    </w:p>
    <w:p w14:paraId="5068170A" w14:textId="0C186C86" w:rsidR="00470C9A" w:rsidRPr="00BF00EF" w:rsidRDefault="00470C9A" w:rsidP="00D766C2">
      <w:pPr>
        <w:pStyle w:val="ListParagraph"/>
        <w:numPr>
          <w:ilvl w:val="0"/>
          <w:numId w:val="80"/>
        </w:numPr>
        <w:spacing w:after="0" w:line="240" w:lineRule="auto"/>
        <w:rPr>
          <w:rFonts w:eastAsia="Times New Roman" w:cs="Times New Roman"/>
          <w:lang w:eastAsia="en-GB"/>
        </w:rPr>
      </w:pPr>
      <w:r w:rsidRPr="00BF00EF">
        <w:rPr>
          <w:rFonts w:eastAsia="Times New Roman" w:cs="Times New Roman"/>
          <w:b/>
          <w:lang w:eastAsia="en-GB"/>
        </w:rPr>
        <w:t xml:space="preserve">Efficient: </w:t>
      </w:r>
      <w:r w:rsidRPr="00BF00EF">
        <w:rPr>
          <w:rFonts w:eastAsia="Times New Roman" w:cs="Times New Roman"/>
          <w:lang w:eastAsia="en-GB"/>
        </w:rPr>
        <w:t>An efficient tax system meets its aims whilst minimising negative distortions such as reducing individual incentives to work or for firms to invest.</w:t>
      </w:r>
    </w:p>
    <w:p w14:paraId="4448B931" w14:textId="32B7DFF9" w:rsidR="00470C9A" w:rsidRPr="00BF00EF" w:rsidRDefault="00470C9A" w:rsidP="00D766C2">
      <w:pPr>
        <w:pStyle w:val="ListParagraph"/>
        <w:numPr>
          <w:ilvl w:val="0"/>
          <w:numId w:val="80"/>
        </w:numPr>
        <w:spacing w:after="0" w:line="240" w:lineRule="auto"/>
        <w:rPr>
          <w:rFonts w:eastAsia="Times New Roman" w:cs="Times New Roman"/>
          <w:lang w:eastAsia="en-GB"/>
        </w:rPr>
      </w:pPr>
      <w:r w:rsidRPr="00BF00EF">
        <w:rPr>
          <w:rFonts w:eastAsia="Times New Roman" w:cs="Times New Roman"/>
          <w:b/>
          <w:lang w:eastAsia="en-GB"/>
        </w:rPr>
        <w:t xml:space="preserve">Flexible: </w:t>
      </w:r>
      <w:r w:rsidRPr="00BF00EF">
        <w:rPr>
          <w:rFonts w:eastAsia="Times New Roman" w:cs="Times New Roman"/>
          <w:lang w:eastAsia="en-GB"/>
        </w:rPr>
        <w:t>The structure and rates of taxation must be capable of easy alteration in response to changing economic conditions.</w:t>
      </w:r>
    </w:p>
    <w:p w14:paraId="46C2A3FD" w14:textId="77777777" w:rsidR="00470C9A" w:rsidRPr="00BF00EF" w:rsidRDefault="00470C9A" w:rsidP="00470C9A">
      <w:pPr>
        <w:spacing w:after="0" w:line="240" w:lineRule="auto"/>
        <w:rPr>
          <w:rFonts w:eastAsia="Times New Roman" w:cs="Times New Roman"/>
          <w:lang w:eastAsia="en-GB"/>
        </w:rPr>
      </w:pPr>
    </w:p>
    <w:p w14:paraId="341A06BD" w14:textId="11F7CEE0" w:rsidR="00470C9A" w:rsidRPr="00BF00EF" w:rsidRDefault="00BF00EF" w:rsidP="00470C9A">
      <w:pPr>
        <w:spacing w:after="0" w:line="240" w:lineRule="auto"/>
        <w:rPr>
          <w:rFonts w:eastAsia="Times New Roman" w:cs="Times New Roman"/>
          <w:u w:val="single"/>
          <w:lang w:eastAsia="en-GB"/>
        </w:rPr>
      </w:pPr>
      <w:r w:rsidRPr="00BF00EF">
        <w:rPr>
          <w:rFonts w:eastAsia="Times New Roman" w:cs="Times New Roman"/>
          <w:b/>
          <w:highlight w:val="cyan"/>
          <w:u w:val="single"/>
          <w:lang w:eastAsia="en-GB"/>
        </w:rPr>
        <w:t>Activity:</w:t>
      </w:r>
      <w:r w:rsidRPr="00BF00EF">
        <w:rPr>
          <w:rFonts w:eastAsia="Times New Roman" w:cs="Times New Roman"/>
          <w:highlight w:val="cyan"/>
          <w:u w:val="single"/>
          <w:lang w:eastAsia="en-GB"/>
        </w:rPr>
        <w:t xml:space="preserve"> Anderton, </w:t>
      </w:r>
      <w:r w:rsidR="00470C9A" w:rsidRPr="00BF00EF">
        <w:rPr>
          <w:rFonts w:eastAsia="Times New Roman" w:cs="Times New Roman"/>
          <w:highlight w:val="cyan"/>
          <w:u w:val="single"/>
          <w:lang w:eastAsia="en-GB"/>
        </w:rPr>
        <w:t>page 512</w:t>
      </w:r>
      <w:r w:rsidRPr="00BF00EF">
        <w:rPr>
          <w:rFonts w:eastAsia="Times New Roman" w:cs="Times New Roman"/>
          <w:highlight w:val="cyan"/>
          <w:u w:val="single"/>
          <w:lang w:eastAsia="en-GB"/>
        </w:rPr>
        <w:t>, Q3</w:t>
      </w:r>
      <w:r w:rsidR="00981643">
        <w:rPr>
          <w:rFonts w:eastAsia="Times New Roman" w:cs="Times New Roman"/>
          <w:highlight w:val="cyan"/>
          <w:u w:val="single"/>
          <w:lang w:eastAsia="en-GB"/>
        </w:rPr>
        <w:t>: Discuss and make notes on the following notes page</w:t>
      </w:r>
    </w:p>
    <w:p w14:paraId="2D9C5C22" w14:textId="77777777" w:rsidR="00470C9A" w:rsidRPr="00BF00EF" w:rsidRDefault="00470C9A" w:rsidP="00470C9A">
      <w:pPr>
        <w:spacing w:after="0" w:line="240" w:lineRule="auto"/>
        <w:rPr>
          <w:rFonts w:eastAsia="Times New Roman" w:cs="Times New Roman"/>
          <w:lang w:eastAsia="en-GB"/>
        </w:rPr>
      </w:pPr>
    </w:p>
    <w:p w14:paraId="1219AA08" w14:textId="77777777" w:rsidR="00470C9A" w:rsidRPr="00BF00EF" w:rsidRDefault="00470C9A" w:rsidP="00470C9A">
      <w:pPr>
        <w:spacing w:after="0" w:line="240" w:lineRule="auto"/>
        <w:rPr>
          <w:rFonts w:eastAsia="Times New Roman" w:cs="Times New Roman"/>
          <w:b/>
          <w:lang w:eastAsia="en-GB"/>
        </w:rPr>
      </w:pPr>
      <w:r w:rsidRPr="00BF00EF">
        <w:rPr>
          <w:rFonts w:eastAsia="Times New Roman" w:cs="Times New Roman"/>
          <w:b/>
          <w:lang w:eastAsia="en-GB"/>
        </w:rPr>
        <w:t xml:space="preserve">Hypothecation </w:t>
      </w:r>
    </w:p>
    <w:p w14:paraId="7D9CA6A8" w14:textId="77777777" w:rsidR="00470C9A" w:rsidRPr="00BF00EF" w:rsidRDefault="00470C9A" w:rsidP="00470C9A">
      <w:pPr>
        <w:spacing w:after="0" w:line="240" w:lineRule="auto"/>
        <w:rPr>
          <w:rFonts w:eastAsia="Times New Roman" w:cs="Times New Roman"/>
          <w:lang w:eastAsia="en-GB"/>
        </w:rPr>
      </w:pPr>
    </w:p>
    <w:p w14:paraId="7DB26C3F" w14:textId="2BF78730" w:rsidR="00470C9A" w:rsidRPr="00BF00EF" w:rsidRDefault="00470C9A" w:rsidP="00470C9A">
      <w:pPr>
        <w:spacing w:after="0" w:line="240" w:lineRule="auto"/>
        <w:rPr>
          <w:rFonts w:eastAsia="Times New Roman" w:cs="Times New Roman"/>
          <w:lang w:eastAsia="en-GB"/>
        </w:rPr>
      </w:pPr>
      <w:r w:rsidRPr="00BF00EF">
        <w:rPr>
          <w:rFonts w:eastAsia="Times New Roman" w:cs="Times New Roman"/>
          <w:lang w:eastAsia="en-GB"/>
        </w:rPr>
        <w:t xml:space="preserve">This means that taxes are raised for a particular </w:t>
      </w:r>
      <w:r w:rsidR="00DE33EA" w:rsidRPr="00BF00EF">
        <w:rPr>
          <w:rFonts w:eastAsia="Times New Roman" w:cs="Times New Roman"/>
          <w:lang w:eastAsia="en-GB"/>
        </w:rPr>
        <w:t>purpose that</w:t>
      </w:r>
      <w:r w:rsidRPr="00BF00EF">
        <w:rPr>
          <w:rFonts w:eastAsia="Times New Roman" w:cs="Times New Roman"/>
          <w:lang w:eastAsia="en-GB"/>
        </w:rPr>
        <w:t xml:space="preserve"> is they are earmarked for a specific use. In the last decade, for example, the government has announced that a large proportion of tobacco duty would be used by the NHS to tackling smoking related problems.</w:t>
      </w:r>
    </w:p>
    <w:p w14:paraId="42B6C0CC" w14:textId="77777777" w:rsidR="00470C9A" w:rsidRPr="00BF00EF" w:rsidRDefault="00470C9A" w:rsidP="00470C9A">
      <w:pPr>
        <w:spacing w:after="0" w:line="240" w:lineRule="auto"/>
        <w:rPr>
          <w:rFonts w:eastAsia="Times New Roman" w:cs="Times New Roman"/>
          <w:b/>
          <w:lang w:eastAsia="en-GB"/>
        </w:rPr>
      </w:pPr>
    </w:p>
    <w:p w14:paraId="780A86F9" w14:textId="50BDF133" w:rsidR="00470C9A" w:rsidRPr="00BF00EF" w:rsidRDefault="00470C9A" w:rsidP="00470C9A">
      <w:pPr>
        <w:spacing w:after="0" w:line="240" w:lineRule="auto"/>
        <w:rPr>
          <w:rFonts w:eastAsia="Times New Roman" w:cs="Times New Roman"/>
          <w:b/>
          <w:lang w:eastAsia="en-GB"/>
        </w:rPr>
      </w:pPr>
      <w:r w:rsidRPr="00BF00EF">
        <w:rPr>
          <w:rFonts w:eastAsia="Times New Roman" w:cs="Times New Roman"/>
          <w:lang w:eastAsia="en-GB"/>
        </w:rPr>
        <w:t xml:space="preserve"> </w:t>
      </w:r>
      <w:r w:rsidR="001E1BFE" w:rsidRPr="00BF00EF">
        <w:rPr>
          <w:rFonts w:eastAsia="Times New Roman" w:cs="Times New Roman"/>
          <w:b/>
          <w:lang w:eastAsia="en-GB"/>
        </w:rPr>
        <w:t>Arguments for indirect taxation</w:t>
      </w:r>
    </w:p>
    <w:p w14:paraId="46E8FDE9" w14:textId="77777777" w:rsidR="00470C9A" w:rsidRPr="00BF00EF" w:rsidRDefault="00470C9A" w:rsidP="00470C9A">
      <w:pPr>
        <w:spacing w:after="0" w:line="240" w:lineRule="auto"/>
        <w:rPr>
          <w:rFonts w:eastAsia="Times New Roman" w:cs="Times New Roman"/>
          <w:lang w:eastAsia="en-GB"/>
        </w:rPr>
      </w:pPr>
      <w:r w:rsidRPr="00BF00EF">
        <w:rPr>
          <w:rFonts w:eastAsia="Times New Roman" w:cs="Times New Roman"/>
          <w:lang w:eastAsia="en-GB"/>
        </w:rPr>
        <w:t xml:space="preserve"> </w:t>
      </w:r>
    </w:p>
    <w:p w14:paraId="7361AC6F" w14:textId="14C5EB17" w:rsidR="00470C9A" w:rsidRPr="00BF00EF" w:rsidRDefault="002A63F2" w:rsidP="00D766C2">
      <w:pPr>
        <w:numPr>
          <w:ilvl w:val="0"/>
          <w:numId w:val="13"/>
        </w:numPr>
        <w:spacing w:after="0" w:line="240" w:lineRule="auto"/>
        <w:rPr>
          <w:rFonts w:eastAsia="Times New Roman" w:cs="Times New Roman"/>
          <w:lang w:eastAsia="en-GB"/>
        </w:rPr>
      </w:pPr>
      <w:r w:rsidRPr="00BF00EF">
        <w:rPr>
          <w:rFonts w:eastAsia="Times New Roman" w:cs="Times New Roman"/>
          <w:b/>
          <w:lang w:eastAsia="en-GB"/>
        </w:rPr>
        <w:t>Flexibility</w:t>
      </w:r>
      <w:r w:rsidR="00470C9A" w:rsidRPr="00BF00EF">
        <w:rPr>
          <w:rFonts w:eastAsia="Times New Roman" w:cs="Times New Roman"/>
          <w:b/>
          <w:lang w:eastAsia="en-GB"/>
        </w:rPr>
        <w:t>:</w:t>
      </w:r>
      <w:r w:rsidRPr="00BF00EF">
        <w:rPr>
          <w:rFonts w:eastAsia="Times New Roman" w:cs="Times New Roman"/>
          <w:b/>
          <w:lang w:eastAsia="en-GB"/>
        </w:rPr>
        <w:t xml:space="preserve"> </w:t>
      </w:r>
      <w:r w:rsidR="00470C9A" w:rsidRPr="0092645D">
        <w:rPr>
          <w:rFonts w:eastAsia="Times New Roman" w:cs="Times New Roman"/>
          <w:lang w:eastAsia="en-GB"/>
        </w:rPr>
        <w:t>Indirect taxes</w:t>
      </w:r>
      <w:r w:rsidR="00470C9A" w:rsidRPr="00BF00EF">
        <w:rPr>
          <w:rFonts w:eastAsia="Times New Roman" w:cs="Times New Roman"/>
          <w:b/>
          <w:lang w:eastAsia="en-GB"/>
        </w:rPr>
        <w:t xml:space="preserve"> </w:t>
      </w:r>
      <w:r w:rsidR="00470C9A" w:rsidRPr="00BF00EF">
        <w:rPr>
          <w:rFonts w:eastAsia="Times New Roman" w:cs="Times New Roman"/>
          <w:lang w:eastAsia="en-GB"/>
        </w:rPr>
        <w:t xml:space="preserve">can be changed more easily than direct taxes, since </w:t>
      </w:r>
      <w:r w:rsidR="00470C9A" w:rsidRPr="0092645D">
        <w:rPr>
          <w:rFonts w:eastAsia="Times New Roman" w:cs="Times New Roman"/>
          <w:lang w:eastAsia="en-GB"/>
        </w:rPr>
        <w:t>direct taxes</w:t>
      </w:r>
      <w:r w:rsidR="00470C9A" w:rsidRPr="00BF00EF">
        <w:rPr>
          <w:rFonts w:eastAsia="Times New Roman" w:cs="Times New Roman"/>
          <w:lang w:eastAsia="en-GB"/>
        </w:rPr>
        <w:t xml:space="preserve"> can be changed once a year at the time of the budget. </w:t>
      </w:r>
    </w:p>
    <w:p w14:paraId="05210188" w14:textId="414E7DB3"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 xml:space="preserve">Influencing spending patterns: </w:t>
      </w:r>
      <w:r w:rsidR="0092645D">
        <w:rPr>
          <w:rFonts w:eastAsia="Times New Roman" w:cs="Times New Roman"/>
          <w:lang w:eastAsia="en-GB"/>
        </w:rPr>
        <w:t xml:space="preserve"> tax changes can be</w:t>
      </w:r>
      <w:r w:rsidRPr="00BF00EF">
        <w:rPr>
          <w:rFonts w:eastAsia="Times New Roman" w:cs="Times New Roman"/>
          <w:lang w:eastAsia="en-GB"/>
        </w:rPr>
        <w:t xml:space="preserve"> effective in changing the</w:t>
      </w:r>
      <w:r w:rsidR="002A63F2" w:rsidRPr="00BF00EF">
        <w:rPr>
          <w:rFonts w:eastAsia="Times New Roman" w:cs="Times New Roman"/>
          <w:lang w:eastAsia="en-GB"/>
        </w:rPr>
        <w:t xml:space="preserve"> overall pattern of demand for </w:t>
      </w:r>
      <w:r w:rsidRPr="00BF00EF">
        <w:rPr>
          <w:rFonts w:eastAsia="Times New Roman" w:cs="Times New Roman"/>
          <w:lang w:eastAsia="en-GB"/>
        </w:rPr>
        <w:t>particular goods or services, by changing relative prices.</w:t>
      </w:r>
    </w:p>
    <w:p w14:paraId="5E4484C3" w14:textId="5304F1FE"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Correc</w:t>
      </w:r>
      <w:r w:rsidR="0092645D">
        <w:rPr>
          <w:rFonts w:eastAsia="Times New Roman" w:cs="Times New Roman"/>
          <w:b/>
          <w:lang w:eastAsia="en-GB"/>
        </w:rPr>
        <w:t>ting externalities</w:t>
      </w:r>
      <w:r w:rsidRPr="00BF00EF">
        <w:rPr>
          <w:rFonts w:eastAsia="Times New Roman" w:cs="Times New Roman"/>
          <w:lang w:eastAsia="en-GB"/>
        </w:rPr>
        <w:t xml:space="preserve">: Indirect taxes can correct the </w:t>
      </w:r>
      <w:r w:rsidR="002A63F2" w:rsidRPr="00BF00EF">
        <w:rPr>
          <w:rFonts w:eastAsia="Times New Roman" w:cs="Times New Roman"/>
          <w:lang w:eastAsia="en-GB"/>
        </w:rPr>
        <w:t>spill over</w:t>
      </w:r>
      <w:r w:rsidRPr="00BF00EF">
        <w:rPr>
          <w:rFonts w:eastAsia="Times New Roman" w:cs="Times New Roman"/>
          <w:lang w:eastAsia="en-GB"/>
        </w:rPr>
        <w:t xml:space="preserve"> effects of economic transactions, for example ‘making the polluter pay’ by ‘internalising’ the external costs of production and consumption.</w:t>
      </w:r>
    </w:p>
    <w:p w14:paraId="05A61C30" w14:textId="73C68AE4"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Incentive effect</w:t>
      </w:r>
      <w:r w:rsidRPr="00BF00EF">
        <w:rPr>
          <w:rFonts w:eastAsia="Times New Roman" w:cs="Times New Roman"/>
          <w:lang w:eastAsia="en-GB"/>
        </w:rPr>
        <w:t>:</w:t>
      </w:r>
      <w:r w:rsidR="002A63F2" w:rsidRPr="00BF00EF">
        <w:rPr>
          <w:rFonts w:eastAsia="Times New Roman" w:cs="Times New Roman"/>
          <w:lang w:eastAsia="en-GB"/>
        </w:rPr>
        <w:t xml:space="preserve"> </w:t>
      </w:r>
      <w:r w:rsidRPr="00BF00EF">
        <w:rPr>
          <w:rFonts w:eastAsia="Times New Roman" w:cs="Times New Roman"/>
          <w:lang w:eastAsia="en-GB"/>
        </w:rPr>
        <w:t>Indirect taxes have less impact upon individual work leisure choices. Therefore, governments could levy higher indirect taxes to allow a reduction in direct taxation.</w:t>
      </w:r>
    </w:p>
    <w:p w14:paraId="50940DC4" w14:textId="7530FF7E"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Choice</w:t>
      </w:r>
      <w:r w:rsidRPr="00BF00EF">
        <w:rPr>
          <w:rFonts w:eastAsia="Times New Roman" w:cs="Times New Roman"/>
          <w:lang w:eastAsia="en-GB"/>
        </w:rPr>
        <w:t>:</w:t>
      </w:r>
      <w:r w:rsidR="002A63F2" w:rsidRPr="00BF00EF">
        <w:rPr>
          <w:rFonts w:eastAsia="Times New Roman" w:cs="Times New Roman"/>
          <w:lang w:eastAsia="en-GB"/>
        </w:rPr>
        <w:t xml:space="preserve"> </w:t>
      </w:r>
      <w:r w:rsidRPr="00BF00EF">
        <w:rPr>
          <w:rFonts w:eastAsia="Times New Roman" w:cs="Times New Roman"/>
          <w:lang w:eastAsia="en-GB"/>
        </w:rPr>
        <w:t>People have a choice about whether to buy products that attract indirect taxes whereas direct taxes inevitably leave people with less of their take-home pay in their pockets, plus they are hard to avoid.</w:t>
      </w:r>
    </w:p>
    <w:p w14:paraId="5AE0F81C" w14:textId="77777777" w:rsidR="00470C9A" w:rsidRPr="00BF00EF" w:rsidRDefault="00470C9A" w:rsidP="00470C9A">
      <w:pPr>
        <w:spacing w:after="0" w:line="240" w:lineRule="auto"/>
        <w:rPr>
          <w:rFonts w:eastAsia="Times New Roman" w:cs="Times New Roman"/>
          <w:lang w:eastAsia="en-GB"/>
        </w:rPr>
      </w:pPr>
    </w:p>
    <w:p w14:paraId="039B3732" w14:textId="77777777" w:rsidR="00470C9A" w:rsidRPr="00BF00EF" w:rsidRDefault="00470C9A" w:rsidP="00470C9A">
      <w:pPr>
        <w:spacing w:after="0" w:line="240" w:lineRule="auto"/>
        <w:rPr>
          <w:rFonts w:eastAsia="Times New Roman" w:cs="Times New Roman"/>
          <w:b/>
          <w:lang w:eastAsia="en-GB"/>
        </w:rPr>
      </w:pPr>
      <w:r w:rsidRPr="00BF00EF">
        <w:rPr>
          <w:rFonts w:eastAsia="Times New Roman" w:cs="Times New Roman"/>
          <w:b/>
          <w:lang w:eastAsia="en-GB"/>
        </w:rPr>
        <w:t>Arguments against indirect taxation</w:t>
      </w:r>
    </w:p>
    <w:p w14:paraId="74A137A7" w14:textId="77777777" w:rsidR="00470C9A" w:rsidRPr="00BF00EF" w:rsidRDefault="00470C9A" w:rsidP="00470C9A">
      <w:pPr>
        <w:spacing w:after="0" w:line="240" w:lineRule="auto"/>
        <w:rPr>
          <w:rFonts w:eastAsia="Times New Roman" w:cs="Times New Roman"/>
          <w:b/>
          <w:lang w:eastAsia="en-GB"/>
        </w:rPr>
      </w:pPr>
    </w:p>
    <w:p w14:paraId="67E0EE3D" w14:textId="39FB59F0"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Distribution effects:</w:t>
      </w:r>
      <w:r w:rsidR="002A63F2" w:rsidRPr="00BF00EF">
        <w:rPr>
          <w:rFonts w:eastAsia="Times New Roman" w:cs="Times New Roman"/>
          <w:b/>
          <w:lang w:eastAsia="en-GB"/>
        </w:rPr>
        <w:t xml:space="preserve"> </w:t>
      </w:r>
      <w:r w:rsidRPr="00BF00EF">
        <w:rPr>
          <w:rFonts w:eastAsia="Times New Roman" w:cs="Times New Roman"/>
          <w:lang w:eastAsia="en-GB"/>
        </w:rPr>
        <w:t>The regressive nature of many indirect taxes means that they can make the distribution of income more unequal</w:t>
      </w:r>
    </w:p>
    <w:p w14:paraId="3B207BA4" w14:textId="77777777"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Inflationary effects:</w:t>
      </w:r>
      <w:r w:rsidRPr="00BF00EF">
        <w:rPr>
          <w:rFonts w:eastAsia="Times New Roman" w:cs="Times New Roman"/>
          <w:lang w:eastAsia="en-GB"/>
        </w:rPr>
        <w:t xml:space="preserve"> Increases in indirect taxation can trigger cost push inflation, and a subsequent rise in expectations of inflation.</w:t>
      </w:r>
    </w:p>
    <w:p w14:paraId="17CD8B6A" w14:textId="6D100F31" w:rsidR="00470C9A" w:rsidRPr="00BF00EF" w:rsidRDefault="00470C9A" w:rsidP="00D766C2">
      <w:pPr>
        <w:numPr>
          <w:ilvl w:val="0"/>
          <w:numId w:val="12"/>
        </w:numPr>
        <w:spacing w:after="0" w:line="240" w:lineRule="auto"/>
        <w:rPr>
          <w:rFonts w:eastAsia="Times New Roman" w:cs="Times New Roman"/>
          <w:lang w:eastAsia="en-GB"/>
        </w:rPr>
      </w:pPr>
      <w:r w:rsidRPr="00BF00EF">
        <w:rPr>
          <w:rFonts w:eastAsia="Times New Roman" w:cs="Times New Roman"/>
          <w:b/>
          <w:lang w:eastAsia="en-GB"/>
        </w:rPr>
        <w:t>Crime</w:t>
      </w:r>
      <w:r w:rsidRPr="00BF00EF">
        <w:rPr>
          <w:rFonts w:eastAsia="Times New Roman" w:cs="Times New Roman"/>
          <w:lang w:eastAsia="en-GB"/>
        </w:rPr>
        <w:t>: High levels of indirect taxation create incentives to avoid them</w:t>
      </w:r>
    </w:p>
    <w:p w14:paraId="78A7A90D" w14:textId="77777777" w:rsidR="001E1BFE" w:rsidRDefault="001E1BFE" w:rsidP="001E1BFE">
      <w:pPr>
        <w:spacing w:after="0" w:line="240" w:lineRule="auto"/>
        <w:ind w:left="360"/>
        <w:rPr>
          <w:rFonts w:ascii="Calibri Light" w:eastAsia="Times New Roman" w:hAnsi="Calibri Light" w:cs="Times New Roman"/>
          <w:lang w:eastAsia="en-GB"/>
        </w:rPr>
      </w:pPr>
      <w:r w:rsidRPr="00470C9A">
        <w:rPr>
          <w:rFonts w:ascii="Comic Sans MS" w:eastAsia="Times New Roman" w:hAnsi="Comic Sans MS" w:cs="Times New Roman"/>
          <w:noProof/>
          <w:lang w:eastAsia="en-GB"/>
        </w:rPr>
        <mc:AlternateContent>
          <mc:Choice Requires="wps">
            <w:drawing>
              <wp:anchor distT="0" distB="0" distL="114300" distR="114300" simplePos="0" relativeHeight="251701248" behindDoc="0" locked="0" layoutInCell="1" allowOverlap="1" wp14:anchorId="38C38CBA" wp14:editId="1BA2ED6E">
                <wp:simplePos x="0" y="0"/>
                <wp:positionH relativeFrom="column">
                  <wp:posOffset>38100</wp:posOffset>
                </wp:positionH>
                <wp:positionV relativeFrom="paragraph">
                  <wp:posOffset>295275</wp:posOffset>
                </wp:positionV>
                <wp:extent cx="6705600" cy="1685925"/>
                <wp:effectExtent l="0" t="0" r="1905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685925"/>
                        </a:xfrm>
                        <a:prstGeom prst="rect">
                          <a:avLst/>
                        </a:prstGeom>
                        <a:solidFill>
                          <a:srgbClr val="FFFFFF"/>
                        </a:solidFill>
                        <a:ln w="9525">
                          <a:solidFill>
                            <a:srgbClr val="000000"/>
                          </a:solidFill>
                          <a:miter lim="800000"/>
                          <a:headEnd/>
                          <a:tailEnd/>
                        </a:ln>
                      </wps:spPr>
                      <wps:txbx>
                        <w:txbxContent>
                          <w:p w14:paraId="3D61B3BA" w14:textId="77777777" w:rsidR="001937C7" w:rsidRDefault="001937C7" w:rsidP="00470C9A">
                            <w:pPr>
                              <w:rPr>
                                <w:rFonts w:ascii="Calibri Light" w:hAnsi="Calibri Light"/>
                              </w:rPr>
                            </w:pPr>
                          </w:p>
                          <w:p w14:paraId="6317FAE0" w14:textId="6CB4B6E7" w:rsidR="001937C7" w:rsidRDefault="001937C7" w:rsidP="001E1BFE">
                            <w:pPr>
                              <w:spacing w:after="120"/>
                              <w:rPr>
                                <w:rFonts w:ascii="Calibri Light" w:hAnsi="Calibri Light"/>
                              </w:rPr>
                            </w:pPr>
                            <w:r w:rsidRPr="00577BA0">
                              <w:rPr>
                                <w:rFonts w:ascii="Calibri Light" w:hAnsi="Calibri Light"/>
                                <w:b/>
                                <w:sz w:val="32"/>
                                <w:szCs w:val="36"/>
                              </w:rPr>
                              <w:t>Progressive Tax</w:t>
                            </w:r>
                            <w:r w:rsidRPr="00577BA0">
                              <w:rPr>
                                <w:rFonts w:ascii="Calibri Light" w:hAnsi="Calibri Light"/>
                                <w:sz w:val="32"/>
                                <w:szCs w:val="36"/>
                              </w:rPr>
                              <w:t xml:space="preserve"> </w:t>
                            </w:r>
                            <w:r>
                              <w:rPr>
                                <w:rFonts w:ascii="Calibri Light" w:hAnsi="Calibri Light"/>
                              </w:rPr>
                              <w:t>– means that the proportion of a person’s income paid in tax increases as income increases.</w:t>
                            </w:r>
                          </w:p>
                          <w:p w14:paraId="6B0A612B" w14:textId="690A6F2D" w:rsidR="001937C7" w:rsidRDefault="001937C7" w:rsidP="00470C9A">
                            <w:pPr>
                              <w:rPr>
                                <w:rFonts w:ascii="Calibri Light" w:hAnsi="Calibri Light"/>
                              </w:rPr>
                            </w:pPr>
                            <w:r w:rsidRPr="00577BA0">
                              <w:rPr>
                                <w:rFonts w:ascii="Calibri Light" w:hAnsi="Calibri Light"/>
                                <w:b/>
                                <w:sz w:val="32"/>
                                <w:szCs w:val="36"/>
                              </w:rPr>
                              <w:t>Regressive Tax</w:t>
                            </w:r>
                            <w:r w:rsidRPr="00577BA0">
                              <w:rPr>
                                <w:rFonts w:ascii="Calibri Light" w:hAnsi="Calibri Light"/>
                                <w:sz w:val="20"/>
                              </w:rPr>
                              <w:t xml:space="preserve"> </w:t>
                            </w:r>
                            <w:r>
                              <w:rPr>
                                <w:rFonts w:ascii="Calibri Light" w:hAnsi="Calibri Light"/>
                              </w:rPr>
                              <w:t>– means that the proportion of tax falls as income increases</w:t>
                            </w:r>
                          </w:p>
                          <w:p w14:paraId="083EAB28" w14:textId="77777777" w:rsidR="001937C7" w:rsidRPr="00545B7B" w:rsidRDefault="001937C7" w:rsidP="00470C9A">
                            <w:pPr>
                              <w:rPr>
                                <w:rFonts w:ascii="Calibri Light" w:hAnsi="Calibri Light"/>
                              </w:rPr>
                            </w:pPr>
                            <w:r w:rsidRPr="00577BA0">
                              <w:rPr>
                                <w:rFonts w:ascii="Calibri Light" w:hAnsi="Calibri Light"/>
                                <w:b/>
                                <w:sz w:val="32"/>
                                <w:szCs w:val="36"/>
                              </w:rPr>
                              <w:t>Proportional Tax</w:t>
                            </w:r>
                            <w:r w:rsidRPr="00577BA0">
                              <w:rPr>
                                <w:rFonts w:ascii="Calibri Light" w:hAnsi="Calibri Light"/>
                                <w:sz w:val="20"/>
                              </w:rPr>
                              <w:t xml:space="preserve"> </w:t>
                            </w:r>
                            <w:r>
                              <w:rPr>
                                <w:rFonts w:ascii="Calibri Light" w:hAnsi="Calibri Light"/>
                              </w:rPr>
                              <w:t>–the proportion of income paid in tax remains the same as income increases.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8CBA" id="Text Box 8" o:spid="_x0000_s1053" type="#_x0000_t202" style="position:absolute;left:0;text-align:left;margin-left:3pt;margin-top:23.25pt;width:528pt;height:13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">
                <v:textbox>
                  <w:txbxContent>
                    <w:p w14:paraId="3D61B3BA" w14:textId="77777777" w:rsidR="001937C7" w:rsidRDefault="001937C7" w:rsidP="00470C9A">
                      <w:pPr>
                        <w:rPr>
                          <w:rFonts w:ascii="Calibri Light" w:hAnsi="Calibri Light"/>
                        </w:rPr>
                      </w:pPr>
                    </w:p>
                    <w:p w14:paraId="6317FAE0" w14:textId="6CB4B6E7" w:rsidR="001937C7" w:rsidRDefault="001937C7" w:rsidP="001E1BFE">
                      <w:pPr>
                        <w:spacing w:after="120"/>
                        <w:rPr>
                          <w:rFonts w:ascii="Calibri Light" w:hAnsi="Calibri Light"/>
                        </w:rPr>
                      </w:pPr>
                      <w:r w:rsidRPr="00577BA0">
                        <w:rPr>
                          <w:rFonts w:ascii="Calibri Light" w:hAnsi="Calibri Light"/>
                          <w:b/>
                          <w:sz w:val="32"/>
                          <w:szCs w:val="36"/>
                        </w:rPr>
                        <w:t>Progressive Tax</w:t>
                      </w:r>
                      <w:r w:rsidRPr="00577BA0">
                        <w:rPr>
                          <w:rFonts w:ascii="Calibri Light" w:hAnsi="Calibri Light"/>
                          <w:sz w:val="32"/>
                          <w:szCs w:val="36"/>
                        </w:rPr>
                        <w:t xml:space="preserve"> </w:t>
                      </w:r>
                      <w:r>
                        <w:rPr>
                          <w:rFonts w:ascii="Calibri Light" w:hAnsi="Calibri Light"/>
                        </w:rPr>
                        <w:t>– means that the proportion of a person’s income paid in tax increases as income increases.</w:t>
                      </w:r>
                    </w:p>
                    <w:p w14:paraId="6B0A612B" w14:textId="690A6F2D" w:rsidR="001937C7" w:rsidRDefault="001937C7" w:rsidP="00470C9A">
                      <w:pPr>
                        <w:rPr>
                          <w:rFonts w:ascii="Calibri Light" w:hAnsi="Calibri Light"/>
                        </w:rPr>
                      </w:pPr>
                      <w:r w:rsidRPr="00577BA0">
                        <w:rPr>
                          <w:rFonts w:ascii="Calibri Light" w:hAnsi="Calibri Light"/>
                          <w:b/>
                          <w:sz w:val="32"/>
                          <w:szCs w:val="36"/>
                        </w:rPr>
                        <w:t>Regressive Tax</w:t>
                      </w:r>
                      <w:r w:rsidRPr="00577BA0">
                        <w:rPr>
                          <w:rFonts w:ascii="Calibri Light" w:hAnsi="Calibri Light"/>
                          <w:sz w:val="20"/>
                        </w:rPr>
                        <w:t xml:space="preserve"> </w:t>
                      </w:r>
                      <w:r>
                        <w:rPr>
                          <w:rFonts w:ascii="Calibri Light" w:hAnsi="Calibri Light"/>
                        </w:rPr>
                        <w:t>– means that the proportion of tax falls as income increases</w:t>
                      </w:r>
                    </w:p>
                    <w:p w14:paraId="083EAB28" w14:textId="77777777" w:rsidR="001937C7" w:rsidRPr="00545B7B" w:rsidRDefault="001937C7" w:rsidP="00470C9A">
                      <w:pPr>
                        <w:rPr>
                          <w:rFonts w:ascii="Calibri Light" w:hAnsi="Calibri Light"/>
                        </w:rPr>
                      </w:pPr>
                      <w:r w:rsidRPr="00577BA0">
                        <w:rPr>
                          <w:rFonts w:ascii="Calibri Light" w:hAnsi="Calibri Light"/>
                          <w:b/>
                          <w:sz w:val="32"/>
                          <w:szCs w:val="36"/>
                        </w:rPr>
                        <w:t>Proportional Tax</w:t>
                      </w:r>
                      <w:r w:rsidRPr="00577BA0">
                        <w:rPr>
                          <w:rFonts w:ascii="Calibri Light" w:hAnsi="Calibri Light"/>
                          <w:sz w:val="20"/>
                        </w:rPr>
                        <w:t xml:space="preserve"> </w:t>
                      </w:r>
                      <w:r>
                        <w:rPr>
                          <w:rFonts w:ascii="Calibri Light" w:hAnsi="Calibri Light"/>
                        </w:rPr>
                        <w:t>–the proportion of income paid in tax remains the same as income increases.</w:t>
                      </w:r>
                    </w:p>
                  </w:txbxContent>
                </v:textbox>
                <w10:wrap type="square"/>
              </v:shape>
            </w:pict>
          </mc:Fallback>
        </mc:AlternateContent>
      </w:r>
    </w:p>
    <w:p w14:paraId="6AC81228" w14:textId="77777777" w:rsidR="00981643" w:rsidRPr="00270FE0" w:rsidRDefault="00981643" w:rsidP="00981643">
      <w:pPr>
        <w:spacing w:after="0" w:line="240" w:lineRule="auto"/>
        <w:contextualSpacing/>
        <w:rPr>
          <w:rFonts w:eastAsia="Times New Roman" w:cs="Times New Roman"/>
        </w:rPr>
      </w:pPr>
      <w:r w:rsidRPr="00270FE0">
        <w:rPr>
          <w:rFonts w:ascii="Arial" w:hAnsi="Arial" w:cs="Arial"/>
          <w:b/>
        </w:rPr>
        <w:lastRenderedPageBreak/>
        <w:t>Notes Page</w:t>
      </w:r>
    </w:p>
    <w:p w14:paraId="186D7DDF" w14:textId="77777777" w:rsidR="00981643" w:rsidRDefault="00981643" w:rsidP="00981643">
      <w:pPr>
        <w:jc w:val="both"/>
        <w:rPr>
          <w:rFonts w:ascii="Arial" w:hAnsi="Arial" w:cs="Arial"/>
          <w:b/>
        </w:rPr>
      </w:pPr>
      <w:r w:rsidRPr="00375E8F">
        <w:rPr>
          <w:noProof/>
          <w:lang w:eastAsia="en-GB"/>
        </w:rPr>
        <w:drawing>
          <wp:inline distT="0" distB="0" distL="0" distR="0" wp14:anchorId="3B8298DF" wp14:editId="1C2F7A15">
            <wp:extent cx="6683989" cy="92487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8937" cy="9255622"/>
                    </a:xfrm>
                    <a:prstGeom prst="rect">
                      <a:avLst/>
                    </a:prstGeom>
                    <a:noFill/>
                    <a:ln>
                      <a:noFill/>
                    </a:ln>
                  </pic:spPr>
                </pic:pic>
              </a:graphicData>
            </a:graphic>
          </wp:inline>
        </w:drawing>
      </w:r>
    </w:p>
    <w:p w14:paraId="38349DCC" w14:textId="232F07A8" w:rsidR="00470C9A" w:rsidRPr="00D31E9F" w:rsidRDefault="00470C9A" w:rsidP="003937C5">
      <w:pPr>
        <w:spacing w:after="0" w:line="240" w:lineRule="auto"/>
        <w:rPr>
          <w:rFonts w:eastAsia="Times New Roman" w:cs="Times New Roman"/>
          <w:u w:val="single"/>
          <w:lang w:eastAsia="en-GB"/>
        </w:rPr>
      </w:pPr>
      <w:r w:rsidRPr="00D31E9F">
        <w:rPr>
          <w:rFonts w:eastAsia="Times New Roman" w:cs="Times New Roman"/>
          <w:b/>
          <w:highlight w:val="cyan"/>
          <w:u w:val="single"/>
          <w:lang w:eastAsia="en-GB"/>
        </w:rPr>
        <w:lastRenderedPageBreak/>
        <w:t>Activity:</w:t>
      </w:r>
      <w:r w:rsidR="00FC3D6E">
        <w:rPr>
          <w:rFonts w:eastAsia="Times New Roman" w:cs="Times New Roman"/>
          <w:highlight w:val="cyan"/>
          <w:u w:val="single"/>
          <w:lang w:eastAsia="en-GB"/>
        </w:rPr>
        <w:t xml:space="preserve"> Decide which of the t</w:t>
      </w:r>
      <w:r w:rsidRPr="00D31E9F">
        <w:rPr>
          <w:rFonts w:eastAsia="Times New Roman" w:cs="Times New Roman"/>
          <w:highlight w:val="cyan"/>
          <w:u w:val="single"/>
          <w:lang w:eastAsia="en-GB"/>
        </w:rPr>
        <w:t>ax regimes you prefer. Explain</w:t>
      </w:r>
      <w:r w:rsidR="00FC3D6E">
        <w:rPr>
          <w:rFonts w:eastAsia="Times New Roman" w:cs="Times New Roman"/>
          <w:highlight w:val="cyan"/>
          <w:u w:val="single"/>
          <w:lang w:eastAsia="en-GB"/>
        </w:rPr>
        <w:t xml:space="preserve"> and justify</w:t>
      </w:r>
      <w:r w:rsidRPr="00D31E9F">
        <w:rPr>
          <w:rFonts w:eastAsia="Times New Roman" w:cs="Times New Roman"/>
          <w:highlight w:val="cyan"/>
          <w:u w:val="single"/>
          <w:lang w:eastAsia="en-GB"/>
        </w:rPr>
        <w:t xml:space="preserve"> your answer in the space below.</w:t>
      </w:r>
    </w:p>
    <w:p w14:paraId="55965A46" w14:textId="77777777" w:rsidR="00470C9A" w:rsidRPr="006E1AD4" w:rsidRDefault="00470C9A" w:rsidP="00470C9A">
      <w:pPr>
        <w:spacing w:after="0" w:line="240" w:lineRule="auto"/>
        <w:rPr>
          <w:rFonts w:eastAsia="Times New Roman" w:cs="Times New Roman"/>
          <w:b/>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470C9A" w:rsidRPr="006E1AD4" w14:paraId="68A2C938" w14:textId="77777777" w:rsidTr="006D6555">
        <w:tc>
          <w:tcPr>
            <w:tcW w:w="2463" w:type="dxa"/>
            <w:shd w:val="clear" w:color="auto" w:fill="auto"/>
          </w:tcPr>
          <w:p w14:paraId="04120DFE"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Income</w:t>
            </w:r>
          </w:p>
        </w:tc>
        <w:tc>
          <w:tcPr>
            <w:tcW w:w="2463" w:type="dxa"/>
            <w:shd w:val="clear" w:color="auto" w:fill="auto"/>
          </w:tcPr>
          <w:p w14:paraId="43AF8597"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Tax A</w:t>
            </w:r>
          </w:p>
          <w:p w14:paraId="3FA4D429"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 tax paid at each level of Income)</w:t>
            </w:r>
          </w:p>
        </w:tc>
        <w:tc>
          <w:tcPr>
            <w:tcW w:w="2464" w:type="dxa"/>
            <w:shd w:val="clear" w:color="auto" w:fill="auto"/>
          </w:tcPr>
          <w:p w14:paraId="316C0EB9"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Tax B</w:t>
            </w:r>
          </w:p>
          <w:p w14:paraId="197DA347"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 tax paid at each level of Income)</w:t>
            </w:r>
          </w:p>
        </w:tc>
        <w:tc>
          <w:tcPr>
            <w:tcW w:w="2464" w:type="dxa"/>
            <w:shd w:val="clear" w:color="auto" w:fill="auto"/>
          </w:tcPr>
          <w:p w14:paraId="03EDACFE"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Tax C</w:t>
            </w:r>
          </w:p>
          <w:p w14:paraId="501249B7"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 tax paid at each level of Income)</w:t>
            </w:r>
          </w:p>
        </w:tc>
      </w:tr>
      <w:tr w:rsidR="00470C9A" w:rsidRPr="006E1AD4" w14:paraId="61EF1689" w14:textId="77777777" w:rsidTr="006D6555">
        <w:tc>
          <w:tcPr>
            <w:tcW w:w="2463" w:type="dxa"/>
            <w:shd w:val="clear" w:color="auto" w:fill="auto"/>
          </w:tcPr>
          <w:p w14:paraId="480E5E15"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£0 - £10,000</w:t>
            </w:r>
          </w:p>
        </w:tc>
        <w:tc>
          <w:tcPr>
            <w:tcW w:w="2463" w:type="dxa"/>
            <w:shd w:val="clear" w:color="auto" w:fill="auto"/>
          </w:tcPr>
          <w:p w14:paraId="6A3C2551"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0</w:t>
            </w:r>
          </w:p>
        </w:tc>
        <w:tc>
          <w:tcPr>
            <w:tcW w:w="2464" w:type="dxa"/>
            <w:shd w:val="clear" w:color="auto" w:fill="auto"/>
          </w:tcPr>
          <w:p w14:paraId="20707E87"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c>
          <w:tcPr>
            <w:tcW w:w="2464" w:type="dxa"/>
            <w:shd w:val="clear" w:color="auto" w:fill="auto"/>
          </w:tcPr>
          <w:p w14:paraId="16B2BC50"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r>
      <w:tr w:rsidR="00470C9A" w:rsidRPr="006E1AD4" w14:paraId="5B79C94C" w14:textId="77777777" w:rsidTr="006D6555">
        <w:tc>
          <w:tcPr>
            <w:tcW w:w="2463" w:type="dxa"/>
            <w:shd w:val="clear" w:color="auto" w:fill="auto"/>
          </w:tcPr>
          <w:p w14:paraId="2C407EEE"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£10,001 - £20,000</w:t>
            </w:r>
          </w:p>
        </w:tc>
        <w:tc>
          <w:tcPr>
            <w:tcW w:w="2463" w:type="dxa"/>
            <w:shd w:val="clear" w:color="auto" w:fill="auto"/>
          </w:tcPr>
          <w:p w14:paraId="41523F49"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10</w:t>
            </w:r>
          </w:p>
        </w:tc>
        <w:tc>
          <w:tcPr>
            <w:tcW w:w="2464" w:type="dxa"/>
            <w:shd w:val="clear" w:color="auto" w:fill="auto"/>
          </w:tcPr>
          <w:p w14:paraId="0B52B0A9"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c>
          <w:tcPr>
            <w:tcW w:w="2464" w:type="dxa"/>
            <w:shd w:val="clear" w:color="auto" w:fill="auto"/>
          </w:tcPr>
          <w:p w14:paraId="7E4FEE66"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15</w:t>
            </w:r>
          </w:p>
        </w:tc>
      </w:tr>
      <w:tr w:rsidR="00470C9A" w:rsidRPr="006E1AD4" w14:paraId="228A59F1" w14:textId="77777777" w:rsidTr="006D6555">
        <w:tc>
          <w:tcPr>
            <w:tcW w:w="2463" w:type="dxa"/>
            <w:shd w:val="clear" w:color="auto" w:fill="auto"/>
          </w:tcPr>
          <w:p w14:paraId="6A2C4764"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£20,001- £50,000</w:t>
            </w:r>
          </w:p>
        </w:tc>
        <w:tc>
          <w:tcPr>
            <w:tcW w:w="2463" w:type="dxa"/>
            <w:shd w:val="clear" w:color="auto" w:fill="auto"/>
          </w:tcPr>
          <w:p w14:paraId="3FBBBEEA"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c>
          <w:tcPr>
            <w:tcW w:w="2464" w:type="dxa"/>
            <w:shd w:val="clear" w:color="auto" w:fill="auto"/>
          </w:tcPr>
          <w:p w14:paraId="2097ECF4"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c>
          <w:tcPr>
            <w:tcW w:w="2464" w:type="dxa"/>
            <w:shd w:val="clear" w:color="auto" w:fill="auto"/>
          </w:tcPr>
          <w:p w14:paraId="7F6A0D3A"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12.5</w:t>
            </w:r>
          </w:p>
        </w:tc>
      </w:tr>
      <w:tr w:rsidR="00470C9A" w:rsidRPr="006E1AD4" w14:paraId="5EAB9D93" w14:textId="77777777" w:rsidTr="006D6555">
        <w:tc>
          <w:tcPr>
            <w:tcW w:w="2463" w:type="dxa"/>
            <w:shd w:val="clear" w:color="auto" w:fill="auto"/>
          </w:tcPr>
          <w:p w14:paraId="30A92D5F"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£50,001 - £100,000</w:t>
            </w:r>
          </w:p>
        </w:tc>
        <w:tc>
          <w:tcPr>
            <w:tcW w:w="2463" w:type="dxa"/>
            <w:shd w:val="clear" w:color="auto" w:fill="auto"/>
          </w:tcPr>
          <w:p w14:paraId="653E5F8A"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30</w:t>
            </w:r>
          </w:p>
        </w:tc>
        <w:tc>
          <w:tcPr>
            <w:tcW w:w="2464" w:type="dxa"/>
            <w:shd w:val="clear" w:color="auto" w:fill="auto"/>
          </w:tcPr>
          <w:p w14:paraId="24E41CA8"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c>
          <w:tcPr>
            <w:tcW w:w="2464" w:type="dxa"/>
            <w:shd w:val="clear" w:color="auto" w:fill="auto"/>
          </w:tcPr>
          <w:p w14:paraId="5E2C259B"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10</w:t>
            </w:r>
          </w:p>
        </w:tc>
      </w:tr>
      <w:tr w:rsidR="00470C9A" w:rsidRPr="006E1AD4" w14:paraId="3E41BE93" w14:textId="77777777" w:rsidTr="006D6555">
        <w:tc>
          <w:tcPr>
            <w:tcW w:w="2463" w:type="dxa"/>
            <w:shd w:val="clear" w:color="auto" w:fill="auto"/>
          </w:tcPr>
          <w:p w14:paraId="78C8EA50"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£100,001 - £200,001</w:t>
            </w:r>
          </w:p>
        </w:tc>
        <w:tc>
          <w:tcPr>
            <w:tcW w:w="2463" w:type="dxa"/>
            <w:shd w:val="clear" w:color="auto" w:fill="auto"/>
          </w:tcPr>
          <w:p w14:paraId="4ED1FE11"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50</w:t>
            </w:r>
          </w:p>
        </w:tc>
        <w:tc>
          <w:tcPr>
            <w:tcW w:w="2464" w:type="dxa"/>
            <w:shd w:val="clear" w:color="auto" w:fill="auto"/>
          </w:tcPr>
          <w:p w14:paraId="690CA784"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20</w:t>
            </w:r>
          </w:p>
        </w:tc>
        <w:tc>
          <w:tcPr>
            <w:tcW w:w="2464" w:type="dxa"/>
            <w:shd w:val="clear" w:color="auto" w:fill="auto"/>
          </w:tcPr>
          <w:p w14:paraId="25836EE3" w14:textId="77777777" w:rsidR="00470C9A" w:rsidRPr="006E1AD4" w:rsidRDefault="00470C9A" w:rsidP="00470C9A">
            <w:pPr>
              <w:spacing w:after="0" w:line="240" w:lineRule="auto"/>
              <w:rPr>
                <w:rFonts w:eastAsia="Times New Roman" w:cs="Times New Roman"/>
                <w:b/>
                <w:lang w:eastAsia="en-GB"/>
              </w:rPr>
            </w:pPr>
            <w:r w:rsidRPr="006E1AD4">
              <w:rPr>
                <w:rFonts w:eastAsia="Times New Roman" w:cs="Times New Roman"/>
                <w:b/>
                <w:lang w:eastAsia="en-GB"/>
              </w:rPr>
              <w:t>5</w:t>
            </w:r>
          </w:p>
        </w:tc>
      </w:tr>
    </w:tbl>
    <w:p w14:paraId="5DA9683D" w14:textId="77777777" w:rsidR="00470C9A" w:rsidRPr="006E1AD4" w:rsidRDefault="00470C9A" w:rsidP="00470C9A">
      <w:pPr>
        <w:spacing w:after="0" w:line="240" w:lineRule="auto"/>
        <w:rPr>
          <w:rFonts w:eastAsia="Times New Roman" w:cs="Times New Roman"/>
          <w:b/>
          <w:u w:val="single"/>
          <w:lang w:eastAsia="en-GB"/>
        </w:rPr>
      </w:pPr>
    </w:p>
    <w:p w14:paraId="4710C759" w14:textId="454AC14E" w:rsidR="00470C9A" w:rsidRDefault="00470C9A" w:rsidP="008F4E8B">
      <w:pPr>
        <w:spacing w:after="0" w:line="36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w:t>
      </w:r>
    </w:p>
    <w:p w14:paraId="2A1EBFE5" w14:textId="45728607" w:rsidR="00B14BD9" w:rsidRDefault="00B14BD9" w:rsidP="008F4E8B">
      <w:pPr>
        <w:spacing w:after="0" w:line="36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w:t>
      </w:r>
    </w:p>
    <w:p w14:paraId="6BEFB5F6" w14:textId="77777777" w:rsidR="00090DE1" w:rsidRPr="00470C9A" w:rsidRDefault="00090DE1" w:rsidP="00090DE1">
      <w:pPr>
        <w:spacing w:after="0" w:line="36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w:t>
      </w:r>
    </w:p>
    <w:p w14:paraId="49D92672" w14:textId="7C95C301" w:rsidR="00090DE1" w:rsidRPr="00470C9A" w:rsidRDefault="00090DE1" w:rsidP="008F4E8B">
      <w:pPr>
        <w:spacing w:after="0" w:line="36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w:t>
      </w:r>
      <w:r>
        <w:rPr>
          <w:rFonts w:ascii="Calibri Light" w:eastAsia="Times New Roman" w:hAnsi="Calibri Light" w:cs="Times New Roman"/>
          <w:lang w:eastAsia="en-GB"/>
        </w:rPr>
        <w:t>…………………………………………………………………………………</w:t>
      </w:r>
    </w:p>
    <w:p w14:paraId="69BC7D57" w14:textId="77777777" w:rsidR="00470C9A" w:rsidRPr="00470C9A" w:rsidRDefault="00470C9A" w:rsidP="00470C9A">
      <w:pPr>
        <w:spacing w:after="0" w:line="240" w:lineRule="auto"/>
        <w:rPr>
          <w:rFonts w:ascii="Calibri Light" w:eastAsia="Times New Roman" w:hAnsi="Calibri Light" w:cs="Times New Roman"/>
          <w:b/>
          <w:u w:val="single"/>
          <w:lang w:eastAsia="en-GB"/>
        </w:rPr>
      </w:pPr>
    </w:p>
    <w:p w14:paraId="7F2174E7" w14:textId="77777777" w:rsidR="00470C9A" w:rsidRPr="00470C9A" w:rsidRDefault="00470C9A" w:rsidP="00470C9A">
      <w:pPr>
        <w:spacing w:after="0" w:line="240" w:lineRule="auto"/>
        <w:rPr>
          <w:rFonts w:ascii="Calibri Light" w:eastAsia="Times New Roman" w:hAnsi="Calibri Light" w:cs="Times New Roman"/>
          <w:b/>
          <w:u w:val="single"/>
          <w:lang w:eastAsia="en-GB"/>
        </w:rPr>
      </w:pPr>
    </w:p>
    <w:p w14:paraId="418EBD40" w14:textId="77777777" w:rsidR="00470C9A" w:rsidRPr="00470C9A" w:rsidRDefault="00470C9A" w:rsidP="00470C9A">
      <w:pPr>
        <w:spacing w:after="0" w:line="240" w:lineRule="auto"/>
        <w:rPr>
          <w:rFonts w:ascii="Calibri Light" w:eastAsia="Times New Roman" w:hAnsi="Calibri Light" w:cs="Times New Roman"/>
          <w:b/>
          <w:u w:val="single"/>
          <w:lang w:eastAsia="en-GB"/>
        </w:rPr>
      </w:pPr>
      <w:r w:rsidRPr="00470C9A">
        <w:rPr>
          <w:rFonts w:ascii="Calibri Light" w:eastAsia="Times New Roman" w:hAnsi="Calibri Light" w:cs="Times New Roman"/>
          <w:b/>
          <w:u w:val="single"/>
          <w:lang w:eastAsia="en-GB"/>
        </w:rPr>
        <w:t>Possible exam questions</w:t>
      </w:r>
    </w:p>
    <w:p w14:paraId="1BFF197E" w14:textId="77777777" w:rsidR="00470C9A" w:rsidRPr="00470C9A" w:rsidRDefault="00470C9A" w:rsidP="00470C9A">
      <w:pPr>
        <w:spacing w:after="0" w:line="240" w:lineRule="auto"/>
        <w:rPr>
          <w:rFonts w:ascii="Calibri Light" w:eastAsia="Times New Roman" w:hAnsi="Calibri Light" w:cs="Times New Roman"/>
          <w:lang w:eastAsia="en-GB"/>
        </w:rPr>
      </w:pPr>
    </w:p>
    <w:p w14:paraId="2481B710" w14:textId="77777777" w:rsidR="00470C9A" w:rsidRPr="00470C9A" w:rsidRDefault="00470C9A" w:rsidP="00470C9A">
      <w:pPr>
        <w:spacing w:after="0" w:line="24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 xml:space="preserve">Explain how budget deficits in an economy might help to influence the rate of inflation in that economy. </w:t>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t>(June 2012)(15 marks)</w:t>
      </w:r>
    </w:p>
    <w:p w14:paraId="1F58B4CF" w14:textId="77777777" w:rsidR="00470C9A" w:rsidRPr="00470C9A" w:rsidRDefault="00470C9A" w:rsidP="00470C9A">
      <w:pPr>
        <w:spacing w:after="0" w:line="240" w:lineRule="auto"/>
        <w:rPr>
          <w:rFonts w:ascii="Calibri Light" w:eastAsia="Times New Roman" w:hAnsi="Calibri Light" w:cs="Times New Roman"/>
          <w:lang w:eastAsia="en-GB"/>
        </w:rPr>
      </w:pPr>
    </w:p>
    <w:p w14:paraId="291D346E" w14:textId="77777777" w:rsidR="00470C9A" w:rsidRPr="00470C9A" w:rsidRDefault="00470C9A" w:rsidP="00470C9A">
      <w:pPr>
        <w:spacing w:after="0" w:line="240" w:lineRule="auto"/>
        <w:rPr>
          <w:rFonts w:ascii="Calibri Light" w:eastAsia="Times New Roman" w:hAnsi="Calibri Light" w:cs="Times New Roman"/>
          <w:lang w:eastAsia="en-GB"/>
        </w:rPr>
      </w:pPr>
    </w:p>
    <w:p w14:paraId="60712186" w14:textId="77777777" w:rsidR="00470C9A" w:rsidRPr="00470C9A" w:rsidRDefault="00470C9A" w:rsidP="00470C9A">
      <w:pPr>
        <w:spacing w:after="0" w:line="24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Explain possible economic reasons for changes in the level and distribution of government expenditure.</w:t>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t>(June 2010)(15 marks)</w:t>
      </w:r>
    </w:p>
    <w:p w14:paraId="6F1FE90B" w14:textId="77777777" w:rsidR="00470C9A" w:rsidRPr="00470C9A" w:rsidRDefault="00470C9A" w:rsidP="00470C9A">
      <w:pPr>
        <w:spacing w:after="0" w:line="240" w:lineRule="auto"/>
        <w:rPr>
          <w:rFonts w:ascii="Calibri Light" w:eastAsia="Times New Roman" w:hAnsi="Calibri Light" w:cs="Times New Roman"/>
          <w:lang w:eastAsia="en-GB"/>
        </w:rPr>
      </w:pPr>
    </w:p>
    <w:p w14:paraId="363C4342" w14:textId="77777777" w:rsidR="00470C9A" w:rsidRPr="00470C9A" w:rsidRDefault="00470C9A" w:rsidP="00470C9A">
      <w:pPr>
        <w:spacing w:after="0" w:line="240" w:lineRule="auto"/>
        <w:rPr>
          <w:rFonts w:ascii="Calibri Light" w:eastAsia="Times New Roman" w:hAnsi="Calibri Light" w:cs="Times New Roman"/>
          <w:lang w:eastAsia="en-GB"/>
        </w:rPr>
      </w:pPr>
    </w:p>
    <w:p w14:paraId="40ED02FC" w14:textId="77777777" w:rsidR="00470C9A" w:rsidRPr="00470C9A" w:rsidRDefault="00470C9A" w:rsidP="00470C9A">
      <w:pPr>
        <w:spacing w:after="0" w:line="24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The level of UK Public Sector spending grew from 37% of GDP in 1997 to over 45% in 2008.</w:t>
      </w:r>
    </w:p>
    <w:p w14:paraId="5F984660" w14:textId="77777777" w:rsidR="00470C9A" w:rsidRPr="00470C9A" w:rsidRDefault="00470C9A" w:rsidP="00470C9A">
      <w:pPr>
        <w:spacing w:after="0" w:line="24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To what extent do you regard such an expansion of the public sector as beneficial to the UK economy?</w:t>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r>
      <w:r w:rsidRPr="00470C9A">
        <w:rPr>
          <w:rFonts w:ascii="Calibri Light" w:eastAsia="Times New Roman" w:hAnsi="Calibri Light" w:cs="Times New Roman"/>
          <w:lang w:eastAsia="en-GB"/>
        </w:rPr>
        <w:tab/>
        <w:t>(Jan 10)(25 marks)</w:t>
      </w:r>
    </w:p>
    <w:p w14:paraId="6FD0BFFE" w14:textId="77777777" w:rsidR="00470C9A" w:rsidRPr="00470C9A" w:rsidRDefault="00470C9A" w:rsidP="00470C9A">
      <w:pPr>
        <w:spacing w:after="0" w:line="240" w:lineRule="auto"/>
        <w:rPr>
          <w:rFonts w:ascii="Calibri Light" w:eastAsia="Times New Roman" w:hAnsi="Calibri Light" w:cs="Times New Roman"/>
          <w:lang w:eastAsia="en-GB"/>
        </w:rPr>
      </w:pPr>
    </w:p>
    <w:p w14:paraId="36625B6D" w14:textId="77777777" w:rsidR="00470C9A" w:rsidRPr="00470C9A" w:rsidRDefault="00470C9A" w:rsidP="00470C9A">
      <w:pPr>
        <w:spacing w:after="0" w:line="240" w:lineRule="auto"/>
        <w:rPr>
          <w:rFonts w:ascii="Calibri Light" w:eastAsia="Times New Roman" w:hAnsi="Calibri Light" w:cs="Times New Roman"/>
          <w:lang w:eastAsia="en-GB"/>
        </w:rPr>
      </w:pPr>
    </w:p>
    <w:p w14:paraId="064D1CE1" w14:textId="77777777" w:rsidR="005640D5" w:rsidRDefault="005640D5" w:rsidP="00B14BD9">
      <w:pPr>
        <w:spacing w:after="0" w:line="360" w:lineRule="auto"/>
        <w:rPr>
          <w:rFonts w:ascii="Calibri Light" w:eastAsia="Times New Roman" w:hAnsi="Calibri Light" w:cs="Times New Roman"/>
          <w:b/>
          <w:lang w:eastAsia="en-GB"/>
        </w:rPr>
      </w:pPr>
    </w:p>
    <w:p w14:paraId="2EED9423" w14:textId="282920AE" w:rsidR="003937C5" w:rsidRDefault="003937C5" w:rsidP="00B14BD9">
      <w:pPr>
        <w:spacing w:after="0" w:line="360" w:lineRule="auto"/>
        <w:rPr>
          <w:rFonts w:ascii="Calibri Light" w:eastAsia="Times New Roman" w:hAnsi="Calibri Light" w:cs="Times New Roman"/>
          <w:lang w:eastAsia="en-GB"/>
        </w:rPr>
      </w:pPr>
    </w:p>
    <w:p w14:paraId="3EFDC2DB" w14:textId="77777777" w:rsidR="003937C5" w:rsidRDefault="003937C5" w:rsidP="00B14BD9">
      <w:pPr>
        <w:spacing w:after="0" w:line="360" w:lineRule="auto"/>
        <w:rPr>
          <w:rFonts w:ascii="Calibri Light" w:eastAsia="Times New Roman" w:hAnsi="Calibri Light" w:cs="Times New Roman"/>
          <w:lang w:eastAsia="en-GB"/>
        </w:rPr>
      </w:pPr>
    </w:p>
    <w:p w14:paraId="4622E0BA" w14:textId="77777777" w:rsidR="003937C5" w:rsidRDefault="003937C5" w:rsidP="00B14BD9">
      <w:pPr>
        <w:spacing w:after="0" w:line="360" w:lineRule="auto"/>
        <w:rPr>
          <w:rFonts w:ascii="Calibri Light" w:eastAsia="Times New Roman" w:hAnsi="Calibri Light" w:cs="Times New Roman"/>
          <w:lang w:eastAsia="en-GB"/>
        </w:rPr>
      </w:pPr>
    </w:p>
    <w:p w14:paraId="7E4F00A4" w14:textId="77777777" w:rsidR="003937C5" w:rsidRDefault="003937C5" w:rsidP="00B14BD9">
      <w:pPr>
        <w:spacing w:after="0" w:line="360" w:lineRule="auto"/>
        <w:rPr>
          <w:rFonts w:ascii="Calibri Light" w:eastAsia="Times New Roman" w:hAnsi="Calibri Light" w:cs="Times New Roman"/>
          <w:lang w:eastAsia="en-GB"/>
        </w:rPr>
      </w:pPr>
    </w:p>
    <w:p w14:paraId="2608A3C5" w14:textId="77777777" w:rsidR="003937C5" w:rsidRDefault="003937C5" w:rsidP="00B14BD9">
      <w:pPr>
        <w:spacing w:after="0" w:line="360" w:lineRule="auto"/>
        <w:rPr>
          <w:rFonts w:ascii="Calibri Light" w:eastAsia="Times New Roman" w:hAnsi="Calibri Light" w:cs="Times New Roman"/>
          <w:lang w:eastAsia="en-GB"/>
        </w:rPr>
      </w:pPr>
    </w:p>
    <w:p w14:paraId="2A5F202E" w14:textId="143A2AD5" w:rsidR="005640D5" w:rsidRDefault="005640D5" w:rsidP="00B14BD9">
      <w:pPr>
        <w:spacing w:after="0" w:line="360" w:lineRule="auto"/>
        <w:rPr>
          <w:rFonts w:ascii="Calibri Light" w:eastAsia="Times New Roman" w:hAnsi="Calibri Light" w:cs="Times New Roman"/>
          <w:b/>
          <w:u w:val="single"/>
          <w:lang w:eastAsia="en-GB"/>
        </w:rPr>
      </w:pPr>
      <w:r>
        <w:rPr>
          <w:rFonts w:ascii="Calibri Light" w:eastAsia="Times New Roman" w:hAnsi="Calibri Light" w:cs="Times New Roman"/>
          <w:b/>
          <w:u w:val="single"/>
          <w:lang w:eastAsia="en-GB"/>
        </w:rPr>
        <w:lastRenderedPageBreak/>
        <w:t>Cyclical v Structural Budget Deficits and Surpluses</w:t>
      </w:r>
    </w:p>
    <w:p w14:paraId="3CEDDBBD" w14:textId="3E30B18F" w:rsidR="005640D5" w:rsidRPr="008D7C59" w:rsidRDefault="005640D5" w:rsidP="00D766C2">
      <w:pPr>
        <w:pStyle w:val="ListParagraph"/>
        <w:numPr>
          <w:ilvl w:val="2"/>
          <w:numId w:val="71"/>
        </w:numPr>
        <w:shd w:val="clear" w:color="auto" w:fill="FFFFFF"/>
        <w:spacing w:after="0" w:line="240" w:lineRule="auto"/>
        <w:rPr>
          <w:rFonts w:eastAsia="Times New Roman" w:cs="Arial"/>
          <w:color w:val="202020"/>
          <w:sz w:val="21"/>
          <w:szCs w:val="21"/>
          <w:lang w:val="en" w:eastAsia="en-GB"/>
        </w:rPr>
      </w:pPr>
      <w:r w:rsidRPr="008D7C59">
        <w:rPr>
          <w:rFonts w:eastAsia="Times New Roman" w:cs="Arial"/>
          <w:b/>
          <w:bCs/>
          <w:color w:val="202020"/>
          <w:sz w:val="21"/>
          <w:szCs w:val="21"/>
          <w:lang w:val="en" w:eastAsia="en-GB"/>
        </w:rPr>
        <w:t>Cyclical reasons</w:t>
      </w:r>
      <w:r w:rsidRPr="008D7C59">
        <w:rPr>
          <w:rFonts w:eastAsia="Times New Roman" w:cs="Arial"/>
          <w:color w:val="202020"/>
          <w:sz w:val="21"/>
          <w:szCs w:val="21"/>
          <w:lang w:val="en" w:eastAsia="en-GB"/>
        </w:rPr>
        <w:t xml:space="preserve"> </w:t>
      </w:r>
    </w:p>
    <w:p w14:paraId="76D7779D" w14:textId="3A504C5E" w:rsidR="005640D5" w:rsidRPr="008D7C59" w:rsidRDefault="005640D5" w:rsidP="005640D5">
      <w:pPr>
        <w:shd w:val="clear" w:color="auto" w:fill="FFFFFF"/>
        <w:spacing w:after="0" w:line="240" w:lineRule="auto"/>
        <w:rPr>
          <w:rFonts w:eastAsia="Times New Roman" w:cs="Arial"/>
          <w:color w:val="202020"/>
          <w:sz w:val="21"/>
          <w:szCs w:val="21"/>
          <w:lang w:val="en" w:eastAsia="en-GB"/>
        </w:rPr>
      </w:pPr>
      <w:r w:rsidRPr="008D7C59">
        <w:rPr>
          <w:rFonts w:eastAsia="Times New Roman" w:cs="Arial"/>
          <w:color w:val="202020"/>
          <w:sz w:val="21"/>
          <w:szCs w:val="21"/>
          <w:lang w:val="en" w:eastAsia="en-GB"/>
        </w:rPr>
        <w:t xml:space="preserve">For many countries </w:t>
      </w:r>
      <w:r w:rsidRPr="008D7C59">
        <w:rPr>
          <w:rFonts w:eastAsia="Times New Roman" w:cs="Arial"/>
          <w:b/>
          <w:bCs/>
          <w:color w:val="202020"/>
          <w:sz w:val="21"/>
          <w:szCs w:val="21"/>
          <w:lang w:val="en" w:eastAsia="en-GB"/>
        </w:rPr>
        <w:t xml:space="preserve">a rising budget deficit </w:t>
      </w:r>
      <w:r w:rsidRPr="008D7C59">
        <w:rPr>
          <w:rFonts w:eastAsia="Times New Roman" w:cs="Arial"/>
          <w:color w:val="202020"/>
          <w:sz w:val="21"/>
          <w:szCs w:val="21"/>
          <w:lang w:val="en" w:eastAsia="en-GB"/>
        </w:rPr>
        <w:t>is the inevitable result of experiencing a recession or a sustained period of slow growth. In a downturn, revenue flows fall from direct and indirect taxes whilst at the same time, the government is required to pay more out in welfare benefits such as the means-tested income support, unemployment benefi</w:t>
      </w:r>
      <w:r w:rsidR="00667D26" w:rsidRPr="008D7C59">
        <w:rPr>
          <w:rFonts w:eastAsia="Times New Roman" w:cs="Arial"/>
          <w:color w:val="202020"/>
          <w:sz w:val="21"/>
          <w:szCs w:val="21"/>
          <w:lang w:val="en" w:eastAsia="en-GB"/>
        </w:rPr>
        <w:t xml:space="preserve">ts and other welfare handouts. </w:t>
      </w:r>
      <w:r w:rsidRPr="008D7C59">
        <w:rPr>
          <w:rFonts w:eastAsia="Times New Roman" w:cs="Arial"/>
          <w:color w:val="202020"/>
          <w:sz w:val="21"/>
          <w:szCs w:val="21"/>
          <w:lang w:val="en" w:eastAsia="en-GB"/>
        </w:rPr>
        <w:t xml:space="preserve">Therefore, part of a fiscal deficit may be the consequence of the </w:t>
      </w:r>
      <w:r w:rsidRPr="008D7C59">
        <w:rPr>
          <w:rFonts w:eastAsia="Times New Roman" w:cs="Arial"/>
          <w:b/>
          <w:bCs/>
          <w:color w:val="202020"/>
          <w:sz w:val="21"/>
          <w:szCs w:val="21"/>
          <w:lang w:val="en" w:eastAsia="en-GB"/>
        </w:rPr>
        <w:t>automatic stabilisers</w:t>
      </w:r>
      <w:r w:rsidRPr="008D7C59">
        <w:rPr>
          <w:rFonts w:eastAsia="Times New Roman" w:cs="Arial"/>
          <w:color w:val="202020"/>
          <w:sz w:val="21"/>
          <w:szCs w:val="21"/>
          <w:lang w:val="en" w:eastAsia="en-GB"/>
        </w:rPr>
        <w:t xml:space="preserve"> at work. These are the tax and government spending changes that happen automatically at different stages of the business cycle. The governments of most developed countries are prepared to allow the automatic stabilisers to work through because, when their economy recovers, the cyclical component of a fiscal deficit will diminish, indeed in an economic boom, the government may run a budget surplus. </w:t>
      </w:r>
    </w:p>
    <w:p w14:paraId="6C688141" w14:textId="77777777" w:rsidR="005640D5" w:rsidRPr="008D7C59" w:rsidRDefault="005640D5" w:rsidP="005640D5">
      <w:pPr>
        <w:shd w:val="clear" w:color="auto" w:fill="FFFFFF"/>
        <w:spacing w:after="0" w:line="240" w:lineRule="auto"/>
        <w:rPr>
          <w:rFonts w:eastAsia="Times New Roman" w:cs="Arial"/>
          <w:color w:val="202020"/>
          <w:sz w:val="21"/>
          <w:szCs w:val="21"/>
          <w:lang w:val="en" w:eastAsia="en-GB"/>
        </w:rPr>
      </w:pPr>
    </w:p>
    <w:p w14:paraId="46EAE872" w14:textId="637BA794" w:rsidR="005640D5" w:rsidRPr="008D7C59" w:rsidRDefault="005640D5" w:rsidP="00D766C2">
      <w:pPr>
        <w:pStyle w:val="ListParagraph"/>
        <w:numPr>
          <w:ilvl w:val="2"/>
          <w:numId w:val="71"/>
        </w:numPr>
        <w:shd w:val="clear" w:color="auto" w:fill="FFFFFF"/>
        <w:spacing w:after="0" w:line="240" w:lineRule="auto"/>
        <w:rPr>
          <w:rFonts w:eastAsia="Times New Roman" w:cs="Arial"/>
          <w:color w:val="202020"/>
          <w:sz w:val="21"/>
          <w:szCs w:val="21"/>
          <w:lang w:val="en" w:eastAsia="en-GB"/>
        </w:rPr>
      </w:pPr>
      <w:r w:rsidRPr="008D7C59">
        <w:rPr>
          <w:rFonts w:eastAsia="Times New Roman" w:cs="Arial"/>
          <w:b/>
          <w:bCs/>
          <w:color w:val="202020"/>
          <w:sz w:val="21"/>
          <w:szCs w:val="21"/>
          <w:lang w:val="en" w:eastAsia="en-GB"/>
        </w:rPr>
        <w:t>Structural reasons</w:t>
      </w:r>
    </w:p>
    <w:p w14:paraId="3CE44304" w14:textId="77777777" w:rsidR="005640D5" w:rsidRPr="008D7C59" w:rsidRDefault="005640D5" w:rsidP="005640D5">
      <w:pPr>
        <w:shd w:val="clear" w:color="auto" w:fill="FFFFFF"/>
        <w:spacing w:after="0" w:line="240" w:lineRule="auto"/>
        <w:rPr>
          <w:rFonts w:eastAsia="Times New Roman" w:cs="Arial"/>
          <w:color w:val="202020"/>
          <w:sz w:val="21"/>
          <w:szCs w:val="21"/>
          <w:lang w:val="en" w:eastAsia="en-GB"/>
        </w:rPr>
      </w:pPr>
      <w:r w:rsidRPr="008D7C59">
        <w:rPr>
          <w:rFonts w:eastAsia="Times New Roman" w:cs="Arial"/>
          <w:color w:val="202020"/>
          <w:sz w:val="21"/>
          <w:szCs w:val="21"/>
          <w:lang w:val="en" w:eastAsia="en-GB"/>
        </w:rPr>
        <w:t xml:space="preserve">For some countries, fiscal deficits seem an almost permanent feature, rarely is the government able to find enough tax revenue to cover the annual spending budgets. What structural problems / issues might lead to persistent fiscal deficits? </w:t>
      </w:r>
    </w:p>
    <w:p w14:paraId="1BEBD5FC" w14:textId="5B53A825" w:rsidR="005640D5" w:rsidRPr="008D7C59" w:rsidRDefault="005640D5" w:rsidP="00D766C2">
      <w:pPr>
        <w:numPr>
          <w:ilvl w:val="0"/>
          <w:numId w:val="75"/>
        </w:numPr>
        <w:shd w:val="clear" w:color="auto" w:fill="FFFFFF"/>
        <w:spacing w:before="100" w:beforeAutospacing="1" w:after="100" w:afterAutospacing="1" w:line="240" w:lineRule="auto"/>
        <w:ind w:left="0"/>
        <w:rPr>
          <w:rFonts w:eastAsia="Times New Roman" w:cs="Arial"/>
          <w:color w:val="202020"/>
          <w:sz w:val="21"/>
          <w:szCs w:val="21"/>
          <w:lang w:val="en" w:eastAsia="en-GB"/>
        </w:rPr>
      </w:pPr>
      <w:r w:rsidRPr="008D7C59">
        <w:rPr>
          <w:rFonts w:eastAsia="Times New Roman" w:cs="Arial"/>
          <w:b/>
          <w:bCs/>
          <w:color w:val="202020"/>
          <w:sz w:val="21"/>
          <w:szCs w:val="21"/>
          <w:lang w:val="en" w:eastAsia="en-GB"/>
        </w:rPr>
        <w:t>High levels of tax avoidance and tax evasion</w:t>
      </w:r>
      <w:r w:rsidRPr="008D7C59">
        <w:rPr>
          <w:rFonts w:eastAsia="Times New Roman" w:cs="Arial"/>
          <w:color w:val="202020"/>
          <w:sz w:val="21"/>
          <w:szCs w:val="21"/>
          <w:lang w:val="en" w:eastAsia="en-GB"/>
        </w:rPr>
        <w:t xml:space="preserve"> - the deliberate evasion of tax is illegal - in some countries governments are less effective than they might be in countering shadow markets where no tax is paid or in tracking down agents who are not paying the tax that is due.</w:t>
      </w:r>
    </w:p>
    <w:p w14:paraId="417CDCBE" w14:textId="77777777" w:rsidR="005640D5" w:rsidRPr="008D7C59" w:rsidRDefault="005640D5" w:rsidP="00D766C2">
      <w:pPr>
        <w:numPr>
          <w:ilvl w:val="0"/>
          <w:numId w:val="75"/>
        </w:numPr>
        <w:shd w:val="clear" w:color="auto" w:fill="FFFFFF"/>
        <w:spacing w:before="100" w:beforeAutospacing="1" w:after="100" w:afterAutospacing="1" w:line="240" w:lineRule="auto"/>
        <w:ind w:left="0"/>
        <w:rPr>
          <w:rFonts w:eastAsia="Times New Roman" w:cs="Arial"/>
          <w:color w:val="202020"/>
          <w:sz w:val="21"/>
          <w:szCs w:val="21"/>
          <w:lang w:val="en" w:eastAsia="en-GB"/>
        </w:rPr>
      </w:pPr>
      <w:r w:rsidRPr="008D7C59">
        <w:rPr>
          <w:rFonts w:eastAsia="Times New Roman" w:cs="Arial"/>
          <w:b/>
          <w:bCs/>
          <w:color w:val="202020"/>
          <w:sz w:val="21"/>
          <w:szCs w:val="21"/>
          <w:lang w:val="en" w:eastAsia="en-GB"/>
        </w:rPr>
        <w:t xml:space="preserve">High levels of income and wealth inequality </w:t>
      </w:r>
      <w:r w:rsidRPr="008D7C59">
        <w:rPr>
          <w:rFonts w:eastAsia="Times New Roman" w:cs="Arial"/>
          <w:color w:val="202020"/>
          <w:sz w:val="21"/>
          <w:szCs w:val="21"/>
          <w:lang w:val="en" w:eastAsia="en-GB"/>
        </w:rPr>
        <w:t>- some economists argue that highly unequal societies also end up with a worsening fiscal position for the government. The uber-rich are liable for higher taxes in a progressive system (and top rate taxpayers in the UK clearly pay a high % of total revenues) but they also have an incentive to use all of the legal tax avoidance schemes open to them. At the bottom end of the labour market, if millions of people are in low-paid, insecure work, many will not earn enough to pay much in tax and even more may remain dependent on top-up welfare benefits, adding to the pressure on government spending.</w:t>
      </w:r>
    </w:p>
    <w:p w14:paraId="6E2D47B4" w14:textId="77777777" w:rsidR="005640D5" w:rsidRPr="008D7C59" w:rsidRDefault="005640D5" w:rsidP="00D766C2">
      <w:pPr>
        <w:numPr>
          <w:ilvl w:val="0"/>
          <w:numId w:val="75"/>
        </w:numPr>
        <w:shd w:val="clear" w:color="auto" w:fill="FFFFFF"/>
        <w:spacing w:before="100" w:beforeAutospacing="1" w:after="100" w:afterAutospacing="1" w:line="240" w:lineRule="auto"/>
        <w:ind w:left="0"/>
        <w:rPr>
          <w:rFonts w:eastAsia="Times New Roman" w:cs="Arial"/>
          <w:color w:val="202020"/>
          <w:sz w:val="21"/>
          <w:szCs w:val="21"/>
          <w:lang w:val="en" w:eastAsia="en-GB"/>
        </w:rPr>
      </w:pPr>
      <w:r w:rsidRPr="008D7C59">
        <w:rPr>
          <w:rFonts w:eastAsia="Times New Roman" w:cs="Arial"/>
          <w:b/>
          <w:bCs/>
          <w:color w:val="202020"/>
          <w:sz w:val="21"/>
          <w:szCs w:val="21"/>
          <w:lang w:val="en" w:eastAsia="en-GB"/>
        </w:rPr>
        <w:t>Demographic pressures</w:t>
      </w:r>
      <w:r w:rsidRPr="008D7C59">
        <w:rPr>
          <w:rFonts w:eastAsia="Times New Roman" w:cs="Arial"/>
          <w:color w:val="202020"/>
          <w:sz w:val="21"/>
          <w:szCs w:val="21"/>
          <w:lang w:val="en" w:eastAsia="en-GB"/>
        </w:rPr>
        <w:t xml:space="preserve"> - these can affect the fiscal position too, for example an ageing population will cause an increase in government spending on the state pension; a fast-growing population (perhaps boosted by net inward migration) will also put more pressure on the government to fund essential public and merit goods.</w:t>
      </w:r>
    </w:p>
    <w:p w14:paraId="5A24A6B2" w14:textId="77777777" w:rsidR="005640D5" w:rsidRPr="008D7C59" w:rsidRDefault="005640D5" w:rsidP="00D766C2">
      <w:pPr>
        <w:numPr>
          <w:ilvl w:val="0"/>
          <w:numId w:val="75"/>
        </w:numPr>
        <w:shd w:val="clear" w:color="auto" w:fill="FFFFFF"/>
        <w:spacing w:before="100" w:beforeAutospacing="1" w:after="100" w:afterAutospacing="1" w:line="240" w:lineRule="auto"/>
        <w:ind w:left="0"/>
        <w:rPr>
          <w:rFonts w:eastAsia="Times New Roman" w:cs="Arial"/>
          <w:color w:val="202020"/>
          <w:sz w:val="21"/>
          <w:szCs w:val="21"/>
          <w:lang w:val="en" w:eastAsia="en-GB"/>
        </w:rPr>
      </w:pPr>
      <w:r w:rsidRPr="008D7C59">
        <w:rPr>
          <w:rFonts w:eastAsia="Times New Roman" w:cs="Arial"/>
          <w:b/>
          <w:bCs/>
          <w:color w:val="202020"/>
          <w:sz w:val="21"/>
          <w:szCs w:val="21"/>
          <w:lang w:val="en" w:eastAsia="en-GB"/>
        </w:rPr>
        <w:t>Government inefficiency</w:t>
      </w:r>
      <w:r w:rsidRPr="008D7C59">
        <w:rPr>
          <w:rFonts w:eastAsia="Times New Roman" w:cs="Arial"/>
          <w:color w:val="202020"/>
          <w:sz w:val="21"/>
          <w:szCs w:val="21"/>
          <w:lang w:val="en" w:eastAsia="en-GB"/>
        </w:rPr>
        <w:t xml:space="preserve"> - if the state sector is relatively less efficient in supplying public services, then value for money will be lower and more will have to be spent in total to provide the cover that people need. Free market economists favour a smaller government sector with many activities out-sourced or privatised to the private sector to supply.</w:t>
      </w:r>
    </w:p>
    <w:p w14:paraId="4B1BE07E" w14:textId="77777777" w:rsidR="005640D5" w:rsidRPr="008D7C59" w:rsidRDefault="005640D5" w:rsidP="00D766C2">
      <w:pPr>
        <w:numPr>
          <w:ilvl w:val="0"/>
          <w:numId w:val="75"/>
        </w:numPr>
        <w:shd w:val="clear" w:color="auto" w:fill="FFFFFF"/>
        <w:spacing w:before="100" w:beforeAutospacing="1" w:after="100" w:afterAutospacing="1" w:line="240" w:lineRule="auto"/>
        <w:ind w:left="0"/>
        <w:rPr>
          <w:rFonts w:eastAsia="Times New Roman" w:cs="Arial"/>
          <w:color w:val="202020"/>
          <w:sz w:val="21"/>
          <w:szCs w:val="21"/>
          <w:lang w:val="en" w:eastAsia="en-GB"/>
        </w:rPr>
      </w:pPr>
      <w:r w:rsidRPr="008D7C59">
        <w:rPr>
          <w:rFonts w:eastAsia="Times New Roman" w:cs="Arial"/>
          <w:b/>
          <w:bCs/>
          <w:color w:val="202020"/>
          <w:sz w:val="21"/>
          <w:szCs w:val="21"/>
          <w:lang w:val="en" w:eastAsia="en-GB"/>
        </w:rPr>
        <w:t>High levels of government subsidy / financial support</w:t>
      </w:r>
      <w:r w:rsidRPr="008D7C59">
        <w:rPr>
          <w:rFonts w:eastAsia="Times New Roman" w:cs="Arial"/>
          <w:color w:val="202020"/>
          <w:sz w:val="21"/>
          <w:szCs w:val="21"/>
          <w:lang w:val="en" w:eastAsia="en-GB"/>
        </w:rPr>
        <w:t xml:space="preserve"> - over time, total government spending can rise because of the many competing demand placed upon politicians and the effects of lobbying by (often influential / powerful) pressure groups. In some countries, public spending is bloated by very generous systems of farm / food / energy subsidies that are politically hugely difficult to remove. The state might also get locked into providing financial support for loss-making businesses and industries such as airlines.</w:t>
      </w:r>
    </w:p>
    <w:p w14:paraId="00338504" w14:textId="77777777" w:rsidR="005640D5" w:rsidRPr="005640D5" w:rsidRDefault="005640D5" w:rsidP="005640D5">
      <w:pPr>
        <w:shd w:val="clear" w:color="auto" w:fill="FFFFFF"/>
        <w:spacing w:after="0" w:line="240" w:lineRule="auto"/>
        <w:rPr>
          <w:rFonts w:ascii="ClearSans" w:eastAsia="Times New Roman" w:hAnsi="ClearSans" w:cs="Arial"/>
          <w:color w:val="202020"/>
          <w:sz w:val="24"/>
          <w:szCs w:val="24"/>
          <w:lang w:val="en" w:eastAsia="en-GB"/>
        </w:rPr>
      </w:pPr>
    </w:p>
    <w:p w14:paraId="305A534B" w14:textId="53B26A60" w:rsidR="005640D5" w:rsidRPr="002C66E8" w:rsidRDefault="00FA173D" w:rsidP="00B14BD9">
      <w:pPr>
        <w:spacing w:after="0" w:line="360" w:lineRule="auto"/>
        <w:rPr>
          <w:rFonts w:ascii="Calibri Light" w:eastAsia="Times New Roman" w:hAnsi="Calibri Light" w:cs="Times New Roman"/>
          <w:u w:val="single"/>
          <w:lang w:eastAsia="en-GB"/>
        </w:rPr>
      </w:pPr>
      <w:r w:rsidRPr="002C66E8">
        <w:rPr>
          <w:rFonts w:ascii="Calibri Light" w:eastAsia="Times New Roman" w:hAnsi="Calibri Light" w:cs="Times New Roman"/>
          <w:b/>
          <w:highlight w:val="cyan"/>
          <w:u w:val="single"/>
          <w:lang w:eastAsia="en-GB"/>
        </w:rPr>
        <w:t>Activity:</w:t>
      </w:r>
      <w:r w:rsidRPr="002C66E8">
        <w:rPr>
          <w:rFonts w:ascii="Calibri Light" w:eastAsia="Times New Roman" w:hAnsi="Calibri Light" w:cs="Times New Roman"/>
          <w:highlight w:val="cyan"/>
          <w:u w:val="single"/>
          <w:lang w:eastAsia="en-GB"/>
        </w:rPr>
        <w:t xml:space="preserve"> Explain one cyclical factor and one structural factor behind the UKs budget deficit:</w:t>
      </w:r>
    </w:p>
    <w:p w14:paraId="148F2CB2" w14:textId="5444071E" w:rsidR="00FA173D" w:rsidRDefault="00FA173D" w:rsidP="00B14BD9">
      <w:pPr>
        <w:spacing w:after="0" w:line="360" w:lineRule="auto"/>
        <w:rPr>
          <w:rFonts w:ascii="Calibri Light" w:eastAsia="Times New Roman" w:hAnsi="Calibri Light" w:cs="Times New Roman"/>
          <w:lang w:eastAsia="en-GB"/>
        </w:rPr>
      </w:pPr>
      <w:r w:rsidRPr="00470C9A">
        <w:rPr>
          <w:rFonts w:ascii="Calibri Light" w:eastAsia="Times New Roman" w:hAnsi="Calibri Light" w:cs="Times New Roman"/>
          <w:lang w:eastAsia="en-GB"/>
        </w:rPr>
        <w:t>………………………………………………………………………………………………………………………………………………………………………………………………………………………………………………………………………………………………………………………………………………………………………………………………………………………………………………………………………………………………………………………………………………………………………………………………………………………………………………………………………………………………………………………</w:t>
      </w:r>
      <w:r>
        <w:rPr>
          <w:rFonts w:ascii="Calibri Light" w:eastAsia="Times New Roman" w:hAnsi="Calibri Light" w:cs="Times New Roman"/>
          <w:lang w:eastAsia="en-GB"/>
        </w:rPr>
        <w:t>………………………………………………..</w:t>
      </w:r>
      <w:r w:rsidRPr="00470C9A">
        <w:rPr>
          <w:rFonts w:ascii="Calibri Light" w:eastAsia="Times New Roman" w:hAnsi="Calibri Light" w:cs="Times New Roman"/>
          <w:lang w:eastAsia="en-GB"/>
        </w:rPr>
        <w:t>………………………………………………………………………………………………………………………………………………………………………………………………………………………………………………………………………………………………………………………………………………………………………………………………………………………………………………………………………………………………………………………………………………………………………………………………………………………………………………………………………………………………………………………</w:t>
      </w:r>
      <w:r>
        <w:rPr>
          <w:rFonts w:ascii="Calibri Light" w:eastAsia="Times New Roman" w:hAnsi="Calibri Light" w:cs="Times New Roman"/>
          <w:lang w:eastAsia="en-GB"/>
        </w:rPr>
        <w:t>………………………………………………..</w:t>
      </w:r>
      <w:r w:rsidRPr="00470C9A">
        <w:rPr>
          <w:rFonts w:ascii="Calibri Light" w:eastAsia="Times New Roman" w:hAnsi="Calibri Light" w:cs="Times New Roman"/>
          <w:lang w:eastAsia="en-GB"/>
        </w:rPr>
        <w:t>……………………………………………………………………………………………………………………………………………………………………………………………………………………………………………………………………………………………………………………………………………………………………………………</w:t>
      </w:r>
    </w:p>
    <w:p w14:paraId="346B8AAA" w14:textId="77777777" w:rsidR="00FA173D" w:rsidRDefault="00FA173D" w:rsidP="00B14BD9">
      <w:pPr>
        <w:spacing w:after="0" w:line="360" w:lineRule="auto"/>
        <w:rPr>
          <w:rFonts w:asciiTheme="majorHAnsi" w:eastAsiaTheme="majorEastAsia" w:hAnsiTheme="majorHAnsi" w:cstheme="majorBidi"/>
          <w:b/>
          <w:bCs/>
          <w:color w:val="365F91" w:themeColor="accent1" w:themeShade="BF"/>
          <w:sz w:val="28"/>
          <w:szCs w:val="28"/>
        </w:rPr>
      </w:pPr>
    </w:p>
    <w:p w14:paraId="6AE46D00" w14:textId="778990A2" w:rsidR="00873E6C" w:rsidRPr="007C4C83" w:rsidRDefault="00873E6C" w:rsidP="00B14BD9">
      <w:pPr>
        <w:spacing w:after="0" w:line="360" w:lineRule="auto"/>
        <w:rPr>
          <w:rFonts w:eastAsiaTheme="majorEastAsia" w:cstheme="majorBidi"/>
          <w:b/>
          <w:bCs/>
          <w:u w:val="single"/>
        </w:rPr>
      </w:pPr>
      <w:r w:rsidRPr="007C4C83">
        <w:rPr>
          <w:rFonts w:eastAsiaTheme="majorEastAsia" w:cstheme="majorBidi"/>
          <w:b/>
          <w:bCs/>
          <w:highlight w:val="cyan"/>
          <w:u w:val="single"/>
        </w:rPr>
        <w:lastRenderedPageBreak/>
        <w:t xml:space="preserve">Extension: </w:t>
      </w:r>
      <w:r w:rsidRPr="007C4C83">
        <w:rPr>
          <w:rFonts w:eastAsiaTheme="majorEastAsia" w:cstheme="majorBidi"/>
          <w:bCs/>
          <w:highlight w:val="cyan"/>
          <w:u w:val="single"/>
        </w:rPr>
        <w:t>What could explain the deterioration in the Saudi government’s budget?</w:t>
      </w:r>
    </w:p>
    <w:p w14:paraId="2EE2B93E" w14:textId="1EA2FDAA" w:rsidR="00873E6C" w:rsidRDefault="00873E6C" w:rsidP="00B14BD9">
      <w:pPr>
        <w:spacing w:after="0" w:line="360" w:lineRule="auto"/>
        <w:rPr>
          <w:rFonts w:asciiTheme="majorHAnsi" w:eastAsiaTheme="majorEastAsia" w:hAnsiTheme="majorHAnsi" w:cstheme="majorBidi"/>
          <w:b/>
          <w:bCs/>
          <w:color w:val="365F91" w:themeColor="accent1" w:themeShade="BF"/>
          <w:sz w:val="28"/>
          <w:szCs w:val="28"/>
        </w:rPr>
      </w:pPr>
      <w:r>
        <w:rPr>
          <w:noProof/>
          <w:lang w:eastAsia="en-GB"/>
        </w:rPr>
        <w:drawing>
          <wp:inline distT="0" distB="0" distL="0" distR="0" wp14:anchorId="0CF29ECA" wp14:editId="4E9FA21D">
            <wp:extent cx="5143500" cy="26289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3500" cy="2628900"/>
                    </a:xfrm>
                    <a:prstGeom prst="rect">
                      <a:avLst/>
                    </a:prstGeom>
                    <a:ln>
                      <a:solidFill>
                        <a:schemeClr val="accent1"/>
                      </a:solidFill>
                    </a:ln>
                  </pic:spPr>
                </pic:pic>
              </a:graphicData>
            </a:graphic>
          </wp:inline>
        </w:drawing>
      </w:r>
    </w:p>
    <w:p w14:paraId="23DE34F9" w14:textId="77777777" w:rsidR="00873E6C" w:rsidRDefault="00873E6C" w:rsidP="00B14BD9">
      <w:pPr>
        <w:spacing w:after="0" w:line="360" w:lineRule="auto"/>
        <w:rPr>
          <w:rFonts w:asciiTheme="majorHAnsi" w:eastAsiaTheme="majorEastAsia" w:hAnsiTheme="majorHAnsi" w:cstheme="majorBidi"/>
          <w:b/>
          <w:bCs/>
          <w:color w:val="365F91" w:themeColor="accent1" w:themeShade="BF"/>
          <w:sz w:val="28"/>
          <w:szCs w:val="28"/>
        </w:rPr>
      </w:pPr>
    </w:p>
    <w:p w14:paraId="441877BF" w14:textId="4567380D" w:rsidR="00873E6C" w:rsidRDefault="00873E6C" w:rsidP="00B14BD9">
      <w:pPr>
        <w:spacing w:after="0" w:line="360" w:lineRule="auto"/>
        <w:rPr>
          <w:rFonts w:asciiTheme="majorHAnsi" w:eastAsiaTheme="majorEastAsia" w:hAnsiTheme="majorHAnsi" w:cstheme="majorBidi"/>
          <w:b/>
          <w:bCs/>
          <w:color w:val="365F91" w:themeColor="accent1" w:themeShade="BF"/>
          <w:sz w:val="28"/>
          <w:szCs w:val="28"/>
        </w:rPr>
      </w:pPr>
      <w:r w:rsidRPr="00470C9A">
        <w:rPr>
          <w:rFonts w:ascii="Calibri Light" w:eastAsia="Times New Roman" w:hAnsi="Calibri Light" w:cs="Times New Roman"/>
          <w:lang w:eastAsia="en-GB"/>
        </w:rPr>
        <w:t>………………………………………………………………………………………………………………………………………………………………………………………………………………………………………………………………………………………………………………………………………………………………………………………………………………………………………………………………………………………………………………………………………………………………………………………………………………………………………………………………………………………………………………………</w:t>
      </w:r>
      <w:r>
        <w:rPr>
          <w:rFonts w:ascii="Calibri Light" w:eastAsia="Times New Roman" w:hAnsi="Calibri Light" w:cs="Times New Roman"/>
          <w:lang w:eastAsia="en-GB"/>
        </w:rPr>
        <w:t>………………………………………………..</w:t>
      </w:r>
    </w:p>
    <w:p w14:paraId="5491F553" w14:textId="77777777" w:rsidR="00873E6C" w:rsidRDefault="00873E6C" w:rsidP="00B14BD9">
      <w:pPr>
        <w:spacing w:after="0" w:line="360" w:lineRule="auto"/>
        <w:rPr>
          <w:rFonts w:asciiTheme="majorHAnsi" w:eastAsiaTheme="majorEastAsia" w:hAnsiTheme="majorHAnsi" w:cstheme="majorBidi"/>
          <w:b/>
          <w:bCs/>
          <w:color w:val="365F91" w:themeColor="accent1" w:themeShade="BF"/>
          <w:sz w:val="28"/>
          <w:szCs w:val="28"/>
        </w:rPr>
      </w:pPr>
    </w:p>
    <w:p w14:paraId="66ADE1D4" w14:textId="68C1B399" w:rsidR="00873E6C" w:rsidRPr="00396DBF" w:rsidRDefault="00EB7AFF" w:rsidP="00B14BD9">
      <w:pPr>
        <w:spacing w:after="0" w:line="360" w:lineRule="auto"/>
        <w:rPr>
          <w:rFonts w:eastAsiaTheme="majorEastAsia" w:cstheme="majorBidi"/>
          <w:b/>
          <w:bCs/>
          <w:szCs w:val="28"/>
          <w:u w:val="single"/>
        </w:rPr>
      </w:pPr>
      <w:r w:rsidRPr="00396DBF">
        <w:rPr>
          <w:rFonts w:eastAsiaTheme="majorEastAsia" w:cstheme="majorBidi"/>
          <w:b/>
          <w:bCs/>
          <w:szCs w:val="28"/>
          <w:u w:val="single"/>
        </w:rPr>
        <w:t>Relationship between budget deficit and national debt</w:t>
      </w:r>
    </w:p>
    <w:p w14:paraId="14F0CB65" w14:textId="6A13F5FB" w:rsidR="00EB7AFF" w:rsidRDefault="00EB7AFF" w:rsidP="00EB7AFF">
      <w:pPr>
        <w:pStyle w:val="Default"/>
      </w:pPr>
    </w:p>
    <w:p w14:paraId="535F9DCB" w14:textId="77777777" w:rsidR="000029E7" w:rsidRDefault="00EB7AFF" w:rsidP="00D766C2">
      <w:pPr>
        <w:pStyle w:val="Default"/>
        <w:numPr>
          <w:ilvl w:val="0"/>
          <w:numId w:val="11"/>
        </w:numPr>
        <w:spacing w:after="70"/>
        <w:rPr>
          <w:rFonts w:asciiTheme="minorHAnsi" w:hAnsiTheme="minorHAnsi"/>
          <w:sz w:val="22"/>
          <w:szCs w:val="22"/>
        </w:rPr>
      </w:pPr>
      <w:r w:rsidRPr="00EB7AFF">
        <w:rPr>
          <w:rFonts w:asciiTheme="minorHAnsi" w:hAnsiTheme="minorHAnsi"/>
          <w:sz w:val="22"/>
          <w:szCs w:val="22"/>
        </w:rPr>
        <w:t xml:space="preserve">The </w:t>
      </w:r>
      <w:r w:rsidRPr="00EB7AFF">
        <w:rPr>
          <w:rFonts w:asciiTheme="minorHAnsi" w:hAnsiTheme="minorHAnsi"/>
          <w:b/>
          <w:bCs/>
          <w:sz w:val="22"/>
          <w:szCs w:val="22"/>
        </w:rPr>
        <w:t xml:space="preserve">budget deficit </w:t>
      </w:r>
      <w:r w:rsidRPr="00EB7AFF">
        <w:rPr>
          <w:rFonts w:asciiTheme="minorHAnsi" w:hAnsiTheme="minorHAnsi"/>
          <w:sz w:val="22"/>
          <w:szCs w:val="22"/>
        </w:rPr>
        <w:t>is the annual difference between govern</w:t>
      </w:r>
      <w:r>
        <w:rPr>
          <w:rFonts w:asciiTheme="minorHAnsi" w:hAnsiTheme="minorHAnsi"/>
          <w:sz w:val="22"/>
          <w:szCs w:val="22"/>
        </w:rPr>
        <w:t xml:space="preserve">ment spending and tax revenues. </w:t>
      </w:r>
    </w:p>
    <w:p w14:paraId="1708F72D" w14:textId="77777777" w:rsidR="000029E7" w:rsidRDefault="00EB7AFF" w:rsidP="00D766C2">
      <w:pPr>
        <w:pStyle w:val="Default"/>
        <w:numPr>
          <w:ilvl w:val="0"/>
          <w:numId w:val="11"/>
        </w:numPr>
        <w:spacing w:after="70"/>
        <w:rPr>
          <w:rFonts w:asciiTheme="minorHAnsi" w:hAnsiTheme="minorHAnsi"/>
          <w:sz w:val="22"/>
          <w:szCs w:val="22"/>
        </w:rPr>
      </w:pPr>
      <w:r w:rsidRPr="00EB7AFF">
        <w:rPr>
          <w:rFonts w:asciiTheme="minorHAnsi" w:hAnsiTheme="minorHAnsi"/>
          <w:sz w:val="22"/>
          <w:szCs w:val="22"/>
        </w:rPr>
        <w:t>The UK government has run a budget deficit since the 2000/2001 fiscal year</w:t>
      </w:r>
      <w:r>
        <w:rPr>
          <w:rFonts w:asciiTheme="minorHAnsi" w:hAnsiTheme="minorHAnsi"/>
          <w:sz w:val="22"/>
          <w:szCs w:val="22"/>
        </w:rPr>
        <w:t xml:space="preserve">. </w:t>
      </w:r>
    </w:p>
    <w:p w14:paraId="3A6A1AE2" w14:textId="4DFF275A" w:rsidR="00EB7AFF" w:rsidRDefault="00EB7AFF" w:rsidP="00D766C2">
      <w:pPr>
        <w:pStyle w:val="Default"/>
        <w:numPr>
          <w:ilvl w:val="0"/>
          <w:numId w:val="11"/>
        </w:numPr>
        <w:spacing w:after="70"/>
        <w:rPr>
          <w:rFonts w:asciiTheme="minorHAnsi" w:hAnsiTheme="minorHAnsi"/>
          <w:sz w:val="22"/>
          <w:szCs w:val="22"/>
        </w:rPr>
      </w:pPr>
      <w:r w:rsidRPr="00EB7AFF">
        <w:rPr>
          <w:rFonts w:asciiTheme="minorHAnsi" w:hAnsiTheme="minorHAnsi"/>
          <w:sz w:val="22"/>
          <w:szCs w:val="22"/>
        </w:rPr>
        <w:t xml:space="preserve">The </w:t>
      </w:r>
      <w:r w:rsidRPr="00EB7AFF">
        <w:rPr>
          <w:rFonts w:asciiTheme="minorHAnsi" w:hAnsiTheme="minorHAnsi"/>
          <w:b/>
          <w:bCs/>
          <w:sz w:val="22"/>
          <w:szCs w:val="22"/>
        </w:rPr>
        <w:t xml:space="preserve">national debt </w:t>
      </w:r>
      <w:r w:rsidRPr="00EB7AFF">
        <w:rPr>
          <w:rFonts w:asciiTheme="minorHAnsi" w:hAnsiTheme="minorHAnsi"/>
          <w:sz w:val="22"/>
          <w:szCs w:val="22"/>
        </w:rPr>
        <w:t>is the accumulated government debt that has not yet been repaid</w:t>
      </w:r>
      <w:r>
        <w:rPr>
          <w:rFonts w:asciiTheme="minorHAnsi" w:hAnsiTheme="minorHAnsi"/>
          <w:sz w:val="22"/>
          <w:szCs w:val="22"/>
        </w:rPr>
        <w:t>.</w:t>
      </w:r>
    </w:p>
    <w:p w14:paraId="509595C4" w14:textId="77777777" w:rsidR="000029E7" w:rsidRDefault="000029E7" w:rsidP="00EB7AFF">
      <w:pPr>
        <w:pStyle w:val="Default"/>
        <w:spacing w:after="70"/>
        <w:rPr>
          <w:rFonts w:asciiTheme="minorHAnsi" w:hAnsiTheme="minorHAnsi"/>
          <w:sz w:val="22"/>
          <w:szCs w:val="22"/>
        </w:rPr>
      </w:pPr>
    </w:p>
    <w:p w14:paraId="2E1C86CC" w14:textId="6F3BCB8D" w:rsidR="00396DBF" w:rsidRPr="00396DBF" w:rsidRDefault="00396DBF" w:rsidP="00396DBF">
      <w:pPr>
        <w:pStyle w:val="Default"/>
        <w:spacing w:after="70" w:line="360" w:lineRule="auto"/>
        <w:rPr>
          <w:rFonts w:asciiTheme="minorHAnsi" w:hAnsiTheme="minorHAnsi"/>
          <w:b/>
          <w:sz w:val="22"/>
          <w:szCs w:val="22"/>
          <w:u w:val="single"/>
        </w:rPr>
      </w:pPr>
      <w:r w:rsidRPr="00396DBF">
        <w:rPr>
          <w:rFonts w:asciiTheme="minorHAnsi" w:hAnsiTheme="minorHAnsi"/>
          <w:b/>
          <w:sz w:val="22"/>
          <w:szCs w:val="22"/>
          <w:u w:val="single"/>
        </w:rPr>
        <w:t>Questions</w:t>
      </w:r>
    </w:p>
    <w:p w14:paraId="6DDF03F7" w14:textId="391F838B" w:rsidR="00396DBF" w:rsidRDefault="00396DBF" w:rsidP="00396DBF">
      <w:pPr>
        <w:pStyle w:val="Default"/>
        <w:spacing w:after="70" w:line="360" w:lineRule="auto"/>
        <w:rPr>
          <w:rFonts w:asciiTheme="minorHAnsi" w:hAnsiTheme="minorHAnsi"/>
          <w:sz w:val="22"/>
          <w:szCs w:val="22"/>
        </w:rPr>
      </w:pPr>
      <w:r>
        <w:rPr>
          <w:rFonts w:asciiTheme="minorHAnsi" w:hAnsiTheme="minorHAnsi"/>
          <w:sz w:val="22"/>
          <w:szCs w:val="22"/>
        </w:rPr>
        <w:t>What is the UKs budget deficit: £</w:t>
      </w:r>
    </w:p>
    <w:p w14:paraId="26EEFAFD" w14:textId="45B161C8" w:rsidR="00396DBF" w:rsidRDefault="00396DBF" w:rsidP="00396DBF">
      <w:pPr>
        <w:pStyle w:val="Default"/>
        <w:spacing w:after="70" w:line="360" w:lineRule="auto"/>
        <w:rPr>
          <w:rFonts w:asciiTheme="minorHAnsi" w:hAnsiTheme="minorHAnsi"/>
          <w:sz w:val="22"/>
          <w:szCs w:val="22"/>
        </w:rPr>
      </w:pPr>
      <w:r>
        <w:rPr>
          <w:rFonts w:asciiTheme="minorHAnsi" w:hAnsiTheme="minorHAnsi"/>
          <w:sz w:val="22"/>
          <w:szCs w:val="22"/>
        </w:rPr>
        <w:t>UK budget deficit as % GDP: £</w:t>
      </w:r>
    </w:p>
    <w:p w14:paraId="5E864C69" w14:textId="077C7E2F" w:rsidR="00EB7AFF" w:rsidRDefault="00EB7AFF" w:rsidP="00396DBF">
      <w:pPr>
        <w:pStyle w:val="Default"/>
        <w:spacing w:after="70" w:line="360" w:lineRule="auto"/>
        <w:rPr>
          <w:rFonts w:asciiTheme="minorHAnsi" w:hAnsiTheme="minorHAnsi"/>
          <w:sz w:val="22"/>
          <w:szCs w:val="22"/>
        </w:rPr>
      </w:pPr>
      <w:r>
        <w:rPr>
          <w:rFonts w:asciiTheme="minorHAnsi" w:hAnsiTheme="minorHAnsi"/>
          <w:sz w:val="22"/>
          <w:szCs w:val="22"/>
        </w:rPr>
        <w:t>What is the UKs national debt: £</w:t>
      </w:r>
      <w:r w:rsidRPr="00EB7AFF">
        <w:rPr>
          <w:rFonts w:asciiTheme="minorHAnsi" w:hAnsiTheme="minorHAnsi"/>
          <w:sz w:val="22"/>
          <w:szCs w:val="22"/>
        </w:rPr>
        <w:t xml:space="preserve"> </w:t>
      </w:r>
    </w:p>
    <w:p w14:paraId="504E318A" w14:textId="3FB216AB" w:rsidR="00396DBF" w:rsidRPr="00EB7AFF" w:rsidRDefault="00396DBF" w:rsidP="00396DBF">
      <w:pPr>
        <w:pStyle w:val="Default"/>
        <w:spacing w:after="70" w:line="360" w:lineRule="auto"/>
        <w:rPr>
          <w:rFonts w:asciiTheme="minorHAnsi" w:hAnsiTheme="minorHAnsi"/>
          <w:sz w:val="22"/>
          <w:szCs w:val="22"/>
        </w:rPr>
      </w:pPr>
      <w:r>
        <w:rPr>
          <w:rFonts w:asciiTheme="minorHAnsi" w:hAnsiTheme="minorHAnsi"/>
          <w:sz w:val="22"/>
          <w:szCs w:val="22"/>
        </w:rPr>
        <w:t xml:space="preserve">UK national debt as % GDP: £ </w:t>
      </w:r>
    </w:p>
    <w:p w14:paraId="4BDA0577" w14:textId="77777777" w:rsidR="00EB7AFF" w:rsidRDefault="00EB7AFF" w:rsidP="00B14BD9">
      <w:pPr>
        <w:spacing w:after="0" w:line="360" w:lineRule="auto"/>
        <w:rPr>
          <w:rFonts w:asciiTheme="majorHAnsi" w:eastAsiaTheme="majorEastAsia" w:hAnsiTheme="majorHAnsi" w:cstheme="majorBidi"/>
          <w:b/>
          <w:bCs/>
          <w:color w:val="365F91" w:themeColor="accent1" w:themeShade="BF"/>
          <w:sz w:val="28"/>
          <w:szCs w:val="28"/>
        </w:rPr>
      </w:pPr>
    </w:p>
    <w:p w14:paraId="413FD050" w14:textId="7E106DB7" w:rsidR="00873E6C" w:rsidRPr="00396DBF" w:rsidRDefault="00396DBF" w:rsidP="00B14BD9">
      <w:pPr>
        <w:spacing w:after="0" w:line="360" w:lineRule="auto"/>
        <w:rPr>
          <w:rFonts w:eastAsiaTheme="majorEastAsia" w:cstheme="majorBidi"/>
          <w:b/>
          <w:bCs/>
          <w:u w:val="single"/>
        </w:rPr>
      </w:pPr>
      <w:r w:rsidRPr="00396DBF">
        <w:rPr>
          <w:rFonts w:eastAsiaTheme="majorEastAsia" w:cstheme="majorBidi"/>
          <w:b/>
          <w:bCs/>
          <w:u w:val="single"/>
        </w:rPr>
        <w:t>The Role of the Office for Budget Responsibility</w:t>
      </w:r>
    </w:p>
    <w:p w14:paraId="454A49A0" w14:textId="3D73F745" w:rsidR="00873E6C" w:rsidRPr="00BD0375" w:rsidRDefault="00BD0375" w:rsidP="00B14BD9">
      <w:pPr>
        <w:spacing w:after="0" w:line="360" w:lineRule="auto"/>
        <w:rPr>
          <w:rFonts w:eastAsiaTheme="majorEastAsia" w:cstheme="majorBidi"/>
          <w:b/>
          <w:bCs/>
          <w:color w:val="365F91" w:themeColor="accent1" w:themeShade="BF"/>
          <w:sz w:val="28"/>
          <w:szCs w:val="28"/>
        </w:rPr>
      </w:pPr>
      <w:r w:rsidRPr="00BD0375">
        <w:rPr>
          <w:rFonts w:cs="Arial"/>
          <w:color w:val="202020"/>
          <w:lang w:val="en"/>
        </w:rPr>
        <w:t>The independent UK Office for Budget Responsibility was established in 2010 to monitor the public sector’s finances. Twice a year – alongside each Budget and Autumn Statement – the OBR produces detailed forecasts for the coming five years, assessing the likely impact of policy decisions and expected developments in the UK economy.</w:t>
      </w:r>
    </w:p>
    <w:p w14:paraId="1490DCA1" w14:textId="77777777" w:rsidR="00873E6C" w:rsidRDefault="00873E6C" w:rsidP="00B14BD9">
      <w:pPr>
        <w:spacing w:after="0" w:line="360" w:lineRule="auto"/>
        <w:rPr>
          <w:rFonts w:asciiTheme="majorHAnsi" w:eastAsiaTheme="majorEastAsia" w:hAnsiTheme="majorHAnsi" w:cstheme="majorBidi"/>
          <w:b/>
          <w:bCs/>
          <w:color w:val="365F91" w:themeColor="accent1" w:themeShade="BF"/>
          <w:sz w:val="28"/>
          <w:szCs w:val="28"/>
        </w:rPr>
      </w:pPr>
    </w:p>
    <w:p w14:paraId="7C710180" w14:textId="77777777" w:rsidR="008D7C59" w:rsidRDefault="008D7C59" w:rsidP="00B14BD9">
      <w:pPr>
        <w:spacing w:after="0" w:line="360" w:lineRule="auto"/>
        <w:rPr>
          <w:rFonts w:ascii="Calibri" w:eastAsiaTheme="majorEastAsia" w:hAnsi="Calibri" w:cstheme="majorBidi"/>
          <w:b/>
          <w:bCs/>
          <w:sz w:val="28"/>
          <w:szCs w:val="28"/>
          <w:u w:val="single"/>
        </w:rPr>
      </w:pPr>
    </w:p>
    <w:p w14:paraId="3171A02C" w14:textId="16538BB5" w:rsidR="006054A3" w:rsidRPr="0053798E" w:rsidRDefault="006D6555" w:rsidP="00B14BD9">
      <w:pPr>
        <w:spacing w:after="0" w:line="360" w:lineRule="auto"/>
        <w:rPr>
          <w:rFonts w:ascii="Calibri" w:eastAsia="Times New Roman" w:hAnsi="Calibri" w:cs="Times New Roman"/>
          <w:u w:val="single"/>
          <w:lang w:eastAsia="en-GB"/>
        </w:rPr>
      </w:pPr>
      <w:r w:rsidRPr="0053798E">
        <w:rPr>
          <w:rFonts w:ascii="Calibri" w:eastAsiaTheme="majorEastAsia" w:hAnsi="Calibri" w:cstheme="majorBidi"/>
          <w:b/>
          <w:bCs/>
          <w:sz w:val="28"/>
          <w:szCs w:val="28"/>
          <w:u w:val="single"/>
        </w:rPr>
        <w:lastRenderedPageBreak/>
        <w:t xml:space="preserve">Supply-side Policies </w:t>
      </w:r>
    </w:p>
    <w:p w14:paraId="1F5F67FE" w14:textId="286F6470" w:rsidR="00826CC6" w:rsidRDefault="00826CC6" w:rsidP="006D6555">
      <w:pPr>
        <w:rPr>
          <w:b/>
        </w:rPr>
      </w:pPr>
      <w:r>
        <w:rPr>
          <w:noProof/>
          <w:lang w:eastAsia="en-GB"/>
        </w:rPr>
        <w:drawing>
          <wp:inline distT="0" distB="0" distL="0" distR="0" wp14:anchorId="546CE571" wp14:editId="70AB0833">
            <wp:extent cx="5683317" cy="3648075"/>
            <wp:effectExtent l="19050" t="19050" r="1270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3384" cy="3648118"/>
                    </a:xfrm>
                    <a:prstGeom prst="rect">
                      <a:avLst/>
                    </a:prstGeom>
                    <a:ln>
                      <a:solidFill>
                        <a:schemeClr val="accent1"/>
                      </a:solidFill>
                    </a:ln>
                  </pic:spPr>
                </pic:pic>
              </a:graphicData>
            </a:graphic>
          </wp:inline>
        </w:drawing>
      </w:r>
    </w:p>
    <w:p w14:paraId="4DE133B6" w14:textId="77777777" w:rsidR="00220F22" w:rsidRDefault="006D6555" w:rsidP="006D6555">
      <w:pPr>
        <w:rPr>
          <w:b/>
        </w:rPr>
      </w:pPr>
      <w:r w:rsidRPr="006D6555">
        <w:rPr>
          <w:b/>
        </w:rPr>
        <w:t>What are Supply side policies?</w:t>
      </w:r>
    </w:p>
    <w:p w14:paraId="5389B784" w14:textId="45342F42" w:rsidR="006D6555" w:rsidRPr="00220F22" w:rsidRDefault="006D6555" w:rsidP="00826CC6">
      <w:pPr>
        <w:spacing w:line="360" w:lineRule="auto"/>
        <w:rPr>
          <w:b/>
        </w:rPr>
      </w:pPr>
      <w:r w:rsidRPr="006D6555">
        <w:t>………………………………………………………………………………………………………………………………………………………………………………………………………………………………………………………………………………………………………………………………………………………………………………………………………………………………………………………………………………………………………………………………………………………………</w:t>
      </w:r>
    </w:p>
    <w:p w14:paraId="65521A18" w14:textId="1AB6D06C" w:rsidR="006D6555" w:rsidRPr="006D6555" w:rsidRDefault="006D6555" w:rsidP="006D6555">
      <w:pPr>
        <w:spacing w:line="192" w:lineRule="auto"/>
        <w:textAlignment w:val="baseline"/>
      </w:pPr>
      <w:r w:rsidRPr="006D6555">
        <w:rPr>
          <w:rFonts w:eastAsiaTheme="majorEastAsia" w:cstheme="majorBidi"/>
          <w:color w:val="000000" w:themeColor="text1"/>
          <w:kern w:val="24"/>
        </w:rPr>
        <w:t>Many Supply side improvements come from the private sector, not just from government policy changes</w:t>
      </w:r>
      <w:r w:rsidR="00963BB0">
        <w:rPr>
          <w:rFonts w:eastAsiaTheme="majorEastAsia" w:cstheme="majorBidi"/>
          <w:color w:val="000000" w:themeColor="text1"/>
          <w:kern w:val="24"/>
        </w:rPr>
        <w:t>.</w:t>
      </w:r>
      <w:r w:rsidRPr="006D6555">
        <w:rPr>
          <w:rFonts w:eastAsiaTheme="majorEastAsia" w:cstheme="majorBidi"/>
          <w:color w:val="000000" w:themeColor="text1"/>
          <w:kern w:val="24"/>
        </w:rPr>
        <w:t xml:space="preserve"> </w:t>
      </w:r>
      <w:r w:rsidRPr="006D6555">
        <w:rPr>
          <w:rFonts w:eastAsiaTheme="minorEastAsia"/>
          <w:color w:val="000000" w:themeColor="text1"/>
          <w:kern w:val="24"/>
        </w:rPr>
        <w:t>Firms look to increase productivity to reduce their own costs in order to remain competitive or increase profits. The role of the government is to promote the ideal conditions in which supply side improvements can flourish</w:t>
      </w:r>
      <w:r w:rsidR="00963BB0">
        <w:rPr>
          <w:rFonts w:eastAsiaTheme="minorEastAsia"/>
          <w:color w:val="000000" w:themeColor="text1"/>
          <w:kern w:val="24"/>
        </w:rPr>
        <w:t>.</w:t>
      </w:r>
    </w:p>
    <w:p w14:paraId="19BFEE14" w14:textId="3FE439BB" w:rsidR="006054A3" w:rsidRDefault="006D6555" w:rsidP="006054A3">
      <w:pPr>
        <w:spacing w:line="192" w:lineRule="auto"/>
        <w:textAlignment w:val="baseline"/>
        <w:rPr>
          <w:rFonts w:eastAsiaTheme="minorEastAsia"/>
          <w:color w:val="000000" w:themeColor="text1"/>
          <w:kern w:val="24"/>
        </w:rPr>
      </w:pPr>
      <w:r w:rsidRPr="006D6555">
        <w:rPr>
          <w:rFonts w:eastAsiaTheme="minorEastAsia"/>
          <w:color w:val="000000" w:themeColor="text1"/>
          <w:kern w:val="24"/>
        </w:rPr>
        <w:t>The position of the Aggregate Supply curves depends on the quantity and quality of factor inputs and on the efficiency with which those factors are utilised. Supply-side improvements therefore focus on affecting the determinants of AS in order to shift the LRAS curve to the right.</w:t>
      </w:r>
    </w:p>
    <w:p w14:paraId="731D2332" w14:textId="46AEE7D0" w:rsidR="006054A3" w:rsidRDefault="001B2425" w:rsidP="006054A3">
      <w:pPr>
        <w:spacing w:line="192" w:lineRule="auto"/>
        <w:textAlignment w:val="baseline"/>
        <w:rPr>
          <w:rFonts w:eastAsiaTheme="minorEastAsia"/>
          <w:color w:val="000000" w:themeColor="text1"/>
          <w:kern w:val="24"/>
        </w:rPr>
      </w:pPr>
      <w:r w:rsidRPr="006054A3">
        <w:rPr>
          <w:rFonts w:eastAsiaTheme="minorEastAsia"/>
          <w:noProof/>
          <w:color w:val="000000" w:themeColor="text1"/>
          <w:kern w:val="24"/>
          <w:lang w:eastAsia="en-GB"/>
        </w:rPr>
        <mc:AlternateContent>
          <mc:Choice Requires="wps">
            <w:drawing>
              <wp:anchor distT="0" distB="0" distL="114300" distR="114300" simplePos="0" relativeHeight="251737088" behindDoc="0" locked="0" layoutInCell="1" allowOverlap="1" wp14:anchorId="6898EAEF" wp14:editId="03AED122">
                <wp:simplePos x="0" y="0"/>
                <wp:positionH relativeFrom="column">
                  <wp:posOffset>19050</wp:posOffset>
                </wp:positionH>
                <wp:positionV relativeFrom="paragraph">
                  <wp:posOffset>22860</wp:posOffset>
                </wp:positionV>
                <wp:extent cx="6587490" cy="2924175"/>
                <wp:effectExtent l="0" t="0" r="22860"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2924175"/>
                        </a:xfrm>
                        <a:prstGeom prst="rect">
                          <a:avLst/>
                        </a:prstGeom>
                        <a:solidFill>
                          <a:srgbClr val="FFFFFF"/>
                        </a:solidFill>
                        <a:ln w="9525">
                          <a:solidFill>
                            <a:srgbClr val="000000"/>
                          </a:solidFill>
                          <a:miter lim="800000"/>
                          <a:headEnd/>
                          <a:tailEnd/>
                        </a:ln>
                      </wps:spPr>
                      <wps:txbx>
                        <w:txbxContent>
                          <w:p w14:paraId="091612A5" w14:textId="64D5E8A2" w:rsidR="001937C7" w:rsidRDefault="001937C7">
                            <w:pPr>
                              <w:rPr>
                                <w:u w:val="single"/>
                              </w:rPr>
                            </w:pPr>
                            <w:r w:rsidRPr="00A659F0">
                              <w:rPr>
                                <w:b/>
                                <w:highlight w:val="cyan"/>
                                <w:u w:val="single"/>
                              </w:rPr>
                              <w:t>Activity 1:</w:t>
                            </w:r>
                            <w:r w:rsidRPr="00A659F0">
                              <w:rPr>
                                <w:highlight w:val="cyan"/>
                                <w:u w:val="single"/>
                              </w:rPr>
                              <w:t xml:space="preserve"> Draw the effects of Supply Side policy from the Keynesian and Classical perspectives</w:t>
                            </w:r>
                          </w:p>
                          <w:p w14:paraId="7D8D9DD8" w14:textId="2B964178" w:rsidR="001937C7" w:rsidRPr="00220F22" w:rsidRDefault="001937C7" w:rsidP="0053798E">
                            <w:pPr>
                              <w:jc w:val="center"/>
                              <w:rPr>
                                <w:u w:val="single"/>
                              </w:rPr>
                            </w:pPr>
                            <w:r>
                              <w:rPr>
                                <w:u w:val="single"/>
                              </w:rPr>
                              <w:t>Classical</w:t>
                            </w:r>
                            <w:r w:rsidRPr="0053798E">
                              <w:t xml:space="preserve">                                                                            </w:t>
                            </w:r>
                            <w:r>
                              <w:rPr>
                                <w:u w:val="single"/>
                              </w:rPr>
                              <w:t>Keynesian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8EAEF" id="_x0000_s1054" type="#_x0000_t202" style="position:absolute;margin-left:1.5pt;margin-top:1.8pt;width:518.7pt;height:23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wvKQIAAE8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">
                <v:textbox>
                  <w:txbxContent>
                    <w:p w14:paraId="091612A5" w14:textId="64D5E8A2" w:rsidR="001937C7" w:rsidRDefault="001937C7">
                      <w:pPr>
                        <w:rPr>
                          <w:u w:val="single"/>
                        </w:rPr>
                      </w:pPr>
                      <w:r w:rsidRPr="00A659F0">
                        <w:rPr>
                          <w:b/>
                          <w:highlight w:val="cyan"/>
                          <w:u w:val="single"/>
                        </w:rPr>
                        <w:t>Activity 1:</w:t>
                      </w:r>
                      <w:r w:rsidRPr="00A659F0">
                        <w:rPr>
                          <w:highlight w:val="cyan"/>
                          <w:u w:val="single"/>
                        </w:rPr>
                        <w:t xml:space="preserve"> Draw the effects of Supply Side policy from the Keynesian and Classical perspectives</w:t>
                      </w:r>
                    </w:p>
                    <w:p w14:paraId="7D8D9DD8" w14:textId="2B964178" w:rsidR="001937C7" w:rsidRPr="00220F22" w:rsidRDefault="001937C7" w:rsidP="0053798E">
                      <w:pPr>
                        <w:jc w:val="center"/>
                        <w:rPr>
                          <w:u w:val="single"/>
                        </w:rPr>
                      </w:pPr>
                      <w:r>
                        <w:rPr>
                          <w:u w:val="single"/>
                        </w:rPr>
                        <w:t>Classical</w:t>
                      </w:r>
                      <w:r w:rsidRPr="0053798E">
                        <w:t xml:space="preserve">                                                                            </w:t>
                      </w:r>
                      <w:r>
                        <w:rPr>
                          <w:u w:val="single"/>
                        </w:rPr>
                        <w:t>Keynesian</w:t>
                      </w:r>
                    </w:p>
                  </w:txbxContent>
                </v:textbox>
              </v:shape>
            </w:pict>
          </mc:Fallback>
        </mc:AlternateContent>
      </w:r>
    </w:p>
    <w:p w14:paraId="3FDC1C44" w14:textId="674B1699" w:rsidR="006054A3" w:rsidRDefault="006054A3" w:rsidP="006054A3">
      <w:pPr>
        <w:spacing w:line="192" w:lineRule="auto"/>
        <w:textAlignment w:val="baseline"/>
        <w:rPr>
          <w:rFonts w:eastAsiaTheme="minorEastAsia"/>
          <w:color w:val="000000" w:themeColor="text1"/>
          <w:kern w:val="24"/>
        </w:rPr>
      </w:pPr>
    </w:p>
    <w:p w14:paraId="7A353424" w14:textId="570C930A" w:rsidR="006054A3" w:rsidRDefault="006054A3" w:rsidP="006054A3">
      <w:pPr>
        <w:spacing w:line="192" w:lineRule="auto"/>
        <w:textAlignment w:val="baseline"/>
        <w:rPr>
          <w:rFonts w:eastAsiaTheme="minorEastAsia"/>
          <w:color w:val="000000" w:themeColor="text1"/>
          <w:kern w:val="24"/>
        </w:rPr>
      </w:pPr>
    </w:p>
    <w:p w14:paraId="661E484E" w14:textId="3D3103C5" w:rsidR="006054A3" w:rsidRDefault="006054A3" w:rsidP="006054A3">
      <w:pPr>
        <w:spacing w:line="192" w:lineRule="auto"/>
        <w:textAlignment w:val="baseline"/>
        <w:rPr>
          <w:rFonts w:eastAsiaTheme="minorEastAsia"/>
          <w:color w:val="000000" w:themeColor="text1"/>
          <w:kern w:val="24"/>
        </w:rPr>
      </w:pPr>
    </w:p>
    <w:p w14:paraId="32C8C2A9" w14:textId="77777777" w:rsidR="006054A3" w:rsidRDefault="006054A3" w:rsidP="006054A3">
      <w:pPr>
        <w:spacing w:line="192" w:lineRule="auto"/>
        <w:textAlignment w:val="baseline"/>
      </w:pPr>
    </w:p>
    <w:p w14:paraId="5AE09D91" w14:textId="77777777" w:rsidR="006054A3" w:rsidRDefault="006054A3" w:rsidP="006054A3">
      <w:pPr>
        <w:spacing w:line="192" w:lineRule="auto"/>
        <w:textAlignment w:val="baseline"/>
      </w:pPr>
    </w:p>
    <w:p w14:paraId="7609AB26" w14:textId="77777777" w:rsidR="00220F22" w:rsidRDefault="00220F22" w:rsidP="006D6555">
      <w:pPr>
        <w:rPr>
          <w:b/>
          <w:sz w:val="24"/>
          <w:szCs w:val="24"/>
          <w:u w:val="single"/>
        </w:rPr>
      </w:pPr>
    </w:p>
    <w:p w14:paraId="6BF7CB16" w14:textId="77777777" w:rsidR="00000E24" w:rsidRDefault="00000E24" w:rsidP="006D6555">
      <w:pPr>
        <w:rPr>
          <w:b/>
          <w:sz w:val="24"/>
          <w:szCs w:val="24"/>
        </w:rPr>
      </w:pPr>
    </w:p>
    <w:p w14:paraId="1C36F59E" w14:textId="77777777" w:rsidR="00000E24" w:rsidRDefault="00000E24" w:rsidP="006D6555">
      <w:pPr>
        <w:rPr>
          <w:b/>
          <w:sz w:val="24"/>
          <w:szCs w:val="24"/>
        </w:rPr>
      </w:pPr>
    </w:p>
    <w:p w14:paraId="03797429" w14:textId="77777777" w:rsidR="00000E24" w:rsidRDefault="00000E24" w:rsidP="006D6555">
      <w:pPr>
        <w:rPr>
          <w:b/>
          <w:sz w:val="24"/>
          <w:szCs w:val="24"/>
        </w:rPr>
      </w:pPr>
    </w:p>
    <w:p w14:paraId="4B5ABCCF" w14:textId="77777777" w:rsidR="009A5F92" w:rsidRPr="00D766C2" w:rsidRDefault="00BD2ED7" w:rsidP="00D766C2">
      <w:pPr>
        <w:spacing w:line="360" w:lineRule="auto"/>
        <w:rPr>
          <w:b/>
          <w:sz w:val="28"/>
          <w:szCs w:val="36"/>
          <w:u w:val="single"/>
        </w:rPr>
      </w:pPr>
      <w:r w:rsidRPr="00D766C2">
        <w:rPr>
          <w:b/>
          <w:sz w:val="28"/>
          <w:szCs w:val="36"/>
          <w:u w:val="single"/>
        </w:rPr>
        <w:lastRenderedPageBreak/>
        <w:t xml:space="preserve">Supply-side Policies </w:t>
      </w:r>
    </w:p>
    <w:p w14:paraId="730A2604" w14:textId="311505B5" w:rsidR="00BD2ED7" w:rsidRDefault="00BD2ED7" w:rsidP="00D766C2">
      <w:pPr>
        <w:spacing w:line="360" w:lineRule="auto"/>
        <w:rPr>
          <w:sz w:val="24"/>
          <w:szCs w:val="24"/>
        </w:rPr>
      </w:pPr>
      <w:r>
        <w:rPr>
          <w:sz w:val="24"/>
          <w:szCs w:val="24"/>
        </w:rPr>
        <w:t>L</w:t>
      </w:r>
      <w:r w:rsidR="00D766C2">
        <w:rPr>
          <w:sz w:val="24"/>
          <w:szCs w:val="24"/>
        </w:rPr>
        <w:t>isted below are policies that are</w:t>
      </w:r>
      <w:r>
        <w:rPr>
          <w:sz w:val="24"/>
          <w:szCs w:val="24"/>
        </w:rPr>
        <w:t xml:space="preserve"> associated with improving </w:t>
      </w:r>
      <w:r w:rsidR="00D766C2">
        <w:rPr>
          <w:sz w:val="24"/>
          <w:szCs w:val="24"/>
        </w:rPr>
        <w:t>the productive capacity of the economy:</w:t>
      </w:r>
    </w:p>
    <w:p w14:paraId="676158F8" w14:textId="77777777" w:rsidR="008B641C" w:rsidRDefault="008B641C" w:rsidP="00D766C2">
      <w:pPr>
        <w:spacing w:line="360" w:lineRule="auto"/>
        <w:rPr>
          <w:sz w:val="24"/>
          <w:szCs w:val="24"/>
        </w:rPr>
      </w:pPr>
    </w:p>
    <w:p w14:paraId="0FFD973F" w14:textId="7DDE5293" w:rsidR="00D766C2" w:rsidRPr="00D766C2" w:rsidRDefault="00D766C2" w:rsidP="00D766C2">
      <w:pPr>
        <w:pStyle w:val="ListParagraph"/>
        <w:numPr>
          <w:ilvl w:val="2"/>
          <w:numId w:val="80"/>
        </w:numPr>
        <w:spacing w:line="360" w:lineRule="auto"/>
        <w:rPr>
          <w:b/>
          <w:sz w:val="24"/>
          <w:szCs w:val="36"/>
          <w:u w:val="single"/>
        </w:rPr>
      </w:pPr>
      <w:r w:rsidRPr="00D766C2">
        <w:rPr>
          <w:b/>
          <w:sz w:val="24"/>
          <w:szCs w:val="36"/>
          <w:u w:val="single"/>
        </w:rPr>
        <w:t xml:space="preserve">Market based measures </w:t>
      </w:r>
    </w:p>
    <w:p w14:paraId="0EA00270" w14:textId="4A516640" w:rsidR="00D766C2" w:rsidRPr="00D766C2" w:rsidRDefault="00D766C2" w:rsidP="00D766C2">
      <w:pPr>
        <w:spacing w:line="360" w:lineRule="auto"/>
        <w:rPr>
          <w:b/>
          <w:sz w:val="24"/>
          <w:szCs w:val="24"/>
        </w:rPr>
      </w:pPr>
      <w:r>
        <w:rPr>
          <w:b/>
          <w:sz w:val="24"/>
          <w:szCs w:val="24"/>
        </w:rPr>
        <w:t xml:space="preserve">i) </w:t>
      </w:r>
      <w:r w:rsidRPr="00D766C2">
        <w:rPr>
          <w:b/>
          <w:sz w:val="24"/>
          <w:szCs w:val="24"/>
        </w:rPr>
        <w:t>Labour market measures</w:t>
      </w:r>
    </w:p>
    <w:p w14:paraId="2B8A3F28" w14:textId="77777777" w:rsidR="00D766C2" w:rsidRDefault="00D766C2" w:rsidP="00D766C2">
      <w:pPr>
        <w:pStyle w:val="ListParagraph"/>
        <w:numPr>
          <w:ilvl w:val="1"/>
          <w:numId w:val="81"/>
        </w:numPr>
        <w:spacing w:line="360" w:lineRule="auto"/>
        <w:rPr>
          <w:sz w:val="24"/>
          <w:szCs w:val="24"/>
        </w:rPr>
      </w:pPr>
      <w:r>
        <w:rPr>
          <w:sz w:val="24"/>
          <w:szCs w:val="24"/>
        </w:rPr>
        <w:t>Lower rates of income tax</w:t>
      </w:r>
    </w:p>
    <w:p w14:paraId="71A5AB68" w14:textId="77777777" w:rsidR="00D766C2" w:rsidRDefault="00D766C2" w:rsidP="00D766C2">
      <w:pPr>
        <w:pStyle w:val="ListParagraph"/>
        <w:numPr>
          <w:ilvl w:val="1"/>
          <w:numId w:val="81"/>
        </w:numPr>
        <w:spacing w:line="360" w:lineRule="auto"/>
        <w:rPr>
          <w:sz w:val="24"/>
          <w:szCs w:val="24"/>
        </w:rPr>
      </w:pPr>
      <w:r>
        <w:rPr>
          <w:sz w:val="24"/>
          <w:szCs w:val="24"/>
        </w:rPr>
        <w:t>Reducing state benefits</w:t>
      </w:r>
    </w:p>
    <w:p w14:paraId="7BADB8BA" w14:textId="667A3E48" w:rsidR="00D766C2" w:rsidRDefault="00D766C2" w:rsidP="00D766C2">
      <w:pPr>
        <w:pStyle w:val="ListParagraph"/>
        <w:numPr>
          <w:ilvl w:val="1"/>
          <w:numId w:val="81"/>
        </w:numPr>
        <w:spacing w:line="360" w:lineRule="auto"/>
        <w:rPr>
          <w:sz w:val="24"/>
          <w:szCs w:val="24"/>
        </w:rPr>
      </w:pPr>
      <w:r>
        <w:rPr>
          <w:sz w:val="24"/>
          <w:szCs w:val="24"/>
        </w:rPr>
        <w:t>Improved education and training</w:t>
      </w:r>
    </w:p>
    <w:p w14:paraId="5294B2D4" w14:textId="77777777" w:rsidR="00D766C2" w:rsidRDefault="00D766C2" w:rsidP="00D766C2">
      <w:pPr>
        <w:pStyle w:val="ListParagraph"/>
        <w:numPr>
          <w:ilvl w:val="1"/>
          <w:numId w:val="81"/>
        </w:numPr>
        <w:spacing w:line="360" w:lineRule="auto"/>
        <w:rPr>
          <w:sz w:val="24"/>
          <w:szCs w:val="24"/>
        </w:rPr>
      </w:pPr>
      <w:r>
        <w:rPr>
          <w:sz w:val="24"/>
          <w:szCs w:val="24"/>
        </w:rPr>
        <w:t>Trade Union reforms</w:t>
      </w:r>
    </w:p>
    <w:p w14:paraId="2D9D4137" w14:textId="56E0C139" w:rsidR="00D766C2" w:rsidRDefault="00D766C2" w:rsidP="00D766C2">
      <w:pPr>
        <w:spacing w:line="360" w:lineRule="auto"/>
        <w:rPr>
          <w:b/>
          <w:sz w:val="24"/>
          <w:szCs w:val="24"/>
        </w:rPr>
      </w:pPr>
      <w:r>
        <w:rPr>
          <w:b/>
          <w:sz w:val="24"/>
          <w:szCs w:val="24"/>
        </w:rPr>
        <w:t xml:space="preserve">ii) </w:t>
      </w:r>
      <w:r w:rsidRPr="00BD2ED7">
        <w:rPr>
          <w:b/>
          <w:sz w:val="24"/>
          <w:szCs w:val="24"/>
        </w:rPr>
        <w:t>Pro</w:t>
      </w:r>
      <w:r>
        <w:rPr>
          <w:b/>
          <w:sz w:val="24"/>
          <w:szCs w:val="24"/>
        </w:rPr>
        <w:t>duct market measures</w:t>
      </w:r>
    </w:p>
    <w:p w14:paraId="04DB986D" w14:textId="60A82AEF" w:rsidR="00D766C2" w:rsidRPr="008B641C" w:rsidRDefault="00D766C2" w:rsidP="00D766C2">
      <w:pPr>
        <w:pStyle w:val="ListParagraph"/>
        <w:numPr>
          <w:ilvl w:val="1"/>
          <w:numId w:val="81"/>
        </w:numPr>
        <w:spacing w:line="360" w:lineRule="auto"/>
        <w:rPr>
          <w:b/>
          <w:sz w:val="24"/>
          <w:szCs w:val="24"/>
        </w:rPr>
      </w:pPr>
      <w:r>
        <w:rPr>
          <w:sz w:val="24"/>
          <w:szCs w:val="24"/>
        </w:rPr>
        <w:t>Privatisation and deregulation</w:t>
      </w:r>
    </w:p>
    <w:p w14:paraId="77733EF9" w14:textId="35AC754A" w:rsidR="00D766C2" w:rsidRPr="008B641C" w:rsidRDefault="00D766C2" w:rsidP="00D766C2">
      <w:pPr>
        <w:pStyle w:val="ListParagraph"/>
        <w:numPr>
          <w:ilvl w:val="1"/>
          <w:numId w:val="81"/>
        </w:numPr>
        <w:spacing w:line="360" w:lineRule="auto"/>
        <w:rPr>
          <w:b/>
          <w:sz w:val="24"/>
          <w:szCs w:val="24"/>
        </w:rPr>
      </w:pPr>
      <w:r>
        <w:rPr>
          <w:sz w:val="24"/>
          <w:szCs w:val="24"/>
        </w:rPr>
        <w:t>Tougher competition policy</w:t>
      </w:r>
    </w:p>
    <w:p w14:paraId="1B43CB33" w14:textId="05F52DAE" w:rsidR="00D766C2" w:rsidRPr="008B641C" w:rsidRDefault="00D766C2" w:rsidP="00D766C2">
      <w:pPr>
        <w:pStyle w:val="ListParagraph"/>
        <w:numPr>
          <w:ilvl w:val="1"/>
          <w:numId w:val="81"/>
        </w:numPr>
        <w:spacing w:line="360" w:lineRule="auto"/>
        <w:rPr>
          <w:b/>
          <w:sz w:val="24"/>
          <w:szCs w:val="24"/>
        </w:rPr>
      </w:pPr>
      <w:r>
        <w:rPr>
          <w:sz w:val="24"/>
          <w:szCs w:val="24"/>
        </w:rPr>
        <w:t xml:space="preserve">Lower rates of business taxes </w:t>
      </w:r>
    </w:p>
    <w:p w14:paraId="12D71702" w14:textId="36C1EACE" w:rsidR="00D766C2" w:rsidRPr="0044153D" w:rsidRDefault="00D766C2" w:rsidP="00D766C2">
      <w:pPr>
        <w:pStyle w:val="ListParagraph"/>
        <w:numPr>
          <w:ilvl w:val="1"/>
          <w:numId w:val="81"/>
        </w:numPr>
        <w:spacing w:line="360" w:lineRule="auto"/>
        <w:rPr>
          <w:b/>
          <w:sz w:val="24"/>
          <w:szCs w:val="24"/>
        </w:rPr>
      </w:pPr>
      <w:r>
        <w:rPr>
          <w:sz w:val="24"/>
          <w:szCs w:val="24"/>
        </w:rPr>
        <w:t xml:space="preserve">Allowing tax relief on capital spending </w:t>
      </w:r>
    </w:p>
    <w:p w14:paraId="609A5309" w14:textId="77777777" w:rsidR="00D766C2" w:rsidRPr="008B641C" w:rsidRDefault="00D766C2" w:rsidP="00D766C2">
      <w:pPr>
        <w:pStyle w:val="ListParagraph"/>
        <w:numPr>
          <w:ilvl w:val="1"/>
          <w:numId w:val="81"/>
        </w:numPr>
        <w:spacing w:line="360" w:lineRule="auto"/>
        <w:rPr>
          <w:b/>
          <w:sz w:val="24"/>
          <w:szCs w:val="24"/>
        </w:rPr>
      </w:pPr>
      <w:r>
        <w:rPr>
          <w:sz w:val="24"/>
          <w:szCs w:val="24"/>
        </w:rPr>
        <w:t xml:space="preserve">Opening up the economy to overseas trade and investment </w:t>
      </w:r>
    </w:p>
    <w:p w14:paraId="1B7059A9" w14:textId="77777777" w:rsidR="00D766C2" w:rsidRDefault="00D766C2" w:rsidP="00D766C2">
      <w:pPr>
        <w:spacing w:line="360" w:lineRule="auto"/>
        <w:rPr>
          <w:b/>
          <w:sz w:val="24"/>
          <w:szCs w:val="24"/>
        </w:rPr>
      </w:pPr>
    </w:p>
    <w:p w14:paraId="402C769F" w14:textId="77777777" w:rsidR="00D766C2" w:rsidRPr="008B641C" w:rsidRDefault="00D766C2" w:rsidP="00D766C2">
      <w:pPr>
        <w:spacing w:line="360" w:lineRule="auto"/>
        <w:rPr>
          <w:b/>
          <w:sz w:val="24"/>
          <w:szCs w:val="24"/>
        </w:rPr>
      </w:pPr>
    </w:p>
    <w:p w14:paraId="04CF7D85" w14:textId="12024DEB" w:rsidR="00D766C2" w:rsidRPr="00D766C2" w:rsidRDefault="00D766C2" w:rsidP="00D766C2">
      <w:pPr>
        <w:pStyle w:val="ListParagraph"/>
        <w:numPr>
          <w:ilvl w:val="2"/>
          <w:numId w:val="80"/>
        </w:numPr>
        <w:spacing w:line="360" w:lineRule="auto"/>
        <w:rPr>
          <w:b/>
          <w:sz w:val="24"/>
          <w:szCs w:val="36"/>
          <w:u w:val="single"/>
        </w:rPr>
      </w:pPr>
      <w:r w:rsidRPr="00D766C2">
        <w:rPr>
          <w:b/>
          <w:sz w:val="24"/>
          <w:szCs w:val="36"/>
          <w:u w:val="single"/>
        </w:rPr>
        <w:t>Interventionist policies</w:t>
      </w:r>
    </w:p>
    <w:p w14:paraId="430CB65D" w14:textId="77777777" w:rsidR="00D766C2" w:rsidRPr="00D766C2" w:rsidRDefault="00D766C2" w:rsidP="00D766C2">
      <w:pPr>
        <w:pStyle w:val="ListParagraph"/>
        <w:spacing w:line="360" w:lineRule="auto"/>
        <w:ind w:left="2160"/>
        <w:rPr>
          <w:b/>
          <w:sz w:val="24"/>
          <w:szCs w:val="36"/>
        </w:rPr>
      </w:pPr>
    </w:p>
    <w:p w14:paraId="270EFCEF" w14:textId="189C0B12" w:rsidR="00D766C2" w:rsidRPr="008B641C" w:rsidRDefault="00D766C2" w:rsidP="00D766C2">
      <w:pPr>
        <w:pStyle w:val="ListParagraph"/>
        <w:numPr>
          <w:ilvl w:val="1"/>
          <w:numId w:val="81"/>
        </w:numPr>
        <w:spacing w:line="360" w:lineRule="auto"/>
        <w:rPr>
          <w:b/>
          <w:sz w:val="24"/>
          <w:szCs w:val="24"/>
        </w:rPr>
      </w:pPr>
      <w:r>
        <w:rPr>
          <w:sz w:val="24"/>
          <w:szCs w:val="24"/>
        </w:rPr>
        <w:t>Regional policy assistance in depressed areas (enterprise zones)</w:t>
      </w:r>
    </w:p>
    <w:p w14:paraId="050A1759" w14:textId="315EDE28" w:rsidR="00D766C2" w:rsidRPr="0044153D" w:rsidRDefault="00D766C2" w:rsidP="00D766C2">
      <w:pPr>
        <w:pStyle w:val="ListParagraph"/>
        <w:numPr>
          <w:ilvl w:val="1"/>
          <w:numId w:val="81"/>
        </w:numPr>
        <w:spacing w:line="360" w:lineRule="auto"/>
        <w:rPr>
          <w:b/>
          <w:sz w:val="24"/>
          <w:szCs w:val="24"/>
        </w:rPr>
      </w:pPr>
      <w:r>
        <w:rPr>
          <w:sz w:val="24"/>
          <w:szCs w:val="24"/>
        </w:rPr>
        <w:t xml:space="preserve">Increased spending on infrastructure </w:t>
      </w:r>
    </w:p>
    <w:p w14:paraId="6F2E5F7C" w14:textId="77777777" w:rsidR="00D766C2" w:rsidRPr="0044153D" w:rsidRDefault="00D766C2" w:rsidP="00D766C2">
      <w:pPr>
        <w:pStyle w:val="ListParagraph"/>
        <w:numPr>
          <w:ilvl w:val="1"/>
          <w:numId w:val="81"/>
        </w:numPr>
        <w:spacing w:line="360" w:lineRule="auto"/>
        <w:rPr>
          <w:b/>
          <w:sz w:val="24"/>
          <w:szCs w:val="24"/>
        </w:rPr>
      </w:pPr>
      <w:r w:rsidRPr="0044153D">
        <w:rPr>
          <w:rFonts w:eastAsia="Times New Roman" w:cs="Arial"/>
          <w:color w:val="202020"/>
          <w:sz w:val="24"/>
          <w:szCs w:val="24"/>
          <w:lang w:eastAsia="en-GB"/>
        </w:rPr>
        <w:t>Tax incentives and welfare reforms can encourage more people into work</w:t>
      </w:r>
    </w:p>
    <w:p w14:paraId="6112140D" w14:textId="77777777" w:rsidR="00D766C2" w:rsidRPr="0044153D" w:rsidRDefault="00D766C2" w:rsidP="00D766C2">
      <w:pPr>
        <w:pStyle w:val="ListParagraph"/>
        <w:numPr>
          <w:ilvl w:val="1"/>
          <w:numId w:val="81"/>
        </w:numPr>
        <w:spacing w:line="360" w:lineRule="auto"/>
        <w:rPr>
          <w:b/>
          <w:sz w:val="24"/>
          <w:szCs w:val="24"/>
        </w:rPr>
      </w:pPr>
      <w:r w:rsidRPr="0044153D">
        <w:rPr>
          <w:rFonts w:eastAsia="Times New Roman" w:cs="Arial"/>
          <w:color w:val="202020"/>
          <w:sz w:val="24"/>
          <w:szCs w:val="24"/>
          <w:lang w:eastAsia="en-GB"/>
        </w:rPr>
        <w:t>A commitment to a fair minimum wage / living wage to improve work incentives</w:t>
      </w:r>
    </w:p>
    <w:p w14:paraId="0D98283E" w14:textId="77777777" w:rsidR="00D766C2" w:rsidRPr="0044153D" w:rsidRDefault="00D766C2" w:rsidP="00D766C2">
      <w:pPr>
        <w:pStyle w:val="ListParagraph"/>
        <w:numPr>
          <w:ilvl w:val="1"/>
          <w:numId w:val="81"/>
        </w:numPr>
        <w:spacing w:line="360" w:lineRule="auto"/>
        <w:rPr>
          <w:b/>
          <w:sz w:val="24"/>
          <w:szCs w:val="24"/>
        </w:rPr>
      </w:pPr>
      <w:r w:rsidRPr="0044153D">
        <w:rPr>
          <w:rFonts w:cs="Arial"/>
          <w:color w:val="202020"/>
          <w:shd w:val="clear" w:color="auto" w:fill="FFFFFF"/>
        </w:rPr>
        <w:t>Some case for selective import controls to allow domestic industries to expand</w:t>
      </w:r>
    </w:p>
    <w:p w14:paraId="31AE57DE" w14:textId="77777777" w:rsidR="009A5F92" w:rsidRDefault="009A5F92" w:rsidP="006D6555">
      <w:pPr>
        <w:rPr>
          <w:b/>
          <w:sz w:val="24"/>
          <w:szCs w:val="24"/>
        </w:rPr>
      </w:pPr>
    </w:p>
    <w:p w14:paraId="086DB1B3" w14:textId="77777777" w:rsidR="0044153D" w:rsidRDefault="0044153D" w:rsidP="006D6555">
      <w:pPr>
        <w:rPr>
          <w:b/>
          <w:sz w:val="24"/>
          <w:szCs w:val="24"/>
        </w:rPr>
      </w:pPr>
    </w:p>
    <w:p w14:paraId="7346CF87" w14:textId="77777777" w:rsidR="0044153D" w:rsidRDefault="0044153D" w:rsidP="006D6555">
      <w:pPr>
        <w:rPr>
          <w:b/>
          <w:sz w:val="24"/>
          <w:szCs w:val="24"/>
        </w:rPr>
      </w:pPr>
    </w:p>
    <w:p w14:paraId="7E947463" w14:textId="77777777" w:rsidR="0044153D" w:rsidRDefault="0044153D" w:rsidP="006D6555">
      <w:pPr>
        <w:rPr>
          <w:b/>
          <w:sz w:val="24"/>
          <w:szCs w:val="24"/>
        </w:rPr>
      </w:pPr>
    </w:p>
    <w:p w14:paraId="356DC713" w14:textId="574E0D50" w:rsidR="00655A5F" w:rsidRPr="00AC55BD" w:rsidRDefault="0044153D" w:rsidP="00AC55BD">
      <w:pPr>
        <w:rPr>
          <w:sz w:val="24"/>
          <w:szCs w:val="24"/>
          <w:u w:val="single"/>
        </w:rPr>
      </w:pPr>
      <w:r w:rsidRPr="00AC55BD">
        <w:rPr>
          <w:b/>
          <w:sz w:val="24"/>
          <w:szCs w:val="24"/>
          <w:highlight w:val="cyan"/>
          <w:u w:val="single"/>
        </w:rPr>
        <w:lastRenderedPageBreak/>
        <w:t>Activity</w:t>
      </w:r>
      <w:r w:rsidR="00AC55BD" w:rsidRPr="00AC55BD">
        <w:rPr>
          <w:b/>
          <w:sz w:val="24"/>
          <w:szCs w:val="24"/>
          <w:highlight w:val="cyan"/>
          <w:u w:val="single"/>
        </w:rPr>
        <w:t xml:space="preserve"> 1: </w:t>
      </w:r>
      <w:r w:rsidR="00AC55BD" w:rsidRPr="00AC55BD">
        <w:rPr>
          <w:sz w:val="24"/>
          <w:szCs w:val="24"/>
          <w:highlight w:val="cyan"/>
          <w:u w:val="single"/>
        </w:rPr>
        <w:t>Write two evaluation points for each supply-side policy in the space below:</w:t>
      </w:r>
      <w:r w:rsidR="00AC55BD" w:rsidRPr="00AC55BD">
        <w:rPr>
          <w:b/>
          <w:sz w:val="24"/>
          <w:szCs w:val="24"/>
          <w:u w:val="single"/>
        </w:rPr>
        <w:t xml:space="preserve"> </w:t>
      </w:r>
    </w:p>
    <w:p w14:paraId="24C7CE27" w14:textId="4EC870CD" w:rsidR="00934959" w:rsidRPr="000467F2" w:rsidRDefault="00934959" w:rsidP="00934959">
      <w:pPr>
        <w:rPr>
          <w:rFonts w:ascii="Calibri" w:hAnsi="Calibri" w:cs="Arial"/>
          <w:b/>
        </w:rPr>
      </w:pPr>
      <w:r>
        <w:rPr>
          <w:noProof/>
          <w:lang w:eastAsia="en-GB"/>
        </w:rPr>
        <w:drawing>
          <wp:inline distT="0" distB="0" distL="0" distR="0" wp14:anchorId="7A9C4D79" wp14:editId="0E8236DB">
            <wp:extent cx="6748837" cy="88201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4508" cy="8840631"/>
                    </a:xfrm>
                    <a:prstGeom prst="rect">
                      <a:avLst/>
                    </a:prstGeom>
                  </pic:spPr>
                </pic:pic>
              </a:graphicData>
            </a:graphic>
          </wp:inline>
        </w:drawing>
      </w:r>
    </w:p>
    <w:p w14:paraId="5FE6417E" w14:textId="28875E7E" w:rsidR="005C41C5" w:rsidRDefault="00AC55BD" w:rsidP="006D6555">
      <w:pPr>
        <w:rPr>
          <w:rFonts w:eastAsia="Times New Roman" w:cs="Times New Roman"/>
          <w:szCs w:val="36"/>
          <w:u w:val="single"/>
          <w:lang w:eastAsia="en-GB"/>
        </w:rPr>
      </w:pPr>
      <w:r w:rsidRPr="00BB1E43">
        <w:rPr>
          <w:rFonts w:eastAsia="Times New Roman" w:cs="Times New Roman"/>
          <w:b/>
          <w:szCs w:val="36"/>
          <w:highlight w:val="cyan"/>
          <w:u w:val="single"/>
          <w:lang w:eastAsia="en-GB"/>
        </w:rPr>
        <w:lastRenderedPageBreak/>
        <w:t>Activity 2:</w:t>
      </w:r>
      <w:r w:rsidRPr="00BB1E43">
        <w:rPr>
          <w:rFonts w:eastAsia="Times New Roman" w:cs="Times New Roman"/>
          <w:szCs w:val="36"/>
          <w:highlight w:val="cyan"/>
          <w:u w:val="single"/>
          <w:lang w:eastAsia="en-GB"/>
        </w:rPr>
        <w:t xml:space="preserve"> Analyse each supply-side policy (explain how it increases the LRAS/PPF)</w:t>
      </w:r>
    </w:p>
    <w:p w14:paraId="16BB3FB2" w14:textId="7B2F1935" w:rsidR="005C41C5" w:rsidRPr="005C41C5" w:rsidRDefault="005C41C5" w:rsidP="006D6555">
      <w:pPr>
        <w:rPr>
          <w:rFonts w:eastAsia="Times New Roman" w:cs="Times New Roman"/>
          <w:szCs w:val="36"/>
          <w:lang w:eastAsia="en-GB"/>
        </w:rPr>
      </w:pPr>
      <w:r w:rsidRPr="005C41C5">
        <w:rPr>
          <w:rFonts w:eastAsia="Times New Roman" w:cs="Times New Roman"/>
          <w:b/>
          <w:szCs w:val="36"/>
          <w:lang w:eastAsia="en-GB"/>
        </w:rPr>
        <w:t>Top Tip</w:t>
      </w:r>
      <w:r w:rsidRPr="005C41C5">
        <w:rPr>
          <w:rFonts w:eastAsia="Times New Roman" w:cs="Times New Roman"/>
          <w:szCs w:val="36"/>
          <w:lang w:eastAsia="en-GB"/>
        </w:rPr>
        <w:t>: Try to make 6 chains of analysis</w:t>
      </w:r>
      <w:r>
        <w:rPr>
          <w:rFonts w:eastAsia="Times New Roman" w:cs="Times New Roman"/>
          <w:szCs w:val="36"/>
          <w:lang w:eastAsia="en-GB"/>
        </w:rPr>
        <w:t xml:space="preserve"> per point</w:t>
      </w:r>
    </w:p>
    <w:p w14:paraId="584C1088" w14:textId="77777777" w:rsidR="00BB1E43" w:rsidRPr="00BB1E43" w:rsidRDefault="00BB1E43" w:rsidP="00BB1E43">
      <w:pPr>
        <w:numPr>
          <w:ilvl w:val="0"/>
          <w:numId w:val="82"/>
        </w:numPr>
        <w:spacing w:after="0" w:line="240" w:lineRule="auto"/>
        <w:rPr>
          <w:rFonts w:cs="Arial"/>
          <w:b/>
        </w:rPr>
      </w:pPr>
      <w:r w:rsidRPr="00BB1E43">
        <w:rPr>
          <w:rFonts w:cs="Arial"/>
          <w:b/>
        </w:rPr>
        <w:t xml:space="preserve">Reduced corporation tax </w:t>
      </w:r>
    </w:p>
    <w:p w14:paraId="792311D6" w14:textId="77777777" w:rsidR="00BB1E43" w:rsidRPr="00BB1E43" w:rsidRDefault="00BB1E43" w:rsidP="00BB1E43">
      <w:pPr>
        <w:spacing w:after="0"/>
        <w:rPr>
          <w:rFonts w:cs="Arial"/>
          <w:b/>
        </w:rPr>
      </w:pPr>
    </w:p>
    <w:p w14:paraId="5170362D" w14:textId="10B908CC" w:rsidR="00BB1E43" w:rsidRPr="00BB1E43" w:rsidRDefault="00BB1E43" w:rsidP="00BB1E43">
      <w:pPr>
        <w:spacing w:after="0"/>
        <w:rPr>
          <w:rFonts w:cs="Arial"/>
        </w:rPr>
      </w:pPr>
      <w:r w:rsidRPr="00BB1E43">
        <w:rPr>
          <w:rFonts w:cs="Arial"/>
          <w:b/>
        </w:rPr>
        <w:t>Ev</w:t>
      </w:r>
      <w:r w:rsidRPr="00BB1E43">
        <w:rPr>
          <w:rFonts w:cs="Arial"/>
        </w:rPr>
        <w:t xml:space="preserve"> = The extent to which a fall in the rate of corporation tax will cause an increase in the LRAS depends upon the magnitude of the change in the rate. If there is only a small change such as 20% to 19% then firms may not be willing to invest in more capital stock. </w:t>
      </w:r>
    </w:p>
    <w:p w14:paraId="58DB4ADE" w14:textId="259337ED" w:rsidR="00BB1E43" w:rsidRPr="00BB1E43" w:rsidRDefault="00D028F9" w:rsidP="00BB1E43">
      <w:pPr>
        <w:rPr>
          <w:rFonts w:cs="Arial"/>
        </w:rPr>
      </w:pPr>
      <w:r w:rsidRPr="00BB1E43">
        <w:rPr>
          <w:rFonts w:cs="Arial"/>
          <w:b/>
          <w:noProof/>
          <w:lang w:eastAsia="en-GB"/>
        </w:rPr>
        <mc:AlternateContent>
          <mc:Choice Requires="wps">
            <w:drawing>
              <wp:anchor distT="0" distB="0" distL="114300" distR="114300" simplePos="0" relativeHeight="251752448" behindDoc="0" locked="0" layoutInCell="1" allowOverlap="1" wp14:anchorId="659EC1DE" wp14:editId="021C9045">
                <wp:simplePos x="0" y="0"/>
                <wp:positionH relativeFrom="column">
                  <wp:posOffset>114300</wp:posOffset>
                </wp:positionH>
                <wp:positionV relativeFrom="paragraph">
                  <wp:posOffset>7619</wp:posOffset>
                </wp:positionV>
                <wp:extent cx="6400800" cy="1666875"/>
                <wp:effectExtent l="0" t="0" r="19050" b="28575"/>
                <wp:wrapNone/>
                <wp:docPr id="20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666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FC214" id="AutoShape 19" o:spid="_x0000_s1026" style="position:absolute;margin-left:9pt;margin-top:.6pt;width:7in;height:13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"/>
            </w:pict>
          </mc:Fallback>
        </mc:AlternateContent>
      </w:r>
    </w:p>
    <w:p w14:paraId="6FD3FD6A" w14:textId="7325DABF" w:rsidR="00BB1E43" w:rsidRPr="00BB1E43" w:rsidRDefault="00BB1E43" w:rsidP="00BB1E43">
      <w:pPr>
        <w:rPr>
          <w:rFonts w:cs="Arial"/>
          <w:b/>
        </w:rPr>
      </w:pPr>
      <w:r w:rsidRPr="00BB1E43">
        <w:rPr>
          <w:rFonts w:cs="Arial"/>
          <w:b/>
          <w:noProof/>
          <w:lang w:eastAsia="en-GB"/>
        </w:rPr>
        <mc:AlternateContent>
          <mc:Choice Requires="wps">
            <w:drawing>
              <wp:anchor distT="0" distB="0" distL="114300" distR="114300" simplePos="0" relativeHeight="251751424" behindDoc="0" locked="0" layoutInCell="1" allowOverlap="1" wp14:anchorId="557EC225" wp14:editId="282106DE">
                <wp:simplePos x="0" y="0"/>
                <wp:positionH relativeFrom="column">
                  <wp:posOffset>-571500</wp:posOffset>
                </wp:positionH>
                <wp:positionV relativeFrom="paragraph">
                  <wp:posOffset>128270</wp:posOffset>
                </wp:positionV>
                <wp:extent cx="914400" cy="914400"/>
                <wp:effectExtent l="0" t="0" r="0" b="0"/>
                <wp:wrapNone/>
                <wp:docPr id="20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6E94AC" w14:textId="77777777" w:rsidR="001937C7" w:rsidRPr="00D53B7C" w:rsidRDefault="001937C7" w:rsidP="00BB1E43">
                            <w:pPr>
                              <w:tabs>
                                <w:tab w:val="left" w:pos="540"/>
                              </w:tabs>
                              <w:jc w:val="center"/>
                              <w:rPr>
                                <w:rFonts w:ascii="Comic Sans MS" w:hAnsi="Comic Sans MS"/>
                                <w:sz w:val="26"/>
                              </w:rPr>
                            </w:pPr>
                            <w:r>
                              <w:rPr>
                                <w:rFonts w:ascii="Comic Sans MS" w:hAnsi="Comic Sans MS"/>
                                <w:sz w:val="26"/>
                              </w:rPr>
                              <w: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EC225" id="Text Box 18" o:spid="_x0000_s1055" type="#_x0000_t202" style="position:absolute;margin-left:-45pt;margin-top:10.1pt;width:1in;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" filled="f" stroked="f">
                <v:textbox>
                  <w:txbxContent>
                    <w:p w14:paraId="236E94AC" w14:textId="77777777" w:rsidR="001937C7" w:rsidRPr="00D53B7C" w:rsidRDefault="001937C7" w:rsidP="00BB1E43">
                      <w:pPr>
                        <w:tabs>
                          <w:tab w:val="left" w:pos="540"/>
                        </w:tabs>
                        <w:jc w:val="center"/>
                        <w:rPr>
                          <w:rFonts w:ascii="Comic Sans MS" w:hAnsi="Comic Sans MS"/>
                          <w:sz w:val="26"/>
                        </w:rPr>
                      </w:pPr>
                      <w:r>
                        <w:rPr>
                          <w:rFonts w:ascii="Comic Sans MS" w:hAnsi="Comic Sans MS"/>
                          <w:sz w:val="26"/>
                        </w:rPr>
                        <w:t>An</w:t>
                      </w:r>
                    </w:p>
                  </w:txbxContent>
                </v:textbox>
              </v:shape>
            </w:pict>
          </mc:Fallback>
        </mc:AlternateContent>
      </w:r>
    </w:p>
    <w:p w14:paraId="32ADB263" w14:textId="77777777" w:rsidR="00BB1E43" w:rsidRPr="00BB1E43" w:rsidRDefault="00BB1E43" w:rsidP="00BB1E43">
      <w:pPr>
        <w:rPr>
          <w:rFonts w:cs="Arial"/>
          <w:b/>
        </w:rPr>
      </w:pPr>
    </w:p>
    <w:p w14:paraId="4CA14293" w14:textId="77777777" w:rsidR="00BB1E43" w:rsidRPr="00BB1E43" w:rsidRDefault="00BB1E43" w:rsidP="00BB1E43">
      <w:pPr>
        <w:rPr>
          <w:rFonts w:cs="Arial"/>
          <w:b/>
        </w:rPr>
      </w:pPr>
    </w:p>
    <w:p w14:paraId="052BB57E" w14:textId="6D53881F" w:rsidR="00BB1E43" w:rsidRDefault="00BB1E43" w:rsidP="00BB1E43">
      <w:pPr>
        <w:rPr>
          <w:rFonts w:cs="Arial"/>
          <w:b/>
        </w:rPr>
      </w:pPr>
    </w:p>
    <w:p w14:paraId="42A17610" w14:textId="77777777" w:rsidR="00D028F9" w:rsidRPr="00BB1E43" w:rsidRDefault="00D028F9" w:rsidP="00BB1E43">
      <w:pPr>
        <w:rPr>
          <w:rFonts w:cs="Arial"/>
          <w:b/>
        </w:rPr>
      </w:pPr>
    </w:p>
    <w:p w14:paraId="78DE5BB7" w14:textId="77777777" w:rsidR="00BB1E43" w:rsidRPr="00BB1E43" w:rsidRDefault="00BB1E43" w:rsidP="00BB1E43">
      <w:pPr>
        <w:numPr>
          <w:ilvl w:val="0"/>
          <w:numId w:val="82"/>
        </w:numPr>
        <w:spacing w:after="0" w:line="240" w:lineRule="auto"/>
        <w:rPr>
          <w:rFonts w:cs="Arial"/>
          <w:b/>
        </w:rPr>
      </w:pPr>
      <w:r w:rsidRPr="00BB1E43">
        <w:rPr>
          <w:rFonts w:cs="Arial"/>
          <w:b/>
        </w:rPr>
        <w:t>Subsidies for investment and R&amp;D</w:t>
      </w:r>
    </w:p>
    <w:p w14:paraId="05717D7C" w14:textId="77777777" w:rsidR="00BB1E43" w:rsidRPr="00BB1E43" w:rsidRDefault="00BB1E43" w:rsidP="00BB1E43">
      <w:pPr>
        <w:spacing w:after="0"/>
        <w:rPr>
          <w:rFonts w:cs="Arial"/>
          <w:b/>
        </w:rPr>
      </w:pPr>
    </w:p>
    <w:p w14:paraId="6DE7B737" w14:textId="742DE735" w:rsidR="00BB1E43" w:rsidRPr="00BB1E43" w:rsidRDefault="00BB1E43" w:rsidP="00BB1E43">
      <w:pPr>
        <w:spacing w:after="0"/>
        <w:rPr>
          <w:rFonts w:cs="Arial"/>
        </w:rPr>
      </w:pPr>
      <w:r w:rsidRPr="00BB1E43">
        <w:rPr>
          <w:rFonts w:cs="Arial"/>
          <w:b/>
        </w:rPr>
        <w:t>Ev</w:t>
      </w:r>
      <w:r w:rsidRPr="00BB1E43">
        <w:rPr>
          <w:rFonts w:cs="Arial"/>
        </w:rPr>
        <w:t xml:space="preserve"> = However, subsidies are a form of government spending and will result in the UK government running a larger budget deficit, adding to the staggering national debt of £1.7 trillion. This may result in financial crowding out of private investment and a fall in AD. </w:t>
      </w:r>
    </w:p>
    <w:p w14:paraId="6D6CA985" w14:textId="200BD3EB" w:rsidR="00BB1E43" w:rsidRPr="00BB1E43" w:rsidRDefault="00D028F9" w:rsidP="00BB1E43">
      <w:pPr>
        <w:rPr>
          <w:rFonts w:cs="Arial"/>
        </w:rPr>
      </w:pPr>
      <w:r w:rsidRPr="00BB1E43">
        <w:rPr>
          <w:rFonts w:cs="Arial"/>
          <w:b/>
          <w:noProof/>
          <w:lang w:eastAsia="en-GB"/>
        </w:rPr>
        <mc:AlternateContent>
          <mc:Choice Requires="wps">
            <w:drawing>
              <wp:anchor distT="0" distB="0" distL="114300" distR="114300" simplePos="0" relativeHeight="251757568" behindDoc="0" locked="0" layoutInCell="1" allowOverlap="1" wp14:anchorId="3CADE9D0" wp14:editId="64F95C96">
                <wp:simplePos x="0" y="0"/>
                <wp:positionH relativeFrom="column">
                  <wp:posOffset>114300</wp:posOffset>
                </wp:positionH>
                <wp:positionV relativeFrom="paragraph">
                  <wp:posOffset>38100</wp:posOffset>
                </wp:positionV>
                <wp:extent cx="6400800" cy="1676400"/>
                <wp:effectExtent l="0" t="0" r="19050" b="19050"/>
                <wp:wrapNone/>
                <wp:docPr id="20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676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CA67C" id="AutoShape 23" o:spid="_x0000_s1026" style="position:absolute;margin-left:9pt;margin-top:3pt;width:7in;height:1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"/>
            </w:pict>
          </mc:Fallback>
        </mc:AlternateContent>
      </w:r>
      <w:r w:rsidR="00BB1E43" w:rsidRPr="00BB1E43">
        <w:rPr>
          <w:rFonts w:cs="Arial"/>
          <w:b/>
          <w:noProof/>
          <w:lang w:eastAsia="en-GB"/>
        </w:rPr>
        <mc:AlternateContent>
          <mc:Choice Requires="wps">
            <w:drawing>
              <wp:anchor distT="0" distB="0" distL="114300" distR="114300" simplePos="0" relativeHeight="251758592" behindDoc="0" locked="0" layoutInCell="1" allowOverlap="1" wp14:anchorId="1EBB67E2" wp14:editId="34832918">
                <wp:simplePos x="0" y="0"/>
                <wp:positionH relativeFrom="margin">
                  <wp:posOffset>-315595</wp:posOffset>
                </wp:positionH>
                <wp:positionV relativeFrom="paragraph">
                  <wp:posOffset>175070</wp:posOffset>
                </wp:positionV>
                <wp:extent cx="486888" cy="439387"/>
                <wp:effectExtent l="0" t="0" r="0" b="0"/>
                <wp:wrapNone/>
                <wp:docPr id="2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8" cy="43938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4A4BBF" w14:textId="77777777" w:rsidR="001937C7" w:rsidRPr="00D53B7C" w:rsidRDefault="001937C7" w:rsidP="00BB1E43">
                            <w:pPr>
                              <w:tabs>
                                <w:tab w:val="left" w:pos="540"/>
                              </w:tabs>
                              <w:jc w:val="center"/>
                              <w:rPr>
                                <w:rFonts w:ascii="Comic Sans MS" w:hAnsi="Comic Sans MS"/>
                                <w:sz w:val="26"/>
                              </w:rPr>
                            </w:pPr>
                            <w:r>
                              <w:rPr>
                                <w:rFonts w:ascii="Comic Sans MS" w:hAnsi="Comic Sans MS"/>
                                <w:sz w:val="26"/>
                              </w:rPr>
                              <w: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67E2" id="_x0000_s1056" type="#_x0000_t202" style="position:absolute;margin-left:-24.85pt;margin-top:13.8pt;width:38.35pt;height:34.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" filled="f" stroked="f">
                <v:textbox>
                  <w:txbxContent>
                    <w:p w14:paraId="644A4BBF" w14:textId="77777777" w:rsidR="001937C7" w:rsidRPr="00D53B7C" w:rsidRDefault="001937C7" w:rsidP="00BB1E43">
                      <w:pPr>
                        <w:tabs>
                          <w:tab w:val="left" w:pos="540"/>
                        </w:tabs>
                        <w:jc w:val="center"/>
                        <w:rPr>
                          <w:rFonts w:ascii="Comic Sans MS" w:hAnsi="Comic Sans MS"/>
                          <w:sz w:val="26"/>
                        </w:rPr>
                      </w:pPr>
                      <w:r>
                        <w:rPr>
                          <w:rFonts w:ascii="Comic Sans MS" w:hAnsi="Comic Sans MS"/>
                          <w:sz w:val="26"/>
                        </w:rPr>
                        <w:t>An</w:t>
                      </w:r>
                    </w:p>
                  </w:txbxContent>
                </v:textbox>
                <w10:wrap anchorx="margin"/>
              </v:shape>
            </w:pict>
          </mc:Fallback>
        </mc:AlternateContent>
      </w:r>
    </w:p>
    <w:p w14:paraId="7CB04CEC" w14:textId="77777777" w:rsidR="00BB1E43" w:rsidRPr="00BB1E43" w:rsidRDefault="00BB1E43" w:rsidP="00BB1E43">
      <w:pPr>
        <w:rPr>
          <w:rFonts w:cs="Arial"/>
        </w:rPr>
      </w:pPr>
    </w:p>
    <w:p w14:paraId="1283F272" w14:textId="77777777" w:rsidR="00BB1E43" w:rsidRPr="00BB1E43" w:rsidRDefault="00BB1E43" w:rsidP="00BB1E43">
      <w:pPr>
        <w:rPr>
          <w:rFonts w:cs="Arial"/>
        </w:rPr>
      </w:pPr>
    </w:p>
    <w:p w14:paraId="6AF8CADD" w14:textId="77777777" w:rsidR="00BB1E43" w:rsidRPr="00BB1E43" w:rsidRDefault="00BB1E43" w:rsidP="00BB1E43">
      <w:pPr>
        <w:rPr>
          <w:rFonts w:cs="Arial"/>
        </w:rPr>
      </w:pPr>
    </w:p>
    <w:p w14:paraId="0A5D44A1" w14:textId="77777777" w:rsidR="00BB1E43" w:rsidRPr="00BB1E43" w:rsidRDefault="00BB1E43" w:rsidP="00BB1E43">
      <w:pPr>
        <w:rPr>
          <w:rFonts w:cs="Arial"/>
        </w:rPr>
      </w:pPr>
    </w:p>
    <w:p w14:paraId="371E808C" w14:textId="77777777" w:rsidR="00BB1E43" w:rsidRDefault="00BB1E43" w:rsidP="00BB1E43">
      <w:pPr>
        <w:rPr>
          <w:rFonts w:cs="Arial"/>
          <w:b/>
          <w:sz w:val="2"/>
        </w:rPr>
      </w:pPr>
    </w:p>
    <w:p w14:paraId="1CD76A94" w14:textId="77777777" w:rsidR="00D028F9" w:rsidRPr="00BB1E43" w:rsidRDefault="00D028F9" w:rsidP="00BB1E43">
      <w:pPr>
        <w:rPr>
          <w:rFonts w:cs="Arial"/>
          <w:b/>
          <w:sz w:val="2"/>
        </w:rPr>
      </w:pPr>
    </w:p>
    <w:p w14:paraId="463CB5A2" w14:textId="27D2AD33" w:rsidR="00BB1E43" w:rsidRPr="00BB1E43" w:rsidRDefault="00BB1E43" w:rsidP="00BB1E43">
      <w:pPr>
        <w:numPr>
          <w:ilvl w:val="0"/>
          <w:numId w:val="82"/>
        </w:numPr>
        <w:spacing w:after="0" w:line="240" w:lineRule="auto"/>
        <w:rPr>
          <w:rFonts w:cs="Arial"/>
          <w:b/>
        </w:rPr>
      </w:pPr>
      <w:r w:rsidRPr="00BB1E43">
        <w:rPr>
          <w:rFonts w:cs="Arial"/>
          <w:b/>
        </w:rPr>
        <w:t>Encourage competition (free trade, privatisation, competition policy, small business support &amp; loans)</w:t>
      </w:r>
    </w:p>
    <w:p w14:paraId="584B47DB" w14:textId="77777777" w:rsidR="00BB1E43" w:rsidRPr="00BB1E43" w:rsidRDefault="00BB1E43" w:rsidP="00BB1E43">
      <w:pPr>
        <w:spacing w:after="0" w:line="240" w:lineRule="auto"/>
        <w:ind w:left="360"/>
        <w:rPr>
          <w:rFonts w:cs="Arial"/>
          <w:b/>
        </w:rPr>
      </w:pPr>
    </w:p>
    <w:p w14:paraId="2210D75A" w14:textId="77777777" w:rsidR="00BB1E43" w:rsidRPr="00BB1E43" w:rsidRDefault="00BB1E43" w:rsidP="00BB1E43">
      <w:pPr>
        <w:rPr>
          <w:rFonts w:cs="Arial"/>
        </w:rPr>
      </w:pPr>
      <w:r w:rsidRPr="00BB1E43">
        <w:rPr>
          <w:rFonts w:cs="Arial"/>
          <w:b/>
        </w:rPr>
        <w:t>Ev</w:t>
      </w:r>
      <w:r w:rsidRPr="00BB1E43">
        <w:rPr>
          <w:rFonts w:cs="Arial"/>
        </w:rPr>
        <w:t xml:space="preserve"> = However, reducing the size and power of monopoly firms could lead to a loss of economies of scale and therefore higher prices for consumers. Furthermore, less profits for the monopoly firm means that consumers are less likely to benefit from dynamic efficiency e.g. research and development. </w:t>
      </w:r>
    </w:p>
    <w:p w14:paraId="7B2266D1" w14:textId="7CB9D94C" w:rsidR="00BB1E43" w:rsidRPr="00BB1E43" w:rsidRDefault="00BB1E43" w:rsidP="00BB1E43">
      <w:pPr>
        <w:rPr>
          <w:rFonts w:cs="Arial"/>
        </w:rPr>
      </w:pPr>
      <w:r w:rsidRPr="00BB1E43">
        <w:rPr>
          <w:rFonts w:cs="Arial"/>
          <w:noProof/>
          <w:lang w:eastAsia="en-GB"/>
        </w:rPr>
        <mc:AlternateContent>
          <mc:Choice Requires="wps">
            <w:drawing>
              <wp:anchor distT="0" distB="0" distL="114300" distR="114300" simplePos="0" relativeHeight="251753472" behindDoc="0" locked="0" layoutInCell="1" allowOverlap="1" wp14:anchorId="63BF3F35" wp14:editId="787C0009">
                <wp:simplePos x="0" y="0"/>
                <wp:positionH relativeFrom="column">
                  <wp:posOffset>180975</wp:posOffset>
                </wp:positionH>
                <wp:positionV relativeFrom="paragraph">
                  <wp:posOffset>57784</wp:posOffset>
                </wp:positionV>
                <wp:extent cx="6286500" cy="1876425"/>
                <wp:effectExtent l="0" t="0" r="19050" b="28575"/>
                <wp:wrapNone/>
                <wp:docPr id="208" name="Rounded 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876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CBC66" id="Rounded Rectangle 208" o:spid="_x0000_s1026" style="position:absolute;margin-left:14.25pt;margin-top:4.55pt;width:495pt;height:14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"/>
            </w:pict>
          </mc:Fallback>
        </mc:AlternateContent>
      </w:r>
      <w:r w:rsidRPr="00BB1E43">
        <w:rPr>
          <w:rFonts w:cs="Arial"/>
          <w:b/>
          <w:noProof/>
          <w:lang w:eastAsia="en-GB"/>
        </w:rPr>
        <mc:AlternateContent>
          <mc:Choice Requires="wps">
            <w:drawing>
              <wp:anchor distT="0" distB="0" distL="114300" distR="114300" simplePos="0" relativeHeight="251759616" behindDoc="0" locked="0" layoutInCell="1" allowOverlap="1" wp14:anchorId="0FD26DB3" wp14:editId="16C71ADC">
                <wp:simplePos x="0" y="0"/>
                <wp:positionH relativeFrom="margin">
                  <wp:posOffset>-267970</wp:posOffset>
                </wp:positionH>
                <wp:positionV relativeFrom="paragraph">
                  <wp:posOffset>221425</wp:posOffset>
                </wp:positionV>
                <wp:extent cx="486410" cy="438785"/>
                <wp:effectExtent l="0" t="0" r="0" b="0"/>
                <wp:wrapNone/>
                <wp:docPr id="20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38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48C03F" w14:textId="77777777" w:rsidR="001937C7" w:rsidRPr="00D53B7C" w:rsidRDefault="001937C7" w:rsidP="00BB1E43">
                            <w:pPr>
                              <w:tabs>
                                <w:tab w:val="left" w:pos="540"/>
                              </w:tabs>
                              <w:jc w:val="center"/>
                              <w:rPr>
                                <w:rFonts w:ascii="Comic Sans MS" w:hAnsi="Comic Sans MS"/>
                                <w:sz w:val="26"/>
                              </w:rPr>
                            </w:pPr>
                            <w:r>
                              <w:rPr>
                                <w:rFonts w:ascii="Comic Sans MS" w:hAnsi="Comic Sans MS"/>
                                <w:sz w:val="26"/>
                              </w:rPr>
                              <w: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6DB3" id="_x0000_s1057" type="#_x0000_t202" style="position:absolute;margin-left:-21.1pt;margin-top:17.45pt;width:38.3pt;height:34.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" filled="f" stroked="f">
                <v:textbox>
                  <w:txbxContent>
                    <w:p w14:paraId="1148C03F" w14:textId="77777777" w:rsidR="001937C7" w:rsidRPr="00D53B7C" w:rsidRDefault="001937C7" w:rsidP="00BB1E43">
                      <w:pPr>
                        <w:tabs>
                          <w:tab w:val="left" w:pos="540"/>
                        </w:tabs>
                        <w:jc w:val="center"/>
                        <w:rPr>
                          <w:rFonts w:ascii="Comic Sans MS" w:hAnsi="Comic Sans MS"/>
                          <w:sz w:val="26"/>
                        </w:rPr>
                      </w:pPr>
                      <w:r>
                        <w:rPr>
                          <w:rFonts w:ascii="Comic Sans MS" w:hAnsi="Comic Sans MS"/>
                          <w:sz w:val="26"/>
                        </w:rPr>
                        <w:t>An</w:t>
                      </w:r>
                    </w:p>
                  </w:txbxContent>
                </v:textbox>
                <w10:wrap anchorx="margin"/>
              </v:shape>
            </w:pict>
          </mc:Fallback>
        </mc:AlternateContent>
      </w:r>
    </w:p>
    <w:p w14:paraId="71CF58EF" w14:textId="69198C9E" w:rsidR="00BB1E43" w:rsidRPr="00BB1E43" w:rsidRDefault="00BB1E43" w:rsidP="00BB1E43">
      <w:pPr>
        <w:rPr>
          <w:rFonts w:cs="Arial"/>
        </w:rPr>
      </w:pPr>
      <w:r w:rsidRPr="00BB1E43">
        <w:rPr>
          <w:rFonts w:cs="Arial"/>
          <w:noProof/>
          <w:lang w:eastAsia="en-GB"/>
        </w:rPr>
        <mc:AlternateContent>
          <mc:Choice Requires="wps">
            <w:drawing>
              <wp:anchor distT="0" distB="0" distL="114300" distR="114300" simplePos="0" relativeHeight="251756544" behindDoc="0" locked="0" layoutInCell="1" allowOverlap="1" wp14:anchorId="6F5E318D" wp14:editId="0B9FE0F1">
                <wp:simplePos x="0" y="0"/>
                <wp:positionH relativeFrom="column">
                  <wp:posOffset>-457200</wp:posOffset>
                </wp:positionH>
                <wp:positionV relativeFrom="paragraph">
                  <wp:posOffset>5700395</wp:posOffset>
                </wp:positionV>
                <wp:extent cx="914400" cy="914400"/>
                <wp:effectExtent l="0" t="381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03ECE8" w14:textId="77777777" w:rsidR="001937C7" w:rsidRPr="00D53B7C" w:rsidRDefault="001937C7" w:rsidP="00BB1E43">
                            <w:pPr>
                              <w:tabs>
                                <w:tab w:val="left" w:pos="540"/>
                              </w:tabs>
                              <w:jc w:val="center"/>
                              <w:rPr>
                                <w:rFonts w:ascii="Comic Sans MS" w:hAnsi="Comic Sans MS"/>
                                <w:sz w:val="26"/>
                              </w:rPr>
                            </w:pPr>
                            <w:r w:rsidRPr="00D53B7C">
                              <w:rPr>
                                <w:rFonts w:ascii="Comic Sans MS" w:hAnsi="Comic Sans MS"/>
                                <w:sz w:val="26"/>
                              </w:rPr>
                              <w:t>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E318D" id="Text Box 210" o:spid="_x0000_s1058" type="#_x0000_t202" style="position:absolute;margin-left:-36pt;margin-top:448.85pt;width:1in;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" filled="f" stroked="f">
                <v:textbox>
                  <w:txbxContent>
                    <w:p w14:paraId="2F03ECE8" w14:textId="77777777" w:rsidR="001937C7" w:rsidRPr="00D53B7C" w:rsidRDefault="001937C7" w:rsidP="00BB1E43">
                      <w:pPr>
                        <w:tabs>
                          <w:tab w:val="left" w:pos="540"/>
                        </w:tabs>
                        <w:jc w:val="center"/>
                        <w:rPr>
                          <w:rFonts w:ascii="Comic Sans MS" w:hAnsi="Comic Sans MS"/>
                          <w:sz w:val="26"/>
                        </w:rPr>
                      </w:pPr>
                      <w:r w:rsidRPr="00D53B7C">
                        <w:rPr>
                          <w:rFonts w:ascii="Comic Sans MS" w:hAnsi="Comic Sans MS"/>
                          <w:sz w:val="26"/>
                        </w:rPr>
                        <w:t>EV</w:t>
                      </w:r>
                    </w:p>
                  </w:txbxContent>
                </v:textbox>
              </v:shape>
            </w:pict>
          </mc:Fallback>
        </mc:AlternateContent>
      </w:r>
      <w:r w:rsidRPr="00BB1E43">
        <w:rPr>
          <w:rFonts w:cs="Arial"/>
          <w:noProof/>
          <w:lang w:eastAsia="en-GB"/>
        </w:rPr>
        <mc:AlternateContent>
          <mc:Choice Requires="wps">
            <w:drawing>
              <wp:anchor distT="0" distB="0" distL="114300" distR="114300" simplePos="0" relativeHeight="251755520" behindDoc="0" locked="0" layoutInCell="1" allowOverlap="1" wp14:anchorId="0F8534A0" wp14:editId="0440A503">
                <wp:simplePos x="0" y="0"/>
                <wp:positionH relativeFrom="column">
                  <wp:posOffset>-457200</wp:posOffset>
                </wp:positionH>
                <wp:positionV relativeFrom="paragraph">
                  <wp:posOffset>5700395</wp:posOffset>
                </wp:positionV>
                <wp:extent cx="914400" cy="914400"/>
                <wp:effectExtent l="0" t="381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A446B7" w14:textId="77777777" w:rsidR="001937C7" w:rsidRPr="00D53B7C" w:rsidRDefault="001937C7" w:rsidP="00BB1E43">
                            <w:pPr>
                              <w:tabs>
                                <w:tab w:val="left" w:pos="540"/>
                              </w:tabs>
                              <w:jc w:val="center"/>
                              <w:rPr>
                                <w:rFonts w:ascii="Comic Sans MS" w:hAnsi="Comic Sans MS"/>
                                <w:sz w:val="26"/>
                              </w:rPr>
                            </w:pPr>
                            <w:r w:rsidRPr="00D53B7C">
                              <w:rPr>
                                <w:rFonts w:ascii="Comic Sans MS" w:hAnsi="Comic Sans MS"/>
                                <w:sz w:val="26"/>
                              </w:rPr>
                              <w:t>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34A0" id="Text Box 211" o:spid="_x0000_s1059" type="#_x0000_t202" style="position:absolute;margin-left:-36pt;margin-top:448.85pt;width:1in;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" filled="f" stroked="f">
                <v:textbox>
                  <w:txbxContent>
                    <w:p w14:paraId="44A446B7" w14:textId="77777777" w:rsidR="001937C7" w:rsidRPr="00D53B7C" w:rsidRDefault="001937C7" w:rsidP="00BB1E43">
                      <w:pPr>
                        <w:tabs>
                          <w:tab w:val="left" w:pos="540"/>
                        </w:tabs>
                        <w:jc w:val="center"/>
                        <w:rPr>
                          <w:rFonts w:ascii="Comic Sans MS" w:hAnsi="Comic Sans MS"/>
                          <w:sz w:val="26"/>
                        </w:rPr>
                      </w:pPr>
                      <w:r w:rsidRPr="00D53B7C">
                        <w:rPr>
                          <w:rFonts w:ascii="Comic Sans MS" w:hAnsi="Comic Sans MS"/>
                          <w:sz w:val="26"/>
                        </w:rPr>
                        <w:t>EV</w:t>
                      </w:r>
                    </w:p>
                  </w:txbxContent>
                </v:textbox>
              </v:shape>
            </w:pict>
          </mc:Fallback>
        </mc:AlternateContent>
      </w:r>
      <w:r w:rsidRPr="00BB1E43">
        <w:rPr>
          <w:rFonts w:cs="Arial"/>
          <w:noProof/>
          <w:lang w:eastAsia="en-GB"/>
        </w:rPr>
        <mc:AlternateContent>
          <mc:Choice Requires="wps">
            <w:drawing>
              <wp:anchor distT="0" distB="0" distL="114300" distR="114300" simplePos="0" relativeHeight="251754496" behindDoc="0" locked="0" layoutInCell="1" allowOverlap="1" wp14:anchorId="3F07111F" wp14:editId="0D28B279">
                <wp:simplePos x="0" y="0"/>
                <wp:positionH relativeFrom="column">
                  <wp:posOffset>-457200</wp:posOffset>
                </wp:positionH>
                <wp:positionV relativeFrom="paragraph">
                  <wp:posOffset>5700395</wp:posOffset>
                </wp:positionV>
                <wp:extent cx="914400" cy="914400"/>
                <wp:effectExtent l="0" t="381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39AA6D" w14:textId="77777777" w:rsidR="001937C7" w:rsidRPr="00D53B7C" w:rsidRDefault="001937C7" w:rsidP="00BB1E43">
                            <w:pPr>
                              <w:tabs>
                                <w:tab w:val="left" w:pos="540"/>
                              </w:tabs>
                              <w:jc w:val="center"/>
                              <w:rPr>
                                <w:rFonts w:ascii="Comic Sans MS" w:hAnsi="Comic Sans MS"/>
                                <w:sz w:val="26"/>
                              </w:rPr>
                            </w:pPr>
                            <w:r w:rsidRPr="00D53B7C">
                              <w:rPr>
                                <w:rFonts w:ascii="Comic Sans MS" w:hAnsi="Comic Sans MS"/>
                                <w:sz w:val="26"/>
                              </w:rPr>
                              <w:t>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7111F" id="Text Box 212" o:spid="_x0000_s1060" type="#_x0000_t202" style="position:absolute;margin-left:-36pt;margin-top:448.85pt;width:1in;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" filled="f" stroked="f">
                <v:textbox>
                  <w:txbxContent>
                    <w:p w14:paraId="6D39AA6D" w14:textId="77777777" w:rsidR="001937C7" w:rsidRPr="00D53B7C" w:rsidRDefault="001937C7" w:rsidP="00BB1E43">
                      <w:pPr>
                        <w:tabs>
                          <w:tab w:val="left" w:pos="540"/>
                        </w:tabs>
                        <w:jc w:val="center"/>
                        <w:rPr>
                          <w:rFonts w:ascii="Comic Sans MS" w:hAnsi="Comic Sans MS"/>
                          <w:sz w:val="26"/>
                        </w:rPr>
                      </w:pPr>
                      <w:r w:rsidRPr="00D53B7C">
                        <w:rPr>
                          <w:rFonts w:ascii="Comic Sans MS" w:hAnsi="Comic Sans MS"/>
                          <w:sz w:val="26"/>
                        </w:rPr>
                        <w:t>EV</w:t>
                      </w:r>
                    </w:p>
                  </w:txbxContent>
                </v:textbox>
              </v:shape>
            </w:pict>
          </mc:Fallback>
        </mc:AlternateContent>
      </w:r>
    </w:p>
    <w:p w14:paraId="3A93B027" w14:textId="77777777" w:rsidR="00BB1E43" w:rsidRPr="00BB1E43" w:rsidRDefault="00BB1E43" w:rsidP="00BB1E43">
      <w:pPr>
        <w:rPr>
          <w:rFonts w:cs="Arial"/>
        </w:rPr>
      </w:pPr>
    </w:p>
    <w:p w14:paraId="4ED98E3A" w14:textId="77777777" w:rsidR="00BB1E43" w:rsidRPr="00BB1E43" w:rsidRDefault="00BB1E43" w:rsidP="00BB1E43">
      <w:pPr>
        <w:rPr>
          <w:rFonts w:cs="Arial"/>
        </w:rPr>
      </w:pPr>
    </w:p>
    <w:p w14:paraId="0B321A8B" w14:textId="77777777" w:rsidR="00BB1E43" w:rsidRPr="00BB1E43" w:rsidRDefault="00BB1E43" w:rsidP="00BB1E43">
      <w:pPr>
        <w:rPr>
          <w:rFonts w:cs="Arial"/>
        </w:rPr>
      </w:pPr>
    </w:p>
    <w:p w14:paraId="7A1DFFE6" w14:textId="77777777" w:rsidR="001B2425" w:rsidRDefault="001B2425" w:rsidP="006D6555">
      <w:pPr>
        <w:rPr>
          <w:rFonts w:eastAsia="Times New Roman" w:cs="Times New Roman"/>
          <w:b/>
          <w:sz w:val="24"/>
          <w:szCs w:val="36"/>
          <w:u w:val="single"/>
          <w:lang w:eastAsia="en-GB"/>
        </w:rPr>
      </w:pPr>
    </w:p>
    <w:p w14:paraId="539FD34E" w14:textId="6BEF1476" w:rsidR="00655A5F" w:rsidRPr="00D028F9" w:rsidRDefault="0013213B" w:rsidP="006D6555">
      <w:pPr>
        <w:rPr>
          <w:rFonts w:eastAsia="Times New Roman" w:cs="Times New Roman"/>
          <w:b/>
          <w:sz w:val="24"/>
          <w:szCs w:val="36"/>
          <w:u w:val="single"/>
          <w:lang w:eastAsia="en-GB"/>
        </w:rPr>
      </w:pPr>
      <w:r w:rsidRPr="00D028F9">
        <w:rPr>
          <w:rFonts w:ascii="Times New Roman" w:eastAsia="Times New Roman" w:hAnsi="Times New Roman" w:cs="Times New Roman"/>
          <w:noProof/>
          <w:sz w:val="18"/>
          <w:szCs w:val="24"/>
          <w:lang w:eastAsia="en-GB"/>
        </w:rPr>
        <w:lastRenderedPageBreak/>
        <mc:AlternateContent>
          <mc:Choice Requires="wps">
            <w:drawing>
              <wp:anchor distT="0" distB="0" distL="114300" distR="114300" simplePos="0" relativeHeight="251712512" behindDoc="0" locked="0" layoutInCell="1" allowOverlap="1" wp14:anchorId="3D6B3A68" wp14:editId="28DB2151">
                <wp:simplePos x="0" y="0"/>
                <wp:positionH relativeFrom="column">
                  <wp:posOffset>5189855</wp:posOffset>
                </wp:positionH>
                <wp:positionV relativeFrom="paragraph">
                  <wp:posOffset>-330200</wp:posOffset>
                </wp:positionV>
                <wp:extent cx="1672637" cy="974784"/>
                <wp:effectExtent l="0" t="0" r="22860"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637" cy="974784"/>
                        </a:xfrm>
                        <a:prstGeom prst="rect">
                          <a:avLst/>
                        </a:prstGeom>
                        <a:solidFill>
                          <a:srgbClr val="FFFFFF"/>
                        </a:solidFill>
                        <a:ln w="9525">
                          <a:solidFill>
                            <a:srgbClr val="000000"/>
                          </a:solidFill>
                          <a:miter lim="800000"/>
                          <a:headEnd/>
                          <a:tailEnd/>
                        </a:ln>
                      </wps:spPr>
                      <wps:txbx>
                        <w:txbxContent>
                          <w:p w14:paraId="61704918" w14:textId="77777777" w:rsidR="001937C7" w:rsidRDefault="001937C7" w:rsidP="006D6555">
                            <w:r>
                              <w:rPr>
                                <w:noProof/>
                                <w:lang w:eastAsia="en-GB"/>
                              </w:rPr>
                              <w:drawing>
                                <wp:inline distT="0" distB="0" distL="0" distR="0" wp14:anchorId="281FEDE6" wp14:editId="1B15FDD1">
                                  <wp:extent cx="1545103" cy="857250"/>
                                  <wp:effectExtent l="0" t="0" r="0" b="0"/>
                                  <wp:docPr id="49" name="Picture 4" descr="https://encrypted-tbn0.gstatic.com/images?q=tbn:ANd9GcQthIiFYGggEd9g2mljR6ivHrcqptqdHVPyT1t41koKI6_XhEI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s://encrypted-tbn0.gstatic.com/images?q=tbn:ANd9GcQthIiFYGggEd9g2mljR6ivHrcqptqdHVPyT1t41koKI6_XhEI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501" cy="858026"/>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3A68" id="_x0000_s1061" type="#_x0000_t202" style="position:absolute;margin-left:408.65pt;margin-top:-26pt;width:131.7pt;height:7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fwJgIAAE0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">
                <v:textbox>
                  <w:txbxContent>
                    <w:p w14:paraId="61704918" w14:textId="77777777" w:rsidR="001937C7" w:rsidRDefault="001937C7" w:rsidP="006D6555">
                      <w:r>
                        <w:rPr>
                          <w:noProof/>
                          <w:lang w:eastAsia="en-GB"/>
                        </w:rPr>
                        <w:drawing>
                          <wp:inline distT="0" distB="0" distL="0" distR="0" wp14:anchorId="281FEDE6" wp14:editId="1B15FDD1">
                            <wp:extent cx="1545103" cy="857250"/>
                            <wp:effectExtent l="0" t="0" r="0" b="0"/>
                            <wp:docPr id="49" name="Picture 4" descr="https://encrypted-tbn0.gstatic.com/images?q=tbn:ANd9GcQthIiFYGggEd9g2mljR6ivHrcqptqdHVPyT1t41koKI6_XhEI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s://encrypted-tbn0.gstatic.com/images?q=tbn:ANd9GcQthIiFYGggEd9g2mljR6ivHrcqptqdHVPyT1t41koKI6_XhEI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501" cy="858026"/>
                                    </a:xfrm>
                                    <a:prstGeom prst="rect">
                                      <a:avLst/>
                                    </a:prstGeom>
                                    <a:noFill/>
                                    <a:ln>
                                      <a:noFill/>
                                    </a:ln>
                                    <a:extLst/>
                                  </pic:spPr>
                                </pic:pic>
                              </a:graphicData>
                            </a:graphic>
                          </wp:inline>
                        </w:drawing>
                      </w:r>
                    </w:p>
                  </w:txbxContent>
                </v:textbox>
              </v:shape>
            </w:pict>
          </mc:Fallback>
        </mc:AlternateContent>
      </w:r>
      <w:r w:rsidR="00655A5F" w:rsidRPr="00D028F9">
        <w:rPr>
          <w:rFonts w:eastAsia="Times New Roman" w:cs="Times New Roman"/>
          <w:b/>
          <w:sz w:val="24"/>
          <w:szCs w:val="36"/>
          <w:u w:val="single"/>
          <w:lang w:eastAsia="en-GB"/>
        </w:rPr>
        <w:t xml:space="preserve">The Laffer Curve </w:t>
      </w:r>
    </w:p>
    <w:p w14:paraId="357A4448" w14:textId="00F49F15" w:rsidR="006D6555" w:rsidRPr="00406D44" w:rsidRDefault="00BC3FBD" w:rsidP="006D6555">
      <w:pPr>
        <w:rPr>
          <w:rFonts w:eastAsia="Times New Roman" w:cs="Times New Roman"/>
          <w:u w:val="single"/>
          <w:lang w:eastAsia="en-GB"/>
        </w:rPr>
      </w:pPr>
      <w:r w:rsidRPr="00406D44">
        <w:rPr>
          <w:rFonts w:eastAsia="Times New Roman" w:cs="Times New Roman"/>
          <w:highlight w:val="cyan"/>
          <w:u w:val="single"/>
          <w:lang w:eastAsia="en-GB"/>
        </w:rPr>
        <w:t>Watch</w:t>
      </w:r>
      <w:r w:rsidR="006D6555" w:rsidRPr="00406D44">
        <w:rPr>
          <w:rFonts w:eastAsia="Times New Roman" w:cs="Times New Roman"/>
          <w:highlight w:val="cyan"/>
          <w:u w:val="single"/>
          <w:lang w:eastAsia="en-GB"/>
        </w:rPr>
        <w:t xml:space="preserve"> the clip and answer the following questions</w:t>
      </w:r>
    </w:p>
    <w:p w14:paraId="29EBBD53" w14:textId="0A95D367" w:rsidR="00BC3FBD" w:rsidRPr="00BC3FBD" w:rsidRDefault="001937C7" w:rsidP="00BC3FBD">
      <w:pPr>
        <w:jc w:val="center"/>
        <w:rPr>
          <w:b/>
          <w:szCs w:val="24"/>
        </w:rPr>
      </w:pPr>
      <w:hyperlink r:id="rId36" w:history="1">
        <w:r w:rsidR="00BC3FBD" w:rsidRPr="00BC3FBD">
          <w:rPr>
            <w:rStyle w:val="Hyperlink"/>
            <w:b/>
            <w:szCs w:val="24"/>
          </w:rPr>
          <w:t>https://www.youtube.com/watch?v=fw5rp7MfD-Q</w:t>
        </w:r>
      </w:hyperlink>
    </w:p>
    <w:p w14:paraId="45163D2F" w14:textId="56D95D2F" w:rsidR="001716E7" w:rsidRPr="004A0F8E" w:rsidRDefault="001716E7" w:rsidP="004A0F8E">
      <w:pPr>
        <w:numPr>
          <w:ilvl w:val="0"/>
          <w:numId w:val="17"/>
        </w:numPr>
        <w:spacing w:after="0" w:line="240" w:lineRule="auto"/>
        <w:contextualSpacing/>
        <w:rPr>
          <w:rFonts w:eastAsia="Times New Roman" w:cs="Times New Roman"/>
          <w:lang w:eastAsia="en-GB"/>
        </w:rPr>
      </w:pPr>
      <w:r>
        <w:rPr>
          <w:rFonts w:eastAsia="Times New Roman" w:cs="Times New Roman"/>
          <w:lang w:eastAsia="en-GB"/>
        </w:rPr>
        <w:t>What does Arthur Laffer (and the Laffer curve) suggest are the reasons for a fall</w:t>
      </w:r>
      <w:r w:rsidR="004A0F8E">
        <w:rPr>
          <w:rFonts w:eastAsia="Times New Roman" w:cs="Times New Roman"/>
          <w:lang w:eastAsia="en-GB"/>
        </w:rPr>
        <w:t xml:space="preserve"> i</w:t>
      </w:r>
      <w:r w:rsidRPr="004A0F8E">
        <w:rPr>
          <w:rFonts w:eastAsia="Times New Roman" w:cs="Times New Roman"/>
          <w:lang w:eastAsia="en-GB"/>
        </w:rPr>
        <w:t>n the tax receipts (amount of money collected from taxes) when income tax rates go up.</w:t>
      </w:r>
    </w:p>
    <w:p w14:paraId="130E0CAE" w14:textId="77777777" w:rsidR="006D6555" w:rsidRPr="006D6555" w:rsidRDefault="006D6555" w:rsidP="00D766C2">
      <w:pPr>
        <w:numPr>
          <w:ilvl w:val="0"/>
          <w:numId w:val="17"/>
        </w:numPr>
        <w:spacing w:after="0" w:line="240" w:lineRule="auto"/>
        <w:contextualSpacing/>
        <w:rPr>
          <w:rFonts w:eastAsia="Times New Roman" w:cs="Times New Roman"/>
          <w:lang w:eastAsia="en-GB"/>
        </w:rPr>
      </w:pPr>
      <w:r w:rsidRPr="006D6555">
        <w:rPr>
          <w:rFonts w:eastAsia="Times New Roman" w:cs="Times New Roman"/>
          <w:lang w:eastAsia="en-GB"/>
        </w:rPr>
        <w:t>What do you think the Laffer curve looks like?</w:t>
      </w:r>
      <w:r>
        <w:rPr>
          <w:rFonts w:eastAsia="Times New Roman" w:cs="Times New Roman"/>
          <w:lang w:eastAsia="en-GB"/>
        </w:rPr>
        <w:t xml:space="preserve"> Use the space below and the </w:t>
      </w:r>
      <w:r w:rsidRPr="006D6555">
        <w:rPr>
          <w:rFonts w:eastAsia="Times New Roman" w:cs="Times New Roman"/>
          <w:b/>
          <w:lang w:eastAsia="en-GB"/>
        </w:rPr>
        <w:t>hint</w:t>
      </w:r>
      <w:r>
        <w:rPr>
          <w:rFonts w:eastAsia="Times New Roman" w:cs="Times New Roman"/>
          <w:lang w:eastAsia="en-GB"/>
        </w:rPr>
        <w:t>.</w:t>
      </w:r>
    </w:p>
    <w:p w14:paraId="1D0936EC" w14:textId="69847150" w:rsidR="006D6555" w:rsidRPr="006D6555" w:rsidRDefault="006D6555" w:rsidP="00D766C2">
      <w:pPr>
        <w:numPr>
          <w:ilvl w:val="0"/>
          <w:numId w:val="17"/>
        </w:numPr>
        <w:spacing w:after="0" w:line="240" w:lineRule="auto"/>
        <w:contextualSpacing/>
        <w:rPr>
          <w:rFonts w:eastAsia="Times New Roman" w:cs="Times New Roman"/>
          <w:lang w:eastAsia="en-GB"/>
        </w:rPr>
      </w:pPr>
      <w:r w:rsidRPr="006D6555">
        <w:rPr>
          <w:rFonts w:eastAsia="Times New Roman" w:cs="Times New Roman"/>
          <w:lang w:eastAsia="en-GB"/>
        </w:rPr>
        <w:t>How might supply side economists u</w:t>
      </w:r>
      <w:r w:rsidR="00406FB5">
        <w:rPr>
          <w:rFonts w:eastAsia="Times New Roman" w:cs="Times New Roman"/>
          <w:lang w:eastAsia="en-GB"/>
        </w:rPr>
        <w:t>se the Laffer curve to support t</w:t>
      </w:r>
      <w:r w:rsidRPr="006D6555">
        <w:rPr>
          <w:rFonts w:eastAsia="Times New Roman" w:cs="Times New Roman"/>
          <w:lang w:eastAsia="en-GB"/>
        </w:rPr>
        <w:t>ax cuts</w:t>
      </w:r>
      <w:r w:rsidR="00406FB5">
        <w:rPr>
          <w:rFonts w:eastAsia="Times New Roman" w:cs="Times New Roman"/>
          <w:lang w:eastAsia="en-GB"/>
        </w:rPr>
        <w:t>?</w:t>
      </w:r>
    </w:p>
    <w:p w14:paraId="058CB432" w14:textId="77777777" w:rsidR="006D6555" w:rsidRPr="006D6555" w:rsidRDefault="006D6555" w:rsidP="006D6555">
      <w:pPr>
        <w:spacing w:after="0" w:line="240" w:lineRule="auto"/>
        <w:ind w:left="720"/>
        <w:contextualSpacing/>
        <w:rPr>
          <w:rFonts w:eastAsia="Times New Roman" w:cs="Times New Roman"/>
          <w:lang w:eastAsia="en-GB"/>
        </w:rPr>
      </w:pPr>
    </w:p>
    <w:p w14:paraId="01E9A3B1" w14:textId="5FB6D50D" w:rsidR="006D6555" w:rsidRPr="006D6555" w:rsidRDefault="00ED6E7A" w:rsidP="006D6555">
      <w:r w:rsidRPr="006D6555">
        <w:rPr>
          <w:noProof/>
          <w:lang w:eastAsia="en-GB"/>
        </w:rPr>
        <mc:AlternateContent>
          <mc:Choice Requires="wps">
            <w:drawing>
              <wp:anchor distT="0" distB="0" distL="114300" distR="114300" simplePos="0" relativeHeight="251710464" behindDoc="0" locked="0" layoutInCell="1" allowOverlap="1" wp14:anchorId="53F019B6" wp14:editId="09D304B3">
                <wp:simplePos x="0" y="0"/>
                <wp:positionH relativeFrom="column">
                  <wp:posOffset>57150</wp:posOffset>
                </wp:positionH>
                <wp:positionV relativeFrom="paragraph">
                  <wp:posOffset>8890</wp:posOffset>
                </wp:positionV>
                <wp:extent cx="6566535" cy="2670175"/>
                <wp:effectExtent l="0" t="0" r="24765" b="158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2670175"/>
                        </a:xfrm>
                        <a:prstGeom prst="rect">
                          <a:avLst/>
                        </a:prstGeom>
                        <a:solidFill>
                          <a:srgbClr val="FFFFFF"/>
                        </a:solidFill>
                        <a:ln w="9525">
                          <a:solidFill>
                            <a:srgbClr val="000000"/>
                          </a:solidFill>
                          <a:miter lim="800000"/>
                          <a:headEnd/>
                          <a:tailEnd/>
                        </a:ln>
                      </wps:spPr>
                      <wps:txbx>
                        <w:txbxContent>
                          <w:p w14:paraId="41AB1CE0" w14:textId="3C438C8D" w:rsidR="001937C7" w:rsidRPr="00361E1B" w:rsidRDefault="001937C7" w:rsidP="006D6555">
                            <w:pPr>
                              <w:rPr>
                                <w:u w:val="single"/>
                              </w:rPr>
                            </w:pPr>
                            <w:r w:rsidRPr="00361E1B">
                              <w:rPr>
                                <w:u w:val="single"/>
                              </w:rPr>
                              <w:t>Draw the Laffer curve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19B6" id="_x0000_s1062" type="#_x0000_t202" style="position:absolute;margin-left:4.5pt;margin-top:.7pt;width:517.05pt;height:21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">
                <v:textbox>
                  <w:txbxContent>
                    <w:p w14:paraId="41AB1CE0" w14:textId="3C438C8D" w:rsidR="001937C7" w:rsidRPr="00361E1B" w:rsidRDefault="001937C7" w:rsidP="006D6555">
                      <w:pPr>
                        <w:rPr>
                          <w:u w:val="single"/>
                        </w:rPr>
                      </w:pPr>
                      <w:r w:rsidRPr="00361E1B">
                        <w:rPr>
                          <w:u w:val="single"/>
                        </w:rPr>
                        <w:t>Draw the Laffer curve here:</w:t>
                      </w:r>
                    </w:p>
                  </w:txbxContent>
                </v:textbox>
              </v:shape>
            </w:pict>
          </mc:Fallback>
        </mc:AlternateContent>
      </w:r>
      <w:r w:rsidR="004A0F8E" w:rsidRPr="006D6555">
        <w:rPr>
          <w:noProof/>
          <w:lang w:eastAsia="en-GB"/>
        </w:rPr>
        <mc:AlternateContent>
          <mc:Choice Requires="wps">
            <w:drawing>
              <wp:anchor distT="0" distB="0" distL="114300" distR="114300" simplePos="0" relativeHeight="251711488" behindDoc="0" locked="0" layoutInCell="1" allowOverlap="1" wp14:anchorId="40349735" wp14:editId="04183BBA">
                <wp:simplePos x="0" y="0"/>
                <wp:positionH relativeFrom="column">
                  <wp:posOffset>4524375</wp:posOffset>
                </wp:positionH>
                <wp:positionV relativeFrom="paragraph">
                  <wp:posOffset>132715</wp:posOffset>
                </wp:positionV>
                <wp:extent cx="1974850" cy="240030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1974850" cy="2400300"/>
                        </a:xfrm>
                        <a:prstGeom prst="rect">
                          <a:avLst/>
                        </a:prstGeom>
                        <a:solidFill>
                          <a:sysClr val="window" lastClr="FFFFFF"/>
                        </a:solidFill>
                        <a:ln w="6350">
                          <a:solidFill>
                            <a:prstClr val="black"/>
                          </a:solidFill>
                        </a:ln>
                        <a:effectLst/>
                      </wps:spPr>
                      <wps:txbx>
                        <w:txbxContent>
                          <w:p w14:paraId="2776D808" w14:textId="77777777" w:rsidR="001937C7" w:rsidRDefault="001937C7" w:rsidP="006D6555">
                            <w:r>
                              <w:t>What does the Laffer curve look like? (</w:t>
                            </w:r>
                            <w:r w:rsidRPr="006D6555">
                              <w:rPr>
                                <w:b/>
                              </w:rPr>
                              <w:t>Hint</w:t>
                            </w:r>
                            <w:r>
                              <w:t>: On one axis there is total tax revenue and on the other is tax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49735" id="Text Box 27" o:spid="_x0000_s1063" type="#_x0000_t202" style="position:absolute;margin-left:356.25pt;margin-top:10.45pt;width:155.5pt;height:18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" fillcolor="window" strokeweight=".5pt">
                <v:textbox>
                  <w:txbxContent>
                    <w:p w14:paraId="2776D808" w14:textId="77777777" w:rsidR="001937C7" w:rsidRDefault="001937C7" w:rsidP="006D6555">
                      <w:r>
                        <w:t>What does the Laffer curve look like? (</w:t>
                      </w:r>
                      <w:r w:rsidRPr="006D6555">
                        <w:rPr>
                          <w:b/>
                        </w:rPr>
                        <w:t>Hint</w:t>
                      </w:r>
                      <w:r>
                        <w:t>: On one axis there is total tax revenue and on the other is tax rate)</w:t>
                      </w:r>
                    </w:p>
                  </w:txbxContent>
                </v:textbox>
              </v:shape>
            </w:pict>
          </mc:Fallback>
        </mc:AlternateContent>
      </w:r>
    </w:p>
    <w:p w14:paraId="7B397E00" w14:textId="5192C6E6" w:rsidR="006D6555" w:rsidRPr="006D6555" w:rsidRDefault="006D6555" w:rsidP="006D6555"/>
    <w:p w14:paraId="67A3AD24" w14:textId="77777777" w:rsidR="006D6555" w:rsidRDefault="006D6555" w:rsidP="006D6555">
      <w:pPr>
        <w:rPr>
          <w:rFonts w:eastAsia="Times New Roman" w:cs="Times New Roman"/>
          <w:lang w:eastAsia="en-GB"/>
        </w:rPr>
      </w:pPr>
    </w:p>
    <w:p w14:paraId="0D361CDE" w14:textId="77777777" w:rsidR="009A5F92" w:rsidRPr="006D6555" w:rsidRDefault="009A5F92" w:rsidP="006D6555">
      <w:pPr>
        <w:rPr>
          <w:rFonts w:ascii="Times New Roman" w:eastAsia="Times New Roman" w:hAnsi="Times New Roman" w:cs="Times New Roman"/>
          <w:sz w:val="24"/>
          <w:szCs w:val="24"/>
          <w:lang w:eastAsia="en-GB"/>
        </w:rPr>
      </w:pPr>
    </w:p>
    <w:p w14:paraId="6FFE1B81" w14:textId="77777777" w:rsidR="006D6555" w:rsidRDefault="006D6555" w:rsidP="006D6555">
      <w:pPr>
        <w:rPr>
          <w:rFonts w:ascii="Times New Roman" w:eastAsia="Times New Roman" w:hAnsi="Times New Roman" w:cs="Times New Roman"/>
          <w:sz w:val="24"/>
          <w:szCs w:val="24"/>
          <w:lang w:eastAsia="en-GB"/>
        </w:rPr>
      </w:pPr>
    </w:p>
    <w:p w14:paraId="0272202C" w14:textId="77777777" w:rsidR="006D6555" w:rsidRDefault="006D6555" w:rsidP="006D6555">
      <w:pPr>
        <w:rPr>
          <w:rFonts w:ascii="Times New Roman" w:eastAsia="Times New Roman" w:hAnsi="Times New Roman" w:cs="Times New Roman"/>
          <w:sz w:val="24"/>
          <w:szCs w:val="24"/>
          <w:lang w:eastAsia="en-GB"/>
        </w:rPr>
      </w:pPr>
    </w:p>
    <w:p w14:paraId="6F48F8A5" w14:textId="77777777" w:rsidR="006D6555" w:rsidRDefault="006D6555" w:rsidP="006D6555">
      <w:pPr>
        <w:rPr>
          <w:rFonts w:ascii="Times New Roman" w:eastAsia="Times New Roman" w:hAnsi="Times New Roman" w:cs="Times New Roman"/>
          <w:sz w:val="24"/>
          <w:szCs w:val="24"/>
          <w:lang w:eastAsia="en-GB"/>
        </w:rPr>
      </w:pPr>
    </w:p>
    <w:p w14:paraId="5D77C8C7" w14:textId="77777777" w:rsidR="006D6555" w:rsidRDefault="006D6555" w:rsidP="006D6555">
      <w:pPr>
        <w:rPr>
          <w:rFonts w:ascii="Times New Roman" w:eastAsia="Times New Roman" w:hAnsi="Times New Roman" w:cs="Times New Roman"/>
          <w:sz w:val="24"/>
          <w:szCs w:val="24"/>
          <w:lang w:eastAsia="en-GB"/>
        </w:rPr>
      </w:pPr>
    </w:p>
    <w:p w14:paraId="575E6E5B" w14:textId="77777777" w:rsidR="006D6555" w:rsidRDefault="006D6555" w:rsidP="006D6555">
      <w:pPr>
        <w:rPr>
          <w:rFonts w:ascii="Times New Roman" w:eastAsia="Times New Roman" w:hAnsi="Times New Roman" w:cs="Times New Roman"/>
          <w:sz w:val="24"/>
          <w:szCs w:val="24"/>
          <w:lang w:eastAsia="en-GB"/>
        </w:rPr>
      </w:pPr>
    </w:p>
    <w:p w14:paraId="5CBC80C2" w14:textId="77777777" w:rsidR="006D6555" w:rsidRDefault="0044153D" w:rsidP="006D6555">
      <w:pPr>
        <w:rPr>
          <w:rFonts w:ascii="Times New Roman" w:eastAsia="Times New Roman" w:hAnsi="Times New Roman" w:cs="Times New Roman"/>
          <w:sz w:val="24"/>
          <w:szCs w:val="24"/>
          <w:lang w:eastAsia="en-GB"/>
        </w:rPr>
      </w:pPr>
      <w:r w:rsidRPr="006D6555">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3776" behindDoc="0" locked="0" layoutInCell="1" allowOverlap="1" wp14:anchorId="6E6BAE0B" wp14:editId="01D38087">
                <wp:simplePos x="0" y="0"/>
                <wp:positionH relativeFrom="margin">
                  <wp:align>right</wp:align>
                </wp:positionH>
                <wp:positionV relativeFrom="paragraph">
                  <wp:posOffset>11430</wp:posOffset>
                </wp:positionV>
                <wp:extent cx="6585585" cy="4762500"/>
                <wp:effectExtent l="0" t="0" r="2476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4762500"/>
                        </a:xfrm>
                        <a:prstGeom prst="rect">
                          <a:avLst/>
                        </a:prstGeom>
                        <a:solidFill>
                          <a:srgbClr val="FFFFFF"/>
                        </a:solidFill>
                        <a:ln w="9525">
                          <a:solidFill>
                            <a:srgbClr val="000000"/>
                          </a:solidFill>
                          <a:miter lim="800000"/>
                          <a:headEnd/>
                          <a:tailEnd/>
                        </a:ln>
                      </wps:spPr>
                      <wps:txbx>
                        <w:txbxContent>
                          <w:p w14:paraId="641044DF" w14:textId="71A0EA7C" w:rsidR="001937C7" w:rsidRPr="00361E1B" w:rsidRDefault="001937C7">
                            <w:pPr>
                              <w:rPr>
                                <w:u w:val="single"/>
                              </w:rPr>
                            </w:pPr>
                            <w:r w:rsidRPr="00361E1B">
                              <w:rPr>
                                <w:u w:val="single"/>
                              </w:rPr>
                              <w:t>Write your answers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BAE0B" id="_x0000_s1064" type="#_x0000_t202" style="position:absolute;margin-left:467.35pt;margin-top:.9pt;width:518.55pt;height:3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">
                <v:textbox>
                  <w:txbxContent>
                    <w:p w14:paraId="641044DF" w14:textId="71A0EA7C" w:rsidR="001937C7" w:rsidRPr="00361E1B" w:rsidRDefault="001937C7">
                      <w:pPr>
                        <w:rPr>
                          <w:u w:val="single"/>
                        </w:rPr>
                      </w:pPr>
                      <w:r w:rsidRPr="00361E1B">
                        <w:rPr>
                          <w:u w:val="single"/>
                        </w:rPr>
                        <w:t>Write your answers here:</w:t>
                      </w:r>
                    </w:p>
                  </w:txbxContent>
                </v:textbox>
                <w10:wrap anchorx="margin"/>
              </v:shape>
            </w:pict>
          </mc:Fallback>
        </mc:AlternateContent>
      </w:r>
    </w:p>
    <w:p w14:paraId="46A47B4D" w14:textId="77777777" w:rsidR="006D6555" w:rsidRDefault="006D6555" w:rsidP="006D6555">
      <w:pPr>
        <w:rPr>
          <w:rFonts w:ascii="Times New Roman" w:eastAsia="Times New Roman" w:hAnsi="Times New Roman" w:cs="Times New Roman"/>
          <w:sz w:val="24"/>
          <w:szCs w:val="24"/>
          <w:lang w:eastAsia="en-GB"/>
        </w:rPr>
      </w:pPr>
    </w:p>
    <w:p w14:paraId="2F1B173C" w14:textId="77777777" w:rsidR="006D6555" w:rsidRDefault="006D6555" w:rsidP="006D6555">
      <w:pPr>
        <w:rPr>
          <w:rFonts w:ascii="Times New Roman" w:eastAsia="Times New Roman" w:hAnsi="Times New Roman" w:cs="Times New Roman"/>
          <w:sz w:val="24"/>
          <w:szCs w:val="24"/>
          <w:lang w:eastAsia="en-GB"/>
        </w:rPr>
      </w:pPr>
    </w:p>
    <w:p w14:paraId="3D571F9B" w14:textId="77777777" w:rsidR="006D6555" w:rsidRDefault="006D6555" w:rsidP="006D6555">
      <w:pPr>
        <w:rPr>
          <w:rFonts w:ascii="Times New Roman" w:eastAsia="Times New Roman" w:hAnsi="Times New Roman" w:cs="Times New Roman"/>
          <w:sz w:val="24"/>
          <w:szCs w:val="24"/>
          <w:lang w:eastAsia="en-GB"/>
        </w:rPr>
      </w:pPr>
    </w:p>
    <w:p w14:paraId="526449BC" w14:textId="77777777" w:rsidR="006D6555" w:rsidRDefault="006D6555" w:rsidP="006D6555">
      <w:pPr>
        <w:rPr>
          <w:rFonts w:ascii="Times New Roman" w:eastAsia="Times New Roman" w:hAnsi="Times New Roman" w:cs="Times New Roman"/>
          <w:sz w:val="24"/>
          <w:szCs w:val="24"/>
          <w:lang w:eastAsia="en-GB"/>
        </w:rPr>
      </w:pPr>
    </w:p>
    <w:p w14:paraId="6C6D95A0" w14:textId="77777777" w:rsidR="006D6555" w:rsidRDefault="006D6555" w:rsidP="006D6555">
      <w:pPr>
        <w:rPr>
          <w:rFonts w:ascii="Times New Roman" w:eastAsia="Times New Roman" w:hAnsi="Times New Roman" w:cs="Times New Roman"/>
          <w:sz w:val="24"/>
          <w:szCs w:val="24"/>
          <w:lang w:eastAsia="en-GB"/>
        </w:rPr>
      </w:pPr>
    </w:p>
    <w:p w14:paraId="4311FD48" w14:textId="77777777" w:rsidR="006D6555" w:rsidRDefault="006D6555" w:rsidP="006D6555">
      <w:pPr>
        <w:rPr>
          <w:rFonts w:ascii="Times New Roman" w:eastAsia="Times New Roman" w:hAnsi="Times New Roman" w:cs="Times New Roman"/>
          <w:sz w:val="24"/>
          <w:szCs w:val="24"/>
          <w:lang w:eastAsia="en-GB"/>
        </w:rPr>
      </w:pPr>
    </w:p>
    <w:p w14:paraId="242E8B33" w14:textId="77777777" w:rsidR="006D6555" w:rsidRDefault="006D6555" w:rsidP="006D6555">
      <w:pPr>
        <w:rPr>
          <w:rFonts w:ascii="Times New Roman" w:eastAsia="Times New Roman" w:hAnsi="Times New Roman" w:cs="Times New Roman"/>
          <w:sz w:val="24"/>
          <w:szCs w:val="24"/>
          <w:lang w:eastAsia="en-GB"/>
        </w:rPr>
      </w:pPr>
    </w:p>
    <w:p w14:paraId="289EE76A" w14:textId="77777777" w:rsidR="006D6555" w:rsidRDefault="006D6555" w:rsidP="006D6555">
      <w:pPr>
        <w:rPr>
          <w:rFonts w:ascii="Times New Roman" w:eastAsia="Times New Roman" w:hAnsi="Times New Roman" w:cs="Times New Roman"/>
          <w:sz w:val="24"/>
          <w:szCs w:val="24"/>
          <w:lang w:eastAsia="en-GB"/>
        </w:rPr>
      </w:pPr>
    </w:p>
    <w:p w14:paraId="732096B6" w14:textId="77777777" w:rsidR="006D6555" w:rsidRDefault="006D6555" w:rsidP="006D6555">
      <w:pPr>
        <w:rPr>
          <w:rFonts w:ascii="Times New Roman" w:eastAsia="Times New Roman" w:hAnsi="Times New Roman" w:cs="Times New Roman"/>
          <w:sz w:val="24"/>
          <w:szCs w:val="24"/>
          <w:lang w:eastAsia="en-GB"/>
        </w:rPr>
      </w:pPr>
    </w:p>
    <w:p w14:paraId="4442AFB7" w14:textId="77777777" w:rsidR="00000E24" w:rsidRDefault="00000E24" w:rsidP="006D6555">
      <w:pPr>
        <w:rPr>
          <w:rFonts w:ascii="Times New Roman" w:eastAsia="Times New Roman" w:hAnsi="Times New Roman" w:cs="Times New Roman"/>
          <w:b/>
          <w:sz w:val="24"/>
          <w:szCs w:val="24"/>
          <w:u w:val="single"/>
          <w:lang w:eastAsia="en-GB"/>
        </w:rPr>
      </w:pPr>
    </w:p>
    <w:p w14:paraId="4D5BD306" w14:textId="77777777" w:rsidR="009A5F92" w:rsidRDefault="009A5F92" w:rsidP="006D6555">
      <w:pPr>
        <w:rPr>
          <w:rFonts w:ascii="Times New Roman" w:eastAsia="Times New Roman" w:hAnsi="Times New Roman" w:cs="Times New Roman"/>
          <w:b/>
          <w:sz w:val="24"/>
          <w:szCs w:val="24"/>
          <w:u w:val="single"/>
          <w:lang w:eastAsia="en-GB"/>
        </w:rPr>
      </w:pPr>
    </w:p>
    <w:p w14:paraId="56BB7B53" w14:textId="77777777" w:rsidR="009A5F92" w:rsidRDefault="009A5F92" w:rsidP="006D6555">
      <w:pPr>
        <w:rPr>
          <w:rFonts w:ascii="Times New Roman" w:eastAsia="Times New Roman" w:hAnsi="Times New Roman" w:cs="Times New Roman"/>
          <w:b/>
          <w:sz w:val="24"/>
          <w:szCs w:val="24"/>
          <w:u w:val="single"/>
          <w:lang w:eastAsia="en-GB"/>
        </w:rPr>
      </w:pPr>
    </w:p>
    <w:p w14:paraId="4159C6BC" w14:textId="77777777" w:rsidR="001E1BFE" w:rsidRDefault="001E1BFE" w:rsidP="006D6555">
      <w:pPr>
        <w:rPr>
          <w:rFonts w:ascii="Times New Roman" w:eastAsia="Times New Roman" w:hAnsi="Times New Roman" w:cs="Times New Roman"/>
          <w:b/>
          <w:sz w:val="24"/>
          <w:szCs w:val="24"/>
          <w:u w:val="single"/>
          <w:lang w:eastAsia="en-GB"/>
        </w:rPr>
      </w:pPr>
    </w:p>
    <w:p w14:paraId="7176F970" w14:textId="405243BE" w:rsidR="006D6555" w:rsidRPr="004A0F8E" w:rsidRDefault="00112AB9" w:rsidP="006D6555">
      <w:pPr>
        <w:rPr>
          <w:rFonts w:eastAsia="Times New Roman" w:cs="Times New Roman"/>
          <w:b/>
          <w:szCs w:val="24"/>
          <w:u w:val="single"/>
          <w:lang w:eastAsia="en-GB"/>
        </w:rPr>
      </w:pPr>
      <w:r w:rsidRPr="00A63F43">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34016" behindDoc="0" locked="0" layoutInCell="1" allowOverlap="1" wp14:anchorId="1C914A5E" wp14:editId="3D0FF4AA">
                <wp:simplePos x="0" y="0"/>
                <wp:positionH relativeFrom="margin">
                  <wp:align>right</wp:align>
                </wp:positionH>
                <wp:positionV relativeFrom="paragraph">
                  <wp:posOffset>323850</wp:posOffset>
                </wp:positionV>
                <wp:extent cx="3562350" cy="2971800"/>
                <wp:effectExtent l="0" t="0" r="1905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971800"/>
                        </a:xfrm>
                        <a:prstGeom prst="rect">
                          <a:avLst/>
                        </a:prstGeom>
                        <a:solidFill>
                          <a:srgbClr val="FFFFFF"/>
                        </a:solidFill>
                        <a:ln w="9525">
                          <a:solidFill>
                            <a:srgbClr val="000000"/>
                          </a:solidFill>
                          <a:miter lim="800000"/>
                          <a:headEnd/>
                          <a:tailEnd/>
                        </a:ln>
                      </wps:spPr>
                      <wps:txbx>
                        <w:txbxContent>
                          <w:p w14:paraId="2A6EF974" w14:textId="77777777" w:rsidR="001937C7" w:rsidRPr="00112AB9" w:rsidRDefault="001937C7" w:rsidP="00D9765C">
                            <w:pPr>
                              <w:rPr>
                                <w:u w:val="single"/>
                              </w:rPr>
                            </w:pPr>
                            <w:r w:rsidRPr="00112AB9">
                              <w:rPr>
                                <w:highlight w:val="cyan"/>
                                <w:u w:val="single"/>
                              </w:rPr>
                              <w:t>Questions on the Laffer curve</w:t>
                            </w:r>
                            <w:r w:rsidRPr="00112AB9">
                              <w:rPr>
                                <w:u w:val="single"/>
                              </w:rPr>
                              <w:t xml:space="preserve"> </w:t>
                            </w:r>
                          </w:p>
                          <w:p w14:paraId="7E6492DB" w14:textId="77777777" w:rsidR="001937C7" w:rsidRDefault="001937C7" w:rsidP="00D766C2">
                            <w:pPr>
                              <w:numPr>
                                <w:ilvl w:val="0"/>
                                <w:numId w:val="73"/>
                              </w:numPr>
                              <w:spacing w:after="160" w:line="259" w:lineRule="auto"/>
                            </w:pPr>
                            <w:r>
                              <w:t>What is the amount of tax revenue when the tax rate is 0%?</w:t>
                            </w:r>
                          </w:p>
                          <w:p w14:paraId="7362D2D7" w14:textId="77777777" w:rsidR="001937C7" w:rsidRDefault="001937C7" w:rsidP="00D766C2">
                            <w:pPr>
                              <w:numPr>
                                <w:ilvl w:val="0"/>
                                <w:numId w:val="73"/>
                              </w:numPr>
                              <w:spacing w:after="160" w:line="259" w:lineRule="auto"/>
                            </w:pPr>
                            <w:r>
                              <w:t>What is the amount of tax revenue when the tax rate is 100%?</w:t>
                            </w:r>
                          </w:p>
                          <w:p w14:paraId="313F88E7" w14:textId="77777777" w:rsidR="001937C7" w:rsidRDefault="001937C7" w:rsidP="00D766C2">
                            <w:pPr>
                              <w:numPr>
                                <w:ilvl w:val="0"/>
                                <w:numId w:val="73"/>
                              </w:numPr>
                              <w:spacing w:after="160" w:line="259" w:lineRule="auto"/>
                            </w:pPr>
                            <w:r>
                              <w:t>What is the tax rate when tax revenues are maximized and how much revenue is raised?</w:t>
                            </w:r>
                          </w:p>
                          <w:p w14:paraId="6D73D710" w14:textId="77777777" w:rsidR="001937C7" w:rsidRDefault="001937C7" w:rsidP="00D766C2">
                            <w:pPr>
                              <w:numPr>
                                <w:ilvl w:val="0"/>
                                <w:numId w:val="73"/>
                              </w:numPr>
                              <w:spacing w:after="160" w:line="259" w:lineRule="auto"/>
                            </w:pPr>
                            <w:r>
                              <w:t>How might Supply-side economist use the Laffer curve to support their arguments?</w:t>
                            </w:r>
                          </w:p>
                          <w:p w14:paraId="100E7627" w14:textId="77777777" w:rsidR="001937C7" w:rsidRDefault="001937C7" w:rsidP="00D9765C">
                            <w:r>
                              <w:t xml:space="preserve">EXTENSION </w:t>
                            </w:r>
                          </w:p>
                          <w:p w14:paraId="15D77B08" w14:textId="77777777" w:rsidR="001937C7" w:rsidRDefault="001937C7" w:rsidP="00D766C2">
                            <w:pPr>
                              <w:numPr>
                                <w:ilvl w:val="0"/>
                                <w:numId w:val="73"/>
                              </w:numPr>
                              <w:spacing w:after="160" w:line="259" w:lineRule="auto"/>
                            </w:pPr>
                            <w:r>
                              <w:t>Which is preferable, a tax rate of t4 or a tax rate of t2 (explain your answer)</w:t>
                            </w:r>
                          </w:p>
                          <w:p w14:paraId="0697929D" w14:textId="77777777" w:rsidR="001937C7" w:rsidRDefault="001937C7" w:rsidP="00D97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4A5E" id="_x0000_s1065" type="#_x0000_t202" style="position:absolute;margin-left:229.3pt;margin-top:25.5pt;width:280.5pt;height:234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o6KgIAAE8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">
                <v:textbox>
                  <w:txbxContent>
                    <w:p w14:paraId="2A6EF974" w14:textId="77777777" w:rsidR="001937C7" w:rsidRPr="00112AB9" w:rsidRDefault="001937C7" w:rsidP="00D9765C">
                      <w:pPr>
                        <w:rPr>
                          <w:u w:val="single"/>
                        </w:rPr>
                      </w:pPr>
                      <w:r w:rsidRPr="00112AB9">
                        <w:rPr>
                          <w:highlight w:val="cyan"/>
                          <w:u w:val="single"/>
                        </w:rPr>
                        <w:t>Questions on the Laffer curve</w:t>
                      </w:r>
                      <w:r w:rsidRPr="00112AB9">
                        <w:rPr>
                          <w:u w:val="single"/>
                        </w:rPr>
                        <w:t xml:space="preserve"> </w:t>
                      </w:r>
                    </w:p>
                    <w:p w14:paraId="7E6492DB" w14:textId="77777777" w:rsidR="001937C7" w:rsidRDefault="001937C7" w:rsidP="00D766C2">
                      <w:pPr>
                        <w:numPr>
                          <w:ilvl w:val="0"/>
                          <w:numId w:val="73"/>
                        </w:numPr>
                        <w:spacing w:after="160" w:line="259" w:lineRule="auto"/>
                      </w:pPr>
                      <w:r>
                        <w:t>What is the amount of tax revenue when the tax rate is 0%?</w:t>
                      </w:r>
                    </w:p>
                    <w:p w14:paraId="7362D2D7" w14:textId="77777777" w:rsidR="001937C7" w:rsidRDefault="001937C7" w:rsidP="00D766C2">
                      <w:pPr>
                        <w:numPr>
                          <w:ilvl w:val="0"/>
                          <w:numId w:val="73"/>
                        </w:numPr>
                        <w:spacing w:after="160" w:line="259" w:lineRule="auto"/>
                      </w:pPr>
                      <w:r>
                        <w:t>What is the amount of tax revenue when the tax rate is 100%?</w:t>
                      </w:r>
                    </w:p>
                    <w:p w14:paraId="313F88E7" w14:textId="77777777" w:rsidR="001937C7" w:rsidRDefault="001937C7" w:rsidP="00D766C2">
                      <w:pPr>
                        <w:numPr>
                          <w:ilvl w:val="0"/>
                          <w:numId w:val="73"/>
                        </w:numPr>
                        <w:spacing w:after="160" w:line="259" w:lineRule="auto"/>
                      </w:pPr>
                      <w:r>
                        <w:t>What is the tax rate when tax revenues are maximized and how much revenue is raised?</w:t>
                      </w:r>
                    </w:p>
                    <w:p w14:paraId="6D73D710" w14:textId="77777777" w:rsidR="001937C7" w:rsidRDefault="001937C7" w:rsidP="00D766C2">
                      <w:pPr>
                        <w:numPr>
                          <w:ilvl w:val="0"/>
                          <w:numId w:val="73"/>
                        </w:numPr>
                        <w:spacing w:after="160" w:line="259" w:lineRule="auto"/>
                      </w:pPr>
                      <w:r>
                        <w:t>How might Supply-side economist use the Laffer curve to support their arguments?</w:t>
                      </w:r>
                    </w:p>
                    <w:p w14:paraId="100E7627" w14:textId="77777777" w:rsidR="001937C7" w:rsidRDefault="001937C7" w:rsidP="00D9765C">
                      <w:r>
                        <w:t xml:space="preserve">EXTENSION </w:t>
                      </w:r>
                    </w:p>
                    <w:p w14:paraId="15D77B08" w14:textId="77777777" w:rsidR="001937C7" w:rsidRDefault="001937C7" w:rsidP="00D766C2">
                      <w:pPr>
                        <w:numPr>
                          <w:ilvl w:val="0"/>
                          <w:numId w:val="73"/>
                        </w:numPr>
                        <w:spacing w:after="160" w:line="259" w:lineRule="auto"/>
                      </w:pPr>
                      <w:r>
                        <w:t>Which is preferable, a tax rate of t4 or a tax rate of t2 (explain your answer)</w:t>
                      </w:r>
                    </w:p>
                    <w:p w14:paraId="0697929D" w14:textId="77777777" w:rsidR="001937C7" w:rsidRDefault="001937C7" w:rsidP="00D9765C"/>
                  </w:txbxContent>
                </v:textbox>
                <w10:wrap anchorx="margin"/>
              </v:shape>
            </w:pict>
          </mc:Fallback>
        </mc:AlternateContent>
      </w:r>
      <w:r w:rsidR="00A63F43" w:rsidRPr="004A0F8E">
        <w:rPr>
          <w:rFonts w:eastAsia="Times New Roman" w:cs="Times New Roman"/>
          <w:b/>
          <w:szCs w:val="24"/>
          <w:u w:val="single"/>
          <w:lang w:eastAsia="en-GB"/>
        </w:rPr>
        <w:t>Laffer curve (continued)</w:t>
      </w:r>
    </w:p>
    <w:p w14:paraId="7C4C392A" w14:textId="2B8C4C27" w:rsidR="00A63F43" w:rsidRDefault="00A63F43" w:rsidP="006D6555">
      <w:pPr>
        <w:rPr>
          <w:rFonts w:ascii="Times New Roman" w:eastAsia="Times New Roman" w:hAnsi="Times New Roman" w:cs="Times New Roman"/>
          <w:sz w:val="24"/>
          <w:szCs w:val="24"/>
          <w:lang w:eastAsia="en-GB"/>
        </w:rPr>
      </w:pPr>
      <w:r w:rsidRPr="00A63F43">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1968" behindDoc="0" locked="0" layoutInCell="1" allowOverlap="1" wp14:anchorId="581FABA1" wp14:editId="52081D26">
                <wp:simplePos x="0" y="0"/>
                <wp:positionH relativeFrom="column">
                  <wp:posOffset>-43180</wp:posOffset>
                </wp:positionH>
                <wp:positionV relativeFrom="paragraph">
                  <wp:posOffset>-635</wp:posOffset>
                </wp:positionV>
                <wp:extent cx="2898140" cy="2932430"/>
                <wp:effectExtent l="0" t="0" r="16510" b="2032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932430"/>
                        </a:xfrm>
                        <a:prstGeom prst="rect">
                          <a:avLst/>
                        </a:prstGeom>
                        <a:solidFill>
                          <a:srgbClr val="FFFFFF"/>
                        </a:solidFill>
                        <a:ln w="9525">
                          <a:solidFill>
                            <a:srgbClr val="000000"/>
                          </a:solidFill>
                          <a:miter lim="800000"/>
                          <a:headEnd/>
                          <a:tailEnd/>
                        </a:ln>
                      </wps:spPr>
                      <wps:txbx>
                        <w:txbxContent>
                          <w:p w14:paraId="5A12E2DD" w14:textId="77777777" w:rsidR="001937C7" w:rsidRDefault="001937C7">
                            <w:r w:rsidRPr="00865B97">
                              <w:rPr>
                                <w:noProof/>
                                <w:lang w:eastAsia="en-GB"/>
                              </w:rPr>
                              <w:drawing>
                                <wp:inline distT="0" distB="0" distL="0" distR="0" wp14:anchorId="644E998A" wp14:editId="36652511">
                                  <wp:extent cx="2706204" cy="268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30684" t="27760" r="52525" b="49780"/>
                                          <a:stretch>
                                            <a:fillRect/>
                                          </a:stretch>
                                        </pic:blipFill>
                                        <pic:spPr bwMode="auto">
                                          <a:xfrm>
                                            <a:off x="0" y="0"/>
                                            <a:ext cx="2714825" cy="26946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FABA1" id="_x0000_s1066" type="#_x0000_t202" style="position:absolute;margin-left:-3.4pt;margin-top:-.05pt;width:228.2pt;height:23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">
                <v:textbox>
                  <w:txbxContent>
                    <w:p w14:paraId="5A12E2DD" w14:textId="77777777" w:rsidR="001937C7" w:rsidRDefault="001937C7">
                      <w:r w:rsidRPr="00865B97">
                        <w:rPr>
                          <w:noProof/>
                          <w:lang w:eastAsia="en-GB"/>
                        </w:rPr>
                        <w:drawing>
                          <wp:inline distT="0" distB="0" distL="0" distR="0" wp14:anchorId="644E998A" wp14:editId="36652511">
                            <wp:extent cx="2706204" cy="268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30684" t="27760" r="52525" b="49780"/>
                                    <a:stretch>
                                      <a:fillRect/>
                                    </a:stretch>
                                  </pic:blipFill>
                                  <pic:spPr bwMode="auto">
                                    <a:xfrm>
                                      <a:off x="0" y="0"/>
                                      <a:ext cx="2714825" cy="2694607"/>
                                    </a:xfrm>
                                    <a:prstGeom prst="rect">
                                      <a:avLst/>
                                    </a:prstGeom>
                                    <a:noFill/>
                                    <a:ln>
                                      <a:noFill/>
                                    </a:ln>
                                  </pic:spPr>
                                </pic:pic>
                              </a:graphicData>
                            </a:graphic>
                          </wp:inline>
                        </w:drawing>
                      </w:r>
                    </w:p>
                  </w:txbxContent>
                </v:textbox>
              </v:shape>
            </w:pict>
          </mc:Fallback>
        </mc:AlternateContent>
      </w:r>
    </w:p>
    <w:p w14:paraId="133A0DA7" w14:textId="77777777" w:rsidR="00A63F43" w:rsidRDefault="00A63F43" w:rsidP="006D6555">
      <w:pPr>
        <w:rPr>
          <w:rFonts w:ascii="Times New Roman" w:eastAsia="Times New Roman" w:hAnsi="Times New Roman" w:cs="Times New Roman"/>
          <w:sz w:val="24"/>
          <w:szCs w:val="24"/>
          <w:lang w:eastAsia="en-GB"/>
        </w:rPr>
      </w:pPr>
    </w:p>
    <w:p w14:paraId="352A69DB" w14:textId="77777777" w:rsidR="00A63F43" w:rsidRDefault="00A63F43" w:rsidP="006D6555">
      <w:pPr>
        <w:rPr>
          <w:rFonts w:ascii="Times New Roman" w:eastAsia="Times New Roman" w:hAnsi="Times New Roman" w:cs="Times New Roman"/>
          <w:sz w:val="24"/>
          <w:szCs w:val="24"/>
          <w:lang w:eastAsia="en-GB"/>
        </w:rPr>
      </w:pPr>
    </w:p>
    <w:p w14:paraId="372BB427" w14:textId="77777777" w:rsidR="00A63F43" w:rsidRDefault="00A63F43" w:rsidP="006D6555">
      <w:pPr>
        <w:rPr>
          <w:rFonts w:ascii="Times New Roman" w:eastAsia="Times New Roman" w:hAnsi="Times New Roman" w:cs="Times New Roman"/>
          <w:sz w:val="24"/>
          <w:szCs w:val="24"/>
          <w:lang w:eastAsia="en-GB"/>
        </w:rPr>
      </w:pPr>
    </w:p>
    <w:p w14:paraId="22AAFB7C" w14:textId="77777777" w:rsidR="00A63F43" w:rsidRDefault="00A63F43" w:rsidP="006D6555">
      <w:pPr>
        <w:rPr>
          <w:rFonts w:ascii="Times New Roman" w:eastAsia="Times New Roman" w:hAnsi="Times New Roman" w:cs="Times New Roman"/>
          <w:sz w:val="24"/>
          <w:szCs w:val="24"/>
          <w:lang w:eastAsia="en-GB"/>
        </w:rPr>
      </w:pPr>
    </w:p>
    <w:p w14:paraId="147E8A2F" w14:textId="77777777" w:rsidR="00A63F43" w:rsidRDefault="00A63F43" w:rsidP="006D6555">
      <w:pPr>
        <w:rPr>
          <w:rFonts w:ascii="Times New Roman" w:eastAsia="Times New Roman" w:hAnsi="Times New Roman" w:cs="Times New Roman"/>
          <w:sz w:val="24"/>
          <w:szCs w:val="24"/>
          <w:lang w:eastAsia="en-GB"/>
        </w:rPr>
      </w:pPr>
    </w:p>
    <w:p w14:paraId="5587E126" w14:textId="77777777" w:rsidR="00A63F43" w:rsidRDefault="00A63F43" w:rsidP="006D6555">
      <w:pPr>
        <w:rPr>
          <w:rFonts w:ascii="Times New Roman" w:eastAsia="Times New Roman" w:hAnsi="Times New Roman" w:cs="Times New Roman"/>
          <w:sz w:val="24"/>
          <w:szCs w:val="24"/>
          <w:lang w:eastAsia="en-GB"/>
        </w:rPr>
      </w:pPr>
    </w:p>
    <w:p w14:paraId="58D551DC" w14:textId="77777777" w:rsidR="00A63F43" w:rsidRDefault="00A63F43" w:rsidP="006D6555">
      <w:pPr>
        <w:rPr>
          <w:rFonts w:ascii="Times New Roman" w:eastAsia="Times New Roman" w:hAnsi="Times New Roman" w:cs="Times New Roman"/>
          <w:sz w:val="24"/>
          <w:szCs w:val="24"/>
          <w:lang w:eastAsia="en-GB"/>
        </w:rPr>
      </w:pPr>
    </w:p>
    <w:p w14:paraId="0AB243B6" w14:textId="77777777" w:rsidR="00A63F43" w:rsidRDefault="00A63F43" w:rsidP="006D6555">
      <w:pPr>
        <w:rPr>
          <w:rFonts w:ascii="Times New Roman" w:eastAsia="Times New Roman" w:hAnsi="Times New Roman" w:cs="Times New Roman"/>
          <w:sz w:val="24"/>
          <w:szCs w:val="24"/>
          <w:lang w:eastAsia="en-GB"/>
        </w:rPr>
      </w:pPr>
    </w:p>
    <w:p w14:paraId="73DC47F9" w14:textId="77777777" w:rsidR="00A63F43" w:rsidRDefault="00B37F7C" w:rsidP="006D6555">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5040" behindDoc="0" locked="0" layoutInCell="1" allowOverlap="1" wp14:anchorId="1C531698" wp14:editId="1F090A06">
                <wp:simplePos x="0" y="0"/>
                <wp:positionH relativeFrom="column">
                  <wp:posOffset>-47625</wp:posOffset>
                </wp:positionH>
                <wp:positionV relativeFrom="paragraph">
                  <wp:posOffset>206374</wp:posOffset>
                </wp:positionV>
                <wp:extent cx="6676486" cy="6048375"/>
                <wp:effectExtent l="0" t="0" r="10160" b="28575"/>
                <wp:wrapNone/>
                <wp:docPr id="306" name="Text Box 306"/>
                <wp:cNvGraphicFramePr/>
                <a:graphic xmlns:a="http://schemas.openxmlformats.org/drawingml/2006/main">
                  <a:graphicData uri="http://schemas.microsoft.com/office/word/2010/wordprocessingShape">
                    <wps:wsp>
                      <wps:cNvSpPr txBox="1"/>
                      <wps:spPr>
                        <a:xfrm>
                          <a:off x="0" y="0"/>
                          <a:ext cx="6676486" cy="604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0910E" w14:textId="7289F27E" w:rsidR="001937C7" w:rsidRPr="00112AB9" w:rsidRDefault="001937C7">
                            <w:pPr>
                              <w:rPr>
                                <w:u w:val="single"/>
                              </w:rPr>
                            </w:pPr>
                            <w:r>
                              <w:rPr>
                                <w:u w:val="single"/>
                              </w:rPr>
                              <w:t>Your answers</w:t>
                            </w:r>
                            <w:r w:rsidRPr="00112AB9">
                              <w:rPr>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1698" id="Text Box 306" o:spid="_x0000_s1067" type="#_x0000_t202" style="position:absolute;margin-left:-3.75pt;margin-top:16.25pt;width:525.7pt;height:47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" fillcolor="white [3201]" strokeweight=".5pt">
                <v:textbox>
                  <w:txbxContent>
                    <w:p w14:paraId="1730910E" w14:textId="7289F27E" w:rsidR="001937C7" w:rsidRPr="00112AB9" w:rsidRDefault="001937C7">
                      <w:pPr>
                        <w:rPr>
                          <w:u w:val="single"/>
                        </w:rPr>
                      </w:pPr>
                      <w:r>
                        <w:rPr>
                          <w:u w:val="single"/>
                        </w:rPr>
                        <w:t>Your answers</w:t>
                      </w:r>
                      <w:r w:rsidRPr="00112AB9">
                        <w:rPr>
                          <w:u w:val="single"/>
                        </w:rPr>
                        <w:t>:</w:t>
                      </w:r>
                    </w:p>
                  </w:txbxContent>
                </v:textbox>
              </v:shape>
            </w:pict>
          </mc:Fallback>
        </mc:AlternateContent>
      </w:r>
    </w:p>
    <w:p w14:paraId="64C217C3" w14:textId="77777777" w:rsidR="00A63F43" w:rsidRDefault="00A63F43" w:rsidP="006D6555">
      <w:pPr>
        <w:rPr>
          <w:rFonts w:ascii="Times New Roman" w:eastAsia="Times New Roman" w:hAnsi="Times New Roman" w:cs="Times New Roman"/>
          <w:sz w:val="24"/>
          <w:szCs w:val="24"/>
          <w:lang w:eastAsia="en-GB"/>
        </w:rPr>
      </w:pPr>
    </w:p>
    <w:p w14:paraId="05167ADF" w14:textId="77777777" w:rsidR="00A63F43" w:rsidRDefault="00A63F43" w:rsidP="006D6555">
      <w:pPr>
        <w:rPr>
          <w:rFonts w:ascii="Times New Roman" w:eastAsia="Times New Roman" w:hAnsi="Times New Roman" w:cs="Times New Roman"/>
          <w:sz w:val="24"/>
          <w:szCs w:val="24"/>
          <w:lang w:eastAsia="en-GB"/>
        </w:rPr>
      </w:pPr>
    </w:p>
    <w:p w14:paraId="4A74671F" w14:textId="77777777" w:rsidR="00A63F43" w:rsidRDefault="00A63F43" w:rsidP="006D6555">
      <w:pPr>
        <w:rPr>
          <w:rFonts w:ascii="Times New Roman" w:eastAsia="Times New Roman" w:hAnsi="Times New Roman" w:cs="Times New Roman"/>
          <w:sz w:val="24"/>
          <w:szCs w:val="24"/>
          <w:lang w:eastAsia="en-GB"/>
        </w:rPr>
      </w:pPr>
    </w:p>
    <w:p w14:paraId="6EA4ED3F" w14:textId="77777777" w:rsidR="00A63F43" w:rsidRDefault="00A63F43" w:rsidP="006D6555">
      <w:pPr>
        <w:rPr>
          <w:rFonts w:ascii="Times New Roman" w:eastAsia="Times New Roman" w:hAnsi="Times New Roman" w:cs="Times New Roman"/>
          <w:sz w:val="24"/>
          <w:szCs w:val="24"/>
          <w:lang w:eastAsia="en-GB"/>
        </w:rPr>
      </w:pPr>
    </w:p>
    <w:p w14:paraId="482E73AF" w14:textId="77777777" w:rsidR="00A63F43" w:rsidRDefault="00A63F43" w:rsidP="006D6555">
      <w:pPr>
        <w:rPr>
          <w:rFonts w:ascii="Times New Roman" w:eastAsia="Times New Roman" w:hAnsi="Times New Roman" w:cs="Times New Roman"/>
          <w:sz w:val="24"/>
          <w:szCs w:val="24"/>
          <w:lang w:eastAsia="en-GB"/>
        </w:rPr>
      </w:pPr>
    </w:p>
    <w:p w14:paraId="3918ECB2" w14:textId="77777777" w:rsidR="00A63F43" w:rsidRDefault="00A63F43" w:rsidP="006D6555">
      <w:pPr>
        <w:rPr>
          <w:rFonts w:ascii="Times New Roman" w:eastAsia="Times New Roman" w:hAnsi="Times New Roman" w:cs="Times New Roman"/>
          <w:sz w:val="24"/>
          <w:szCs w:val="24"/>
          <w:lang w:eastAsia="en-GB"/>
        </w:rPr>
      </w:pPr>
    </w:p>
    <w:p w14:paraId="0C3D46A1" w14:textId="77777777" w:rsidR="00A63F43" w:rsidRDefault="00A63F43" w:rsidP="006D6555">
      <w:pPr>
        <w:rPr>
          <w:rFonts w:ascii="Times New Roman" w:eastAsia="Times New Roman" w:hAnsi="Times New Roman" w:cs="Times New Roman"/>
          <w:sz w:val="24"/>
          <w:szCs w:val="24"/>
          <w:lang w:eastAsia="en-GB"/>
        </w:rPr>
      </w:pPr>
    </w:p>
    <w:p w14:paraId="25CB396D" w14:textId="77777777" w:rsidR="00A63F43" w:rsidRDefault="00A63F43" w:rsidP="006D6555">
      <w:pPr>
        <w:rPr>
          <w:rFonts w:ascii="Times New Roman" w:eastAsia="Times New Roman" w:hAnsi="Times New Roman" w:cs="Times New Roman"/>
          <w:sz w:val="24"/>
          <w:szCs w:val="24"/>
          <w:lang w:eastAsia="en-GB"/>
        </w:rPr>
      </w:pPr>
    </w:p>
    <w:p w14:paraId="0066C126" w14:textId="77777777" w:rsidR="00A63F43" w:rsidRDefault="00A63F43" w:rsidP="006D6555">
      <w:pPr>
        <w:rPr>
          <w:rFonts w:ascii="Times New Roman" w:eastAsia="Times New Roman" w:hAnsi="Times New Roman" w:cs="Times New Roman"/>
          <w:sz w:val="24"/>
          <w:szCs w:val="24"/>
          <w:lang w:eastAsia="en-GB"/>
        </w:rPr>
      </w:pPr>
    </w:p>
    <w:p w14:paraId="010C8B47" w14:textId="77777777" w:rsidR="00A63F43" w:rsidRDefault="00A63F43" w:rsidP="006D6555">
      <w:pPr>
        <w:rPr>
          <w:rFonts w:ascii="Times New Roman" w:eastAsia="Times New Roman" w:hAnsi="Times New Roman" w:cs="Times New Roman"/>
          <w:sz w:val="24"/>
          <w:szCs w:val="24"/>
          <w:lang w:eastAsia="en-GB"/>
        </w:rPr>
      </w:pPr>
    </w:p>
    <w:p w14:paraId="5947C64F" w14:textId="77777777" w:rsidR="00A63F43" w:rsidRDefault="00A63F43" w:rsidP="006D6555">
      <w:pPr>
        <w:rPr>
          <w:rFonts w:ascii="Times New Roman" w:eastAsia="Times New Roman" w:hAnsi="Times New Roman" w:cs="Times New Roman"/>
          <w:sz w:val="24"/>
          <w:szCs w:val="24"/>
          <w:lang w:eastAsia="en-GB"/>
        </w:rPr>
      </w:pPr>
    </w:p>
    <w:p w14:paraId="318FB0A9" w14:textId="77777777" w:rsidR="00A63F43" w:rsidRDefault="00A63F43" w:rsidP="006D6555">
      <w:pPr>
        <w:rPr>
          <w:rFonts w:ascii="Times New Roman" w:eastAsia="Times New Roman" w:hAnsi="Times New Roman" w:cs="Times New Roman"/>
          <w:sz w:val="24"/>
          <w:szCs w:val="24"/>
          <w:lang w:eastAsia="en-GB"/>
        </w:rPr>
      </w:pPr>
    </w:p>
    <w:p w14:paraId="70790807" w14:textId="77777777" w:rsidR="00A63F43" w:rsidRDefault="00A63F43" w:rsidP="006D6555">
      <w:pPr>
        <w:rPr>
          <w:rFonts w:ascii="Times New Roman" w:eastAsia="Times New Roman" w:hAnsi="Times New Roman" w:cs="Times New Roman"/>
          <w:sz w:val="24"/>
          <w:szCs w:val="24"/>
          <w:lang w:eastAsia="en-GB"/>
        </w:rPr>
      </w:pPr>
    </w:p>
    <w:p w14:paraId="6E35DD11" w14:textId="77777777" w:rsidR="00A63F43" w:rsidRDefault="00A63F43" w:rsidP="006D6555">
      <w:pPr>
        <w:rPr>
          <w:rFonts w:ascii="Times New Roman" w:eastAsia="Times New Roman" w:hAnsi="Times New Roman" w:cs="Times New Roman"/>
          <w:sz w:val="24"/>
          <w:szCs w:val="24"/>
          <w:lang w:eastAsia="en-GB"/>
        </w:rPr>
      </w:pPr>
    </w:p>
    <w:p w14:paraId="236EBE01" w14:textId="77777777" w:rsidR="00A63F43" w:rsidRDefault="00A63F43" w:rsidP="006D6555">
      <w:pPr>
        <w:rPr>
          <w:rFonts w:ascii="Times New Roman" w:eastAsia="Times New Roman" w:hAnsi="Times New Roman" w:cs="Times New Roman"/>
          <w:sz w:val="24"/>
          <w:szCs w:val="24"/>
          <w:lang w:eastAsia="en-GB"/>
        </w:rPr>
      </w:pPr>
    </w:p>
    <w:p w14:paraId="6A7BE455" w14:textId="77777777" w:rsidR="00A63F43" w:rsidRDefault="00A63F43" w:rsidP="006D6555">
      <w:pPr>
        <w:rPr>
          <w:rFonts w:ascii="Times New Roman" w:eastAsia="Times New Roman" w:hAnsi="Times New Roman" w:cs="Times New Roman"/>
          <w:sz w:val="24"/>
          <w:szCs w:val="24"/>
          <w:lang w:eastAsia="en-GB"/>
        </w:rPr>
      </w:pPr>
    </w:p>
    <w:p w14:paraId="2DF38505" w14:textId="77777777" w:rsidR="00A63F43" w:rsidRDefault="00A63F43" w:rsidP="006D6555">
      <w:pPr>
        <w:rPr>
          <w:rFonts w:ascii="Times New Roman" w:eastAsia="Times New Roman" w:hAnsi="Times New Roman" w:cs="Times New Roman"/>
          <w:sz w:val="24"/>
          <w:szCs w:val="24"/>
          <w:lang w:eastAsia="en-GB"/>
        </w:rPr>
      </w:pPr>
    </w:p>
    <w:p w14:paraId="5DF19814" w14:textId="77777777" w:rsidR="006D6555" w:rsidRPr="006D6555" w:rsidRDefault="006D6555" w:rsidP="006D6555"/>
    <w:p w14:paraId="1864172D" w14:textId="77777777" w:rsidR="006D6555" w:rsidRPr="00DD2D11" w:rsidRDefault="006D6555" w:rsidP="00A17CE3">
      <w:pPr>
        <w:numPr>
          <w:ilvl w:val="0"/>
          <w:numId w:val="15"/>
        </w:numPr>
        <w:spacing w:after="0" w:line="240" w:lineRule="auto"/>
        <w:contextualSpacing/>
        <w:rPr>
          <w:rFonts w:ascii="Times New Roman" w:eastAsia="Times New Roman" w:hAnsi="Times New Roman" w:cs="Times New Roman"/>
          <w:b/>
          <w:sz w:val="20"/>
          <w:lang w:eastAsia="en-GB"/>
        </w:rPr>
      </w:pPr>
      <w:r w:rsidRPr="00DD2D11">
        <w:rPr>
          <w:rFonts w:ascii="Times New Roman" w:eastAsia="Times New Roman" w:hAnsi="Times New Roman" w:cs="Times New Roman"/>
          <w:noProof/>
          <w:szCs w:val="24"/>
          <w:lang w:eastAsia="en-GB"/>
        </w:rPr>
        <w:lastRenderedPageBreak/>
        <mc:AlternateContent>
          <mc:Choice Requires="wps">
            <w:drawing>
              <wp:anchor distT="0" distB="0" distL="114300" distR="114300" simplePos="0" relativeHeight="251708416" behindDoc="0" locked="0" layoutInCell="1" allowOverlap="1" wp14:anchorId="38EC6C00" wp14:editId="045EC761">
                <wp:simplePos x="0" y="0"/>
                <wp:positionH relativeFrom="column">
                  <wp:posOffset>4705350</wp:posOffset>
                </wp:positionH>
                <wp:positionV relativeFrom="paragraph">
                  <wp:posOffset>-200025</wp:posOffset>
                </wp:positionV>
                <wp:extent cx="2181860" cy="1428750"/>
                <wp:effectExtent l="0" t="0" r="2794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428750"/>
                        </a:xfrm>
                        <a:prstGeom prst="rect">
                          <a:avLst/>
                        </a:prstGeom>
                        <a:solidFill>
                          <a:srgbClr val="FFFFFF"/>
                        </a:solidFill>
                        <a:ln w="9525">
                          <a:solidFill>
                            <a:srgbClr val="000000"/>
                          </a:solidFill>
                          <a:miter lim="800000"/>
                          <a:headEnd/>
                          <a:tailEnd/>
                        </a:ln>
                      </wps:spPr>
                      <wps:txbx>
                        <w:txbxContent>
                          <w:p w14:paraId="43A6EE82" w14:textId="1628D7FF" w:rsidR="001937C7" w:rsidRDefault="001937C7" w:rsidP="00406D44">
                            <w:pPr>
                              <w:jc w:val="center"/>
                            </w:pPr>
                            <w:r>
                              <w:rPr>
                                <w:noProof/>
                                <w:lang w:eastAsia="en-GB"/>
                              </w:rPr>
                              <w:drawing>
                                <wp:inline distT="0" distB="0" distL="0" distR="0" wp14:anchorId="614BC029" wp14:editId="23E007DA">
                                  <wp:extent cx="1033409" cy="676275"/>
                                  <wp:effectExtent l="0" t="0" r="0" b="0"/>
                                  <wp:docPr id="56" name="Picture 56" descr="http://hkrmt.en.ecplaza.n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krmt.en.ecplaza.net/logo.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66" t="20581" r="16241" b="36822"/>
                                          <a:stretch/>
                                        </pic:blipFill>
                                        <pic:spPr bwMode="auto">
                                          <a:xfrm>
                                            <a:off x="0" y="0"/>
                                            <a:ext cx="1036375" cy="67821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F313E0" wp14:editId="034E41BC">
                                  <wp:extent cx="1381125" cy="638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81125" cy="638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6C00" id="_x0000_s1068" type="#_x0000_t202" style="position:absolute;left:0;text-align:left;margin-left:370.5pt;margin-top:-15.75pt;width:171.8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">
                <v:textbox>
                  <w:txbxContent>
                    <w:p w14:paraId="43A6EE82" w14:textId="1628D7FF" w:rsidR="001937C7" w:rsidRDefault="001937C7" w:rsidP="00406D44">
                      <w:pPr>
                        <w:jc w:val="center"/>
                      </w:pPr>
                      <w:r>
                        <w:rPr>
                          <w:noProof/>
                          <w:lang w:eastAsia="en-GB"/>
                        </w:rPr>
                        <w:drawing>
                          <wp:inline distT="0" distB="0" distL="0" distR="0" wp14:anchorId="614BC029" wp14:editId="23E007DA">
                            <wp:extent cx="1033409" cy="676275"/>
                            <wp:effectExtent l="0" t="0" r="0" b="0"/>
                            <wp:docPr id="56" name="Picture 56" descr="http://hkrmt.en.ecplaza.n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krmt.en.ecplaza.net/logo.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66" t="20581" r="16241" b="36822"/>
                                    <a:stretch/>
                                  </pic:blipFill>
                                  <pic:spPr bwMode="auto">
                                    <a:xfrm>
                                      <a:off x="0" y="0"/>
                                      <a:ext cx="1036375" cy="67821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F313E0" wp14:editId="034E41BC">
                            <wp:extent cx="1381125" cy="638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81125" cy="638175"/>
                                    </a:xfrm>
                                    <a:prstGeom prst="rect">
                                      <a:avLst/>
                                    </a:prstGeom>
                                  </pic:spPr>
                                </pic:pic>
                              </a:graphicData>
                            </a:graphic>
                          </wp:inline>
                        </w:drawing>
                      </w:r>
                    </w:p>
                  </w:txbxContent>
                </v:textbox>
              </v:shape>
            </w:pict>
          </mc:Fallback>
        </mc:AlternateContent>
      </w:r>
      <w:r w:rsidRPr="00DD2D11">
        <w:rPr>
          <w:rFonts w:ascii="Times New Roman" w:eastAsia="Times New Roman" w:hAnsi="Times New Roman" w:cs="Times New Roman"/>
          <w:b/>
          <w:szCs w:val="24"/>
          <w:lang w:eastAsia="en-GB"/>
        </w:rPr>
        <w:t xml:space="preserve">Trade Union Reforms </w:t>
      </w:r>
    </w:p>
    <w:p w14:paraId="52D9E001" w14:textId="77777777" w:rsidR="006D6555" w:rsidRDefault="006D6555" w:rsidP="00A17CE3">
      <w:pPr>
        <w:spacing w:after="0" w:line="240" w:lineRule="auto"/>
        <w:rPr>
          <w:b/>
        </w:rPr>
      </w:pPr>
    </w:p>
    <w:p w14:paraId="6735CD9F" w14:textId="056E4F69" w:rsidR="00A17CE3" w:rsidRDefault="001937C7" w:rsidP="00A17CE3">
      <w:pPr>
        <w:spacing w:after="0" w:line="240" w:lineRule="auto"/>
        <w:rPr>
          <w:b/>
        </w:rPr>
      </w:pPr>
      <w:hyperlink r:id="rId40" w:history="1">
        <w:r w:rsidR="00A17CE3" w:rsidRPr="003A19C5">
          <w:rPr>
            <w:rStyle w:val="Hyperlink"/>
            <w:b/>
          </w:rPr>
          <w:t>https://www.youtube.com/watch?v=vSLajVt_n7k</w:t>
        </w:r>
      </w:hyperlink>
    </w:p>
    <w:p w14:paraId="43B15748" w14:textId="77777777" w:rsidR="00A17CE3" w:rsidRPr="006D6555" w:rsidRDefault="00A17CE3" w:rsidP="00A17CE3">
      <w:pPr>
        <w:spacing w:after="0" w:line="240" w:lineRule="auto"/>
        <w:rPr>
          <w:b/>
        </w:rPr>
      </w:pPr>
    </w:p>
    <w:p w14:paraId="0B736B38" w14:textId="77777777" w:rsidR="006D6555" w:rsidRPr="004D19FF" w:rsidRDefault="006D6555" w:rsidP="00A17CE3">
      <w:pPr>
        <w:spacing w:after="0" w:line="240" w:lineRule="auto"/>
        <w:ind w:firstLine="360"/>
        <w:rPr>
          <w:b/>
          <w:u w:val="single"/>
        </w:rPr>
      </w:pPr>
      <w:r w:rsidRPr="004D19FF">
        <w:rPr>
          <w:b/>
          <w:highlight w:val="cyan"/>
          <w:u w:val="single"/>
        </w:rPr>
        <w:t>Listen to the clip and answer the following questions</w:t>
      </w:r>
    </w:p>
    <w:p w14:paraId="26670002" w14:textId="77777777" w:rsidR="000905F8" w:rsidRPr="004D19FF" w:rsidRDefault="000905F8" w:rsidP="00A17CE3">
      <w:pPr>
        <w:spacing w:after="0" w:line="240" w:lineRule="auto"/>
        <w:ind w:firstLine="360"/>
        <w:rPr>
          <w:b/>
          <w:u w:val="single"/>
        </w:rPr>
      </w:pPr>
    </w:p>
    <w:p w14:paraId="65E5098D" w14:textId="77777777" w:rsidR="006D6555" w:rsidRPr="006D6555" w:rsidRDefault="006D6555" w:rsidP="00D766C2">
      <w:pPr>
        <w:numPr>
          <w:ilvl w:val="0"/>
          <w:numId w:val="16"/>
        </w:numPr>
        <w:spacing w:after="0" w:line="240" w:lineRule="auto"/>
        <w:contextualSpacing/>
        <w:rPr>
          <w:rFonts w:eastAsia="Times New Roman" w:cs="Times New Roman"/>
          <w:lang w:eastAsia="en-GB"/>
        </w:rPr>
      </w:pPr>
      <w:r w:rsidRPr="006D6555">
        <w:rPr>
          <w:rFonts w:eastAsia="Times New Roman" w:cs="Times New Roman"/>
          <w:lang w:eastAsia="en-GB"/>
        </w:rPr>
        <w:t xml:space="preserve">What is a Trade Union </w:t>
      </w:r>
    </w:p>
    <w:p w14:paraId="1EAC47A2" w14:textId="77777777" w:rsidR="006D6555" w:rsidRPr="006D6555" w:rsidRDefault="006D6555" w:rsidP="00D766C2">
      <w:pPr>
        <w:numPr>
          <w:ilvl w:val="0"/>
          <w:numId w:val="16"/>
        </w:numPr>
        <w:spacing w:after="0" w:line="240" w:lineRule="auto"/>
        <w:contextualSpacing/>
        <w:rPr>
          <w:rFonts w:eastAsia="Times New Roman" w:cs="Times New Roman"/>
          <w:lang w:eastAsia="en-GB"/>
        </w:rPr>
      </w:pPr>
      <w:r w:rsidRPr="006D6555">
        <w:rPr>
          <w:rFonts w:eastAsia="Times New Roman" w:cs="Times New Roman"/>
          <w:lang w:eastAsia="en-GB"/>
        </w:rPr>
        <w:t>Other than increased pay what other benefits do train drivers get?</w:t>
      </w:r>
    </w:p>
    <w:p w14:paraId="5244CA6C" w14:textId="262F49AD" w:rsidR="006D6555" w:rsidRPr="006D6555" w:rsidRDefault="00A17CE3" w:rsidP="00D766C2">
      <w:pPr>
        <w:numPr>
          <w:ilvl w:val="0"/>
          <w:numId w:val="16"/>
        </w:numPr>
        <w:spacing w:after="0" w:line="240" w:lineRule="auto"/>
        <w:contextualSpacing/>
        <w:rPr>
          <w:rFonts w:eastAsia="Times New Roman" w:cs="Times New Roman"/>
          <w:lang w:eastAsia="en-GB"/>
        </w:rPr>
      </w:pPr>
      <w:r>
        <w:rPr>
          <w:rFonts w:eastAsia="Times New Roman" w:cs="Times New Roman"/>
          <w:lang w:eastAsia="en-GB"/>
        </w:rPr>
        <w:t>What powers do trade u</w:t>
      </w:r>
      <w:r w:rsidRPr="006D6555">
        <w:rPr>
          <w:rFonts w:eastAsia="Times New Roman" w:cs="Times New Roman"/>
          <w:lang w:eastAsia="en-GB"/>
        </w:rPr>
        <w:t>nion</w:t>
      </w:r>
      <w:r>
        <w:rPr>
          <w:rFonts w:eastAsia="Times New Roman" w:cs="Times New Roman"/>
          <w:lang w:eastAsia="en-GB"/>
        </w:rPr>
        <w:t>s</w:t>
      </w:r>
      <w:r w:rsidR="006D6555" w:rsidRPr="006D6555">
        <w:rPr>
          <w:rFonts w:eastAsia="Times New Roman" w:cs="Times New Roman"/>
          <w:lang w:eastAsia="en-GB"/>
        </w:rPr>
        <w:t xml:space="preserve"> have to bargain with?</w:t>
      </w:r>
    </w:p>
    <w:p w14:paraId="34167065" w14:textId="1915C844" w:rsidR="006D6555" w:rsidRPr="006D6555" w:rsidRDefault="00A17CE3" w:rsidP="006D6555">
      <w:r w:rsidRPr="006D6555">
        <w:rPr>
          <w:noProof/>
          <w:lang w:eastAsia="en-GB"/>
        </w:rPr>
        <mc:AlternateContent>
          <mc:Choice Requires="wps">
            <w:drawing>
              <wp:anchor distT="0" distB="0" distL="114300" distR="114300" simplePos="0" relativeHeight="251707392" behindDoc="0" locked="0" layoutInCell="1" allowOverlap="1" wp14:anchorId="268AA060" wp14:editId="5E3BD586">
                <wp:simplePos x="0" y="0"/>
                <wp:positionH relativeFrom="margin">
                  <wp:align>left</wp:align>
                </wp:positionH>
                <wp:positionV relativeFrom="paragraph">
                  <wp:posOffset>108585</wp:posOffset>
                </wp:positionV>
                <wp:extent cx="6696710" cy="2333625"/>
                <wp:effectExtent l="0" t="0" r="2794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2333625"/>
                        </a:xfrm>
                        <a:prstGeom prst="rect">
                          <a:avLst/>
                        </a:prstGeom>
                        <a:solidFill>
                          <a:srgbClr val="FFFFFF"/>
                        </a:solidFill>
                        <a:ln w="9525">
                          <a:solidFill>
                            <a:srgbClr val="000000"/>
                          </a:solidFill>
                          <a:miter lim="800000"/>
                          <a:headEnd/>
                          <a:tailEnd/>
                        </a:ln>
                      </wps:spPr>
                      <wps:txbx>
                        <w:txbxContent>
                          <w:p w14:paraId="30AEB74A" w14:textId="67DDFD49" w:rsidR="001937C7" w:rsidRPr="00A17CE3" w:rsidRDefault="001937C7" w:rsidP="006D6555">
                            <w:pPr>
                              <w:rPr>
                                <w:u w:val="single"/>
                              </w:rPr>
                            </w:pPr>
                            <w:r w:rsidRPr="00A17CE3">
                              <w:rPr>
                                <w:u w:val="single"/>
                              </w:rPr>
                              <w:t xml:space="preserve">Write your answers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AA060" id="_x0000_s1069" type="#_x0000_t202" style="position:absolute;margin-left:0;margin-top:8.55pt;width:527.3pt;height:183.7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">
                <v:textbox>
                  <w:txbxContent>
                    <w:p w14:paraId="30AEB74A" w14:textId="67DDFD49" w:rsidR="001937C7" w:rsidRPr="00A17CE3" w:rsidRDefault="001937C7" w:rsidP="006D6555">
                      <w:pPr>
                        <w:rPr>
                          <w:u w:val="single"/>
                        </w:rPr>
                      </w:pPr>
                      <w:r w:rsidRPr="00A17CE3">
                        <w:rPr>
                          <w:u w:val="single"/>
                        </w:rPr>
                        <w:t xml:space="preserve">Write your answers below: </w:t>
                      </w:r>
                    </w:p>
                  </w:txbxContent>
                </v:textbox>
                <w10:wrap anchorx="margin"/>
              </v:shape>
            </w:pict>
          </mc:Fallback>
        </mc:AlternateContent>
      </w:r>
    </w:p>
    <w:p w14:paraId="5BE2A064" w14:textId="1EB17658" w:rsidR="006D6555" w:rsidRPr="006D6555" w:rsidRDefault="006D6555" w:rsidP="006D6555"/>
    <w:p w14:paraId="20300408" w14:textId="77777777" w:rsidR="006D6555" w:rsidRPr="006D6555" w:rsidRDefault="006D6555" w:rsidP="006D6555"/>
    <w:p w14:paraId="6D17695D" w14:textId="77777777" w:rsidR="006D6555" w:rsidRPr="006D6555" w:rsidRDefault="006D6555" w:rsidP="006D6555"/>
    <w:p w14:paraId="36321969" w14:textId="77777777" w:rsidR="006D6555" w:rsidRPr="006D6555" w:rsidRDefault="006D6555" w:rsidP="006D6555"/>
    <w:p w14:paraId="3B05981A" w14:textId="77777777" w:rsidR="006D6555" w:rsidRPr="006D6555" w:rsidRDefault="006D6555" w:rsidP="006D6555"/>
    <w:p w14:paraId="60A8F7CF" w14:textId="77777777" w:rsidR="006D6555" w:rsidRPr="006D6555" w:rsidRDefault="006D6555" w:rsidP="006D6555"/>
    <w:p w14:paraId="4D379C49" w14:textId="77777777" w:rsidR="006D6555" w:rsidRPr="006D6555" w:rsidRDefault="006D6555" w:rsidP="006D6555"/>
    <w:p w14:paraId="67BCBF74" w14:textId="77777777" w:rsidR="006D6555" w:rsidRPr="00E43D09" w:rsidRDefault="006D6555" w:rsidP="006D6555">
      <w:pPr>
        <w:rPr>
          <w:b/>
        </w:rPr>
      </w:pPr>
      <w:r w:rsidRPr="00E43D09">
        <w:rPr>
          <w:b/>
        </w:rPr>
        <w:t>Margaret Thatcher’s Union reforms</w:t>
      </w:r>
    </w:p>
    <w:p w14:paraId="42DF29EB" w14:textId="740623A5" w:rsidR="006D6555" w:rsidRPr="001B2425" w:rsidRDefault="006D6555" w:rsidP="006D6555">
      <w:pPr>
        <w:shd w:val="clear" w:color="auto" w:fill="FFFFFF"/>
        <w:spacing w:after="270" w:line="270" w:lineRule="atLeast"/>
        <w:rPr>
          <w:rFonts w:eastAsia="Times New Roman" w:cs="Arial"/>
          <w:color w:val="333333"/>
          <w:sz w:val="20"/>
          <w:szCs w:val="21"/>
          <w:lang w:eastAsia="en-GB"/>
        </w:rPr>
      </w:pPr>
      <w:r w:rsidRPr="001B2425">
        <w:rPr>
          <w:rFonts w:eastAsia="Times New Roman" w:cs="Arial"/>
          <w:color w:val="333333"/>
          <w:sz w:val="20"/>
          <w:szCs w:val="21"/>
          <w:lang w:eastAsia="en-GB"/>
        </w:rPr>
        <w:t>Margaret Thatcher's demolition job on the industrial might of the British trade union movement helped to generate an economic revolution. In the late 1970s, millions of days a year were being lost through strike action but at the end of her premiership stoppages were a fract</w:t>
      </w:r>
      <w:r w:rsidR="001B2425">
        <w:rPr>
          <w:rFonts w:eastAsia="Times New Roman" w:cs="Arial"/>
          <w:color w:val="333333"/>
          <w:sz w:val="20"/>
          <w:szCs w:val="21"/>
          <w:lang w:eastAsia="en-GB"/>
        </w:rPr>
        <w:t xml:space="preserve">ion of what they had once been. </w:t>
      </w:r>
      <w:r w:rsidRPr="001B2425">
        <w:rPr>
          <w:rFonts w:eastAsia="Times New Roman" w:cs="Arial"/>
          <w:color w:val="333333"/>
          <w:sz w:val="20"/>
          <w:szCs w:val="21"/>
          <w:lang w:eastAsia="en-GB"/>
        </w:rPr>
        <w:t>Slowly but surely the unions' strike weapon was emasculated. Strike ballots were required by law; walkouts were no longer possible on a show of hands in a car park; flying pickets and secondary action had been outlawed; and most importantly of all, a union's assets were at risk if there was "unlawful" action, as the NUM president Arthur Scargill discovered to his cost in the 1984-85 pit dispute.</w:t>
      </w:r>
    </w:p>
    <w:p w14:paraId="796A71D1" w14:textId="52D3AEA5" w:rsidR="006D6555" w:rsidRPr="001B2425" w:rsidRDefault="006D6555" w:rsidP="006D6555">
      <w:pPr>
        <w:shd w:val="clear" w:color="auto" w:fill="FFFFFF"/>
        <w:spacing w:after="270" w:line="270" w:lineRule="atLeast"/>
        <w:rPr>
          <w:rFonts w:eastAsia="Times New Roman" w:cs="Arial"/>
          <w:color w:val="333333"/>
          <w:sz w:val="20"/>
          <w:szCs w:val="21"/>
          <w:lang w:eastAsia="en-GB"/>
        </w:rPr>
      </w:pPr>
      <w:r w:rsidRPr="001B2425">
        <w:rPr>
          <w:rFonts w:eastAsia="Times New Roman" w:cs="Arial"/>
          <w:color w:val="333333"/>
          <w:sz w:val="20"/>
          <w:szCs w:val="21"/>
          <w:lang w:eastAsia="en-GB"/>
        </w:rPr>
        <w:t>Mr Scargill, like other union leaders of his era, had grown used under the previous Labour governments of Harold Wilson and James Callaghan to employers giving way. But Mrs Thatcher, backed by a largely supportive national press, was able to prove that the disputes of the 1980s would be won or lost not just on the picket line but also on the back of public opinion, and much of the media's coverage</w:t>
      </w:r>
      <w:r w:rsidR="001B2425">
        <w:rPr>
          <w:rFonts w:eastAsia="Times New Roman" w:cs="Arial"/>
          <w:color w:val="333333"/>
          <w:sz w:val="20"/>
          <w:szCs w:val="21"/>
          <w:lang w:eastAsia="en-GB"/>
        </w:rPr>
        <w:t xml:space="preserve"> was turned against the unions. </w:t>
      </w:r>
      <w:r w:rsidRPr="001B2425">
        <w:rPr>
          <w:rFonts w:eastAsia="Times New Roman" w:cs="Arial"/>
          <w:color w:val="333333"/>
          <w:sz w:val="20"/>
          <w:szCs w:val="21"/>
          <w:lang w:eastAsia="en-GB"/>
        </w:rPr>
        <w:t>The 1986 Big Bang and the deregulation of financial markets in the City of London only served to underline the demise of the trade unions. The end of nationalisation and the take-up of shares by workers in the newly privatised industries was a stark reminder of the shift that had taken place.</w:t>
      </w:r>
    </w:p>
    <w:p w14:paraId="483D3C64" w14:textId="7812B9FE" w:rsidR="006D6555" w:rsidRPr="001B2425" w:rsidRDefault="006D6555" w:rsidP="006D6555">
      <w:pPr>
        <w:shd w:val="clear" w:color="auto" w:fill="FFFFFF"/>
        <w:spacing w:after="270" w:line="270" w:lineRule="atLeast"/>
        <w:rPr>
          <w:rFonts w:eastAsia="Times New Roman" w:cs="Arial"/>
          <w:color w:val="333333"/>
          <w:sz w:val="20"/>
          <w:szCs w:val="21"/>
          <w:lang w:eastAsia="en-GB"/>
        </w:rPr>
      </w:pPr>
      <w:r w:rsidRPr="001B2425">
        <w:rPr>
          <w:rFonts w:eastAsia="Times New Roman" w:cs="Arial"/>
          <w:color w:val="333333"/>
          <w:sz w:val="20"/>
          <w:szCs w:val="21"/>
          <w:lang w:eastAsia="en-GB"/>
        </w:rPr>
        <w:t>Share ownership trebled in the Thatcher decade and so did the growth in home ownership after the sale of council houses. By the late 1980s the all-out strike was history; no union could ask its heavily mortgaged members to contemplate anything more than a</w:t>
      </w:r>
      <w:r w:rsidR="001B2425">
        <w:rPr>
          <w:rFonts w:eastAsia="Times New Roman" w:cs="Arial"/>
          <w:color w:val="333333"/>
          <w:sz w:val="20"/>
          <w:szCs w:val="21"/>
          <w:lang w:eastAsia="en-GB"/>
        </w:rPr>
        <w:t xml:space="preserve"> one or perhaps two-day strike. </w:t>
      </w:r>
      <w:r w:rsidRPr="001B2425">
        <w:rPr>
          <w:rFonts w:eastAsia="Times New Roman" w:cs="Arial"/>
          <w:color w:val="333333"/>
          <w:sz w:val="20"/>
          <w:szCs w:val="21"/>
          <w:lang w:eastAsia="en-GB"/>
        </w:rPr>
        <w:t>Organisationally the killer blow for the unions was the end of the closed shop and withdrawal of "check-off" agreements that required employers to deduct union contributions.</w:t>
      </w:r>
    </w:p>
    <w:p w14:paraId="704291E8" w14:textId="77777777" w:rsidR="006D6555" w:rsidRPr="001B2425" w:rsidRDefault="006D6555" w:rsidP="006D6555">
      <w:pPr>
        <w:shd w:val="clear" w:color="auto" w:fill="FFFFFF"/>
        <w:spacing w:after="270" w:line="270" w:lineRule="atLeast"/>
        <w:rPr>
          <w:rFonts w:eastAsia="Times New Roman" w:cs="Arial"/>
          <w:color w:val="333333"/>
          <w:sz w:val="20"/>
          <w:szCs w:val="21"/>
          <w:lang w:eastAsia="en-GB"/>
        </w:rPr>
      </w:pPr>
      <w:r w:rsidRPr="001B2425">
        <w:rPr>
          <w:rFonts w:eastAsia="Times New Roman" w:cs="Arial"/>
          <w:color w:val="333333"/>
          <w:sz w:val="20"/>
          <w:szCs w:val="21"/>
          <w:lang w:eastAsia="en-GB"/>
        </w:rPr>
        <w:t>Today union membership is half what it was: in 1979, when Mrs Thatcher became prime minister, the TUC's affiliated membership stood at just over 12 million, the highest it had ever been.</w:t>
      </w:r>
    </w:p>
    <w:p w14:paraId="1D0891C9" w14:textId="77777777" w:rsidR="0036757B" w:rsidRPr="001B2425" w:rsidRDefault="006D6555" w:rsidP="0036757B">
      <w:pPr>
        <w:shd w:val="clear" w:color="auto" w:fill="FFFFFF"/>
        <w:spacing w:after="120" w:line="240" w:lineRule="atLeast"/>
        <w:rPr>
          <w:rFonts w:eastAsia="Times New Roman" w:cs="Arial"/>
          <w:b/>
          <w:sz w:val="20"/>
          <w:szCs w:val="21"/>
          <w:lang w:eastAsia="en-GB"/>
        </w:rPr>
      </w:pPr>
      <w:r w:rsidRPr="001B2425">
        <w:rPr>
          <w:rFonts w:cs="Arial"/>
          <w:b/>
          <w:bCs/>
          <w:sz w:val="20"/>
          <w:szCs w:val="21"/>
          <w:shd w:val="clear" w:color="auto" w:fill="FFFFFF"/>
        </w:rPr>
        <w:t>BBC website</w:t>
      </w:r>
      <w:r w:rsidR="00E43D09" w:rsidRPr="001B2425">
        <w:rPr>
          <w:rFonts w:cs="Arial"/>
          <w:b/>
          <w:bCs/>
          <w:sz w:val="20"/>
          <w:szCs w:val="21"/>
          <w:shd w:val="clear" w:color="auto" w:fill="FFFFFF"/>
        </w:rPr>
        <w:t>, 10 April 2013.</w:t>
      </w:r>
    </w:p>
    <w:p w14:paraId="77EFE24F" w14:textId="373BC264" w:rsidR="008C3D8A" w:rsidRPr="001B2425" w:rsidRDefault="008C3D8A" w:rsidP="0036757B">
      <w:pPr>
        <w:shd w:val="clear" w:color="auto" w:fill="FFFFFF"/>
        <w:spacing w:after="120" w:line="240" w:lineRule="atLeast"/>
        <w:rPr>
          <w:rFonts w:eastAsia="Times New Roman" w:cs="Arial"/>
          <w:b/>
          <w:sz w:val="20"/>
          <w:szCs w:val="21"/>
          <w:u w:val="single"/>
          <w:lang w:eastAsia="en-GB"/>
        </w:rPr>
      </w:pPr>
      <w:r w:rsidRPr="001B2425">
        <w:rPr>
          <w:b/>
          <w:sz w:val="20"/>
          <w:szCs w:val="21"/>
          <w:highlight w:val="cyan"/>
          <w:u w:val="single"/>
        </w:rPr>
        <w:t>Question</w:t>
      </w:r>
      <w:r w:rsidR="0036757B" w:rsidRPr="001B2425">
        <w:rPr>
          <w:b/>
          <w:sz w:val="20"/>
          <w:szCs w:val="21"/>
          <w:highlight w:val="cyan"/>
          <w:u w:val="single"/>
        </w:rPr>
        <w:t>s</w:t>
      </w:r>
      <w:r w:rsidR="001B2425">
        <w:rPr>
          <w:b/>
          <w:sz w:val="20"/>
          <w:szCs w:val="21"/>
          <w:highlight w:val="cyan"/>
          <w:u w:val="single"/>
        </w:rPr>
        <w:t xml:space="preserve"> (answer these on the following page)</w:t>
      </w:r>
      <w:r w:rsidR="0036757B" w:rsidRPr="001B2425">
        <w:rPr>
          <w:b/>
          <w:sz w:val="20"/>
          <w:szCs w:val="21"/>
          <w:highlight w:val="cyan"/>
          <w:u w:val="single"/>
        </w:rPr>
        <w:t>:</w:t>
      </w:r>
      <w:r w:rsidRPr="001B2425">
        <w:rPr>
          <w:b/>
          <w:sz w:val="20"/>
          <w:szCs w:val="21"/>
          <w:u w:val="single"/>
        </w:rPr>
        <w:t xml:space="preserve"> </w:t>
      </w:r>
    </w:p>
    <w:p w14:paraId="48C9DB9F" w14:textId="77777777" w:rsidR="008C3D8A" w:rsidRPr="001B2425" w:rsidRDefault="008C3D8A" w:rsidP="00D766C2">
      <w:pPr>
        <w:pStyle w:val="ListParagraph"/>
        <w:numPr>
          <w:ilvl w:val="0"/>
          <w:numId w:val="22"/>
        </w:numPr>
        <w:rPr>
          <w:sz w:val="20"/>
          <w:szCs w:val="21"/>
        </w:rPr>
      </w:pPr>
      <w:r w:rsidRPr="001B2425">
        <w:rPr>
          <w:sz w:val="20"/>
          <w:szCs w:val="21"/>
        </w:rPr>
        <w:t>How did Mrs Thatcher reduce trade union power?</w:t>
      </w:r>
      <w:r w:rsidR="00E56ECF" w:rsidRPr="001B2425">
        <w:rPr>
          <w:sz w:val="20"/>
          <w:szCs w:val="21"/>
        </w:rPr>
        <w:t xml:space="preserve"> List the actions taken.</w:t>
      </w:r>
    </w:p>
    <w:p w14:paraId="7C7BA42A" w14:textId="16BAA4D5" w:rsidR="006D6555" w:rsidRPr="001B2425" w:rsidRDefault="005165FB" w:rsidP="00D766C2">
      <w:pPr>
        <w:pStyle w:val="ListParagraph"/>
        <w:numPr>
          <w:ilvl w:val="0"/>
          <w:numId w:val="22"/>
        </w:numPr>
      </w:pPr>
      <w:r w:rsidRPr="001B2425">
        <w:rPr>
          <w:sz w:val="20"/>
          <w:szCs w:val="21"/>
        </w:rPr>
        <w:t>Explain how</w:t>
      </w:r>
      <w:r w:rsidR="0036757B" w:rsidRPr="001B2425">
        <w:rPr>
          <w:sz w:val="20"/>
          <w:szCs w:val="21"/>
        </w:rPr>
        <w:t xml:space="preserve"> reducing trade u</w:t>
      </w:r>
      <w:r w:rsidRPr="001B2425">
        <w:rPr>
          <w:sz w:val="20"/>
          <w:szCs w:val="21"/>
        </w:rPr>
        <w:t>nion power is</w:t>
      </w:r>
      <w:r w:rsidR="00B642AE" w:rsidRPr="001B2425">
        <w:rPr>
          <w:sz w:val="20"/>
          <w:szCs w:val="21"/>
        </w:rPr>
        <w:t xml:space="preserve"> a </w:t>
      </w:r>
      <w:r w:rsidR="0036757B" w:rsidRPr="001B2425">
        <w:rPr>
          <w:sz w:val="20"/>
          <w:szCs w:val="21"/>
        </w:rPr>
        <w:t>s</w:t>
      </w:r>
      <w:r w:rsidR="00B642AE" w:rsidRPr="001B2425">
        <w:rPr>
          <w:sz w:val="20"/>
          <w:szCs w:val="21"/>
        </w:rPr>
        <w:t>upply-side policy</w:t>
      </w:r>
      <w:r w:rsidRPr="001B2425">
        <w:rPr>
          <w:sz w:val="20"/>
          <w:szCs w:val="21"/>
        </w:rPr>
        <w:t>.</w:t>
      </w:r>
    </w:p>
    <w:p w14:paraId="01764A33" w14:textId="77777777" w:rsidR="001B2425" w:rsidRPr="006D6555" w:rsidRDefault="001B2425" w:rsidP="001B2425">
      <w:pPr>
        <w:pStyle w:val="ListParagraph"/>
      </w:pPr>
    </w:p>
    <w:p w14:paraId="2E55D86C" w14:textId="28016734" w:rsidR="006D6555" w:rsidRPr="006D6555" w:rsidRDefault="00A922E9" w:rsidP="006D6555">
      <w:r w:rsidRPr="006D6555">
        <w:rPr>
          <w:b/>
          <w:noProof/>
          <w:lang w:eastAsia="en-GB"/>
        </w:rPr>
        <w:lastRenderedPageBreak/>
        <mc:AlternateContent>
          <mc:Choice Requires="wps">
            <w:drawing>
              <wp:anchor distT="0" distB="0" distL="114300" distR="114300" simplePos="0" relativeHeight="251704320" behindDoc="0" locked="0" layoutInCell="1" allowOverlap="1" wp14:anchorId="79824EEF" wp14:editId="5EE5D016">
                <wp:simplePos x="0" y="0"/>
                <wp:positionH relativeFrom="margin">
                  <wp:align>left</wp:align>
                </wp:positionH>
                <wp:positionV relativeFrom="paragraph">
                  <wp:posOffset>101600</wp:posOffset>
                </wp:positionV>
                <wp:extent cx="6607175" cy="6096000"/>
                <wp:effectExtent l="0" t="0" r="2222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6096000"/>
                        </a:xfrm>
                        <a:prstGeom prst="rect">
                          <a:avLst/>
                        </a:prstGeom>
                        <a:solidFill>
                          <a:srgbClr val="FFFFFF"/>
                        </a:solidFill>
                        <a:ln w="9525">
                          <a:solidFill>
                            <a:srgbClr val="000000"/>
                          </a:solidFill>
                          <a:miter lim="800000"/>
                          <a:headEnd/>
                          <a:tailEnd/>
                        </a:ln>
                      </wps:spPr>
                      <wps:txbx>
                        <w:txbxContent>
                          <w:p w14:paraId="3C25D386" w14:textId="77777777" w:rsidR="001937C7" w:rsidRDefault="001937C7" w:rsidP="006D6555">
                            <w:pPr>
                              <w:rPr>
                                <w:b/>
                              </w:rPr>
                            </w:pPr>
                            <w:r>
                              <w:rPr>
                                <w:b/>
                              </w:rPr>
                              <w:t xml:space="preserve">Your notes </w:t>
                            </w:r>
                          </w:p>
                          <w:p w14:paraId="12308556" w14:textId="77777777" w:rsidR="001937C7" w:rsidRDefault="001937C7" w:rsidP="006D6555">
                            <w:pPr>
                              <w:rPr>
                                <w:b/>
                              </w:rPr>
                            </w:pPr>
                          </w:p>
                          <w:p w14:paraId="6A77FCEC" w14:textId="77777777" w:rsidR="001937C7" w:rsidRPr="008B1907" w:rsidRDefault="001937C7" w:rsidP="006D6555">
                            <w:pPr>
                              <w:rPr>
                                <w:b/>
                              </w:rPr>
                            </w:pPr>
                          </w:p>
                          <w:p w14:paraId="182ECAEB" w14:textId="77777777" w:rsidR="001937C7" w:rsidRDefault="001937C7" w:rsidP="006D6555"/>
                          <w:p w14:paraId="562B6366" w14:textId="77777777" w:rsidR="001937C7" w:rsidRDefault="001937C7" w:rsidP="006D6555"/>
                          <w:p w14:paraId="59912B93" w14:textId="77777777" w:rsidR="001937C7" w:rsidRDefault="001937C7" w:rsidP="006D6555"/>
                          <w:p w14:paraId="31419958" w14:textId="77777777" w:rsidR="001937C7" w:rsidRDefault="001937C7" w:rsidP="006D6555"/>
                          <w:p w14:paraId="3CA490DF" w14:textId="77777777" w:rsidR="001937C7" w:rsidRDefault="001937C7" w:rsidP="006D6555"/>
                          <w:p w14:paraId="105694EE" w14:textId="77777777" w:rsidR="001937C7" w:rsidRDefault="001937C7" w:rsidP="006D6555"/>
                          <w:p w14:paraId="649C20BC" w14:textId="77777777" w:rsidR="001937C7" w:rsidRDefault="001937C7" w:rsidP="006D6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24EEF" id="_x0000_s1070" type="#_x0000_t202" style="position:absolute;margin-left:0;margin-top:8pt;width:520.25pt;height:480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">
                <v:textbox>
                  <w:txbxContent>
                    <w:p w14:paraId="3C25D386" w14:textId="77777777" w:rsidR="001937C7" w:rsidRDefault="001937C7" w:rsidP="006D6555">
                      <w:pPr>
                        <w:rPr>
                          <w:b/>
                        </w:rPr>
                      </w:pPr>
                      <w:r>
                        <w:rPr>
                          <w:b/>
                        </w:rPr>
                        <w:t xml:space="preserve">Your notes </w:t>
                      </w:r>
                    </w:p>
                    <w:p w14:paraId="12308556" w14:textId="77777777" w:rsidR="001937C7" w:rsidRDefault="001937C7" w:rsidP="006D6555">
                      <w:pPr>
                        <w:rPr>
                          <w:b/>
                        </w:rPr>
                      </w:pPr>
                    </w:p>
                    <w:p w14:paraId="6A77FCEC" w14:textId="77777777" w:rsidR="001937C7" w:rsidRPr="008B1907" w:rsidRDefault="001937C7" w:rsidP="006D6555">
                      <w:pPr>
                        <w:rPr>
                          <w:b/>
                        </w:rPr>
                      </w:pPr>
                    </w:p>
                    <w:p w14:paraId="182ECAEB" w14:textId="77777777" w:rsidR="001937C7" w:rsidRDefault="001937C7" w:rsidP="006D6555"/>
                    <w:p w14:paraId="562B6366" w14:textId="77777777" w:rsidR="001937C7" w:rsidRDefault="001937C7" w:rsidP="006D6555"/>
                    <w:p w14:paraId="59912B93" w14:textId="77777777" w:rsidR="001937C7" w:rsidRDefault="001937C7" w:rsidP="006D6555"/>
                    <w:p w14:paraId="31419958" w14:textId="77777777" w:rsidR="001937C7" w:rsidRDefault="001937C7" w:rsidP="006D6555"/>
                    <w:p w14:paraId="3CA490DF" w14:textId="77777777" w:rsidR="001937C7" w:rsidRDefault="001937C7" w:rsidP="006D6555"/>
                    <w:p w14:paraId="105694EE" w14:textId="77777777" w:rsidR="001937C7" w:rsidRDefault="001937C7" w:rsidP="006D6555"/>
                    <w:p w14:paraId="649C20BC" w14:textId="77777777" w:rsidR="001937C7" w:rsidRDefault="001937C7" w:rsidP="006D6555"/>
                  </w:txbxContent>
                </v:textbox>
                <w10:wrap anchorx="margin"/>
              </v:shape>
            </w:pict>
          </mc:Fallback>
        </mc:AlternateContent>
      </w:r>
    </w:p>
    <w:p w14:paraId="2E5C66B3" w14:textId="4437B401" w:rsidR="006D6555" w:rsidRPr="006D6555" w:rsidRDefault="006D6555" w:rsidP="006D6555"/>
    <w:p w14:paraId="29DCB519" w14:textId="77777777" w:rsidR="006D6555" w:rsidRPr="006D6555" w:rsidRDefault="006D6555" w:rsidP="006D6555"/>
    <w:p w14:paraId="131C5248" w14:textId="77777777" w:rsidR="006D6555" w:rsidRPr="006D6555" w:rsidRDefault="006D6555" w:rsidP="006D6555"/>
    <w:p w14:paraId="408D5199" w14:textId="77777777" w:rsidR="006D6555" w:rsidRPr="006D6555" w:rsidRDefault="006D6555" w:rsidP="006D6555"/>
    <w:p w14:paraId="08803254" w14:textId="77777777" w:rsidR="006D6555" w:rsidRPr="006D6555" w:rsidRDefault="006D6555" w:rsidP="006D6555"/>
    <w:p w14:paraId="39176887" w14:textId="77777777" w:rsidR="006D6555" w:rsidRPr="006D6555" w:rsidRDefault="006D6555" w:rsidP="006D6555"/>
    <w:p w14:paraId="5211DCBB" w14:textId="77777777" w:rsidR="006D6555" w:rsidRPr="006D6555" w:rsidRDefault="006D6555" w:rsidP="006D6555"/>
    <w:p w14:paraId="124DDC09" w14:textId="77777777" w:rsidR="006D6555" w:rsidRPr="006D6555" w:rsidRDefault="006D6555" w:rsidP="006D6555"/>
    <w:p w14:paraId="4FFF008A" w14:textId="77777777" w:rsidR="006D6555" w:rsidRPr="006D6555" w:rsidRDefault="006D6555" w:rsidP="006D6555"/>
    <w:p w14:paraId="04C47B9D" w14:textId="77777777" w:rsidR="006D6555" w:rsidRPr="006D6555" w:rsidRDefault="006D6555" w:rsidP="006D6555"/>
    <w:p w14:paraId="00C6E279" w14:textId="77777777" w:rsidR="006D6555" w:rsidRPr="006D6555" w:rsidRDefault="006D6555" w:rsidP="006D6555"/>
    <w:p w14:paraId="68EAE46B" w14:textId="77777777" w:rsidR="008C3D8A" w:rsidRDefault="008C3D8A" w:rsidP="006D6555">
      <w:pPr>
        <w:rPr>
          <w:b/>
          <w:sz w:val="28"/>
          <w:szCs w:val="28"/>
        </w:rPr>
      </w:pPr>
    </w:p>
    <w:p w14:paraId="1649BA03" w14:textId="77777777" w:rsidR="008C3D8A" w:rsidRDefault="008C3D8A" w:rsidP="006D6555">
      <w:pPr>
        <w:rPr>
          <w:b/>
          <w:sz w:val="28"/>
          <w:szCs w:val="28"/>
        </w:rPr>
      </w:pPr>
    </w:p>
    <w:p w14:paraId="2571BB91" w14:textId="77777777" w:rsidR="008C3D8A" w:rsidRDefault="008C3D8A" w:rsidP="006D6555">
      <w:pPr>
        <w:rPr>
          <w:b/>
          <w:sz w:val="28"/>
          <w:szCs w:val="28"/>
        </w:rPr>
      </w:pPr>
    </w:p>
    <w:p w14:paraId="2FA25211" w14:textId="77777777" w:rsidR="00770498" w:rsidRDefault="00770498" w:rsidP="006D6555">
      <w:pPr>
        <w:rPr>
          <w:b/>
          <w:sz w:val="24"/>
          <w:szCs w:val="28"/>
          <w:u w:val="single"/>
        </w:rPr>
      </w:pPr>
    </w:p>
    <w:p w14:paraId="2C74C0EC" w14:textId="77777777" w:rsidR="00770498" w:rsidRDefault="00770498" w:rsidP="006D6555">
      <w:pPr>
        <w:rPr>
          <w:b/>
          <w:sz w:val="24"/>
          <w:szCs w:val="28"/>
          <w:u w:val="single"/>
        </w:rPr>
      </w:pPr>
    </w:p>
    <w:p w14:paraId="2BD9A5D8" w14:textId="77777777" w:rsidR="00770498" w:rsidRDefault="00770498" w:rsidP="006D6555">
      <w:pPr>
        <w:rPr>
          <w:b/>
          <w:szCs w:val="28"/>
          <w:u w:val="single"/>
        </w:rPr>
      </w:pPr>
    </w:p>
    <w:p w14:paraId="2A78FBBF" w14:textId="77777777" w:rsidR="00BC6754" w:rsidRDefault="00BC6754" w:rsidP="006D6555">
      <w:pPr>
        <w:rPr>
          <w:b/>
          <w:szCs w:val="28"/>
          <w:u w:val="single"/>
        </w:rPr>
      </w:pPr>
    </w:p>
    <w:p w14:paraId="1A08CE27" w14:textId="77777777" w:rsidR="00BC6754" w:rsidRDefault="00BC6754" w:rsidP="006D6555">
      <w:pPr>
        <w:rPr>
          <w:b/>
          <w:szCs w:val="28"/>
          <w:u w:val="single"/>
        </w:rPr>
      </w:pPr>
    </w:p>
    <w:p w14:paraId="0394B811" w14:textId="0EC277BE" w:rsidR="00770498" w:rsidRDefault="00770498" w:rsidP="006D6555">
      <w:pPr>
        <w:rPr>
          <w:b/>
          <w:sz w:val="24"/>
          <w:szCs w:val="28"/>
          <w:u w:val="single"/>
        </w:rPr>
      </w:pPr>
      <w:r w:rsidRPr="004D19FF">
        <w:rPr>
          <w:b/>
          <w:szCs w:val="28"/>
          <w:highlight w:val="cyan"/>
          <w:u w:val="single"/>
        </w:rPr>
        <w:t xml:space="preserve">Extension: </w:t>
      </w:r>
      <w:r w:rsidR="00D81E48">
        <w:rPr>
          <w:szCs w:val="28"/>
          <w:highlight w:val="cyan"/>
          <w:u w:val="single"/>
        </w:rPr>
        <w:t>Have commuters from Brighton to London</w:t>
      </w:r>
      <w:r w:rsidR="004F5C67">
        <w:rPr>
          <w:szCs w:val="28"/>
          <w:highlight w:val="cyan"/>
          <w:u w:val="single"/>
        </w:rPr>
        <w:t xml:space="preserve"> been happy with Southern Trains recently</w:t>
      </w:r>
      <w:r w:rsidRPr="001B2425">
        <w:rPr>
          <w:szCs w:val="28"/>
          <w:highlight w:val="cyan"/>
          <w:u w:val="single"/>
        </w:rPr>
        <w:t>?</w:t>
      </w:r>
      <w:r w:rsidR="001B2425" w:rsidRPr="001B2425">
        <w:rPr>
          <w:szCs w:val="28"/>
          <w:highlight w:val="cyan"/>
          <w:u w:val="single"/>
        </w:rPr>
        <w:t xml:space="preserve"> Why have Southern Rail gone on strike? How has the trade union action prevented an increase in productive potential?</w:t>
      </w:r>
    </w:p>
    <w:p w14:paraId="1F6F1947" w14:textId="3D9E6A4B" w:rsidR="00BC6754" w:rsidRPr="00BC6754" w:rsidRDefault="00770498" w:rsidP="00BC6754">
      <w:pPr>
        <w:spacing w:line="360" w:lineRule="auto"/>
      </w:pPr>
      <w:r w:rsidRPr="006D6555">
        <w:t>………………………………………………………………………………………………………………………………………………………………………………………………………………………………………………………………………………………………………………………………………………………………………………………………………………………………………………………………………………………………………………………………………………………………</w:t>
      </w:r>
      <w:r w:rsidR="00BC6754" w:rsidRPr="006D6555">
        <w:t>………………………………………………………………………………………………………………………………………………………………………………………………………………………………………………………………………………………………………………………………………………………………………………………………………………………………………………………………………………………………………………………………………………………………</w:t>
      </w:r>
    </w:p>
    <w:p w14:paraId="143E4315" w14:textId="77777777" w:rsidR="00BC6754" w:rsidRDefault="00BC6754" w:rsidP="006D6555">
      <w:pPr>
        <w:rPr>
          <w:b/>
          <w:sz w:val="24"/>
          <w:szCs w:val="28"/>
          <w:u w:val="single"/>
        </w:rPr>
      </w:pPr>
    </w:p>
    <w:p w14:paraId="0A9D40BC" w14:textId="77777777" w:rsidR="001B2425" w:rsidRDefault="001B2425" w:rsidP="006D6555">
      <w:pPr>
        <w:rPr>
          <w:b/>
          <w:sz w:val="24"/>
          <w:szCs w:val="28"/>
          <w:u w:val="single"/>
        </w:rPr>
      </w:pPr>
    </w:p>
    <w:p w14:paraId="6476E4BB" w14:textId="33A0386C" w:rsidR="006D6555" w:rsidRPr="005165FB" w:rsidRDefault="005165FB" w:rsidP="006D6555">
      <w:pPr>
        <w:rPr>
          <w:b/>
          <w:sz w:val="24"/>
          <w:szCs w:val="28"/>
          <w:u w:val="single"/>
        </w:rPr>
      </w:pPr>
      <w:r w:rsidRPr="005165FB">
        <w:rPr>
          <w:b/>
          <w:sz w:val="24"/>
          <w:szCs w:val="28"/>
          <w:u w:val="single"/>
        </w:rPr>
        <w:lastRenderedPageBreak/>
        <w:t>Product Market M</w:t>
      </w:r>
      <w:r w:rsidR="006D6555" w:rsidRPr="005165FB">
        <w:rPr>
          <w:b/>
          <w:sz w:val="24"/>
          <w:szCs w:val="28"/>
          <w:u w:val="single"/>
        </w:rPr>
        <w:t>easures</w:t>
      </w:r>
    </w:p>
    <w:p w14:paraId="52C3EB4F" w14:textId="12C6EF5E" w:rsidR="006D6555" w:rsidRPr="001B2425" w:rsidRDefault="006D6555" w:rsidP="006D6555">
      <w:pPr>
        <w:spacing w:before="154" w:after="0" w:line="240" w:lineRule="auto"/>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Supply-side policies in the product market are designed to incr</w:t>
      </w:r>
      <w:r w:rsidR="00A922E9" w:rsidRPr="001B2425">
        <w:rPr>
          <w:rFonts w:eastAsiaTheme="minorEastAsia" w:hAnsi="Calibri"/>
          <w:color w:val="000000" w:themeColor="text1"/>
          <w:kern w:val="24"/>
          <w:sz w:val="21"/>
          <w:szCs w:val="21"/>
          <w:lang w:eastAsia="en-GB"/>
        </w:rPr>
        <w:t>ease competition and efficiency</w:t>
      </w:r>
    </w:p>
    <w:p w14:paraId="41271EE6" w14:textId="77777777" w:rsidR="006D6555" w:rsidRPr="001B2425" w:rsidRDefault="006D6555" w:rsidP="00D766C2">
      <w:pPr>
        <w:numPr>
          <w:ilvl w:val="0"/>
          <w:numId w:val="18"/>
        </w:numPr>
        <w:spacing w:after="0" w:line="240" w:lineRule="auto"/>
        <w:ind w:left="1267"/>
        <w:contextualSpacing/>
        <w:rPr>
          <w:rFonts w:ascii="Times New Roman" w:eastAsia="Times New Roman" w:hAnsi="Times New Roman" w:cs="Times New Roman"/>
          <w:sz w:val="21"/>
          <w:szCs w:val="21"/>
          <w:lang w:eastAsia="en-GB"/>
        </w:rPr>
      </w:pPr>
      <w:r w:rsidRPr="001B2425">
        <w:rPr>
          <w:rFonts w:eastAsiaTheme="minorEastAsia" w:hAnsi="Calibri"/>
          <w:color w:val="000000" w:themeColor="text1"/>
          <w:kern w:val="24"/>
          <w:sz w:val="21"/>
          <w:szCs w:val="21"/>
          <w:lang w:eastAsia="en-GB"/>
        </w:rPr>
        <w:t>Privatisation and Deregulation</w:t>
      </w:r>
    </w:p>
    <w:p w14:paraId="14D9384C" w14:textId="77777777" w:rsidR="006D6555" w:rsidRPr="001B2425" w:rsidRDefault="006D6555" w:rsidP="00D766C2">
      <w:pPr>
        <w:numPr>
          <w:ilvl w:val="0"/>
          <w:numId w:val="18"/>
        </w:numPr>
        <w:spacing w:after="0" w:line="240" w:lineRule="auto"/>
        <w:ind w:left="1267"/>
        <w:contextualSpacing/>
        <w:rPr>
          <w:rFonts w:ascii="Times New Roman" w:eastAsia="Times New Roman" w:hAnsi="Times New Roman" w:cs="Times New Roman"/>
          <w:sz w:val="21"/>
          <w:szCs w:val="21"/>
          <w:lang w:eastAsia="en-GB"/>
        </w:rPr>
      </w:pPr>
      <w:r w:rsidRPr="001B2425">
        <w:rPr>
          <w:rFonts w:eastAsiaTheme="minorEastAsia" w:hAnsi="Calibri"/>
          <w:color w:val="000000" w:themeColor="text1"/>
          <w:kern w:val="24"/>
          <w:sz w:val="21"/>
          <w:szCs w:val="21"/>
          <w:lang w:eastAsia="en-GB"/>
        </w:rPr>
        <w:t>Toughening up Competition Policy</w:t>
      </w:r>
    </w:p>
    <w:p w14:paraId="6C516DCF" w14:textId="77777777" w:rsidR="006D6555" w:rsidRPr="001B2425" w:rsidRDefault="006D6555" w:rsidP="00D766C2">
      <w:pPr>
        <w:numPr>
          <w:ilvl w:val="0"/>
          <w:numId w:val="18"/>
        </w:numPr>
        <w:spacing w:after="0" w:line="240" w:lineRule="auto"/>
        <w:ind w:left="1267"/>
        <w:contextualSpacing/>
        <w:rPr>
          <w:rFonts w:ascii="Times New Roman" w:eastAsia="Times New Roman" w:hAnsi="Times New Roman" w:cs="Times New Roman"/>
          <w:sz w:val="21"/>
          <w:szCs w:val="21"/>
          <w:lang w:eastAsia="en-GB"/>
        </w:rPr>
      </w:pPr>
      <w:r w:rsidRPr="001B2425">
        <w:rPr>
          <w:rFonts w:eastAsiaTheme="minorEastAsia" w:hAnsi="Calibri"/>
          <w:color w:val="000000" w:themeColor="text1"/>
          <w:kern w:val="24"/>
          <w:sz w:val="21"/>
          <w:szCs w:val="21"/>
          <w:lang w:eastAsia="en-GB"/>
        </w:rPr>
        <w:t>A Commitment to Free International Trade</w:t>
      </w:r>
    </w:p>
    <w:p w14:paraId="7D84FB14" w14:textId="75CFC170" w:rsidR="006D6555" w:rsidRPr="001B2425" w:rsidRDefault="006D6555" w:rsidP="006D6555">
      <w:pPr>
        <w:numPr>
          <w:ilvl w:val="0"/>
          <w:numId w:val="18"/>
        </w:numPr>
        <w:spacing w:after="0" w:line="240" w:lineRule="auto"/>
        <w:ind w:left="1267"/>
        <w:contextualSpacing/>
        <w:rPr>
          <w:rFonts w:ascii="Times New Roman" w:eastAsia="Times New Roman" w:hAnsi="Times New Roman" w:cs="Times New Roman"/>
          <w:sz w:val="21"/>
          <w:szCs w:val="21"/>
          <w:lang w:eastAsia="en-GB"/>
        </w:rPr>
      </w:pPr>
      <w:r w:rsidRPr="001B2425">
        <w:rPr>
          <w:rFonts w:eastAsiaTheme="minorEastAsia" w:hAnsi="Calibri"/>
          <w:color w:val="000000" w:themeColor="text1"/>
          <w:kern w:val="24"/>
          <w:sz w:val="21"/>
          <w:szCs w:val="21"/>
          <w:lang w:eastAsia="en-GB"/>
        </w:rPr>
        <w:t>Encouraging Enterprise and Capital Spending</w:t>
      </w:r>
    </w:p>
    <w:p w14:paraId="7A5DA6AA" w14:textId="77777777" w:rsidR="00770498" w:rsidRPr="001B2425" w:rsidRDefault="00770498" w:rsidP="00770498">
      <w:pPr>
        <w:spacing w:after="0" w:line="240" w:lineRule="auto"/>
        <w:ind w:left="1267"/>
        <w:contextualSpacing/>
        <w:rPr>
          <w:rFonts w:ascii="Times New Roman" w:eastAsia="Times New Roman" w:hAnsi="Times New Roman" w:cs="Times New Roman"/>
          <w:sz w:val="21"/>
          <w:szCs w:val="21"/>
          <w:lang w:eastAsia="en-GB"/>
        </w:rPr>
      </w:pPr>
    </w:p>
    <w:p w14:paraId="0C44A9EC" w14:textId="6AC3F06C" w:rsidR="005165FB" w:rsidRPr="001B2425" w:rsidRDefault="006D6555" w:rsidP="005165FB">
      <w:pPr>
        <w:numPr>
          <w:ilvl w:val="0"/>
          <w:numId w:val="15"/>
        </w:numPr>
        <w:spacing w:after="0" w:line="240" w:lineRule="auto"/>
        <w:contextualSpacing/>
        <w:rPr>
          <w:rFonts w:eastAsia="Times New Roman" w:cs="Times New Roman"/>
          <w:b/>
          <w:sz w:val="21"/>
          <w:szCs w:val="21"/>
          <w:lang w:eastAsia="en-GB"/>
        </w:rPr>
      </w:pPr>
      <w:r w:rsidRPr="001B2425">
        <w:rPr>
          <w:rFonts w:eastAsia="Times New Roman" w:cs="Times New Roman"/>
          <w:b/>
          <w:sz w:val="21"/>
          <w:szCs w:val="21"/>
          <w:lang w:eastAsia="en-GB"/>
        </w:rPr>
        <w:t>Privatisation and Deregulation</w:t>
      </w:r>
    </w:p>
    <w:p w14:paraId="3DC9D33E" w14:textId="77777777" w:rsidR="006D6555" w:rsidRPr="001B2425" w:rsidRDefault="006D6555" w:rsidP="006D6555">
      <w:pPr>
        <w:spacing w:before="96" w:after="0" w:line="192" w:lineRule="auto"/>
        <w:ind w:left="547" w:hanging="547"/>
        <w:textAlignment w:val="baseline"/>
        <w:rPr>
          <w:rFonts w:ascii="Times New Roman" w:eastAsia="Times New Roman" w:hAnsi="Times New Roman" w:cs="Times New Roman"/>
          <w:sz w:val="21"/>
          <w:szCs w:val="21"/>
          <w:lang w:eastAsia="en-GB"/>
        </w:rPr>
      </w:pPr>
      <w:r w:rsidRPr="001B2425">
        <w:rPr>
          <w:rFonts w:eastAsiaTheme="minorEastAsia" w:hAnsi="Calibri"/>
          <w:b/>
          <w:bCs/>
          <w:color w:val="000000" w:themeColor="text1"/>
          <w:kern w:val="24"/>
          <w:sz w:val="21"/>
          <w:szCs w:val="21"/>
          <w:u w:val="single"/>
          <w:lang w:eastAsia="en-GB"/>
        </w:rPr>
        <w:t>Key Term:</w:t>
      </w:r>
    </w:p>
    <w:p w14:paraId="02B9B603" w14:textId="3A756A40" w:rsidR="006D6555" w:rsidRPr="001B2425" w:rsidRDefault="006D6555" w:rsidP="006D6555">
      <w:pPr>
        <w:spacing w:before="96" w:after="0" w:line="192" w:lineRule="auto"/>
        <w:ind w:left="547" w:hanging="547"/>
        <w:textAlignment w:val="baseline"/>
        <w:rPr>
          <w:rFonts w:ascii="Times New Roman" w:eastAsia="Times New Roman" w:hAnsi="Times New Roman" w:cs="Times New Roman"/>
          <w:sz w:val="21"/>
          <w:szCs w:val="21"/>
          <w:lang w:eastAsia="en-GB"/>
        </w:rPr>
      </w:pPr>
      <w:r w:rsidRPr="001B2425">
        <w:rPr>
          <w:rFonts w:eastAsiaTheme="minorEastAsia" w:hAnsi="Calibri"/>
          <w:color w:val="000000" w:themeColor="text1"/>
          <w:kern w:val="24"/>
          <w:sz w:val="21"/>
          <w:szCs w:val="21"/>
          <w:lang w:eastAsia="en-GB"/>
        </w:rPr>
        <w:t>The sale of Government owned assets to the private sector</w:t>
      </w:r>
      <w:r w:rsidR="005165FB" w:rsidRPr="001B2425">
        <w:rPr>
          <w:rFonts w:eastAsiaTheme="minorEastAsia" w:hAnsi="Calibri"/>
          <w:color w:val="000000" w:themeColor="text1"/>
          <w:kern w:val="24"/>
          <w:sz w:val="21"/>
          <w:szCs w:val="21"/>
          <w:lang w:eastAsia="en-GB"/>
        </w:rPr>
        <w:t xml:space="preserve"> are</w:t>
      </w:r>
      <w:r w:rsidRPr="001B2425">
        <w:rPr>
          <w:rFonts w:ascii="Times New Roman" w:eastAsia="Times New Roman" w:hAnsi="Times New Roman" w:cs="Times New Roman"/>
          <w:sz w:val="21"/>
          <w:szCs w:val="21"/>
          <w:lang w:eastAsia="en-GB"/>
        </w:rPr>
        <w:t xml:space="preserve"> </w:t>
      </w:r>
      <w:r w:rsidR="005165FB" w:rsidRPr="001B2425">
        <w:rPr>
          <w:rFonts w:eastAsiaTheme="minorEastAsia" w:hAnsi="Calibri"/>
          <w:color w:val="000000" w:themeColor="text1"/>
          <w:kern w:val="24"/>
          <w:sz w:val="21"/>
          <w:szCs w:val="21"/>
          <w:lang w:eastAsia="en-GB"/>
        </w:rPr>
        <w:t>examples of privatisation -</w:t>
      </w:r>
      <w:r w:rsidRPr="001B2425">
        <w:rPr>
          <w:rFonts w:eastAsiaTheme="minorEastAsia" w:hAnsi="Calibri"/>
          <w:color w:val="000000" w:themeColor="text1"/>
          <w:kern w:val="24"/>
          <w:sz w:val="21"/>
          <w:szCs w:val="21"/>
          <w:lang w:eastAsia="en-GB"/>
        </w:rPr>
        <w:t xml:space="preserve"> British Gas</w:t>
      </w:r>
      <w:r w:rsidRPr="001B2425">
        <w:rPr>
          <w:rFonts w:ascii="Times New Roman" w:eastAsia="Times New Roman" w:hAnsi="Times New Roman" w:cs="Times New Roman"/>
          <w:sz w:val="21"/>
          <w:szCs w:val="21"/>
          <w:lang w:eastAsia="en-GB"/>
        </w:rPr>
        <w:t xml:space="preserve">, </w:t>
      </w:r>
    </w:p>
    <w:p w14:paraId="29884551" w14:textId="05D8AF9F" w:rsidR="006D6555" w:rsidRPr="001B2425" w:rsidRDefault="006D6555" w:rsidP="006D6555">
      <w:pPr>
        <w:spacing w:before="96" w:after="0" w:line="192" w:lineRule="auto"/>
        <w:ind w:left="547" w:hanging="547"/>
        <w:textAlignment w:val="baseline"/>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British Telecom</w:t>
      </w:r>
      <w:r w:rsidR="00A922E9" w:rsidRPr="001B2425">
        <w:rPr>
          <w:rFonts w:eastAsiaTheme="minorEastAsia" w:hAnsi="Calibri"/>
          <w:color w:val="000000" w:themeColor="text1"/>
          <w:kern w:val="24"/>
          <w:sz w:val="21"/>
          <w:szCs w:val="21"/>
          <w:lang w:eastAsia="en-GB"/>
        </w:rPr>
        <w:t xml:space="preserve"> </w:t>
      </w:r>
      <w:r w:rsidRPr="001B2425">
        <w:rPr>
          <w:rFonts w:eastAsiaTheme="minorEastAsia" w:hAnsi="Calibri"/>
          <w:color w:val="000000" w:themeColor="text1"/>
          <w:kern w:val="24"/>
          <w:sz w:val="21"/>
          <w:szCs w:val="21"/>
          <w:lang w:eastAsia="en-GB"/>
        </w:rPr>
        <w:t>(BT), British Airways. There was a wave of privatisations since 1979, with many firms going from</w:t>
      </w:r>
    </w:p>
    <w:p w14:paraId="6BD7FF0E" w14:textId="77777777" w:rsidR="006D6555" w:rsidRPr="001B2425" w:rsidRDefault="006D6555" w:rsidP="006D6555">
      <w:pPr>
        <w:spacing w:before="96" w:after="0" w:line="192" w:lineRule="auto"/>
        <w:ind w:left="547" w:hanging="547"/>
        <w:textAlignment w:val="baseline"/>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public to private ownership in the 1980’s and early 90’s.</w:t>
      </w:r>
    </w:p>
    <w:p w14:paraId="5860A9A1" w14:textId="77777777" w:rsidR="006D6555" w:rsidRPr="001B2425" w:rsidRDefault="006D6555" w:rsidP="006D6555">
      <w:pPr>
        <w:spacing w:before="96" w:after="0" w:line="192" w:lineRule="auto"/>
        <w:ind w:left="547" w:hanging="547"/>
        <w:textAlignment w:val="baseline"/>
        <w:rPr>
          <w:rFonts w:eastAsiaTheme="minorEastAsia" w:hAnsi="Calibri"/>
          <w:color w:val="000000" w:themeColor="text1"/>
          <w:kern w:val="24"/>
          <w:sz w:val="21"/>
          <w:szCs w:val="21"/>
          <w:lang w:eastAsia="en-GB"/>
        </w:rPr>
      </w:pPr>
    </w:p>
    <w:p w14:paraId="4F89C5F1" w14:textId="77777777" w:rsidR="006D6555" w:rsidRPr="001B2425" w:rsidRDefault="006D6555" w:rsidP="005165FB">
      <w:pPr>
        <w:spacing w:before="96" w:after="0" w:line="192" w:lineRule="auto"/>
        <w:textAlignment w:val="baseline"/>
        <w:rPr>
          <w:rFonts w:ascii="Times New Roman" w:eastAsia="Times New Roman" w:hAnsi="Times New Roman" w:cs="Times New Roman"/>
          <w:sz w:val="21"/>
          <w:szCs w:val="21"/>
          <w:lang w:eastAsia="en-GB"/>
        </w:rPr>
      </w:pPr>
      <w:r w:rsidRPr="001B2425">
        <w:rPr>
          <w:rFonts w:eastAsiaTheme="minorEastAsia" w:hAnsi="Calibri"/>
          <w:b/>
          <w:bCs/>
          <w:color w:val="000000" w:themeColor="text1"/>
          <w:kern w:val="24"/>
          <w:sz w:val="21"/>
          <w:szCs w:val="21"/>
          <w:lang w:eastAsia="en-GB"/>
        </w:rPr>
        <w:t>Why is privatisation a supply side policy?</w:t>
      </w:r>
    </w:p>
    <w:p w14:paraId="737B8A56" w14:textId="77777777" w:rsidR="006D6555" w:rsidRPr="001B2425" w:rsidRDefault="006D6555" w:rsidP="006D6555">
      <w:pPr>
        <w:spacing w:before="96" w:after="0" w:line="192" w:lineRule="auto"/>
        <w:ind w:left="547" w:hanging="547"/>
        <w:textAlignment w:val="baseline"/>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It is argued that under private ownership, firms are more efficient, more</w:t>
      </w:r>
      <w:r w:rsidRPr="001B2425">
        <w:rPr>
          <w:rFonts w:ascii="Times New Roman" w:eastAsia="Times New Roman" w:hAnsi="Times New Roman" w:cs="Times New Roman"/>
          <w:sz w:val="21"/>
          <w:szCs w:val="21"/>
          <w:lang w:eastAsia="en-GB"/>
        </w:rPr>
        <w:t xml:space="preserve"> </w:t>
      </w:r>
      <w:r w:rsidRPr="001B2425">
        <w:rPr>
          <w:rFonts w:eastAsiaTheme="minorEastAsia" w:hAnsi="Calibri"/>
          <w:color w:val="000000" w:themeColor="text1"/>
          <w:kern w:val="24"/>
          <w:sz w:val="21"/>
          <w:szCs w:val="21"/>
          <w:lang w:eastAsia="en-GB"/>
        </w:rPr>
        <w:t>competitive and less of a drain on</w:t>
      </w:r>
    </w:p>
    <w:p w14:paraId="6576F2A3" w14:textId="77777777" w:rsidR="006D6555" w:rsidRPr="001B2425" w:rsidRDefault="006D6555" w:rsidP="006D6555">
      <w:pPr>
        <w:spacing w:before="96" w:after="0" w:line="192" w:lineRule="auto"/>
        <w:ind w:left="547" w:hanging="547"/>
        <w:textAlignment w:val="baseline"/>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government resources.</w:t>
      </w:r>
      <w:r w:rsidRPr="001B2425">
        <w:rPr>
          <w:rFonts w:ascii="Times New Roman" w:eastAsia="Times New Roman" w:hAnsi="Times New Roman" w:cs="Times New Roman"/>
          <w:sz w:val="21"/>
          <w:szCs w:val="21"/>
          <w:lang w:eastAsia="en-GB"/>
        </w:rPr>
        <w:t xml:space="preserve"> Therefore </w:t>
      </w:r>
      <w:r w:rsidRPr="001B2425">
        <w:rPr>
          <w:rFonts w:eastAsiaTheme="minorEastAsia" w:hAnsi="Calibri"/>
          <w:color w:val="000000" w:themeColor="text1"/>
          <w:kern w:val="24"/>
          <w:sz w:val="21"/>
          <w:szCs w:val="21"/>
          <w:lang w:eastAsia="en-GB"/>
        </w:rPr>
        <w:t>breaking up state run monopolies creates more competition.</w:t>
      </w:r>
    </w:p>
    <w:p w14:paraId="4579DF62" w14:textId="77777777" w:rsidR="005165FB" w:rsidRPr="001B2425" w:rsidRDefault="005165FB" w:rsidP="006D6555">
      <w:pPr>
        <w:spacing w:before="96" w:after="0" w:line="192" w:lineRule="auto"/>
        <w:textAlignment w:val="baseline"/>
        <w:rPr>
          <w:rFonts w:eastAsiaTheme="minorEastAsia" w:hAnsi="Calibri"/>
          <w:b/>
          <w:color w:val="000000" w:themeColor="text1"/>
          <w:kern w:val="24"/>
          <w:sz w:val="21"/>
          <w:szCs w:val="21"/>
          <w:lang w:eastAsia="en-GB"/>
        </w:rPr>
      </w:pPr>
    </w:p>
    <w:p w14:paraId="66E4C3EE" w14:textId="77777777" w:rsidR="006D6555" w:rsidRPr="001B2425" w:rsidRDefault="006D6555" w:rsidP="00D766C2">
      <w:pPr>
        <w:numPr>
          <w:ilvl w:val="0"/>
          <w:numId w:val="15"/>
        </w:numPr>
        <w:spacing w:before="96" w:after="0" w:line="192" w:lineRule="auto"/>
        <w:textAlignment w:val="baseline"/>
        <w:rPr>
          <w:rFonts w:eastAsiaTheme="minorEastAsia" w:hAnsi="Calibri"/>
          <w:b/>
          <w:color w:val="000000" w:themeColor="text1"/>
          <w:kern w:val="24"/>
          <w:sz w:val="21"/>
          <w:szCs w:val="21"/>
          <w:lang w:eastAsia="en-GB"/>
        </w:rPr>
      </w:pPr>
      <w:r w:rsidRPr="001B2425">
        <w:rPr>
          <w:rFonts w:eastAsiaTheme="minorEastAsia" w:hAnsi="Calibri"/>
          <w:b/>
          <w:color w:val="000000" w:themeColor="text1"/>
          <w:kern w:val="24"/>
          <w:sz w:val="21"/>
          <w:szCs w:val="21"/>
          <w:lang w:eastAsia="en-GB"/>
        </w:rPr>
        <w:t xml:space="preserve">Deregulation  </w:t>
      </w:r>
      <w:r w:rsidRPr="001B2425">
        <w:rPr>
          <w:rFonts w:eastAsiaTheme="minorEastAsia" w:hAnsi="Calibri"/>
          <w:b/>
          <w:i/>
          <w:color w:val="FF0000"/>
          <w:kern w:val="24"/>
          <w:sz w:val="21"/>
          <w:szCs w:val="21"/>
          <w:lang w:eastAsia="en-GB"/>
        </w:rPr>
        <w:t>The process of removing</w:t>
      </w:r>
      <w:r w:rsidRPr="001B2425">
        <w:rPr>
          <w:rFonts w:ascii="Times New Roman" w:eastAsia="Times New Roman" w:hAnsi="Times New Roman" w:cs="Times New Roman"/>
          <w:b/>
          <w:i/>
          <w:sz w:val="21"/>
          <w:szCs w:val="21"/>
          <w:lang w:eastAsia="en-GB"/>
        </w:rPr>
        <w:t xml:space="preserve"> </w:t>
      </w:r>
      <w:r w:rsidRPr="001B2425">
        <w:rPr>
          <w:rFonts w:eastAsiaTheme="minorEastAsia" w:hAnsi="Calibri"/>
          <w:b/>
          <w:i/>
          <w:color w:val="FF0000"/>
          <w:kern w:val="24"/>
          <w:sz w:val="21"/>
          <w:szCs w:val="21"/>
          <w:lang w:eastAsia="en-GB"/>
        </w:rPr>
        <w:t>government controls from markets</w:t>
      </w:r>
    </w:p>
    <w:p w14:paraId="713D7526" w14:textId="77777777" w:rsidR="006D6555" w:rsidRPr="001B2425" w:rsidRDefault="006D6555" w:rsidP="00770498">
      <w:pPr>
        <w:spacing w:after="0" w:line="240" w:lineRule="auto"/>
        <w:ind w:left="544" w:hanging="544"/>
        <w:textAlignment w:val="baseline"/>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This can be removing legal barriers to entry,</w:t>
      </w:r>
      <w:r w:rsidRPr="001B2425">
        <w:rPr>
          <w:rFonts w:ascii="Times New Roman" w:eastAsia="Times New Roman" w:hAnsi="Times New Roman" w:cs="Times New Roman"/>
          <w:sz w:val="21"/>
          <w:szCs w:val="21"/>
          <w:lang w:eastAsia="en-GB"/>
        </w:rPr>
        <w:t xml:space="preserve"> </w:t>
      </w:r>
      <w:r w:rsidRPr="001B2425">
        <w:rPr>
          <w:rFonts w:eastAsiaTheme="minorEastAsia" w:hAnsi="Calibri"/>
          <w:color w:val="000000" w:themeColor="text1"/>
          <w:kern w:val="24"/>
          <w:sz w:val="21"/>
          <w:szCs w:val="21"/>
          <w:lang w:eastAsia="en-GB"/>
        </w:rPr>
        <w:t>leading to more competitive markets where</w:t>
      </w:r>
      <w:r w:rsidRPr="001B2425">
        <w:rPr>
          <w:rFonts w:ascii="Times New Roman" w:eastAsia="Times New Roman" w:hAnsi="Times New Roman" w:cs="Times New Roman"/>
          <w:sz w:val="21"/>
          <w:szCs w:val="21"/>
          <w:lang w:eastAsia="en-GB"/>
        </w:rPr>
        <w:t xml:space="preserve"> </w:t>
      </w:r>
      <w:r w:rsidRPr="001B2425">
        <w:rPr>
          <w:rFonts w:eastAsiaTheme="minorEastAsia" w:hAnsi="Calibri"/>
          <w:color w:val="000000" w:themeColor="text1"/>
          <w:kern w:val="24"/>
          <w:sz w:val="21"/>
          <w:szCs w:val="21"/>
          <w:lang w:eastAsia="en-GB"/>
        </w:rPr>
        <w:t>previous state-owned</w:t>
      </w:r>
    </w:p>
    <w:p w14:paraId="5DC41E07" w14:textId="77777777" w:rsidR="006D6555" w:rsidRPr="001B2425" w:rsidRDefault="006D6555" w:rsidP="00770498">
      <w:pPr>
        <w:spacing w:after="0" w:line="240" w:lineRule="auto"/>
        <w:ind w:left="544" w:hanging="544"/>
        <w:textAlignment w:val="baseline"/>
        <w:rPr>
          <w:rFonts w:eastAsiaTheme="minorEastAsia" w:hAnsi="Calibri"/>
          <w:color w:val="000000" w:themeColor="text1"/>
          <w:kern w:val="24"/>
          <w:sz w:val="21"/>
          <w:szCs w:val="21"/>
          <w:lang w:eastAsia="en-GB"/>
        </w:rPr>
      </w:pPr>
      <w:r w:rsidRPr="001B2425">
        <w:rPr>
          <w:rFonts w:eastAsiaTheme="minorEastAsia" w:hAnsi="Calibri"/>
          <w:color w:val="000000" w:themeColor="text1"/>
          <w:kern w:val="24"/>
          <w:sz w:val="21"/>
          <w:szCs w:val="21"/>
          <w:lang w:eastAsia="en-GB"/>
        </w:rPr>
        <w:t>monopolies existed.</w:t>
      </w:r>
    </w:p>
    <w:p w14:paraId="5452C7A5" w14:textId="77777777" w:rsidR="004D19FF" w:rsidRPr="001B2425" w:rsidRDefault="004D19FF" w:rsidP="00770498">
      <w:pPr>
        <w:spacing w:after="0" w:line="240" w:lineRule="auto"/>
        <w:ind w:left="544" w:hanging="544"/>
        <w:textAlignment w:val="baseline"/>
        <w:rPr>
          <w:rFonts w:eastAsiaTheme="minorEastAsia" w:hAnsi="Calibri"/>
          <w:color w:val="000000" w:themeColor="text1"/>
          <w:kern w:val="24"/>
          <w:sz w:val="21"/>
          <w:szCs w:val="21"/>
          <w:lang w:eastAsia="en-GB"/>
        </w:rPr>
      </w:pPr>
    </w:p>
    <w:p w14:paraId="47C0C9AF" w14:textId="77777777" w:rsidR="006D6555" w:rsidRPr="001B2425" w:rsidRDefault="006D6555" w:rsidP="006D6555">
      <w:pPr>
        <w:spacing w:before="154" w:after="0" w:line="240" w:lineRule="auto"/>
        <w:ind w:left="547" w:hanging="547"/>
        <w:textAlignment w:val="baseline"/>
        <w:rPr>
          <w:rFonts w:ascii="Times New Roman" w:eastAsia="Times New Roman" w:hAnsi="Times New Roman" w:cs="Times New Roman"/>
          <w:sz w:val="21"/>
          <w:szCs w:val="21"/>
          <w:lang w:eastAsia="en-GB"/>
        </w:rPr>
      </w:pPr>
    </w:p>
    <w:p w14:paraId="4A0621EE" w14:textId="10C5C677" w:rsidR="006D6555" w:rsidRPr="001B2425" w:rsidRDefault="004D19FF" w:rsidP="006D6555">
      <w:pPr>
        <w:shd w:val="clear" w:color="auto" w:fill="FFFFFF"/>
        <w:spacing w:after="30" w:line="240" w:lineRule="auto"/>
        <w:outlineLvl w:val="0"/>
        <w:rPr>
          <w:rFonts w:eastAsia="Times New Roman" w:cs="Times New Roman"/>
          <w:kern w:val="36"/>
          <w:sz w:val="21"/>
          <w:szCs w:val="21"/>
          <w:u w:val="single"/>
          <w:lang w:eastAsia="en-GB"/>
        </w:rPr>
      </w:pPr>
      <w:r w:rsidRPr="001B2425">
        <w:rPr>
          <w:rFonts w:eastAsia="Times New Roman" w:cs="Times New Roman"/>
          <w:b/>
          <w:kern w:val="36"/>
          <w:sz w:val="21"/>
          <w:szCs w:val="21"/>
          <w:highlight w:val="cyan"/>
          <w:u w:val="single"/>
          <w:lang w:eastAsia="en-GB"/>
        </w:rPr>
        <w:t>Activity</w:t>
      </w:r>
      <w:r w:rsidR="00021DBB" w:rsidRPr="001B2425">
        <w:rPr>
          <w:rFonts w:eastAsia="Times New Roman" w:cs="Times New Roman"/>
          <w:b/>
          <w:kern w:val="36"/>
          <w:sz w:val="21"/>
          <w:szCs w:val="21"/>
          <w:highlight w:val="cyan"/>
          <w:u w:val="single"/>
          <w:lang w:eastAsia="en-GB"/>
        </w:rPr>
        <w:t xml:space="preserve"> 1</w:t>
      </w:r>
      <w:r w:rsidRPr="001B2425">
        <w:rPr>
          <w:rFonts w:eastAsia="Times New Roman" w:cs="Times New Roman"/>
          <w:b/>
          <w:kern w:val="36"/>
          <w:sz w:val="21"/>
          <w:szCs w:val="21"/>
          <w:highlight w:val="cyan"/>
          <w:u w:val="single"/>
          <w:lang w:eastAsia="en-GB"/>
        </w:rPr>
        <w:t xml:space="preserve">: </w:t>
      </w:r>
      <w:r w:rsidR="006D6555" w:rsidRPr="001B2425">
        <w:rPr>
          <w:rFonts w:eastAsia="Times New Roman" w:cs="Times New Roman"/>
          <w:kern w:val="36"/>
          <w:sz w:val="21"/>
          <w:szCs w:val="21"/>
          <w:highlight w:val="cyan"/>
          <w:u w:val="single"/>
          <w:lang w:eastAsia="en-GB"/>
        </w:rPr>
        <w:t>Bank</w:t>
      </w:r>
      <w:r w:rsidRPr="001B2425">
        <w:rPr>
          <w:rFonts w:eastAsia="Times New Roman" w:cs="Times New Roman"/>
          <w:kern w:val="36"/>
          <w:sz w:val="21"/>
          <w:szCs w:val="21"/>
          <w:highlight w:val="cyan"/>
          <w:u w:val="single"/>
          <w:lang w:eastAsia="en-GB"/>
        </w:rPr>
        <w:t xml:space="preserve"> deregulation leads to disaster -</w:t>
      </w:r>
      <w:r w:rsidR="006D6555" w:rsidRPr="001B2425">
        <w:rPr>
          <w:rFonts w:eastAsia="Times New Roman" w:cs="Times New Roman"/>
          <w:kern w:val="36"/>
          <w:sz w:val="21"/>
          <w:szCs w:val="21"/>
          <w:highlight w:val="cyan"/>
          <w:u w:val="single"/>
          <w:lang w:eastAsia="en-GB"/>
        </w:rPr>
        <w:t xml:space="preserve"> shout it from the rooftops</w:t>
      </w:r>
    </w:p>
    <w:p w14:paraId="68507BC1" w14:textId="77777777" w:rsidR="006D6555" w:rsidRPr="001B2425" w:rsidRDefault="006D6555" w:rsidP="006D6555">
      <w:pPr>
        <w:shd w:val="clear" w:color="auto" w:fill="FFFFFF"/>
        <w:spacing w:after="30" w:line="240" w:lineRule="auto"/>
        <w:outlineLvl w:val="0"/>
        <w:rPr>
          <w:rFonts w:eastAsia="Times New Roman" w:cs="Times New Roman"/>
          <w:color w:val="333333"/>
          <w:kern w:val="36"/>
          <w:sz w:val="21"/>
          <w:szCs w:val="21"/>
          <w:lang w:eastAsia="en-GB"/>
        </w:rPr>
      </w:pPr>
    </w:p>
    <w:p w14:paraId="72A88236" w14:textId="77777777" w:rsidR="006D6555" w:rsidRPr="001B2425" w:rsidRDefault="006D6555" w:rsidP="006D6555">
      <w:pPr>
        <w:shd w:val="clear" w:color="auto" w:fill="FFFFFF"/>
        <w:spacing w:after="0" w:line="240" w:lineRule="auto"/>
        <w:rPr>
          <w:rFonts w:eastAsia="Times New Roman" w:cs="Arial"/>
          <w:i/>
          <w:color w:val="666666"/>
          <w:sz w:val="21"/>
          <w:szCs w:val="21"/>
          <w:lang w:eastAsia="en-GB"/>
        </w:rPr>
      </w:pPr>
      <w:r w:rsidRPr="001B2425">
        <w:rPr>
          <w:rFonts w:eastAsia="Times New Roman" w:cs="Arial"/>
          <w:i/>
          <w:color w:val="666666"/>
          <w:sz w:val="21"/>
          <w:szCs w:val="21"/>
          <w:lang w:eastAsia="en-GB"/>
        </w:rPr>
        <w:t>As recently as the 1970s, mortgage lending and credit were controlled by a panoply of sensible rules. The cause of our subsequent distress is not hard to diagnose</w:t>
      </w:r>
    </w:p>
    <w:p w14:paraId="45984F6C" w14:textId="77777777" w:rsidR="006D6555" w:rsidRPr="001B2425" w:rsidRDefault="006D6555" w:rsidP="006D6555">
      <w:pPr>
        <w:shd w:val="clear" w:color="auto" w:fill="FFFFFF"/>
        <w:spacing w:after="0" w:line="240" w:lineRule="auto"/>
        <w:rPr>
          <w:rFonts w:eastAsia="Times New Roman" w:cs="Arial"/>
          <w:i/>
          <w:color w:val="666666"/>
          <w:sz w:val="21"/>
          <w:szCs w:val="21"/>
          <w:lang w:eastAsia="en-GB"/>
        </w:rPr>
      </w:pPr>
    </w:p>
    <w:p w14:paraId="7F2BBB2C" w14:textId="77777777" w:rsidR="006D6555" w:rsidRPr="001B2425" w:rsidRDefault="006D6555" w:rsidP="006D6555">
      <w:pPr>
        <w:shd w:val="clear" w:color="auto" w:fill="FFFFFF"/>
        <w:spacing w:after="195" w:line="270" w:lineRule="atLeast"/>
        <w:rPr>
          <w:rFonts w:eastAsia="Times New Roman" w:cs="Arial"/>
          <w:color w:val="333333"/>
          <w:sz w:val="21"/>
          <w:szCs w:val="21"/>
          <w:lang w:eastAsia="en-GB"/>
        </w:rPr>
      </w:pPr>
      <w:r w:rsidRPr="001B2425">
        <w:rPr>
          <w:rFonts w:eastAsia="Times New Roman" w:cs="Arial"/>
          <w:color w:val="333333"/>
          <w:sz w:val="21"/>
          <w:szCs w:val="21"/>
          <w:lang w:eastAsia="en-GB"/>
        </w:rPr>
        <w:t>"With the benefit of hindsight," he said, "we should have shouted from the rooftops that a system had been built in which banks were too important to fail, that banks had grown too quickly and borrowed too much, and that so-called 'light touch' regulation hadn't prevented any of this." admitted Mervyn King (Governor of the Bank of England)</w:t>
      </w:r>
    </w:p>
    <w:p w14:paraId="4BB87820" w14:textId="77777777" w:rsidR="006D6555" w:rsidRPr="001B2425" w:rsidRDefault="006D6555" w:rsidP="006D6555">
      <w:pPr>
        <w:shd w:val="clear" w:color="auto" w:fill="FFFFFF"/>
        <w:spacing w:after="195" w:line="270" w:lineRule="atLeast"/>
        <w:rPr>
          <w:rFonts w:eastAsia="Times New Roman" w:cs="Arial"/>
          <w:color w:val="333333"/>
          <w:sz w:val="21"/>
          <w:szCs w:val="21"/>
          <w:lang w:eastAsia="en-GB"/>
        </w:rPr>
      </w:pPr>
      <w:r w:rsidRPr="001B2425">
        <w:rPr>
          <w:rFonts w:eastAsia="Times New Roman" w:cs="Arial"/>
          <w:color w:val="333333"/>
          <w:sz w:val="21"/>
          <w:szCs w:val="21"/>
          <w:lang w:eastAsia="en-GB"/>
        </w:rPr>
        <w:t>The governor admitted the Bank should have done "more to prevent the disaster" but then complained: "The power to regulate banks had been taken away from us … Our power was limited to that of publishing reports and preaching sermons."</w:t>
      </w:r>
    </w:p>
    <w:p w14:paraId="7EE54840" w14:textId="77777777" w:rsidR="006D6555" w:rsidRPr="001B2425" w:rsidRDefault="006D6555" w:rsidP="006D6555">
      <w:pPr>
        <w:shd w:val="clear" w:color="auto" w:fill="FFFFFF"/>
        <w:spacing w:after="195" w:line="270" w:lineRule="atLeast"/>
        <w:rPr>
          <w:rFonts w:eastAsia="Times New Roman" w:cs="Arial"/>
          <w:color w:val="333333"/>
          <w:sz w:val="21"/>
          <w:szCs w:val="21"/>
          <w:lang w:eastAsia="en-GB"/>
        </w:rPr>
      </w:pPr>
      <w:r w:rsidRPr="001B2425">
        <w:rPr>
          <w:rFonts w:eastAsia="Times New Roman" w:cs="Arial"/>
          <w:color w:val="333333"/>
          <w:sz w:val="21"/>
          <w:szCs w:val="21"/>
          <w:lang w:eastAsia="en-GB"/>
        </w:rPr>
        <w:t>The power to regulate may have been taken away. But the responsibility for financial stability was still there. And no objective observer can avoid reaching the conclusion that the Bank ran down its resources in this area and took its eye off the ball.</w:t>
      </w:r>
    </w:p>
    <w:p w14:paraId="3D11BD48" w14:textId="77777777" w:rsidR="006D6555" w:rsidRPr="001B2425" w:rsidRDefault="006D6555" w:rsidP="006D6555">
      <w:pPr>
        <w:shd w:val="clear" w:color="auto" w:fill="FFFFFF"/>
        <w:spacing w:after="195" w:line="270" w:lineRule="atLeast"/>
        <w:rPr>
          <w:rFonts w:eastAsia="Times New Roman" w:cs="Arial"/>
          <w:color w:val="333333"/>
          <w:sz w:val="21"/>
          <w:szCs w:val="21"/>
          <w:lang w:eastAsia="en-GB"/>
        </w:rPr>
      </w:pPr>
      <w:r w:rsidRPr="001B2425">
        <w:rPr>
          <w:rFonts w:eastAsia="Times New Roman" w:cs="Arial"/>
          <w:color w:val="333333"/>
          <w:sz w:val="21"/>
          <w:szCs w:val="21"/>
          <w:lang w:eastAsia="en-GB"/>
        </w:rPr>
        <w:t xml:space="preserve"> On both sides of the Atlantic in the 1980s and 1990s, deregulation became the name of the game; Alan Greenspan was almost deified; and the Greenspan doctrine – that financial engineering spread and virtually eliminated risk – was widely accepted.</w:t>
      </w:r>
    </w:p>
    <w:p w14:paraId="6C973AB6" w14:textId="77777777" w:rsidR="006D6555" w:rsidRPr="001B2425" w:rsidRDefault="006D6555" w:rsidP="006D6555">
      <w:pPr>
        <w:shd w:val="clear" w:color="auto" w:fill="FFFFFF"/>
        <w:spacing w:after="195" w:line="270" w:lineRule="atLeast"/>
        <w:rPr>
          <w:rFonts w:eastAsia="Times New Roman" w:cs="Arial"/>
          <w:color w:val="333333"/>
          <w:sz w:val="21"/>
          <w:szCs w:val="21"/>
          <w:lang w:eastAsia="en-GB"/>
        </w:rPr>
      </w:pPr>
      <w:r w:rsidRPr="001B2425">
        <w:rPr>
          <w:rFonts w:eastAsia="Times New Roman" w:cs="Arial"/>
          <w:color w:val="333333"/>
          <w:sz w:val="21"/>
          <w:szCs w:val="21"/>
          <w:lang w:eastAsia="en-GB"/>
        </w:rPr>
        <w:t>In the 1960s and 70s, strict capital reserve and liquidity ratios were applied to banks, and there was a panoply of sensible rules limiting the taking-on of excessive risks in mortgage lending. The authorities had a whole bag of policy clubs – but the lessons of history were forgotten and the rest of the clubs were thrown away.</w:t>
      </w:r>
    </w:p>
    <w:p w14:paraId="1E9C56EB" w14:textId="77777777" w:rsidR="006D6555" w:rsidRPr="002225AC" w:rsidRDefault="006D6555" w:rsidP="006D6555">
      <w:pPr>
        <w:shd w:val="clear" w:color="auto" w:fill="FFFFFF"/>
        <w:spacing w:after="0" w:line="240" w:lineRule="auto"/>
        <w:rPr>
          <w:rFonts w:eastAsia="Times New Roman" w:cs="Arial"/>
          <w:color w:val="666666"/>
          <w:sz w:val="32"/>
          <w:szCs w:val="32"/>
          <w:lang w:eastAsia="en-GB"/>
        </w:rPr>
      </w:pPr>
    </w:p>
    <w:p w14:paraId="6EBF42D8" w14:textId="34C174DD" w:rsidR="006D6555" w:rsidRPr="002225AC" w:rsidRDefault="006D6555" w:rsidP="006D6555">
      <w:pPr>
        <w:shd w:val="clear" w:color="auto" w:fill="FFFFFF"/>
        <w:spacing w:after="0" w:line="240" w:lineRule="auto"/>
        <w:rPr>
          <w:rFonts w:eastAsia="Times New Roman" w:cs="Arial"/>
          <w:b/>
          <w:u w:val="single"/>
          <w:lang w:eastAsia="en-GB"/>
        </w:rPr>
      </w:pPr>
      <w:r w:rsidRPr="002225AC">
        <w:rPr>
          <w:rFonts w:eastAsia="Times New Roman" w:cs="Arial"/>
          <w:b/>
          <w:highlight w:val="cyan"/>
          <w:u w:val="single"/>
          <w:lang w:eastAsia="en-GB"/>
        </w:rPr>
        <w:t>Discussion</w:t>
      </w:r>
      <w:r w:rsidR="002225AC" w:rsidRPr="002225AC">
        <w:rPr>
          <w:rFonts w:eastAsia="Times New Roman" w:cs="Arial"/>
          <w:b/>
          <w:highlight w:val="cyan"/>
          <w:u w:val="single"/>
          <w:lang w:eastAsia="en-GB"/>
        </w:rPr>
        <w:t xml:space="preserve">: </w:t>
      </w:r>
      <w:r w:rsidR="002225AC" w:rsidRPr="002225AC">
        <w:rPr>
          <w:rFonts w:eastAsia="Times New Roman" w:cs="Arial"/>
          <w:highlight w:val="cyan"/>
          <w:u w:val="single"/>
          <w:lang w:eastAsia="en-GB"/>
        </w:rPr>
        <w:t>Summarise your discussion on the following page.</w:t>
      </w:r>
      <w:r w:rsidRPr="002225AC">
        <w:rPr>
          <w:rFonts w:eastAsia="Times New Roman" w:cs="Arial"/>
          <w:b/>
          <w:highlight w:val="cyan"/>
          <w:u w:val="single"/>
          <w:lang w:eastAsia="en-GB"/>
        </w:rPr>
        <w:t xml:space="preserve"> </w:t>
      </w:r>
    </w:p>
    <w:p w14:paraId="3A745D21" w14:textId="77777777" w:rsidR="006D6555" w:rsidRPr="002225AC" w:rsidRDefault="006D6555" w:rsidP="006D6555">
      <w:pPr>
        <w:shd w:val="clear" w:color="auto" w:fill="FFFFFF"/>
        <w:spacing w:after="0" w:line="240" w:lineRule="auto"/>
        <w:rPr>
          <w:rFonts w:eastAsia="Times New Roman" w:cs="Arial"/>
          <w:b/>
          <w:lang w:eastAsia="en-GB"/>
        </w:rPr>
      </w:pPr>
    </w:p>
    <w:p w14:paraId="1D259893" w14:textId="0E7FEF43" w:rsidR="006D6555" w:rsidRPr="002225AC" w:rsidRDefault="006D6555" w:rsidP="004D19FF">
      <w:pPr>
        <w:numPr>
          <w:ilvl w:val="0"/>
          <w:numId w:val="83"/>
        </w:numPr>
        <w:shd w:val="clear" w:color="auto" w:fill="FFFFFF"/>
        <w:spacing w:after="0" w:line="240" w:lineRule="auto"/>
        <w:contextualSpacing/>
        <w:rPr>
          <w:rFonts w:eastAsia="Times New Roman" w:cs="Arial"/>
          <w:lang w:eastAsia="en-GB"/>
        </w:rPr>
      </w:pPr>
      <w:r w:rsidRPr="002225AC">
        <w:rPr>
          <w:rFonts w:eastAsia="Times New Roman" w:cs="Arial"/>
          <w:lang w:eastAsia="en-GB"/>
        </w:rPr>
        <w:t xml:space="preserve">What </w:t>
      </w:r>
      <w:r w:rsidR="00BC7010">
        <w:rPr>
          <w:rFonts w:eastAsia="Times New Roman" w:cs="Arial"/>
          <w:lang w:eastAsia="en-GB"/>
        </w:rPr>
        <w:t>do you believe the benefits of d</w:t>
      </w:r>
      <w:r w:rsidRPr="002225AC">
        <w:rPr>
          <w:rFonts w:eastAsia="Times New Roman" w:cs="Arial"/>
          <w:lang w:eastAsia="en-GB"/>
        </w:rPr>
        <w:t>eregulation in the banking sector might have been?</w:t>
      </w:r>
    </w:p>
    <w:p w14:paraId="465B1439" w14:textId="77777777" w:rsidR="006D6555" w:rsidRPr="002225AC" w:rsidRDefault="006D6555" w:rsidP="006D6555">
      <w:pPr>
        <w:shd w:val="clear" w:color="auto" w:fill="FFFFFF"/>
        <w:spacing w:after="0" w:line="240" w:lineRule="auto"/>
        <w:ind w:left="720"/>
        <w:contextualSpacing/>
        <w:rPr>
          <w:rFonts w:eastAsia="Times New Roman" w:cs="Arial"/>
          <w:lang w:eastAsia="en-GB"/>
        </w:rPr>
      </w:pPr>
    </w:p>
    <w:p w14:paraId="2F2399DD" w14:textId="32D9F361" w:rsidR="006D6555" w:rsidRPr="002225AC" w:rsidRDefault="006D6555" w:rsidP="004D19FF">
      <w:pPr>
        <w:numPr>
          <w:ilvl w:val="0"/>
          <w:numId w:val="83"/>
        </w:numPr>
        <w:shd w:val="clear" w:color="auto" w:fill="FFFFFF"/>
        <w:spacing w:after="0" w:line="240" w:lineRule="auto"/>
        <w:contextualSpacing/>
        <w:rPr>
          <w:rFonts w:eastAsia="Times New Roman" w:cs="Arial"/>
          <w:lang w:eastAsia="en-GB"/>
        </w:rPr>
      </w:pPr>
      <w:r w:rsidRPr="002225AC">
        <w:rPr>
          <w:rFonts w:eastAsia="Times New Roman" w:cs="Arial"/>
          <w:lang w:eastAsia="en-GB"/>
        </w:rPr>
        <w:t>What</w:t>
      </w:r>
      <w:r w:rsidR="00BC7010">
        <w:rPr>
          <w:rFonts w:eastAsia="Times New Roman" w:cs="Arial"/>
          <w:lang w:eastAsia="en-GB"/>
        </w:rPr>
        <w:t xml:space="preserve"> do you think the drawbacks of d</w:t>
      </w:r>
      <w:r w:rsidRPr="002225AC">
        <w:rPr>
          <w:rFonts w:eastAsia="Times New Roman" w:cs="Arial"/>
          <w:lang w:eastAsia="en-GB"/>
        </w:rPr>
        <w:t>eregulation in the banking sector might have been?</w:t>
      </w:r>
    </w:p>
    <w:p w14:paraId="7A40017F" w14:textId="77777777" w:rsidR="004D19FF" w:rsidRPr="00270FE0" w:rsidRDefault="004D19FF" w:rsidP="004D19FF">
      <w:pPr>
        <w:spacing w:after="0" w:line="240" w:lineRule="auto"/>
        <w:contextualSpacing/>
        <w:rPr>
          <w:rFonts w:eastAsia="Times New Roman" w:cs="Times New Roman"/>
        </w:rPr>
      </w:pPr>
      <w:r w:rsidRPr="00270FE0">
        <w:rPr>
          <w:rFonts w:ascii="Arial" w:hAnsi="Arial" w:cs="Arial"/>
          <w:b/>
        </w:rPr>
        <w:lastRenderedPageBreak/>
        <w:t>Notes Page</w:t>
      </w:r>
    </w:p>
    <w:p w14:paraId="3ED2DAA1" w14:textId="516B4EFF" w:rsidR="004D19FF" w:rsidRPr="001B2425" w:rsidRDefault="004D19FF" w:rsidP="001B2425">
      <w:pPr>
        <w:jc w:val="both"/>
        <w:rPr>
          <w:rFonts w:ascii="Arial" w:hAnsi="Arial" w:cs="Arial"/>
          <w:b/>
        </w:rPr>
      </w:pPr>
      <w:r w:rsidRPr="00375E8F">
        <w:rPr>
          <w:noProof/>
          <w:lang w:eastAsia="en-GB"/>
        </w:rPr>
        <w:drawing>
          <wp:inline distT="0" distB="0" distL="0" distR="0" wp14:anchorId="30E8036E" wp14:editId="4FD84EC1">
            <wp:extent cx="6683989" cy="9248775"/>
            <wp:effectExtent l="0" t="0" r="317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8937" cy="9255622"/>
                    </a:xfrm>
                    <a:prstGeom prst="rect">
                      <a:avLst/>
                    </a:prstGeom>
                    <a:noFill/>
                    <a:ln>
                      <a:noFill/>
                    </a:ln>
                  </pic:spPr>
                </pic:pic>
              </a:graphicData>
            </a:graphic>
          </wp:inline>
        </w:drawing>
      </w:r>
    </w:p>
    <w:p w14:paraId="599C58AC" w14:textId="77777777" w:rsidR="006D6555" w:rsidRPr="00021DBB" w:rsidRDefault="006D6555" w:rsidP="00D766C2">
      <w:pPr>
        <w:numPr>
          <w:ilvl w:val="0"/>
          <w:numId w:val="15"/>
        </w:numPr>
        <w:spacing w:after="0" w:line="240" w:lineRule="auto"/>
        <w:contextualSpacing/>
        <w:rPr>
          <w:rFonts w:eastAsia="Times New Roman" w:cs="Times New Roman"/>
          <w:b/>
          <w:sz w:val="24"/>
          <w:szCs w:val="24"/>
          <w:lang w:eastAsia="en-GB"/>
        </w:rPr>
      </w:pPr>
      <w:r w:rsidRPr="00021DBB">
        <w:rPr>
          <w:rFonts w:eastAsia="Times New Roman" w:cs="Times New Roman"/>
          <w:b/>
          <w:sz w:val="24"/>
          <w:szCs w:val="24"/>
          <w:lang w:eastAsia="en-GB"/>
        </w:rPr>
        <w:lastRenderedPageBreak/>
        <w:t>Toughening up competition policy</w:t>
      </w:r>
    </w:p>
    <w:p w14:paraId="5E0294F3" w14:textId="77777777" w:rsidR="006D6555" w:rsidRPr="006D6555" w:rsidRDefault="006D6555" w:rsidP="006D6555">
      <w:pPr>
        <w:spacing w:after="0" w:line="240" w:lineRule="auto"/>
        <w:ind w:left="720"/>
        <w:contextualSpacing/>
        <w:rPr>
          <w:rFonts w:ascii="Times New Roman" w:eastAsia="Times New Roman" w:hAnsi="Times New Roman" w:cs="Times New Roman"/>
          <w:b/>
          <w:sz w:val="24"/>
          <w:szCs w:val="24"/>
          <w:lang w:eastAsia="en-GB"/>
        </w:rPr>
      </w:pPr>
    </w:p>
    <w:p w14:paraId="24191FA5" w14:textId="75D5E69C" w:rsidR="006D6555" w:rsidRPr="006D6555" w:rsidRDefault="006D6555" w:rsidP="006D6555">
      <w:pPr>
        <w:spacing w:after="0" w:line="216" w:lineRule="auto"/>
        <w:contextualSpacing/>
        <w:textAlignment w:val="baseline"/>
        <w:rPr>
          <w:rFonts w:eastAsiaTheme="minorEastAsia" w:hAnsi="Calibri"/>
          <w:color w:val="000000" w:themeColor="text1"/>
          <w:kern w:val="24"/>
          <w:lang w:eastAsia="en-GB"/>
        </w:rPr>
      </w:pPr>
      <w:r w:rsidRPr="006D6555">
        <w:rPr>
          <w:rFonts w:eastAsiaTheme="minorEastAsia" w:hAnsi="Calibri"/>
          <w:color w:val="000000" w:themeColor="text1"/>
          <w:kern w:val="24"/>
          <w:lang w:eastAsia="en-GB"/>
        </w:rPr>
        <w:t xml:space="preserve">The dynamic effects of competition create incentives for firms to be more efficient in the way they use their scarce resources </w:t>
      </w:r>
      <w:r w:rsidR="00770498">
        <w:rPr>
          <w:rFonts w:eastAsiaTheme="minorEastAsia" w:hAnsi="Calibri"/>
          <w:color w:val="000000" w:themeColor="text1"/>
          <w:kern w:val="24"/>
          <w:lang w:eastAsia="en-GB"/>
        </w:rPr>
        <w:t>and increase their productivity</w:t>
      </w:r>
      <w:r w:rsidR="00F54810">
        <w:rPr>
          <w:rFonts w:eastAsiaTheme="minorEastAsia" w:hAnsi="Calibri"/>
          <w:color w:val="000000" w:themeColor="text1"/>
          <w:kern w:val="24"/>
          <w:lang w:eastAsia="en-GB"/>
        </w:rPr>
        <w:t xml:space="preserve"> and reduce</w:t>
      </w:r>
      <w:r w:rsidRPr="006D6555">
        <w:rPr>
          <w:rFonts w:eastAsiaTheme="minorEastAsia" w:hAnsi="Calibri"/>
          <w:color w:val="000000" w:themeColor="text1"/>
          <w:kern w:val="24"/>
          <w:lang w:eastAsia="en-GB"/>
        </w:rPr>
        <w:t xml:space="preserve"> costs, which can be passed onto consumers in the form of lower prices.</w:t>
      </w:r>
    </w:p>
    <w:p w14:paraId="72DFCFF6" w14:textId="77777777" w:rsidR="006D6555" w:rsidRPr="006D6555" w:rsidRDefault="006D6555" w:rsidP="006D6555">
      <w:pPr>
        <w:spacing w:after="0" w:line="216" w:lineRule="auto"/>
        <w:contextualSpacing/>
        <w:textAlignment w:val="baseline"/>
        <w:rPr>
          <w:rFonts w:eastAsiaTheme="minorEastAsia" w:hAnsi="Calibri"/>
          <w:color w:val="000000" w:themeColor="text1"/>
          <w:kern w:val="24"/>
          <w:lang w:eastAsia="en-GB"/>
        </w:rPr>
      </w:pPr>
    </w:p>
    <w:p w14:paraId="0F39F41A" w14:textId="4ADCE848" w:rsidR="006D6555" w:rsidRPr="006D6555" w:rsidRDefault="006D6555" w:rsidP="006D6555">
      <w:pPr>
        <w:rPr>
          <w:rFonts w:eastAsiaTheme="minorEastAsia" w:hAnsi="Calibri"/>
          <w:color w:val="000000" w:themeColor="text1"/>
          <w:kern w:val="24"/>
          <w:lang w:eastAsia="en-GB"/>
        </w:rPr>
      </w:pPr>
      <w:r w:rsidRPr="006D6555">
        <w:rPr>
          <w:rFonts w:eastAsiaTheme="minorEastAsia" w:hAnsi="Calibri"/>
          <w:color w:val="000000" w:themeColor="text1"/>
          <w:kern w:val="24"/>
          <w:lang w:eastAsia="en-GB"/>
        </w:rPr>
        <w:t>Toughening up competition policy is designed to ensur</w:t>
      </w:r>
      <w:r w:rsidR="007816F2">
        <w:rPr>
          <w:rFonts w:eastAsiaTheme="minorEastAsia" w:hAnsi="Calibri"/>
          <w:color w:val="000000" w:themeColor="text1"/>
          <w:kern w:val="24"/>
          <w:lang w:eastAsia="en-GB"/>
        </w:rPr>
        <w:t>e that monopolies do not abuse their</w:t>
      </w:r>
      <w:r w:rsidRPr="006D6555">
        <w:rPr>
          <w:rFonts w:eastAsiaTheme="minorEastAsia" w:hAnsi="Calibri"/>
          <w:color w:val="000000" w:themeColor="text1"/>
          <w:kern w:val="24"/>
          <w:lang w:eastAsia="en-GB"/>
        </w:rPr>
        <w:t xml:space="preserve"> dominant market position by charging consumers more for their products and reducing choice. In the UK</w:t>
      </w:r>
      <w:r w:rsidR="007816F2">
        <w:rPr>
          <w:rFonts w:eastAsiaTheme="minorEastAsia" w:hAnsi="Calibri"/>
          <w:color w:val="000000" w:themeColor="text1"/>
          <w:kern w:val="24"/>
          <w:lang w:eastAsia="en-GB"/>
        </w:rPr>
        <w:t>,</w:t>
      </w:r>
      <w:r w:rsidRPr="006D6555">
        <w:rPr>
          <w:rFonts w:eastAsiaTheme="minorEastAsia" w:hAnsi="Calibri"/>
          <w:color w:val="000000" w:themeColor="text1"/>
          <w:kern w:val="24"/>
          <w:lang w:eastAsia="en-GB"/>
        </w:rPr>
        <w:t xml:space="preserve"> the competition commission has a crucial role in trying to encourage competition in markets.</w:t>
      </w:r>
    </w:p>
    <w:p w14:paraId="3D5633EE" w14:textId="77777777" w:rsidR="006D6555" w:rsidRPr="006D6555" w:rsidRDefault="006D6555" w:rsidP="006D6555">
      <w:pPr>
        <w:kinsoku w:val="0"/>
        <w:overflowPunct w:val="0"/>
        <w:spacing w:before="115" w:after="0" w:line="240" w:lineRule="auto"/>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“The Competition Commission (CC) is an independent public body which helps to ensure healthy competition between companies in the UK for the ultimate benefit of consumers and the economy. It conducts in-depth investigations into mergers and markets and also has certain functions with regard to the major regulated industries”</w:t>
      </w:r>
    </w:p>
    <w:p w14:paraId="2F130AED" w14:textId="77777777" w:rsidR="006D6555" w:rsidRPr="006D6555" w:rsidRDefault="006D6555" w:rsidP="006D6555">
      <w:pPr>
        <w:rPr>
          <w:rFonts w:eastAsiaTheme="minorEastAsia" w:hAnsi="Calibri"/>
          <w:color w:val="000000" w:themeColor="text1"/>
          <w:kern w:val="24"/>
          <w:lang w:eastAsia="en-GB"/>
        </w:rPr>
      </w:pPr>
    </w:p>
    <w:p w14:paraId="7E5A0B16" w14:textId="01521721" w:rsidR="006D6555" w:rsidRPr="00EB1B79" w:rsidRDefault="00021DBB" w:rsidP="00EB1B79">
      <w:pPr>
        <w:rPr>
          <w:rFonts w:eastAsiaTheme="minorEastAsia" w:hAnsi="Calibri"/>
          <w:b/>
          <w:color w:val="000000" w:themeColor="text1"/>
          <w:kern w:val="24"/>
          <w:lang w:eastAsia="en-GB"/>
        </w:rPr>
      </w:pPr>
      <w:r w:rsidRPr="00843F32">
        <w:rPr>
          <w:rFonts w:eastAsiaTheme="minorEastAsia" w:hAnsi="Calibri"/>
          <w:b/>
          <w:color w:val="000000" w:themeColor="text1"/>
          <w:kern w:val="24"/>
          <w:highlight w:val="cyan"/>
          <w:u w:val="single"/>
          <w:lang w:eastAsia="en-GB"/>
        </w:rPr>
        <w:t xml:space="preserve">Activity 2: </w:t>
      </w:r>
      <w:r w:rsidR="006D6555" w:rsidRPr="00843F32">
        <w:rPr>
          <w:rFonts w:eastAsiaTheme="majorEastAsia" w:cstheme="majorBidi"/>
          <w:color w:val="000000" w:themeColor="text1"/>
          <w:kern w:val="24"/>
          <w:sz w:val="24"/>
          <w:szCs w:val="24"/>
          <w:highlight w:val="cyan"/>
          <w:u w:val="single"/>
        </w:rPr>
        <w:t>Explain how toughening up competition policy might have a pos</w:t>
      </w:r>
      <w:r w:rsidR="005836CC" w:rsidRPr="00843F32">
        <w:rPr>
          <w:rFonts w:eastAsiaTheme="majorEastAsia" w:cstheme="majorBidi"/>
          <w:color w:val="000000" w:themeColor="text1"/>
          <w:kern w:val="24"/>
          <w:sz w:val="24"/>
          <w:szCs w:val="24"/>
          <w:highlight w:val="cyan"/>
          <w:u w:val="single"/>
        </w:rPr>
        <w:t>itive effect on Economic growth</w:t>
      </w:r>
      <w:r w:rsidR="006D6555" w:rsidRPr="00843F32">
        <w:rPr>
          <w:rFonts w:eastAsiaTheme="majorEastAsia" w:cstheme="majorBidi"/>
          <w:color w:val="000000" w:themeColor="text1"/>
          <w:kern w:val="24"/>
          <w:sz w:val="24"/>
          <w:szCs w:val="24"/>
          <w:u w:val="single"/>
        </w:rPr>
        <w:t xml:space="preserve"> </w:t>
      </w:r>
      <w:r w:rsidR="005836CC" w:rsidRPr="00EB1B79">
        <w:rPr>
          <w:rFonts w:eastAsiaTheme="majorEastAsia" w:cstheme="majorBidi"/>
          <w:bCs/>
          <w:color w:val="000000" w:themeColor="text1"/>
          <w:kern w:val="24"/>
          <w:sz w:val="24"/>
          <w:szCs w:val="24"/>
        </w:rPr>
        <w:t>(use all of the words</w:t>
      </w:r>
      <w:r w:rsidR="00EB1B79" w:rsidRPr="00EB1B79">
        <w:rPr>
          <w:rFonts w:eastAsiaTheme="majorEastAsia" w:cstheme="majorBidi"/>
          <w:bCs/>
          <w:color w:val="000000" w:themeColor="text1"/>
          <w:kern w:val="24"/>
          <w:sz w:val="24"/>
          <w:szCs w:val="24"/>
        </w:rPr>
        <w:t xml:space="preserve"> in your answer: </w:t>
      </w:r>
      <w:r w:rsidR="00F66FCF">
        <w:rPr>
          <w:rFonts w:eastAsiaTheme="minorEastAsia" w:hAnsi="Calibri"/>
          <w:bCs/>
          <w:i/>
          <w:iCs/>
          <w:color w:val="000000" w:themeColor="text1"/>
          <w:kern w:val="24"/>
          <w:lang w:eastAsia="en-GB"/>
        </w:rPr>
        <w:t>productive e</w:t>
      </w:r>
      <w:r w:rsidR="006D6555" w:rsidRPr="00EB1B79">
        <w:rPr>
          <w:rFonts w:eastAsiaTheme="minorEastAsia" w:hAnsi="Calibri"/>
          <w:bCs/>
          <w:i/>
          <w:iCs/>
          <w:color w:val="000000" w:themeColor="text1"/>
          <w:kern w:val="24"/>
          <w:lang w:eastAsia="en-GB"/>
        </w:rPr>
        <w:t>fficiency, monopo</w:t>
      </w:r>
      <w:r w:rsidR="007816F2">
        <w:rPr>
          <w:rFonts w:eastAsiaTheme="minorEastAsia" w:hAnsi="Calibri"/>
          <w:bCs/>
          <w:i/>
          <w:iCs/>
          <w:color w:val="000000" w:themeColor="text1"/>
          <w:kern w:val="24"/>
          <w:lang w:eastAsia="en-GB"/>
        </w:rPr>
        <w:t>ly, competition, lower prices, long run g</w:t>
      </w:r>
      <w:r w:rsidR="006D6555" w:rsidRPr="00EB1B79">
        <w:rPr>
          <w:rFonts w:eastAsiaTheme="minorEastAsia" w:hAnsi="Calibri"/>
          <w:bCs/>
          <w:i/>
          <w:iCs/>
          <w:color w:val="000000" w:themeColor="text1"/>
          <w:kern w:val="24"/>
          <w:lang w:eastAsia="en-GB"/>
        </w:rPr>
        <w:t>rowth)</w:t>
      </w:r>
    </w:p>
    <w:p w14:paraId="2E2FE7CD" w14:textId="77777777" w:rsidR="00A922E9" w:rsidRDefault="00A922E9" w:rsidP="006D6555">
      <w:pPr>
        <w:kinsoku w:val="0"/>
        <w:overflowPunct w:val="0"/>
        <w:spacing w:before="115" w:after="0" w:line="240" w:lineRule="auto"/>
        <w:textAlignment w:val="baseline"/>
        <w:rPr>
          <w:rFonts w:eastAsiaTheme="minorEastAsia" w:hAnsi="Calibri"/>
          <w:b/>
          <w:bCs/>
          <w:i/>
          <w:iCs/>
          <w:color w:val="000000" w:themeColor="text1"/>
          <w:kern w:val="24"/>
          <w:lang w:eastAsia="en-GB"/>
        </w:rPr>
      </w:pPr>
    </w:p>
    <w:p w14:paraId="3FA0A8E8" w14:textId="4A70850A" w:rsidR="0044251C" w:rsidRPr="00415A3B" w:rsidRDefault="00A922E9" w:rsidP="00415A3B">
      <w:pPr>
        <w:spacing w:line="360" w:lineRule="auto"/>
      </w:pPr>
      <w:r w:rsidRPr="006D6555">
        <w:t>…………………………………………………………………………………………………………………………………………………………………………………………………………………………………………………………………………………………………………………………………………………………………………………………………………………………………………………………………………………………………………………………………………………………………………………………………………………………………………………………………………………………………………………………………………………………………………………………………………………………………………………………………………………………………………………………………………………………………………………………………………………………………………………………………………………………………………………………………………………………………………………………………………………………………………………………………………………………………………………………………………………………………………………………………………………………………………………………………………………………………………</w:t>
      </w:r>
    </w:p>
    <w:p w14:paraId="117CB1BD" w14:textId="77777777" w:rsidR="006D6555" w:rsidRPr="006D6555" w:rsidRDefault="006D6555" w:rsidP="00D766C2">
      <w:pPr>
        <w:numPr>
          <w:ilvl w:val="0"/>
          <w:numId w:val="15"/>
        </w:numPr>
        <w:spacing w:after="0" w:line="240" w:lineRule="auto"/>
        <w:contextualSpacing/>
        <w:rPr>
          <w:rFonts w:ascii="Times New Roman" w:eastAsia="Times New Roman" w:hAnsi="Times New Roman" w:cs="Times New Roman"/>
          <w:b/>
          <w:sz w:val="24"/>
          <w:szCs w:val="24"/>
          <w:lang w:eastAsia="en-GB"/>
        </w:rPr>
      </w:pPr>
      <w:r w:rsidRPr="006D6555">
        <w:rPr>
          <w:rFonts w:ascii="Times New Roman" w:eastAsiaTheme="majorEastAsia" w:hAnsi="Times New Roman" w:cstheme="majorBidi"/>
          <w:b/>
          <w:color w:val="000000" w:themeColor="text1"/>
          <w:kern w:val="24"/>
          <w:sz w:val="24"/>
          <w:szCs w:val="24"/>
          <w:lang w:eastAsia="en-GB"/>
        </w:rPr>
        <w:t>Free International Trade (no import taxes)</w:t>
      </w:r>
    </w:p>
    <w:p w14:paraId="77BB50E3" w14:textId="77777777" w:rsidR="006D6555" w:rsidRPr="006D6555" w:rsidRDefault="006D6555" w:rsidP="006D6555">
      <w:pPr>
        <w:spacing w:after="0" w:line="240" w:lineRule="auto"/>
        <w:contextualSpacing/>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Trade creates competition and should be a catalyst for improvements in costs and lower prices for consumers. Firms that do not offer their consumers the lowest prices may find that competition from firms overseas may drive them out of business.</w:t>
      </w:r>
    </w:p>
    <w:p w14:paraId="681AFB44" w14:textId="77777777" w:rsidR="006D6555" w:rsidRPr="006D6555" w:rsidRDefault="006D6555" w:rsidP="006D6555">
      <w:pPr>
        <w:spacing w:after="0" w:line="240" w:lineRule="auto"/>
        <w:contextualSpacing/>
        <w:textAlignment w:val="baseline"/>
        <w:rPr>
          <w:rFonts w:eastAsiaTheme="minorEastAsia" w:hAnsi="Calibri"/>
          <w:color w:val="000000" w:themeColor="text1"/>
          <w:kern w:val="24"/>
          <w:lang w:eastAsia="en-GB"/>
        </w:rPr>
      </w:pPr>
    </w:p>
    <w:p w14:paraId="6E2641A2" w14:textId="77777777" w:rsidR="006D6555" w:rsidRPr="006D6555" w:rsidRDefault="006D6555" w:rsidP="006D6555">
      <w:pPr>
        <w:spacing w:after="0" w:line="240" w:lineRule="auto"/>
        <w:contextualSpacing/>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Being part of the EU (a single market, within which there is free trade) signals a commitment which the UK government has taken towards increasing free trade</w:t>
      </w:r>
    </w:p>
    <w:p w14:paraId="4CB0CD33" w14:textId="77777777" w:rsidR="006D6555" w:rsidRPr="006D6555" w:rsidRDefault="006D6555" w:rsidP="006D6555">
      <w:pPr>
        <w:rPr>
          <w:b/>
        </w:rPr>
      </w:pPr>
    </w:p>
    <w:p w14:paraId="35BD065A" w14:textId="77777777" w:rsidR="006D6555" w:rsidRPr="006D6555" w:rsidRDefault="006D6555" w:rsidP="00D766C2">
      <w:pPr>
        <w:numPr>
          <w:ilvl w:val="0"/>
          <w:numId w:val="15"/>
        </w:numPr>
        <w:spacing w:after="0" w:line="240" w:lineRule="auto"/>
        <w:contextualSpacing/>
        <w:rPr>
          <w:rFonts w:eastAsia="Times New Roman" w:cs="Times New Roman"/>
          <w:b/>
          <w:sz w:val="24"/>
          <w:szCs w:val="24"/>
          <w:lang w:eastAsia="en-GB"/>
        </w:rPr>
      </w:pPr>
      <w:r w:rsidRPr="006D6555">
        <w:rPr>
          <w:rFonts w:eastAsiaTheme="majorEastAsia" w:cstheme="majorBidi"/>
          <w:b/>
          <w:color w:val="000000" w:themeColor="text1"/>
          <w:kern w:val="24"/>
          <w:sz w:val="24"/>
          <w:szCs w:val="24"/>
          <w:lang w:eastAsia="en-GB"/>
        </w:rPr>
        <w:t xml:space="preserve">Encouraging </w:t>
      </w:r>
      <w:r w:rsidRPr="006D6555">
        <w:rPr>
          <w:rFonts w:ascii="Times New Roman" w:eastAsiaTheme="majorEastAsia" w:hAnsi="Times New Roman" w:cstheme="majorBidi"/>
          <w:b/>
          <w:color w:val="000000" w:themeColor="text1"/>
          <w:kern w:val="24"/>
          <w:sz w:val="24"/>
          <w:szCs w:val="24"/>
          <w:lang w:eastAsia="en-GB"/>
        </w:rPr>
        <w:t>enterprise and capital spending</w:t>
      </w:r>
    </w:p>
    <w:p w14:paraId="2FA988F5" w14:textId="1DA0388E" w:rsidR="006D6555" w:rsidRPr="006D6555" w:rsidRDefault="006D6555" w:rsidP="006D6555">
      <w:pPr>
        <w:spacing w:before="134" w:after="0" w:line="240" w:lineRule="auto"/>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Measures to encourage entrepreneurshi</w:t>
      </w:r>
      <w:r w:rsidR="005836CC">
        <w:rPr>
          <w:rFonts w:eastAsiaTheme="minorEastAsia" w:hAnsi="Calibri"/>
          <w:color w:val="000000" w:themeColor="text1"/>
          <w:kern w:val="24"/>
          <w:lang w:eastAsia="en-GB"/>
        </w:rPr>
        <w:t>p and capital spending, such as</w:t>
      </w:r>
      <w:r w:rsidRPr="006D6555">
        <w:rPr>
          <w:rFonts w:eastAsiaTheme="minorEastAsia" w:hAnsi="Calibri"/>
          <w:color w:val="000000" w:themeColor="text1"/>
          <w:kern w:val="24"/>
          <w:lang w:eastAsia="en-GB"/>
        </w:rPr>
        <w:t>:</w:t>
      </w:r>
    </w:p>
    <w:p w14:paraId="15F7E5D0" w14:textId="77777777" w:rsidR="006D6555" w:rsidRPr="006D6555" w:rsidRDefault="006D6555" w:rsidP="00D766C2">
      <w:pPr>
        <w:numPr>
          <w:ilvl w:val="0"/>
          <w:numId w:val="20"/>
        </w:numPr>
        <w:spacing w:after="0" w:line="240" w:lineRule="auto"/>
        <w:ind w:left="1267"/>
        <w:contextualSpacing/>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loan guarantees for new start-ups</w:t>
      </w:r>
    </w:p>
    <w:p w14:paraId="623828FD" w14:textId="77777777" w:rsidR="006D6555" w:rsidRPr="006D6555" w:rsidRDefault="006D6555" w:rsidP="00D766C2">
      <w:pPr>
        <w:numPr>
          <w:ilvl w:val="0"/>
          <w:numId w:val="20"/>
        </w:numPr>
        <w:spacing w:after="0" w:line="240" w:lineRule="auto"/>
        <w:ind w:left="1267"/>
        <w:contextualSpacing/>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Reducing rates of corporation tax for small businesses</w:t>
      </w:r>
    </w:p>
    <w:p w14:paraId="1F89563E" w14:textId="77777777" w:rsidR="006D6555" w:rsidRPr="006D6555" w:rsidRDefault="006D6555" w:rsidP="00D766C2">
      <w:pPr>
        <w:numPr>
          <w:ilvl w:val="0"/>
          <w:numId w:val="20"/>
        </w:numPr>
        <w:spacing w:after="0" w:line="240" w:lineRule="auto"/>
        <w:ind w:left="1267"/>
        <w:contextualSpacing/>
        <w:textAlignment w:val="baseline"/>
        <w:rPr>
          <w:rFonts w:ascii="Times New Roman" w:eastAsia="Times New Roman" w:hAnsi="Times New Roman" w:cs="Times New Roman"/>
          <w:lang w:eastAsia="en-GB"/>
        </w:rPr>
      </w:pPr>
      <w:r w:rsidRPr="006D6555">
        <w:rPr>
          <w:rFonts w:eastAsiaTheme="minorEastAsia" w:hAnsi="Calibri"/>
          <w:color w:val="000000" w:themeColor="text1"/>
          <w:kern w:val="24"/>
          <w:lang w:eastAsia="en-GB"/>
        </w:rPr>
        <w:t xml:space="preserve">Allowing tax relief on capital spending </w:t>
      </w:r>
    </w:p>
    <w:p w14:paraId="740592CF" w14:textId="77777777" w:rsidR="006D6555" w:rsidRDefault="006D6555" w:rsidP="006D6555">
      <w:pPr>
        <w:rPr>
          <w:rFonts w:eastAsiaTheme="minorEastAsia" w:hAnsi="Calibri"/>
          <w:b/>
          <w:color w:val="000000" w:themeColor="text1"/>
          <w:kern w:val="24"/>
          <w:lang w:eastAsia="en-GB"/>
        </w:rPr>
      </w:pPr>
    </w:p>
    <w:p w14:paraId="0D5EB138" w14:textId="1DD70562" w:rsidR="0097097B" w:rsidRDefault="0097097B" w:rsidP="006D6555">
      <w:pPr>
        <w:rPr>
          <w:rFonts w:eastAsiaTheme="minorEastAsia" w:hAnsi="Calibri"/>
          <w:b/>
          <w:color w:val="000000" w:themeColor="text1"/>
          <w:kern w:val="24"/>
          <w:lang w:eastAsia="en-GB"/>
        </w:rPr>
      </w:pPr>
    </w:p>
    <w:p w14:paraId="352D16F8" w14:textId="77777777" w:rsidR="0097097B" w:rsidRDefault="0097097B" w:rsidP="006D6555">
      <w:pPr>
        <w:rPr>
          <w:rFonts w:eastAsiaTheme="minorEastAsia" w:hAnsi="Calibri"/>
          <w:b/>
          <w:color w:val="000000" w:themeColor="text1"/>
          <w:kern w:val="24"/>
          <w:lang w:eastAsia="en-GB"/>
        </w:rPr>
      </w:pPr>
    </w:p>
    <w:p w14:paraId="4CEABEF1" w14:textId="77777777" w:rsidR="0097097B" w:rsidRDefault="0097097B" w:rsidP="006D6555">
      <w:pPr>
        <w:rPr>
          <w:rFonts w:eastAsiaTheme="minorEastAsia" w:hAnsi="Calibri"/>
          <w:b/>
          <w:color w:val="000000" w:themeColor="text1"/>
          <w:kern w:val="24"/>
          <w:lang w:eastAsia="en-GB"/>
        </w:rPr>
      </w:pPr>
    </w:p>
    <w:p w14:paraId="14DE0DFB" w14:textId="18376D3D" w:rsidR="006D6555" w:rsidRPr="006D6555" w:rsidRDefault="006D6555" w:rsidP="006D6555">
      <w:pPr>
        <w:rPr>
          <w:rFonts w:eastAsiaTheme="minorEastAsia" w:hAnsi="Calibri"/>
          <w:b/>
          <w:color w:val="000000" w:themeColor="text1"/>
          <w:kern w:val="24"/>
          <w:lang w:eastAsia="en-GB"/>
        </w:rPr>
      </w:pPr>
      <w:r w:rsidRPr="001B2425">
        <w:rPr>
          <w:rFonts w:eastAsiaTheme="minorEastAsia" w:hAnsi="Calibri"/>
          <w:b/>
          <w:color w:val="000000" w:themeColor="text1"/>
          <w:kern w:val="24"/>
          <w:highlight w:val="cyan"/>
          <w:lang w:eastAsia="en-GB"/>
        </w:rPr>
        <w:lastRenderedPageBreak/>
        <w:t>Discussion</w:t>
      </w:r>
      <w:r w:rsidRPr="006D6555">
        <w:rPr>
          <w:rFonts w:eastAsiaTheme="minorEastAsia" w:hAnsi="Calibri"/>
          <w:b/>
          <w:color w:val="000000" w:themeColor="text1"/>
          <w:kern w:val="24"/>
          <w:lang w:eastAsia="en-GB"/>
        </w:rPr>
        <w:t xml:space="preserve">: </w:t>
      </w:r>
      <w:r w:rsidRPr="001B2425">
        <w:rPr>
          <w:rFonts w:eastAsiaTheme="minorEastAsia" w:hAnsi="Calibri"/>
          <w:color w:val="000000" w:themeColor="text1"/>
          <w:kern w:val="24"/>
          <w:lang w:eastAsia="en-GB"/>
        </w:rPr>
        <w:t xml:space="preserve">Look at the table and decide if the UK Government’s Fiscal, Monetary and Supply side reforms have been successful in encouraging capital spending and productivity growth. Does the data show a link between capital </w:t>
      </w:r>
      <w:r w:rsidR="001B2425" w:rsidRPr="001B2425">
        <w:rPr>
          <w:rFonts w:eastAsiaTheme="minorEastAsia" w:hAnsi="Calibri"/>
          <w:color w:val="000000" w:themeColor="text1"/>
          <w:kern w:val="24"/>
          <w:lang w:eastAsia="en-GB"/>
        </w:rPr>
        <w:t>spending and productivity gains</w:t>
      </w:r>
      <w:r w:rsidRPr="001B2425">
        <w:rPr>
          <w:rFonts w:eastAsiaTheme="minorEastAsia" w:hAnsi="Calibri"/>
          <w:color w:val="000000" w:themeColor="text1"/>
          <w:kern w:val="24"/>
          <w:lang w:eastAsia="en-GB"/>
        </w:rPr>
        <w:t>?</w:t>
      </w:r>
    </w:p>
    <w:p w14:paraId="25CB168D" w14:textId="77777777" w:rsidR="006D6555" w:rsidRPr="006D6555" w:rsidRDefault="006D6555" w:rsidP="006D6555">
      <w:pPr>
        <w:rPr>
          <w:rFonts w:eastAsiaTheme="minorEastAsia" w:hAnsi="Calibri"/>
          <w:b/>
          <w:color w:val="000000" w:themeColor="text1"/>
          <w:kern w:val="24"/>
          <w:lang w:eastAsia="en-GB"/>
        </w:rPr>
      </w:pPr>
      <w:r w:rsidRPr="006D6555">
        <w:rPr>
          <w:rFonts w:eastAsiaTheme="minorEastAsia" w:hAnsi="Calibri"/>
          <w:b/>
          <w:noProof/>
          <w:color w:val="000000" w:themeColor="text1"/>
          <w:kern w:val="24"/>
          <w:lang w:eastAsia="en-GB"/>
        </w:rPr>
        <mc:AlternateContent>
          <mc:Choice Requires="wps">
            <w:drawing>
              <wp:anchor distT="0" distB="0" distL="114300" distR="114300" simplePos="0" relativeHeight="251720704" behindDoc="0" locked="0" layoutInCell="1" allowOverlap="1" wp14:anchorId="077E6BAD" wp14:editId="17F58073">
                <wp:simplePos x="0" y="0"/>
                <wp:positionH relativeFrom="column">
                  <wp:posOffset>4882551</wp:posOffset>
                </wp:positionH>
                <wp:positionV relativeFrom="paragraph">
                  <wp:posOffset>26227</wp:posOffset>
                </wp:positionV>
                <wp:extent cx="2018581" cy="2932693"/>
                <wp:effectExtent l="0" t="0" r="20320" b="2032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581" cy="2932693"/>
                        </a:xfrm>
                        <a:prstGeom prst="rect">
                          <a:avLst/>
                        </a:prstGeom>
                        <a:solidFill>
                          <a:srgbClr val="FFFFFF"/>
                        </a:solidFill>
                        <a:ln w="9525">
                          <a:solidFill>
                            <a:srgbClr val="000000"/>
                          </a:solidFill>
                          <a:miter lim="800000"/>
                          <a:headEnd/>
                          <a:tailEnd/>
                        </a:ln>
                      </wps:spPr>
                      <wps:txbx>
                        <w:txbxContent>
                          <w:p w14:paraId="3722C410" w14:textId="77777777" w:rsidR="001937C7" w:rsidRDefault="001937C7" w:rsidP="006D6555">
                            <w:r>
                              <w:t>Write brief answers in the space below.</w:t>
                            </w:r>
                          </w:p>
                          <w:p w14:paraId="4BC8620B" w14:textId="77777777" w:rsidR="001937C7" w:rsidRDefault="001937C7" w:rsidP="006D6555"/>
                          <w:p w14:paraId="61661DBB" w14:textId="77777777" w:rsidR="001937C7" w:rsidRDefault="001937C7" w:rsidP="006D6555"/>
                          <w:p w14:paraId="258F71B1" w14:textId="77777777" w:rsidR="001937C7" w:rsidRDefault="001937C7" w:rsidP="006D6555"/>
                          <w:p w14:paraId="0B095637" w14:textId="77777777" w:rsidR="001937C7" w:rsidRDefault="001937C7" w:rsidP="006D6555"/>
                          <w:p w14:paraId="003D3754" w14:textId="77777777" w:rsidR="001937C7" w:rsidRDefault="001937C7" w:rsidP="006D6555"/>
                          <w:p w14:paraId="47803F99" w14:textId="77777777" w:rsidR="001937C7" w:rsidRDefault="001937C7" w:rsidP="006D6555"/>
                          <w:p w14:paraId="1E149F43" w14:textId="77777777" w:rsidR="001937C7" w:rsidRDefault="001937C7" w:rsidP="006D6555"/>
                          <w:p w14:paraId="182E8491" w14:textId="77777777" w:rsidR="001937C7" w:rsidRDefault="001937C7" w:rsidP="006D6555"/>
                          <w:p w14:paraId="4BA05D22" w14:textId="77777777" w:rsidR="001937C7" w:rsidRDefault="001937C7" w:rsidP="006D6555"/>
                          <w:p w14:paraId="6221AC81" w14:textId="77777777" w:rsidR="001937C7" w:rsidRDefault="001937C7" w:rsidP="006D6555"/>
                          <w:p w14:paraId="40E3B1D2" w14:textId="77777777" w:rsidR="001937C7" w:rsidRDefault="001937C7" w:rsidP="006D6555"/>
                          <w:p w14:paraId="7A29A0C6" w14:textId="77777777" w:rsidR="001937C7" w:rsidRDefault="001937C7" w:rsidP="006D6555"/>
                          <w:p w14:paraId="2A09C3D1" w14:textId="77777777" w:rsidR="001937C7" w:rsidRDefault="001937C7" w:rsidP="006D6555"/>
                          <w:p w14:paraId="53A9F461" w14:textId="77777777" w:rsidR="001937C7" w:rsidRDefault="001937C7" w:rsidP="006D6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6BAD" id="_x0000_s1071" type="#_x0000_t202" style="position:absolute;margin-left:384.45pt;margin-top:2.05pt;width:158.95pt;height:23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">
                <v:textbox>
                  <w:txbxContent>
                    <w:p w14:paraId="3722C410" w14:textId="77777777" w:rsidR="001937C7" w:rsidRDefault="001937C7" w:rsidP="006D6555">
                      <w:r>
                        <w:t>Write brief answers in the space below.</w:t>
                      </w:r>
                    </w:p>
                    <w:p w14:paraId="4BC8620B" w14:textId="77777777" w:rsidR="001937C7" w:rsidRDefault="001937C7" w:rsidP="006D6555"/>
                    <w:p w14:paraId="61661DBB" w14:textId="77777777" w:rsidR="001937C7" w:rsidRDefault="001937C7" w:rsidP="006D6555"/>
                    <w:p w14:paraId="258F71B1" w14:textId="77777777" w:rsidR="001937C7" w:rsidRDefault="001937C7" w:rsidP="006D6555"/>
                    <w:p w14:paraId="0B095637" w14:textId="77777777" w:rsidR="001937C7" w:rsidRDefault="001937C7" w:rsidP="006D6555"/>
                    <w:p w14:paraId="003D3754" w14:textId="77777777" w:rsidR="001937C7" w:rsidRDefault="001937C7" w:rsidP="006D6555"/>
                    <w:p w14:paraId="47803F99" w14:textId="77777777" w:rsidR="001937C7" w:rsidRDefault="001937C7" w:rsidP="006D6555"/>
                    <w:p w14:paraId="1E149F43" w14:textId="77777777" w:rsidR="001937C7" w:rsidRDefault="001937C7" w:rsidP="006D6555"/>
                    <w:p w14:paraId="182E8491" w14:textId="77777777" w:rsidR="001937C7" w:rsidRDefault="001937C7" w:rsidP="006D6555"/>
                    <w:p w14:paraId="4BA05D22" w14:textId="77777777" w:rsidR="001937C7" w:rsidRDefault="001937C7" w:rsidP="006D6555"/>
                    <w:p w14:paraId="6221AC81" w14:textId="77777777" w:rsidR="001937C7" w:rsidRDefault="001937C7" w:rsidP="006D6555"/>
                    <w:p w14:paraId="40E3B1D2" w14:textId="77777777" w:rsidR="001937C7" w:rsidRDefault="001937C7" w:rsidP="006D6555"/>
                    <w:p w14:paraId="7A29A0C6" w14:textId="77777777" w:rsidR="001937C7" w:rsidRDefault="001937C7" w:rsidP="006D6555"/>
                    <w:p w14:paraId="2A09C3D1" w14:textId="77777777" w:rsidR="001937C7" w:rsidRDefault="001937C7" w:rsidP="006D6555"/>
                    <w:p w14:paraId="53A9F461" w14:textId="77777777" w:rsidR="001937C7" w:rsidRDefault="001937C7" w:rsidP="006D6555"/>
                  </w:txbxContent>
                </v:textbox>
              </v:shape>
            </w:pict>
          </mc:Fallback>
        </mc:AlternateContent>
      </w:r>
      <w:r w:rsidRPr="006D6555">
        <w:rPr>
          <w:rFonts w:eastAsiaTheme="minorEastAsia" w:hAnsi="Calibri"/>
          <w:b/>
          <w:noProof/>
          <w:color w:val="000000" w:themeColor="text1"/>
          <w:kern w:val="24"/>
          <w:lang w:eastAsia="en-GB"/>
        </w:rPr>
        <mc:AlternateContent>
          <mc:Choice Requires="wps">
            <w:drawing>
              <wp:anchor distT="0" distB="0" distL="114300" distR="114300" simplePos="0" relativeHeight="251719680" behindDoc="0" locked="0" layoutInCell="1" allowOverlap="1" wp14:anchorId="404D82E2" wp14:editId="78A30066">
                <wp:simplePos x="0" y="0"/>
                <wp:positionH relativeFrom="column">
                  <wp:posOffset>-43132</wp:posOffset>
                </wp:positionH>
                <wp:positionV relativeFrom="paragraph">
                  <wp:posOffset>17804</wp:posOffset>
                </wp:positionV>
                <wp:extent cx="4718649" cy="2941608"/>
                <wp:effectExtent l="0" t="0" r="25400" b="114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49" cy="2941608"/>
                        </a:xfrm>
                        <a:prstGeom prst="rect">
                          <a:avLst/>
                        </a:prstGeom>
                        <a:solidFill>
                          <a:srgbClr val="FFFFFF"/>
                        </a:solidFill>
                        <a:ln w="9525">
                          <a:solidFill>
                            <a:srgbClr val="000000"/>
                          </a:solidFill>
                          <a:miter lim="800000"/>
                          <a:headEnd/>
                          <a:tailEnd/>
                        </a:ln>
                      </wps:spPr>
                      <wps:txbx>
                        <w:txbxContent>
                          <w:p w14:paraId="39C801C2" w14:textId="77777777" w:rsidR="001937C7" w:rsidRDefault="001937C7" w:rsidP="006D6555">
                            <w:r>
                              <w:rPr>
                                <w:noProof/>
                                <w:lang w:eastAsia="en-GB"/>
                              </w:rPr>
                              <w:drawing>
                                <wp:inline distT="0" distB="0" distL="0" distR="0" wp14:anchorId="56362A5C" wp14:editId="770400D5">
                                  <wp:extent cx="4623759" cy="2656936"/>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29" t="14367" r="34398" b="9334"/>
                                          <a:stretch/>
                                        </pic:blipFill>
                                        <pic:spPr bwMode="auto">
                                          <a:xfrm>
                                            <a:off x="0" y="0"/>
                                            <a:ext cx="4623759" cy="26569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82E2" id="_x0000_s1072" type="#_x0000_t202" style="position:absolute;margin-left:-3.4pt;margin-top:1.4pt;width:371.55pt;height:23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">
                <v:textbox>
                  <w:txbxContent>
                    <w:p w14:paraId="39C801C2" w14:textId="77777777" w:rsidR="001937C7" w:rsidRDefault="001937C7" w:rsidP="006D6555">
                      <w:r>
                        <w:rPr>
                          <w:noProof/>
                          <w:lang w:eastAsia="en-GB"/>
                        </w:rPr>
                        <w:drawing>
                          <wp:inline distT="0" distB="0" distL="0" distR="0" wp14:anchorId="56362A5C" wp14:editId="770400D5">
                            <wp:extent cx="4623759" cy="2656936"/>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29" t="14367" r="34398" b="9334"/>
                                    <a:stretch/>
                                  </pic:blipFill>
                                  <pic:spPr bwMode="auto">
                                    <a:xfrm>
                                      <a:off x="0" y="0"/>
                                      <a:ext cx="4623759" cy="265693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B2CD3D2" w14:textId="77777777" w:rsidR="006D6555" w:rsidRPr="006D6555" w:rsidRDefault="006D6555" w:rsidP="006D6555">
      <w:pPr>
        <w:rPr>
          <w:rFonts w:eastAsiaTheme="minorEastAsia" w:hAnsi="Calibri"/>
          <w:b/>
          <w:color w:val="000000" w:themeColor="text1"/>
          <w:kern w:val="24"/>
          <w:lang w:eastAsia="en-GB"/>
        </w:rPr>
      </w:pPr>
    </w:p>
    <w:p w14:paraId="01C70CC3" w14:textId="77777777" w:rsidR="006D6555" w:rsidRPr="006D6555" w:rsidRDefault="006D6555" w:rsidP="006D6555">
      <w:pPr>
        <w:rPr>
          <w:rFonts w:eastAsiaTheme="minorEastAsia" w:hAnsi="Calibri"/>
          <w:b/>
          <w:color w:val="000000" w:themeColor="text1"/>
          <w:kern w:val="24"/>
          <w:lang w:eastAsia="en-GB"/>
        </w:rPr>
      </w:pPr>
    </w:p>
    <w:p w14:paraId="4C4156DA" w14:textId="77777777" w:rsidR="006D6555" w:rsidRPr="006D6555" w:rsidRDefault="006D6555" w:rsidP="006D6555">
      <w:pPr>
        <w:rPr>
          <w:rFonts w:eastAsiaTheme="minorEastAsia" w:hAnsi="Calibri"/>
          <w:b/>
          <w:color w:val="000000" w:themeColor="text1"/>
          <w:kern w:val="24"/>
          <w:lang w:eastAsia="en-GB"/>
        </w:rPr>
      </w:pPr>
    </w:p>
    <w:p w14:paraId="01ADC404" w14:textId="77777777" w:rsidR="006D6555" w:rsidRPr="006D6555" w:rsidRDefault="006D6555" w:rsidP="006D6555">
      <w:pPr>
        <w:rPr>
          <w:rFonts w:eastAsiaTheme="minorEastAsia" w:hAnsi="Calibri"/>
          <w:b/>
          <w:color w:val="000000" w:themeColor="text1"/>
          <w:kern w:val="24"/>
          <w:lang w:eastAsia="en-GB"/>
        </w:rPr>
      </w:pPr>
    </w:p>
    <w:p w14:paraId="02457744" w14:textId="77777777" w:rsidR="006D6555" w:rsidRPr="006D6555" w:rsidRDefault="006D6555" w:rsidP="006D6555">
      <w:pPr>
        <w:rPr>
          <w:rFonts w:eastAsiaTheme="minorEastAsia" w:hAnsi="Calibri"/>
          <w:b/>
          <w:color w:val="000000" w:themeColor="text1"/>
          <w:kern w:val="24"/>
          <w:lang w:eastAsia="en-GB"/>
        </w:rPr>
      </w:pPr>
    </w:p>
    <w:p w14:paraId="3DFD2CD2" w14:textId="77777777" w:rsidR="006D6555" w:rsidRPr="006D6555" w:rsidRDefault="006D6555" w:rsidP="006D6555">
      <w:pPr>
        <w:rPr>
          <w:rFonts w:eastAsiaTheme="minorEastAsia" w:hAnsi="Calibri"/>
          <w:b/>
          <w:color w:val="000000" w:themeColor="text1"/>
          <w:kern w:val="24"/>
          <w:lang w:eastAsia="en-GB"/>
        </w:rPr>
      </w:pPr>
    </w:p>
    <w:p w14:paraId="34AD38D8" w14:textId="77777777" w:rsidR="006D6555" w:rsidRPr="006D6555" w:rsidRDefault="006D6555" w:rsidP="006D6555">
      <w:pPr>
        <w:rPr>
          <w:rFonts w:eastAsiaTheme="minorEastAsia" w:hAnsi="Calibri"/>
          <w:b/>
          <w:color w:val="000000" w:themeColor="text1"/>
          <w:kern w:val="24"/>
          <w:lang w:eastAsia="en-GB"/>
        </w:rPr>
      </w:pPr>
    </w:p>
    <w:p w14:paraId="746A9061" w14:textId="77777777" w:rsidR="006D6555" w:rsidRPr="006D6555" w:rsidRDefault="006D6555" w:rsidP="006D6555">
      <w:pPr>
        <w:rPr>
          <w:rFonts w:eastAsiaTheme="minorEastAsia" w:hAnsi="Calibri"/>
          <w:b/>
          <w:color w:val="000000" w:themeColor="text1"/>
          <w:kern w:val="24"/>
          <w:lang w:eastAsia="en-GB"/>
        </w:rPr>
      </w:pPr>
    </w:p>
    <w:p w14:paraId="3731D83E" w14:textId="77777777" w:rsidR="006D6555" w:rsidRPr="006D6555" w:rsidRDefault="006D6555" w:rsidP="006D6555">
      <w:pPr>
        <w:rPr>
          <w:rFonts w:eastAsiaTheme="minorEastAsia" w:hAnsi="Calibri"/>
          <w:b/>
          <w:color w:val="000000" w:themeColor="text1"/>
          <w:kern w:val="24"/>
          <w:lang w:eastAsia="en-GB"/>
        </w:rPr>
      </w:pPr>
    </w:p>
    <w:p w14:paraId="0E4197DF" w14:textId="77777777" w:rsidR="006D6555" w:rsidRPr="006D6555" w:rsidRDefault="006D6555" w:rsidP="006D6555">
      <w:pPr>
        <w:rPr>
          <w:rFonts w:eastAsiaTheme="minorEastAsia" w:hAnsi="Calibri"/>
          <w:color w:val="000000" w:themeColor="text1"/>
          <w:kern w:val="24"/>
          <w:lang w:eastAsia="en-GB"/>
        </w:rPr>
      </w:pPr>
      <w:r w:rsidRPr="006D6555">
        <w:rPr>
          <w:rFonts w:eastAsiaTheme="minorEastAsia" w:hAnsi="Calibri"/>
          <w:b/>
          <w:color w:val="000000" w:themeColor="text1"/>
          <w:kern w:val="24"/>
          <w:lang w:eastAsia="en-GB"/>
        </w:rPr>
        <w:t xml:space="preserve">Extension activity: </w:t>
      </w:r>
      <w:r w:rsidRPr="006D6555">
        <w:rPr>
          <w:rFonts w:eastAsiaTheme="minorEastAsia" w:hAnsi="Calibri"/>
          <w:color w:val="000000" w:themeColor="text1"/>
          <w:kern w:val="24"/>
          <w:lang w:eastAsia="en-GB"/>
        </w:rPr>
        <w:t>Which other supply side policy should in theory result in an increase in Capital spending?</w:t>
      </w:r>
    </w:p>
    <w:p w14:paraId="056BF538" w14:textId="77777777" w:rsidR="00B642AE" w:rsidRDefault="006D6555" w:rsidP="00A16629">
      <w:pPr>
        <w:spacing w:line="360" w:lineRule="auto"/>
      </w:pPr>
      <w:r w:rsidRPr="006D6555">
        <w:t>……………………………………………………………………………………………………………………………………………………………………………………………………………………………………………………………………………………………………………………………………………………………………………………………………………………………………………………………………………………………………………………………………………………………………………………………………………………………………………………………………………………………………………………………………………………</w:t>
      </w:r>
    </w:p>
    <w:p w14:paraId="19AB2975" w14:textId="32EA7A64" w:rsidR="0044251C" w:rsidRDefault="0097097B" w:rsidP="006D6555">
      <w:r w:rsidRPr="006D6555">
        <w:rPr>
          <w:rFonts w:eastAsiaTheme="minorEastAsia" w:hAnsi="Calibri"/>
          <w:b/>
          <w:noProof/>
          <w:color w:val="000000" w:themeColor="text1"/>
          <w:kern w:val="24"/>
          <w:lang w:eastAsia="en-GB"/>
        </w:rPr>
        <mc:AlternateContent>
          <mc:Choice Requires="wps">
            <w:drawing>
              <wp:anchor distT="0" distB="0" distL="114300" distR="114300" simplePos="0" relativeHeight="251721728" behindDoc="0" locked="0" layoutInCell="1" allowOverlap="1" wp14:anchorId="20534344" wp14:editId="03B65BDE">
                <wp:simplePos x="0" y="0"/>
                <wp:positionH relativeFrom="column">
                  <wp:posOffset>-74930</wp:posOffset>
                </wp:positionH>
                <wp:positionV relativeFrom="paragraph">
                  <wp:posOffset>51625</wp:posOffset>
                </wp:positionV>
                <wp:extent cx="6788785" cy="3881755"/>
                <wp:effectExtent l="0" t="0" r="12065" b="2349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388175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71BE5DD" w14:textId="77777777" w:rsidR="001937C7" w:rsidRDefault="001937C7" w:rsidP="006D6555">
                            <w:pPr>
                              <w:ind w:left="2160" w:firstLine="720"/>
                              <w:rPr>
                                <w:b/>
                                <w:sz w:val="28"/>
                                <w:szCs w:val="28"/>
                              </w:rPr>
                            </w:pPr>
                          </w:p>
                          <w:p w14:paraId="044E466D" w14:textId="77777777" w:rsidR="001937C7" w:rsidRPr="00FF2310" w:rsidRDefault="001937C7" w:rsidP="006D6555">
                            <w:pPr>
                              <w:ind w:left="2160" w:firstLine="720"/>
                              <w:rPr>
                                <w:b/>
                                <w:sz w:val="28"/>
                                <w:szCs w:val="28"/>
                                <w:u w:val="single"/>
                              </w:rPr>
                            </w:pPr>
                            <w:r w:rsidRPr="00FF2310">
                              <w:rPr>
                                <w:b/>
                                <w:sz w:val="28"/>
                                <w:szCs w:val="28"/>
                                <w:u w:val="single"/>
                              </w:rPr>
                              <w:t xml:space="preserve">Limitations of Supply-side policies </w:t>
                            </w:r>
                          </w:p>
                          <w:p w14:paraId="49F06FE1" w14:textId="77777777" w:rsidR="001937C7" w:rsidRPr="00AE4A7C" w:rsidRDefault="001937C7" w:rsidP="006D6555">
                            <w:pPr>
                              <w:ind w:left="2160" w:firstLine="720"/>
                              <w:rPr>
                                <w:b/>
                                <w:sz w:val="28"/>
                                <w:szCs w:val="28"/>
                              </w:rPr>
                            </w:pPr>
                            <w:r w:rsidRPr="00AE4A7C">
                              <w:rPr>
                                <w:b/>
                                <w:sz w:val="28"/>
                                <w:szCs w:val="28"/>
                              </w:rPr>
                              <w:t xml:space="preserve"> </w:t>
                            </w:r>
                          </w:p>
                          <w:p w14:paraId="2800F1FE" w14:textId="77F66D60" w:rsidR="001937C7" w:rsidRPr="00AE4A7C" w:rsidRDefault="001937C7" w:rsidP="006D6555">
                            <w:pPr>
                              <w:rPr>
                                <w:sz w:val="24"/>
                                <w:szCs w:val="24"/>
                              </w:rPr>
                            </w:pPr>
                            <w:r w:rsidRPr="00AE4A7C">
                              <w:rPr>
                                <w:sz w:val="24"/>
                                <w:szCs w:val="24"/>
                              </w:rPr>
                              <w:t>Whilst</w:t>
                            </w:r>
                            <w:r>
                              <w:rPr>
                                <w:sz w:val="24"/>
                                <w:szCs w:val="24"/>
                              </w:rPr>
                              <w:t xml:space="preserve"> it is generally accepted that s</w:t>
                            </w:r>
                            <w:r w:rsidRPr="00AE4A7C">
                              <w:rPr>
                                <w:sz w:val="24"/>
                                <w:szCs w:val="24"/>
                              </w:rPr>
                              <w:t>upply</w:t>
                            </w:r>
                            <w:r>
                              <w:rPr>
                                <w:sz w:val="24"/>
                                <w:szCs w:val="24"/>
                              </w:rPr>
                              <w:t>-</w:t>
                            </w:r>
                            <w:r w:rsidRPr="00AE4A7C">
                              <w:rPr>
                                <w:sz w:val="24"/>
                                <w:szCs w:val="24"/>
                              </w:rPr>
                              <w:t>side policies can have the desir</w:t>
                            </w:r>
                            <w:r>
                              <w:rPr>
                                <w:sz w:val="24"/>
                                <w:szCs w:val="24"/>
                              </w:rPr>
                              <w:t>able effect of achieving all 4 m</w:t>
                            </w:r>
                            <w:r w:rsidRPr="00AE4A7C">
                              <w:rPr>
                                <w:sz w:val="24"/>
                                <w:szCs w:val="24"/>
                              </w:rPr>
                              <w:t>acroeconomic objectives</w:t>
                            </w:r>
                            <w:r>
                              <w:rPr>
                                <w:sz w:val="24"/>
                                <w:szCs w:val="24"/>
                              </w:rPr>
                              <w:t>,</w:t>
                            </w:r>
                            <w:r w:rsidRPr="00AE4A7C">
                              <w:rPr>
                                <w:sz w:val="24"/>
                                <w:szCs w:val="24"/>
                              </w:rPr>
                              <w:t xml:space="preserve"> there are limitations to </w:t>
                            </w:r>
                            <w:r>
                              <w:rPr>
                                <w:sz w:val="24"/>
                                <w:szCs w:val="24"/>
                              </w:rPr>
                              <w:t>its effectiveness as</w:t>
                            </w:r>
                            <w:r w:rsidRPr="00AE4A7C">
                              <w:rPr>
                                <w:sz w:val="24"/>
                                <w:szCs w:val="24"/>
                              </w:rPr>
                              <w:t xml:space="preserve"> a policy tool.</w:t>
                            </w:r>
                          </w:p>
                          <w:p w14:paraId="47505C4A" w14:textId="77777777" w:rsidR="001937C7" w:rsidRDefault="001937C7" w:rsidP="006D6555">
                            <w:pPr>
                              <w:pStyle w:val="ListParagraph"/>
                            </w:pPr>
                          </w:p>
                          <w:p w14:paraId="70F15381" w14:textId="74A6D415" w:rsidR="001937C7" w:rsidRDefault="001937C7" w:rsidP="00D766C2">
                            <w:pPr>
                              <w:pStyle w:val="ListParagraph"/>
                              <w:numPr>
                                <w:ilvl w:val="0"/>
                                <w:numId w:val="21"/>
                              </w:numPr>
                              <w:spacing w:after="0" w:line="240" w:lineRule="auto"/>
                            </w:pPr>
                            <w:r>
                              <w:t>Supply-side policies can often take a long time to work.</w:t>
                            </w:r>
                          </w:p>
                          <w:p w14:paraId="751D66C8" w14:textId="4447B3D8" w:rsidR="001937C7" w:rsidRDefault="001937C7" w:rsidP="00D766C2">
                            <w:pPr>
                              <w:pStyle w:val="ListParagraph"/>
                              <w:numPr>
                                <w:ilvl w:val="0"/>
                                <w:numId w:val="21"/>
                              </w:numPr>
                              <w:spacing w:after="0" w:line="240" w:lineRule="auto"/>
                            </w:pPr>
                            <w:r>
                              <w:t>Some supply-side policies can be costly to implement. For example large infrastructure projects may add considerably to the PSNCR.</w:t>
                            </w:r>
                          </w:p>
                          <w:p w14:paraId="03FD0EA8" w14:textId="0DCB4FB8" w:rsidR="001937C7" w:rsidRDefault="001937C7" w:rsidP="00D766C2">
                            <w:pPr>
                              <w:pStyle w:val="ListParagraph"/>
                              <w:numPr>
                                <w:ilvl w:val="0"/>
                                <w:numId w:val="21"/>
                              </w:numPr>
                              <w:spacing w:after="0" w:line="240" w:lineRule="auto"/>
                            </w:pPr>
                            <w:r>
                              <w:t>Supply-side policies require enough aggregate demand in the economy to enable access to the increase in productive potential.</w:t>
                            </w:r>
                          </w:p>
                          <w:p w14:paraId="1E27EA39" w14:textId="390EAE0C" w:rsidR="001937C7" w:rsidRDefault="001937C7" w:rsidP="00D766C2">
                            <w:pPr>
                              <w:pStyle w:val="ListParagraph"/>
                              <w:numPr>
                                <w:ilvl w:val="0"/>
                                <w:numId w:val="21"/>
                              </w:numPr>
                              <w:spacing w:after="0" w:line="240" w:lineRule="auto"/>
                            </w:pPr>
                            <w:r>
                              <w:t>Some supply-side policies have a negative effect on AD in the short run (e.g. reduction in welfare payments)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4344" id="_x0000_s1073" type="#_x0000_t202" style="position:absolute;margin-left:-5.9pt;margin-top:4.05pt;width:534.55pt;height:30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" fillcolor="window" strokecolor="windowText" strokeweight="2pt">
                <v:textbox>
                  <w:txbxContent>
                    <w:p w14:paraId="771BE5DD" w14:textId="77777777" w:rsidR="001937C7" w:rsidRDefault="001937C7" w:rsidP="006D6555">
                      <w:pPr>
                        <w:ind w:left="2160" w:firstLine="720"/>
                        <w:rPr>
                          <w:b/>
                          <w:sz w:val="28"/>
                          <w:szCs w:val="28"/>
                        </w:rPr>
                      </w:pPr>
                    </w:p>
                    <w:p w14:paraId="044E466D" w14:textId="77777777" w:rsidR="001937C7" w:rsidRPr="00FF2310" w:rsidRDefault="001937C7" w:rsidP="006D6555">
                      <w:pPr>
                        <w:ind w:left="2160" w:firstLine="720"/>
                        <w:rPr>
                          <w:b/>
                          <w:sz w:val="28"/>
                          <w:szCs w:val="28"/>
                          <w:u w:val="single"/>
                        </w:rPr>
                      </w:pPr>
                      <w:r w:rsidRPr="00FF2310">
                        <w:rPr>
                          <w:b/>
                          <w:sz w:val="28"/>
                          <w:szCs w:val="28"/>
                          <w:u w:val="single"/>
                        </w:rPr>
                        <w:t xml:space="preserve">Limitations of Supply-side policies </w:t>
                      </w:r>
                    </w:p>
                    <w:p w14:paraId="49F06FE1" w14:textId="77777777" w:rsidR="001937C7" w:rsidRPr="00AE4A7C" w:rsidRDefault="001937C7" w:rsidP="006D6555">
                      <w:pPr>
                        <w:ind w:left="2160" w:firstLine="720"/>
                        <w:rPr>
                          <w:b/>
                          <w:sz w:val="28"/>
                          <w:szCs w:val="28"/>
                        </w:rPr>
                      </w:pPr>
                      <w:r w:rsidRPr="00AE4A7C">
                        <w:rPr>
                          <w:b/>
                          <w:sz w:val="28"/>
                          <w:szCs w:val="28"/>
                        </w:rPr>
                        <w:t xml:space="preserve"> </w:t>
                      </w:r>
                    </w:p>
                    <w:p w14:paraId="2800F1FE" w14:textId="77F66D60" w:rsidR="001937C7" w:rsidRPr="00AE4A7C" w:rsidRDefault="001937C7" w:rsidP="006D6555">
                      <w:pPr>
                        <w:rPr>
                          <w:sz w:val="24"/>
                          <w:szCs w:val="24"/>
                        </w:rPr>
                      </w:pPr>
                      <w:r w:rsidRPr="00AE4A7C">
                        <w:rPr>
                          <w:sz w:val="24"/>
                          <w:szCs w:val="24"/>
                        </w:rPr>
                        <w:t>Whilst</w:t>
                      </w:r>
                      <w:r>
                        <w:rPr>
                          <w:sz w:val="24"/>
                          <w:szCs w:val="24"/>
                        </w:rPr>
                        <w:t xml:space="preserve"> it is generally accepted that s</w:t>
                      </w:r>
                      <w:r w:rsidRPr="00AE4A7C">
                        <w:rPr>
                          <w:sz w:val="24"/>
                          <w:szCs w:val="24"/>
                        </w:rPr>
                        <w:t>upply</w:t>
                      </w:r>
                      <w:r>
                        <w:rPr>
                          <w:sz w:val="24"/>
                          <w:szCs w:val="24"/>
                        </w:rPr>
                        <w:t>-</w:t>
                      </w:r>
                      <w:r w:rsidRPr="00AE4A7C">
                        <w:rPr>
                          <w:sz w:val="24"/>
                          <w:szCs w:val="24"/>
                        </w:rPr>
                        <w:t>side policies can have the desir</w:t>
                      </w:r>
                      <w:r>
                        <w:rPr>
                          <w:sz w:val="24"/>
                          <w:szCs w:val="24"/>
                        </w:rPr>
                        <w:t>able effect of achieving all 4 m</w:t>
                      </w:r>
                      <w:r w:rsidRPr="00AE4A7C">
                        <w:rPr>
                          <w:sz w:val="24"/>
                          <w:szCs w:val="24"/>
                        </w:rPr>
                        <w:t>acroeconomic objectives</w:t>
                      </w:r>
                      <w:r>
                        <w:rPr>
                          <w:sz w:val="24"/>
                          <w:szCs w:val="24"/>
                        </w:rPr>
                        <w:t>,</w:t>
                      </w:r>
                      <w:r w:rsidRPr="00AE4A7C">
                        <w:rPr>
                          <w:sz w:val="24"/>
                          <w:szCs w:val="24"/>
                        </w:rPr>
                        <w:t xml:space="preserve"> there are limitations to </w:t>
                      </w:r>
                      <w:r>
                        <w:rPr>
                          <w:sz w:val="24"/>
                          <w:szCs w:val="24"/>
                        </w:rPr>
                        <w:t>its effectiveness as</w:t>
                      </w:r>
                      <w:r w:rsidRPr="00AE4A7C">
                        <w:rPr>
                          <w:sz w:val="24"/>
                          <w:szCs w:val="24"/>
                        </w:rPr>
                        <w:t xml:space="preserve"> a policy tool.</w:t>
                      </w:r>
                    </w:p>
                    <w:p w14:paraId="47505C4A" w14:textId="77777777" w:rsidR="001937C7" w:rsidRDefault="001937C7" w:rsidP="006D6555">
                      <w:pPr>
                        <w:pStyle w:val="ListParagraph"/>
                      </w:pPr>
                    </w:p>
                    <w:p w14:paraId="70F15381" w14:textId="74A6D415" w:rsidR="001937C7" w:rsidRDefault="001937C7" w:rsidP="00D766C2">
                      <w:pPr>
                        <w:pStyle w:val="ListParagraph"/>
                        <w:numPr>
                          <w:ilvl w:val="0"/>
                          <w:numId w:val="21"/>
                        </w:numPr>
                        <w:spacing w:after="0" w:line="240" w:lineRule="auto"/>
                      </w:pPr>
                      <w:r>
                        <w:t>Supply-side policies can often take a long time to work.</w:t>
                      </w:r>
                    </w:p>
                    <w:p w14:paraId="751D66C8" w14:textId="4447B3D8" w:rsidR="001937C7" w:rsidRDefault="001937C7" w:rsidP="00D766C2">
                      <w:pPr>
                        <w:pStyle w:val="ListParagraph"/>
                        <w:numPr>
                          <w:ilvl w:val="0"/>
                          <w:numId w:val="21"/>
                        </w:numPr>
                        <w:spacing w:after="0" w:line="240" w:lineRule="auto"/>
                      </w:pPr>
                      <w:r>
                        <w:t>Some supply-side policies can be costly to implement. For example large infrastructure projects may add considerably to the PSNCR.</w:t>
                      </w:r>
                    </w:p>
                    <w:p w14:paraId="03FD0EA8" w14:textId="0DCB4FB8" w:rsidR="001937C7" w:rsidRDefault="001937C7" w:rsidP="00D766C2">
                      <w:pPr>
                        <w:pStyle w:val="ListParagraph"/>
                        <w:numPr>
                          <w:ilvl w:val="0"/>
                          <w:numId w:val="21"/>
                        </w:numPr>
                        <w:spacing w:after="0" w:line="240" w:lineRule="auto"/>
                      </w:pPr>
                      <w:r>
                        <w:t>Supply-side policies require enough aggregate demand in the economy to enable access to the increase in productive potential.</w:t>
                      </w:r>
                    </w:p>
                    <w:p w14:paraId="1E27EA39" w14:textId="390EAE0C" w:rsidR="001937C7" w:rsidRDefault="001937C7" w:rsidP="00D766C2">
                      <w:pPr>
                        <w:pStyle w:val="ListParagraph"/>
                        <w:numPr>
                          <w:ilvl w:val="0"/>
                          <w:numId w:val="21"/>
                        </w:numPr>
                        <w:spacing w:after="0" w:line="240" w:lineRule="auto"/>
                      </w:pPr>
                      <w:r>
                        <w:t>Some supply-side policies have a negative effect on AD in the short run (e.g. reduction in welfare payments)</w:t>
                      </w:r>
                    </w:p>
                  </w:txbxContent>
                </v:textbox>
              </v:shape>
            </w:pict>
          </mc:Fallback>
        </mc:AlternateContent>
      </w:r>
    </w:p>
    <w:p w14:paraId="56622540" w14:textId="65957D08" w:rsidR="00B642AE" w:rsidRPr="006D6555" w:rsidRDefault="00B642AE" w:rsidP="006D6555">
      <w:pPr>
        <w:rPr>
          <w:rFonts w:ascii="Times New Roman" w:eastAsia="Times New Roman" w:hAnsi="Times New Roman" w:cs="Times New Roman"/>
          <w:lang w:eastAsia="en-GB"/>
        </w:rPr>
      </w:pPr>
    </w:p>
    <w:p w14:paraId="0E3BE77D" w14:textId="75605CC9" w:rsidR="006D6555" w:rsidRPr="006D6555" w:rsidRDefault="006D6555" w:rsidP="006D6555">
      <w:pPr>
        <w:rPr>
          <w:rFonts w:eastAsiaTheme="minorEastAsia" w:hAnsi="Calibri"/>
          <w:b/>
          <w:color w:val="000000" w:themeColor="text1"/>
          <w:kern w:val="24"/>
          <w:lang w:eastAsia="en-GB"/>
        </w:rPr>
      </w:pPr>
    </w:p>
    <w:p w14:paraId="2B2C54B8" w14:textId="77777777" w:rsidR="006D6555" w:rsidRPr="006D6555" w:rsidRDefault="006D6555" w:rsidP="006D6555">
      <w:pPr>
        <w:rPr>
          <w:rFonts w:eastAsiaTheme="minorEastAsia" w:hAnsi="Calibri"/>
          <w:b/>
          <w:color w:val="000000" w:themeColor="text1"/>
          <w:kern w:val="24"/>
          <w:lang w:eastAsia="en-GB"/>
        </w:rPr>
      </w:pPr>
    </w:p>
    <w:p w14:paraId="5EBAD40F" w14:textId="77777777" w:rsidR="006D6555" w:rsidRPr="006D6555" w:rsidRDefault="006D6555" w:rsidP="006D6555">
      <w:pPr>
        <w:rPr>
          <w:rFonts w:eastAsiaTheme="minorEastAsia" w:hAnsi="Calibri"/>
          <w:b/>
          <w:color w:val="000000" w:themeColor="text1"/>
          <w:kern w:val="24"/>
          <w:lang w:eastAsia="en-GB"/>
        </w:rPr>
      </w:pPr>
    </w:p>
    <w:p w14:paraId="40662CA6" w14:textId="77777777" w:rsidR="006D6555" w:rsidRPr="006D6555" w:rsidRDefault="006D6555" w:rsidP="006D6555">
      <w:pPr>
        <w:rPr>
          <w:rFonts w:eastAsiaTheme="minorEastAsia" w:hAnsi="Calibri"/>
          <w:b/>
          <w:color w:val="000000" w:themeColor="text1"/>
          <w:kern w:val="24"/>
          <w:lang w:eastAsia="en-GB"/>
        </w:rPr>
      </w:pPr>
    </w:p>
    <w:p w14:paraId="2ACBB70B" w14:textId="77777777" w:rsidR="006D6555" w:rsidRPr="006D6555" w:rsidRDefault="006D6555" w:rsidP="006D6555">
      <w:pPr>
        <w:rPr>
          <w:rFonts w:eastAsiaTheme="minorEastAsia" w:hAnsi="Calibri"/>
          <w:b/>
          <w:color w:val="000000" w:themeColor="text1"/>
          <w:kern w:val="24"/>
          <w:lang w:eastAsia="en-GB"/>
        </w:rPr>
      </w:pPr>
    </w:p>
    <w:p w14:paraId="6439F98F" w14:textId="77777777" w:rsidR="006D6555" w:rsidRPr="006D6555" w:rsidRDefault="006D6555" w:rsidP="006D6555">
      <w:pPr>
        <w:rPr>
          <w:rFonts w:eastAsiaTheme="minorEastAsia" w:hAnsi="Calibri"/>
          <w:b/>
          <w:color w:val="000000" w:themeColor="text1"/>
          <w:kern w:val="24"/>
          <w:lang w:eastAsia="en-GB"/>
        </w:rPr>
      </w:pPr>
    </w:p>
    <w:p w14:paraId="1F27D79D" w14:textId="77777777" w:rsidR="006D6555" w:rsidRPr="006D6555" w:rsidRDefault="006D6555" w:rsidP="006D6555">
      <w:pPr>
        <w:rPr>
          <w:rFonts w:eastAsiaTheme="minorEastAsia" w:hAnsi="Calibri"/>
          <w:b/>
          <w:color w:val="000000" w:themeColor="text1"/>
          <w:kern w:val="24"/>
          <w:lang w:eastAsia="en-GB"/>
        </w:rPr>
      </w:pPr>
    </w:p>
    <w:p w14:paraId="568774C1" w14:textId="77777777" w:rsidR="006D6555" w:rsidRPr="006D6555" w:rsidRDefault="006D6555" w:rsidP="006D6555">
      <w:pPr>
        <w:rPr>
          <w:rFonts w:eastAsiaTheme="minorEastAsia" w:hAnsi="Calibri"/>
          <w:b/>
          <w:color w:val="000000" w:themeColor="text1"/>
          <w:kern w:val="24"/>
          <w:lang w:eastAsia="en-GB"/>
        </w:rPr>
      </w:pPr>
    </w:p>
    <w:p w14:paraId="2596FE56" w14:textId="77777777" w:rsidR="006D6555" w:rsidRPr="006D6555" w:rsidRDefault="006D6555" w:rsidP="006D6555">
      <w:pPr>
        <w:rPr>
          <w:rFonts w:eastAsiaTheme="minorEastAsia" w:hAnsi="Calibri"/>
          <w:b/>
          <w:color w:val="000000" w:themeColor="text1"/>
          <w:kern w:val="24"/>
          <w:lang w:eastAsia="en-GB"/>
        </w:rPr>
      </w:pPr>
    </w:p>
    <w:p w14:paraId="2CA7E423" w14:textId="77777777" w:rsidR="006D6555" w:rsidRPr="006D6555" w:rsidRDefault="006D6555" w:rsidP="006D6555">
      <w:pPr>
        <w:rPr>
          <w:rFonts w:eastAsiaTheme="minorEastAsia" w:hAnsi="Calibri"/>
          <w:b/>
          <w:color w:val="000000" w:themeColor="text1"/>
          <w:kern w:val="24"/>
          <w:lang w:eastAsia="en-GB"/>
        </w:rPr>
      </w:pPr>
    </w:p>
    <w:p w14:paraId="33C0B1CE" w14:textId="77777777" w:rsidR="00C13ECD" w:rsidRPr="00270FE0" w:rsidRDefault="00C13ECD" w:rsidP="00C13ECD">
      <w:pPr>
        <w:spacing w:after="0" w:line="240" w:lineRule="auto"/>
        <w:contextualSpacing/>
        <w:rPr>
          <w:rFonts w:eastAsia="Times New Roman" w:cs="Times New Roman"/>
        </w:rPr>
      </w:pPr>
      <w:r w:rsidRPr="00270FE0">
        <w:rPr>
          <w:rFonts w:ascii="Arial" w:hAnsi="Arial" w:cs="Arial"/>
          <w:b/>
        </w:rPr>
        <w:lastRenderedPageBreak/>
        <w:t>Notes Page</w:t>
      </w:r>
    </w:p>
    <w:p w14:paraId="0271F2A6" w14:textId="77777777" w:rsidR="00C13ECD" w:rsidRDefault="00C13ECD" w:rsidP="00C13ECD">
      <w:pPr>
        <w:jc w:val="both"/>
        <w:rPr>
          <w:rFonts w:ascii="Arial" w:hAnsi="Arial" w:cs="Arial"/>
          <w:b/>
        </w:rPr>
      </w:pPr>
      <w:r w:rsidRPr="00375E8F">
        <w:rPr>
          <w:noProof/>
          <w:lang w:eastAsia="en-GB"/>
        </w:rPr>
        <w:drawing>
          <wp:inline distT="0" distB="0" distL="0" distR="0" wp14:anchorId="6876705E" wp14:editId="22C1AA7B">
            <wp:extent cx="6683989" cy="924877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8937" cy="9255622"/>
                    </a:xfrm>
                    <a:prstGeom prst="rect">
                      <a:avLst/>
                    </a:prstGeom>
                    <a:noFill/>
                    <a:ln>
                      <a:noFill/>
                    </a:ln>
                  </pic:spPr>
                </pic:pic>
              </a:graphicData>
            </a:graphic>
          </wp:inline>
        </w:drawing>
      </w:r>
    </w:p>
    <w:p w14:paraId="3D9C00DF" w14:textId="68B7D3CA" w:rsidR="006D6555" w:rsidRPr="00E43470" w:rsidRDefault="006D6555" w:rsidP="006D6555">
      <w:pPr>
        <w:rPr>
          <w:rFonts w:eastAsiaTheme="minorEastAsia" w:hAnsi="Calibri"/>
          <w:b/>
          <w:color w:val="000000" w:themeColor="text1"/>
          <w:kern w:val="24"/>
          <w:u w:val="single"/>
          <w:lang w:eastAsia="en-GB"/>
        </w:rPr>
      </w:pPr>
      <w:r w:rsidRPr="00E43470">
        <w:rPr>
          <w:rFonts w:eastAsiaTheme="minorEastAsia" w:hAnsi="Calibri"/>
          <w:b/>
          <w:color w:val="000000" w:themeColor="text1"/>
          <w:kern w:val="24"/>
          <w:highlight w:val="yellow"/>
          <w:u w:val="single"/>
          <w:lang w:eastAsia="en-GB"/>
        </w:rPr>
        <w:lastRenderedPageBreak/>
        <w:t>What is the relationship between the following curves (PPF, LRAS and the trend line</w:t>
      </w:r>
      <w:r w:rsidR="005C004D" w:rsidRPr="00E43470">
        <w:rPr>
          <w:rFonts w:eastAsiaTheme="minorEastAsia" w:hAnsi="Calibri"/>
          <w:b/>
          <w:color w:val="000000" w:themeColor="text1"/>
          <w:kern w:val="24"/>
          <w:highlight w:val="yellow"/>
          <w:u w:val="single"/>
          <w:lang w:eastAsia="en-GB"/>
        </w:rPr>
        <w:t xml:space="preserve"> of growth</w:t>
      </w:r>
      <w:r w:rsidRPr="00E43470">
        <w:rPr>
          <w:rFonts w:eastAsiaTheme="minorEastAsia" w:hAnsi="Calibri"/>
          <w:b/>
          <w:color w:val="000000" w:themeColor="text1"/>
          <w:kern w:val="24"/>
          <w:highlight w:val="yellow"/>
          <w:u w:val="single"/>
          <w:lang w:eastAsia="en-GB"/>
        </w:rPr>
        <w:t>)</w:t>
      </w:r>
      <w:r w:rsidR="00E43470" w:rsidRPr="00E43470">
        <w:rPr>
          <w:rFonts w:eastAsiaTheme="minorEastAsia" w:hAnsi="Calibri"/>
          <w:b/>
          <w:color w:val="000000" w:themeColor="text1"/>
          <w:kern w:val="24"/>
          <w:highlight w:val="yellow"/>
          <w:u w:val="single"/>
          <w:lang w:eastAsia="en-GB"/>
        </w:rPr>
        <w:t>?</w:t>
      </w:r>
    </w:p>
    <w:p w14:paraId="24DA5137" w14:textId="77777777" w:rsidR="006D6555" w:rsidRPr="006D6555" w:rsidRDefault="006D6555" w:rsidP="006D6555">
      <w:pPr>
        <w:rPr>
          <w:rFonts w:eastAsiaTheme="minorEastAsia" w:hAnsi="Calibri"/>
          <w:color w:val="000000" w:themeColor="text1"/>
          <w:kern w:val="24"/>
          <w:lang w:eastAsia="en-GB"/>
        </w:rPr>
      </w:pPr>
      <w:r w:rsidRPr="006D6555">
        <w:rPr>
          <w:rFonts w:eastAsiaTheme="minorEastAsia" w:hAnsi="Calibri"/>
          <w:color w:val="000000" w:themeColor="text1"/>
          <w:kern w:val="24"/>
          <w:lang w:eastAsia="en-GB"/>
        </w:rPr>
        <w:t>Draw each in the space below</w:t>
      </w:r>
    </w:p>
    <w:p w14:paraId="666A7B87" w14:textId="77777777" w:rsidR="006D6555" w:rsidRPr="006D6555" w:rsidRDefault="006D6555" w:rsidP="006D6555">
      <w:pPr>
        <w:rPr>
          <w:rFonts w:eastAsiaTheme="minorEastAsia" w:hAnsi="Calibri"/>
          <w:color w:val="000000" w:themeColor="text1"/>
          <w:kern w:val="24"/>
          <w:lang w:eastAsia="en-GB"/>
        </w:rPr>
      </w:pPr>
      <w:r w:rsidRPr="006D6555">
        <w:rPr>
          <w:rFonts w:eastAsiaTheme="minorEastAsia" w:hAnsi="Calibri"/>
          <w:noProof/>
          <w:color w:val="000000" w:themeColor="text1"/>
          <w:kern w:val="24"/>
          <w:lang w:eastAsia="en-GB"/>
        </w:rPr>
        <mc:AlternateContent>
          <mc:Choice Requires="wps">
            <w:drawing>
              <wp:anchor distT="0" distB="0" distL="114300" distR="114300" simplePos="0" relativeHeight="251716608" behindDoc="0" locked="0" layoutInCell="1" allowOverlap="1" wp14:anchorId="7115AE43" wp14:editId="67CB2DF5">
                <wp:simplePos x="0" y="0"/>
                <wp:positionH relativeFrom="column">
                  <wp:posOffset>4313208</wp:posOffset>
                </wp:positionH>
                <wp:positionV relativeFrom="paragraph">
                  <wp:posOffset>551</wp:posOffset>
                </wp:positionV>
                <wp:extent cx="2508885" cy="2458085"/>
                <wp:effectExtent l="0" t="0" r="24765" b="18415"/>
                <wp:wrapNone/>
                <wp:docPr id="292" name="Text Box 292"/>
                <wp:cNvGraphicFramePr/>
                <a:graphic xmlns:a="http://schemas.openxmlformats.org/drawingml/2006/main">
                  <a:graphicData uri="http://schemas.microsoft.com/office/word/2010/wordprocessingShape">
                    <wps:wsp>
                      <wps:cNvSpPr txBox="1"/>
                      <wps:spPr>
                        <a:xfrm>
                          <a:off x="0" y="0"/>
                          <a:ext cx="2508885" cy="2458085"/>
                        </a:xfrm>
                        <a:prstGeom prst="rect">
                          <a:avLst/>
                        </a:prstGeom>
                        <a:solidFill>
                          <a:sysClr val="window" lastClr="FFFFFF"/>
                        </a:solidFill>
                        <a:ln w="6350">
                          <a:solidFill>
                            <a:prstClr val="black"/>
                          </a:solidFill>
                        </a:ln>
                        <a:effectLst/>
                      </wps:spPr>
                      <wps:txbx>
                        <w:txbxContent>
                          <w:p w14:paraId="555BC42F" w14:textId="77777777" w:rsidR="001937C7" w:rsidRDefault="001937C7" w:rsidP="006D6555">
                            <w:r>
                              <w:t>Briefly explain how you would show SR economic growth on this diagram.</w:t>
                            </w:r>
                          </w:p>
                          <w:p w14:paraId="3C823097" w14:textId="77777777" w:rsidR="001937C7" w:rsidRDefault="001937C7" w:rsidP="006D6555"/>
                          <w:p w14:paraId="698EF1CF" w14:textId="77777777" w:rsidR="001937C7" w:rsidRDefault="001937C7" w:rsidP="006D6555"/>
                          <w:p w14:paraId="2BDF940D" w14:textId="77777777" w:rsidR="001937C7" w:rsidRDefault="001937C7" w:rsidP="006D6555">
                            <w:r>
                              <w:t xml:space="preserve">Briefly explain how you would show a negative output gap on this diagram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5AE43" id="Text Box 292" o:spid="_x0000_s1074" type="#_x0000_t202" style="position:absolute;margin-left:339.6pt;margin-top:.05pt;width:197.55pt;height:193.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" fillcolor="window" strokeweight=".5pt">
                <v:textbox>
                  <w:txbxContent>
                    <w:p w14:paraId="555BC42F" w14:textId="77777777" w:rsidR="001937C7" w:rsidRDefault="001937C7" w:rsidP="006D6555">
                      <w:r>
                        <w:t>Briefly explain how you would show SR economic growth on this diagram.</w:t>
                      </w:r>
                    </w:p>
                    <w:p w14:paraId="3C823097" w14:textId="77777777" w:rsidR="001937C7" w:rsidRDefault="001937C7" w:rsidP="006D6555"/>
                    <w:p w14:paraId="698EF1CF" w14:textId="77777777" w:rsidR="001937C7" w:rsidRDefault="001937C7" w:rsidP="006D6555"/>
                    <w:p w14:paraId="2BDF940D" w14:textId="77777777" w:rsidR="001937C7" w:rsidRDefault="001937C7" w:rsidP="006D6555">
                      <w:r>
                        <w:t xml:space="preserve">Briefly explain how you would show a negative output gap on this diagram </w:t>
                      </w:r>
                    </w:p>
                  </w:txbxContent>
                </v:textbox>
              </v:shape>
            </w:pict>
          </mc:Fallback>
        </mc:AlternateContent>
      </w:r>
      <w:r w:rsidRPr="006D6555">
        <w:rPr>
          <w:rFonts w:eastAsiaTheme="minorEastAsia" w:hAnsi="Calibri"/>
          <w:noProof/>
          <w:color w:val="000000" w:themeColor="text1"/>
          <w:kern w:val="24"/>
          <w:lang w:eastAsia="en-GB"/>
        </w:rPr>
        <mc:AlternateContent>
          <mc:Choice Requires="wps">
            <w:drawing>
              <wp:anchor distT="0" distB="0" distL="114300" distR="114300" simplePos="0" relativeHeight="251713536" behindDoc="0" locked="0" layoutInCell="1" allowOverlap="1" wp14:anchorId="78AF0650" wp14:editId="6D9223FF">
                <wp:simplePos x="0" y="0"/>
                <wp:positionH relativeFrom="column">
                  <wp:posOffset>-34506</wp:posOffset>
                </wp:positionH>
                <wp:positionV relativeFrom="paragraph">
                  <wp:posOffset>551</wp:posOffset>
                </wp:positionV>
                <wp:extent cx="4157932" cy="2458528"/>
                <wp:effectExtent l="0" t="0" r="14605" b="1841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32" cy="2458528"/>
                        </a:xfrm>
                        <a:prstGeom prst="rect">
                          <a:avLst/>
                        </a:prstGeom>
                        <a:solidFill>
                          <a:srgbClr val="FFFFFF"/>
                        </a:solidFill>
                        <a:ln w="9525">
                          <a:solidFill>
                            <a:srgbClr val="000000"/>
                          </a:solidFill>
                          <a:miter lim="800000"/>
                          <a:headEnd/>
                          <a:tailEnd/>
                        </a:ln>
                      </wps:spPr>
                      <wps:txbx>
                        <w:txbxContent>
                          <w:p w14:paraId="0F5AA458" w14:textId="77777777" w:rsidR="001937C7" w:rsidRPr="00E43470" w:rsidRDefault="001937C7" w:rsidP="006D6555">
                            <w:pPr>
                              <w:rPr>
                                <w:u w:val="single"/>
                              </w:rPr>
                            </w:pPr>
                            <w:r w:rsidRPr="00E43470">
                              <w:rPr>
                                <w:u w:val="single"/>
                              </w:rPr>
                              <w:t>A production possibility frontier (capital goods and consumer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F0650" id="_x0000_s1075" type="#_x0000_t202" style="position:absolute;margin-left:-2.7pt;margin-top:.05pt;width:327.4pt;height:19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UtKgIAAE8EAAAOAAAAZHJzL2Uyb0RvYy54bWysVNtu2zAMfR+wfxD0vjhxnT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">
                <v:textbox>
                  <w:txbxContent>
                    <w:p w14:paraId="0F5AA458" w14:textId="77777777" w:rsidR="001937C7" w:rsidRPr="00E43470" w:rsidRDefault="001937C7" w:rsidP="006D6555">
                      <w:pPr>
                        <w:rPr>
                          <w:u w:val="single"/>
                        </w:rPr>
                      </w:pPr>
                      <w:r w:rsidRPr="00E43470">
                        <w:rPr>
                          <w:u w:val="single"/>
                        </w:rPr>
                        <w:t>A production possibility frontier (capital goods and consumer goods)</w:t>
                      </w:r>
                    </w:p>
                  </w:txbxContent>
                </v:textbox>
              </v:shape>
            </w:pict>
          </mc:Fallback>
        </mc:AlternateContent>
      </w:r>
    </w:p>
    <w:p w14:paraId="1E11CE00" w14:textId="77777777" w:rsidR="006D6555" w:rsidRPr="006D6555" w:rsidRDefault="006D6555" w:rsidP="006D6555">
      <w:pPr>
        <w:rPr>
          <w:rFonts w:eastAsiaTheme="minorEastAsia" w:hAnsi="Calibri"/>
          <w:color w:val="000000" w:themeColor="text1"/>
          <w:kern w:val="24"/>
          <w:lang w:eastAsia="en-GB"/>
        </w:rPr>
      </w:pPr>
    </w:p>
    <w:p w14:paraId="2C189551" w14:textId="77777777" w:rsidR="006D6555" w:rsidRPr="006D6555" w:rsidRDefault="006D6555" w:rsidP="006D6555"/>
    <w:p w14:paraId="46250A8F" w14:textId="77777777" w:rsidR="006D6555" w:rsidRPr="006D6555" w:rsidRDefault="006D6555" w:rsidP="006D6555"/>
    <w:p w14:paraId="1612EA64" w14:textId="77777777" w:rsidR="006D6555" w:rsidRPr="006D6555" w:rsidRDefault="006D6555" w:rsidP="006D6555">
      <w:pPr>
        <w:rPr>
          <w:b/>
        </w:rPr>
      </w:pPr>
    </w:p>
    <w:p w14:paraId="6EB6BB04" w14:textId="77777777" w:rsidR="006D6555" w:rsidRPr="006D6555" w:rsidRDefault="006D6555" w:rsidP="006D6555">
      <w:pPr>
        <w:rPr>
          <w:b/>
        </w:rPr>
      </w:pPr>
    </w:p>
    <w:p w14:paraId="73318D99" w14:textId="77777777" w:rsidR="006D6555" w:rsidRPr="006D6555" w:rsidRDefault="006D6555" w:rsidP="006D6555">
      <w:pPr>
        <w:rPr>
          <w:b/>
        </w:rPr>
      </w:pPr>
    </w:p>
    <w:p w14:paraId="4F121E3E" w14:textId="77777777" w:rsidR="006D6555" w:rsidRPr="006D6555" w:rsidRDefault="006D6555" w:rsidP="006D6555">
      <w:pPr>
        <w:rPr>
          <w:b/>
        </w:rPr>
      </w:pPr>
    </w:p>
    <w:p w14:paraId="051F0D83" w14:textId="77777777" w:rsidR="006D6555" w:rsidRPr="006D6555" w:rsidRDefault="006D6555" w:rsidP="006D6555">
      <w:pPr>
        <w:rPr>
          <w:b/>
        </w:rPr>
      </w:pPr>
      <w:r w:rsidRPr="006D6555">
        <w:rPr>
          <w:b/>
          <w:noProof/>
          <w:lang w:eastAsia="en-GB"/>
        </w:rPr>
        <mc:AlternateContent>
          <mc:Choice Requires="wps">
            <w:drawing>
              <wp:anchor distT="0" distB="0" distL="114300" distR="114300" simplePos="0" relativeHeight="251717632" behindDoc="0" locked="0" layoutInCell="1" allowOverlap="1" wp14:anchorId="1A7BCE12" wp14:editId="1A9D59B0">
                <wp:simplePos x="0" y="0"/>
                <wp:positionH relativeFrom="column">
                  <wp:posOffset>4313208</wp:posOffset>
                </wp:positionH>
                <wp:positionV relativeFrom="paragraph">
                  <wp:posOffset>133422</wp:posOffset>
                </wp:positionV>
                <wp:extent cx="2509400" cy="2458085"/>
                <wp:effectExtent l="0" t="0" r="24765" b="1841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400" cy="2458085"/>
                        </a:xfrm>
                        <a:prstGeom prst="rect">
                          <a:avLst/>
                        </a:prstGeom>
                        <a:solidFill>
                          <a:srgbClr val="FFFFFF"/>
                        </a:solidFill>
                        <a:ln w="9525">
                          <a:solidFill>
                            <a:srgbClr val="000000"/>
                          </a:solidFill>
                          <a:miter lim="800000"/>
                          <a:headEnd/>
                          <a:tailEnd/>
                        </a:ln>
                      </wps:spPr>
                      <wps:txbx>
                        <w:txbxContent>
                          <w:p w14:paraId="1FF4C7E8" w14:textId="77777777" w:rsidR="001937C7" w:rsidRDefault="001937C7" w:rsidP="006D6555">
                            <w:r>
                              <w:t>How would you show positive and negative output gap?</w:t>
                            </w:r>
                          </w:p>
                          <w:p w14:paraId="0CA5E24E" w14:textId="77777777" w:rsidR="001937C7" w:rsidRDefault="001937C7" w:rsidP="006D6555"/>
                          <w:p w14:paraId="52E787B4" w14:textId="77777777" w:rsidR="001937C7" w:rsidRDefault="001937C7" w:rsidP="006D6555"/>
                          <w:p w14:paraId="174DD52B" w14:textId="77777777" w:rsidR="001937C7" w:rsidRDefault="001937C7" w:rsidP="006D6555">
                            <w:r w:rsidRPr="00830B99">
                              <w:rPr>
                                <w:b/>
                              </w:rPr>
                              <w:t>Extension</w:t>
                            </w:r>
                            <w:r>
                              <w:t>: What is the relationship between the actual rate and the level of aggregate demand?</w:t>
                            </w:r>
                          </w:p>
                          <w:p w14:paraId="1FF77EC2" w14:textId="77777777" w:rsidR="001937C7" w:rsidRDefault="001937C7" w:rsidP="006D6555"/>
                          <w:p w14:paraId="74C68B6D" w14:textId="77777777" w:rsidR="001937C7" w:rsidRDefault="001937C7" w:rsidP="006D6555"/>
                          <w:p w14:paraId="7FDFC237" w14:textId="77777777" w:rsidR="001937C7" w:rsidRDefault="001937C7" w:rsidP="006D6555"/>
                          <w:p w14:paraId="462AAE4B" w14:textId="77777777" w:rsidR="001937C7" w:rsidRDefault="001937C7" w:rsidP="006D6555"/>
                          <w:p w14:paraId="6E6D45E4" w14:textId="77777777" w:rsidR="001937C7" w:rsidRDefault="001937C7" w:rsidP="006D6555"/>
                          <w:p w14:paraId="711F2314" w14:textId="77777777" w:rsidR="001937C7" w:rsidRDefault="001937C7" w:rsidP="006D6555"/>
                          <w:p w14:paraId="52919BCB" w14:textId="77777777" w:rsidR="001937C7" w:rsidRDefault="001937C7" w:rsidP="006D6555"/>
                          <w:p w14:paraId="37129962" w14:textId="77777777" w:rsidR="001937C7" w:rsidRDefault="001937C7" w:rsidP="006D6555"/>
                          <w:p w14:paraId="5F9307E3" w14:textId="77777777" w:rsidR="001937C7" w:rsidRDefault="001937C7" w:rsidP="006D6555"/>
                          <w:p w14:paraId="26A26DA7" w14:textId="77777777" w:rsidR="001937C7" w:rsidRDefault="001937C7" w:rsidP="006D6555"/>
                          <w:p w14:paraId="40555F82" w14:textId="77777777" w:rsidR="001937C7" w:rsidRDefault="001937C7" w:rsidP="006D6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BCE12" id="_x0000_s1076" type="#_x0000_t202" style="position:absolute;margin-left:339.6pt;margin-top:10.5pt;width:197.6pt;height:19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">
                <v:textbox>
                  <w:txbxContent>
                    <w:p w14:paraId="1FF4C7E8" w14:textId="77777777" w:rsidR="001937C7" w:rsidRDefault="001937C7" w:rsidP="006D6555">
                      <w:r>
                        <w:t>How would you show positive and negative output gap?</w:t>
                      </w:r>
                    </w:p>
                    <w:p w14:paraId="0CA5E24E" w14:textId="77777777" w:rsidR="001937C7" w:rsidRDefault="001937C7" w:rsidP="006D6555"/>
                    <w:p w14:paraId="52E787B4" w14:textId="77777777" w:rsidR="001937C7" w:rsidRDefault="001937C7" w:rsidP="006D6555"/>
                    <w:p w14:paraId="174DD52B" w14:textId="77777777" w:rsidR="001937C7" w:rsidRDefault="001937C7" w:rsidP="006D6555">
                      <w:r w:rsidRPr="00830B99">
                        <w:rPr>
                          <w:b/>
                        </w:rPr>
                        <w:t>Extension</w:t>
                      </w:r>
                      <w:r>
                        <w:t>: What is the relationship between the actual rate and the level of aggregate demand?</w:t>
                      </w:r>
                    </w:p>
                    <w:p w14:paraId="1FF77EC2" w14:textId="77777777" w:rsidR="001937C7" w:rsidRDefault="001937C7" w:rsidP="006D6555"/>
                    <w:p w14:paraId="74C68B6D" w14:textId="77777777" w:rsidR="001937C7" w:rsidRDefault="001937C7" w:rsidP="006D6555"/>
                    <w:p w14:paraId="7FDFC237" w14:textId="77777777" w:rsidR="001937C7" w:rsidRDefault="001937C7" w:rsidP="006D6555"/>
                    <w:p w14:paraId="462AAE4B" w14:textId="77777777" w:rsidR="001937C7" w:rsidRDefault="001937C7" w:rsidP="006D6555"/>
                    <w:p w14:paraId="6E6D45E4" w14:textId="77777777" w:rsidR="001937C7" w:rsidRDefault="001937C7" w:rsidP="006D6555"/>
                    <w:p w14:paraId="711F2314" w14:textId="77777777" w:rsidR="001937C7" w:rsidRDefault="001937C7" w:rsidP="006D6555"/>
                    <w:p w14:paraId="52919BCB" w14:textId="77777777" w:rsidR="001937C7" w:rsidRDefault="001937C7" w:rsidP="006D6555"/>
                    <w:p w14:paraId="37129962" w14:textId="77777777" w:rsidR="001937C7" w:rsidRDefault="001937C7" w:rsidP="006D6555"/>
                    <w:p w14:paraId="5F9307E3" w14:textId="77777777" w:rsidR="001937C7" w:rsidRDefault="001937C7" w:rsidP="006D6555"/>
                    <w:p w14:paraId="26A26DA7" w14:textId="77777777" w:rsidR="001937C7" w:rsidRDefault="001937C7" w:rsidP="006D6555"/>
                    <w:p w14:paraId="40555F82" w14:textId="77777777" w:rsidR="001937C7" w:rsidRDefault="001937C7" w:rsidP="006D6555"/>
                  </w:txbxContent>
                </v:textbox>
              </v:shape>
            </w:pict>
          </mc:Fallback>
        </mc:AlternateContent>
      </w:r>
      <w:r w:rsidRPr="006D6555">
        <w:rPr>
          <w:rFonts w:eastAsiaTheme="minorEastAsia" w:hAnsi="Calibri"/>
          <w:noProof/>
          <w:color w:val="000000" w:themeColor="text1"/>
          <w:kern w:val="24"/>
          <w:lang w:eastAsia="en-GB"/>
        </w:rPr>
        <mc:AlternateContent>
          <mc:Choice Requires="wps">
            <w:drawing>
              <wp:anchor distT="0" distB="0" distL="114300" distR="114300" simplePos="0" relativeHeight="251714560" behindDoc="0" locked="0" layoutInCell="1" allowOverlap="1" wp14:anchorId="218683EA" wp14:editId="407F6CB8">
                <wp:simplePos x="0" y="0"/>
                <wp:positionH relativeFrom="column">
                  <wp:posOffset>-37166</wp:posOffset>
                </wp:positionH>
                <wp:positionV relativeFrom="paragraph">
                  <wp:posOffset>129995</wp:posOffset>
                </wp:positionV>
                <wp:extent cx="4157932" cy="2458528"/>
                <wp:effectExtent l="0" t="0" r="14605" b="184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32" cy="2458528"/>
                        </a:xfrm>
                        <a:prstGeom prst="rect">
                          <a:avLst/>
                        </a:prstGeom>
                        <a:solidFill>
                          <a:srgbClr val="FFFFFF"/>
                        </a:solidFill>
                        <a:ln w="9525">
                          <a:solidFill>
                            <a:srgbClr val="000000"/>
                          </a:solidFill>
                          <a:miter lim="800000"/>
                          <a:headEnd/>
                          <a:tailEnd/>
                        </a:ln>
                      </wps:spPr>
                      <wps:txbx>
                        <w:txbxContent>
                          <w:p w14:paraId="2C3265E3" w14:textId="77777777" w:rsidR="001937C7" w:rsidRPr="00E43470" w:rsidRDefault="001937C7" w:rsidP="006D6555">
                            <w:pPr>
                              <w:rPr>
                                <w:u w:val="single"/>
                              </w:rPr>
                            </w:pPr>
                            <w:r w:rsidRPr="00E43470">
                              <w:rPr>
                                <w:u w:val="single"/>
                              </w:rPr>
                              <w:t>A business cycle (economic cycle 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683EA" id="_x0000_s1077" type="#_x0000_t202" style="position:absolute;margin-left:-2.95pt;margin-top:10.25pt;width:327.4pt;height:19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">
                <v:textbox>
                  <w:txbxContent>
                    <w:p w14:paraId="2C3265E3" w14:textId="77777777" w:rsidR="001937C7" w:rsidRPr="00E43470" w:rsidRDefault="001937C7" w:rsidP="006D6555">
                      <w:pPr>
                        <w:rPr>
                          <w:u w:val="single"/>
                        </w:rPr>
                      </w:pPr>
                      <w:r w:rsidRPr="00E43470">
                        <w:rPr>
                          <w:u w:val="single"/>
                        </w:rPr>
                        <w:t>A business cycle (economic cycle diagram)</w:t>
                      </w:r>
                    </w:p>
                  </w:txbxContent>
                </v:textbox>
              </v:shape>
            </w:pict>
          </mc:Fallback>
        </mc:AlternateContent>
      </w:r>
    </w:p>
    <w:p w14:paraId="13561E07" w14:textId="77777777" w:rsidR="006D6555" w:rsidRPr="006D6555" w:rsidRDefault="006D6555" w:rsidP="006D6555">
      <w:pPr>
        <w:rPr>
          <w:b/>
        </w:rPr>
      </w:pPr>
    </w:p>
    <w:p w14:paraId="69CAB84D" w14:textId="77777777" w:rsidR="006D6555" w:rsidRPr="006D6555" w:rsidRDefault="006D6555" w:rsidP="006D6555">
      <w:pPr>
        <w:rPr>
          <w:b/>
        </w:rPr>
      </w:pPr>
    </w:p>
    <w:p w14:paraId="210D3FEF" w14:textId="77777777" w:rsidR="006D6555" w:rsidRPr="006D6555" w:rsidRDefault="006D6555" w:rsidP="006D6555">
      <w:pPr>
        <w:rPr>
          <w:b/>
        </w:rPr>
      </w:pPr>
    </w:p>
    <w:p w14:paraId="145A8520" w14:textId="77777777" w:rsidR="006D6555" w:rsidRPr="006D6555" w:rsidRDefault="006D6555" w:rsidP="006D6555">
      <w:pPr>
        <w:rPr>
          <w:b/>
        </w:rPr>
      </w:pPr>
    </w:p>
    <w:p w14:paraId="6FB1D32C" w14:textId="77777777" w:rsidR="006D6555" w:rsidRPr="006D6555" w:rsidRDefault="006D6555" w:rsidP="006D6555">
      <w:pPr>
        <w:rPr>
          <w:b/>
        </w:rPr>
      </w:pPr>
    </w:p>
    <w:p w14:paraId="13FF21D1" w14:textId="77777777" w:rsidR="006D6555" w:rsidRPr="006D6555" w:rsidRDefault="006D6555" w:rsidP="006D6555">
      <w:pPr>
        <w:rPr>
          <w:b/>
        </w:rPr>
      </w:pPr>
    </w:p>
    <w:p w14:paraId="3DC118E1" w14:textId="77777777" w:rsidR="006D6555" w:rsidRPr="006D6555" w:rsidRDefault="006D6555" w:rsidP="006D6555">
      <w:pPr>
        <w:rPr>
          <w:b/>
        </w:rPr>
      </w:pPr>
    </w:p>
    <w:p w14:paraId="33E4544B" w14:textId="77777777" w:rsidR="006D6555" w:rsidRPr="006D6555" w:rsidRDefault="006D6555" w:rsidP="006D6555">
      <w:pPr>
        <w:rPr>
          <w:b/>
        </w:rPr>
      </w:pPr>
      <w:r w:rsidRPr="006D6555">
        <w:rPr>
          <w:noProof/>
          <w:lang w:eastAsia="en-GB"/>
        </w:rPr>
        <mc:AlternateContent>
          <mc:Choice Requires="wps">
            <w:drawing>
              <wp:anchor distT="0" distB="0" distL="114300" distR="114300" simplePos="0" relativeHeight="251718656" behindDoc="0" locked="0" layoutInCell="1" allowOverlap="1" wp14:anchorId="737A97F9" wp14:editId="41251016">
                <wp:simplePos x="0" y="0"/>
                <wp:positionH relativeFrom="column">
                  <wp:posOffset>4313208</wp:posOffset>
                </wp:positionH>
                <wp:positionV relativeFrom="paragraph">
                  <wp:posOffset>257031</wp:posOffset>
                </wp:positionV>
                <wp:extent cx="2535555" cy="2457031"/>
                <wp:effectExtent l="0" t="0" r="17145" b="1968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457031"/>
                        </a:xfrm>
                        <a:prstGeom prst="rect">
                          <a:avLst/>
                        </a:prstGeom>
                        <a:solidFill>
                          <a:srgbClr val="FFFFFF"/>
                        </a:solidFill>
                        <a:ln w="9525">
                          <a:solidFill>
                            <a:srgbClr val="000000"/>
                          </a:solidFill>
                          <a:miter lim="800000"/>
                          <a:headEnd/>
                          <a:tailEnd/>
                        </a:ln>
                      </wps:spPr>
                      <wps:txbx>
                        <w:txbxContent>
                          <w:p w14:paraId="2F3BE2CA" w14:textId="77777777" w:rsidR="001937C7" w:rsidRDefault="001937C7" w:rsidP="006D6555">
                            <w:r>
                              <w:t>How would you indicate unemployment on this diagram?</w:t>
                            </w:r>
                          </w:p>
                          <w:p w14:paraId="277839D3" w14:textId="77777777" w:rsidR="001937C7" w:rsidRDefault="001937C7" w:rsidP="006D6555"/>
                          <w:p w14:paraId="4A4F1058" w14:textId="77777777" w:rsidR="001937C7" w:rsidRDefault="001937C7" w:rsidP="006D6555"/>
                          <w:p w14:paraId="5632DEC1" w14:textId="77777777" w:rsidR="001937C7" w:rsidRDefault="001937C7" w:rsidP="006D6555">
                            <w:r>
                              <w:t>Briefly explain how you would show SR economic growth on this diagram.</w:t>
                            </w:r>
                          </w:p>
                          <w:p w14:paraId="78986355" w14:textId="77777777" w:rsidR="001937C7" w:rsidRDefault="001937C7" w:rsidP="006D6555"/>
                          <w:p w14:paraId="0927B030" w14:textId="77777777" w:rsidR="001937C7" w:rsidRDefault="001937C7" w:rsidP="006D6555"/>
                          <w:p w14:paraId="529EE21A" w14:textId="77777777" w:rsidR="001937C7" w:rsidRDefault="001937C7" w:rsidP="006D6555"/>
                          <w:p w14:paraId="3454CFEB" w14:textId="77777777" w:rsidR="001937C7" w:rsidRDefault="001937C7" w:rsidP="006D6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A97F9" id="_x0000_s1078" type="#_x0000_t202" style="position:absolute;margin-left:339.6pt;margin-top:20.25pt;width:199.65pt;height:19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">
                <v:textbox>
                  <w:txbxContent>
                    <w:p w14:paraId="2F3BE2CA" w14:textId="77777777" w:rsidR="001937C7" w:rsidRDefault="001937C7" w:rsidP="006D6555">
                      <w:r>
                        <w:t>How would you indicate unemployment on this diagram?</w:t>
                      </w:r>
                    </w:p>
                    <w:p w14:paraId="277839D3" w14:textId="77777777" w:rsidR="001937C7" w:rsidRDefault="001937C7" w:rsidP="006D6555"/>
                    <w:p w14:paraId="4A4F1058" w14:textId="77777777" w:rsidR="001937C7" w:rsidRDefault="001937C7" w:rsidP="006D6555"/>
                    <w:p w14:paraId="5632DEC1" w14:textId="77777777" w:rsidR="001937C7" w:rsidRDefault="001937C7" w:rsidP="006D6555">
                      <w:r>
                        <w:t>Briefly explain how you would show SR economic growth on this diagram.</w:t>
                      </w:r>
                    </w:p>
                    <w:p w14:paraId="78986355" w14:textId="77777777" w:rsidR="001937C7" w:rsidRDefault="001937C7" w:rsidP="006D6555"/>
                    <w:p w14:paraId="0927B030" w14:textId="77777777" w:rsidR="001937C7" w:rsidRDefault="001937C7" w:rsidP="006D6555"/>
                    <w:p w14:paraId="529EE21A" w14:textId="77777777" w:rsidR="001937C7" w:rsidRDefault="001937C7" w:rsidP="006D6555"/>
                    <w:p w14:paraId="3454CFEB" w14:textId="77777777" w:rsidR="001937C7" w:rsidRDefault="001937C7" w:rsidP="006D6555"/>
                  </w:txbxContent>
                </v:textbox>
              </v:shape>
            </w:pict>
          </mc:Fallback>
        </mc:AlternateContent>
      </w:r>
      <w:r w:rsidRPr="006D6555">
        <w:rPr>
          <w:rFonts w:eastAsiaTheme="minorEastAsia" w:hAnsi="Calibri"/>
          <w:noProof/>
          <w:color w:val="000000" w:themeColor="text1"/>
          <w:kern w:val="24"/>
          <w:lang w:eastAsia="en-GB"/>
        </w:rPr>
        <mc:AlternateContent>
          <mc:Choice Requires="wps">
            <w:drawing>
              <wp:anchor distT="0" distB="0" distL="114300" distR="114300" simplePos="0" relativeHeight="251715584" behindDoc="0" locked="0" layoutInCell="1" allowOverlap="1" wp14:anchorId="45E6F3BC" wp14:editId="482141AC">
                <wp:simplePos x="0" y="0"/>
                <wp:positionH relativeFrom="column">
                  <wp:posOffset>-37465</wp:posOffset>
                </wp:positionH>
                <wp:positionV relativeFrom="paragraph">
                  <wp:posOffset>253365</wp:posOffset>
                </wp:positionV>
                <wp:extent cx="4157345" cy="2458085"/>
                <wp:effectExtent l="0" t="0" r="14605" b="184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2458085"/>
                        </a:xfrm>
                        <a:prstGeom prst="rect">
                          <a:avLst/>
                        </a:prstGeom>
                        <a:solidFill>
                          <a:srgbClr val="FFFFFF"/>
                        </a:solidFill>
                        <a:ln w="9525">
                          <a:solidFill>
                            <a:srgbClr val="000000"/>
                          </a:solidFill>
                          <a:miter lim="800000"/>
                          <a:headEnd/>
                          <a:tailEnd/>
                        </a:ln>
                      </wps:spPr>
                      <wps:txbx>
                        <w:txbxContent>
                          <w:p w14:paraId="42F357DC" w14:textId="6A1C3671" w:rsidR="001937C7" w:rsidRPr="00E43470" w:rsidRDefault="001937C7" w:rsidP="006D6555">
                            <w:pPr>
                              <w:rPr>
                                <w:u w:val="single"/>
                              </w:rPr>
                            </w:pPr>
                            <w:r>
                              <w:rPr>
                                <w:u w:val="single"/>
                              </w:rPr>
                              <w:t>The long r</w:t>
                            </w:r>
                            <w:r w:rsidRPr="00E43470">
                              <w:rPr>
                                <w:u w:val="single"/>
                              </w:rPr>
                              <w:t>un monetarist</w:t>
                            </w:r>
                            <w:r>
                              <w:rPr>
                                <w:u w:val="single"/>
                              </w:rPr>
                              <w:t xml:space="preserve"> (classical)</w:t>
                            </w:r>
                            <w:r w:rsidRPr="00E43470">
                              <w:rPr>
                                <w:u w:val="single"/>
                              </w:rPr>
                              <w:t xml:space="preserve"> equilibrium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6F3BC" id="_x0000_s1079" type="#_x0000_t202" style="position:absolute;margin-left:-2.95pt;margin-top:19.95pt;width:327.35pt;height:19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">
                <v:textbox>
                  <w:txbxContent>
                    <w:p w14:paraId="42F357DC" w14:textId="6A1C3671" w:rsidR="001937C7" w:rsidRPr="00E43470" w:rsidRDefault="001937C7" w:rsidP="006D6555">
                      <w:pPr>
                        <w:rPr>
                          <w:u w:val="single"/>
                        </w:rPr>
                      </w:pPr>
                      <w:r>
                        <w:rPr>
                          <w:u w:val="single"/>
                        </w:rPr>
                        <w:t>The long r</w:t>
                      </w:r>
                      <w:r w:rsidRPr="00E43470">
                        <w:rPr>
                          <w:u w:val="single"/>
                        </w:rPr>
                        <w:t>un monetarist</w:t>
                      </w:r>
                      <w:r>
                        <w:rPr>
                          <w:u w:val="single"/>
                        </w:rPr>
                        <w:t xml:space="preserve"> (classical)</w:t>
                      </w:r>
                      <w:r w:rsidRPr="00E43470">
                        <w:rPr>
                          <w:u w:val="single"/>
                        </w:rPr>
                        <w:t xml:space="preserve"> equilibrium </w:t>
                      </w:r>
                    </w:p>
                  </w:txbxContent>
                </v:textbox>
              </v:shape>
            </w:pict>
          </mc:Fallback>
        </mc:AlternateContent>
      </w:r>
    </w:p>
    <w:p w14:paraId="598291F1" w14:textId="77777777" w:rsidR="006D6555" w:rsidRPr="006D6555" w:rsidRDefault="006D6555" w:rsidP="006D6555">
      <w:pPr>
        <w:rPr>
          <w:b/>
        </w:rPr>
      </w:pPr>
    </w:p>
    <w:p w14:paraId="0125BC72" w14:textId="77777777" w:rsidR="006D6555" w:rsidRPr="006D6555" w:rsidRDefault="006D6555" w:rsidP="006D6555">
      <w:pPr>
        <w:rPr>
          <w:b/>
        </w:rPr>
      </w:pPr>
    </w:p>
    <w:p w14:paraId="1FBB187D" w14:textId="77777777" w:rsidR="006D6555" w:rsidRPr="006D6555" w:rsidRDefault="006D6555" w:rsidP="006D6555">
      <w:pPr>
        <w:rPr>
          <w:b/>
        </w:rPr>
      </w:pPr>
    </w:p>
    <w:p w14:paraId="67A73A4B" w14:textId="77777777" w:rsidR="006D6555" w:rsidRPr="006D6555" w:rsidRDefault="006D6555" w:rsidP="006D6555">
      <w:pPr>
        <w:rPr>
          <w:b/>
        </w:rPr>
      </w:pPr>
    </w:p>
    <w:p w14:paraId="15742E25" w14:textId="77777777" w:rsidR="006D6555" w:rsidRPr="006D6555" w:rsidRDefault="006D6555" w:rsidP="006D6555">
      <w:pPr>
        <w:rPr>
          <w:b/>
        </w:rPr>
      </w:pPr>
    </w:p>
    <w:p w14:paraId="251B09F9" w14:textId="77777777" w:rsidR="006D6555" w:rsidRPr="006D6555" w:rsidRDefault="006D6555" w:rsidP="006D6555">
      <w:pPr>
        <w:rPr>
          <w:b/>
        </w:rPr>
      </w:pPr>
    </w:p>
    <w:p w14:paraId="195A68B4" w14:textId="77777777" w:rsidR="006D6555" w:rsidRPr="006D6555" w:rsidRDefault="006D6555" w:rsidP="006D6555">
      <w:pPr>
        <w:rPr>
          <w:b/>
        </w:rPr>
      </w:pPr>
    </w:p>
    <w:p w14:paraId="3C6F93AA" w14:textId="77777777" w:rsidR="006D6555" w:rsidRPr="006D6555" w:rsidRDefault="006D6555" w:rsidP="006D6555">
      <w:pPr>
        <w:spacing w:after="0" w:line="240" w:lineRule="auto"/>
        <w:ind w:left="720"/>
        <w:contextualSpacing/>
        <w:rPr>
          <w:b/>
        </w:rPr>
      </w:pPr>
    </w:p>
    <w:p w14:paraId="1E26B747" w14:textId="77777777" w:rsidR="006D6555" w:rsidRPr="006D6555" w:rsidRDefault="006D6555" w:rsidP="00C13ECD">
      <w:pPr>
        <w:spacing w:after="0" w:line="240" w:lineRule="auto"/>
        <w:contextualSpacing/>
        <w:rPr>
          <w:b/>
        </w:rPr>
      </w:pPr>
    </w:p>
    <w:p w14:paraId="490A46D5" w14:textId="77777777" w:rsidR="00C13ECD" w:rsidRPr="00C13ECD" w:rsidRDefault="006D6555" w:rsidP="006D6555">
      <w:pPr>
        <w:spacing w:after="0" w:line="240" w:lineRule="auto"/>
        <w:rPr>
          <w:rFonts w:eastAsia="Times New Roman" w:cs="Times New Roman"/>
          <w:sz w:val="24"/>
          <w:szCs w:val="24"/>
          <w:u w:val="single"/>
          <w:lang w:eastAsia="en-GB"/>
        </w:rPr>
      </w:pPr>
      <w:r w:rsidRPr="00C13ECD">
        <w:rPr>
          <w:rFonts w:eastAsia="Times New Roman" w:cs="Times New Roman"/>
          <w:b/>
          <w:sz w:val="24"/>
          <w:szCs w:val="24"/>
          <w:highlight w:val="yellow"/>
          <w:u w:val="single"/>
          <w:lang w:eastAsia="en-GB"/>
        </w:rPr>
        <w:t>Extension activity</w:t>
      </w:r>
      <w:r w:rsidR="009F2AB9" w:rsidRPr="00C13ECD">
        <w:rPr>
          <w:rFonts w:eastAsia="Times New Roman" w:cs="Times New Roman"/>
          <w:sz w:val="24"/>
          <w:szCs w:val="24"/>
          <w:highlight w:val="yellow"/>
          <w:u w:val="single"/>
          <w:lang w:eastAsia="en-GB"/>
        </w:rPr>
        <w:t xml:space="preserve"> </w:t>
      </w:r>
      <w:r w:rsidR="009F2AB9" w:rsidRPr="00C13ECD">
        <w:rPr>
          <w:rFonts w:eastAsia="Times New Roman" w:cs="Times New Roman"/>
          <w:b/>
          <w:sz w:val="24"/>
          <w:szCs w:val="24"/>
          <w:highlight w:val="yellow"/>
          <w:u w:val="single"/>
          <w:lang w:eastAsia="en-GB"/>
        </w:rPr>
        <w:t>discussion</w:t>
      </w:r>
      <w:r w:rsidR="009F2AB9" w:rsidRPr="00C13ECD">
        <w:rPr>
          <w:rFonts w:eastAsia="Times New Roman" w:cs="Times New Roman"/>
          <w:sz w:val="24"/>
          <w:szCs w:val="24"/>
          <w:highlight w:val="yellow"/>
          <w:u w:val="single"/>
          <w:lang w:eastAsia="en-GB"/>
        </w:rPr>
        <w:t>:</w:t>
      </w:r>
      <w:r w:rsidR="0084641A" w:rsidRPr="00C13ECD">
        <w:rPr>
          <w:rFonts w:eastAsia="Times New Roman" w:cs="Times New Roman"/>
          <w:sz w:val="24"/>
          <w:szCs w:val="24"/>
          <w:u w:val="single"/>
          <w:lang w:eastAsia="en-GB"/>
        </w:rPr>
        <w:t xml:space="preserve"> </w:t>
      </w:r>
    </w:p>
    <w:p w14:paraId="336F9914" w14:textId="58B37532" w:rsidR="00470C9A" w:rsidRPr="001B2425" w:rsidRDefault="00450A76" w:rsidP="00470C9A">
      <w:pPr>
        <w:spacing w:after="0" w:line="240" w:lineRule="auto"/>
      </w:pPr>
      <w:r>
        <w:t>Monetarist e</w:t>
      </w:r>
      <w:r w:rsidR="006D6555" w:rsidRPr="00C13ECD">
        <w:t>conomist</w:t>
      </w:r>
      <w:r>
        <w:t>s</w:t>
      </w:r>
      <w:r w:rsidR="006D6555" w:rsidRPr="00C13ECD">
        <w:t xml:space="preserve"> believe that economies (</w:t>
      </w:r>
      <w:r w:rsidR="009F2AB9" w:rsidRPr="00C13ECD">
        <w:t>left alone) will correct themselves so that they will tend towards a full employment level. If this is the case what is the relationship between the LRAS,</w:t>
      </w:r>
      <w:r w:rsidR="0084641A" w:rsidRPr="00C13ECD">
        <w:t xml:space="preserve"> </w:t>
      </w:r>
      <w:r w:rsidR="009F2AB9" w:rsidRPr="00C13ECD">
        <w:t>PPF and trend</w:t>
      </w:r>
      <w:r w:rsidR="0084641A" w:rsidRPr="00C13ECD">
        <w:t xml:space="preserve"> </w:t>
      </w:r>
      <w:r w:rsidR="009F2AB9" w:rsidRPr="00C13ECD">
        <w:t>line</w:t>
      </w:r>
      <w:r w:rsidR="0084641A" w:rsidRPr="00C13ECD">
        <w:t xml:space="preserve"> of growth</w:t>
      </w:r>
      <w:r w:rsidR="00C13ECD">
        <w:t>?</w:t>
      </w:r>
    </w:p>
    <w:p w14:paraId="708EDCCA" w14:textId="1AF1DEC4" w:rsidR="00E56ECF" w:rsidRDefault="008F76BA" w:rsidP="00E56ECF">
      <w:pPr>
        <w:suppressAutoHyphens/>
        <w:autoSpaceDN w:val="0"/>
        <w:textAlignment w:val="baseline"/>
        <w:rPr>
          <w:rFonts w:ascii="Helvetica" w:eastAsia="Times New Roman" w:hAnsi="Helvetica" w:cs="Times New Roman"/>
          <w:b/>
          <w:bCs/>
          <w:color w:val="1E1E1E"/>
          <w:kern w:val="3"/>
          <w:sz w:val="28"/>
          <w:szCs w:val="28"/>
          <w:lang w:eastAsia="en-GB"/>
        </w:rPr>
      </w:pPr>
      <w:r>
        <w:rPr>
          <w:noProof/>
          <w:lang w:eastAsia="en-GB"/>
        </w:rPr>
        <w:lastRenderedPageBreak/>
        <w:drawing>
          <wp:inline distT="0" distB="0" distL="0" distR="0" wp14:anchorId="4BFBC9C3" wp14:editId="615E6BFD">
            <wp:extent cx="6483927" cy="972529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6611" cy="9774320"/>
                    </a:xfrm>
                    <a:prstGeom prst="rect">
                      <a:avLst/>
                    </a:prstGeom>
                  </pic:spPr>
                </pic:pic>
              </a:graphicData>
            </a:graphic>
          </wp:inline>
        </w:drawing>
      </w:r>
    </w:p>
    <w:p w14:paraId="7E2A6CD8" w14:textId="65E18113" w:rsidR="00117EF1" w:rsidRPr="00E56ECF" w:rsidRDefault="008F76BA" w:rsidP="00E56ECF">
      <w:pPr>
        <w:suppressAutoHyphens/>
        <w:autoSpaceDN w:val="0"/>
        <w:textAlignment w:val="baseline"/>
        <w:rPr>
          <w:rFonts w:ascii="Calibri" w:eastAsia="Calibri" w:hAnsi="Calibri" w:cs="Times New Roman"/>
        </w:rPr>
      </w:pPr>
      <w:r>
        <w:rPr>
          <w:noProof/>
          <w:lang w:eastAsia="en-GB"/>
        </w:rPr>
        <w:lastRenderedPageBreak/>
        <w:drawing>
          <wp:inline distT="0" distB="0" distL="0" distR="0" wp14:anchorId="17219729" wp14:editId="2DDD7939">
            <wp:extent cx="6507678" cy="9637395"/>
            <wp:effectExtent l="0" t="0" r="762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34385" cy="9676946"/>
                    </a:xfrm>
                    <a:prstGeom prst="rect">
                      <a:avLst/>
                    </a:prstGeom>
                  </pic:spPr>
                </pic:pic>
              </a:graphicData>
            </a:graphic>
          </wp:inline>
        </w:drawing>
      </w:r>
    </w:p>
    <w:p w14:paraId="33B92D04" w14:textId="24C98C5B" w:rsidR="00E56ECF" w:rsidRDefault="000468EE" w:rsidP="00470C9A">
      <w:pPr>
        <w:spacing w:after="0" w:line="240" w:lineRule="auto"/>
        <w:rPr>
          <w:rFonts w:ascii="Calibri Light" w:eastAsia="Times New Roman" w:hAnsi="Calibri Light" w:cs="Times New Roman"/>
          <w:b/>
          <w:u w:val="single"/>
          <w:lang w:eastAsia="en-GB"/>
        </w:rPr>
      </w:pPr>
      <w:r>
        <w:rPr>
          <w:rFonts w:ascii="Calibri Light" w:eastAsia="Times New Roman" w:hAnsi="Calibri Light" w:cs="Times New Roman"/>
          <w:b/>
          <w:u w:val="single"/>
          <w:lang w:eastAsia="en-GB"/>
        </w:rPr>
        <w:lastRenderedPageBreak/>
        <w:t>Extension Material</w:t>
      </w:r>
    </w:p>
    <w:p w14:paraId="05C39C9E" w14:textId="77777777" w:rsidR="00F35961" w:rsidRDefault="00F35961" w:rsidP="00470C9A">
      <w:pPr>
        <w:spacing w:after="0" w:line="240" w:lineRule="auto"/>
        <w:rPr>
          <w:rFonts w:ascii="Calibri Light" w:eastAsia="Times New Roman" w:hAnsi="Calibri Light" w:cs="Times New Roman"/>
          <w:b/>
          <w:u w:val="single"/>
          <w:lang w:eastAsia="en-GB"/>
        </w:rPr>
      </w:pPr>
    </w:p>
    <w:p w14:paraId="6680BDF0" w14:textId="77777777" w:rsidR="00F35961" w:rsidRDefault="000468EE" w:rsidP="00F35961">
      <w:pPr>
        <w:spacing w:after="0" w:line="240" w:lineRule="auto"/>
        <w:rPr>
          <w:rFonts w:ascii="Calibri Light" w:eastAsia="Times New Roman" w:hAnsi="Calibri Light" w:cs="Times New Roman"/>
          <w:b/>
          <w:u w:val="single"/>
          <w:lang w:eastAsia="en-GB"/>
        </w:rPr>
      </w:pPr>
      <w:r>
        <w:rPr>
          <w:noProof/>
          <w:lang w:eastAsia="en-GB"/>
        </w:rPr>
        <w:drawing>
          <wp:inline distT="0" distB="0" distL="0" distR="0" wp14:anchorId="653E2C2B" wp14:editId="15C4BCE4">
            <wp:extent cx="748145" cy="456882"/>
            <wp:effectExtent l="19050" t="19050" r="13970"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59380" cy="463743"/>
                    </a:xfrm>
                    <a:prstGeom prst="rect">
                      <a:avLst/>
                    </a:prstGeom>
                    <a:ln>
                      <a:solidFill>
                        <a:schemeClr val="accent1"/>
                      </a:solidFill>
                    </a:ln>
                  </pic:spPr>
                </pic:pic>
              </a:graphicData>
            </a:graphic>
          </wp:inline>
        </w:drawing>
      </w:r>
    </w:p>
    <w:p w14:paraId="49BCD30B" w14:textId="77777777" w:rsidR="00F35961" w:rsidRDefault="00F35961" w:rsidP="00F35961">
      <w:pPr>
        <w:spacing w:after="0" w:line="240" w:lineRule="auto"/>
        <w:rPr>
          <w:rFonts w:ascii="Calibri Light" w:eastAsia="Times New Roman" w:hAnsi="Calibri Light" w:cs="Times New Roman"/>
          <w:b/>
          <w:u w:val="single"/>
          <w:lang w:eastAsia="en-GB"/>
        </w:rPr>
      </w:pPr>
    </w:p>
    <w:p w14:paraId="5D6C74CC" w14:textId="74039D77" w:rsidR="000468EE" w:rsidRDefault="00F35961" w:rsidP="00F35961">
      <w:pPr>
        <w:spacing w:after="0" w:line="240" w:lineRule="auto"/>
        <w:rPr>
          <w:rFonts w:ascii="Calibri Light" w:eastAsia="Times New Roman" w:hAnsi="Calibri Light" w:cs="Times New Roman"/>
          <w:b/>
          <w:u w:val="single"/>
          <w:lang w:eastAsia="en-GB"/>
        </w:rPr>
      </w:pPr>
      <w:r>
        <w:rPr>
          <w:rFonts w:ascii="Calibri Light" w:eastAsia="Times New Roman" w:hAnsi="Calibri Light" w:cs="Times New Roman"/>
          <w:b/>
          <w:u w:val="single"/>
          <w:lang w:eastAsia="en-GB"/>
        </w:rPr>
        <w:t xml:space="preserve">Budget 2016: </w:t>
      </w:r>
      <w:r w:rsidRPr="00F35961">
        <w:rPr>
          <w:rFonts w:ascii="Calibri Light" w:eastAsia="Times New Roman" w:hAnsi="Calibri Light" w:cs="Times New Roman"/>
          <w:u w:val="single"/>
          <w:lang w:eastAsia="en-GB"/>
        </w:rPr>
        <w:t>Key Points at a glance</w:t>
      </w:r>
    </w:p>
    <w:p w14:paraId="4385375F" w14:textId="118534C7" w:rsidR="000468EE" w:rsidRPr="000468EE" w:rsidRDefault="000468EE" w:rsidP="000468EE">
      <w:pPr>
        <w:spacing w:after="0" w:line="240" w:lineRule="auto"/>
        <w:jc w:val="right"/>
        <w:rPr>
          <w:rFonts w:ascii="Calibri Light" w:eastAsia="Times New Roman" w:hAnsi="Calibri Light" w:cs="Times New Roman"/>
          <w:b/>
          <w:u w:val="single"/>
          <w:lang w:eastAsia="en-GB"/>
        </w:rPr>
      </w:pPr>
    </w:p>
    <w:p w14:paraId="7E0EC985" w14:textId="3E0EC786" w:rsidR="004447DB" w:rsidRPr="004447DB" w:rsidRDefault="001937C7" w:rsidP="004447DB">
      <w:pPr>
        <w:rPr>
          <w:rFonts w:cs="Arial"/>
        </w:rPr>
      </w:pPr>
      <w:hyperlink r:id="rId45" w:history="1">
        <w:r w:rsidR="00F35961" w:rsidRPr="002B3776">
          <w:rPr>
            <w:rStyle w:val="Hyperlink"/>
            <w:rFonts w:cs="Arial"/>
          </w:rPr>
          <w:t>http://www.bbc.co.uk/news/uk-politics-35819797</w:t>
        </w:r>
      </w:hyperlink>
    </w:p>
    <w:p w14:paraId="5CFA6660" w14:textId="77777777" w:rsidR="00061978" w:rsidRDefault="0004449B" w:rsidP="00061978">
      <w:r w:rsidRPr="00375E8F">
        <w:rPr>
          <w:noProof/>
          <w:lang w:eastAsia="en-GB"/>
        </w:rPr>
        <w:drawing>
          <wp:inline distT="0" distB="0" distL="0" distR="0" wp14:anchorId="5DB75F19" wp14:editId="45A8CA99">
            <wp:extent cx="6619875" cy="7651750"/>
            <wp:effectExtent l="0" t="0" r="9525"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2963"/>
                    <a:stretch/>
                  </pic:blipFill>
                  <pic:spPr bwMode="auto">
                    <a:xfrm>
                      <a:off x="0" y="0"/>
                      <a:ext cx="6634436" cy="766858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Toc491082175"/>
      <w:bookmarkStart w:id="1" w:name="_Toc522736574"/>
    </w:p>
    <w:tbl>
      <w:tblPr>
        <w:tblW w:w="9498" w:type="dxa"/>
        <w:tblInd w:w="108" w:type="dxa"/>
        <w:tblLayout w:type="fixed"/>
        <w:tblLook w:val="0000" w:firstRow="0" w:lastRow="0" w:firstColumn="0" w:lastColumn="0" w:noHBand="0" w:noVBand="0"/>
      </w:tblPr>
      <w:tblGrid>
        <w:gridCol w:w="7230"/>
        <w:gridCol w:w="992"/>
        <w:gridCol w:w="567"/>
        <w:gridCol w:w="709"/>
      </w:tblGrid>
      <w:tr w:rsidR="00061978" w:rsidRPr="000F4F9D" w14:paraId="6901BFE3" w14:textId="77777777" w:rsidTr="00061978">
        <w:trPr>
          <w:trHeight w:val="480"/>
        </w:trPr>
        <w:tc>
          <w:tcPr>
            <w:tcW w:w="7230" w:type="dxa"/>
            <w:vAlign w:val="center"/>
          </w:tcPr>
          <w:bookmarkEnd w:id="0"/>
          <w:bookmarkEnd w:id="1"/>
          <w:p w14:paraId="5AC266B6" w14:textId="3DD56E22" w:rsidR="00061978" w:rsidRPr="000F4F9D" w:rsidRDefault="00061978" w:rsidP="001937C7">
            <w:pPr>
              <w:rPr>
                <w:rFonts w:ascii="Calibri" w:hAnsi="Calibri" w:cs="Tahoma"/>
              </w:rPr>
            </w:pPr>
            <w:r>
              <w:rPr>
                <w:rFonts w:ascii="Calibri" w:hAnsi="Calibri" w:cs="Tahoma"/>
                <w:b/>
                <w:sz w:val="36"/>
                <w:szCs w:val="36"/>
              </w:rPr>
              <w:lastRenderedPageBreak/>
              <w:t xml:space="preserve">Do you </w:t>
            </w:r>
            <w:r w:rsidR="001937C7">
              <w:rPr>
                <w:rFonts w:ascii="Calibri" w:hAnsi="Calibri" w:cs="Tahoma"/>
                <w:b/>
                <w:sz w:val="36"/>
                <w:szCs w:val="36"/>
              </w:rPr>
              <w:t>understand Fiscal policy</w:t>
            </w:r>
            <w:r w:rsidRPr="00664FD2">
              <w:rPr>
                <w:rFonts w:ascii="Calibri" w:hAnsi="Calibri" w:cs="Tahoma"/>
                <w:b/>
                <w:sz w:val="48"/>
                <w:szCs w:val="48"/>
              </w:rPr>
              <w:t>?</w:t>
            </w:r>
          </w:p>
        </w:tc>
        <w:tc>
          <w:tcPr>
            <w:tcW w:w="1559" w:type="dxa"/>
            <w:gridSpan w:val="2"/>
            <w:tcBorders>
              <w:top w:val="nil"/>
              <w:left w:val="nil"/>
              <w:right w:val="single" w:sz="4" w:space="0" w:color="auto"/>
            </w:tcBorders>
          </w:tcPr>
          <w:p w14:paraId="6EEB305A" w14:textId="77777777" w:rsidR="00061978" w:rsidRPr="000F4F9D" w:rsidRDefault="00061978" w:rsidP="001937C7">
            <w:pPr>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vAlign w:val="center"/>
          </w:tcPr>
          <w:p w14:paraId="4FAADD89" w14:textId="77777777" w:rsidR="00061978" w:rsidRPr="00664FD2" w:rsidRDefault="00061978" w:rsidP="001937C7">
            <w:pPr>
              <w:jc w:val="center"/>
              <w:rPr>
                <w:rFonts w:ascii="Calibri" w:hAnsi="Calibri" w:cs="Tahoma"/>
                <w:sz w:val="48"/>
                <w:szCs w:val="48"/>
              </w:rPr>
            </w:pPr>
            <w:r>
              <w:rPr>
                <w:rFonts w:ascii="Calibri" w:hAnsi="Calibri" w:cs="Tahoma"/>
                <w:sz w:val="48"/>
                <w:szCs w:val="48"/>
              </w:rPr>
              <w:sym w:font="Wingdings" w:char="F0FC"/>
            </w:r>
          </w:p>
        </w:tc>
      </w:tr>
      <w:tr w:rsidR="00061978" w:rsidRPr="000F4F9D" w14:paraId="2F9A264F" w14:textId="77777777" w:rsidTr="001937C7">
        <w:tc>
          <w:tcPr>
            <w:tcW w:w="9498" w:type="dxa"/>
            <w:gridSpan w:val="4"/>
          </w:tcPr>
          <w:p w14:paraId="032B4F9F" w14:textId="12A604DC" w:rsidR="00061978" w:rsidRPr="000F4F9D" w:rsidRDefault="001937C7" w:rsidP="001937C7">
            <w:pPr>
              <w:spacing w:before="120"/>
              <w:rPr>
                <w:rFonts w:ascii="Calibri" w:hAnsi="Calibri" w:cs="Tahoma"/>
              </w:rPr>
            </w:pPr>
            <w:r>
              <w:rPr>
                <w:rFonts w:ascii="Calibri" w:hAnsi="Calibri" w:cs="Tahoma"/>
                <w:b/>
                <w:sz w:val="28"/>
              </w:rPr>
              <w:t xml:space="preserve">Can you </w:t>
            </w:r>
            <w:r w:rsidR="00061978" w:rsidRPr="000F4F9D">
              <w:rPr>
                <w:rFonts w:ascii="Calibri" w:hAnsi="Calibri" w:cs="Tahoma"/>
                <w:b/>
                <w:sz w:val="28"/>
              </w:rPr>
              <w:t>:</w:t>
            </w:r>
            <w:r w:rsidR="00061978" w:rsidRPr="000F4F9D">
              <w:rPr>
                <w:rFonts w:ascii="Calibri" w:hAnsi="Calibri" w:cs="Tahoma"/>
              </w:rPr>
              <w:t xml:space="preserve"> </w:t>
            </w:r>
          </w:p>
        </w:tc>
      </w:tr>
      <w:tr w:rsidR="00061978" w:rsidRPr="000F4F9D" w14:paraId="041D99C9"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47BC6A3C" w14:textId="180DE6E0" w:rsidR="00061978" w:rsidRDefault="001937C7" w:rsidP="001937C7">
            <w:pPr>
              <w:spacing w:before="20" w:after="20"/>
              <w:rPr>
                <w:rFonts w:ascii="Calibri" w:hAnsi="Calibri" w:cs="Tahoma"/>
              </w:rPr>
            </w:pPr>
            <w:r>
              <w:rPr>
                <w:rFonts w:ascii="Calibri" w:hAnsi="Calibri" w:cs="Tahoma"/>
              </w:rPr>
              <w:t>Explain expansionary and contractionary fiscal policy</w:t>
            </w:r>
          </w:p>
        </w:tc>
        <w:tc>
          <w:tcPr>
            <w:tcW w:w="567" w:type="dxa"/>
            <w:tcBorders>
              <w:left w:val="single" w:sz="4" w:space="0" w:color="auto"/>
              <w:bottom w:val="nil"/>
              <w:right w:val="single" w:sz="4" w:space="0" w:color="auto"/>
            </w:tcBorders>
          </w:tcPr>
          <w:p w14:paraId="22445FDB"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341E2927" w14:textId="77777777" w:rsidR="00061978" w:rsidRPr="000F4F9D" w:rsidRDefault="00061978" w:rsidP="001937C7">
            <w:pPr>
              <w:spacing w:before="20" w:after="20"/>
              <w:rPr>
                <w:rFonts w:ascii="Calibri" w:hAnsi="Calibri" w:cs="Tahoma"/>
              </w:rPr>
            </w:pPr>
          </w:p>
        </w:tc>
      </w:tr>
      <w:tr w:rsidR="00061978" w:rsidRPr="000F4F9D" w14:paraId="6AC345B9"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7EA1549C" w14:textId="2CD79985" w:rsidR="00061978" w:rsidRDefault="001937C7" w:rsidP="001937C7">
            <w:pPr>
              <w:spacing w:before="20" w:after="20"/>
              <w:rPr>
                <w:rFonts w:ascii="Calibri" w:hAnsi="Calibri" w:cs="Tahoma"/>
              </w:rPr>
            </w:pPr>
            <w:r>
              <w:rPr>
                <w:rFonts w:ascii="Calibri" w:hAnsi="Calibri" w:cs="Tahoma"/>
              </w:rPr>
              <w:t>Explain reflationary and deflationary fiscal policy</w:t>
            </w:r>
          </w:p>
        </w:tc>
        <w:tc>
          <w:tcPr>
            <w:tcW w:w="567" w:type="dxa"/>
            <w:tcBorders>
              <w:left w:val="single" w:sz="4" w:space="0" w:color="auto"/>
              <w:bottom w:val="nil"/>
              <w:right w:val="single" w:sz="4" w:space="0" w:color="auto"/>
            </w:tcBorders>
          </w:tcPr>
          <w:p w14:paraId="0E37E567"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1168564B" w14:textId="77777777" w:rsidR="00061978" w:rsidRPr="000F4F9D" w:rsidRDefault="00061978" w:rsidP="001937C7">
            <w:pPr>
              <w:spacing w:before="20" w:after="20"/>
              <w:rPr>
                <w:rFonts w:ascii="Calibri" w:hAnsi="Calibri" w:cs="Tahoma"/>
              </w:rPr>
            </w:pPr>
          </w:p>
        </w:tc>
      </w:tr>
      <w:tr w:rsidR="00061978" w:rsidRPr="000F4F9D" w14:paraId="4FFC2917"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6056B92D" w14:textId="65E1D77B" w:rsidR="00061978" w:rsidRPr="000F4F9D" w:rsidRDefault="001937C7" w:rsidP="001937C7">
            <w:pPr>
              <w:spacing w:before="20" w:after="20"/>
              <w:rPr>
                <w:rFonts w:ascii="Calibri" w:hAnsi="Calibri" w:cs="Tahoma"/>
              </w:rPr>
            </w:pPr>
            <w:r>
              <w:rPr>
                <w:rFonts w:ascii="Calibri" w:hAnsi="Calibri" w:cs="Tahoma"/>
              </w:rPr>
              <w:t>Explain Automatic stabilisers</w:t>
            </w:r>
          </w:p>
        </w:tc>
        <w:tc>
          <w:tcPr>
            <w:tcW w:w="567" w:type="dxa"/>
            <w:tcBorders>
              <w:left w:val="single" w:sz="4" w:space="0" w:color="auto"/>
              <w:bottom w:val="nil"/>
              <w:right w:val="single" w:sz="4" w:space="0" w:color="auto"/>
            </w:tcBorders>
          </w:tcPr>
          <w:p w14:paraId="7A0ACD8F"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0B7CDB77" w14:textId="77777777" w:rsidR="00061978" w:rsidRPr="000F4F9D" w:rsidRDefault="00061978" w:rsidP="001937C7">
            <w:pPr>
              <w:spacing w:before="20" w:after="20"/>
              <w:rPr>
                <w:rFonts w:ascii="Calibri" w:hAnsi="Calibri" w:cs="Tahoma"/>
              </w:rPr>
            </w:pPr>
          </w:p>
        </w:tc>
      </w:tr>
      <w:tr w:rsidR="001937C7" w:rsidRPr="000F4F9D" w14:paraId="3520960C"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3E056356" w14:textId="2A55E086" w:rsidR="001937C7" w:rsidRDefault="001937C7" w:rsidP="001937C7">
            <w:pPr>
              <w:spacing w:before="20" w:after="20"/>
              <w:rPr>
                <w:rFonts w:ascii="Calibri" w:hAnsi="Calibri" w:cs="Tahoma"/>
              </w:rPr>
            </w:pPr>
            <w:r>
              <w:rPr>
                <w:rFonts w:ascii="Calibri" w:hAnsi="Calibri" w:cs="Tahoma"/>
              </w:rPr>
              <w:t>Recall the three types of Government spending</w:t>
            </w:r>
          </w:p>
        </w:tc>
        <w:tc>
          <w:tcPr>
            <w:tcW w:w="567" w:type="dxa"/>
            <w:tcBorders>
              <w:left w:val="single" w:sz="4" w:space="0" w:color="auto"/>
              <w:bottom w:val="nil"/>
              <w:right w:val="single" w:sz="4" w:space="0" w:color="auto"/>
            </w:tcBorders>
          </w:tcPr>
          <w:p w14:paraId="6FC0BE88"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505A594C" w14:textId="77777777" w:rsidR="001937C7" w:rsidRPr="000F4F9D" w:rsidRDefault="001937C7" w:rsidP="001937C7">
            <w:pPr>
              <w:spacing w:before="20" w:after="20"/>
              <w:rPr>
                <w:rFonts w:ascii="Calibri" w:hAnsi="Calibri" w:cs="Tahoma"/>
              </w:rPr>
            </w:pPr>
          </w:p>
        </w:tc>
      </w:tr>
      <w:tr w:rsidR="001937C7" w:rsidRPr="000F4F9D" w14:paraId="317BF692"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5E216A5A" w14:textId="2321D8CC" w:rsidR="001937C7" w:rsidRDefault="001937C7" w:rsidP="001937C7">
            <w:pPr>
              <w:spacing w:before="20" w:after="20"/>
              <w:rPr>
                <w:rFonts w:ascii="Calibri" w:hAnsi="Calibri" w:cs="Tahoma"/>
              </w:rPr>
            </w:pPr>
            <w:r>
              <w:rPr>
                <w:rFonts w:ascii="Calibri" w:hAnsi="Calibri" w:cs="Tahoma"/>
              </w:rPr>
              <w:t>Identify the four main aims of fiscal policy</w:t>
            </w:r>
          </w:p>
        </w:tc>
        <w:tc>
          <w:tcPr>
            <w:tcW w:w="567" w:type="dxa"/>
            <w:tcBorders>
              <w:left w:val="single" w:sz="4" w:space="0" w:color="auto"/>
              <w:bottom w:val="nil"/>
              <w:right w:val="single" w:sz="4" w:space="0" w:color="auto"/>
            </w:tcBorders>
          </w:tcPr>
          <w:p w14:paraId="42F9E2BA"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077BBFDB" w14:textId="77777777" w:rsidR="001937C7" w:rsidRDefault="001937C7" w:rsidP="001937C7">
            <w:pPr>
              <w:spacing w:before="20" w:after="20"/>
              <w:rPr>
                <w:rFonts w:ascii="Calibri" w:hAnsi="Calibri" w:cs="Tahoma"/>
              </w:rPr>
            </w:pPr>
          </w:p>
        </w:tc>
      </w:tr>
      <w:tr w:rsidR="00061978" w:rsidRPr="000F4F9D" w14:paraId="2590AA14"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17C12E6D" w14:textId="68134B19" w:rsidR="00061978" w:rsidRPr="000F4F9D" w:rsidRDefault="001937C7" w:rsidP="001937C7">
            <w:pPr>
              <w:spacing w:before="20" w:after="20"/>
              <w:rPr>
                <w:rFonts w:ascii="Calibri" w:hAnsi="Calibri" w:cs="Tahoma"/>
              </w:rPr>
            </w:pPr>
            <w:r>
              <w:rPr>
                <w:rFonts w:ascii="Calibri" w:hAnsi="Calibri" w:cs="Tahoma"/>
              </w:rPr>
              <w:t>Explain fiscal austerity</w:t>
            </w:r>
          </w:p>
        </w:tc>
        <w:tc>
          <w:tcPr>
            <w:tcW w:w="567" w:type="dxa"/>
            <w:tcBorders>
              <w:top w:val="nil"/>
              <w:left w:val="nil"/>
              <w:bottom w:val="nil"/>
              <w:right w:val="nil"/>
            </w:tcBorders>
          </w:tcPr>
          <w:p w14:paraId="691EC19E"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5BF6C92D" w14:textId="77777777" w:rsidR="00061978" w:rsidRPr="000F4F9D" w:rsidRDefault="00061978" w:rsidP="001937C7">
            <w:pPr>
              <w:spacing w:before="20" w:after="20"/>
              <w:rPr>
                <w:rFonts w:ascii="Calibri" w:hAnsi="Calibri" w:cs="Tahoma"/>
              </w:rPr>
            </w:pPr>
          </w:p>
        </w:tc>
      </w:tr>
      <w:tr w:rsidR="001937C7" w:rsidRPr="000F4F9D" w14:paraId="420756E3"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47125B99" w14:textId="3B59235D" w:rsidR="001937C7" w:rsidRDefault="001937C7" w:rsidP="001937C7">
            <w:pPr>
              <w:spacing w:before="20" w:after="20"/>
              <w:rPr>
                <w:rFonts w:ascii="Calibri" w:hAnsi="Calibri" w:cs="Tahoma"/>
              </w:rPr>
            </w:pPr>
            <w:r>
              <w:rPr>
                <w:rFonts w:ascii="Calibri" w:hAnsi="Calibri" w:cs="Tahoma"/>
              </w:rPr>
              <w:t>Explain Resource Crowding out</w:t>
            </w:r>
          </w:p>
        </w:tc>
        <w:tc>
          <w:tcPr>
            <w:tcW w:w="567" w:type="dxa"/>
            <w:tcBorders>
              <w:top w:val="nil"/>
              <w:left w:val="nil"/>
              <w:bottom w:val="nil"/>
              <w:right w:val="nil"/>
            </w:tcBorders>
          </w:tcPr>
          <w:p w14:paraId="2650D17A"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05810772" w14:textId="77777777" w:rsidR="001937C7" w:rsidRPr="000F4F9D" w:rsidRDefault="001937C7" w:rsidP="001937C7">
            <w:pPr>
              <w:spacing w:before="20" w:after="20"/>
              <w:rPr>
                <w:rFonts w:ascii="Calibri" w:hAnsi="Calibri" w:cs="Tahoma"/>
              </w:rPr>
            </w:pPr>
          </w:p>
        </w:tc>
      </w:tr>
      <w:tr w:rsidR="001937C7" w:rsidRPr="000F4F9D" w14:paraId="2A5EE19B"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4CEFC654" w14:textId="5D4318AB" w:rsidR="001937C7" w:rsidRDefault="001937C7" w:rsidP="001937C7">
            <w:pPr>
              <w:spacing w:before="20" w:after="20"/>
              <w:rPr>
                <w:rFonts w:ascii="Calibri" w:hAnsi="Calibri" w:cs="Tahoma"/>
              </w:rPr>
            </w:pPr>
            <w:r>
              <w:rPr>
                <w:rFonts w:ascii="Calibri" w:hAnsi="Calibri" w:cs="Tahoma"/>
              </w:rPr>
              <w:t>Explain Resource crowding in</w:t>
            </w:r>
          </w:p>
        </w:tc>
        <w:tc>
          <w:tcPr>
            <w:tcW w:w="567" w:type="dxa"/>
            <w:tcBorders>
              <w:top w:val="nil"/>
              <w:left w:val="nil"/>
              <w:bottom w:val="nil"/>
              <w:right w:val="nil"/>
            </w:tcBorders>
          </w:tcPr>
          <w:p w14:paraId="259860E7"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61CA5655" w14:textId="77777777" w:rsidR="001937C7" w:rsidRDefault="001937C7" w:rsidP="001937C7">
            <w:pPr>
              <w:spacing w:before="20" w:after="20"/>
              <w:rPr>
                <w:rFonts w:ascii="Calibri" w:hAnsi="Calibri" w:cs="Tahoma"/>
              </w:rPr>
            </w:pPr>
          </w:p>
        </w:tc>
      </w:tr>
      <w:tr w:rsidR="001937C7" w:rsidRPr="000F4F9D" w14:paraId="12945117"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6E1D8B95" w14:textId="105A41CB" w:rsidR="001937C7" w:rsidRDefault="001937C7" w:rsidP="001937C7">
            <w:pPr>
              <w:spacing w:before="20" w:after="20"/>
              <w:rPr>
                <w:rFonts w:ascii="Calibri" w:hAnsi="Calibri" w:cs="Tahoma"/>
              </w:rPr>
            </w:pPr>
            <w:r>
              <w:rPr>
                <w:rFonts w:ascii="Calibri" w:hAnsi="Calibri" w:cs="Tahoma"/>
              </w:rPr>
              <w:t>Explain Financial crowding out</w:t>
            </w:r>
          </w:p>
        </w:tc>
        <w:tc>
          <w:tcPr>
            <w:tcW w:w="567" w:type="dxa"/>
            <w:tcBorders>
              <w:top w:val="nil"/>
              <w:left w:val="nil"/>
              <w:bottom w:val="nil"/>
              <w:right w:val="nil"/>
            </w:tcBorders>
          </w:tcPr>
          <w:p w14:paraId="7E80D247"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2F0FF770" w14:textId="77777777" w:rsidR="001937C7" w:rsidRDefault="001937C7" w:rsidP="001937C7">
            <w:pPr>
              <w:spacing w:before="20" w:after="20"/>
              <w:rPr>
                <w:rFonts w:ascii="Calibri" w:hAnsi="Calibri" w:cs="Tahoma"/>
              </w:rPr>
            </w:pPr>
          </w:p>
        </w:tc>
      </w:tr>
      <w:tr w:rsidR="001937C7" w:rsidRPr="000F4F9D" w14:paraId="2D50A2C8"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4A900461" w14:textId="5F42B7EF" w:rsidR="001937C7" w:rsidRDefault="001937C7" w:rsidP="001937C7">
            <w:pPr>
              <w:spacing w:before="20" w:after="20"/>
              <w:rPr>
                <w:rFonts w:ascii="Calibri" w:hAnsi="Calibri" w:cs="Tahoma"/>
              </w:rPr>
            </w:pPr>
            <w:r>
              <w:rPr>
                <w:rFonts w:ascii="Calibri" w:hAnsi="Calibri" w:cs="Tahoma"/>
              </w:rPr>
              <w:t>Identify the 4 major concerns over high  Government Borrowing</w:t>
            </w:r>
          </w:p>
        </w:tc>
        <w:tc>
          <w:tcPr>
            <w:tcW w:w="567" w:type="dxa"/>
            <w:tcBorders>
              <w:top w:val="nil"/>
              <w:left w:val="nil"/>
              <w:bottom w:val="nil"/>
              <w:right w:val="nil"/>
            </w:tcBorders>
          </w:tcPr>
          <w:p w14:paraId="1204D642"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5E9C4D5C" w14:textId="77777777" w:rsidR="001937C7" w:rsidRDefault="001937C7" w:rsidP="001937C7">
            <w:pPr>
              <w:spacing w:before="20" w:after="20"/>
              <w:rPr>
                <w:rFonts w:ascii="Calibri" w:hAnsi="Calibri" w:cs="Tahoma"/>
              </w:rPr>
            </w:pPr>
          </w:p>
        </w:tc>
      </w:tr>
      <w:tr w:rsidR="001937C7" w:rsidRPr="000F4F9D" w14:paraId="768459E3"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5BDC5514" w14:textId="1F588479" w:rsidR="001937C7" w:rsidRDefault="001937C7" w:rsidP="001937C7">
            <w:pPr>
              <w:spacing w:before="20" w:after="20"/>
              <w:rPr>
                <w:rFonts w:ascii="Calibri" w:hAnsi="Calibri" w:cs="Tahoma"/>
              </w:rPr>
            </w:pPr>
            <w:r>
              <w:rPr>
                <w:rFonts w:ascii="Calibri" w:hAnsi="Calibri" w:cs="Tahoma"/>
              </w:rPr>
              <w:t>Identify the benefits of running a budget deficit</w:t>
            </w:r>
          </w:p>
        </w:tc>
        <w:tc>
          <w:tcPr>
            <w:tcW w:w="567" w:type="dxa"/>
            <w:tcBorders>
              <w:top w:val="nil"/>
              <w:left w:val="nil"/>
              <w:bottom w:val="nil"/>
              <w:right w:val="nil"/>
            </w:tcBorders>
          </w:tcPr>
          <w:p w14:paraId="2EB8C066"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00B9E49F" w14:textId="77777777" w:rsidR="001937C7" w:rsidRDefault="001937C7" w:rsidP="001937C7">
            <w:pPr>
              <w:spacing w:before="20" w:after="20"/>
              <w:rPr>
                <w:rFonts w:ascii="Calibri" w:hAnsi="Calibri" w:cs="Tahoma"/>
              </w:rPr>
            </w:pPr>
          </w:p>
        </w:tc>
      </w:tr>
      <w:tr w:rsidR="001937C7" w:rsidRPr="000F4F9D" w14:paraId="2476D4BD"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5E31C0BC" w14:textId="0AC8E0CE" w:rsidR="001937C7" w:rsidRDefault="001937C7" w:rsidP="001937C7">
            <w:pPr>
              <w:spacing w:before="20" w:after="20"/>
              <w:rPr>
                <w:rFonts w:ascii="Calibri" w:hAnsi="Calibri" w:cs="Tahoma"/>
              </w:rPr>
            </w:pPr>
            <w:r>
              <w:rPr>
                <w:rFonts w:ascii="Calibri" w:hAnsi="Calibri" w:cs="Tahoma"/>
              </w:rPr>
              <w:t>Explain the difference between direct and indirect taxes</w:t>
            </w:r>
          </w:p>
        </w:tc>
        <w:tc>
          <w:tcPr>
            <w:tcW w:w="567" w:type="dxa"/>
            <w:tcBorders>
              <w:top w:val="nil"/>
              <w:left w:val="nil"/>
              <w:bottom w:val="nil"/>
              <w:right w:val="nil"/>
            </w:tcBorders>
          </w:tcPr>
          <w:p w14:paraId="35BBD187"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0161EABC" w14:textId="77777777" w:rsidR="001937C7" w:rsidRDefault="001937C7" w:rsidP="001937C7">
            <w:pPr>
              <w:spacing w:before="20" w:after="20"/>
              <w:rPr>
                <w:rFonts w:ascii="Calibri" w:hAnsi="Calibri" w:cs="Tahoma"/>
              </w:rPr>
            </w:pPr>
          </w:p>
        </w:tc>
      </w:tr>
      <w:tr w:rsidR="001937C7" w:rsidRPr="000F4F9D" w14:paraId="2447CFA4"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080F1DFE" w14:textId="7CE526BD" w:rsidR="001937C7" w:rsidRDefault="001937C7" w:rsidP="001937C7">
            <w:pPr>
              <w:spacing w:before="20" w:after="20"/>
              <w:rPr>
                <w:rFonts w:ascii="Calibri" w:hAnsi="Calibri" w:cs="Tahoma"/>
              </w:rPr>
            </w:pPr>
            <w:r>
              <w:rPr>
                <w:rFonts w:ascii="Calibri" w:hAnsi="Calibri" w:cs="Tahoma"/>
              </w:rPr>
              <w:t>Explain what Progressive, Regressive and Proportional taxes are</w:t>
            </w:r>
          </w:p>
        </w:tc>
        <w:tc>
          <w:tcPr>
            <w:tcW w:w="567" w:type="dxa"/>
            <w:tcBorders>
              <w:top w:val="nil"/>
              <w:left w:val="nil"/>
              <w:bottom w:val="nil"/>
              <w:right w:val="nil"/>
            </w:tcBorders>
          </w:tcPr>
          <w:p w14:paraId="46FE48A1" w14:textId="77777777" w:rsidR="001937C7" w:rsidRPr="000F4F9D" w:rsidRDefault="001937C7"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24351A89" w14:textId="77777777" w:rsidR="001937C7" w:rsidRDefault="001937C7" w:rsidP="001937C7">
            <w:pPr>
              <w:spacing w:before="20" w:after="20"/>
              <w:rPr>
                <w:rFonts w:ascii="Calibri" w:hAnsi="Calibri" w:cs="Tahoma"/>
              </w:rPr>
            </w:pPr>
          </w:p>
        </w:tc>
      </w:tr>
      <w:tr w:rsidR="00061978" w:rsidRPr="000F4F9D" w14:paraId="2CB3A65B"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39D975DE" w14:textId="380D8E6C" w:rsidR="00061978" w:rsidRDefault="00E709A1" w:rsidP="001937C7">
            <w:pPr>
              <w:spacing w:before="20" w:after="20"/>
              <w:rPr>
                <w:rFonts w:ascii="Calibri" w:hAnsi="Calibri" w:cs="Tahoma"/>
              </w:rPr>
            </w:pPr>
            <w:r>
              <w:rPr>
                <w:rFonts w:ascii="Calibri" w:hAnsi="Calibri" w:cs="Tahoma"/>
              </w:rPr>
              <w:t>Explain the differences between cyclical &amp; structural deficits and surpluses</w:t>
            </w:r>
          </w:p>
        </w:tc>
        <w:tc>
          <w:tcPr>
            <w:tcW w:w="567" w:type="dxa"/>
            <w:tcBorders>
              <w:top w:val="nil"/>
              <w:left w:val="nil"/>
              <w:bottom w:val="nil"/>
              <w:right w:val="nil"/>
            </w:tcBorders>
          </w:tcPr>
          <w:p w14:paraId="668B8CC1"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12A3B06B" w14:textId="77777777" w:rsidR="00061978" w:rsidRPr="000F4F9D" w:rsidRDefault="00061978" w:rsidP="001937C7">
            <w:pPr>
              <w:spacing w:before="20" w:after="20"/>
              <w:rPr>
                <w:rFonts w:ascii="Calibri" w:hAnsi="Calibri" w:cs="Tahoma"/>
              </w:rPr>
            </w:pPr>
          </w:p>
        </w:tc>
      </w:tr>
      <w:tr w:rsidR="00E709A1" w:rsidRPr="000F4F9D" w14:paraId="6B5D001C" w14:textId="77777777" w:rsidTr="001937C7">
        <w:tc>
          <w:tcPr>
            <w:tcW w:w="8222" w:type="dxa"/>
            <w:gridSpan w:val="2"/>
            <w:tcBorders>
              <w:top w:val="single" w:sz="4" w:space="0" w:color="auto"/>
              <w:left w:val="single" w:sz="6" w:space="0" w:color="auto"/>
              <w:bottom w:val="single" w:sz="6" w:space="0" w:color="auto"/>
              <w:right w:val="single" w:sz="6" w:space="0" w:color="auto"/>
            </w:tcBorders>
          </w:tcPr>
          <w:p w14:paraId="15EC8A1D" w14:textId="10236A83" w:rsidR="00E709A1" w:rsidRDefault="00E709A1" w:rsidP="001937C7">
            <w:pPr>
              <w:spacing w:before="20" w:after="20"/>
              <w:rPr>
                <w:rFonts w:ascii="Calibri" w:hAnsi="Calibri" w:cs="Tahoma"/>
              </w:rPr>
            </w:pPr>
            <w:r>
              <w:rPr>
                <w:rFonts w:ascii="Calibri" w:hAnsi="Calibri" w:cs="Tahoma"/>
              </w:rPr>
              <w:t>Identify the main causes of a structural deficit</w:t>
            </w:r>
          </w:p>
        </w:tc>
        <w:tc>
          <w:tcPr>
            <w:tcW w:w="567" w:type="dxa"/>
            <w:tcBorders>
              <w:top w:val="nil"/>
              <w:left w:val="nil"/>
              <w:bottom w:val="nil"/>
              <w:right w:val="nil"/>
            </w:tcBorders>
          </w:tcPr>
          <w:p w14:paraId="2E7B3BCD" w14:textId="77777777" w:rsidR="00E709A1" w:rsidRPr="000F4F9D" w:rsidRDefault="00E709A1" w:rsidP="001937C7">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48B1E2F7" w14:textId="77777777" w:rsidR="00E709A1" w:rsidRPr="000F4F9D" w:rsidRDefault="00E709A1" w:rsidP="001937C7">
            <w:pPr>
              <w:spacing w:before="20" w:after="20"/>
              <w:rPr>
                <w:rFonts w:ascii="Calibri" w:hAnsi="Calibri" w:cs="Tahoma"/>
              </w:rPr>
            </w:pPr>
          </w:p>
        </w:tc>
      </w:tr>
      <w:tr w:rsidR="00061978" w:rsidRPr="000F4F9D" w14:paraId="66B89BEA" w14:textId="77777777" w:rsidTr="001937C7">
        <w:tc>
          <w:tcPr>
            <w:tcW w:w="8222" w:type="dxa"/>
            <w:gridSpan w:val="2"/>
            <w:tcBorders>
              <w:top w:val="nil"/>
              <w:left w:val="nil"/>
              <w:bottom w:val="nil"/>
              <w:right w:val="nil"/>
            </w:tcBorders>
          </w:tcPr>
          <w:p w14:paraId="0301AE5B" w14:textId="45ABD5C9" w:rsidR="00061978" w:rsidRPr="000F4F9D" w:rsidRDefault="00061978" w:rsidP="001937C7">
            <w:pPr>
              <w:spacing w:before="240"/>
              <w:rPr>
                <w:rFonts w:ascii="Calibri" w:hAnsi="Calibri" w:cs="Tahoma"/>
              </w:rPr>
            </w:pPr>
          </w:p>
        </w:tc>
        <w:tc>
          <w:tcPr>
            <w:tcW w:w="567" w:type="dxa"/>
            <w:tcBorders>
              <w:top w:val="nil"/>
              <w:left w:val="nil"/>
              <w:bottom w:val="nil"/>
              <w:right w:val="nil"/>
            </w:tcBorders>
          </w:tcPr>
          <w:p w14:paraId="728A7C7F" w14:textId="77777777" w:rsidR="00061978" w:rsidRPr="000F4F9D" w:rsidRDefault="00061978" w:rsidP="001937C7">
            <w:pPr>
              <w:spacing w:before="240"/>
              <w:rPr>
                <w:rFonts w:ascii="Calibri" w:hAnsi="Calibri" w:cs="Tahoma"/>
              </w:rPr>
            </w:pPr>
          </w:p>
        </w:tc>
        <w:tc>
          <w:tcPr>
            <w:tcW w:w="709" w:type="dxa"/>
            <w:tcBorders>
              <w:top w:val="nil"/>
              <w:left w:val="nil"/>
              <w:bottom w:val="nil"/>
              <w:right w:val="nil"/>
            </w:tcBorders>
          </w:tcPr>
          <w:p w14:paraId="45D7111F" w14:textId="77777777" w:rsidR="00061978" w:rsidRPr="000F4F9D" w:rsidRDefault="00061978" w:rsidP="001937C7">
            <w:pPr>
              <w:spacing w:before="240"/>
              <w:rPr>
                <w:rFonts w:ascii="Calibri" w:hAnsi="Calibri" w:cs="Tahoma"/>
              </w:rPr>
            </w:pPr>
          </w:p>
        </w:tc>
      </w:tr>
      <w:tr w:rsidR="00061978" w:rsidRPr="000F4F9D" w14:paraId="566E14A8" w14:textId="77777777" w:rsidTr="001937C7">
        <w:tc>
          <w:tcPr>
            <w:tcW w:w="8222" w:type="dxa"/>
            <w:gridSpan w:val="2"/>
            <w:tcBorders>
              <w:top w:val="single" w:sz="4" w:space="0" w:color="auto"/>
              <w:bottom w:val="single" w:sz="4" w:space="0" w:color="auto"/>
            </w:tcBorders>
          </w:tcPr>
          <w:p w14:paraId="2EB34525" w14:textId="77777777" w:rsidR="00061978" w:rsidRPr="000F4F9D" w:rsidRDefault="00061978" w:rsidP="001937C7">
            <w:pPr>
              <w:spacing w:before="20" w:after="20"/>
              <w:rPr>
                <w:rFonts w:ascii="Calibri" w:hAnsi="Calibri" w:cs="Tahoma"/>
              </w:rPr>
            </w:pPr>
            <w:bookmarkStart w:id="2" w:name="_GoBack"/>
            <w:bookmarkEnd w:id="2"/>
            <w:r>
              <w:rPr>
                <w:rFonts w:ascii="Calibri" w:hAnsi="Calibri" w:cs="Tahoma"/>
                <w:b/>
                <w:sz w:val="28"/>
              </w:rPr>
              <w:t>Help can be found in the following places … ?</w:t>
            </w:r>
            <w:r w:rsidRPr="000F4F9D">
              <w:rPr>
                <w:rFonts w:ascii="Calibri" w:hAnsi="Calibri" w:cs="Tahoma"/>
                <w:b/>
                <w:sz w:val="28"/>
              </w:rPr>
              <w:t>:</w:t>
            </w:r>
          </w:p>
        </w:tc>
        <w:tc>
          <w:tcPr>
            <w:tcW w:w="567" w:type="dxa"/>
            <w:tcBorders>
              <w:left w:val="single" w:sz="4" w:space="0" w:color="auto"/>
              <w:right w:val="single" w:sz="4" w:space="0" w:color="auto"/>
            </w:tcBorders>
          </w:tcPr>
          <w:p w14:paraId="2E705B62"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276E8842" w14:textId="77777777" w:rsidR="00061978" w:rsidRPr="000F4F9D" w:rsidRDefault="00061978" w:rsidP="001937C7">
            <w:pPr>
              <w:spacing w:before="20" w:after="20"/>
              <w:rPr>
                <w:rFonts w:ascii="Calibri" w:hAnsi="Calibri" w:cs="Tahoma"/>
              </w:rPr>
            </w:pPr>
          </w:p>
        </w:tc>
      </w:tr>
      <w:tr w:rsidR="00061978" w:rsidRPr="000F4F9D" w14:paraId="4E379DD4"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581B5236" w14:textId="77777777" w:rsidR="00061978" w:rsidRPr="000F4F9D" w:rsidRDefault="00061978" w:rsidP="001937C7">
            <w:pPr>
              <w:spacing w:before="20" w:after="20"/>
              <w:rPr>
                <w:rFonts w:ascii="Calibri" w:hAnsi="Calibri" w:cs="Tahoma"/>
              </w:rPr>
            </w:pPr>
            <w:r>
              <w:rPr>
                <w:rFonts w:ascii="Calibri" w:hAnsi="Calibri" w:cs="Tahoma"/>
              </w:rPr>
              <w:t>Read pages and answered the “mastered this topic questions” on Godalming Online</w:t>
            </w:r>
          </w:p>
        </w:tc>
        <w:tc>
          <w:tcPr>
            <w:tcW w:w="567" w:type="dxa"/>
            <w:tcBorders>
              <w:top w:val="nil"/>
              <w:left w:val="single" w:sz="4" w:space="0" w:color="auto"/>
              <w:bottom w:val="nil"/>
              <w:right w:val="single" w:sz="4" w:space="0" w:color="auto"/>
            </w:tcBorders>
          </w:tcPr>
          <w:p w14:paraId="2B2DD203"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17DE8240" w14:textId="77777777" w:rsidR="00061978" w:rsidRPr="000F4F9D" w:rsidRDefault="00061978" w:rsidP="001937C7">
            <w:pPr>
              <w:spacing w:before="20" w:after="20"/>
              <w:rPr>
                <w:rFonts w:ascii="Calibri" w:hAnsi="Calibri" w:cs="Tahoma"/>
              </w:rPr>
            </w:pPr>
          </w:p>
        </w:tc>
      </w:tr>
      <w:tr w:rsidR="00061978" w:rsidRPr="000F4F9D" w14:paraId="62C85529"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46AE99EB" w14:textId="77777777" w:rsidR="00061978" w:rsidRPr="000F4F9D" w:rsidRDefault="00061978" w:rsidP="001937C7">
            <w:pPr>
              <w:spacing w:before="20" w:after="20"/>
              <w:rPr>
                <w:rFonts w:ascii="Calibri" w:hAnsi="Calibri" w:cs="Tahoma"/>
              </w:rPr>
            </w:pPr>
            <w:r>
              <w:rPr>
                <w:rFonts w:ascii="Calibri" w:hAnsi="Calibri" w:cs="Tahoma"/>
              </w:rPr>
              <w:t>Watched recommended videos from Godalming online</w:t>
            </w:r>
          </w:p>
        </w:tc>
        <w:tc>
          <w:tcPr>
            <w:tcW w:w="567" w:type="dxa"/>
            <w:tcBorders>
              <w:top w:val="nil"/>
              <w:left w:val="single" w:sz="4" w:space="0" w:color="auto"/>
              <w:bottom w:val="nil"/>
              <w:right w:val="single" w:sz="4" w:space="0" w:color="auto"/>
            </w:tcBorders>
          </w:tcPr>
          <w:p w14:paraId="3353A649"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2B1F1729" w14:textId="77777777" w:rsidR="00061978" w:rsidRPr="000F4F9D" w:rsidRDefault="00061978" w:rsidP="001937C7">
            <w:pPr>
              <w:spacing w:before="20" w:after="20"/>
              <w:rPr>
                <w:rFonts w:ascii="Calibri" w:hAnsi="Calibri" w:cs="Tahoma"/>
              </w:rPr>
            </w:pPr>
          </w:p>
        </w:tc>
      </w:tr>
      <w:tr w:rsidR="00061978" w:rsidRPr="000F4F9D" w14:paraId="032CE3AD" w14:textId="77777777" w:rsidTr="001937C7">
        <w:tc>
          <w:tcPr>
            <w:tcW w:w="8222" w:type="dxa"/>
            <w:gridSpan w:val="2"/>
            <w:tcBorders>
              <w:top w:val="single" w:sz="4" w:space="0" w:color="auto"/>
              <w:left w:val="single" w:sz="4" w:space="0" w:color="auto"/>
              <w:bottom w:val="single" w:sz="4" w:space="0" w:color="auto"/>
              <w:right w:val="single" w:sz="4" w:space="0" w:color="auto"/>
            </w:tcBorders>
          </w:tcPr>
          <w:p w14:paraId="3A77FADC" w14:textId="69C807E7" w:rsidR="00061978" w:rsidRPr="000F4F9D" w:rsidRDefault="00061978" w:rsidP="00061978">
            <w:pPr>
              <w:spacing w:before="20" w:after="20"/>
              <w:rPr>
                <w:rFonts w:ascii="Calibri" w:hAnsi="Calibri" w:cs="Tahoma"/>
              </w:rPr>
            </w:pPr>
            <w:r>
              <w:rPr>
                <w:rFonts w:ascii="Calibri" w:hAnsi="Calibri" w:cs="Tahoma"/>
              </w:rPr>
              <w:t>Attend a support session in rm 206 (Mon, Wed and Fri 1300)</w:t>
            </w:r>
          </w:p>
        </w:tc>
        <w:tc>
          <w:tcPr>
            <w:tcW w:w="567" w:type="dxa"/>
            <w:tcBorders>
              <w:top w:val="nil"/>
              <w:left w:val="single" w:sz="4" w:space="0" w:color="auto"/>
              <w:right w:val="single" w:sz="4" w:space="0" w:color="auto"/>
            </w:tcBorders>
          </w:tcPr>
          <w:p w14:paraId="27DF9228" w14:textId="77777777" w:rsidR="00061978" w:rsidRPr="000F4F9D" w:rsidRDefault="00061978" w:rsidP="001937C7">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46F6BFE7" w14:textId="77777777" w:rsidR="00061978" w:rsidRPr="000F4F9D" w:rsidRDefault="00061978" w:rsidP="001937C7">
            <w:pPr>
              <w:spacing w:before="20" w:after="20"/>
              <w:rPr>
                <w:rFonts w:ascii="Calibri" w:hAnsi="Calibri" w:cs="Tahoma"/>
              </w:rPr>
            </w:pPr>
          </w:p>
        </w:tc>
      </w:tr>
    </w:tbl>
    <w:p w14:paraId="3506C230" w14:textId="77777777" w:rsidR="00061978" w:rsidRPr="00B04F65" w:rsidRDefault="00061978" w:rsidP="00061978">
      <w:pPr>
        <w:rPr>
          <w:rFonts w:ascii="Calibri Light" w:hAnsi="Calibri Light"/>
          <w:b/>
          <w:bCs/>
          <w:color w:val="000000"/>
          <w:sz w:val="28"/>
          <w:szCs w:val="28"/>
        </w:rPr>
      </w:pPr>
      <w:r>
        <w:rPr>
          <w:rFonts w:ascii="Calibri" w:hAnsi="Calibri" w:cs="Tahoma"/>
          <w:b/>
          <w:sz w:val="28"/>
        </w:rPr>
        <w:t xml:space="preserve">   Boost exam performance</w:t>
      </w:r>
      <w:r w:rsidRPr="003A11AA">
        <w:rPr>
          <w:rFonts w:ascii="Calibri" w:hAnsi="Calibri" w:cs="Tahoma"/>
          <w:b/>
          <w:sz w:val="28"/>
        </w:rPr>
        <w:t>:</w:t>
      </w:r>
    </w:p>
    <w:tbl>
      <w:tblPr>
        <w:tblW w:w="9529" w:type="dxa"/>
        <w:tblInd w:w="108" w:type="dxa"/>
        <w:tblLayout w:type="fixed"/>
        <w:tblLook w:val="0000" w:firstRow="0" w:lastRow="0" w:firstColumn="0" w:lastColumn="0" w:noHBand="0" w:noVBand="0"/>
      </w:tblPr>
      <w:tblGrid>
        <w:gridCol w:w="8222"/>
        <w:gridCol w:w="567"/>
        <w:gridCol w:w="740"/>
      </w:tblGrid>
      <w:tr w:rsidR="00061978" w:rsidRPr="000F4F9D" w14:paraId="5A31D606" w14:textId="77777777" w:rsidTr="001937C7">
        <w:tc>
          <w:tcPr>
            <w:tcW w:w="8222" w:type="dxa"/>
            <w:tcBorders>
              <w:top w:val="single" w:sz="6" w:space="0" w:color="auto"/>
              <w:left w:val="single" w:sz="6" w:space="0" w:color="auto"/>
              <w:bottom w:val="single" w:sz="6" w:space="0" w:color="auto"/>
              <w:right w:val="single" w:sz="6" w:space="0" w:color="auto"/>
            </w:tcBorders>
          </w:tcPr>
          <w:p w14:paraId="5F547098" w14:textId="197ECF9E" w:rsidR="00061978" w:rsidRPr="000F4F9D" w:rsidRDefault="00061978" w:rsidP="001937C7">
            <w:pPr>
              <w:spacing w:before="20" w:after="20"/>
              <w:rPr>
                <w:rFonts w:ascii="Calibri" w:hAnsi="Calibri" w:cs="Tahoma"/>
              </w:rPr>
            </w:pPr>
            <w:r>
              <w:rPr>
                <w:rFonts w:ascii="Calibri" w:hAnsi="Calibri" w:cs="Tahoma"/>
              </w:rPr>
              <w:t>Complete 4 &amp; 9 marker questions on Godalming online</w:t>
            </w:r>
          </w:p>
        </w:tc>
        <w:tc>
          <w:tcPr>
            <w:tcW w:w="567" w:type="dxa"/>
            <w:tcBorders>
              <w:top w:val="nil"/>
              <w:left w:val="nil"/>
              <w:bottom w:val="nil"/>
              <w:right w:val="nil"/>
            </w:tcBorders>
          </w:tcPr>
          <w:p w14:paraId="45706A29" w14:textId="77777777" w:rsidR="00061978" w:rsidRPr="000F4F9D" w:rsidRDefault="00061978" w:rsidP="001937C7">
            <w:pPr>
              <w:spacing w:before="20" w:after="20"/>
              <w:rPr>
                <w:rFonts w:ascii="Calibri" w:hAnsi="Calibri" w:cs="Tahoma"/>
              </w:rPr>
            </w:pPr>
          </w:p>
        </w:tc>
        <w:tc>
          <w:tcPr>
            <w:tcW w:w="740" w:type="dxa"/>
            <w:tcBorders>
              <w:top w:val="single" w:sz="4" w:space="0" w:color="auto"/>
              <w:left w:val="single" w:sz="6" w:space="0" w:color="auto"/>
              <w:bottom w:val="single" w:sz="6" w:space="0" w:color="auto"/>
              <w:right w:val="single" w:sz="6" w:space="0" w:color="auto"/>
            </w:tcBorders>
          </w:tcPr>
          <w:p w14:paraId="04A572CD" w14:textId="77777777" w:rsidR="00061978" w:rsidRPr="000F4F9D" w:rsidRDefault="00061978" w:rsidP="001937C7">
            <w:pPr>
              <w:spacing w:before="20" w:after="20"/>
              <w:rPr>
                <w:rFonts w:ascii="Calibri" w:hAnsi="Calibri" w:cs="Tahoma"/>
              </w:rPr>
            </w:pPr>
          </w:p>
        </w:tc>
      </w:tr>
      <w:tr w:rsidR="00061978" w:rsidRPr="000F4F9D" w14:paraId="56999674" w14:textId="77777777" w:rsidTr="001937C7">
        <w:tc>
          <w:tcPr>
            <w:tcW w:w="8222" w:type="dxa"/>
            <w:tcBorders>
              <w:top w:val="single" w:sz="6" w:space="0" w:color="auto"/>
              <w:left w:val="single" w:sz="6" w:space="0" w:color="auto"/>
              <w:bottom w:val="single" w:sz="6" w:space="0" w:color="auto"/>
              <w:right w:val="single" w:sz="6" w:space="0" w:color="auto"/>
            </w:tcBorders>
          </w:tcPr>
          <w:p w14:paraId="44EC7CD2" w14:textId="046789EC" w:rsidR="00061978" w:rsidRPr="000F4F9D" w:rsidRDefault="00061978" w:rsidP="001937C7">
            <w:pPr>
              <w:spacing w:before="20" w:after="20"/>
              <w:rPr>
                <w:rFonts w:ascii="Calibri" w:hAnsi="Calibri" w:cs="Tahoma"/>
              </w:rPr>
            </w:pPr>
            <w:r>
              <w:rPr>
                <w:rFonts w:ascii="Calibri" w:hAnsi="Calibri" w:cs="Tahoma"/>
              </w:rPr>
              <w:t>Complete the 25 marker questions on Godalming online</w:t>
            </w:r>
          </w:p>
        </w:tc>
        <w:tc>
          <w:tcPr>
            <w:tcW w:w="567" w:type="dxa"/>
            <w:tcBorders>
              <w:top w:val="nil"/>
              <w:left w:val="nil"/>
              <w:bottom w:val="nil"/>
              <w:right w:val="nil"/>
            </w:tcBorders>
          </w:tcPr>
          <w:p w14:paraId="3F7D598F" w14:textId="77777777" w:rsidR="00061978" w:rsidRPr="000F4F9D" w:rsidRDefault="00061978" w:rsidP="001937C7">
            <w:pPr>
              <w:spacing w:before="20" w:after="20"/>
              <w:rPr>
                <w:rFonts w:ascii="Calibri" w:hAnsi="Calibri" w:cs="Tahoma"/>
              </w:rPr>
            </w:pPr>
          </w:p>
        </w:tc>
        <w:tc>
          <w:tcPr>
            <w:tcW w:w="740" w:type="dxa"/>
            <w:tcBorders>
              <w:top w:val="single" w:sz="6" w:space="0" w:color="auto"/>
              <w:left w:val="single" w:sz="6" w:space="0" w:color="auto"/>
              <w:bottom w:val="single" w:sz="6" w:space="0" w:color="auto"/>
              <w:right w:val="single" w:sz="6" w:space="0" w:color="auto"/>
            </w:tcBorders>
          </w:tcPr>
          <w:p w14:paraId="46E1918D" w14:textId="77777777" w:rsidR="00061978" w:rsidRPr="000F4F9D" w:rsidRDefault="00061978" w:rsidP="001937C7">
            <w:pPr>
              <w:spacing w:before="20" w:after="20"/>
              <w:rPr>
                <w:rFonts w:ascii="Calibri" w:hAnsi="Calibri" w:cs="Tahoma"/>
              </w:rPr>
            </w:pPr>
          </w:p>
        </w:tc>
      </w:tr>
      <w:tr w:rsidR="00061978" w:rsidRPr="000F4F9D" w14:paraId="1ABF400D" w14:textId="77777777" w:rsidTr="001937C7">
        <w:tc>
          <w:tcPr>
            <w:tcW w:w="8222" w:type="dxa"/>
            <w:tcBorders>
              <w:top w:val="single" w:sz="6" w:space="0" w:color="auto"/>
              <w:left w:val="single" w:sz="6" w:space="0" w:color="auto"/>
              <w:bottom w:val="single" w:sz="6" w:space="0" w:color="auto"/>
              <w:right w:val="single" w:sz="6" w:space="0" w:color="auto"/>
            </w:tcBorders>
          </w:tcPr>
          <w:p w14:paraId="5D2DBDE0" w14:textId="411DB759" w:rsidR="00061978" w:rsidRPr="000F4F9D" w:rsidRDefault="00061978" w:rsidP="00E709A1">
            <w:pPr>
              <w:spacing w:before="20" w:after="20"/>
              <w:rPr>
                <w:rFonts w:ascii="Calibri" w:hAnsi="Calibri" w:cs="Tahoma"/>
              </w:rPr>
            </w:pPr>
            <w:r>
              <w:rPr>
                <w:rFonts w:ascii="Calibri" w:hAnsi="Calibri" w:cs="Tahoma"/>
              </w:rPr>
              <w:t xml:space="preserve">Read economics related news, and find articles on </w:t>
            </w:r>
            <w:r w:rsidR="00E709A1">
              <w:rPr>
                <w:rFonts w:ascii="Calibri" w:hAnsi="Calibri" w:cs="Tahoma"/>
              </w:rPr>
              <w:t xml:space="preserve">Fiscal and supply side policies </w:t>
            </w:r>
          </w:p>
        </w:tc>
        <w:tc>
          <w:tcPr>
            <w:tcW w:w="567" w:type="dxa"/>
            <w:tcBorders>
              <w:top w:val="nil"/>
              <w:left w:val="nil"/>
              <w:bottom w:val="nil"/>
              <w:right w:val="nil"/>
            </w:tcBorders>
          </w:tcPr>
          <w:p w14:paraId="3EDA1D22" w14:textId="77777777" w:rsidR="00061978" w:rsidRPr="000F4F9D" w:rsidRDefault="00061978" w:rsidP="001937C7">
            <w:pPr>
              <w:spacing w:before="20" w:after="20"/>
              <w:rPr>
                <w:rFonts w:ascii="Calibri" w:hAnsi="Calibri" w:cs="Tahoma"/>
              </w:rPr>
            </w:pPr>
          </w:p>
        </w:tc>
        <w:tc>
          <w:tcPr>
            <w:tcW w:w="740" w:type="dxa"/>
            <w:tcBorders>
              <w:top w:val="single" w:sz="6" w:space="0" w:color="auto"/>
              <w:left w:val="single" w:sz="6" w:space="0" w:color="auto"/>
              <w:bottom w:val="single" w:sz="6" w:space="0" w:color="auto"/>
              <w:right w:val="single" w:sz="6" w:space="0" w:color="auto"/>
            </w:tcBorders>
          </w:tcPr>
          <w:p w14:paraId="509C6443" w14:textId="77777777" w:rsidR="00061978" w:rsidRPr="000F4F9D" w:rsidRDefault="00061978" w:rsidP="001937C7">
            <w:pPr>
              <w:spacing w:before="20" w:after="20"/>
              <w:rPr>
                <w:rFonts w:ascii="Calibri" w:hAnsi="Calibri" w:cs="Tahoma"/>
              </w:rPr>
            </w:pPr>
          </w:p>
        </w:tc>
      </w:tr>
    </w:tbl>
    <w:p w14:paraId="585FA7B6" w14:textId="77777777" w:rsidR="00F35961" w:rsidRPr="004447DB" w:rsidRDefault="00F35961" w:rsidP="004447DB">
      <w:pPr>
        <w:rPr>
          <w:rFonts w:cs="Arial"/>
        </w:rPr>
      </w:pPr>
    </w:p>
    <w:sectPr w:rsidR="00F35961" w:rsidRPr="004447DB" w:rsidSect="000A2F52">
      <w:head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58BD3" w14:textId="77777777" w:rsidR="001937C7" w:rsidRDefault="001937C7" w:rsidP="00470C9A">
      <w:pPr>
        <w:spacing w:after="0" w:line="240" w:lineRule="auto"/>
      </w:pPr>
      <w:r>
        <w:separator/>
      </w:r>
    </w:p>
  </w:endnote>
  <w:endnote w:type="continuationSeparator" w:id="0">
    <w:p w14:paraId="002B5CC0" w14:textId="77777777" w:rsidR="001937C7" w:rsidRDefault="001937C7" w:rsidP="00470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modern"/>
    <w:notTrueType/>
    <w:pitch w:val="variable"/>
    <w:sig w:usb0="8000002F" w:usb1="40000048" w:usb2="00000000" w:usb3="00000000" w:csb0="0000011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lear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C3430" w14:textId="77777777" w:rsidR="001937C7" w:rsidRDefault="001937C7" w:rsidP="00470C9A">
      <w:pPr>
        <w:spacing w:after="0" w:line="240" w:lineRule="auto"/>
      </w:pPr>
      <w:r>
        <w:separator/>
      </w:r>
    </w:p>
  </w:footnote>
  <w:footnote w:type="continuationSeparator" w:id="0">
    <w:p w14:paraId="240D5819" w14:textId="77777777" w:rsidR="001937C7" w:rsidRDefault="001937C7" w:rsidP="00470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D23CF" w14:textId="50D5D89C" w:rsidR="001937C7" w:rsidRDefault="001937C7" w:rsidP="007F6783">
    <w:pPr>
      <w:pStyle w:val="Header"/>
      <w:pBdr>
        <w:bottom w:val="single" w:sz="4" w:space="1" w:color="D9D9D9" w:themeColor="background1" w:themeShade="D9"/>
      </w:pBdr>
      <w:rPr>
        <w:b/>
        <w:bCs/>
      </w:rPr>
    </w:pPr>
    <w:r>
      <w:rPr>
        <w:b/>
        <w:color w:val="7F7F7F" w:themeColor="background1" w:themeShade="7F"/>
        <w:spacing w:val="60"/>
      </w:rPr>
      <w:t xml:space="preserve">02: </w:t>
    </w:r>
    <w:r>
      <w:rPr>
        <w:color w:val="7F7F7F" w:themeColor="background1" w:themeShade="7F"/>
        <w:spacing w:val="60"/>
      </w:rPr>
      <w:t xml:space="preserve">Macroeconomic Policies                                                </w:t>
    </w:r>
    <w:sdt>
      <w:sdtPr>
        <w:rPr>
          <w:color w:val="7F7F7F" w:themeColor="background1" w:themeShade="7F"/>
          <w:spacing w:val="60"/>
        </w:rPr>
        <w:id w:val="1296556108"/>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E709A1" w:rsidRPr="00E709A1">
          <w:rPr>
            <w:b/>
            <w:bCs/>
            <w:noProof/>
          </w:rPr>
          <w:t>1</w:t>
        </w:r>
        <w:r>
          <w:rPr>
            <w:b/>
            <w:bCs/>
            <w:noProof/>
          </w:rPr>
          <w:fldChar w:fldCharType="end"/>
        </w:r>
      </w:sdtContent>
    </w:sdt>
  </w:p>
  <w:p w14:paraId="5357E7C6" w14:textId="77777777" w:rsidR="001937C7" w:rsidRDefault="001937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3763"/>
    <w:multiLevelType w:val="multilevel"/>
    <w:tmpl w:val="260C055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66E6C46"/>
    <w:multiLevelType w:val="multilevel"/>
    <w:tmpl w:val="1CAA2AF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956483B"/>
    <w:multiLevelType w:val="multilevel"/>
    <w:tmpl w:val="93A0DE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12824"/>
    <w:multiLevelType w:val="hybridMultilevel"/>
    <w:tmpl w:val="CF5C86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0605B"/>
    <w:multiLevelType w:val="multilevel"/>
    <w:tmpl w:val="8A6E3D5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0E1C6950"/>
    <w:multiLevelType w:val="multilevel"/>
    <w:tmpl w:val="DE1A07B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0F5E431A"/>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11AA6445"/>
    <w:multiLevelType w:val="hybridMultilevel"/>
    <w:tmpl w:val="FDCAD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671801"/>
    <w:multiLevelType w:val="multilevel"/>
    <w:tmpl w:val="1B46B32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13FB3AD3"/>
    <w:multiLevelType w:val="multilevel"/>
    <w:tmpl w:val="F780759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14181D4A"/>
    <w:multiLevelType w:val="multilevel"/>
    <w:tmpl w:val="B018315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15273548"/>
    <w:multiLevelType w:val="hybridMultilevel"/>
    <w:tmpl w:val="85D6E54E"/>
    <w:lvl w:ilvl="0" w:tplc="607CF072">
      <w:start w:val="1"/>
      <w:numFmt w:val="bullet"/>
      <w:lvlText w:val="•"/>
      <w:lvlJc w:val="left"/>
      <w:pPr>
        <w:tabs>
          <w:tab w:val="num" w:pos="720"/>
        </w:tabs>
        <w:ind w:left="720" w:hanging="360"/>
      </w:pPr>
      <w:rPr>
        <w:rFonts w:ascii="Arial" w:hAnsi="Arial" w:hint="default"/>
      </w:rPr>
    </w:lvl>
    <w:lvl w:ilvl="1" w:tplc="0B2E5762" w:tentative="1">
      <w:start w:val="1"/>
      <w:numFmt w:val="bullet"/>
      <w:lvlText w:val="•"/>
      <w:lvlJc w:val="left"/>
      <w:pPr>
        <w:tabs>
          <w:tab w:val="num" w:pos="1440"/>
        </w:tabs>
        <w:ind w:left="1440" w:hanging="360"/>
      </w:pPr>
      <w:rPr>
        <w:rFonts w:ascii="Arial" w:hAnsi="Arial" w:hint="default"/>
      </w:rPr>
    </w:lvl>
    <w:lvl w:ilvl="2" w:tplc="A902656A" w:tentative="1">
      <w:start w:val="1"/>
      <w:numFmt w:val="bullet"/>
      <w:lvlText w:val="•"/>
      <w:lvlJc w:val="left"/>
      <w:pPr>
        <w:tabs>
          <w:tab w:val="num" w:pos="2160"/>
        </w:tabs>
        <w:ind w:left="2160" w:hanging="360"/>
      </w:pPr>
      <w:rPr>
        <w:rFonts w:ascii="Arial" w:hAnsi="Arial" w:hint="default"/>
      </w:rPr>
    </w:lvl>
    <w:lvl w:ilvl="3" w:tplc="F02EC71E" w:tentative="1">
      <w:start w:val="1"/>
      <w:numFmt w:val="bullet"/>
      <w:lvlText w:val="•"/>
      <w:lvlJc w:val="left"/>
      <w:pPr>
        <w:tabs>
          <w:tab w:val="num" w:pos="2880"/>
        </w:tabs>
        <w:ind w:left="2880" w:hanging="360"/>
      </w:pPr>
      <w:rPr>
        <w:rFonts w:ascii="Arial" w:hAnsi="Arial" w:hint="default"/>
      </w:rPr>
    </w:lvl>
    <w:lvl w:ilvl="4" w:tplc="6F708EC2" w:tentative="1">
      <w:start w:val="1"/>
      <w:numFmt w:val="bullet"/>
      <w:lvlText w:val="•"/>
      <w:lvlJc w:val="left"/>
      <w:pPr>
        <w:tabs>
          <w:tab w:val="num" w:pos="3600"/>
        </w:tabs>
        <w:ind w:left="3600" w:hanging="360"/>
      </w:pPr>
      <w:rPr>
        <w:rFonts w:ascii="Arial" w:hAnsi="Arial" w:hint="default"/>
      </w:rPr>
    </w:lvl>
    <w:lvl w:ilvl="5" w:tplc="36585826" w:tentative="1">
      <w:start w:val="1"/>
      <w:numFmt w:val="bullet"/>
      <w:lvlText w:val="•"/>
      <w:lvlJc w:val="left"/>
      <w:pPr>
        <w:tabs>
          <w:tab w:val="num" w:pos="4320"/>
        </w:tabs>
        <w:ind w:left="4320" w:hanging="360"/>
      </w:pPr>
      <w:rPr>
        <w:rFonts w:ascii="Arial" w:hAnsi="Arial" w:hint="default"/>
      </w:rPr>
    </w:lvl>
    <w:lvl w:ilvl="6" w:tplc="375E62C6" w:tentative="1">
      <w:start w:val="1"/>
      <w:numFmt w:val="bullet"/>
      <w:lvlText w:val="•"/>
      <w:lvlJc w:val="left"/>
      <w:pPr>
        <w:tabs>
          <w:tab w:val="num" w:pos="5040"/>
        </w:tabs>
        <w:ind w:left="5040" w:hanging="360"/>
      </w:pPr>
      <w:rPr>
        <w:rFonts w:ascii="Arial" w:hAnsi="Arial" w:hint="default"/>
      </w:rPr>
    </w:lvl>
    <w:lvl w:ilvl="7" w:tplc="A08ED60C" w:tentative="1">
      <w:start w:val="1"/>
      <w:numFmt w:val="bullet"/>
      <w:lvlText w:val="•"/>
      <w:lvlJc w:val="left"/>
      <w:pPr>
        <w:tabs>
          <w:tab w:val="num" w:pos="5760"/>
        </w:tabs>
        <w:ind w:left="5760" w:hanging="360"/>
      </w:pPr>
      <w:rPr>
        <w:rFonts w:ascii="Arial" w:hAnsi="Arial" w:hint="default"/>
      </w:rPr>
    </w:lvl>
    <w:lvl w:ilvl="8" w:tplc="124EAF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456062"/>
    <w:multiLevelType w:val="multilevel"/>
    <w:tmpl w:val="A00C918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17D33A7A"/>
    <w:multiLevelType w:val="multilevel"/>
    <w:tmpl w:val="3E548AD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17FB351B"/>
    <w:multiLevelType w:val="multilevel"/>
    <w:tmpl w:val="04C8CE0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19D53F94"/>
    <w:multiLevelType w:val="hybridMultilevel"/>
    <w:tmpl w:val="C08C64D4"/>
    <w:lvl w:ilvl="0" w:tplc="13FC22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367AC1"/>
    <w:multiLevelType w:val="multilevel"/>
    <w:tmpl w:val="06A2C2B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1D5F08D1"/>
    <w:multiLevelType w:val="multilevel"/>
    <w:tmpl w:val="BF804D9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1DD76D6F"/>
    <w:multiLevelType w:val="hybridMultilevel"/>
    <w:tmpl w:val="990AAB36"/>
    <w:lvl w:ilvl="0" w:tplc="08090001">
      <w:start w:val="1"/>
      <w:numFmt w:val="bullet"/>
      <w:lvlText w:val=""/>
      <w:lvlJc w:val="left"/>
      <w:pPr>
        <w:ind w:left="720" w:hanging="360"/>
      </w:pPr>
      <w:rPr>
        <w:rFonts w:ascii="Symbol" w:hAnsi="Symbol" w:hint="default"/>
      </w:rPr>
    </w:lvl>
    <w:lvl w:ilvl="1" w:tplc="6414BD86">
      <w:numFmt w:val="bullet"/>
      <w:lvlText w:val="•"/>
      <w:lvlJc w:val="left"/>
      <w:pPr>
        <w:ind w:left="1440" w:hanging="360"/>
      </w:pPr>
      <w:rPr>
        <w:rFonts w:ascii="Calibri" w:eastAsiaTheme="minorHAns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4C10CE"/>
    <w:multiLevelType w:val="multilevel"/>
    <w:tmpl w:val="0B144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BE7089"/>
    <w:multiLevelType w:val="hybridMultilevel"/>
    <w:tmpl w:val="117C0C9C"/>
    <w:lvl w:ilvl="0" w:tplc="4086AFC2">
      <w:start w:val="1"/>
      <w:numFmt w:val="bullet"/>
      <w:lvlText w:val=""/>
      <w:lvlJc w:val="left"/>
      <w:pPr>
        <w:tabs>
          <w:tab w:val="num" w:pos="720"/>
        </w:tabs>
        <w:ind w:left="720" w:hanging="360"/>
      </w:pPr>
      <w:rPr>
        <w:rFonts w:ascii="Wingdings" w:hAnsi="Wingdings" w:hint="default"/>
      </w:rPr>
    </w:lvl>
    <w:lvl w:ilvl="1" w:tplc="3F5AE12A" w:tentative="1">
      <w:start w:val="1"/>
      <w:numFmt w:val="bullet"/>
      <w:lvlText w:val=""/>
      <w:lvlJc w:val="left"/>
      <w:pPr>
        <w:tabs>
          <w:tab w:val="num" w:pos="1440"/>
        </w:tabs>
        <w:ind w:left="1440" w:hanging="360"/>
      </w:pPr>
      <w:rPr>
        <w:rFonts w:ascii="Wingdings" w:hAnsi="Wingdings" w:hint="default"/>
      </w:rPr>
    </w:lvl>
    <w:lvl w:ilvl="2" w:tplc="B992CBD0" w:tentative="1">
      <w:start w:val="1"/>
      <w:numFmt w:val="bullet"/>
      <w:lvlText w:val=""/>
      <w:lvlJc w:val="left"/>
      <w:pPr>
        <w:tabs>
          <w:tab w:val="num" w:pos="2160"/>
        </w:tabs>
        <w:ind w:left="2160" w:hanging="360"/>
      </w:pPr>
      <w:rPr>
        <w:rFonts w:ascii="Wingdings" w:hAnsi="Wingdings" w:hint="default"/>
      </w:rPr>
    </w:lvl>
    <w:lvl w:ilvl="3" w:tplc="7C462610" w:tentative="1">
      <w:start w:val="1"/>
      <w:numFmt w:val="bullet"/>
      <w:lvlText w:val=""/>
      <w:lvlJc w:val="left"/>
      <w:pPr>
        <w:tabs>
          <w:tab w:val="num" w:pos="2880"/>
        </w:tabs>
        <w:ind w:left="2880" w:hanging="360"/>
      </w:pPr>
      <w:rPr>
        <w:rFonts w:ascii="Wingdings" w:hAnsi="Wingdings" w:hint="default"/>
      </w:rPr>
    </w:lvl>
    <w:lvl w:ilvl="4" w:tplc="AFBE81C2" w:tentative="1">
      <w:start w:val="1"/>
      <w:numFmt w:val="bullet"/>
      <w:lvlText w:val=""/>
      <w:lvlJc w:val="left"/>
      <w:pPr>
        <w:tabs>
          <w:tab w:val="num" w:pos="3600"/>
        </w:tabs>
        <w:ind w:left="3600" w:hanging="360"/>
      </w:pPr>
      <w:rPr>
        <w:rFonts w:ascii="Wingdings" w:hAnsi="Wingdings" w:hint="default"/>
      </w:rPr>
    </w:lvl>
    <w:lvl w:ilvl="5" w:tplc="5464F5F0" w:tentative="1">
      <w:start w:val="1"/>
      <w:numFmt w:val="bullet"/>
      <w:lvlText w:val=""/>
      <w:lvlJc w:val="left"/>
      <w:pPr>
        <w:tabs>
          <w:tab w:val="num" w:pos="4320"/>
        </w:tabs>
        <w:ind w:left="4320" w:hanging="360"/>
      </w:pPr>
      <w:rPr>
        <w:rFonts w:ascii="Wingdings" w:hAnsi="Wingdings" w:hint="default"/>
      </w:rPr>
    </w:lvl>
    <w:lvl w:ilvl="6" w:tplc="8624AAA6" w:tentative="1">
      <w:start w:val="1"/>
      <w:numFmt w:val="bullet"/>
      <w:lvlText w:val=""/>
      <w:lvlJc w:val="left"/>
      <w:pPr>
        <w:tabs>
          <w:tab w:val="num" w:pos="5040"/>
        </w:tabs>
        <w:ind w:left="5040" w:hanging="360"/>
      </w:pPr>
      <w:rPr>
        <w:rFonts w:ascii="Wingdings" w:hAnsi="Wingdings" w:hint="default"/>
      </w:rPr>
    </w:lvl>
    <w:lvl w:ilvl="7" w:tplc="49C8DD8C" w:tentative="1">
      <w:start w:val="1"/>
      <w:numFmt w:val="bullet"/>
      <w:lvlText w:val=""/>
      <w:lvlJc w:val="left"/>
      <w:pPr>
        <w:tabs>
          <w:tab w:val="num" w:pos="5760"/>
        </w:tabs>
        <w:ind w:left="5760" w:hanging="360"/>
      </w:pPr>
      <w:rPr>
        <w:rFonts w:ascii="Wingdings" w:hAnsi="Wingdings" w:hint="default"/>
      </w:rPr>
    </w:lvl>
    <w:lvl w:ilvl="8" w:tplc="F8D21F6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3944B4"/>
    <w:multiLevelType w:val="hybridMultilevel"/>
    <w:tmpl w:val="0F9AF582"/>
    <w:lvl w:ilvl="0" w:tplc="CC4888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863152A"/>
    <w:multiLevelType w:val="hybridMultilevel"/>
    <w:tmpl w:val="022813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03555A"/>
    <w:multiLevelType w:val="multilevel"/>
    <w:tmpl w:val="5E0ED6F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2B120B97"/>
    <w:multiLevelType w:val="multilevel"/>
    <w:tmpl w:val="AB08F4B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2BB568D5"/>
    <w:multiLevelType w:val="multilevel"/>
    <w:tmpl w:val="EDE630F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15:restartNumberingAfterBreak="0">
    <w:nsid w:val="2C602787"/>
    <w:multiLevelType w:val="multilevel"/>
    <w:tmpl w:val="1DB8898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322E47DD"/>
    <w:multiLevelType w:val="multilevel"/>
    <w:tmpl w:val="4F0E3C7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33FA3A85"/>
    <w:multiLevelType w:val="hybridMultilevel"/>
    <w:tmpl w:val="43A48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D16CA1"/>
    <w:multiLevelType w:val="multilevel"/>
    <w:tmpl w:val="6E60D63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38D32B5D"/>
    <w:multiLevelType w:val="multilevel"/>
    <w:tmpl w:val="B48001D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15:restartNumberingAfterBreak="0">
    <w:nsid w:val="3CB3512B"/>
    <w:multiLevelType w:val="multilevel"/>
    <w:tmpl w:val="3448345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3E0B7663"/>
    <w:multiLevelType w:val="hybridMultilevel"/>
    <w:tmpl w:val="1DEC3B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0A65203"/>
    <w:multiLevelType w:val="hybridMultilevel"/>
    <w:tmpl w:val="18EC545A"/>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1B15346"/>
    <w:multiLevelType w:val="multilevel"/>
    <w:tmpl w:val="C33A0C8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15:restartNumberingAfterBreak="0">
    <w:nsid w:val="42F4438D"/>
    <w:multiLevelType w:val="multilevel"/>
    <w:tmpl w:val="6C9E77F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4346101D"/>
    <w:multiLevelType w:val="hybridMultilevel"/>
    <w:tmpl w:val="B426C96C"/>
    <w:lvl w:ilvl="0" w:tplc="AC409914">
      <w:start w:val="1"/>
      <w:numFmt w:val="bullet"/>
      <w:lvlText w:val=""/>
      <w:lvlJc w:val="left"/>
      <w:pPr>
        <w:tabs>
          <w:tab w:val="num" w:pos="720"/>
        </w:tabs>
        <w:ind w:left="720" w:hanging="360"/>
      </w:pPr>
      <w:rPr>
        <w:rFonts w:ascii="Wingdings" w:hAnsi="Wingdings" w:hint="default"/>
      </w:rPr>
    </w:lvl>
    <w:lvl w:ilvl="1" w:tplc="14EC09F8" w:tentative="1">
      <w:start w:val="1"/>
      <w:numFmt w:val="bullet"/>
      <w:lvlText w:val=""/>
      <w:lvlJc w:val="left"/>
      <w:pPr>
        <w:tabs>
          <w:tab w:val="num" w:pos="1440"/>
        </w:tabs>
        <w:ind w:left="1440" w:hanging="360"/>
      </w:pPr>
      <w:rPr>
        <w:rFonts w:ascii="Wingdings" w:hAnsi="Wingdings" w:hint="default"/>
      </w:rPr>
    </w:lvl>
    <w:lvl w:ilvl="2" w:tplc="C6B23BF4" w:tentative="1">
      <w:start w:val="1"/>
      <w:numFmt w:val="bullet"/>
      <w:lvlText w:val=""/>
      <w:lvlJc w:val="left"/>
      <w:pPr>
        <w:tabs>
          <w:tab w:val="num" w:pos="2160"/>
        </w:tabs>
        <w:ind w:left="2160" w:hanging="360"/>
      </w:pPr>
      <w:rPr>
        <w:rFonts w:ascii="Wingdings" w:hAnsi="Wingdings" w:hint="default"/>
      </w:rPr>
    </w:lvl>
    <w:lvl w:ilvl="3" w:tplc="831EA952" w:tentative="1">
      <w:start w:val="1"/>
      <w:numFmt w:val="bullet"/>
      <w:lvlText w:val=""/>
      <w:lvlJc w:val="left"/>
      <w:pPr>
        <w:tabs>
          <w:tab w:val="num" w:pos="2880"/>
        </w:tabs>
        <w:ind w:left="2880" w:hanging="360"/>
      </w:pPr>
      <w:rPr>
        <w:rFonts w:ascii="Wingdings" w:hAnsi="Wingdings" w:hint="default"/>
      </w:rPr>
    </w:lvl>
    <w:lvl w:ilvl="4" w:tplc="2878F940" w:tentative="1">
      <w:start w:val="1"/>
      <w:numFmt w:val="bullet"/>
      <w:lvlText w:val=""/>
      <w:lvlJc w:val="left"/>
      <w:pPr>
        <w:tabs>
          <w:tab w:val="num" w:pos="3600"/>
        </w:tabs>
        <w:ind w:left="3600" w:hanging="360"/>
      </w:pPr>
      <w:rPr>
        <w:rFonts w:ascii="Wingdings" w:hAnsi="Wingdings" w:hint="default"/>
      </w:rPr>
    </w:lvl>
    <w:lvl w:ilvl="5" w:tplc="C4A8F3EC" w:tentative="1">
      <w:start w:val="1"/>
      <w:numFmt w:val="bullet"/>
      <w:lvlText w:val=""/>
      <w:lvlJc w:val="left"/>
      <w:pPr>
        <w:tabs>
          <w:tab w:val="num" w:pos="4320"/>
        </w:tabs>
        <w:ind w:left="4320" w:hanging="360"/>
      </w:pPr>
      <w:rPr>
        <w:rFonts w:ascii="Wingdings" w:hAnsi="Wingdings" w:hint="default"/>
      </w:rPr>
    </w:lvl>
    <w:lvl w:ilvl="6" w:tplc="63040BD4" w:tentative="1">
      <w:start w:val="1"/>
      <w:numFmt w:val="bullet"/>
      <w:lvlText w:val=""/>
      <w:lvlJc w:val="left"/>
      <w:pPr>
        <w:tabs>
          <w:tab w:val="num" w:pos="5040"/>
        </w:tabs>
        <w:ind w:left="5040" w:hanging="360"/>
      </w:pPr>
      <w:rPr>
        <w:rFonts w:ascii="Wingdings" w:hAnsi="Wingdings" w:hint="default"/>
      </w:rPr>
    </w:lvl>
    <w:lvl w:ilvl="7" w:tplc="3BC41660" w:tentative="1">
      <w:start w:val="1"/>
      <w:numFmt w:val="bullet"/>
      <w:lvlText w:val=""/>
      <w:lvlJc w:val="left"/>
      <w:pPr>
        <w:tabs>
          <w:tab w:val="num" w:pos="5760"/>
        </w:tabs>
        <w:ind w:left="5760" w:hanging="360"/>
      </w:pPr>
      <w:rPr>
        <w:rFonts w:ascii="Wingdings" w:hAnsi="Wingdings" w:hint="default"/>
      </w:rPr>
    </w:lvl>
    <w:lvl w:ilvl="8" w:tplc="D3C8370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2B76F8"/>
    <w:multiLevelType w:val="multilevel"/>
    <w:tmpl w:val="C2D8763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15:restartNumberingAfterBreak="0">
    <w:nsid w:val="44680D32"/>
    <w:multiLevelType w:val="multilevel"/>
    <w:tmpl w:val="ADC00A0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15:restartNumberingAfterBreak="0">
    <w:nsid w:val="4494262D"/>
    <w:multiLevelType w:val="hybridMultilevel"/>
    <w:tmpl w:val="28DE2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3246BA"/>
    <w:multiLevelType w:val="multilevel"/>
    <w:tmpl w:val="245E8C9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15:restartNumberingAfterBreak="0">
    <w:nsid w:val="46A20274"/>
    <w:multiLevelType w:val="multilevel"/>
    <w:tmpl w:val="7800146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15:restartNumberingAfterBreak="0">
    <w:nsid w:val="46E9110F"/>
    <w:multiLevelType w:val="hybridMultilevel"/>
    <w:tmpl w:val="5B8699C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F02756"/>
    <w:multiLevelType w:val="hybridMultilevel"/>
    <w:tmpl w:val="368E4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E13D4C"/>
    <w:multiLevelType w:val="hybridMultilevel"/>
    <w:tmpl w:val="9C34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9B1292"/>
    <w:multiLevelType w:val="multilevel"/>
    <w:tmpl w:val="2294D68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6" w15:restartNumberingAfterBreak="0">
    <w:nsid w:val="4E2A7614"/>
    <w:multiLevelType w:val="hybridMultilevel"/>
    <w:tmpl w:val="79D8B2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24155E0"/>
    <w:multiLevelType w:val="multilevel"/>
    <w:tmpl w:val="895CF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34957BD"/>
    <w:multiLevelType w:val="hybridMultilevel"/>
    <w:tmpl w:val="EBEA0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813479"/>
    <w:multiLevelType w:val="multilevel"/>
    <w:tmpl w:val="704460E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15:restartNumberingAfterBreak="0">
    <w:nsid w:val="54237D6D"/>
    <w:multiLevelType w:val="multilevel"/>
    <w:tmpl w:val="445CEF8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1" w15:restartNumberingAfterBreak="0">
    <w:nsid w:val="55850627"/>
    <w:multiLevelType w:val="hybridMultilevel"/>
    <w:tmpl w:val="6802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BB1CD8"/>
    <w:multiLevelType w:val="hybridMultilevel"/>
    <w:tmpl w:val="C876D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9D0AC9"/>
    <w:multiLevelType w:val="multilevel"/>
    <w:tmpl w:val="C9D68ED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4" w15:restartNumberingAfterBreak="0">
    <w:nsid w:val="56D60E7F"/>
    <w:multiLevelType w:val="hybridMultilevel"/>
    <w:tmpl w:val="45068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7940D8D"/>
    <w:multiLevelType w:val="multilevel"/>
    <w:tmpl w:val="3C304FB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6" w15:restartNumberingAfterBreak="0">
    <w:nsid w:val="5A7D4016"/>
    <w:multiLevelType w:val="multilevel"/>
    <w:tmpl w:val="75363CC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7" w15:restartNumberingAfterBreak="0">
    <w:nsid w:val="5AB401C3"/>
    <w:multiLevelType w:val="hybridMultilevel"/>
    <w:tmpl w:val="775092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E82768F"/>
    <w:multiLevelType w:val="multilevel"/>
    <w:tmpl w:val="42F0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D72E05"/>
    <w:multiLevelType w:val="hybridMultilevel"/>
    <w:tmpl w:val="02640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07F3D6E"/>
    <w:multiLevelType w:val="multilevel"/>
    <w:tmpl w:val="C776896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1" w15:restartNumberingAfterBreak="0">
    <w:nsid w:val="60DD3A03"/>
    <w:multiLevelType w:val="multilevel"/>
    <w:tmpl w:val="7A80F7F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2" w15:restartNumberingAfterBreak="0">
    <w:nsid w:val="628E32DB"/>
    <w:multiLevelType w:val="multilevel"/>
    <w:tmpl w:val="5BB22B7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3" w15:restartNumberingAfterBreak="0">
    <w:nsid w:val="635E4BA7"/>
    <w:multiLevelType w:val="multilevel"/>
    <w:tmpl w:val="00CE3F6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4" w15:restartNumberingAfterBreak="0">
    <w:nsid w:val="63F159FC"/>
    <w:multiLevelType w:val="multilevel"/>
    <w:tmpl w:val="C3C6177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5" w15:restartNumberingAfterBreak="0">
    <w:nsid w:val="642A6CC8"/>
    <w:multiLevelType w:val="hybridMultilevel"/>
    <w:tmpl w:val="D5F6EBDC"/>
    <w:lvl w:ilvl="0" w:tplc="789C5A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5AF3E09"/>
    <w:multiLevelType w:val="multilevel"/>
    <w:tmpl w:val="43766EB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7" w15:restartNumberingAfterBreak="0">
    <w:nsid w:val="65C27FD4"/>
    <w:multiLevelType w:val="multilevel"/>
    <w:tmpl w:val="7A1045B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15:restartNumberingAfterBreak="0">
    <w:nsid w:val="678E0E1F"/>
    <w:multiLevelType w:val="hybridMultilevel"/>
    <w:tmpl w:val="3CAE4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7E15FC5"/>
    <w:multiLevelType w:val="multilevel"/>
    <w:tmpl w:val="9808F64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683C1C25"/>
    <w:multiLevelType w:val="multilevel"/>
    <w:tmpl w:val="BE568D5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CB939BD"/>
    <w:multiLevelType w:val="hybridMultilevel"/>
    <w:tmpl w:val="A59CD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2D6AB1"/>
    <w:multiLevelType w:val="hybridMultilevel"/>
    <w:tmpl w:val="FD8A4970"/>
    <w:lvl w:ilvl="0" w:tplc="167E2F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5A3144"/>
    <w:multiLevelType w:val="multilevel"/>
    <w:tmpl w:val="0B144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1FF0B70"/>
    <w:multiLevelType w:val="multilevel"/>
    <w:tmpl w:val="D348F7D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5" w15:restartNumberingAfterBreak="0">
    <w:nsid w:val="72C36D20"/>
    <w:multiLevelType w:val="multilevel"/>
    <w:tmpl w:val="6650A5C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6" w15:restartNumberingAfterBreak="0">
    <w:nsid w:val="73334574"/>
    <w:multiLevelType w:val="hybridMultilevel"/>
    <w:tmpl w:val="65644B02"/>
    <w:lvl w:ilvl="0" w:tplc="DD2EA70E">
      <w:start w:val="1"/>
      <w:numFmt w:val="bullet"/>
      <w:lvlText w:val="•"/>
      <w:lvlJc w:val="left"/>
      <w:pPr>
        <w:tabs>
          <w:tab w:val="num" w:pos="720"/>
        </w:tabs>
        <w:ind w:left="720" w:hanging="360"/>
      </w:pPr>
      <w:rPr>
        <w:rFonts w:ascii="Arial" w:hAnsi="Arial" w:hint="default"/>
      </w:rPr>
    </w:lvl>
    <w:lvl w:ilvl="1" w:tplc="780A9B9A" w:tentative="1">
      <w:start w:val="1"/>
      <w:numFmt w:val="bullet"/>
      <w:lvlText w:val="•"/>
      <w:lvlJc w:val="left"/>
      <w:pPr>
        <w:tabs>
          <w:tab w:val="num" w:pos="1440"/>
        </w:tabs>
        <w:ind w:left="1440" w:hanging="360"/>
      </w:pPr>
      <w:rPr>
        <w:rFonts w:ascii="Arial" w:hAnsi="Arial" w:hint="default"/>
      </w:rPr>
    </w:lvl>
    <w:lvl w:ilvl="2" w:tplc="D69EE346" w:tentative="1">
      <w:start w:val="1"/>
      <w:numFmt w:val="bullet"/>
      <w:lvlText w:val="•"/>
      <w:lvlJc w:val="left"/>
      <w:pPr>
        <w:tabs>
          <w:tab w:val="num" w:pos="2160"/>
        </w:tabs>
        <w:ind w:left="2160" w:hanging="360"/>
      </w:pPr>
      <w:rPr>
        <w:rFonts w:ascii="Arial" w:hAnsi="Arial" w:hint="default"/>
      </w:rPr>
    </w:lvl>
    <w:lvl w:ilvl="3" w:tplc="8F588472" w:tentative="1">
      <w:start w:val="1"/>
      <w:numFmt w:val="bullet"/>
      <w:lvlText w:val="•"/>
      <w:lvlJc w:val="left"/>
      <w:pPr>
        <w:tabs>
          <w:tab w:val="num" w:pos="2880"/>
        </w:tabs>
        <w:ind w:left="2880" w:hanging="360"/>
      </w:pPr>
      <w:rPr>
        <w:rFonts w:ascii="Arial" w:hAnsi="Arial" w:hint="default"/>
      </w:rPr>
    </w:lvl>
    <w:lvl w:ilvl="4" w:tplc="84149082" w:tentative="1">
      <w:start w:val="1"/>
      <w:numFmt w:val="bullet"/>
      <w:lvlText w:val="•"/>
      <w:lvlJc w:val="left"/>
      <w:pPr>
        <w:tabs>
          <w:tab w:val="num" w:pos="3600"/>
        </w:tabs>
        <w:ind w:left="3600" w:hanging="360"/>
      </w:pPr>
      <w:rPr>
        <w:rFonts w:ascii="Arial" w:hAnsi="Arial" w:hint="default"/>
      </w:rPr>
    </w:lvl>
    <w:lvl w:ilvl="5" w:tplc="2E0859DA" w:tentative="1">
      <w:start w:val="1"/>
      <w:numFmt w:val="bullet"/>
      <w:lvlText w:val="•"/>
      <w:lvlJc w:val="left"/>
      <w:pPr>
        <w:tabs>
          <w:tab w:val="num" w:pos="4320"/>
        </w:tabs>
        <w:ind w:left="4320" w:hanging="360"/>
      </w:pPr>
      <w:rPr>
        <w:rFonts w:ascii="Arial" w:hAnsi="Arial" w:hint="default"/>
      </w:rPr>
    </w:lvl>
    <w:lvl w:ilvl="6" w:tplc="5E1A8FD8" w:tentative="1">
      <w:start w:val="1"/>
      <w:numFmt w:val="bullet"/>
      <w:lvlText w:val="•"/>
      <w:lvlJc w:val="left"/>
      <w:pPr>
        <w:tabs>
          <w:tab w:val="num" w:pos="5040"/>
        </w:tabs>
        <w:ind w:left="5040" w:hanging="360"/>
      </w:pPr>
      <w:rPr>
        <w:rFonts w:ascii="Arial" w:hAnsi="Arial" w:hint="default"/>
      </w:rPr>
    </w:lvl>
    <w:lvl w:ilvl="7" w:tplc="D69CADBC" w:tentative="1">
      <w:start w:val="1"/>
      <w:numFmt w:val="bullet"/>
      <w:lvlText w:val="•"/>
      <w:lvlJc w:val="left"/>
      <w:pPr>
        <w:tabs>
          <w:tab w:val="num" w:pos="5760"/>
        </w:tabs>
        <w:ind w:left="5760" w:hanging="360"/>
      </w:pPr>
      <w:rPr>
        <w:rFonts w:ascii="Arial" w:hAnsi="Arial" w:hint="default"/>
      </w:rPr>
    </w:lvl>
    <w:lvl w:ilvl="8" w:tplc="B586553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4DF6625"/>
    <w:multiLevelType w:val="hybridMultilevel"/>
    <w:tmpl w:val="97A6249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034493"/>
    <w:multiLevelType w:val="hybridMultilevel"/>
    <w:tmpl w:val="CFFEC0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9" w15:restartNumberingAfterBreak="0">
    <w:nsid w:val="79563524"/>
    <w:multiLevelType w:val="multilevel"/>
    <w:tmpl w:val="B7605C2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AAF6F96"/>
    <w:multiLevelType w:val="multilevel"/>
    <w:tmpl w:val="3FC8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CB7F1F"/>
    <w:multiLevelType w:val="multilevel"/>
    <w:tmpl w:val="4A56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EE90A12"/>
    <w:multiLevelType w:val="hybridMultilevel"/>
    <w:tmpl w:val="B8924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F1C2522"/>
    <w:multiLevelType w:val="multilevel"/>
    <w:tmpl w:val="7C9AC3D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4" w15:restartNumberingAfterBreak="0">
    <w:nsid w:val="7F4F5FDC"/>
    <w:multiLevelType w:val="multilevel"/>
    <w:tmpl w:val="805CBB1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28"/>
  </w:num>
  <w:num w:numId="2">
    <w:abstractNumId w:val="36"/>
  </w:num>
  <w:num w:numId="3">
    <w:abstractNumId w:val="77"/>
  </w:num>
  <w:num w:numId="4">
    <w:abstractNumId w:val="54"/>
  </w:num>
  <w:num w:numId="5">
    <w:abstractNumId w:val="78"/>
  </w:num>
  <w:num w:numId="6">
    <w:abstractNumId w:val="44"/>
  </w:num>
  <w:num w:numId="7">
    <w:abstractNumId w:val="51"/>
  </w:num>
  <w:num w:numId="8">
    <w:abstractNumId w:val="20"/>
  </w:num>
  <w:num w:numId="9">
    <w:abstractNumId w:val="59"/>
  </w:num>
  <w:num w:numId="10">
    <w:abstractNumId w:val="7"/>
  </w:num>
  <w:num w:numId="11">
    <w:abstractNumId w:val="18"/>
  </w:num>
  <w:num w:numId="12">
    <w:abstractNumId w:val="46"/>
  </w:num>
  <w:num w:numId="13">
    <w:abstractNumId w:val="42"/>
  </w:num>
  <w:num w:numId="14">
    <w:abstractNumId w:val="3"/>
  </w:num>
  <w:num w:numId="15">
    <w:abstractNumId w:val="48"/>
  </w:num>
  <w:num w:numId="16">
    <w:abstractNumId w:val="52"/>
  </w:num>
  <w:num w:numId="17">
    <w:abstractNumId w:val="39"/>
  </w:num>
  <w:num w:numId="18">
    <w:abstractNumId w:val="76"/>
  </w:num>
  <w:num w:numId="19">
    <w:abstractNumId w:val="43"/>
  </w:num>
  <w:num w:numId="20">
    <w:abstractNumId w:val="11"/>
  </w:num>
  <w:num w:numId="21">
    <w:abstractNumId w:val="21"/>
  </w:num>
  <w:num w:numId="22">
    <w:abstractNumId w:val="68"/>
  </w:num>
  <w:num w:numId="23">
    <w:abstractNumId w:val="8"/>
  </w:num>
  <w:num w:numId="24">
    <w:abstractNumId w:val="30"/>
  </w:num>
  <w:num w:numId="25">
    <w:abstractNumId w:val="66"/>
  </w:num>
  <w:num w:numId="26">
    <w:abstractNumId w:val="64"/>
  </w:num>
  <w:num w:numId="27">
    <w:abstractNumId w:val="67"/>
  </w:num>
  <w:num w:numId="28">
    <w:abstractNumId w:val="74"/>
  </w:num>
  <w:num w:numId="29">
    <w:abstractNumId w:val="63"/>
  </w:num>
  <w:num w:numId="30">
    <w:abstractNumId w:val="49"/>
  </w:num>
  <w:num w:numId="31">
    <w:abstractNumId w:val="61"/>
  </w:num>
  <w:num w:numId="32">
    <w:abstractNumId w:val="1"/>
  </w:num>
  <w:num w:numId="33">
    <w:abstractNumId w:val="31"/>
  </w:num>
  <w:num w:numId="34">
    <w:abstractNumId w:val="60"/>
  </w:num>
  <w:num w:numId="35">
    <w:abstractNumId w:val="4"/>
  </w:num>
  <w:num w:numId="36">
    <w:abstractNumId w:val="69"/>
  </w:num>
  <w:num w:numId="37">
    <w:abstractNumId w:val="70"/>
  </w:num>
  <w:num w:numId="38">
    <w:abstractNumId w:val="84"/>
  </w:num>
  <w:num w:numId="39">
    <w:abstractNumId w:val="5"/>
  </w:num>
  <w:num w:numId="40">
    <w:abstractNumId w:val="41"/>
  </w:num>
  <w:num w:numId="41">
    <w:abstractNumId w:val="14"/>
  </w:num>
  <w:num w:numId="42">
    <w:abstractNumId w:val="34"/>
  </w:num>
  <w:num w:numId="43">
    <w:abstractNumId w:val="37"/>
  </w:num>
  <w:num w:numId="44">
    <w:abstractNumId w:val="27"/>
  </w:num>
  <w:num w:numId="45">
    <w:abstractNumId w:val="75"/>
  </w:num>
  <w:num w:numId="46">
    <w:abstractNumId w:val="23"/>
  </w:num>
  <w:num w:numId="47">
    <w:abstractNumId w:val="0"/>
  </w:num>
  <w:num w:numId="48">
    <w:abstractNumId w:val="83"/>
  </w:num>
  <w:num w:numId="49">
    <w:abstractNumId w:val="55"/>
  </w:num>
  <w:num w:numId="50">
    <w:abstractNumId w:val="50"/>
  </w:num>
  <w:num w:numId="51">
    <w:abstractNumId w:val="38"/>
  </w:num>
  <w:num w:numId="52">
    <w:abstractNumId w:val="16"/>
  </w:num>
  <w:num w:numId="53">
    <w:abstractNumId w:val="10"/>
  </w:num>
  <w:num w:numId="54">
    <w:abstractNumId w:val="56"/>
  </w:num>
  <w:num w:numId="55">
    <w:abstractNumId w:val="13"/>
  </w:num>
  <w:num w:numId="56">
    <w:abstractNumId w:val="40"/>
  </w:num>
  <w:num w:numId="57">
    <w:abstractNumId w:val="9"/>
  </w:num>
  <w:num w:numId="58">
    <w:abstractNumId w:val="35"/>
  </w:num>
  <w:num w:numId="59">
    <w:abstractNumId w:val="12"/>
  </w:num>
  <w:num w:numId="60">
    <w:abstractNumId w:val="45"/>
  </w:num>
  <w:num w:numId="61">
    <w:abstractNumId w:val="26"/>
  </w:num>
  <w:num w:numId="62">
    <w:abstractNumId w:val="24"/>
  </w:num>
  <w:num w:numId="63">
    <w:abstractNumId w:val="62"/>
  </w:num>
  <w:num w:numId="64">
    <w:abstractNumId w:val="29"/>
  </w:num>
  <w:num w:numId="65">
    <w:abstractNumId w:val="53"/>
  </w:num>
  <w:num w:numId="66">
    <w:abstractNumId w:val="17"/>
  </w:num>
  <w:num w:numId="67">
    <w:abstractNumId w:val="25"/>
  </w:num>
  <w:num w:numId="68">
    <w:abstractNumId w:val="65"/>
  </w:num>
  <w:num w:numId="69">
    <w:abstractNumId w:val="15"/>
  </w:num>
  <w:num w:numId="70">
    <w:abstractNumId w:val="2"/>
  </w:num>
  <w:num w:numId="71">
    <w:abstractNumId w:val="73"/>
  </w:num>
  <w:num w:numId="72">
    <w:abstractNumId w:val="81"/>
  </w:num>
  <w:num w:numId="73">
    <w:abstractNumId w:val="82"/>
  </w:num>
  <w:num w:numId="74">
    <w:abstractNumId w:val="57"/>
  </w:num>
  <w:num w:numId="75">
    <w:abstractNumId w:val="47"/>
  </w:num>
  <w:num w:numId="76">
    <w:abstractNumId w:val="22"/>
  </w:num>
  <w:num w:numId="77">
    <w:abstractNumId w:val="33"/>
  </w:num>
  <w:num w:numId="78">
    <w:abstractNumId w:val="72"/>
  </w:num>
  <w:num w:numId="79">
    <w:abstractNumId w:val="32"/>
  </w:num>
  <w:num w:numId="80">
    <w:abstractNumId w:val="79"/>
  </w:num>
  <w:num w:numId="81">
    <w:abstractNumId w:val="19"/>
  </w:num>
  <w:num w:numId="82">
    <w:abstractNumId w:val="6"/>
  </w:num>
  <w:num w:numId="83">
    <w:abstractNumId w:val="71"/>
  </w:num>
  <w:num w:numId="84">
    <w:abstractNumId w:val="80"/>
  </w:num>
  <w:num w:numId="85">
    <w:abstractNumId w:val="5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63"/>
    <w:rsid w:val="00000E24"/>
    <w:rsid w:val="000029E7"/>
    <w:rsid w:val="00005C1E"/>
    <w:rsid w:val="0000712F"/>
    <w:rsid w:val="00007BF7"/>
    <w:rsid w:val="00014D37"/>
    <w:rsid w:val="00021DBB"/>
    <w:rsid w:val="0002340C"/>
    <w:rsid w:val="00026959"/>
    <w:rsid w:val="00037BF3"/>
    <w:rsid w:val="0004449B"/>
    <w:rsid w:val="0004585F"/>
    <w:rsid w:val="000468EE"/>
    <w:rsid w:val="00061978"/>
    <w:rsid w:val="00073C5D"/>
    <w:rsid w:val="000905F8"/>
    <w:rsid w:val="00090DE1"/>
    <w:rsid w:val="000941F8"/>
    <w:rsid w:val="000A07B3"/>
    <w:rsid w:val="000A2F52"/>
    <w:rsid w:val="000B69E0"/>
    <w:rsid w:val="000C4A86"/>
    <w:rsid w:val="000C5B13"/>
    <w:rsid w:val="000D63E3"/>
    <w:rsid w:val="000D6C1A"/>
    <w:rsid w:val="00101664"/>
    <w:rsid w:val="00112AB9"/>
    <w:rsid w:val="001136BD"/>
    <w:rsid w:val="00117EF1"/>
    <w:rsid w:val="0013213B"/>
    <w:rsid w:val="001450BD"/>
    <w:rsid w:val="00163119"/>
    <w:rsid w:val="00164C88"/>
    <w:rsid w:val="001716E7"/>
    <w:rsid w:val="0018263A"/>
    <w:rsid w:val="001861F2"/>
    <w:rsid w:val="001934CD"/>
    <w:rsid w:val="001937C7"/>
    <w:rsid w:val="001A17CD"/>
    <w:rsid w:val="001B1220"/>
    <w:rsid w:val="001B2425"/>
    <w:rsid w:val="001B30A2"/>
    <w:rsid w:val="001D340C"/>
    <w:rsid w:val="001E1BFE"/>
    <w:rsid w:val="002100AC"/>
    <w:rsid w:val="00212176"/>
    <w:rsid w:val="00220F22"/>
    <w:rsid w:val="002225AC"/>
    <w:rsid w:val="00270FE0"/>
    <w:rsid w:val="0029226A"/>
    <w:rsid w:val="002A63F2"/>
    <w:rsid w:val="002C66E8"/>
    <w:rsid w:val="002E1481"/>
    <w:rsid w:val="002F0816"/>
    <w:rsid w:val="002F2C70"/>
    <w:rsid w:val="002F4286"/>
    <w:rsid w:val="002F7CC1"/>
    <w:rsid w:val="00306046"/>
    <w:rsid w:val="00327A1D"/>
    <w:rsid w:val="003539B2"/>
    <w:rsid w:val="00360671"/>
    <w:rsid w:val="00361E1B"/>
    <w:rsid w:val="0036757B"/>
    <w:rsid w:val="00383276"/>
    <w:rsid w:val="003860FD"/>
    <w:rsid w:val="003876D6"/>
    <w:rsid w:val="00390EFC"/>
    <w:rsid w:val="003937C5"/>
    <w:rsid w:val="00396DBF"/>
    <w:rsid w:val="003A39D0"/>
    <w:rsid w:val="003B5217"/>
    <w:rsid w:val="003D5664"/>
    <w:rsid w:val="003F2D38"/>
    <w:rsid w:val="003F4A16"/>
    <w:rsid w:val="00404306"/>
    <w:rsid w:val="00406D44"/>
    <w:rsid w:val="00406FB5"/>
    <w:rsid w:val="00415A3B"/>
    <w:rsid w:val="00423A8B"/>
    <w:rsid w:val="0044065C"/>
    <w:rsid w:val="0044153D"/>
    <w:rsid w:val="0044251C"/>
    <w:rsid w:val="004447DB"/>
    <w:rsid w:val="00450A76"/>
    <w:rsid w:val="00456897"/>
    <w:rsid w:val="00467492"/>
    <w:rsid w:val="00470C9A"/>
    <w:rsid w:val="004A0F8E"/>
    <w:rsid w:val="004A0FC7"/>
    <w:rsid w:val="004A3425"/>
    <w:rsid w:val="004A4762"/>
    <w:rsid w:val="004A64FC"/>
    <w:rsid w:val="004A69C6"/>
    <w:rsid w:val="004A7ABC"/>
    <w:rsid w:val="004B170B"/>
    <w:rsid w:val="004C69FC"/>
    <w:rsid w:val="004D19FF"/>
    <w:rsid w:val="004F56D8"/>
    <w:rsid w:val="004F5C67"/>
    <w:rsid w:val="005014D2"/>
    <w:rsid w:val="005159E3"/>
    <w:rsid w:val="00515F9D"/>
    <w:rsid w:val="005165FB"/>
    <w:rsid w:val="005240E2"/>
    <w:rsid w:val="0052520E"/>
    <w:rsid w:val="0053420F"/>
    <w:rsid w:val="0053798E"/>
    <w:rsid w:val="0054745D"/>
    <w:rsid w:val="00550400"/>
    <w:rsid w:val="0055414F"/>
    <w:rsid w:val="00561A96"/>
    <w:rsid w:val="005640D5"/>
    <w:rsid w:val="00577BA0"/>
    <w:rsid w:val="005836CC"/>
    <w:rsid w:val="00583BAB"/>
    <w:rsid w:val="00585B4E"/>
    <w:rsid w:val="005A2043"/>
    <w:rsid w:val="005A4D42"/>
    <w:rsid w:val="005B79FB"/>
    <w:rsid w:val="005C004D"/>
    <w:rsid w:val="005C41C5"/>
    <w:rsid w:val="005F074A"/>
    <w:rsid w:val="005F1AB2"/>
    <w:rsid w:val="006054A3"/>
    <w:rsid w:val="0062265B"/>
    <w:rsid w:val="00636889"/>
    <w:rsid w:val="006540CE"/>
    <w:rsid w:val="00655A5F"/>
    <w:rsid w:val="00660765"/>
    <w:rsid w:val="00667D26"/>
    <w:rsid w:val="006756FC"/>
    <w:rsid w:val="00687A2F"/>
    <w:rsid w:val="0069405E"/>
    <w:rsid w:val="006A2DF2"/>
    <w:rsid w:val="006B0EC6"/>
    <w:rsid w:val="006B72B6"/>
    <w:rsid w:val="006D6555"/>
    <w:rsid w:val="006E1AD4"/>
    <w:rsid w:val="006E2954"/>
    <w:rsid w:val="006E3563"/>
    <w:rsid w:val="00721060"/>
    <w:rsid w:val="00723E1F"/>
    <w:rsid w:val="0072416B"/>
    <w:rsid w:val="00744C65"/>
    <w:rsid w:val="00761007"/>
    <w:rsid w:val="00770498"/>
    <w:rsid w:val="007816F2"/>
    <w:rsid w:val="00787E6E"/>
    <w:rsid w:val="007906A2"/>
    <w:rsid w:val="007B5762"/>
    <w:rsid w:val="007C4C83"/>
    <w:rsid w:val="007C72BF"/>
    <w:rsid w:val="007D1B60"/>
    <w:rsid w:val="007E3C26"/>
    <w:rsid w:val="007E6EBA"/>
    <w:rsid w:val="007F6783"/>
    <w:rsid w:val="00805E7E"/>
    <w:rsid w:val="00824D20"/>
    <w:rsid w:val="00826CC6"/>
    <w:rsid w:val="00830A13"/>
    <w:rsid w:val="00833F6A"/>
    <w:rsid w:val="00843F32"/>
    <w:rsid w:val="0084641A"/>
    <w:rsid w:val="00860DD9"/>
    <w:rsid w:val="00863148"/>
    <w:rsid w:val="0086763C"/>
    <w:rsid w:val="00870289"/>
    <w:rsid w:val="00873E6C"/>
    <w:rsid w:val="008752B8"/>
    <w:rsid w:val="00876C33"/>
    <w:rsid w:val="008815B1"/>
    <w:rsid w:val="00890837"/>
    <w:rsid w:val="00897EAA"/>
    <w:rsid w:val="008A288B"/>
    <w:rsid w:val="008B1A52"/>
    <w:rsid w:val="008B507E"/>
    <w:rsid w:val="008B641C"/>
    <w:rsid w:val="008C3D8A"/>
    <w:rsid w:val="008C6A38"/>
    <w:rsid w:val="008D38A9"/>
    <w:rsid w:val="008D7C59"/>
    <w:rsid w:val="008E15A5"/>
    <w:rsid w:val="008F12ED"/>
    <w:rsid w:val="008F4E8B"/>
    <w:rsid w:val="008F741C"/>
    <w:rsid w:val="008F76BA"/>
    <w:rsid w:val="00910AF2"/>
    <w:rsid w:val="00911582"/>
    <w:rsid w:val="00923083"/>
    <w:rsid w:val="0092645D"/>
    <w:rsid w:val="00934959"/>
    <w:rsid w:val="009415D7"/>
    <w:rsid w:val="00957EF5"/>
    <w:rsid w:val="00963BB0"/>
    <w:rsid w:val="00963DFE"/>
    <w:rsid w:val="0097097B"/>
    <w:rsid w:val="00981643"/>
    <w:rsid w:val="00983C64"/>
    <w:rsid w:val="009A5F92"/>
    <w:rsid w:val="009D13BE"/>
    <w:rsid w:val="009E0AE2"/>
    <w:rsid w:val="009F0F32"/>
    <w:rsid w:val="009F2AB9"/>
    <w:rsid w:val="00A1125D"/>
    <w:rsid w:val="00A11C2E"/>
    <w:rsid w:val="00A16629"/>
    <w:rsid w:val="00A17CE3"/>
    <w:rsid w:val="00A37D5E"/>
    <w:rsid w:val="00A4083A"/>
    <w:rsid w:val="00A42211"/>
    <w:rsid w:val="00A560FB"/>
    <w:rsid w:val="00A63F43"/>
    <w:rsid w:val="00A659F0"/>
    <w:rsid w:val="00A763D4"/>
    <w:rsid w:val="00A922E9"/>
    <w:rsid w:val="00AC55BD"/>
    <w:rsid w:val="00AE0936"/>
    <w:rsid w:val="00B14BD9"/>
    <w:rsid w:val="00B210B8"/>
    <w:rsid w:val="00B210ED"/>
    <w:rsid w:val="00B3219C"/>
    <w:rsid w:val="00B37F7C"/>
    <w:rsid w:val="00B63EF4"/>
    <w:rsid w:val="00B642AE"/>
    <w:rsid w:val="00B64CAA"/>
    <w:rsid w:val="00B65D26"/>
    <w:rsid w:val="00B70EEE"/>
    <w:rsid w:val="00B72515"/>
    <w:rsid w:val="00B7537F"/>
    <w:rsid w:val="00B849EF"/>
    <w:rsid w:val="00B86068"/>
    <w:rsid w:val="00B940CD"/>
    <w:rsid w:val="00BA2FC1"/>
    <w:rsid w:val="00BA3335"/>
    <w:rsid w:val="00BB1E43"/>
    <w:rsid w:val="00BC3FBD"/>
    <w:rsid w:val="00BC6754"/>
    <w:rsid w:val="00BC7010"/>
    <w:rsid w:val="00BD0375"/>
    <w:rsid w:val="00BD1681"/>
    <w:rsid w:val="00BD2ED7"/>
    <w:rsid w:val="00BD792D"/>
    <w:rsid w:val="00BE2345"/>
    <w:rsid w:val="00BE416C"/>
    <w:rsid w:val="00BE68F0"/>
    <w:rsid w:val="00BF00EF"/>
    <w:rsid w:val="00BF1C51"/>
    <w:rsid w:val="00C0158A"/>
    <w:rsid w:val="00C13ECD"/>
    <w:rsid w:val="00C624A9"/>
    <w:rsid w:val="00C74078"/>
    <w:rsid w:val="00C94F88"/>
    <w:rsid w:val="00CB17BE"/>
    <w:rsid w:val="00CC508D"/>
    <w:rsid w:val="00CD24BB"/>
    <w:rsid w:val="00CE0939"/>
    <w:rsid w:val="00CE1B1B"/>
    <w:rsid w:val="00CE272B"/>
    <w:rsid w:val="00CF3E4C"/>
    <w:rsid w:val="00CF7CC7"/>
    <w:rsid w:val="00D028F9"/>
    <w:rsid w:val="00D118E1"/>
    <w:rsid w:val="00D15DAE"/>
    <w:rsid w:val="00D1728E"/>
    <w:rsid w:val="00D30532"/>
    <w:rsid w:val="00D31E9F"/>
    <w:rsid w:val="00D33D47"/>
    <w:rsid w:val="00D56F5E"/>
    <w:rsid w:val="00D731DC"/>
    <w:rsid w:val="00D766C2"/>
    <w:rsid w:val="00D81E48"/>
    <w:rsid w:val="00D95A3E"/>
    <w:rsid w:val="00D9765C"/>
    <w:rsid w:val="00DA0692"/>
    <w:rsid w:val="00DD2D11"/>
    <w:rsid w:val="00DD306B"/>
    <w:rsid w:val="00DD40B6"/>
    <w:rsid w:val="00DE33EA"/>
    <w:rsid w:val="00DE70F0"/>
    <w:rsid w:val="00E16F7E"/>
    <w:rsid w:val="00E32A75"/>
    <w:rsid w:val="00E343E7"/>
    <w:rsid w:val="00E408D8"/>
    <w:rsid w:val="00E43470"/>
    <w:rsid w:val="00E43D09"/>
    <w:rsid w:val="00E44378"/>
    <w:rsid w:val="00E50342"/>
    <w:rsid w:val="00E56ECF"/>
    <w:rsid w:val="00E627C3"/>
    <w:rsid w:val="00E709A1"/>
    <w:rsid w:val="00E8007B"/>
    <w:rsid w:val="00E83622"/>
    <w:rsid w:val="00E935B5"/>
    <w:rsid w:val="00E9516F"/>
    <w:rsid w:val="00E96327"/>
    <w:rsid w:val="00EA0D91"/>
    <w:rsid w:val="00EB1B79"/>
    <w:rsid w:val="00EB7AFF"/>
    <w:rsid w:val="00ED2F26"/>
    <w:rsid w:val="00ED5879"/>
    <w:rsid w:val="00ED5904"/>
    <w:rsid w:val="00ED5AB3"/>
    <w:rsid w:val="00ED6E7A"/>
    <w:rsid w:val="00EE0A93"/>
    <w:rsid w:val="00EE4BC5"/>
    <w:rsid w:val="00EE5819"/>
    <w:rsid w:val="00EE7D61"/>
    <w:rsid w:val="00F10805"/>
    <w:rsid w:val="00F23091"/>
    <w:rsid w:val="00F34A2B"/>
    <w:rsid w:val="00F35961"/>
    <w:rsid w:val="00F36B39"/>
    <w:rsid w:val="00F54810"/>
    <w:rsid w:val="00F66FCF"/>
    <w:rsid w:val="00F75054"/>
    <w:rsid w:val="00F81415"/>
    <w:rsid w:val="00F8205C"/>
    <w:rsid w:val="00F92CF5"/>
    <w:rsid w:val="00FA173D"/>
    <w:rsid w:val="00FA18DC"/>
    <w:rsid w:val="00FA3550"/>
    <w:rsid w:val="00FA65A2"/>
    <w:rsid w:val="00FB2078"/>
    <w:rsid w:val="00FB221C"/>
    <w:rsid w:val="00FB31DF"/>
    <w:rsid w:val="00FB77EF"/>
    <w:rsid w:val="00FC3D6E"/>
    <w:rsid w:val="00FC5C50"/>
    <w:rsid w:val="00FD47EA"/>
    <w:rsid w:val="00FD5586"/>
    <w:rsid w:val="00FE789A"/>
    <w:rsid w:val="00FF1A1E"/>
    <w:rsid w:val="00FF1A6C"/>
    <w:rsid w:val="00FF3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72F736"/>
  <w15:docId w15:val="{909DEF35-56E5-4A3B-A422-1F30D848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3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06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56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E3563"/>
    <w:pPr>
      <w:ind w:left="720"/>
      <w:contextualSpacing/>
    </w:pPr>
  </w:style>
  <w:style w:type="paragraph" w:styleId="BalloonText">
    <w:name w:val="Balloon Text"/>
    <w:basedOn w:val="Normal"/>
    <w:link w:val="BalloonTextChar"/>
    <w:uiPriority w:val="99"/>
    <w:semiHidden/>
    <w:unhideWhenUsed/>
    <w:rsid w:val="00BA2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FC1"/>
    <w:rPr>
      <w:rFonts w:ascii="Tahoma" w:hAnsi="Tahoma" w:cs="Tahoma"/>
      <w:sz w:val="16"/>
      <w:szCs w:val="16"/>
    </w:rPr>
  </w:style>
  <w:style w:type="table" w:styleId="TableGrid">
    <w:name w:val="Table Grid"/>
    <w:basedOn w:val="TableNormal"/>
    <w:uiPriority w:val="59"/>
    <w:rsid w:val="00C6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4065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0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C9A"/>
  </w:style>
  <w:style w:type="paragraph" w:styleId="Footer">
    <w:name w:val="footer"/>
    <w:basedOn w:val="Normal"/>
    <w:link w:val="FooterChar"/>
    <w:uiPriority w:val="99"/>
    <w:unhideWhenUsed/>
    <w:rsid w:val="0047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C9A"/>
  </w:style>
  <w:style w:type="character" w:styleId="Hyperlink">
    <w:name w:val="Hyperlink"/>
    <w:basedOn w:val="DefaultParagraphFont"/>
    <w:uiPriority w:val="99"/>
    <w:unhideWhenUsed/>
    <w:rsid w:val="00404306"/>
    <w:rPr>
      <w:color w:val="0000FF"/>
      <w:u w:val="single"/>
    </w:rPr>
  </w:style>
  <w:style w:type="paragraph" w:styleId="NormalWeb">
    <w:name w:val="Normal (Web)"/>
    <w:basedOn w:val="Normal"/>
    <w:uiPriority w:val="99"/>
    <w:semiHidden/>
    <w:unhideWhenUsed/>
    <w:rsid w:val="000941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40D5"/>
    <w:rPr>
      <w:b/>
      <w:bCs/>
    </w:rPr>
  </w:style>
  <w:style w:type="paragraph" w:customStyle="1" w:styleId="Default">
    <w:name w:val="Default"/>
    <w:rsid w:val="00EB7AF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24D20"/>
    <w:rPr>
      <w:color w:val="800080" w:themeColor="followedHyperlink"/>
      <w:u w:val="single"/>
    </w:rPr>
  </w:style>
  <w:style w:type="paragraph" w:customStyle="1" w:styleId="story-bodyintroduction1">
    <w:name w:val="story-body__introduction1"/>
    <w:basedOn w:val="Normal"/>
    <w:rsid w:val="00F35961"/>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mini-info-listsection-desc">
    <w:name w:val="mini-info-list__section-desc"/>
    <w:basedOn w:val="DefaultParagraphFont"/>
    <w:rsid w:val="00F35961"/>
  </w:style>
  <w:style w:type="paragraph" w:styleId="z-TopofForm">
    <w:name w:val="HTML Top of Form"/>
    <w:basedOn w:val="Normal"/>
    <w:next w:val="Normal"/>
    <w:link w:val="z-TopofFormChar"/>
    <w:hidden/>
    <w:uiPriority w:val="99"/>
    <w:semiHidden/>
    <w:unhideWhenUsed/>
    <w:rsid w:val="00F3596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35961"/>
    <w:rPr>
      <w:rFonts w:ascii="Arial" w:eastAsia="Times New Roman" w:hAnsi="Arial" w:cs="Arial"/>
      <w:vanish/>
      <w:sz w:val="16"/>
      <w:szCs w:val="16"/>
      <w:lang w:eastAsia="en-GB"/>
    </w:rPr>
  </w:style>
  <w:style w:type="character" w:customStyle="1" w:styleId="twiteshare-text">
    <w:name w:val="twite__share-text"/>
    <w:basedOn w:val="DefaultParagraphFont"/>
    <w:rsid w:val="00F35961"/>
  </w:style>
  <w:style w:type="character" w:customStyle="1" w:styleId="off-screen2">
    <w:name w:val="off-screen2"/>
    <w:basedOn w:val="DefaultParagraphFont"/>
    <w:rsid w:val="00F35961"/>
    <w:rPr>
      <w:bdr w:val="none" w:sz="0" w:space="0" w:color="auto" w:frame="1"/>
    </w:rPr>
  </w:style>
  <w:style w:type="character" w:customStyle="1" w:styleId="twiteclose-button-graphic">
    <w:name w:val="twite__close-button-graphic"/>
    <w:basedOn w:val="DefaultParagraphFont"/>
    <w:rsid w:val="00F35961"/>
  </w:style>
  <w:style w:type="paragraph" w:styleId="z-BottomofForm">
    <w:name w:val="HTML Bottom of Form"/>
    <w:basedOn w:val="Normal"/>
    <w:next w:val="Normal"/>
    <w:link w:val="z-BottomofFormChar"/>
    <w:hidden/>
    <w:uiPriority w:val="99"/>
    <w:semiHidden/>
    <w:unhideWhenUsed/>
    <w:rsid w:val="00F3596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35961"/>
    <w:rPr>
      <w:rFonts w:ascii="Arial" w:eastAsia="Times New Roman" w:hAnsi="Arial" w:cs="Arial"/>
      <w:vanish/>
      <w:sz w:val="16"/>
      <w:szCs w:val="16"/>
      <w:lang w:eastAsia="en-GB"/>
    </w:rPr>
  </w:style>
  <w:style w:type="character" w:customStyle="1" w:styleId="image-and-copyright-container3">
    <w:name w:val="image-and-copyright-container3"/>
    <w:basedOn w:val="DefaultParagraphFont"/>
    <w:rsid w:val="00F35961"/>
    <w:rPr>
      <w:vanish w:val="0"/>
      <w:webHidden w:val="0"/>
      <w:specVanish w:val="0"/>
    </w:rPr>
  </w:style>
  <w:style w:type="character" w:customStyle="1" w:styleId="story-image-copyright1">
    <w:name w:val="story-image-copyright1"/>
    <w:basedOn w:val="DefaultParagraphFont"/>
    <w:rsid w:val="00F35961"/>
    <w:rPr>
      <w:color w:val="ECECEC"/>
      <w:spacing w:val="4"/>
      <w:shd w:val="clear" w:color="auto" w:fil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6395">
      <w:bodyDiv w:val="1"/>
      <w:marLeft w:val="0"/>
      <w:marRight w:val="0"/>
      <w:marTop w:val="0"/>
      <w:marBottom w:val="0"/>
      <w:divBdr>
        <w:top w:val="none" w:sz="0" w:space="0" w:color="auto"/>
        <w:left w:val="none" w:sz="0" w:space="0" w:color="auto"/>
        <w:bottom w:val="none" w:sz="0" w:space="0" w:color="auto"/>
        <w:right w:val="none" w:sz="0" w:space="0" w:color="auto"/>
      </w:divBdr>
    </w:div>
    <w:div w:id="467748474">
      <w:bodyDiv w:val="1"/>
      <w:marLeft w:val="0"/>
      <w:marRight w:val="0"/>
      <w:marTop w:val="0"/>
      <w:marBottom w:val="0"/>
      <w:divBdr>
        <w:top w:val="none" w:sz="0" w:space="0" w:color="auto"/>
        <w:left w:val="none" w:sz="0" w:space="0" w:color="auto"/>
        <w:bottom w:val="none" w:sz="0" w:space="0" w:color="auto"/>
        <w:right w:val="none" w:sz="0" w:space="0" w:color="auto"/>
      </w:divBdr>
    </w:div>
    <w:div w:id="544215788">
      <w:bodyDiv w:val="1"/>
      <w:marLeft w:val="0"/>
      <w:marRight w:val="0"/>
      <w:marTop w:val="0"/>
      <w:marBottom w:val="0"/>
      <w:divBdr>
        <w:top w:val="none" w:sz="0" w:space="0" w:color="auto"/>
        <w:left w:val="none" w:sz="0" w:space="0" w:color="auto"/>
        <w:bottom w:val="none" w:sz="0" w:space="0" w:color="auto"/>
        <w:right w:val="none" w:sz="0" w:space="0" w:color="auto"/>
      </w:divBdr>
    </w:div>
    <w:div w:id="862283865">
      <w:bodyDiv w:val="1"/>
      <w:marLeft w:val="0"/>
      <w:marRight w:val="0"/>
      <w:marTop w:val="0"/>
      <w:marBottom w:val="0"/>
      <w:divBdr>
        <w:top w:val="none" w:sz="0" w:space="0" w:color="auto"/>
        <w:left w:val="none" w:sz="0" w:space="0" w:color="auto"/>
        <w:bottom w:val="none" w:sz="0" w:space="0" w:color="auto"/>
        <w:right w:val="none" w:sz="0" w:space="0" w:color="auto"/>
      </w:divBdr>
      <w:divsChild>
        <w:div w:id="1251697736">
          <w:marLeft w:val="0"/>
          <w:marRight w:val="0"/>
          <w:marTop w:val="0"/>
          <w:marBottom w:val="0"/>
          <w:divBdr>
            <w:top w:val="none" w:sz="0" w:space="0" w:color="auto"/>
            <w:left w:val="none" w:sz="0" w:space="0" w:color="auto"/>
            <w:bottom w:val="none" w:sz="0" w:space="0" w:color="auto"/>
            <w:right w:val="none" w:sz="0" w:space="0" w:color="auto"/>
          </w:divBdr>
          <w:divsChild>
            <w:div w:id="833911638">
              <w:marLeft w:val="0"/>
              <w:marRight w:val="0"/>
              <w:marTop w:val="0"/>
              <w:marBottom w:val="0"/>
              <w:divBdr>
                <w:top w:val="none" w:sz="0" w:space="0" w:color="auto"/>
                <w:left w:val="none" w:sz="0" w:space="0" w:color="auto"/>
                <w:bottom w:val="none" w:sz="0" w:space="0" w:color="auto"/>
                <w:right w:val="none" w:sz="0" w:space="0" w:color="auto"/>
              </w:divBdr>
              <w:divsChild>
                <w:div w:id="1717509447">
                  <w:marLeft w:val="0"/>
                  <w:marRight w:val="0"/>
                  <w:marTop w:val="0"/>
                  <w:marBottom w:val="0"/>
                  <w:divBdr>
                    <w:top w:val="none" w:sz="0" w:space="0" w:color="auto"/>
                    <w:left w:val="none" w:sz="0" w:space="0" w:color="auto"/>
                    <w:bottom w:val="none" w:sz="0" w:space="0" w:color="auto"/>
                    <w:right w:val="none" w:sz="0" w:space="0" w:color="auto"/>
                  </w:divBdr>
                  <w:divsChild>
                    <w:div w:id="88284365">
                      <w:marLeft w:val="0"/>
                      <w:marRight w:val="0"/>
                      <w:marTop w:val="0"/>
                      <w:marBottom w:val="0"/>
                      <w:divBdr>
                        <w:top w:val="none" w:sz="0" w:space="0" w:color="auto"/>
                        <w:left w:val="none" w:sz="0" w:space="0" w:color="auto"/>
                        <w:bottom w:val="none" w:sz="0" w:space="0" w:color="auto"/>
                        <w:right w:val="none" w:sz="0" w:space="0" w:color="auto"/>
                      </w:divBdr>
                      <w:divsChild>
                        <w:div w:id="2063401257">
                          <w:marLeft w:val="0"/>
                          <w:marRight w:val="0"/>
                          <w:marTop w:val="0"/>
                          <w:marBottom w:val="0"/>
                          <w:divBdr>
                            <w:top w:val="none" w:sz="0" w:space="0" w:color="auto"/>
                            <w:left w:val="none" w:sz="0" w:space="0" w:color="auto"/>
                            <w:bottom w:val="none" w:sz="0" w:space="0" w:color="auto"/>
                            <w:right w:val="none" w:sz="0" w:space="0" w:color="auto"/>
                          </w:divBdr>
                          <w:divsChild>
                            <w:div w:id="285281431">
                              <w:marLeft w:val="0"/>
                              <w:marRight w:val="0"/>
                              <w:marTop w:val="0"/>
                              <w:marBottom w:val="0"/>
                              <w:divBdr>
                                <w:top w:val="none" w:sz="0" w:space="0" w:color="auto"/>
                                <w:left w:val="none" w:sz="0" w:space="0" w:color="auto"/>
                                <w:bottom w:val="none" w:sz="0" w:space="0" w:color="auto"/>
                                <w:right w:val="none" w:sz="0" w:space="0" w:color="auto"/>
                              </w:divBdr>
                              <w:divsChild>
                                <w:div w:id="923146219">
                                  <w:marLeft w:val="0"/>
                                  <w:marRight w:val="0"/>
                                  <w:marTop w:val="0"/>
                                  <w:marBottom w:val="0"/>
                                  <w:divBdr>
                                    <w:top w:val="none" w:sz="0" w:space="0" w:color="auto"/>
                                    <w:left w:val="none" w:sz="0" w:space="0" w:color="auto"/>
                                    <w:bottom w:val="none" w:sz="0" w:space="0" w:color="auto"/>
                                    <w:right w:val="none" w:sz="0" w:space="0" w:color="auto"/>
                                  </w:divBdr>
                                  <w:divsChild>
                                    <w:div w:id="1712612324">
                                      <w:marLeft w:val="0"/>
                                      <w:marRight w:val="0"/>
                                      <w:marTop w:val="0"/>
                                      <w:marBottom w:val="0"/>
                                      <w:divBdr>
                                        <w:top w:val="none" w:sz="0" w:space="0" w:color="auto"/>
                                        <w:left w:val="none" w:sz="0" w:space="0" w:color="auto"/>
                                        <w:bottom w:val="none" w:sz="0" w:space="0" w:color="auto"/>
                                        <w:right w:val="none" w:sz="0" w:space="0" w:color="auto"/>
                                      </w:divBdr>
                                      <w:divsChild>
                                        <w:div w:id="645016034">
                                          <w:marLeft w:val="0"/>
                                          <w:marRight w:val="0"/>
                                          <w:marTop w:val="0"/>
                                          <w:marBottom w:val="0"/>
                                          <w:divBdr>
                                            <w:top w:val="none" w:sz="0" w:space="0" w:color="auto"/>
                                            <w:left w:val="none" w:sz="0" w:space="0" w:color="auto"/>
                                            <w:bottom w:val="none" w:sz="0" w:space="0" w:color="auto"/>
                                            <w:right w:val="none" w:sz="0" w:space="0" w:color="auto"/>
                                          </w:divBdr>
                                          <w:divsChild>
                                            <w:div w:id="1319461299">
                                              <w:marLeft w:val="0"/>
                                              <w:marRight w:val="0"/>
                                              <w:marTop w:val="0"/>
                                              <w:marBottom w:val="0"/>
                                              <w:divBdr>
                                                <w:top w:val="none" w:sz="0" w:space="0" w:color="auto"/>
                                                <w:left w:val="none" w:sz="0" w:space="0" w:color="auto"/>
                                                <w:bottom w:val="none" w:sz="0" w:space="0" w:color="auto"/>
                                                <w:right w:val="none" w:sz="0" w:space="0" w:color="auto"/>
                                              </w:divBdr>
                                            </w:div>
                                          </w:divsChild>
                                        </w:div>
                                        <w:div w:id="1653174973">
                                          <w:marLeft w:val="0"/>
                                          <w:marRight w:val="0"/>
                                          <w:marTop w:val="0"/>
                                          <w:marBottom w:val="0"/>
                                          <w:divBdr>
                                            <w:top w:val="none" w:sz="0" w:space="0" w:color="auto"/>
                                            <w:left w:val="none" w:sz="0" w:space="0" w:color="auto"/>
                                            <w:bottom w:val="none" w:sz="0" w:space="0" w:color="auto"/>
                                            <w:right w:val="none" w:sz="0" w:space="0" w:color="auto"/>
                                          </w:divBdr>
                                          <w:divsChild>
                                            <w:div w:id="11221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159230">
      <w:bodyDiv w:val="1"/>
      <w:marLeft w:val="0"/>
      <w:marRight w:val="0"/>
      <w:marTop w:val="0"/>
      <w:marBottom w:val="0"/>
      <w:divBdr>
        <w:top w:val="none" w:sz="0" w:space="0" w:color="auto"/>
        <w:left w:val="none" w:sz="0" w:space="0" w:color="auto"/>
        <w:bottom w:val="none" w:sz="0" w:space="0" w:color="auto"/>
        <w:right w:val="none" w:sz="0" w:space="0" w:color="auto"/>
      </w:divBdr>
    </w:div>
    <w:div w:id="1224488738">
      <w:bodyDiv w:val="1"/>
      <w:marLeft w:val="0"/>
      <w:marRight w:val="0"/>
      <w:marTop w:val="0"/>
      <w:marBottom w:val="0"/>
      <w:divBdr>
        <w:top w:val="none" w:sz="0" w:space="0" w:color="auto"/>
        <w:left w:val="none" w:sz="0" w:space="0" w:color="auto"/>
        <w:bottom w:val="none" w:sz="0" w:space="0" w:color="auto"/>
        <w:right w:val="none" w:sz="0" w:space="0" w:color="auto"/>
      </w:divBdr>
      <w:divsChild>
        <w:div w:id="1377269346">
          <w:marLeft w:val="0"/>
          <w:marRight w:val="0"/>
          <w:marTop w:val="0"/>
          <w:marBottom w:val="0"/>
          <w:divBdr>
            <w:top w:val="none" w:sz="0" w:space="0" w:color="auto"/>
            <w:left w:val="none" w:sz="0" w:space="0" w:color="auto"/>
            <w:bottom w:val="none" w:sz="0" w:space="0" w:color="auto"/>
            <w:right w:val="none" w:sz="0" w:space="0" w:color="auto"/>
          </w:divBdr>
          <w:divsChild>
            <w:div w:id="1929608540">
              <w:marLeft w:val="0"/>
              <w:marRight w:val="0"/>
              <w:marTop w:val="0"/>
              <w:marBottom w:val="0"/>
              <w:divBdr>
                <w:top w:val="none" w:sz="0" w:space="0" w:color="auto"/>
                <w:left w:val="none" w:sz="0" w:space="0" w:color="auto"/>
                <w:bottom w:val="none" w:sz="0" w:space="0" w:color="auto"/>
                <w:right w:val="none" w:sz="0" w:space="0" w:color="auto"/>
              </w:divBdr>
              <w:divsChild>
                <w:div w:id="1415201723">
                  <w:marLeft w:val="0"/>
                  <w:marRight w:val="0"/>
                  <w:marTop w:val="0"/>
                  <w:marBottom w:val="0"/>
                  <w:divBdr>
                    <w:top w:val="none" w:sz="0" w:space="0" w:color="auto"/>
                    <w:left w:val="none" w:sz="0" w:space="0" w:color="auto"/>
                    <w:bottom w:val="none" w:sz="0" w:space="0" w:color="auto"/>
                    <w:right w:val="none" w:sz="0" w:space="0" w:color="auto"/>
                  </w:divBdr>
                  <w:divsChild>
                    <w:div w:id="1746222093">
                      <w:marLeft w:val="0"/>
                      <w:marRight w:val="0"/>
                      <w:marTop w:val="0"/>
                      <w:marBottom w:val="0"/>
                      <w:divBdr>
                        <w:top w:val="none" w:sz="0" w:space="0" w:color="auto"/>
                        <w:left w:val="none" w:sz="0" w:space="0" w:color="auto"/>
                        <w:bottom w:val="none" w:sz="0" w:space="0" w:color="auto"/>
                        <w:right w:val="none" w:sz="0" w:space="0" w:color="auto"/>
                      </w:divBdr>
                      <w:divsChild>
                        <w:div w:id="1544977943">
                          <w:marLeft w:val="0"/>
                          <w:marRight w:val="0"/>
                          <w:marTop w:val="0"/>
                          <w:marBottom w:val="0"/>
                          <w:divBdr>
                            <w:top w:val="none" w:sz="0" w:space="0" w:color="auto"/>
                            <w:left w:val="none" w:sz="0" w:space="0" w:color="auto"/>
                            <w:bottom w:val="none" w:sz="0" w:space="0" w:color="auto"/>
                            <w:right w:val="none" w:sz="0" w:space="0" w:color="auto"/>
                          </w:divBdr>
                          <w:divsChild>
                            <w:div w:id="1904364195">
                              <w:marLeft w:val="0"/>
                              <w:marRight w:val="0"/>
                              <w:marTop w:val="0"/>
                              <w:marBottom w:val="0"/>
                              <w:divBdr>
                                <w:top w:val="none" w:sz="0" w:space="0" w:color="auto"/>
                                <w:left w:val="none" w:sz="0" w:space="0" w:color="auto"/>
                                <w:bottom w:val="none" w:sz="0" w:space="0" w:color="auto"/>
                                <w:right w:val="none" w:sz="0" w:space="0" w:color="auto"/>
                              </w:divBdr>
                              <w:divsChild>
                                <w:div w:id="1922985407">
                                  <w:marLeft w:val="0"/>
                                  <w:marRight w:val="0"/>
                                  <w:marTop w:val="0"/>
                                  <w:marBottom w:val="0"/>
                                  <w:divBdr>
                                    <w:top w:val="none" w:sz="0" w:space="0" w:color="auto"/>
                                    <w:left w:val="none" w:sz="0" w:space="0" w:color="auto"/>
                                    <w:bottom w:val="none" w:sz="0" w:space="0" w:color="auto"/>
                                    <w:right w:val="none" w:sz="0" w:space="0" w:color="auto"/>
                                  </w:divBdr>
                                  <w:divsChild>
                                    <w:div w:id="1333530638">
                                      <w:marLeft w:val="0"/>
                                      <w:marRight w:val="0"/>
                                      <w:marTop w:val="0"/>
                                      <w:marBottom w:val="0"/>
                                      <w:divBdr>
                                        <w:top w:val="none" w:sz="0" w:space="0" w:color="auto"/>
                                        <w:left w:val="none" w:sz="0" w:space="0" w:color="auto"/>
                                        <w:bottom w:val="none" w:sz="0" w:space="0" w:color="auto"/>
                                        <w:right w:val="none" w:sz="0" w:space="0" w:color="auto"/>
                                      </w:divBdr>
                                      <w:divsChild>
                                        <w:div w:id="1161047545">
                                          <w:marLeft w:val="0"/>
                                          <w:marRight w:val="0"/>
                                          <w:marTop w:val="0"/>
                                          <w:marBottom w:val="0"/>
                                          <w:divBdr>
                                            <w:top w:val="none" w:sz="0" w:space="0" w:color="auto"/>
                                            <w:left w:val="none" w:sz="0" w:space="0" w:color="auto"/>
                                            <w:bottom w:val="none" w:sz="0" w:space="0" w:color="auto"/>
                                            <w:right w:val="none" w:sz="0" w:space="0" w:color="auto"/>
                                          </w:divBdr>
                                          <w:divsChild>
                                            <w:div w:id="8411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200051">
      <w:bodyDiv w:val="1"/>
      <w:marLeft w:val="0"/>
      <w:marRight w:val="0"/>
      <w:marTop w:val="0"/>
      <w:marBottom w:val="0"/>
      <w:divBdr>
        <w:top w:val="none" w:sz="0" w:space="0" w:color="auto"/>
        <w:left w:val="none" w:sz="0" w:space="0" w:color="auto"/>
        <w:bottom w:val="none" w:sz="0" w:space="0" w:color="auto"/>
        <w:right w:val="none" w:sz="0" w:space="0" w:color="auto"/>
      </w:divBdr>
      <w:divsChild>
        <w:div w:id="40985776">
          <w:marLeft w:val="0"/>
          <w:marRight w:val="0"/>
          <w:marTop w:val="0"/>
          <w:marBottom w:val="0"/>
          <w:divBdr>
            <w:top w:val="none" w:sz="0" w:space="0" w:color="auto"/>
            <w:left w:val="none" w:sz="0" w:space="0" w:color="auto"/>
            <w:bottom w:val="none" w:sz="0" w:space="0" w:color="auto"/>
            <w:right w:val="none" w:sz="0" w:space="0" w:color="auto"/>
          </w:divBdr>
          <w:divsChild>
            <w:div w:id="1480459251">
              <w:marLeft w:val="0"/>
              <w:marRight w:val="0"/>
              <w:marTop w:val="0"/>
              <w:marBottom w:val="0"/>
              <w:divBdr>
                <w:top w:val="none" w:sz="0" w:space="0" w:color="auto"/>
                <w:left w:val="none" w:sz="0" w:space="0" w:color="auto"/>
                <w:bottom w:val="none" w:sz="0" w:space="0" w:color="auto"/>
                <w:right w:val="none" w:sz="0" w:space="0" w:color="auto"/>
              </w:divBdr>
              <w:divsChild>
                <w:div w:id="59401439">
                  <w:marLeft w:val="0"/>
                  <w:marRight w:val="0"/>
                  <w:marTop w:val="0"/>
                  <w:marBottom w:val="0"/>
                  <w:divBdr>
                    <w:top w:val="none" w:sz="0" w:space="0" w:color="auto"/>
                    <w:left w:val="none" w:sz="0" w:space="0" w:color="auto"/>
                    <w:bottom w:val="none" w:sz="0" w:space="0" w:color="auto"/>
                    <w:right w:val="none" w:sz="0" w:space="0" w:color="auto"/>
                  </w:divBdr>
                  <w:divsChild>
                    <w:div w:id="1535338800">
                      <w:marLeft w:val="0"/>
                      <w:marRight w:val="0"/>
                      <w:marTop w:val="0"/>
                      <w:marBottom w:val="0"/>
                      <w:divBdr>
                        <w:top w:val="none" w:sz="0" w:space="0" w:color="auto"/>
                        <w:left w:val="none" w:sz="0" w:space="0" w:color="auto"/>
                        <w:bottom w:val="none" w:sz="0" w:space="0" w:color="auto"/>
                        <w:right w:val="none" w:sz="0" w:space="0" w:color="auto"/>
                      </w:divBdr>
                      <w:divsChild>
                        <w:div w:id="1514102720">
                          <w:marLeft w:val="0"/>
                          <w:marRight w:val="0"/>
                          <w:marTop w:val="0"/>
                          <w:marBottom w:val="0"/>
                          <w:divBdr>
                            <w:top w:val="none" w:sz="0" w:space="0" w:color="auto"/>
                            <w:left w:val="none" w:sz="0" w:space="0" w:color="auto"/>
                            <w:bottom w:val="none" w:sz="0" w:space="0" w:color="auto"/>
                            <w:right w:val="none" w:sz="0" w:space="0" w:color="auto"/>
                          </w:divBdr>
                          <w:divsChild>
                            <w:div w:id="1496215716">
                              <w:marLeft w:val="0"/>
                              <w:marRight w:val="0"/>
                              <w:marTop w:val="0"/>
                              <w:marBottom w:val="0"/>
                              <w:divBdr>
                                <w:top w:val="none" w:sz="0" w:space="0" w:color="auto"/>
                                <w:left w:val="none" w:sz="0" w:space="0" w:color="auto"/>
                                <w:bottom w:val="none" w:sz="0" w:space="0" w:color="auto"/>
                                <w:right w:val="none" w:sz="0" w:space="0" w:color="auto"/>
                              </w:divBdr>
                              <w:divsChild>
                                <w:div w:id="716199077">
                                  <w:marLeft w:val="0"/>
                                  <w:marRight w:val="0"/>
                                  <w:marTop w:val="0"/>
                                  <w:marBottom w:val="0"/>
                                  <w:divBdr>
                                    <w:top w:val="none" w:sz="0" w:space="0" w:color="auto"/>
                                    <w:left w:val="none" w:sz="0" w:space="0" w:color="auto"/>
                                    <w:bottom w:val="none" w:sz="0" w:space="0" w:color="auto"/>
                                    <w:right w:val="none" w:sz="0" w:space="0" w:color="auto"/>
                                  </w:divBdr>
                                  <w:divsChild>
                                    <w:div w:id="706761321">
                                      <w:marLeft w:val="0"/>
                                      <w:marRight w:val="0"/>
                                      <w:marTop w:val="0"/>
                                      <w:marBottom w:val="0"/>
                                      <w:divBdr>
                                        <w:top w:val="none" w:sz="0" w:space="0" w:color="auto"/>
                                        <w:left w:val="none" w:sz="0" w:space="0" w:color="auto"/>
                                        <w:bottom w:val="none" w:sz="0" w:space="0" w:color="auto"/>
                                        <w:right w:val="none" w:sz="0" w:space="0" w:color="auto"/>
                                      </w:divBdr>
                                      <w:divsChild>
                                        <w:div w:id="92406478">
                                          <w:marLeft w:val="0"/>
                                          <w:marRight w:val="0"/>
                                          <w:marTop w:val="0"/>
                                          <w:marBottom w:val="0"/>
                                          <w:divBdr>
                                            <w:top w:val="none" w:sz="0" w:space="0" w:color="auto"/>
                                            <w:left w:val="none" w:sz="0" w:space="0" w:color="auto"/>
                                            <w:bottom w:val="none" w:sz="0" w:space="0" w:color="auto"/>
                                            <w:right w:val="none" w:sz="0" w:space="0" w:color="auto"/>
                                          </w:divBdr>
                                          <w:divsChild>
                                            <w:div w:id="1741558648">
                                              <w:marLeft w:val="0"/>
                                              <w:marRight w:val="0"/>
                                              <w:marTop w:val="0"/>
                                              <w:marBottom w:val="0"/>
                                              <w:divBdr>
                                                <w:top w:val="none" w:sz="0" w:space="0" w:color="auto"/>
                                                <w:left w:val="none" w:sz="0" w:space="0" w:color="auto"/>
                                                <w:bottom w:val="single" w:sz="6" w:space="12" w:color="DBDBDB"/>
                                                <w:right w:val="none" w:sz="0" w:space="0" w:color="auto"/>
                                              </w:divBdr>
                                              <w:divsChild>
                                                <w:div w:id="1172334332">
                                                  <w:marLeft w:val="0"/>
                                                  <w:marRight w:val="0"/>
                                                  <w:marTop w:val="0"/>
                                                  <w:marBottom w:val="0"/>
                                                  <w:divBdr>
                                                    <w:top w:val="none" w:sz="0" w:space="0" w:color="auto"/>
                                                    <w:left w:val="none" w:sz="0" w:space="0" w:color="auto"/>
                                                    <w:bottom w:val="none" w:sz="0" w:space="0" w:color="auto"/>
                                                    <w:right w:val="none" w:sz="0" w:space="0" w:color="auto"/>
                                                  </w:divBdr>
                                                </w:div>
                                              </w:divsChild>
                                            </w:div>
                                            <w:div w:id="245723492">
                                              <w:marLeft w:val="0"/>
                                              <w:marRight w:val="0"/>
                                              <w:marTop w:val="0"/>
                                              <w:marBottom w:val="0"/>
                                              <w:divBdr>
                                                <w:top w:val="none" w:sz="0" w:space="0" w:color="auto"/>
                                                <w:left w:val="none" w:sz="0" w:space="0" w:color="auto"/>
                                                <w:bottom w:val="none" w:sz="0" w:space="0" w:color="auto"/>
                                                <w:right w:val="none" w:sz="0" w:space="0" w:color="auto"/>
                                              </w:divBdr>
                                              <w:divsChild>
                                                <w:div w:id="1402174620">
                                                  <w:marLeft w:val="0"/>
                                                  <w:marRight w:val="0"/>
                                                  <w:marTop w:val="0"/>
                                                  <w:marBottom w:val="0"/>
                                                  <w:divBdr>
                                                    <w:top w:val="none" w:sz="0" w:space="0" w:color="auto"/>
                                                    <w:left w:val="none" w:sz="0" w:space="0" w:color="auto"/>
                                                    <w:bottom w:val="none" w:sz="0" w:space="0" w:color="auto"/>
                                                    <w:right w:val="none" w:sz="0" w:space="0" w:color="auto"/>
                                                  </w:divBdr>
                                                  <w:divsChild>
                                                    <w:div w:id="579369034">
                                                      <w:marLeft w:val="0"/>
                                                      <w:marRight w:val="0"/>
                                                      <w:marTop w:val="0"/>
                                                      <w:marBottom w:val="0"/>
                                                      <w:divBdr>
                                                        <w:top w:val="none" w:sz="0" w:space="0" w:color="auto"/>
                                                        <w:left w:val="none" w:sz="0" w:space="0" w:color="auto"/>
                                                        <w:bottom w:val="none" w:sz="0" w:space="0" w:color="auto"/>
                                                        <w:right w:val="none" w:sz="0" w:space="0" w:color="auto"/>
                                                      </w:divBdr>
                                                      <w:divsChild>
                                                        <w:div w:id="548423225">
                                                          <w:marLeft w:val="0"/>
                                                          <w:marRight w:val="0"/>
                                                          <w:marTop w:val="0"/>
                                                          <w:marBottom w:val="0"/>
                                                          <w:divBdr>
                                                            <w:top w:val="none" w:sz="0" w:space="0" w:color="auto"/>
                                                            <w:left w:val="none" w:sz="0" w:space="0" w:color="auto"/>
                                                            <w:bottom w:val="none" w:sz="0" w:space="0" w:color="auto"/>
                                                            <w:right w:val="none" w:sz="0" w:space="0" w:color="auto"/>
                                                          </w:divBdr>
                                                          <w:divsChild>
                                                            <w:div w:id="201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074806">
      <w:bodyDiv w:val="1"/>
      <w:marLeft w:val="0"/>
      <w:marRight w:val="0"/>
      <w:marTop w:val="0"/>
      <w:marBottom w:val="0"/>
      <w:divBdr>
        <w:top w:val="none" w:sz="0" w:space="0" w:color="auto"/>
        <w:left w:val="none" w:sz="0" w:space="0" w:color="auto"/>
        <w:bottom w:val="none" w:sz="0" w:space="0" w:color="auto"/>
        <w:right w:val="none" w:sz="0" w:space="0" w:color="auto"/>
      </w:divBdr>
    </w:div>
    <w:div w:id="1782070276">
      <w:bodyDiv w:val="1"/>
      <w:marLeft w:val="0"/>
      <w:marRight w:val="0"/>
      <w:marTop w:val="0"/>
      <w:marBottom w:val="0"/>
      <w:divBdr>
        <w:top w:val="none" w:sz="0" w:space="0" w:color="auto"/>
        <w:left w:val="none" w:sz="0" w:space="0" w:color="auto"/>
        <w:bottom w:val="none" w:sz="0" w:space="0" w:color="auto"/>
        <w:right w:val="none" w:sz="0" w:space="0" w:color="auto"/>
      </w:divBdr>
      <w:divsChild>
        <w:div w:id="1487360132">
          <w:marLeft w:val="0"/>
          <w:marRight w:val="0"/>
          <w:marTop w:val="0"/>
          <w:marBottom w:val="0"/>
          <w:divBdr>
            <w:top w:val="none" w:sz="0" w:space="0" w:color="auto"/>
            <w:left w:val="none" w:sz="0" w:space="0" w:color="auto"/>
            <w:bottom w:val="none" w:sz="0" w:space="0" w:color="auto"/>
            <w:right w:val="none" w:sz="0" w:space="0" w:color="auto"/>
          </w:divBdr>
          <w:divsChild>
            <w:div w:id="263920697">
              <w:marLeft w:val="0"/>
              <w:marRight w:val="0"/>
              <w:marTop w:val="0"/>
              <w:marBottom w:val="0"/>
              <w:divBdr>
                <w:top w:val="none" w:sz="0" w:space="0" w:color="auto"/>
                <w:left w:val="none" w:sz="0" w:space="0" w:color="auto"/>
                <w:bottom w:val="none" w:sz="0" w:space="0" w:color="auto"/>
                <w:right w:val="none" w:sz="0" w:space="0" w:color="auto"/>
              </w:divBdr>
            </w:div>
          </w:divsChild>
        </w:div>
        <w:div w:id="620693904">
          <w:marLeft w:val="0"/>
          <w:marRight w:val="0"/>
          <w:marTop w:val="0"/>
          <w:marBottom w:val="0"/>
          <w:divBdr>
            <w:top w:val="none" w:sz="0" w:space="0" w:color="auto"/>
            <w:left w:val="none" w:sz="0" w:space="0" w:color="auto"/>
            <w:bottom w:val="none" w:sz="0" w:space="0" w:color="auto"/>
            <w:right w:val="none" w:sz="0" w:space="0" w:color="auto"/>
          </w:divBdr>
          <w:divsChild>
            <w:div w:id="7978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8315">
      <w:bodyDiv w:val="1"/>
      <w:marLeft w:val="0"/>
      <w:marRight w:val="0"/>
      <w:marTop w:val="0"/>
      <w:marBottom w:val="0"/>
      <w:divBdr>
        <w:top w:val="none" w:sz="0" w:space="0" w:color="auto"/>
        <w:left w:val="none" w:sz="0" w:space="0" w:color="auto"/>
        <w:bottom w:val="none" w:sz="0" w:space="0" w:color="auto"/>
        <w:right w:val="none" w:sz="0" w:space="0" w:color="auto"/>
      </w:divBdr>
      <w:divsChild>
        <w:div w:id="993610853">
          <w:marLeft w:val="547"/>
          <w:marRight w:val="0"/>
          <w:marTop w:val="115"/>
          <w:marBottom w:val="0"/>
          <w:divBdr>
            <w:top w:val="none" w:sz="0" w:space="0" w:color="auto"/>
            <w:left w:val="none" w:sz="0" w:space="0" w:color="auto"/>
            <w:bottom w:val="none" w:sz="0" w:space="0" w:color="auto"/>
            <w:right w:val="none" w:sz="0" w:space="0" w:color="auto"/>
          </w:divBdr>
        </w:div>
        <w:div w:id="875896409">
          <w:marLeft w:val="547"/>
          <w:marRight w:val="0"/>
          <w:marTop w:val="115"/>
          <w:marBottom w:val="0"/>
          <w:divBdr>
            <w:top w:val="none" w:sz="0" w:space="0" w:color="auto"/>
            <w:left w:val="none" w:sz="0" w:space="0" w:color="auto"/>
            <w:bottom w:val="none" w:sz="0" w:space="0" w:color="auto"/>
            <w:right w:val="none" w:sz="0" w:space="0" w:color="auto"/>
          </w:divBdr>
        </w:div>
        <w:div w:id="1601839542">
          <w:marLeft w:val="547"/>
          <w:marRight w:val="0"/>
          <w:marTop w:val="115"/>
          <w:marBottom w:val="0"/>
          <w:divBdr>
            <w:top w:val="none" w:sz="0" w:space="0" w:color="auto"/>
            <w:left w:val="none" w:sz="0" w:space="0" w:color="auto"/>
            <w:bottom w:val="none" w:sz="0" w:space="0" w:color="auto"/>
            <w:right w:val="none" w:sz="0" w:space="0" w:color="auto"/>
          </w:divBdr>
        </w:div>
        <w:div w:id="9298933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nvestorwords.com/1639/economic.html" TargetMode="External"/><Relationship Id="rId26" Type="http://schemas.openxmlformats.org/officeDocument/2006/relationships/hyperlink" Target="http://www.investorwords.com/11363/turn.html" TargetMode="External"/><Relationship Id="rId39" Type="http://schemas.openxmlformats.org/officeDocument/2006/relationships/image" Target="media/image13.png"/><Relationship Id="rId21" Type="http://schemas.openxmlformats.org/officeDocument/2006/relationships/hyperlink" Target="http://www.investorwords.com/2599/investment.html" TargetMode="External"/><Relationship Id="rId34" Type="http://schemas.openxmlformats.org/officeDocument/2006/relationships/hyperlink" Target="http://news.bbc.co.uk/today/hi/today/newsid_9732000/9732502.stm" TargetMode="Externa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youtube.com/watch?v=PHaMaQ5271o" TargetMode="External"/><Relationship Id="rId29" Type="http://schemas.openxmlformats.org/officeDocument/2006/relationships/hyperlink" Target="http://www.google.co.uk/url?sa=i&amp;rct=j&amp;q=&amp;esrc=s&amp;source=images&amp;cd=&amp;cad=rja&amp;uact=8&amp;ved=0ahUKEwjY-8CHx__OAhXHORQKHW0LBDUQjRwIBw&amp;url=http://www.economicshelp.org/blog/5326/economics/government-spending/&amp;psig=AFQjCNG-143LpauRbAOU-nybHG4yEmG1Tg&amp;ust=14734166927185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uk/url?sa=i&amp;rct=j&amp;q=&amp;esrc=s&amp;source=images&amp;cd=&amp;cad=rja&amp;uact=8&amp;ved=0ahUKEwjricPpzP_OAhVCRhQKHbA8CDsQjRwIBw&amp;url=http://economics4bastudents.blogspot.com/2013/06/fiscal-policy.html&amp;psig=AFQjCNFPk2ZcFJcPmjmHh-DzyXLBpuf92A&amp;ust=1473418164808283" TargetMode="External"/><Relationship Id="rId24" Type="http://schemas.openxmlformats.org/officeDocument/2006/relationships/hyperlink" Target="http://www.investorwords.com/1396/demand.html"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www.youtube.com/watch?v=vSLajVt_n7k" TargetMode="External"/><Relationship Id="rId45" Type="http://schemas.openxmlformats.org/officeDocument/2006/relationships/hyperlink" Target="http://www.bbc.co.uk/news/uk-politics-35819797"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investorwords.com/16458/government.html" TargetMode="External"/><Relationship Id="rId28" Type="http://schemas.openxmlformats.org/officeDocument/2006/relationships/hyperlink" Target="http://www.ted.com/talks/mariana_mazzucato_government_investor_risk_taker_innovator?language=en" TargetMode="External"/><Relationship Id="rId36" Type="http://schemas.openxmlformats.org/officeDocument/2006/relationships/hyperlink" Target="https://www.youtube.com/watch?v=fw5rp7MfD-Q" TargetMode="External"/><Relationship Id="rId10" Type="http://schemas.openxmlformats.org/officeDocument/2006/relationships/endnotes" Target="endnotes.xml"/><Relationship Id="rId19" Type="http://schemas.openxmlformats.org/officeDocument/2006/relationships/hyperlink" Target="http://www.investorwords.com/3845/principle.html" TargetMode="External"/><Relationship Id="rId31" Type="http://schemas.openxmlformats.org/officeDocument/2006/relationships/image" Target="media/image7.pn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www.investorwords.com/10007/increase.html" TargetMode="External"/><Relationship Id="rId27" Type="http://schemas.openxmlformats.org/officeDocument/2006/relationships/hyperlink" Target="http://www.investorwords.com/1226/crowding_out.html" TargetMode="External"/><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investorwords.com/2209/goods.html" TargetMode="External"/><Relationship Id="rId33" Type="http://schemas.openxmlformats.org/officeDocument/2006/relationships/image" Target="media/image9.png"/><Relationship Id="rId38" Type="http://schemas.openxmlformats.org/officeDocument/2006/relationships/image" Target="media/image12.jpeg"/><Relationship Id="rId46" Type="http://schemas.openxmlformats.org/officeDocument/2006/relationships/header" Target="header1.xml"/><Relationship Id="rId20" Type="http://schemas.openxmlformats.org/officeDocument/2006/relationships/hyperlink" Target="http://www.investorwords.com/3850/private.html"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849CFE02CD74F92A1769301D06646" ma:contentTypeVersion="1" ma:contentTypeDescription="Create a new document." ma:contentTypeScope="" ma:versionID="df869ed721f02c6d6cfac3424a27bc39">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820DA-CB3E-4FC0-B029-EE123363E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D59EA-2C6D-4094-B8D9-7B1E440340C8}">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schemas.microsoft.com/sharepoint/v3"/>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027E643-C649-4350-B712-F4FFA8C28A3C}">
  <ds:schemaRefs>
    <ds:schemaRef ds:uri="http://schemas.microsoft.com/sharepoint/v3/contenttype/forms"/>
  </ds:schemaRefs>
</ds:datastoreItem>
</file>

<file path=customXml/itemProps4.xml><?xml version="1.0" encoding="utf-8"?>
<ds:datastoreItem xmlns:ds="http://schemas.openxmlformats.org/officeDocument/2006/customXml" ds:itemID="{80884A99-F694-4933-9815-78C9D762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AB62CEA6</Template>
  <TotalTime>0</TotalTime>
  <Pages>42</Pages>
  <Words>6658</Words>
  <Characters>37957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Stuart Hibbert</cp:lastModifiedBy>
  <cp:revision>2</cp:revision>
  <cp:lastPrinted>2016-09-07T09:21:00Z</cp:lastPrinted>
  <dcterms:created xsi:type="dcterms:W3CDTF">2018-09-12T07:24:00Z</dcterms:created>
  <dcterms:modified xsi:type="dcterms:W3CDTF">2018-09-12T07:24:00Z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0x01010060F849CFE02CD74F92A1769301D06646</vt:lpwstr>
  </property>
</Properties>
</file>