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BB0" w:rsidRDefault="00C54BB0" w:rsidP="00C54BB0">
      <w:pPr>
        <w:spacing w:after="0"/>
        <w:rPr>
          <w:rFonts w:ascii="Gill Sans MT" w:hAnsi="Gill Sans MT"/>
          <w:b/>
          <w:color w:val="0070C0"/>
          <w:sz w:val="36"/>
          <w:szCs w:val="24"/>
        </w:rPr>
      </w:pPr>
      <w:r>
        <w:rPr>
          <w:rFonts w:ascii="Gill Sans MT" w:hAnsi="Gill Sans MT"/>
          <w:b/>
          <w:color w:val="0070C0"/>
          <w:sz w:val="36"/>
          <w:szCs w:val="24"/>
        </w:rPr>
        <w:t>COMPARE AND CONTRAST</w:t>
      </w:r>
    </w:p>
    <w:p w:rsidR="00C54BB0" w:rsidRDefault="00C54BB0" w:rsidP="00C54BB0">
      <w:pPr>
        <w:spacing w:after="0"/>
        <w:rPr>
          <w:rFonts w:ascii="Gill Sans MT" w:hAnsi="Gill Sans MT"/>
          <w:b/>
          <w:color w:val="0070C0"/>
          <w:sz w:val="24"/>
          <w:szCs w:val="24"/>
        </w:rPr>
      </w:pPr>
      <w:r>
        <w:rPr>
          <w:rFonts w:ascii="Gill Sans MT" w:hAnsi="Gill Sans MT"/>
          <w:b/>
          <w:color w:val="0070C0"/>
          <w:sz w:val="24"/>
          <w:szCs w:val="24"/>
        </w:rPr>
        <w:t>(M1 / D1)</w:t>
      </w:r>
    </w:p>
    <w:p w:rsidR="00C54BB0" w:rsidRDefault="00C54BB0" w:rsidP="00C54BB0">
      <w:pPr>
        <w:spacing w:after="0"/>
      </w:pPr>
      <w:r>
        <w:rPr>
          <w:rFonts w:ascii="Gill Sans MT" w:hAnsi="Gill Sans MT"/>
          <w:sz w:val="20"/>
          <w:szCs w:val="20"/>
        </w:rPr>
        <w:t>E</w:t>
      </w:r>
      <w:r>
        <w:rPr>
          <w:rFonts w:ascii="Gill Sans MT" w:hAnsi="Gill Sans MT"/>
          <w:sz w:val="20"/>
          <w:szCs w:val="20"/>
        </w:rPr>
        <w:t>nsure you compare and contrast</w:t>
      </w:r>
      <w:bookmarkStart w:id="0" w:name="_GoBack"/>
      <w:bookmarkEnd w:id="0"/>
      <w:r>
        <w:rPr>
          <w:rFonts w:ascii="Gill Sans MT" w:hAnsi="Gill Sans MT"/>
          <w:sz w:val="20"/>
          <w:szCs w:val="20"/>
        </w:rPr>
        <w:t xml:space="preserve"> the impact of the 3 practitioners you have studied. - Things to consider: styles, works created and techniques you have focused on during this investigation in reflecting upon each heading.</w:t>
      </w:r>
    </w:p>
    <w:p w:rsidR="00C54BB0" w:rsidRDefault="00C54BB0" w:rsidP="00C54BB0">
      <w:pPr>
        <w:spacing w:after="0"/>
        <w:rPr>
          <w:rFonts w:ascii="Gill Sans MT" w:hAnsi="Gill Sans MT"/>
          <w:sz w:val="20"/>
          <w:szCs w:val="20"/>
        </w:rPr>
      </w:pPr>
    </w:p>
    <w:tbl>
      <w:tblPr>
        <w:tblStyle w:val="TableGrid"/>
        <w:tblW w:w="9016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9016"/>
      </w:tblGrid>
      <w:tr w:rsidR="00C54BB0" w:rsidTr="00D24C10">
        <w:tc>
          <w:tcPr>
            <w:tcW w:w="9016" w:type="dxa"/>
            <w:shd w:val="clear" w:color="auto" w:fill="auto"/>
            <w:tcMar>
              <w:left w:w="98" w:type="dxa"/>
            </w:tcMar>
          </w:tcPr>
          <w:p w:rsidR="00C54BB0" w:rsidRDefault="00C54BB0" w:rsidP="00D24C10">
            <w:pPr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 xml:space="preserve"> Work created </w:t>
            </w:r>
            <w:r>
              <w:rPr>
                <w:rFonts w:ascii="Gill Sans MT" w:hAnsi="Gill Sans MT"/>
                <w:sz w:val="18"/>
                <w:szCs w:val="18"/>
              </w:rPr>
              <w:t>300-350 words</w:t>
            </w:r>
          </w:p>
        </w:tc>
      </w:tr>
      <w:tr w:rsidR="00C54BB0" w:rsidTr="00D24C10">
        <w:tc>
          <w:tcPr>
            <w:tcW w:w="9016" w:type="dxa"/>
            <w:shd w:val="clear" w:color="auto" w:fill="auto"/>
            <w:tcMar>
              <w:left w:w="98" w:type="dxa"/>
            </w:tcMar>
          </w:tcPr>
          <w:p w:rsidR="00C54BB0" w:rsidRDefault="00C54BB0" w:rsidP="00D24C10">
            <w:pPr>
              <w:rPr>
                <w:rFonts w:ascii="Gill Sans MT" w:hAnsi="Gill Sans MT"/>
                <w:szCs w:val="20"/>
              </w:rPr>
            </w:pPr>
          </w:p>
          <w:p w:rsidR="00C54BB0" w:rsidRDefault="00C54BB0" w:rsidP="00D24C10">
            <w:pPr>
              <w:rPr>
                <w:rFonts w:ascii="Gill Sans MT" w:hAnsi="Gill Sans MT"/>
                <w:szCs w:val="20"/>
              </w:rPr>
            </w:pPr>
          </w:p>
          <w:p w:rsidR="00C54BB0" w:rsidRDefault="00C54BB0" w:rsidP="00D24C10">
            <w:pPr>
              <w:rPr>
                <w:rFonts w:ascii="Gill Sans MT" w:hAnsi="Gill Sans MT"/>
                <w:szCs w:val="20"/>
              </w:rPr>
            </w:pPr>
          </w:p>
        </w:tc>
      </w:tr>
    </w:tbl>
    <w:p w:rsidR="00C54BB0" w:rsidRDefault="00C54BB0" w:rsidP="00C54BB0">
      <w:pPr>
        <w:spacing w:after="0"/>
        <w:rPr>
          <w:rFonts w:ascii="Gill Sans MT" w:hAnsi="Gill Sans MT"/>
          <w:sz w:val="24"/>
          <w:szCs w:val="24"/>
        </w:rPr>
      </w:pPr>
    </w:p>
    <w:tbl>
      <w:tblPr>
        <w:tblStyle w:val="TableGrid"/>
        <w:tblW w:w="9016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9016"/>
      </w:tblGrid>
      <w:tr w:rsidR="00C54BB0" w:rsidTr="00D24C10">
        <w:tc>
          <w:tcPr>
            <w:tcW w:w="9016" w:type="dxa"/>
            <w:shd w:val="clear" w:color="auto" w:fill="auto"/>
            <w:tcMar>
              <w:left w:w="98" w:type="dxa"/>
            </w:tcMar>
          </w:tcPr>
          <w:p w:rsidR="00C54BB0" w:rsidRDefault="00C54BB0" w:rsidP="00D24C10">
            <w:r>
              <w:rPr>
                <w:rFonts w:ascii="Gill Sans MT" w:hAnsi="Gill Sans MT"/>
                <w:b/>
                <w:sz w:val="24"/>
                <w:szCs w:val="24"/>
              </w:rPr>
              <w:t>Use of lighting</w:t>
            </w:r>
            <w:r>
              <w:rPr>
                <w:rFonts w:ascii="Gill Sans MT" w:hAnsi="Gill Sans MT"/>
                <w:b/>
                <w:sz w:val="24"/>
                <w:szCs w:val="24"/>
              </w:rPr>
              <w:t>/stage design</w:t>
            </w:r>
            <w:r>
              <w:rPr>
                <w:rFonts w:ascii="Gill Sans MT" w:hAnsi="Gill Sans MT"/>
                <w:b/>
                <w:sz w:val="24"/>
                <w:szCs w:val="24"/>
              </w:rPr>
              <w:t xml:space="preserve">  </w:t>
            </w:r>
            <w:r>
              <w:rPr>
                <w:rFonts w:ascii="Gill Sans MT" w:hAnsi="Gill Sans MT"/>
                <w:sz w:val="18"/>
                <w:szCs w:val="18"/>
              </w:rPr>
              <w:t>300-350 words</w:t>
            </w:r>
          </w:p>
        </w:tc>
      </w:tr>
      <w:tr w:rsidR="00C54BB0" w:rsidTr="00D24C10">
        <w:tc>
          <w:tcPr>
            <w:tcW w:w="9016" w:type="dxa"/>
            <w:shd w:val="clear" w:color="auto" w:fill="auto"/>
            <w:tcMar>
              <w:left w:w="98" w:type="dxa"/>
            </w:tcMar>
          </w:tcPr>
          <w:p w:rsidR="00C54BB0" w:rsidRDefault="00C54BB0" w:rsidP="00D24C10">
            <w:pPr>
              <w:rPr>
                <w:rFonts w:ascii="Gill Sans MT" w:hAnsi="Gill Sans MT"/>
                <w:szCs w:val="20"/>
              </w:rPr>
            </w:pPr>
          </w:p>
          <w:p w:rsidR="00C54BB0" w:rsidRDefault="00C54BB0" w:rsidP="00D24C10">
            <w:pPr>
              <w:rPr>
                <w:rFonts w:ascii="Gill Sans MT" w:hAnsi="Gill Sans MT"/>
                <w:szCs w:val="20"/>
              </w:rPr>
            </w:pPr>
          </w:p>
          <w:p w:rsidR="00C54BB0" w:rsidRDefault="00C54BB0" w:rsidP="00D24C10">
            <w:pPr>
              <w:rPr>
                <w:rFonts w:ascii="Gill Sans MT" w:hAnsi="Gill Sans MT"/>
                <w:szCs w:val="20"/>
              </w:rPr>
            </w:pPr>
          </w:p>
        </w:tc>
      </w:tr>
    </w:tbl>
    <w:p w:rsidR="00C54BB0" w:rsidRDefault="00C54BB0" w:rsidP="00C54BB0">
      <w:pPr>
        <w:spacing w:after="0"/>
        <w:rPr>
          <w:rFonts w:ascii="Gill Sans MT" w:hAnsi="Gill Sans MT"/>
          <w:sz w:val="24"/>
          <w:szCs w:val="24"/>
        </w:rPr>
      </w:pPr>
    </w:p>
    <w:tbl>
      <w:tblPr>
        <w:tblStyle w:val="TableGrid"/>
        <w:tblW w:w="9016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9016"/>
      </w:tblGrid>
      <w:tr w:rsidR="00C54BB0" w:rsidTr="00D24C10">
        <w:tc>
          <w:tcPr>
            <w:tcW w:w="9016" w:type="dxa"/>
            <w:shd w:val="clear" w:color="auto" w:fill="auto"/>
            <w:tcMar>
              <w:left w:w="98" w:type="dxa"/>
            </w:tcMar>
          </w:tcPr>
          <w:p w:rsidR="00C54BB0" w:rsidRDefault="00C54BB0" w:rsidP="00C54BB0">
            <w:r>
              <w:rPr>
                <w:rFonts w:ascii="Gill Sans MT" w:hAnsi="Gill Sans MT"/>
                <w:b/>
                <w:sz w:val="24"/>
                <w:szCs w:val="24"/>
              </w:rPr>
              <w:t xml:space="preserve">Thematic content </w:t>
            </w:r>
            <w:r>
              <w:rPr>
                <w:rFonts w:ascii="Gill Sans MT" w:hAnsi="Gill Sans MT"/>
                <w:sz w:val="18"/>
                <w:szCs w:val="18"/>
              </w:rPr>
              <w:t>300-350 words</w:t>
            </w:r>
          </w:p>
        </w:tc>
      </w:tr>
      <w:tr w:rsidR="00C54BB0" w:rsidTr="00D24C10">
        <w:tc>
          <w:tcPr>
            <w:tcW w:w="9016" w:type="dxa"/>
            <w:shd w:val="clear" w:color="auto" w:fill="auto"/>
            <w:tcMar>
              <w:left w:w="98" w:type="dxa"/>
            </w:tcMar>
          </w:tcPr>
          <w:p w:rsidR="00C54BB0" w:rsidRDefault="00C54BB0" w:rsidP="00D24C10">
            <w:pPr>
              <w:rPr>
                <w:rFonts w:ascii="Gill Sans MT" w:hAnsi="Gill Sans MT"/>
                <w:szCs w:val="20"/>
              </w:rPr>
            </w:pPr>
          </w:p>
          <w:p w:rsidR="00C54BB0" w:rsidRDefault="00C54BB0" w:rsidP="00D24C10">
            <w:pPr>
              <w:rPr>
                <w:rFonts w:ascii="Gill Sans MT" w:hAnsi="Gill Sans MT"/>
                <w:szCs w:val="20"/>
              </w:rPr>
            </w:pPr>
          </w:p>
          <w:p w:rsidR="00C54BB0" w:rsidRDefault="00C54BB0" w:rsidP="00D24C10">
            <w:pPr>
              <w:rPr>
                <w:rFonts w:ascii="Gill Sans MT" w:hAnsi="Gill Sans MT"/>
                <w:szCs w:val="20"/>
              </w:rPr>
            </w:pPr>
          </w:p>
        </w:tc>
      </w:tr>
    </w:tbl>
    <w:p w:rsidR="00C54BB0" w:rsidRDefault="00C54BB0" w:rsidP="00C54BB0">
      <w:pPr>
        <w:spacing w:after="0"/>
        <w:rPr>
          <w:rFonts w:ascii="Gill Sans MT" w:hAnsi="Gill Sans MT"/>
          <w:sz w:val="24"/>
          <w:szCs w:val="24"/>
        </w:rPr>
      </w:pPr>
    </w:p>
    <w:tbl>
      <w:tblPr>
        <w:tblStyle w:val="TableGrid"/>
        <w:tblW w:w="9016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9016"/>
      </w:tblGrid>
      <w:tr w:rsidR="00C54BB0" w:rsidTr="00D24C10">
        <w:tc>
          <w:tcPr>
            <w:tcW w:w="9016" w:type="dxa"/>
            <w:shd w:val="clear" w:color="auto" w:fill="auto"/>
            <w:tcMar>
              <w:left w:w="98" w:type="dxa"/>
            </w:tcMar>
          </w:tcPr>
          <w:p w:rsidR="00C54BB0" w:rsidRDefault="00C54BB0" w:rsidP="00D24C10">
            <w:r>
              <w:rPr>
                <w:rFonts w:ascii="Gill Sans MT" w:hAnsi="Gill Sans MT"/>
                <w:b/>
                <w:sz w:val="24"/>
                <w:szCs w:val="24"/>
              </w:rPr>
              <w:t xml:space="preserve">Technique  </w:t>
            </w:r>
            <w:r>
              <w:rPr>
                <w:rFonts w:ascii="Gill Sans MT" w:hAnsi="Gill Sans MT"/>
                <w:sz w:val="18"/>
                <w:szCs w:val="18"/>
              </w:rPr>
              <w:t>300-350 words</w:t>
            </w:r>
          </w:p>
        </w:tc>
      </w:tr>
      <w:tr w:rsidR="00C54BB0" w:rsidTr="00D24C10">
        <w:tc>
          <w:tcPr>
            <w:tcW w:w="9016" w:type="dxa"/>
            <w:shd w:val="clear" w:color="auto" w:fill="auto"/>
            <w:tcMar>
              <w:left w:w="98" w:type="dxa"/>
            </w:tcMar>
          </w:tcPr>
          <w:p w:rsidR="00C54BB0" w:rsidRDefault="00C54BB0" w:rsidP="00D24C10">
            <w:pPr>
              <w:rPr>
                <w:rFonts w:ascii="Gill Sans MT" w:hAnsi="Gill Sans MT"/>
                <w:szCs w:val="20"/>
              </w:rPr>
            </w:pPr>
          </w:p>
          <w:p w:rsidR="00C54BB0" w:rsidRDefault="00C54BB0" w:rsidP="00D24C10">
            <w:pPr>
              <w:rPr>
                <w:rFonts w:ascii="Gill Sans MT" w:hAnsi="Gill Sans MT"/>
                <w:szCs w:val="20"/>
              </w:rPr>
            </w:pPr>
          </w:p>
          <w:p w:rsidR="00C54BB0" w:rsidRDefault="00C54BB0" w:rsidP="00D24C10">
            <w:pPr>
              <w:rPr>
                <w:rFonts w:ascii="Gill Sans MT" w:hAnsi="Gill Sans MT"/>
                <w:szCs w:val="20"/>
              </w:rPr>
            </w:pPr>
          </w:p>
        </w:tc>
      </w:tr>
    </w:tbl>
    <w:p w:rsidR="00C54BB0" w:rsidRDefault="00C54BB0" w:rsidP="00C54BB0">
      <w:pPr>
        <w:spacing w:after="0"/>
        <w:rPr>
          <w:rFonts w:ascii="Gill Sans MT" w:hAnsi="Gill Sans MT"/>
          <w:sz w:val="24"/>
          <w:szCs w:val="24"/>
        </w:rPr>
      </w:pPr>
    </w:p>
    <w:tbl>
      <w:tblPr>
        <w:tblStyle w:val="TableGrid"/>
        <w:tblW w:w="9016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9016"/>
      </w:tblGrid>
      <w:tr w:rsidR="00C54BB0" w:rsidTr="00D24C10">
        <w:tc>
          <w:tcPr>
            <w:tcW w:w="9016" w:type="dxa"/>
            <w:shd w:val="clear" w:color="auto" w:fill="auto"/>
            <w:tcMar>
              <w:left w:w="98" w:type="dxa"/>
            </w:tcMar>
          </w:tcPr>
          <w:p w:rsidR="00C54BB0" w:rsidRDefault="00C54BB0" w:rsidP="00D24C10">
            <w:r>
              <w:rPr>
                <w:rFonts w:ascii="Gill Sans MT" w:hAnsi="Gill Sans MT"/>
                <w:b/>
                <w:sz w:val="24"/>
                <w:szCs w:val="24"/>
              </w:rPr>
              <w:t xml:space="preserve">Audience Impact </w:t>
            </w:r>
            <w:r>
              <w:rPr>
                <w:rFonts w:ascii="Gill Sans MT" w:hAnsi="Gill Sans MT"/>
                <w:sz w:val="18"/>
                <w:szCs w:val="18"/>
              </w:rPr>
              <w:t>300-350 words</w:t>
            </w:r>
          </w:p>
        </w:tc>
      </w:tr>
      <w:tr w:rsidR="00C54BB0" w:rsidTr="00D24C10">
        <w:tc>
          <w:tcPr>
            <w:tcW w:w="9016" w:type="dxa"/>
            <w:shd w:val="clear" w:color="auto" w:fill="auto"/>
            <w:tcMar>
              <w:left w:w="98" w:type="dxa"/>
            </w:tcMar>
          </w:tcPr>
          <w:p w:rsidR="00C54BB0" w:rsidRDefault="00C54BB0" w:rsidP="00D24C10">
            <w:pPr>
              <w:rPr>
                <w:rFonts w:ascii="Gill Sans MT" w:hAnsi="Gill Sans MT"/>
                <w:szCs w:val="20"/>
              </w:rPr>
            </w:pPr>
          </w:p>
          <w:p w:rsidR="00C54BB0" w:rsidRDefault="00C54BB0" w:rsidP="00D24C10">
            <w:pPr>
              <w:rPr>
                <w:rFonts w:ascii="Gill Sans MT" w:hAnsi="Gill Sans MT"/>
                <w:szCs w:val="20"/>
              </w:rPr>
            </w:pPr>
          </w:p>
          <w:p w:rsidR="00C54BB0" w:rsidRDefault="00C54BB0" w:rsidP="00D24C10">
            <w:pPr>
              <w:rPr>
                <w:rFonts w:ascii="Gill Sans MT" w:hAnsi="Gill Sans MT"/>
                <w:szCs w:val="20"/>
              </w:rPr>
            </w:pPr>
          </w:p>
        </w:tc>
      </w:tr>
    </w:tbl>
    <w:p w:rsidR="00C54BB0" w:rsidRDefault="00C54BB0" w:rsidP="00C54BB0">
      <w:pPr>
        <w:spacing w:after="0"/>
        <w:rPr>
          <w:rFonts w:ascii="Gill Sans MT" w:hAnsi="Gill Sans MT"/>
          <w:sz w:val="24"/>
          <w:szCs w:val="24"/>
        </w:rPr>
      </w:pPr>
    </w:p>
    <w:p w:rsidR="00C54BB0" w:rsidRDefault="00C54BB0" w:rsidP="00C54BB0">
      <w:pPr>
        <w:spacing w:after="0"/>
        <w:rPr>
          <w:rFonts w:ascii="Gill Sans MT" w:hAnsi="Gill Sans MT"/>
          <w:sz w:val="24"/>
          <w:szCs w:val="24"/>
        </w:rPr>
      </w:pPr>
    </w:p>
    <w:p w:rsidR="00C54BB0" w:rsidRDefault="00C54BB0" w:rsidP="00C54BB0">
      <w:pPr>
        <w:spacing w:after="0"/>
        <w:rPr>
          <w:rFonts w:ascii="Gill Sans MT" w:hAnsi="Gill Sans MT"/>
          <w:sz w:val="24"/>
          <w:szCs w:val="24"/>
        </w:rPr>
      </w:pPr>
    </w:p>
    <w:tbl>
      <w:tblPr>
        <w:tblStyle w:val="TableGrid"/>
        <w:tblW w:w="9016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9016"/>
      </w:tblGrid>
      <w:tr w:rsidR="00C54BB0" w:rsidTr="00D24C10">
        <w:tc>
          <w:tcPr>
            <w:tcW w:w="9016" w:type="dxa"/>
            <w:shd w:val="clear" w:color="auto" w:fill="auto"/>
            <w:tcMar>
              <w:left w:w="98" w:type="dxa"/>
            </w:tcMar>
          </w:tcPr>
          <w:p w:rsidR="00C54BB0" w:rsidRDefault="00C54BB0" w:rsidP="00D24C10">
            <w:pPr>
              <w:rPr>
                <w:rFonts w:ascii="Gill Sans MT" w:hAnsi="Gill Sans MT"/>
                <w:b/>
                <w:color w:val="0070C0"/>
                <w:sz w:val="28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8890" distL="114300" distR="123190" simplePos="0" relativeHeight="251659264" behindDoc="0" locked="0" layoutInCell="1" allowOverlap="1" wp14:anchorId="2BABCFDD" wp14:editId="79521398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3175</wp:posOffset>
                  </wp:positionV>
                  <wp:extent cx="923925" cy="1019810"/>
                  <wp:effectExtent l="0" t="0" r="0" b="0"/>
                  <wp:wrapTight wrapText="bothSides">
                    <wp:wrapPolygon edited="0">
                      <wp:start x="-297" y="0"/>
                      <wp:lineTo x="-297" y="21089"/>
                      <wp:lineTo x="21352" y="21089"/>
                      <wp:lineTo x="21352" y="0"/>
                      <wp:lineTo x="-297" y="0"/>
                    </wp:wrapPolygon>
                  </wp:wrapTight>
                  <wp:docPr id="2" name="Picture 6" descr="Image result for SOURC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6" descr="Image result for SOURC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019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Gill Sans MT" w:hAnsi="Gill Sans MT"/>
                <w:b/>
                <w:color w:val="0070C0"/>
                <w:sz w:val="28"/>
                <w:szCs w:val="24"/>
              </w:rPr>
              <w:t>Using the Harvard Reference System, give all your sources for:</w:t>
            </w:r>
            <w:r>
              <w:rPr>
                <w:rFonts w:ascii="Gill Sans MT" w:hAnsi="Gill Sans MT"/>
                <w:b/>
                <w:color w:val="0070C0"/>
                <w:sz w:val="28"/>
                <w:szCs w:val="24"/>
              </w:rPr>
              <w:br/>
            </w:r>
          </w:p>
          <w:p w:rsidR="00C54BB0" w:rsidRDefault="00C54BB0" w:rsidP="00D24C10">
            <w:pPr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color w:val="0070C0"/>
                <w:sz w:val="28"/>
                <w:szCs w:val="24"/>
              </w:rPr>
              <w:t>Learning Aim A</w:t>
            </w:r>
          </w:p>
        </w:tc>
      </w:tr>
      <w:tr w:rsidR="00C54BB0" w:rsidTr="00D24C10">
        <w:tc>
          <w:tcPr>
            <w:tcW w:w="9016" w:type="dxa"/>
            <w:shd w:val="clear" w:color="auto" w:fill="auto"/>
            <w:tcMar>
              <w:left w:w="98" w:type="dxa"/>
            </w:tcMar>
          </w:tcPr>
          <w:p w:rsidR="00C54BB0" w:rsidRDefault="00C54BB0" w:rsidP="00D24C10">
            <w:pPr>
              <w:rPr>
                <w:rFonts w:ascii="Gill Sans MT" w:hAnsi="Gill Sans MT"/>
                <w:szCs w:val="20"/>
              </w:rPr>
            </w:pPr>
          </w:p>
          <w:p w:rsidR="00C54BB0" w:rsidRDefault="00C54BB0" w:rsidP="00D24C10">
            <w:pPr>
              <w:rPr>
                <w:rFonts w:ascii="Gill Sans MT" w:hAnsi="Gill Sans MT"/>
                <w:szCs w:val="20"/>
              </w:rPr>
            </w:pPr>
          </w:p>
          <w:p w:rsidR="00C54BB0" w:rsidRDefault="00C54BB0" w:rsidP="00D24C10">
            <w:pPr>
              <w:rPr>
                <w:rFonts w:ascii="Gill Sans MT" w:hAnsi="Gill Sans MT"/>
                <w:szCs w:val="20"/>
              </w:rPr>
            </w:pPr>
          </w:p>
        </w:tc>
      </w:tr>
    </w:tbl>
    <w:p w:rsidR="00C54BB0" w:rsidRDefault="00C54BB0" w:rsidP="00C54BB0">
      <w:pPr>
        <w:spacing w:after="0"/>
        <w:rPr>
          <w:rFonts w:ascii="Gill Sans MT" w:hAnsi="Gill Sans MT"/>
          <w:sz w:val="24"/>
          <w:szCs w:val="24"/>
        </w:rPr>
      </w:pPr>
    </w:p>
    <w:p w:rsidR="00C54BB0" w:rsidRDefault="00C54BB0" w:rsidP="00C54BB0">
      <w:pPr>
        <w:spacing w:after="0"/>
        <w:rPr>
          <w:rFonts w:ascii="Gill Sans MT" w:hAnsi="Gill Sans MT"/>
          <w:sz w:val="24"/>
          <w:szCs w:val="24"/>
        </w:rPr>
      </w:pPr>
    </w:p>
    <w:p w:rsidR="00C54BB0" w:rsidRDefault="00C54BB0" w:rsidP="00C54BB0">
      <w:pPr>
        <w:spacing w:after="0"/>
        <w:rPr>
          <w:rFonts w:ascii="Gill Sans MT" w:hAnsi="Gill Sans MT"/>
          <w:sz w:val="24"/>
          <w:szCs w:val="24"/>
        </w:rPr>
      </w:pPr>
    </w:p>
    <w:p w:rsidR="00C54BB0" w:rsidRDefault="00C54BB0" w:rsidP="00C54BB0">
      <w:pPr>
        <w:spacing w:after="0"/>
      </w:pPr>
    </w:p>
    <w:p w:rsidR="007C44AE" w:rsidRDefault="007C44AE"/>
    <w:sectPr w:rsidR="007C44AE">
      <w:pgSz w:w="11906" w:h="16838"/>
      <w:pgMar w:top="1440" w:right="1440" w:bottom="1440" w:left="144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BB0"/>
    <w:rsid w:val="007C44AE"/>
    <w:rsid w:val="00C5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EB38E"/>
  <w15:chartTrackingRefBased/>
  <w15:docId w15:val="{3A2F6A8B-0669-40AA-BCEF-8EF64AD0C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4BB0"/>
    <w:rPr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54BB0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DF078D58</Template>
  <TotalTime>2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Blackett</dc:creator>
  <cp:keywords/>
  <dc:description/>
  <cp:lastModifiedBy>Jessica Blackett</cp:lastModifiedBy>
  <cp:revision>1</cp:revision>
  <dcterms:created xsi:type="dcterms:W3CDTF">2018-10-01T09:35:00Z</dcterms:created>
  <dcterms:modified xsi:type="dcterms:W3CDTF">2018-10-01T09:37:00Z</dcterms:modified>
</cp:coreProperties>
</file>