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A50E" w14:textId="1014BAD1" w:rsidR="007768BA" w:rsidRDefault="00E34B32" w:rsidP="007768BA">
      <w:pPr>
        <w:widowControl w:val="0"/>
        <w:autoSpaceDE w:val="0"/>
        <w:autoSpaceDN w:val="0"/>
        <w:adjustRightInd w:val="0"/>
        <w:spacing w:after="240" w:line="360" w:lineRule="atLeast"/>
        <w:rPr>
          <w:rFonts w:cs="Times New Roman"/>
          <w:b/>
          <w:color w:val="000000"/>
          <w:sz w:val="28"/>
          <w:szCs w:val="28"/>
        </w:rPr>
      </w:pPr>
      <w:r w:rsidRPr="00901661">
        <w:rPr>
          <w:noProof/>
          <w:lang w:eastAsia="en-GB"/>
        </w:rPr>
        <w:drawing>
          <wp:anchor distT="0" distB="0" distL="114300" distR="114300" simplePos="0" relativeHeight="251660288" behindDoc="0" locked="0" layoutInCell="1" allowOverlap="1" wp14:anchorId="0C3B1194" wp14:editId="767C6C2B">
            <wp:simplePos x="0" y="0"/>
            <wp:positionH relativeFrom="column">
              <wp:posOffset>6743700</wp:posOffset>
            </wp:positionH>
            <wp:positionV relativeFrom="paragraph">
              <wp:posOffset>19050</wp:posOffset>
            </wp:positionV>
            <wp:extent cx="2360295" cy="3014980"/>
            <wp:effectExtent l="19050" t="19050" r="20955" b="1397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60295" cy="30149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768BA">
        <w:rPr>
          <w:rFonts w:cs="Times New Roman"/>
          <w:b/>
          <w:color w:val="000000"/>
          <w:sz w:val="28"/>
          <w:szCs w:val="28"/>
        </w:rPr>
        <w:t>AUDIENCE</w:t>
      </w:r>
      <w:r w:rsidR="007768BA" w:rsidRPr="00751333">
        <w:rPr>
          <w:rFonts w:cs="Times New Roman"/>
          <w:b/>
          <w:color w:val="000000"/>
          <w:sz w:val="28"/>
          <w:szCs w:val="28"/>
        </w:rPr>
        <w:t xml:space="preserve"> – TIDE PRINT ADVERTISEMENT</w:t>
      </w:r>
    </w:p>
    <w:p w14:paraId="2555E4FA" w14:textId="2E8A70C3" w:rsidR="007768BA" w:rsidRDefault="007768BA" w:rsidP="007768BA">
      <w:pPr>
        <w:widowControl w:val="0"/>
        <w:autoSpaceDE w:val="0"/>
        <w:autoSpaceDN w:val="0"/>
        <w:adjustRightInd w:val="0"/>
        <w:spacing w:after="240" w:line="360" w:lineRule="atLeast"/>
      </w:pPr>
      <w:r>
        <w:t xml:space="preserve">Despite women having seen their roles in society change during the second world war (where they were needed in medical, military support and other roles outside of the home) domestic products of the 1950s continued to be aimed at female audiences. The likely </w:t>
      </w:r>
      <w:r w:rsidRPr="004B2545">
        <w:rPr>
          <w:b/>
        </w:rPr>
        <w:t>target audience</w:t>
      </w:r>
      <w:r>
        <w:t xml:space="preserve"> of increasingly </w:t>
      </w:r>
      <w:r w:rsidRPr="004B2545">
        <w:rPr>
          <w:b/>
        </w:rPr>
        <w:t>affluent</w:t>
      </w:r>
      <w:r>
        <w:t xml:space="preserve"> lower-middle class women were, at this point in the 1950s, being appealed to because of their supposed need for innovative domestic technologies and products. The increasing popularity of supermarkets stocking a wider range of products led to an increased focus by corporations on brands and their </w:t>
      </w:r>
      <w:r w:rsidRPr="004B2545">
        <w:rPr>
          <w:b/>
        </w:rPr>
        <w:t>unique selling points</w:t>
      </w:r>
      <w:r>
        <w:rPr>
          <w:b/>
        </w:rPr>
        <w:t xml:space="preserve"> (USP)</w:t>
      </w:r>
      <w:r>
        <w:t>.</w:t>
      </w:r>
    </w:p>
    <w:p w14:paraId="7FE7B6E9" w14:textId="77777777" w:rsidR="00E34B32" w:rsidRDefault="00E34B32" w:rsidP="00E34B32">
      <w:pPr>
        <w:rPr>
          <w:b/>
        </w:rPr>
      </w:pPr>
      <w:r w:rsidRPr="004B2545">
        <w:rPr>
          <w:b/>
          <w:sz w:val="28"/>
          <w:szCs w:val="28"/>
        </w:rPr>
        <w:t>TASK 1</w:t>
      </w:r>
      <w:r w:rsidRPr="005343F6">
        <w:rPr>
          <w:b/>
        </w:rPr>
        <w:t xml:space="preserve"> </w:t>
      </w:r>
    </w:p>
    <w:p w14:paraId="33CB27B8" w14:textId="77777777" w:rsidR="00E34B32" w:rsidRPr="005271E9" w:rsidRDefault="00E34B32" w:rsidP="00E34B32">
      <w:pPr>
        <w:rPr>
          <w:b/>
        </w:rPr>
      </w:pPr>
      <w:r>
        <w:rPr>
          <w:b/>
        </w:rPr>
        <w:t xml:space="preserve">Complete the table below to identify the target audience </w:t>
      </w:r>
    </w:p>
    <w:p w14:paraId="5DDA1E64" w14:textId="77777777" w:rsidR="00E34B32" w:rsidRPr="005E0451" w:rsidRDefault="00E34B32" w:rsidP="00E34B32">
      <w:pPr>
        <w:rPr>
          <w:b/>
          <w:i/>
        </w:rPr>
      </w:pPr>
      <w:r w:rsidRPr="005E0451">
        <w:rPr>
          <w:b/>
          <w:i/>
        </w:rPr>
        <w:t xml:space="preserve">Explore the poster in detail and highlight the techniques being used to target the audience. Consider its use of language, visual codes (image, colour, layout etc.), </w:t>
      </w:r>
      <w:r>
        <w:rPr>
          <w:b/>
          <w:i/>
        </w:rPr>
        <w:t>written codes (</w:t>
      </w:r>
      <w:r w:rsidRPr="005E0451">
        <w:rPr>
          <w:b/>
          <w:i/>
        </w:rPr>
        <w:t>font</w:t>
      </w:r>
      <w:r>
        <w:rPr>
          <w:b/>
          <w:i/>
        </w:rPr>
        <w:t xml:space="preserve">, mode-of-address) </w:t>
      </w:r>
      <w:r w:rsidRPr="005E0451">
        <w:rPr>
          <w:b/>
          <w:i/>
        </w:rPr>
        <w:t>endorsements, USP.</w:t>
      </w:r>
    </w:p>
    <w:tbl>
      <w:tblPr>
        <w:tblStyle w:val="TableGrid"/>
        <w:tblW w:w="14572" w:type="dxa"/>
        <w:tblLook w:val="04A0" w:firstRow="1" w:lastRow="0" w:firstColumn="1" w:lastColumn="0" w:noHBand="0" w:noVBand="1"/>
      </w:tblPr>
      <w:tblGrid>
        <w:gridCol w:w="1652"/>
        <w:gridCol w:w="2596"/>
        <w:gridCol w:w="2551"/>
        <w:gridCol w:w="7773"/>
      </w:tblGrid>
      <w:tr w:rsidR="00E34B32" w:rsidRPr="005C208D" w14:paraId="1292F6DF" w14:textId="77777777" w:rsidTr="00E34B32">
        <w:trPr>
          <w:trHeight w:val="575"/>
        </w:trPr>
        <w:tc>
          <w:tcPr>
            <w:tcW w:w="1652" w:type="dxa"/>
            <w:vMerge w:val="restart"/>
            <w:vAlign w:val="center"/>
          </w:tcPr>
          <w:p w14:paraId="03FCB6C0" w14:textId="77777777" w:rsidR="00E34B32" w:rsidRPr="005C208D" w:rsidRDefault="00E34B32" w:rsidP="009543B6">
            <w:pPr>
              <w:rPr>
                <w:b/>
                <w:i/>
              </w:rPr>
            </w:pPr>
            <w:bookmarkStart w:id="0" w:name="_GoBack"/>
            <w:bookmarkEnd w:id="0"/>
            <w:r w:rsidRPr="005C208D">
              <w:rPr>
                <w:b/>
              </w:rPr>
              <w:t>Demographics</w:t>
            </w:r>
          </w:p>
        </w:tc>
        <w:tc>
          <w:tcPr>
            <w:tcW w:w="2596" w:type="dxa"/>
            <w:vAlign w:val="center"/>
          </w:tcPr>
          <w:p w14:paraId="10FBA5B1" w14:textId="77777777" w:rsidR="00E34B32" w:rsidRPr="005C208D" w:rsidRDefault="00E34B32" w:rsidP="009543B6">
            <w:pPr>
              <w:rPr>
                <w:b/>
              </w:rPr>
            </w:pPr>
            <w:r w:rsidRPr="005C208D">
              <w:rPr>
                <w:b/>
              </w:rPr>
              <w:t>Category</w:t>
            </w:r>
          </w:p>
        </w:tc>
        <w:tc>
          <w:tcPr>
            <w:tcW w:w="2551" w:type="dxa"/>
            <w:vAlign w:val="center"/>
          </w:tcPr>
          <w:p w14:paraId="211024C9" w14:textId="77777777" w:rsidR="00E34B32" w:rsidRPr="005C208D" w:rsidRDefault="00E34B32" w:rsidP="009543B6">
            <w:pPr>
              <w:rPr>
                <w:b/>
              </w:rPr>
            </w:pPr>
            <w:r w:rsidRPr="005C208D">
              <w:rPr>
                <w:b/>
              </w:rPr>
              <w:t>Answer</w:t>
            </w:r>
          </w:p>
        </w:tc>
        <w:tc>
          <w:tcPr>
            <w:tcW w:w="7773" w:type="dxa"/>
          </w:tcPr>
          <w:p w14:paraId="035FF051" w14:textId="77777777" w:rsidR="00E34B32" w:rsidRPr="005C208D" w:rsidRDefault="00E34B32" w:rsidP="009543B6">
            <w:pPr>
              <w:rPr>
                <w:b/>
              </w:rPr>
            </w:pPr>
            <w:r w:rsidRPr="005C208D">
              <w:rPr>
                <w:b/>
              </w:rPr>
              <w:t>Examples from</w:t>
            </w:r>
            <w:r>
              <w:rPr>
                <w:b/>
              </w:rPr>
              <w:t xml:space="preserve"> the text, supporting you points. </w:t>
            </w:r>
          </w:p>
        </w:tc>
      </w:tr>
      <w:tr w:rsidR="00E34B32" w:rsidRPr="005C208D" w14:paraId="15019789" w14:textId="77777777" w:rsidTr="00E34B32">
        <w:trPr>
          <w:trHeight w:val="676"/>
        </w:trPr>
        <w:tc>
          <w:tcPr>
            <w:tcW w:w="1652" w:type="dxa"/>
            <w:vMerge/>
            <w:vAlign w:val="center"/>
          </w:tcPr>
          <w:p w14:paraId="2B157944" w14:textId="77777777" w:rsidR="00E34B32" w:rsidRPr="005C208D" w:rsidRDefault="00E34B32" w:rsidP="009543B6">
            <w:pPr>
              <w:rPr>
                <w:b/>
              </w:rPr>
            </w:pPr>
          </w:p>
        </w:tc>
        <w:tc>
          <w:tcPr>
            <w:tcW w:w="2596" w:type="dxa"/>
            <w:vAlign w:val="bottom"/>
          </w:tcPr>
          <w:p w14:paraId="530ACAB8" w14:textId="473C39C4" w:rsidR="00E34B32" w:rsidRPr="005C208D" w:rsidRDefault="00E34B32" w:rsidP="009543B6">
            <w:pPr>
              <w:spacing w:line="360" w:lineRule="auto"/>
              <w:rPr>
                <w:b/>
              </w:rPr>
            </w:pPr>
            <w:r w:rsidRPr="005C208D">
              <w:rPr>
                <w:b/>
              </w:rPr>
              <w:t>Gender</w:t>
            </w:r>
          </w:p>
        </w:tc>
        <w:tc>
          <w:tcPr>
            <w:tcW w:w="2551" w:type="dxa"/>
            <w:vAlign w:val="bottom"/>
          </w:tcPr>
          <w:p w14:paraId="600FD979" w14:textId="77777777" w:rsidR="00E34B32" w:rsidRPr="005C208D" w:rsidRDefault="00E34B32" w:rsidP="009543B6">
            <w:pPr>
              <w:spacing w:line="360" w:lineRule="auto"/>
              <w:rPr>
                <w:b/>
              </w:rPr>
            </w:pPr>
          </w:p>
        </w:tc>
        <w:tc>
          <w:tcPr>
            <w:tcW w:w="7773" w:type="dxa"/>
            <w:vAlign w:val="bottom"/>
          </w:tcPr>
          <w:p w14:paraId="5B16CE9F" w14:textId="77777777" w:rsidR="00E34B32" w:rsidRPr="005C208D" w:rsidRDefault="00E34B32" w:rsidP="009543B6">
            <w:pPr>
              <w:spacing w:line="360" w:lineRule="auto"/>
              <w:rPr>
                <w:b/>
                <w:i/>
              </w:rPr>
            </w:pPr>
          </w:p>
        </w:tc>
      </w:tr>
      <w:tr w:rsidR="00E34B32" w:rsidRPr="005C208D" w14:paraId="71C3FBA5" w14:textId="77777777" w:rsidTr="00E34B32">
        <w:trPr>
          <w:trHeight w:val="693"/>
        </w:trPr>
        <w:tc>
          <w:tcPr>
            <w:tcW w:w="1652" w:type="dxa"/>
            <w:vMerge/>
          </w:tcPr>
          <w:p w14:paraId="791F1A37" w14:textId="77777777" w:rsidR="00E34B32" w:rsidRPr="005C208D" w:rsidRDefault="00E34B32" w:rsidP="009543B6">
            <w:pPr>
              <w:rPr>
                <w:b/>
                <w:i/>
              </w:rPr>
            </w:pPr>
          </w:p>
        </w:tc>
        <w:tc>
          <w:tcPr>
            <w:tcW w:w="2596" w:type="dxa"/>
            <w:vAlign w:val="bottom"/>
          </w:tcPr>
          <w:p w14:paraId="0B3E739F" w14:textId="2D81CD94" w:rsidR="00E34B32" w:rsidRPr="00E34B32" w:rsidRDefault="00E34B32" w:rsidP="009543B6">
            <w:pPr>
              <w:spacing w:line="360" w:lineRule="auto"/>
              <w:rPr>
                <w:b/>
              </w:rPr>
            </w:pPr>
            <w:r w:rsidRPr="005C208D">
              <w:rPr>
                <w:b/>
              </w:rPr>
              <w:t xml:space="preserve">Ethnicity </w:t>
            </w:r>
          </w:p>
        </w:tc>
        <w:tc>
          <w:tcPr>
            <w:tcW w:w="2551" w:type="dxa"/>
            <w:vAlign w:val="bottom"/>
          </w:tcPr>
          <w:p w14:paraId="75E65D72" w14:textId="77777777" w:rsidR="00E34B32" w:rsidRPr="005C208D" w:rsidRDefault="00E34B32" w:rsidP="009543B6">
            <w:pPr>
              <w:spacing w:line="360" w:lineRule="auto"/>
              <w:rPr>
                <w:b/>
                <w:i/>
              </w:rPr>
            </w:pPr>
          </w:p>
        </w:tc>
        <w:tc>
          <w:tcPr>
            <w:tcW w:w="7773" w:type="dxa"/>
            <w:vAlign w:val="bottom"/>
          </w:tcPr>
          <w:p w14:paraId="219BD195" w14:textId="77777777" w:rsidR="00E34B32" w:rsidRPr="005C208D" w:rsidRDefault="00E34B32" w:rsidP="009543B6">
            <w:pPr>
              <w:spacing w:line="360" w:lineRule="auto"/>
              <w:rPr>
                <w:b/>
                <w:i/>
              </w:rPr>
            </w:pPr>
          </w:p>
        </w:tc>
      </w:tr>
      <w:tr w:rsidR="00E34B32" w:rsidRPr="005C208D" w14:paraId="48D969E7" w14:textId="77777777" w:rsidTr="00E34B32">
        <w:trPr>
          <w:trHeight w:val="693"/>
        </w:trPr>
        <w:tc>
          <w:tcPr>
            <w:tcW w:w="1652" w:type="dxa"/>
            <w:vMerge/>
          </w:tcPr>
          <w:p w14:paraId="0699E3D4" w14:textId="77777777" w:rsidR="00E34B32" w:rsidRPr="005C208D" w:rsidRDefault="00E34B32" w:rsidP="009543B6">
            <w:pPr>
              <w:rPr>
                <w:b/>
                <w:i/>
              </w:rPr>
            </w:pPr>
          </w:p>
        </w:tc>
        <w:tc>
          <w:tcPr>
            <w:tcW w:w="2596" w:type="dxa"/>
            <w:vAlign w:val="bottom"/>
          </w:tcPr>
          <w:p w14:paraId="3BE08DB0" w14:textId="2802FBD5" w:rsidR="00E34B32" w:rsidRPr="00E34B32" w:rsidRDefault="00E34B32" w:rsidP="009543B6">
            <w:pPr>
              <w:spacing w:line="360" w:lineRule="auto"/>
              <w:rPr>
                <w:b/>
              </w:rPr>
            </w:pPr>
            <w:r>
              <w:rPr>
                <w:b/>
              </w:rPr>
              <w:t>Age</w:t>
            </w:r>
          </w:p>
        </w:tc>
        <w:tc>
          <w:tcPr>
            <w:tcW w:w="2551" w:type="dxa"/>
            <w:vAlign w:val="bottom"/>
          </w:tcPr>
          <w:p w14:paraId="30A872ED" w14:textId="77777777" w:rsidR="00E34B32" w:rsidRPr="005C208D" w:rsidRDefault="00E34B32" w:rsidP="009543B6">
            <w:pPr>
              <w:spacing w:line="360" w:lineRule="auto"/>
              <w:rPr>
                <w:b/>
                <w:i/>
              </w:rPr>
            </w:pPr>
          </w:p>
        </w:tc>
        <w:tc>
          <w:tcPr>
            <w:tcW w:w="7773" w:type="dxa"/>
            <w:vAlign w:val="bottom"/>
          </w:tcPr>
          <w:p w14:paraId="494DCDB5" w14:textId="77777777" w:rsidR="00E34B32" w:rsidRPr="005C208D" w:rsidRDefault="00E34B32" w:rsidP="009543B6">
            <w:pPr>
              <w:spacing w:line="360" w:lineRule="auto"/>
              <w:rPr>
                <w:b/>
                <w:i/>
              </w:rPr>
            </w:pPr>
          </w:p>
        </w:tc>
      </w:tr>
      <w:tr w:rsidR="00E34B32" w:rsidRPr="005C208D" w14:paraId="59BBA752" w14:textId="77777777" w:rsidTr="00E34B32">
        <w:trPr>
          <w:trHeight w:val="693"/>
        </w:trPr>
        <w:tc>
          <w:tcPr>
            <w:tcW w:w="1652" w:type="dxa"/>
            <w:vMerge/>
          </w:tcPr>
          <w:p w14:paraId="57C091E4" w14:textId="77777777" w:rsidR="00E34B32" w:rsidRPr="005C208D" w:rsidRDefault="00E34B32" w:rsidP="009543B6">
            <w:pPr>
              <w:rPr>
                <w:b/>
                <w:i/>
              </w:rPr>
            </w:pPr>
          </w:p>
        </w:tc>
        <w:tc>
          <w:tcPr>
            <w:tcW w:w="2596" w:type="dxa"/>
            <w:vAlign w:val="bottom"/>
          </w:tcPr>
          <w:p w14:paraId="38A6E10C" w14:textId="00B5EB9C" w:rsidR="00E34B32" w:rsidRPr="00E34B32" w:rsidRDefault="00E34B32" w:rsidP="009543B6">
            <w:pPr>
              <w:spacing w:line="360" w:lineRule="auto"/>
              <w:rPr>
                <w:b/>
              </w:rPr>
            </w:pPr>
            <w:r w:rsidRPr="005C208D">
              <w:rPr>
                <w:b/>
              </w:rPr>
              <w:t xml:space="preserve">Socio-economic segmentation </w:t>
            </w:r>
          </w:p>
        </w:tc>
        <w:tc>
          <w:tcPr>
            <w:tcW w:w="2551" w:type="dxa"/>
            <w:vAlign w:val="bottom"/>
          </w:tcPr>
          <w:p w14:paraId="75146DFC" w14:textId="77777777" w:rsidR="00E34B32" w:rsidRPr="005C208D" w:rsidRDefault="00E34B32" w:rsidP="009543B6">
            <w:pPr>
              <w:spacing w:line="360" w:lineRule="auto"/>
              <w:rPr>
                <w:b/>
                <w:i/>
              </w:rPr>
            </w:pPr>
          </w:p>
        </w:tc>
        <w:tc>
          <w:tcPr>
            <w:tcW w:w="7773" w:type="dxa"/>
            <w:vAlign w:val="bottom"/>
          </w:tcPr>
          <w:p w14:paraId="2BCC5A94" w14:textId="77777777" w:rsidR="00E34B32" w:rsidRPr="005C208D" w:rsidRDefault="00E34B32" w:rsidP="009543B6">
            <w:pPr>
              <w:spacing w:line="360" w:lineRule="auto"/>
              <w:rPr>
                <w:b/>
                <w:i/>
              </w:rPr>
            </w:pPr>
          </w:p>
        </w:tc>
      </w:tr>
      <w:tr w:rsidR="00E34B32" w:rsidRPr="005C208D" w14:paraId="4D56D854" w14:textId="77777777" w:rsidTr="00E34B32">
        <w:trPr>
          <w:trHeight w:val="1116"/>
        </w:trPr>
        <w:tc>
          <w:tcPr>
            <w:tcW w:w="1652" w:type="dxa"/>
          </w:tcPr>
          <w:p w14:paraId="0F0EE08A" w14:textId="77777777" w:rsidR="00E34B32" w:rsidRPr="005C208D" w:rsidRDefault="00E34B32" w:rsidP="009543B6">
            <w:pPr>
              <w:rPr>
                <w:b/>
                <w:i/>
              </w:rPr>
            </w:pPr>
            <w:r w:rsidRPr="005C208D">
              <w:rPr>
                <w:b/>
              </w:rPr>
              <w:t>Psychographic</w:t>
            </w:r>
          </w:p>
        </w:tc>
        <w:tc>
          <w:tcPr>
            <w:tcW w:w="2596" w:type="dxa"/>
            <w:vAlign w:val="bottom"/>
          </w:tcPr>
          <w:p w14:paraId="48C8C940" w14:textId="77777777" w:rsidR="00E34B32" w:rsidRPr="005C208D" w:rsidRDefault="00E34B32" w:rsidP="009543B6">
            <w:pPr>
              <w:spacing w:line="360" w:lineRule="auto"/>
              <w:rPr>
                <w:b/>
              </w:rPr>
            </w:pPr>
            <w:r w:rsidRPr="005C208D">
              <w:rPr>
                <w:b/>
              </w:rPr>
              <w:t>Cross Cultural Consumer Characteristics (4C’s)</w:t>
            </w:r>
          </w:p>
        </w:tc>
        <w:tc>
          <w:tcPr>
            <w:tcW w:w="2551" w:type="dxa"/>
            <w:vAlign w:val="bottom"/>
          </w:tcPr>
          <w:p w14:paraId="59DD8227" w14:textId="77777777" w:rsidR="00E34B32" w:rsidRPr="005C208D" w:rsidRDefault="00E34B32" w:rsidP="009543B6">
            <w:pPr>
              <w:spacing w:line="360" w:lineRule="auto"/>
              <w:rPr>
                <w:b/>
              </w:rPr>
            </w:pPr>
          </w:p>
        </w:tc>
        <w:tc>
          <w:tcPr>
            <w:tcW w:w="7773" w:type="dxa"/>
            <w:vAlign w:val="bottom"/>
          </w:tcPr>
          <w:p w14:paraId="21D6ED35" w14:textId="77777777" w:rsidR="00E34B32" w:rsidRPr="005C208D" w:rsidRDefault="00E34B32" w:rsidP="009543B6">
            <w:pPr>
              <w:spacing w:line="360" w:lineRule="auto"/>
              <w:rPr>
                <w:b/>
                <w:i/>
              </w:rPr>
            </w:pPr>
          </w:p>
        </w:tc>
      </w:tr>
    </w:tbl>
    <w:p w14:paraId="63D408DE" w14:textId="5E1C63B6" w:rsidR="007768BA" w:rsidRDefault="007768BA" w:rsidP="007768BA"/>
    <w:p w14:paraId="022A251F" w14:textId="77777777" w:rsidR="00E34B32" w:rsidRDefault="00E34B32" w:rsidP="007768BA"/>
    <w:p w14:paraId="5865177F" w14:textId="02E70623" w:rsidR="00F14B09" w:rsidRPr="0092028C" w:rsidRDefault="0092028C" w:rsidP="007768BA">
      <w:pPr>
        <w:rPr>
          <w:b/>
        </w:rPr>
      </w:pPr>
      <w:r w:rsidRPr="004B2545">
        <w:rPr>
          <w:b/>
          <w:sz w:val="28"/>
          <w:szCs w:val="28"/>
        </w:rPr>
        <w:t xml:space="preserve">TASK </w:t>
      </w:r>
      <w:r>
        <w:rPr>
          <w:b/>
          <w:sz w:val="28"/>
          <w:szCs w:val="28"/>
        </w:rPr>
        <w:t>2</w:t>
      </w:r>
    </w:p>
    <w:p w14:paraId="39433DBA" w14:textId="77777777" w:rsidR="007768BA" w:rsidRDefault="00F14B09" w:rsidP="007768BA">
      <w:r>
        <w:t xml:space="preserve">Use Audience Theories ppt from GoL or your work books and present to the class </w:t>
      </w:r>
    </w:p>
    <w:p w14:paraId="63A3D332" w14:textId="77777777" w:rsidR="007768BA" w:rsidRDefault="00576A19" w:rsidP="007768BA">
      <w:r>
        <w:t xml:space="preserve">1. Get into </w:t>
      </w:r>
      <w:r w:rsidR="00F14B09">
        <w:t xml:space="preserve">pairs </w:t>
      </w:r>
    </w:p>
    <w:p w14:paraId="1EEA2212" w14:textId="4865AE37" w:rsidR="00576A19" w:rsidRDefault="00576A19" w:rsidP="007768BA">
      <w:r>
        <w:t xml:space="preserve">2. Prepare a </w:t>
      </w:r>
      <w:r w:rsidR="005E50B0">
        <w:t>PPT</w:t>
      </w:r>
      <w:r w:rsidR="000A2065">
        <w:t xml:space="preserve"> on either</w:t>
      </w:r>
      <w:r w:rsidR="005E50B0">
        <w:t xml:space="preserve"> Bandura (Effects),</w:t>
      </w:r>
      <w:r w:rsidR="000A2065">
        <w:t xml:space="preserve"> </w:t>
      </w:r>
      <w:r w:rsidR="005E50B0">
        <w:t xml:space="preserve">Gerbner (Cultivation Theory </w:t>
      </w:r>
      <w:r w:rsidR="000A2065">
        <w:t>Hall</w:t>
      </w:r>
      <w:r w:rsidR="005E50B0">
        <w:t xml:space="preserve">), Hall </w:t>
      </w:r>
      <w:r w:rsidR="005F476E">
        <w:t>(Reception Theory) that you’ll present to the class</w:t>
      </w:r>
    </w:p>
    <w:p w14:paraId="0A01C99C" w14:textId="39DC7669" w:rsidR="003F4FE5" w:rsidRPr="005E50B0" w:rsidRDefault="005E50B0" w:rsidP="0092028C">
      <w:pPr>
        <w:spacing w:line="360" w:lineRule="auto"/>
        <w:ind w:left="720"/>
      </w:pPr>
      <w:r>
        <w:t xml:space="preserve">Slide 1. Explain the theory </w:t>
      </w:r>
      <w:r w:rsidRPr="005E50B0">
        <w:rPr>
          <w:b/>
          <w:u w:val="single"/>
        </w:rPr>
        <w:t>IN YOUR OWN WORDS</w:t>
      </w:r>
      <w:r>
        <w:rPr>
          <w:b/>
          <w:u w:val="single"/>
        </w:rPr>
        <w:br/>
      </w:r>
      <w:r w:rsidRPr="005E50B0">
        <w:t>Slide 2. Apply the theory to Tide</w:t>
      </w:r>
      <w:r>
        <w:t xml:space="preserve"> (use prompt questions </w:t>
      </w:r>
      <w:r w:rsidR="003F4FE5">
        <w:t xml:space="preserve">below </w:t>
      </w:r>
      <w:r>
        <w:t>to help)</w:t>
      </w:r>
    </w:p>
    <w:tbl>
      <w:tblPr>
        <w:tblStyle w:val="TableGrid"/>
        <w:tblW w:w="0" w:type="auto"/>
        <w:tblLook w:val="04A0" w:firstRow="1" w:lastRow="0" w:firstColumn="1" w:lastColumn="0" w:noHBand="0" w:noVBand="1"/>
      </w:tblPr>
      <w:tblGrid>
        <w:gridCol w:w="1980"/>
        <w:gridCol w:w="3989"/>
        <w:gridCol w:w="3989"/>
        <w:gridCol w:w="3990"/>
      </w:tblGrid>
      <w:tr w:rsidR="005E50B0" w14:paraId="26C6DF1C" w14:textId="77777777" w:rsidTr="00953641">
        <w:tc>
          <w:tcPr>
            <w:tcW w:w="1980" w:type="dxa"/>
          </w:tcPr>
          <w:p w14:paraId="76AC6E80" w14:textId="250672D5" w:rsidR="005E50B0" w:rsidRPr="00953641" w:rsidRDefault="005E50B0" w:rsidP="000A2FCE">
            <w:pPr>
              <w:rPr>
                <w:b/>
                <w:bCs/>
                <w:iCs/>
              </w:rPr>
            </w:pPr>
            <w:r w:rsidRPr="00953641">
              <w:rPr>
                <w:b/>
                <w:bCs/>
                <w:iCs/>
              </w:rPr>
              <w:t xml:space="preserve">Theorist </w:t>
            </w:r>
          </w:p>
        </w:tc>
        <w:tc>
          <w:tcPr>
            <w:tcW w:w="3989" w:type="dxa"/>
          </w:tcPr>
          <w:p w14:paraId="5C764EBE" w14:textId="26F3EBDE" w:rsidR="005E50B0" w:rsidRPr="007354C8" w:rsidRDefault="005E50B0" w:rsidP="000A2FCE">
            <w:r w:rsidRPr="007354C8">
              <w:rPr>
                <w:b/>
                <w:bCs/>
                <w:iCs/>
              </w:rPr>
              <w:t>Albert Bandura:</w:t>
            </w:r>
            <w:r w:rsidRPr="007354C8">
              <w:rPr>
                <w:b/>
                <w:bCs/>
              </w:rPr>
              <w:t xml:space="preserve"> Effects models</w:t>
            </w:r>
          </w:p>
        </w:tc>
        <w:tc>
          <w:tcPr>
            <w:tcW w:w="3989" w:type="dxa"/>
          </w:tcPr>
          <w:p w14:paraId="41B7BD9E" w14:textId="478ECFF5" w:rsidR="005E50B0" w:rsidRPr="007354C8" w:rsidRDefault="005E50B0" w:rsidP="000A2FCE">
            <w:r w:rsidRPr="007354C8">
              <w:rPr>
                <w:b/>
                <w:bCs/>
                <w:iCs/>
              </w:rPr>
              <w:t>George Gerbner:</w:t>
            </w:r>
            <w:r w:rsidRPr="007354C8">
              <w:rPr>
                <w:rFonts w:eastAsiaTheme="minorEastAsia" w:hAnsi="Calibri"/>
                <w:b/>
                <w:bCs/>
                <w:color w:val="800080" w:themeColor="followedHyperlink"/>
                <w:kern w:val="24"/>
                <w:sz w:val="24"/>
                <w:szCs w:val="72"/>
              </w:rPr>
              <w:t xml:space="preserve"> </w:t>
            </w:r>
            <w:r w:rsidRPr="007354C8">
              <w:rPr>
                <w:b/>
                <w:bCs/>
                <w:iCs/>
              </w:rPr>
              <w:t>Cultivation Theory</w:t>
            </w:r>
          </w:p>
        </w:tc>
        <w:tc>
          <w:tcPr>
            <w:tcW w:w="3990" w:type="dxa"/>
          </w:tcPr>
          <w:p w14:paraId="40F23422" w14:textId="016179E0" w:rsidR="005E50B0" w:rsidRPr="007354C8" w:rsidRDefault="005E50B0" w:rsidP="000A2FCE">
            <w:r w:rsidRPr="007354C8">
              <w:rPr>
                <w:b/>
                <w:bCs/>
                <w:iCs/>
              </w:rPr>
              <w:t>Stuart Hall: Reception Analysis</w:t>
            </w:r>
          </w:p>
        </w:tc>
      </w:tr>
      <w:tr w:rsidR="005E50B0" w14:paraId="4487253C" w14:textId="77777777" w:rsidTr="00953641">
        <w:tc>
          <w:tcPr>
            <w:tcW w:w="1980" w:type="dxa"/>
          </w:tcPr>
          <w:p w14:paraId="4628A309" w14:textId="4F026174" w:rsidR="005E50B0" w:rsidRPr="00953641" w:rsidRDefault="005E50B0" w:rsidP="000A2FCE">
            <w:pPr>
              <w:rPr>
                <w:b/>
                <w:bCs/>
                <w:iCs/>
              </w:rPr>
            </w:pPr>
            <w:r w:rsidRPr="00953641">
              <w:rPr>
                <w:b/>
                <w:bCs/>
                <w:iCs/>
              </w:rPr>
              <w:t>Prompt questions</w:t>
            </w:r>
          </w:p>
        </w:tc>
        <w:tc>
          <w:tcPr>
            <w:tcW w:w="3989" w:type="dxa"/>
          </w:tcPr>
          <w:p w14:paraId="0A2A08C4" w14:textId="4D940BE0" w:rsidR="0016239D" w:rsidRDefault="007354C8" w:rsidP="0016239D">
            <w:pPr>
              <w:rPr>
                <w:bCs/>
                <w:iCs/>
              </w:rPr>
            </w:pPr>
            <w:r w:rsidRPr="007354C8">
              <w:rPr>
                <w:bCs/>
                <w:iCs/>
              </w:rPr>
              <w:t xml:space="preserve">According to Bandura </w:t>
            </w:r>
            <w:r w:rsidR="0016239D">
              <w:rPr>
                <w:bCs/>
                <w:iCs/>
              </w:rPr>
              <w:t>what impact may advertising have on audiences?</w:t>
            </w:r>
          </w:p>
          <w:p w14:paraId="43986425" w14:textId="1442F297" w:rsidR="0016239D" w:rsidRDefault="0016239D" w:rsidP="0016239D">
            <w:pPr>
              <w:rPr>
                <w:bCs/>
                <w:iCs/>
              </w:rPr>
            </w:pPr>
            <w:r>
              <w:rPr>
                <w:bCs/>
                <w:iCs/>
              </w:rPr>
              <w:t>How may a passive audience ‘read’ this advert?</w:t>
            </w:r>
          </w:p>
          <w:p w14:paraId="51BC9EDF" w14:textId="7233FA3E" w:rsidR="005E50B0" w:rsidRPr="007354C8" w:rsidRDefault="005E50B0" w:rsidP="0016239D">
            <w:pPr>
              <w:rPr>
                <w:bCs/>
                <w:iCs/>
              </w:rPr>
            </w:pPr>
          </w:p>
        </w:tc>
        <w:tc>
          <w:tcPr>
            <w:tcW w:w="3989" w:type="dxa"/>
          </w:tcPr>
          <w:p w14:paraId="2B2F6F68" w14:textId="290ACEE2" w:rsidR="0016239D" w:rsidRDefault="0016239D" w:rsidP="0016239D">
            <w:pPr>
              <w:rPr>
                <w:bCs/>
                <w:iCs/>
              </w:rPr>
            </w:pPr>
            <w:r w:rsidRPr="007354C8">
              <w:rPr>
                <w:bCs/>
                <w:iCs/>
              </w:rPr>
              <w:t xml:space="preserve">According to </w:t>
            </w:r>
            <w:r>
              <w:rPr>
                <w:bCs/>
                <w:iCs/>
              </w:rPr>
              <w:t>Gerbner</w:t>
            </w:r>
            <w:r w:rsidRPr="007354C8">
              <w:rPr>
                <w:bCs/>
                <w:iCs/>
              </w:rPr>
              <w:t xml:space="preserve"> </w:t>
            </w:r>
            <w:r>
              <w:rPr>
                <w:bCs/>
                <w:iCs/>
              </w:rPr>
              <w:t>what impact may advertising have on audiences?</w:t>
            </w:r>
          </w:p>
          <w:p w14:paraId="4F1401C0" w14:textId="4CF960A0" w:rsidR="0016239D" w:rsidRDefault="0016239D" w:rsidP="0016239D">
            <w:pPr>
              <w:rPr>
                <w:bCs/>
                <w:iCs/>
              </w:rPr>
            </w:pPr>
            <w:r>
              <w:rPr>
                <w:bCs/>
                <w:iCs/>
              </w:rPr>
              <w:t>What messages</w:t>
            </w:r>
            <w:r w:rsidR="003F4FE5">
              <w:rPr>
                <w:bCs/>
                <w:iCs/>
              </w:rPr>
              <w:t>/ideas</w:t>
            </w:r>
            <w:r>
              <w:rPr>
                <w:bCs/>
                <w:iCs/>
              </w:rPr>
              <w:t xml:space="preserve"> are Tide trying to cultivate within this advert? </w:t>
            </w:r>
          </w:p>
          <w:p w14:paraId="41A2E213" w14:textId="34B9DE56" w:rsidR="003F4FE5" w:rsidRPr="0092028C" w:rsidRDefault="003F4FE5" w:rsidP="003F4FE5">
            <w:pPr>
              <w:rPr>
                <w:bCs/>
                <w:iCs/>
              </w:rPr>
            </w:pPr>
            <w:r w:rsidRPr="0092028C">
              <w:rPr>
                <w:bCs/>
                <w:iCs/>
              </w:rPr>
              <w:t xml:space="preserve">In what ways </w:t>
            </w:r>
            <w:r w:rsidRPr="0092028C">
              <w:t>would the repetition of these ideas help to shape an ideology within the audience?</w:t>
            </w:r>
          </w:p>
          <w:p w14:paraId="77DBADAE" w14:textId="77777777" w:rsidR="003F4FE5" w:rsidRDefault="003F4FE5" w:rsidP="0016239D">
            <w:pPr>
              <w:rPr>
                <w:bCs/>
                <w:iCs/>
              </w:rPr>
            </w:pPr>
          </w:p>
          <w:p w14:paraId="4C27A06F" w14:textId="77777777" w:rsidR="005E50B0" w:rsidRPr="007354C8" w:rsidRDefault="005E50B0" w:rsidP="000A2FCE">
            <w:pPr>
              <w:rPr>
                <w:bCs/>
                <w:iCs/>
              </w:rPr>
            </w:pPr>
          </w:p>
        </w:tc>
        <w:tc>
          <w:tcPr>
            <w:tcW w:w="3990" w:type="dxa"/>
          </w:tcPr>
          <w:p w14:paraId="2BF19C88" w14:textId="37C8678F" w:rsidR="005E50B0" w:rsidRDefault="007354C8" w:rsidP="000A2FCE">
            <w:pPr>
              <w:rPr>
                <w:bCs/>
                <w:iCs/>
              </w:rPr>
            </w:pPr>
            <w:r w:rsidRPr="007354C8">
              <w:rPr>
                <w:bCs/>
                <w:iCs/>
              </w:rPr>
              <w:t xml:space="preserve">What techniques have been used to </w:t>
            </w:r>
            <w:r>
              <w:rPr>
                <w:bCs/>
                <w:iCs/>
              </w:rPr>
              <w:t xml:space="preserve">encourage a preferred reading? </w:t>
            </w:r>
            <w:r w:rsidR="00313F8E">
              <w:rPr>
                <w:bCs/>
                <w:iCs/>
              </w:rPr>
              <w:t>How are they trying to convince the audience that Tide is the best?</w:t>
            </w:r>
          </w:p>
          <w:p w14:paraId="39660235" w14:textId="77777777" w:rsidR="007354C8" w:rsidRDefault="008A2B8D" w:rsidP="008A2B8D">
            <w:pPr>
              <w:rPr>
                <w:bCs/>
                <w:iCs/>
              </w:rPr>
            </w:pPr>
            <w:r>
              <w:rPr>
                <w:bCs/>
                <w:iCs/>
              </w:rPr>
              <w:t xml:space="preserve">Why </w:t>
            </w:r>
            <w:r w:rsidR="007354C8">
              <w:rPr>
                <w:bCs/>
                <w:iCs/>
              </w:rPr>
              <w:t>may audiences</w:t>
            </w:r>
            <w:r>
              <w:rPr>
                <w:bCs/>
                <w:iCs/>
              </w:rPr>
              <w:t xml:space="preserve"> not decode the advert as intended?  </w:t>
            </w:r>
          </w:p>
          <w:p w14:paraId="32DD98E0" w14:textId="73E70864" w:rsidR="008A2B8D" w:rsidRDefault="008A2B8D" w:rsidP="008A2B8D">
            <w:pPr>
              <w:rPr>
                <w:bCs/>
                <w:iCs/>
              </w:rPr>
            </w:pPr>
            <w:r>
              <w:rPr>
                <w:bCs/>
                <w:iCs/>
              </w:rPr>
              <w:t>What might a negotiated reading be? Why might an audience have this response?</w:t>
            </w:r>
          </w:p>
          <w:p w14:paraId="2742B0D8" w14:textId="1A304E03" w:rsidR="008A2B8D" w:rsidRPr="007354C8" w:rsidRDefault="008A2B8D" w:rsidP="008A2B8D">
            <w:pPr>
              <w:rPr>
                <w:bCs/>
                <w:iCs/>
              </w:rPr>
            </w:pPr>
            <w:r>
              <w:rPr>
                <w:bCs/>
                <w:iCs/>
              </w:rPr>
              <w:t>What might an oppositional reading be? Why might an audience have this response?</w:t>
            </w:r>
          </w:p>
        </w:tc>
      </w:tr>
    </w:tbl>
    <w:p w14:paraId="3FC4A08F" w14:textId="59B776CB" w:rsidR="007768BA" w:rsidRDefault="007768BA" w:rsidP="007768BA"/>
    <w:p w14:paraId="6E552767" w14:textId="77777777" w:rsidR="0092028C" w:rsidRDefault="0092028C" w:rsidP="007768BA"/>
    <w:p w14:paraId="755071AD" w14:textId="68DE65ED" w:rsidR="007768BA" w:rsidRDefault="007768BA" w:rsidP="007768BA">
      <w:pPr>
        <w:rPr>
          <w:b/>
          <w:sz w:val="28"/>
          <w:szCs w:val="28"/>
        </w:rPr>
      </w:pPr>
      <w:r w:rsidRPr="003F67D5">
        <w:rPr>
          <w:b/>
          <w:sz w:val="28"/>
          <w:szCs w:val="28"/>
        </w:rPr>
        <w:t xml:space="preserve">TASK </w:t>
      </w:r>
      <w:r w:rsidR="0092028C">
        <w:rPr>
          <w:b/>
          <w:sz w:val="28"/>
          <w:szCs w:val="28"/>
        </w:rPr>
        <w:t>3</w:t>
      </w:r>
    </w:p>
    <w:p w14:paraId="2A25F0FC" w14:textId="4E7B8697" w:rsidR="007768BA" w:rsidRPr="0092028C" w:rsidRDefault="007768BA" w:rsidP="007768BA">
      <w:r w:rsidRPr="0092028C">
        <w:t>Now look at the following two washing powder adverts – another example from the 1950s and a contemporary example.</w:t>
      </w:r>
      <w:r w:rsidR="0092028C">
        <w:t xml:space="preserve"> </w:t>
      </w:r>
      <w:r w:rsidRPr="0092028C">
        <w:t xml:space="preserve">In </w:t>
      </w:r>
      <w:r w:rsidR="0092028C">
        <w:t xml:space="preserve">the table below, and written in full sentences </w:t>
      </w:r>
      <w:r w:rsidRPr="0092028C">
        <w:t>apply</w:t>
      </w:r>
      <w:r w:rsidR="0092028C" w:rsidRPr="0092028C">
        <w:t xml:space="preserve"> just</w:t>
      </w:r>
      <w:r w:rsidRPr="0092028C">
        <w:t xml:space="preserve"> </w:t>
      </w:r>
      <w:r w:rsidR="0092028C">
        <w:t xml:space="preserve">Gerbner’s </w:t>
      </w:r>
      <w:r w:rsidRPr="0092028C">
        <w:t xml:space="preserve">and Hall’s theories to the two adverts. </w:t>
      </w:r>
    </w:p>
    <w:p w14:paraId="3EB79EC3" w14:textId="3750A93D" w:rsidR="007768BA" w:rsidRDefault="007768BA" w:rsidP="007768BA">
      <w:pPr>
        <w:rPr>
          <w:i/>
        </w:rPr>
      </w:pPr>
    </w:p>
    <w:p w14:paraId="25527F0D" w14:textId="71D0D9A5" w:rsidR="007768BA" w:rsidRDefault="007768BA" w:rsidP="007768BA">
      <w:pPr>
        <w:rPr>
          <w:i/>
        </w:rPr>
      </w:pPr>
    </w:p>
    <w:p w14:paraId="68E0D1E3" w14:textId="2C795DE8" w:rsidR="007768BA" w:rsidRDefault="0092028C" w:rsidP="007768BA">
      <w:pPr>
        <w:rPr>
          <w:i/>
        </w:rPr>
      </w:pPr>
      <w:r w:rsidRPr="003F4FE5">
        <w:rPr>
          <w:i/>
          <w:noProof/>
          <w:lang w:eastAsia="en-GB"/>
        </w:rPr>
        <w:drawing>
          <wp:anchor distT="0" distB="0" distL="114300" distR="114300" simplePos="0" relativeHeight="251665408" behindDoc="0" locked="0" layoutInCell="1" allowOverlap="1" wp14:anchorId="655E5397" wp14:editId="731E67BE">
            <wp:simplePos x="0" y="0"/>
            <wp:positionH relativeFrom="column">
              <wp:posOffset>166873</wp:posOffset>
            </wp:positionH>
            <wp:positionV relativeFrom="paragraph">
              <wp:posOffset>-555889</wp:posOffset>
            </wp:positionV>
            <wp:extent cx="3181350" cy="4292600"/>
            <wp:effectExtent l="76200" t="76200" r="133350" b="1270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03 at 08.49.3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4292600"/>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3F4FE5">
        <w:rPr>
          <w:i/>
          <w:noProof/>
          <w:lang w:eastAsia="en-GB"/>
        </w:rPr>
        <w:drawing>
          <wp:anchor distT="0" distB="0" distL="114300" distR="114300" simplePos="0" relativeHeight="251664384" behindDoc="0" locked="0" layoutInCell="1" allowOverlap="1" wp14:anchorId="531DB846" wp14:editId="4FD600B9">
            <wp:simplePos x="0" y="0"/>
            <wp:positionH relativeFrom="column">
              <wp:posOffset>4185433</wp:posOffset>
            </wp:positionH>
            <wp:positionV relativeFrom="paragraph">
              <wp:posOffset>63880</wp:posOffset>
            </wp:positionV>
            <wp:extent cx="4325620" cy="3209925"/>
            <wp:effectExtent l="76200" t="76200" r="13208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325620" cy="320992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7D03C9C0" w14:textId="60CFAF3E" w:rsidR="003F4FE5" w:rsidRDefault="003F4FE5" w:rsidP="007768BA">
      <w:pPr>
        <w:rPr>
          <w:i/>
        </w:rPr>
      </w:pPr>
    </w:p>
    <w:p w14:paraId="1A82B830" w14:textId="77777777" w:rsidR="003F4FE5" w:rsidRDefault="003F4FE5" w:rsidP="007768BA">
      <w:pPr>
        <w:rPr>
          <w:i/>
        </w:rPr>
      </w:pPr>
    </w:p>
    <w:p w14:paraId="714A9668" w14:textId="77777777" w:rsidR="0092028C" w:rsidRDefault="0092028C" w:rsidP="007768BA">
      <w:pPr>
        <w:rPr>
          <w:i/>
        </w:rPr>
      </w:pPr>
    </w:p>
    <w:p w14:paraId="1C858FD2" w14:textId="77777777" w:rsidR="0092028C" w:rsidRDefault="0092028C" w:rsidP="007768BA">
      <w:pPr>
        <w:rPr>
          <w:i/>
        </w:rPr>
      </w:pPr>
    </w:p>
    <w:p w14:paraId="3DEA7E9E" w14:textId="77777777" w:rsidR="0092028C" w:rsidRDefault="0092028C" w:rsidP="007768BA">
      <w:pPr>
        <w:rPr>
          <w:i/>
        </w:rPr>
      </w:pPr>
    </w:p>
    <w:p w14:paraId="23063DA2" w14:textId="77777777" w:rsidR="0092028C" w:rsidRDefault="0092028C" w:rsidP="007768BA">
      <w:pPr>
        <w:rPr>
          <w:i/>
        </w:rPr>
      </w:pPr>
    </w:p>
    <w:p w14:paraId="169B10C3" w14:textId="77777777" w:rsidR="0092028C" w:rsidRDefault="0092028C" w:rsidP="007768BA">
      <w:pPr>
        <w:rPr>
          <w:i/>
        </w:rPr>
      </w:pPr>
    </w:p>
    <w:p w14:paraId="71E1505B" w14:textId="15894F24" w:rsidR="0092028C" w:rsidRDefault="0092028C">
      <w:pPr>
        <w:spacing w:after="0" w:line="240" w:lineRule="auto"/>
        <w:rPr>
          <w:i/>
        </w:rPr>
      </w:pPr>
      <w:r>
        <w:rPr>
          <w:i/>
        </w:rPr>
        <w:br w:type="page"/>
      </w:r>
    </w:p>
    <w:tbl>
      <w:tblPr>
        <w:tblStyle w:val="TableGrid"/>
        <w:tblW w:w="14312" w:type="dxa"/>
        <w:tblLook w:val="04A0" w:firstRow="1" w:lastRow="0" w:firstColumn="1" w:lastColumn="0" w:noHBand="0" w:noVBand="1"/>
      </w:tblPr>
      <w:tblGrid>
        <w:gridCol w:w="3823"/>
        <w:gridCol w:w="5244"/>
        <w:gridCol w:w="5245"/>
      </w:tblGrid>
      <w:tr w:rsidR="0092028C" w:rsidRPr="007354C8" w14:paraId="35EEC7DB" w14:textId="77777777" w:rsidTr="0092028C">
        <w:trPr>
          <w:trHeight w:val="525"/>
        </w:trPr>
        <w:tc>
          <w:tcPr>
            <w:tcW w:w="3823" w:type="dxa"/>
          </w:tcPr>
          <w:p w14:paraId="6BD4AC97" w14:textId="27521CA9" w:rsidR="0092028C" w:rsidRPr="00953641" w:rsidRDefault="0092028C" w:rsidP="007A7DEB">
            <w:pPr>
              <w:rPr>
                <w:b/>
                <w:bCs/>
                <w:iCs/>
              </w:rPr>
            </w:pPr>
            <w:r w:rsidRPr="007354C8">
              <w:rPr>
                <w:b/>
                <w:bCs/>
                <w:iCs/>
              </w:rPr>
              <w:lastRenderedPageBreak/>
              <w:t>George Gerbner:</w:t>
            </w:r>
            <w:r w:rsidRPr="007354C8">
              <w:rPr>
                <w:rFonts w:eastAsiaTheme="minorEastAsia" w:hAnsi="Calibri"/>
                <w:b/>
                <w:bCs/>
                <w:color w:val="800080" w:themeColor="followedHyperlink"/>
                <w:kern w:val="24"/>
                <w:sz w:val="24"/>
                <w:szCs w:val="72"/>
              </w:rPr>
              <w:t xml:space="preserve"> </w:t>
            </w:r>
            <w:r w:rsidRPr="007354C8">
              <w:rPr>
                <w:b/>
                <w:bCs/>
                <w:iCs/>
              </w:rPr>
              <w:t>Cultivation Theory</w:t>
            </w:r>
          </w:p>
        </w:tc>
        <w:tc>
          <w:tcPr>
            <w:tcW w:w="5244" w:type="dxa"/>
          </w:tcPr>
          <w:p w14:paraId="3FB5B307" w14:textId="5DE7502F" w:rsidR="0092028C" w:rsidRPr="0092028C" w:rsidRDefault="0092028C" w:rsidP="007A7DEB">
            <w:pPr>
              <w:rPr>
                <w:b/>
              </w:rPr>
            </w:pPr>
            <w:r w:rsidRPr="0092028C">
              <w:rPr>
                <w:b/>
              </w:rPr>
              <w:t>Persil 1950’s</w:t>
            </w:r>
          </w:p>
        </w:tc>
        <w:tc>
          <w:tcPr>
            <w:tcW w:w="5245" w:type="dxa"/>
          </w:tcPr>
          <w:p w14:paraId="38A1E584" w14:textId="7C56621D" w:rsidR="0092028C" w:rsidRPr="0092028C" w:rsidRDefault="0092028C" w:rsidP="007A7DEB">
            <w:pPr>
              <w:rPr>
                <w:b/>
              </w:rPr>
            </w:pPr>
            <w:r w:rsidRPr="0092028C">
              <w:rPr>
                <w:b/>
              </w:rPr>
              <w:t xml:space="preserve">Persil Contemporary </w:t>
            </w:r>
          </w:p>
        </w:tc>
      </w:tr>
      <w:tr w:rsidR="0092028C" w:rsidRPr="007354C8" w14:paraId="4E585FAF" w14:textId="77777777" w:rsidTr="0092028C">
        <w:trPr>
          <w:trHeight w:val="2848"/>
        </w:trPr>
        <w:tc>
          <w:tcPr>
            <w:tcW w:w="3823" w:type="dxa"/>
          </w:tcPr>
          <w:p w14:paraId="30745EDF" w14:textId="77777777" w:rsidR="0092028C" w:rsidRDefault="0092028C" w:rsidP="0092028C">
            <w:pPr>
              <w:rPr>
                <w:bCs/>
                <w:iCs/>
              </w:rPr>
            </w:pPr>
            <w:r w:rsidRPr="007354C8">
              <w:rPr>
                <w:bCs/>
                <w:iCs/>
              </w:rPr>
              <w:t xml:space="preserve">According to </w:t>
            </w:r>
            <w:r>
              <w:rPr>
                <w:bCs/>
                <w:iCs/>
              </w:rPr>
              <w:t>Gerbner</w:t>
            </w:r>
            <w:r w:rsidRPr="007354C8">
              <w:rPr>
                <w:bCs/>
                <w:iCs/>
              </w:rPr>
              <w:t xml:space="preserve"> </w:t>
            </w:r>
            <w:r>
              <w:rPr>
                <w:bCs/>
                <w:iCs/>
              </w:rPr>
              <w:t>what impact may advertising have on audiences?</w:t>
            </w:r>
          </w:p>
          <w:p w14:paraId="7B686EAB" w14:textId="04F1C01A" w:rsidR="0092028C" w:rsidRDefault="0092028C" w:rsidP="0092028C">
            <w:pPr>
              <w:rPr>
                <w:bCs/>
                <w:iCs/>
              </w:rPr>
            </w:pPr>
            <w:r>
              <w:rPr>
                <w:bCs/>
                <w:iCs/>
              </w:rPr>
              <w:t xml:space="preserve">What messages/ideas are </w:t>
            </w:r>
            <w:r w:rsidR="003E0E4C">
              <w:rPr>
                <w:bCs/>
                <w:iCs/>
              </w:rPr>
              <w:t>Persil</w:t>
            </w:r>
            <w:r>
              <w:rPr>
                <w:bCs/>
                <w:iCs/>
              </w:rPr>
              <w:t xml:space="preserve"> trying to cultivate within this advert? </w:t>
            </w:r>
          </w:p>
          <w:p w14:paraId="2475DA4D" w14:textId="05485DA4" w:rsidR="0092028C" w:rsidRPr="0092028C" w:rsidRDefault="0092028C" w:rsidP="007A7DEB">
            <w:pPr>
              <w:rPr>
                <w:bCs/>
                <w:iCs/>
              </w:rPr>
            </w:pPr>
            <w:r w:rsidRPr="0092028C">
              <w:rPr>
                <w:bCs/>
                <w:iCs/>
              </w:rPr>
              <w:t xml:space="preserve">In what ways </w:t>
            </w:r>
            <w:r w:rsidRPr="0092028C">
              <w:t>would the repetition of these ideas help to shape an ideology within the audience?</w:t>
            </w:r>
          </w:p>
        </w:tc>
        <w:tc>
          <w:tcPr>
            <w:tcW w:w="5244" w:type="dxa"/>
          </w:tcPr>
          <w:p w14:paraId="53B08F9C" w14:textId="77777777" w:rsidR="0092028C" w:rsidRDefault="0092028C" w:rsidP="007A7DEB">
            <w:pPr>
              <w:rPr>
                <w:bCs/>
                <w:iCs/>
              </w:rPr>
            </w:pPr>
          </w:p>
          <w:p w14:paraId="37822C63" w14:textId="77777777" w:rsidR="0092028C" w:rsidRPr="007354C8" w:rsidRDefault="0092028C" w:rsidP="007A7DEB">
            <w:pPr>
              <w:rPr>
                <w:bCs/>
                <w:iCs/>
              </w:rPr>
            </w:pPr>
          </w:p>
        </w:tc>
        <w:tc>
          <w:tcPr>
            <w:tcW w:w="5245" w:type="dxa"/>
          </w:tcPr>
          <w:p w14:paraId="285E8D1D" w14:textId="6FC0A3C5" w:rsidR="0092028C" w:rsidRPr="007354C8" w:rsidRDefault="0092028C" w:rsidP="007A7DEB">
            <w:pPr>
              <w:rPr>
                <w:bCs/>
                <w:iCs/>
              </w:rPr>
            </w:pPr>
          </w:p>
        </w:tc>
      </w:tr>
      <w:tr w:rsidR="0092028C" w:rsidRPr="007354C8" w14:paraId="5AE4CFEE" w14:textId="77777777" w:rsidTr="0092028C">
        <w:trPr>
          <w:trHeight w:val="509"/>
        </w:trPr>
        <w:tc>
          <w:tcPr>
            <w:tcW w:w="3823" w:type="dxa"/>
          </w:tcPr>
          <w:p w14:paraId="32CB8FF0" w14:textId="4D2E32F1" w:rsidR="0092028C" w:rsidRPr="007354C8" w:rsidRDefault="0092028C" w:rsidP="0092028C">
            <w:pPr>
              <w:rPr>
                <w:bCs/>
                <w:iCs/>
              </w:rPr>
            </w:pPr>
            <w:r w:rsidRPr="007354C8">
              <w:rPr>
                <w:b/>
                <w:bCs/>
                <w:iCs/>
              </w:rPr>
              <w:t>Stuart Hall: Reception Analysis</w:t>
            </w:r>
          </w:p>
        </w:tc>
        <w:tc>
          <w:tcPr>
            <w:tcW w:w="5244" w:type="dxa"/>
          </w:tcPr>
          <w:p w14:paraId="465DBF88" w14:textId="5CA2D707" w:rsidR="0092028C" w:rsidRPr="0092028C" w:rsidRDefault="0092028C" w:rsidP="0092028C">
            <w:pPr>
              <w:rPr>
                <w:b/>
                <w:bCs/>
                <w:iCs/>
              </w:rPr>
            </w:pPr>
            <w:r w:rsidRPr="0092028C">
              <w:rPr>
                <w:b/>
              </w:rPr>
              <w:t>Persil 1950’s</w:t>
            </w:r>
          </w:p>
        </w:tc>
        <w:tc>
          <w:tcPr>
            <w:tcW w:w="5245" w:type="dxa"/>
          </w:tcPr>
          <w:p w14:paraId="158999FA" w14:textId="6E2007E6" w:rsidR="0092028C" w:rsidRPr="007354C8" w:rsidRDefault="0092028C" w:rsidP="0092028C">
            <w:pPr>
              <w:rPr>
                <w:bCs/>
                <w:iCs/>
              </w:rPr>
            </w:pPr>
            <w:r w:rsidRPr="0092028C">
              <w:rPr>
                <w:b/>
              </w:rPr>
              <w:t xml:space="preserve">Persil Contemporary </w:t>
            </w:r>
          </w:p>
        </w:tc>
      </w:tr>
      <w:tr w:rsidR="0092028C" w:rsidRPr="007354C8" w14:paraId="404366FA" w14:textId="77777777" w:rsidTr="0092028C">
        <w:trPr>
          <w:trHeight w:val="4244"/>
        </w:trPr>
        <w:tc>
          <w:tcPr>
            <w:tcW w:w="3823" w:type="dxa"/>
          </w:tcPr>
          <w:p w14:paraId="160CD4F2" w14:textId="47FA07AA" w:rsidR="0092028C" w:rsidRDefault="0092028C" w:rsidP="0092028C">
            <w:pPr>
              <w:rPr>
                <w:bCs/>
                <w:iCs/>
              </w:rPr>
            </w:pPr>
            <w:r w:rsidRPr="007354C8">
              <w:rPr>
                <w:bCs/>
                <w:iCs/>
              </w:rPr>
              <w:t xml:space="preserve">What techniques have been used to </w:t>
            </w:r>
            <w:r>
              <w:rPr>
                <w:bCs/>
                <w:iCs/>
              </w:rPr>
              <w:t xml:space="preserve">encourage a preferred reading? How are they trying to convince the audience that </w:t>
            </w:r>
            <w:r w:rsidR="003E0E4C">
              <w:rPr>
                <w:bCs/>
                <w:iCs/>
              </w:rPr>
              <w:t>Persil</w:t>
            </w:r>
            <w:r>
              <w:rPr>
                <w:bCs/>
                <w:iCs/>
              </w:rPr>
              <w:t xml:space="preserve"> is the best?</w:t>
            </w:r>
          </w:p>
          <w:p w14:paraId="05520A01" w14:textId="77777777" w:rsidR="0092028C" w:rsidRDefault="0092028C" w:rsidP="0092028C">
            <w:pPr>
              <w:rPr>
                <w:bCs/>
                <w:iCs/>
              </w:rPr>
            </w:pPr>
            <w:r>
              <w:rPr>
                <w:bCs/>
                <w:iCs/>
              </w:rPr>
              <w:t xml:space="preserve">Why may audiences not decode the advert as intended?  </w:t>
            </w:r>
          </w:p>
          <w:p w14:paraId="375683C8" w14:textId="77777777" w:rsidR="0092028C" w:rsidRDefault="0092028C" w:rsidP="0092028C">
            <w:pPr>
              <w:rPr>
                <w:bCs/>
                <w:iCs/>
              </w:rPr>
            </w:pPr>
            <w:r>
              <w:rPr>
                <w:bCs/>
                <w:iCs/>
              </w:rPr>
              <w:t>What might a negotiated reading be? Why might an audience have this response?</w:t>
            </w:r>
          </w:p>
          <w:p w14:paraId="257ED28C" w14:textId="0D0A6B12" w:rsidR="0092028C" w:rsidRPr="007354C8" w:rsidRDefault="0092028C" w:rsidP="0092028C">
            <w:pPr>
              <w:rPr>
                <w:b/>
                <w:bCs/>
                <w:iCs/>
              </w:rPr>
            </w:pPr>
            <w:r>
              <w:rPr>
                <w:bCs/>
                <w:iCs/>
              </w:rPr>
              <w:t>What might an oppositional reading be? Why might an audience have this response?</w:t>
            </w:r>
          </w:p>
        </w:tc>
        <w:tc>
          <w:tcPr>
            <w:tcW w:w="5244" w:type="dxa"/>
          </w:tcPr>
          <w:p w14:paraId="0D5FF950" w14:textId="77777777" w:rsidR="0092028C" w:rsidRDefault="0092028C" w:rsidP="0092028C">
            <w:pPr>
              <w:rPr>
                <w:bCs/>
                <w:iCs/>
              </w:rPr>
            </w:pPr>
          </w:p>
        </w:tc>
        <w:tc>
          <w:tcPr>
            <w:tcW w:w="5245" w:type="dxa"/>
          </w:tcPr>
          <w:p w14:paraId="35EC2B3C" w14:textId="77777777" w:rsidR="0092028C" w:rsidRPr="007354C8" w:rsidRDefault="0092028C" w:rsidP="0092028C">
            <w:pPr>
              <w:rPr>
                <w:bCs/>
                <w:iCs/>
              </w:rPr>
            </w:pPr>
          </w:p>
        </w:tc>
      </w:tr>
    </w:tbl>
    <w:p w14:paraId="55192D2E" w14:textId="37D112E1" w:rsidR="0092028C" w:rsidRPr="0092028C" w:rsidRDefault="0092028C">
      <w:pPr>
        <w:spacing w:after="0" w:line="240" w:lineRule="auto"/>
        <w:rPr>
          <w:b/>
          <w:i/>
        </w:rPr>
      </w:pPr>
      <w:r w:rsidRPr="0092028C">
        <w:rPr>
          <w:b/>
          <w:i/>
        </w:rPr>
        <w:t>What changes in the adverts have you identified?</w:t>
      </w:r>
    </w:p>
    <w:p w14:paraId="375E591E" w14:textId="011C3AC5" w:rsidR="007354C8" w:rsidRDefault="0092028C" w:rsidP="0092028C">
      <w:pPr>
        <w:spacing w:after="0" w:line="240" w:lineRule="auto"/>
      </w:pPr>
      <w:r w:rsidRPr="0092028C">
        <w:rPr>
          <w:b/>
          <w:i/>
        </w:rPr>
        <w:t>Why might there be changes? Consider audience in your response</w:t>
      </w:r>
    </w:p>
    <w:sectPr w:rsidR="007354C8" w:rsidSect="00E34B32">
      <w:headerReference w:type="default" r:id="rId10"/>
      <w:pgSz w:w="16838" w:h="11906" w:orient="landscape"/>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10F0A" w14:textId="77777777" w:rsidR="003F4FE5" w:rsidRDefault="003F4FE5">
      <w:pPr>
        <w:spacing w:after="0" w:line="240" w:lineRule="auto"/>
      </w:pPr>
      <w:r>
        <w:separator/>
      </w:r>
    </w:p>
  </w:endnote>
  <w:endnote w:type="continuationSeparator" w:id="0">
    <w:p w14:paraId="534E4951" w14:textId="77777777" w:rsidR="003F4FE5" w:rsidRDefault="003F4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C4D90" w14:textId="77777777" w:rsidR="003F4FE5" w:rsidRDefault="003F4FE5">
      <w:pPr>
        <w:spacing w:after="0" w:line="240" w:lineRule="auto"/>
      </w:pPr>
      <w:r>
        <w:separator/>
      </w:r>
    </w:p>
  </w:footnote>
  <w:footnote w:type="continuationSeparator" w:id="0">
    <w:p w14:paraId="5877A7F8" w14:textId="77777777" w:rsidR="003F4FE5" w:rsidRDefault="003F4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ECD1" w14:textId="77777777" w:rsidR="003F4FE5" w:rsidRDefault="003F4FE5" w:rsidP="007354C8">
    <w:pPr>
      <w:pStyle w:val="Header"/>
    </w:pPr>
    <w:r>
      <w:t>Component 1: Media Products, Industries and Audiences</w:t>
    </w:r>
  </w:p>
  <w:p w14:paraId="1B98C9A5" w14:textId="77777777" w:rsidR="003F4FE5" w:rsidRDefault="003F4FE5" w:rsidP="007354C8">
    <w:pPr>
      <w:pStyle w:val="Header"/>
    </w:pPr>
    <w:r>
      <w:t>Tide (1950s) – print advertisement analysis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B50D3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6D36A1"/>
    <w:multiLevelType w:val="hybridMultilevel"/>
    <w:tmpl w:val="419C7D3C"/>
    <w:lvl w:ilvl="0" w:tplc="306C10F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B2A2D"/>
    <w:multiLevelType w:val="hybridMultilevel"/>
    <w:tmpl w:val="68CA7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3D2ADB"/>
    <w:multiLevelType w:val="hybridMultilevel"/>
    <w:tmpl w:val="9B663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BA"/>
    <w:rsid w:val="000A2065"/>
    <w:rsid w:val="000A2FCE"/>
    <w:rsid w:val="0016239D"/>
    <w:rsid w:val="00313F8E"/>
    <w:rsid w:val="00365BC5"/>
    <w:rsid w:val="003E0E4C"/>
    <w:rsid w:val="003F4FE5"/>
    <w:rsid w:val="004B4E08"/>
    <w:rsid w:val="00576A19"/>
    <w:rsid w:val="005E0451"/>
    <w:rsid w:val="005E50B0"/>
    <w:rsid w:val="005F476E"/>
    <w:rsid w:val="007354C8"/>
    <w:rsid w:val="007768BA"/>
    <w:rsid w:val="008A2B8D"/>
    <w:rsid w:val="0092028C"/>
    <w:rsid w:val="00953641"/>
    <w:rsid w:val="00C44F8C"/>
    <w:rsid w:val="00E34B32"/>
    <w:rsid w:val="00E731B3"/>
    <w:rsid w:val="00EC7E2A"/>
    <w:rsid w:val="00F072B2"/>
    <w:rsid w:val="00F14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258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BA"/>
    <w:pPr>
      <w:spacing w:after="200" w:line="276"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EC7E2A"/>
    <w:pPr>
      <w:keepNext/>
      <w:keepLines/>
      <w:spacing w:before="400" w:after="40" w:line="240" w:lineRule="auto"/>
      <w:outlineLvl w:val="0"/>
    </w:pPr>
    <w:rPr>
      <w:rFonts w:ascii="Calibri Light" w:eastAsia="SimSun" w:hAnsi="Calibri Light"/>
      <w:caps/>
      <w:sz w:val="36"/>
      <w:szCs w:val="36"/>
      <w:lang w:val="en-US"/>
    </w:rPr>
  </w:style>
  <w:style w:type="paragraph" w:styleId="Heading2">
    <w:name w:val="heading 2"/>
    <w:basedOn w:val="Normal"/>
    <w:next w:val="Normal"/>
    <w:link w:val="Heading2Char"/>
    <w:uiPriority w:val="9"/>
    <w:semiHidden/>
    <w:unhideWhenUsed/>
    <w:qFormat/>
    <w:rsid w:val="00EC7E2A"/>
    <w:pPr>
      <w:keepNext/>
      <w:keepLines/>
      <w:spacing w:before="120" w:after="0" w:line="240" w:lineRule="auto"/>
      <w:outlineLvl w:val="1"/>
    </w:pPr>
    <w:rPr>
      <w:rFonts w:ascii="Calibri Light" w:eastAsia="SimSun" w:hAnsi="Calibri Light"/>
      <w:caps/>
      <w:sz w:val="28"/>
      <w:szCs w:val="28"/>
      <w:lang w:val="en-US"/>
    </w:rPr>
  </w:style>
  <w:style w:type="paragraph" w:styleId="Heading3">
    <w:name w:val="heading 3"/>
    <w:basedOn w:val="Normal"/>
    <w:next w:val="Normal"/>
    <w:link w:val="Heading3Char"/>
    <w:uiPriority w:val="9"/>
    <w:semiHidden/>
    <w:unhideWhenUsed/>
    <w:qFormat/>
    <w:rsid w:val="00EC7E2A"/>
    <w:pPr>
      <w:keepNext/>
      <w:keepLines/>
      <w:spacing w:before="120" w:after="0" w:line="240" w:lineRule="auto"/>
      <w:outlineLvl w:val="2"/>
    </w:pPr>
    <w:rPr>
      <w:rFonts w:ascii="Calibri Light" w:eastAsia="SimSun" w:hAnsi="Calibri Light"/>
      <w:smallCaps/>
      <w:sz w:val="28"/>
      <w:szCs w:val="28"/>
      <w:lang w:val="en-US"/>
    </w:rPr>
  </w:style>
  <w:style w:type="paragraph" w:styleId="Heading4">
    <w:name w:val="heading 4"/>
    <w:basedOn w:val="Normal"/>
    <w:next w:val="Normal"/>
    <w:link w:val="Heading4Char"/>
    <w:uiPriority w:val="9"/>
    <w:semiHidden/>
    <w:unhideWhenUsed/>
    <w:qFormat/>
    <w:rsid w:val="00EC7E2A"/>
    <w:pPr>
      <w:keepNext/>
      <w:keepLines/>
      <w:spacing w:before="120" w:after="0"/>
      <w:outlineLvl w:val="3"/>
    </w:pPr>
    <w:rPr>
      <w:rFonts w:ascii="Calibri Light" w:eastAsia="SimSun" w:hAnsi="Calibri Light"/>
      <w:caps/>
      <w:sz w:val="20"/>
      <w:szCs w:val="20"/>
      <w:lang w:val="en-US"/>
    </w:rPr>
  </w:style>
  <w:style w:type="paragraph" w:styleId="Heading5">
    <w:name w:val="heading 5"/>
    <w:basedOn w:val="Normal"/>
    <w:next w:val="Normal"/>
    <w:link w:val="Heading5Char"/>
    <w:uiPriority w:val="9"/>
    <w:semiHidden/>
    <w:unhideWhenUsed/>
    <w:qFormat/>
    <w:rsid w:val="00EC7E2A"/>
    <w:pPr>
      <w:keepNext/>
      <w:keepLines/>
      <w:spacing w:before="120" w:after="0"/>
      <w:outlineLvl w:val="4"/>
    </w:pPr>
    <w:rPr>
      <w:rFonts w:ascii="Calibri Light" w:eastAsia="SimSun" w:hAnsi="Calibri Light"/>
      <w:i/>
      <w:iCs/>
      <w:caps/>
      <w:sz w:val="20"/>
      <w:szCs w:val="20"/>
      <w:lang w:val="en-US"/>
    </w:rPr>
  </w:style>
  <w:style w:type="paragraph" w:styleId="Heading6">
    <w:name w:val="heading 6"/>
    <w:basedOn w:val="Normal"/>
    <w:next w:val="Normal"/>
    <w:link w:val="Heading6Char"/>
    <w:uiPriority w:val="9"/>
    <w:semiHidden/>
    <w:unhideWhenUsed/>
    <w:qFormat/>
    <w:rsid w:val="00EC7E2A"/>
    <w:pPr>
      <w:keepNext/>
      <w:keepLines/>
      <w:spacing w:before="120" w:after="0"/>
      <w:outlineLvl w:val="5"/>
    </w:pPr>
    <w:rPr>
      <w:rFonts w:ascii="Calibri Light" w:eastAsia="SimSun" w:hAnsi="Calibri Light"/>
      <w:b/>
      <w:bCs/>
      <w:caps/>
      <w:color w:val="262626"/>
      <w:sz w:val="20"/>
      <w:szCs w:val="20"/>
      <w:lang w:val="en-US"/>
    </w:rPr>
  </w:style>
  <w:style w:type="paragraph" w:styleId="Heading7">
    <w:name w:val="heading 7"/>
    <w:basedOn w:val="Normal"/>
    <w:next w:val="Normal"/>
    <w:link w:val="Heading7Char"/>
    <w:uiPriority w:val="9"/>
    <w:semiHidden/>
    <w:unhideWhenUsed/>
    <w:qFormat/>
    <w:rsid w:val="00EC7E2A"/>
    <w:pPr>
      <w:keepNext/>
      <w:keepLines/>
      <w:spacing w:before="120" w:after="0"/>
      <w:outlineLvl w:val="6"/>
    </w:pPr>
    <w:rPr>
      <w:rFonts w:ascii="Calibri Light" w:eastAsia="SimSun" w:hAnsi="Calibri Light"/>
      <w:b/>
      <w:bCs/>
      <w:i/>
      <w:iCs/>
      <w:caps/>
      <w:color w:val="262626"/>
      <w:sz w:val="20"/>
      <w:szCs w:val="20"/>
      <w:lang w:val="en-US"/>
    </w:rPr>
  </w:style>
  <w:style w:type="paragraph" w:styleId="Heading8">
    <w:name w:val="heading 8"/>
    <w:basedOn w:val="Normal"/>
    <w:next w:val="Normal"/>
    <w:link w:val="Heading8Char"/>
    <w:uiPriority w:val="9"/>
    <w:semiHidden/>
    <w:unhideWhenUsed/>
    <w:qFormat/>
    <w:rsid w:val="00EC7E2A"/>
    <w:pPr>
      <w:keepNext/>
      <w:keepLines/>
      <w:spacing w:before="120" w:after="0"/>
      <w:outlineLvl w:val="7"/>
    </w:pPr>
    <w:rPr>
      <w:rFonts w:ascii="Calibri Light" w:eastAsia="SimSun" w:hAnsi="Calibri Light"/>
      <w:b/>
      <w:bCs/>
      <w:caps/>
      <w:color w:val="7F7F7F"/>
      <w:sz w:val="20"/>
      <w:szCs w:val="20"/>
      <w:lang w:val="en-US"/>
    </w:rPr>
  </w:style>
  <w:style w:type="paragraph" w:styleId="Heading9">
    <w:name w:val="heading 9"/>
    <w:basedOn w:val="Normal"/>
    <w:next w:val="Normal"/>
    <w:link w:val="Heading9Char"/>
    <w:uiPriority w:val="9"/>
    <w:semiHidden/>
    <w:unhideWhenUsed/>
    <w:qFormat/>
    <w:rsid w:val="00EC7E2A"/>
    <w:pPr>
      <w:keepNext/>
      <w:keepLines/>
      <w:spacing w:before="120" w:after="0"/>
      <w:outlineLvl w:val="8"/>
    </w:pPr>
    <w:rPr>
      <w:rFonts w:ascii="Calibri Light" w:eastAsia="SimSun" w:hAnsi="Calibri Light"/>
      <w:b/>
      <w:bCs/>
      <w:i/>
      <w:iCs/>
      <w:caps/>
      <w:color w:val="7F7F7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7E2A"/>
    <w:rPr>
      <w:rFonts w:ascii="Calibri Light" w:eastAsia="SimSun" w:hAnsi="Calibri Light"/>
      <w:caps/>
      <w:sz w:val="36"/>
      <w:szCs w:val="36"/>
    </w:rPr>
  </w:style>
  <w:style w:type="character" w:customStyle="1" w:styleId="Heading2Char">
    <w:name w:val="Heading 2 Char"/>
    <w:link w:val="Heading2"/>
    <w:uiPriority w:val="9"/>
    <w:semiHidden/>
    <w:rsid w:val="00EC7E2A"/>
    <w:rPr>
      <w:rFonts w:ascii="Calibri Light" w:eastAsia="SimSun" w:hAnsi="Calibri Light"/>
      <w:caps/>
      <w:sz w:val="28"/>
      <w:szCs w:val="28"/>
    </w:rPr>
  </w:style>
  <w:style w:type="character" w:customStyle="1" w:styleId="Heading3Char">
    <w:name w:val="Heading 3 Char"/>
    <w:link w:val="Heading3"/>
    <w:uiPriority w:val="9"/>
    <w:semiHidden/>
    <w:rsid w:val="00EC7E2A"/>
    <w:rPr>
      <w:rFonts w:ascii="Calibri Light" w:eastAsia="SimSun" w:hAnsi="Calibri Light"/>
      <w:smallCaps/>
      <w:sz w:val="28"/>
      <w:szCs w:val="28"/>
    </w:rPr>
  </w:style>
  <w:style w:type="character" w:customStyle="1" w:styleId="Heading4Char">
    <w:name w:val="Heading 4 Char"/>
    <w:link w:val="Heading4"/>
    <w:uiPriority w:val="9"/>
    <w:semiHidden/>
    <w:rsid w:val="00EC7E2A"/>
    <w:rPr>
      <w:rFonts w:ascii="Calibri Light" w:eastAsia="SimSun" w:hAnsi="Calibri Light"/>
      <w:caps/>
    </w:rPr>
  </w:style>
  <w:style w:type="character" w:customStyle="1" w:styleId="Heading5Char">
    <w:name w:val="Heading 5 Char"/>
    <w:link w:val="Heading5"/>
    <w:uiPriority w:val="9"/>
    <w:semiHidden/>
    <w:rsid w:val="00EC7E2A"/>
    <w:rPr>
      <w:rFonts w:ascii="Calibri Light" w:eastAsia="SimSun" w:hAnsi="Calibri Light"/>
      <w:i/>
      <w:iCs/>
      <w:caps/>
    </w:rPr>
  </w:style>
  <w:style w:type="character" w:customStyle="1" w:styleId="Heading6Char">
    <w:name w:val="Heading 6 Char"/>
    <w:link w:val="Heading6"/>
    <w:uiPriority w:val="9"/>
    <w:semiHidden/>
    <w:rsid w:val="00EC7E2A"/>
    <w:rPr>
      <w:rFonts w:ascii="Calibri Light" w:eastAsia="SimSun" w:hAnsi="Calibri Light"/>
      <w:b/>
      <w:bCs/>
      <w:caps/>
      <w:color w:val="262626"/>
    </w:rPr>
  </w:style>
  <w:style w:type="character" w:customStyle="1" w:styleId="Heading7Char">
    <w:name w:val="Heading 7 Char"/>
    <w:link w:val="Heading7"/>
    <w:uiPriority w:val="9"/>
    <w:semiHidden/>
    <w:rsid w:val="00EC7E2A"/>
    <w:rPr>
      <w:rFonts w:ascii="Calibri Light" w:eastAsia="SimSun" w:hAnsi="Calibri Light"/>
      <w:b/>
      <w:bCs/>
      <w:i/>
      <w:iCs/>
      <w:caps/>
      <w:color w:val="262626"/>
    </w:rPr>
  </w:style>
  <w:style w:type="character" w:customStyle="1" w:styleId="Heading8Char">
    <w:name w:val="Heading 8 Char"/>
    <w:link w:val="Heading8"/>
    <w:uiPriority w:val="9"/>
    <w:semiHidden/>
    <w:rsid w:val="00EC7E2A"/>
    <w:rPr>
      <w:rFonts w:ascii="Calibri Light" w:eastAsia="SimSun" w:hAnsi="Calibri Light"/>
      <w:b/>
      <w:bCs/>
      <w:caps/>
      <w:color w:val="7F7F7F"/>
    </w:rPr>
  </w:style>
  <w:style w:type="character" w:customStyle="1" w:styleId="Heading9Char">
    <w:name w:val="Heading 9 Char"/>
    <w:link w:val="Heading9"/>
    <w:uiPriority w:val="9"/>
    <w:semiHidden/>
    <w:rsid w:val="00EC7E2A"/>
    <w:rPr>
      <w:rFonts w:ascii="Calibri Light" w:eastAsia="SimSun" w:hAnsi="Calibri Light"/>
      <w:b/>
      <w:bCs/>
      <w:i/>
      <w:iCs/>
      <w:caps/>
      <w:color w:val="7F7F7F"/>
    </w:rPr>
  </w:style>
  <w:style w:type="paragraph" w:styleId="Caption">
    <w:name w:val="caption"/>
    <w:basedOn w:val="Normal"/>
    <w:next w:val="Normal"/>
    <w:uiPriority w:val="35"/>
    <w:semiHidden/>
    <w:unhideWhenUsed/>
    <w:qFormat/>
    <w:rsid w:val="00EC7E2A"/>
    <w:pPr>
      <w:spacing w:line="240" w:lineRule="auto"/>
    </w:pPr>
    <w:rPr>
      <w:b/>
      <w:bCs/>
      <w:smallCaps/>
      <w:color w:val="595959"/>
    </w:rPr>
  </w:style>
  <w:style w:type="paragraph" w:styleId="Title">
    <w:name w:val="Title"/>
    <w:basedOn w:val="Normal"/>
    <w:next w:val="Normal"/>
    <w:link w:val="TitleChar"/>
    <w:uiPriority w:val="10"/>
    <w:qFormat/>
    <w:rsid w:val="00EC7E2A"/>
    <w:pPr>
      <w:spacing w:after="0" w:line="240" w:lineRule="auto"/>
      <w:contextualSpacing/>
    </w:pPr>
    <w:rPr>
      <w:rFonts w:ascii="Calibri Light" w:eastAsia="SimSun" w:hAnsi="Calibri Light"/>
      <w:caps/>
      <w:color w:val="404040"/>
      <w:spacing w:val="-10"/>
      <w:sz w:val="72"/>
      <w:szCs w:val="72"/>
      <w:lang w:val="en-US"/>
    </w:rPr>
  </w:style>
  <w:style w:type="character" w:customStyle="1" w:styleId="TitleChar">
    <w:name w:val="Title Char"/>
    <w:link w:val="Title"/>
    <w:uiPriority w:val="10"/>
    <w:rsid w:val="00EC7E2A"/>
    <w:rPr>
      <w:rFonts w:ascii="Calibri Light" w:eastAsia="SimSun" w:hAnsi="Calibri Light"/>
      <w:caps/>
      <w:color w:val="404040"/>
      <w:spacing w:val="-10"/>
      <w:sz w:val="72"/>
      <w:szCs w:val="72"/>
    </w:rPr>
  </w:style>
  <w:style w:type="paragraph" w:styleId="Subtitle">
    <w:name w:val="Subtitle"/>
    <w:basedOn w:val="Normal"/>
    <w:next w:val="Normal"/>
    <w:link w:val="SubtitleChar"/>
    <w:uiPriority w:val="11"/>
    <w:qFormat/>
    <w:rsid w:val="00EC7E2A"/>
    <w:pPr>
      <w:numPr>
        <w:ilvl w:val="1"/>
      </w:numPr>
    </w:pPr>
    <w:rPr>
      <w:rFonts w:ascii="Calibri Light" w:eastAsia="SimSun" w:hAnsi="Calibri Light"/>
      <w:smallCaps/>
      <w:color w:val="595959"/>
      <w:sz w:val="28"/>
      <w:szCs w:val="28"/>
      <w:lang w:val="en-US"/>
    </w:rPr>
  </w:style>
  <w:style w:type="character" w:customStyle="1" w:styleId="SubtitleChar">
    <w:name w:val="Subtitle Char"/>
    <w:link w:val="Subtitle"/>
    <w:uiPriority w:val="11"/>
    <w:rsid w:val="00EC7E2A"/>
    <w:rPr>
      <w:rFonts w:ascii="Calibri Light" w:eastAsia="SimSun" w:hAnsi="Calibri Light"/>
      <w:smallCaps/>
      <w:color w:val="595959"/>
      <w:sz w:val="28"/>
      <w:szCs w:val="28"/>
    </w:rPr>
  </w:style>
  <w:style w:type="character" w:styleId="Strong">
    <w:name w:val="Strong"/>
    <w:uiPriority w:val="22"/>
    <w:qFormat/>
    <w:rsid w:val="00EC7E2A"/>
    <w:rPr>
      <w:b/>
      <w:bCs/>
    </w:rPr>
  </w:style>
  <w:style w:type="character" w:styleId="Emphasis">
    <w:name w:val="Emphasis"/>
    <w:uiPriority w:val="20"/>
    <w:qFormat/>
    <w:rsid w:val="00EC7E2A"/>
    <w:rPr>
      <w:i/>
      <w:iCs/>
    </w:rPr>
  </w:style>
  <w:style w:type="paragraph" w:styleId="NoSpacing">
    <w:name w:val="No Spacing"/>
    <w:uiPriority w:val="1"/>
    <w:qFormat/>
    <w:rsid w:val="00EC7E2A"/>
    <w:rPr>
      <w:sz w:val="22"/>
      <w:szCs w:val="22"/>
      <w:lang w:val="en-GB"/>
    </w:rPr>
  </w:style>
  <w:style w:type="paragraph" w:styleId="Quote">
    <w:name w:val="Quote"/>
    <w:basedOn w:val="Normal"/>
    <w:next w:val="Normal"/>
    <w:link w:val="QuoteChar"/>
    <w:uiPriority w:val="29"/>
    <w:qFormat/>
    <w:rsid w:val="00EC7E2A"/>
    <w:pPr>
      <w:spacing w:before="160" w:line="240" w:lineRule="auto"/>
      <w:ind w:left="720" w:right="720"/>
    </w:pPr>
    <w:rPr>
      <w:rFonts w:ascii="Calibri Light" w:eastAsia="SimSun" w:hAnsi="Calibri Light"/>
      <w:sz w:val="25"/>
      <w:szCs w:val="25"/>
      <w:lang w:val="en-US"/>
    </w:rPr>
  </w:style>
  <w:style w:type="character" w:customStyle="1" w:styleId="QuoteChar">
    <w:name w:val="Quote Char"/>
    <w:link w:val="Quote"/>
    <w:uiPriority w:val="29"/>
    <w:rsid w:val="00EC7E2A"/>
    <w:rPr>
      <w:rFonts w:ascii="Calibri Light" w:eastAsia="SimSun" w:hAnsi="Calibri Light"/>
      <w:sz w:val="25"/>
      <w:szCs w:val="25"/>
    </w:rPr>
  </w:style>
  <w:style w:type="paragraph" w:styleId="IntenseQuote">
    <w:name w:val="Intense Quote"/>
    <w:basedOn w:val="Normal"/>
    <w:next w:val="Normal"/>
    <w:link w:val="IntenseQuoteChar"/>
    <w:uiPriority w:val="30"/>
    <w:qFormat/>
    <w:rsid w:val="00EC7E2A"/>
    <w:pPr>
      <w:spacing w:before="280" w:after="280" w:line="240" w:lineRule="auto"/>
      <w:ind w:left="1080" w:right="1080"/>
      <w:jc w:val="center"/>
    </w:pPr>
    <w:rPr>
      <w:color w:val="404040"/>
      <w:sz w:val="32"/>
      <w:szCs w:val="32"/>
      <w:lang w:val="en-US"/>
    </w:rPr>
  </w:style>
  <w:style w:type="character" w:customStyle="1" w:styleId="IntenseQuoteChar">
    <w:name w:val="Intense Quote Char"/>
    <w:link w:val="IntenseQuote"/>
    <w:uiPriority w:val="30"/>
    <w:rsid w:val="00EC7E2A"/>
    <w:rPr>
      <w:color w:val="404040"/>
      <w:sz w:val="32"/>
      <w:szCs w:val="32"/>
    </w:rPr>
  </w:style>
  <w:style w:type="character" w:styleId="SubtleEmphasis">
    <w:name w:val="Subtle Emphasis"/>
    <w:uiPriority w:val="19"/>
    <w:qFormat/>
    <w:rsid w:val="00EC7E2A"/>
    <w:rPr>
      <w:i/>
      <w:iCs/>
      <w:color w:val="595959"/>
    </w:rPr>
  </w:style>
  <w:style w:type="character" w:styleId="IntenseEmphasis">
    <w:name w:val="Intense Emphasis"/>
    <w:uiPriority w:val="21"/>
    <w:qFormat/>
    <w:rsid w:val="00EC7E2A"/>
    <w:rPr>
      <w:b/>
      <w:bCs/>
      <w:i/>
      <w:iCs/>
    </w:rPr>
  </w:style>
  <w:style w:type="character" w:styleId="SubtleReference">
    <w:name w:val="Subtle Reference"/>
    <w:uiPriority w:val="31"/>
    <w:qFormat/>
    <w:rsid w:val="00EC7E2A"/>
    <w:rPr>
      <w:smallCaps/>
      <w:color w:val="404040"/>
      <w:u w:val="single" w:color="7F7F7F"/>
    </w:rPr>
  </w:style>
  <w:style w:type="character" w:styleId="IntenseReference">
    <w:name w:val="Intense Reference"/>
    <w:uiPriority w:val="32"/>
    <w:qFormat/>
    <w:rsid w:val="00EC7E2A"/>
    <w:rPr>
      <w:b/>
      <w:bCs/>
      <w:caps w:val="0"/>
      <w:smallCaps/>
      <w:color w:val="auto"/>
      <w:spacing w:val="3"/>
      <w:u w:val="single"/>
    </w:rPr>
  </w:style>
  <w:style w:type="character" w:styleId="BookTitle">
    <w:name w:val="Book Title"/>
    <w:uiPriority w:val="33"/>
    <w:qFormat/>
    <w:rsid w:val="00EC7E2A"/>
    <w:rPr>
      <w:b/>
      <w:bCs/>
      <w:smallCaps/>
      <w:spacing w:val="7"/>
    </w:rPr>
  </w:style>
  <w:style w:type="paragraph" w:styleId="TOCHeading">
    <w:name w:val="TOC Heading"/>
    <w:basedOn w:val="Heading1"/>
    <w:next w:val="Normal"/>
    <w:uiPriority w:val="39"/>
    <w:semiHidden/>
    <w:unhideWhenUsed/>
    <w:qFormat/>
    <w:rsid w:val="00EC7E2A"/>
    <w:pPr>
      <w:outlineLvl w:val="9"/>
    </w:pPr>
    <w:rPr>
      <w:lang w:val="en-GB"/>
    </w:rPr>
  </w:style>
  <w:style w:type="paragraph" w:styleId="Header">
    <w:name w:val="header"/>
    <w:basedOn w:val="Normal"/>
    <w:link w:val="HeaderChar"/>
    <w:uiPriority w:val="99"/>
    <w:unhideWhenUsed/>
    <w:rsid w:val="00776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8BA"/>
    <w:rPr>
      <w:rFonts w:asciiTheme="minorHAnsi" w:eastAsiaTheme="minorHAnsi" w:hAnsiTheme="minorHAnsi" w:cstheme="minorBidi"/>
      <w:sz w:val="22"/>
      <w:szCs w:val="22"/>
      <w:lang w:val="en-GB"/>
    </w:rPr>
  </w:style>
  <w:style w:type="table" w:styleId="TableGrid">
    <w:name w:val="Table Grid"/>
    <w:basedOn w:val="TableNormal"/>
    <w:uiPriority w:val="59"/>
    <w:rsid w:val="007768BA"/>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8BA"/>
    <w:pPr>
      <w:ind w:left="720"/>
      <w:contextualSpacing/>
    </w:pPr>
  </w:style>
  <w:style w:type="paragraph" w:styleId="Footer">
    <w:name w:val="footer"/>
    <w:basedOn w:val="Normal"/>
    <w:link w:val="FooterChar"/>
    <w:uiPriority w:val="99"/>
    <w:unhideWhenUsed/>
    <w:rsid w:val="00C44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F8C"/>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6208">
      <w:bodyDiv w:val="1"/>
      <w:marLeft w:val="0"/>
      <w:marRight w:val="0"/>
      <w:marTop w:val="0"/>
      <w:marBottom w:val="0"/>
      <w:divBdr>
        <w:top w:val="none" w:sz="0" w:space="0" w:color="auto"/>
        <w:left w:val="none" w:sz="0" w:space="0" w:color="auto"/>
        <w:bottom w:val="none" w:sz="0" w:space="0" w:color="auto"/>
        <w:right w:val="none" w:sz="0" w:space="0" w:color="auto"/>
      </w:divBdr>
    </w:div>
    <w:div w:id="755171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DF58BDF4</Template>
  <TotalTime>82</TotalTime>
  <Pages>4</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Free</dc:creator>
  <cp:keywords/>
  <dc:description/>
  <cp:lastModifiedBy>Karina L. Free</cp:lastModifiedBy>
  <cp:revision>11</cp:revision>
  <dcterms:created xsi:type="dcterms:W3CDTF">2017-10-02T18:39:00Z</dcterms:created>
  <dcterms:modified xsi:type="dcterms:W3CDTF">2018-10-11T14:59:00Z</dcterms:modified>
</cp:coreProperties>
</file>