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D05B4" w14:textId="2856C993" w:rsidR="00DE76A9" w:rsidRPr="00DE76A9" w:rsidRDefault="00DE76A9" w:rsidP="00DE76A9">
      <w:pPr>
        <w:ind w:left="5760" w:firstLine="720"/>
        <w:rPr>
          <w:sz w:val="26"/>
          <w:szCs w:val="26"/>
        </w:rPr>
      </w:pPr>
      <w:bookmarkStart w:id="0" w:name="_GoBack"/>
      <w:bookmarkEnd w:id="0"/>
    </w:p>
    <w:p w14:paraId="24109565" w14:textId="77777777" w:rsidR="008C13ED" w:rsidRPr="00F2458C" w:rsidRDefault="000D59D3">
      <w:pPr>
        <w:rPr>
          <w:i/>
          <w:color w:val="808080" w:themeColor="background1" w:themeShade="80"/>
          <w:sz w:val="26"/>
          <w:szCs w:val="26"/>
        </w:rPr>
      </w:pPr>
      <w:r>
        <w:rPr>
          <w:b/>
          <w:sz w:val="26"/>
          <w:szCs w:val="26"/>
        </w:rPr>
        <w:t>Learning aim B – task 2 (</w:t>
      </w:r>
      <w:r w:rsidRPr="00DE76A9">
        <w:rPr>
          <w:b/>
          <w:i/>
          <w:sz w:val="26"/>
          <w:szCs w:val="26"/>
        </w:rPr>
        <w:t>Deadpool</w:t>
      </w:r>
      <w:r>
        <w:rPr>
          <w:b/>
          <w:sz w:val="26"/>
          <w:szCs w:val="26"/>
        </w:rPr>
        <w:t xml:space="preserve"> review) check list</w:t>
      </w:r>
    </w:p>
    <w:p w14:paraId="2B4016B7" w14:textId="77777777" w:rsidR="00184E40" w:rsidRPr="00F2458C" w:rsidRDefault="00DE76A9" w:rsidP="008617D2">
      <w:pPr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="00184E40" w:rsidRPr="00F2458C">
        <w:rPr>
          <w:b/>
          <w:sz w:val="26"/>
          <w:szCs w:val="26"/>
        </w:rPr>
        <w:t>Narrative</w:t>
      </w:r>
    </w:p>
    <w:p w14:paraId="54B427D9" w14:textId="77777777" w:rsidR="000D59D3" w:rsidRDefault="00184E40" w:rsidP="000D59D3">
      <w:pPr>
        <w:rPr>
          <w:sz w:val="26"/>
          <w:szCs w:val="26"/>
        </w:rPr>
      </w:pPr>
      <w:r w:rsidRPr="00F2458C">
        <w:rPr>
          <w:sz w:val="26"/>
          <w:szCs w:val="26"/>
        </w:rPr>
        <w:t>How is the film structured (linear</w:t>
      </w:r>
      <w:r w:rsidR="000D59D3">
        <w:rPr>
          <w:sz w:val="26"/>
          <w:szCs w:val="26"/>
        </w:rPr>
        <w:t>, non-linear, open ended etc.)</w:t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  <w:t>[ ]</w:t>
      </w:r>
    </w:p>
    <w:p w14:paraId="1E69809B" w14:textId="77777777" w:rsidR="000D59D3" w:rsidRDefault="00184E40" w:rsidP="000D59D3">
      <w:pPr>
        <w:rPr>
          <w:sz w:val="26"/>
          <w:szCs w:val="26"/>
        </w:rPr>
      </w:pPr>
      <w:r w:rsidRPr="00F2458C">
        <w:rPr>
          <w:sz w:val="26"/>
          <w:szCs w:val="26"/>
        </w:rPr>
        <w:t>How does the arc</w:t>
      </w:r>
      <w:r w:rsidR="000D59D3">
        <w:rPr>
          <w:sz w:val="26"/>
          <w:szCs w:val="26"/>
        </w:rPr>
        <w:t xml:space="preserve"> of the narrative create drama</w:t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  <w:t>[ ]</w:t>
      </w:r>
    </w:p>
    <w:p w14:paraId="50778CCE" w14:textId="77777777" w:rsidR="008617D2" w:rsidRPr="00F2458C" w:rsidRDefault="00184E40" w:rsidP="000D59D3">
      <w:pPr>
        <w:rPr>
          <w:sz w:val="26"/>
          <w:szCs w:val="26"/>
        </w:rPr>
      </w:pPr>
      <w:r w:rsidRPr="00F2458C">
        <w:rPr>
          <w:sz w:val="26"/>
          <w:szCs w:val="26"/>
        </w:rPr>
        <w:t>Is the film part of a long running narra</w:t>
      </w:r>
      <w:r w:rsidR="000D59D3">
        <w:rPr>
          <w:sz w:val="26"/>
          <w:szCs w:val="26"/>
        </w:rPr>
        <w:t>tive and left open for a sequel</w:t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  <w:t>[ ]</w:t>
      </w:r>
    </w:p>
    <w:p w14:paraId="15619427" w14:textId="77777777" w:rsidR="00184E40" w:rsidRPr="00F2458C" w:rsidRDefault="00184E40" w:rsidP="008617D2">
      <w:pPr>
        <w:rPr>
          <w:sz w:val="26"/>
          <w:szCs w:val="26"/>
        </w:rPr>
      </w:pPr>
    </w:p>
    <w:p w14:paraId="5B7D636C" w14:textId="77777777" w:rsidR="00E946AC" w:rsidRPr="00F2458C" w:rsidRDefault="00DE76A9" w:rsidP="00744F15">
      <w:pPr>
        <w:rPr>
          <w:sz w:val="26"/>
          <w:szCs w:val="26"/>
        </w:rPr>
      </w:pPr>
      <w:r>
        <w:rPr>
          <w:b/>
          <w:sz w:val="26"/>
          <w:szCs w:val="26"/>
        </w:rPr>
        <w:t>-U</w:t>
      </w:r>
      <w:r w:rsidR="005C4C85" w:rsidRPr="00F2458C">
        <w:rPr>
          <w:b/>
          <w:sz w:val="26"/>
          <w:szCs w:val="26"/>
        </w:rPr>
        <w:t>se of language</w:t>
      </w:r>
    </w:p>
    <w:p w14:paraId="745C1C78" w14:textId="77777777" w:rsidR="000D59D3" w:rsidRDefault="00DE76A9" w:rsidP="000D59D3">
      <w:pPr>
        <w:rPr>
          <w:sz w:val="26"/>
          <w:szCs w:val="26"/>
        </w:rPr>
      </w:pPr>
      <w:r>
        <w:rPr>
          <w:sz w:val="26"/>
          <w:szCs w:val="26"/>
        </w:rPr>
        <w:t>D</w:t>
      </w:r>
      <w:r w:rsidR="00E946AC" w:rsidRPr="00F2458C">
        <w:rPr>
          <w:sz w:val="26"/>
          <w:szCs w:val="26"/>
        </w:rPr>
        <w:t>ialogue- Is it engaging, exciting, does it evoke</w:t>
      </w:r>
      <w:r w:rsidR="000D59D3">
        <w:rPr>
          <w:sz w:val="26"/>
          <w:szCs w:val="26"/>
        </w:rPr>
        <w:t xml:space="preserve"> emotion (drama and comedy)</w:t>
      </w:r>
      <w:r w:rsidR="000D59D3">
        <w:rPr>
          <w:sz w:val="26"/>
          <w:szCs w:val="26"/>
        </w:rPr>
        <w:tab/>
        <w:t>[ ]</w:t>
      </w:r>
    </w:p>
    <w:p w14:paraId="0CBD1990" w14:textId="77777777" w:rsidR="00E946AC" w:rsidRDefault="00E946AC" w:rsidP="000D59D3">
      <w:pPr>
        <w:rPr>
          <w:sz w:val="26"/>
          <w:szCs w:val="26"/>
        </w:rPr>
      </w:pPr>
      <w:r w:rsidRPr="00F2458C">
        <w:rPr>
          <w:sz w:val="26"/>
          <w:szCs w:val="26"/>
        </w:rPr>
        <w:t>How is ambiguity and innuendo used?</w:t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  <w:t>[ ]</w:t>
      </w:r>
    </w:p>
    <w:p w14:paraId="4D8A676D" w14:textId="77777777" w:rsidR="000D59D3" w:rsidRDefault="00DE76A9" w:rsidP="000D59D3">
      <w:pPr>
        <w:rPr>
          <w:sz w:val="26"/>
          <w:szCs w:val="26"/>
        </w:rPr>
      </w:pPr>
      <w:r>
        <w:rPr>
          <w:sz w:val="26"/>
          <w:szCs w:val="26"/>
        </w:rPr>
        <w:t>S</w:t>
      </w:r>
      <w:r w:rsidR="000D59D3">
        <w:rPr>
          <w:sz w:val="26"/>
          <w:szCs w:val="26"/>
        </w:rPr>
        <w:t>lang (verbal shorthand)</w:t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  <w:t>[ ]</w:t>
      </w:r>
    </w:p>
    <w:p w14:paraId="51AEB0B1" w14:textId="77777777" w:rsidR="000D59D3" w:rsidRDefault="00DE76A9" w:rsidP="000D59D3">
      <w:pPr>
        <w:rPr>
          <w:sz w:val="26"/>
          <w:szCs w:val="26"/>
        </w:rPr>
      </w:pPr>
      <w:r>
        <w:rPr>
          <w:sz w:val="26"/>
          <w:szCs w:val="26"/>
        </w:rPr>
        <w:t>R</w:t>
      </w:r>
      <w:r w:rsidR="000D59D3">
        <w:rPr>
          <w:sz w:val="26"/>
          <w:szCs w:val="26"/>
        </w:rPr>
        <w:t>egional accents and colloquial terms</w:t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  <w:t>[ ]</w:t>
      </w:r>
    </w:p>
    <w:p w14:paraId="35BD45F3" w14:textId="77777777" w:rsidR="000D59D3" w:rsidRDefault="00DE76A9" w:rsidP="000D59D3">
      <w:pPr>
        <w:rPr>
          <w:sz w:val="26"/>
          <w:szCs w:val="26"/>
        </w:rPr>
      </w:pPr>
      <w:r>
        <w:rPr>
          <w:sz w:val="26"/>
          <w:szCs w:val="26"/>
        </w:rPr>
        <w:t>P</w:t>
      </w:r>
      <w:r w:rsidR="00E946AC" w:rsidRPr="00F2458C">
        <w:rPr>
          <w:sz w:val="26"/>
          <w:szCs w:val="26"/>
        </w:rPr>
        <w:t>olitically sensitive langu</w:t>
      </w:r>
      <w:r w:rsidR="000D59D3">
        <w:rPr>
          <w:sz w:val="26"/>
          <w:szCs w:val="26"/>
        </w:rPr>
        <w:t>age (politically incorrect)</w:t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  <w:t>[ ]</w:t>
      </w:r>
    </w:p>
    <w:p w14:paraId="39315857" w14:textId="77777777" w:rsidR="00E946AC" w:rsidRDefault="00DE76A9" w:rsidP="000D59D3">
      <w:pPr>
        <w:rPr>
          <w:sz w:val="26"/>
          <w:szCs w:val="26"/>
        </w:rPr>
      </w:pPr>
      <w:r>
        <w:rPr>
          <w:sz w:val="26"/>
          <w:szCs w:val="26"/>
        </w:rPr>
        <w:t>B</w:t>
      </w:r>
      <w:r w:rsidR="00E946AC" w:rsidRPr="00F2458C">
        <w:rPr>
          <w:sz w:val="26"/>
          <w:szCs w:val="26"/>
        </w:rPr>
        <w:t>uzzwords</w:t>
      </w:r>
      <w:r w:rsidR="00D77CC4" w:rsidRPr="00F2458C">
        <w:rPr>
          <w:sz w:val="26"/>
          <w:szCs w:val="26"/>
        </w:rPr>
        <w:t xml:space="preserve"> (fashionable)</w:t>
      </w:r>
      <w:r w:rsidR="00E946AC" w:rsidRPr="00F2458C">
        <w:rPr>
          <w:sz w:val="26"/>
          <w:szCs w:val="26"/>
        </w:rPr>
        <w:t>?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[ ]</w:t>
      </w:r>
    </w:p>
    <w:p w14:paraId="3516CC03" w14:textId="79BE1C8D" w:rsidR="00DE76A9" w:rsidRDefault="00DE76A9" w:rsidP="000D59D3">
      <w:pPr>
        <w:rPr>
          <w:sz w:val="26"/>
          <w:szCs w:val="26"/>
        </w:rPr>
      </w:pPr>
      <w:r w:rsidRPr="00F2458C">
        <w:rPr>
          <w:sz w:val="26"/>
          <w:szCs w:val="26"/>
        </w:rPr>
        <w:t>How d</w:t>
      </w:r>
      <w:r w:rsidR="00263E56">
        <w:rPr>
          <w:sz w:val="26"/>
          <w:szCs w:val="26"/>
        </w:rPr>
        <w:t>oes</w:t>
      </w:r>
      <w:r w:rsidRPr="00F2458C">
        <w:rPr>
          <w:sz w:val="26"/>
          <w:szCs w:val="26"/>
        </w:rPr>
        <w:t xml:space="preserve"> the</w:t>
      </w:r>
      <w:r w:rsidR="00263E56">
        <w:rPr>
          <w:sz w:val="26"/>
          <w:szCs w:val="26"/>
        </w:rPr>
        <w:t xml:space="preserve"> script</w:t>
      </w:r>
      <w:r w:rsidRPr="00F2458C">
        <w:rPr>
          <w:sz w:val="26"/>
          <w:szCs w:val="26"/>
        </w:rPr>
        <w:t xml:space="preserve"> promote and convince messages or meanings (themes)?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63E56">
        <w:rPr>
          <w:sz w:val="26"/>
          <w:szCs w:val="26"/>
        </w:rPr>
        <w:tab/>
      </w:r>
      <w:r w:rsidR="00263E56">
        <w:rPr>
          <w:sz w:val="26"/>
          <w:szCs w:val="26"/>
        </w:rPr>
        <w:tab/>
      </w:r>
      <w:r w:rsidR="00263E56">
        <w:rPr>
          <w:sz w:val="26"/>
          <w:szCs w:val="26"/>
        </w:rPr>
        <w:tab/>
      </w:r>
      <w:r w:rsidR="00263E56">
        <w:rPr>
          <w:sz w:val="26"/>
          <w:szCs w:val="26"/>
        </w:rPr>
        <w:tab/>
      </w:r>
      <w:r w:rsidR="00263E56">
        <w:rPr>
          <w:sz w:val="26"/>
          <w:szCs w:val="26"/>
        </w:rPr>
        <w:tab/>
      </w:r>
      <w:r w:rsidR="00263E56">
        <w:rPr>
          <w:sz w:val="26"/>
          <w:szCs w:val="26"/>
        </w:rPr>
        <w:tab/>
      </w:r>
      <w:r w:rsidR="00263E56">
        <w:rPr>
          <w:sz w:val="26"/>
          <w:szCs w:val="26"/>
        </w:rPr>
        <w:tab/>
      </w:r>
      <w:r w:rsidR="00263E56">
        <w:rPr>
          <w:sz w:val="26"/>
          <w:szCs w:val="26"/>
        </w:rPr>
        <w:tab/>
      </w:r>
      <w:r w:rsidR="00263E56">
        <w:rPr>
          <w:sz w:val="26"/>
          <w:szCs w:val="26"/>
        </w:rPr>
        <w:tab/>
      </w:r>
      <w:r w:rsidR="00263E56">
        <w:rPr>
          <w:sz w:val="26"/>
          <w:szCs w:val="26"/>
        </w:rPr>
        <w:tab/>
      </w:r>
      <w:r w:rsidR="00263E56">
        <w:rPr>
          <w:sz w:val="26"/>
          <w:szCs w:val="26"/>
        </w:rPr>
        <w:tab/>
      </w:r>
      <w:r>
        <w:rPr>
          <w:sz w:val="26"/>
          <w:szCs w:val="26"/>
        </w:rPr>
        <w:t>[ ]</w:t>
      </w:r>
    </w:p>
    <w:p w14:paraId="469D50BA" w14:textId="77777777" w:rsidR="00DE76A9" w:rsidRPr="00DE76A9" w:rsidRDefault="00DE76A9" w:rsidP="000D59D3">
      <w:pPr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Pr="00DE76A9">
        <w:rPr>
          <w:i/>
          <w:sz w:val="26"/>
          <w:szCs w:val="26"/>
        </w:rPr>
        <w:t>Script</w:t>
      </w:r>
      <w:r>
        <w:rPr>
          <w:i/>
          <w:sz w:val="26"/>
          <w:szCs w:val="26"/>
        </w:rPr>
        <w:t xml:space="preserve"> (specifically)</w:t>
      </w:r>
    </w:p>
    <w:p w14:paraId="1C2ECDE8" w14:textId="5DE94D62" w:rsidR="00744F15" w:rsidRPr="00F2458C" w:rsidRDefault="00263E56" w:rsidP="00CB685C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Use of- </w:t>
      </w:r>
      <w:r w:rsidR="00DE76A9">
        <w:rPr>
          <w:sz w:val="26"/>
          <w:szCs w:val="26"/>
        </w:rPr>
        <w:t>T</w:t>
      </w:r>
      <w:r w:rsidR="005C4C85" w:rsidRPr="00F2458C">
        <w:rPr>
          <w:sz w:val="26"/>
          <w:szCs w:val="26"/>
        </w:rPr>
        <w:t>erminology, tone and syntax</w:t>
      </w:r>
      <w:r>
        <w:rPr>
          <w:sz w:val="26"/>
          <w:szCs w:val="26"/>
        </w:rPr>
        <w:t xml:space="preserve"> (in the stage directions)</w:t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D59D3">
        <w:rPr>
          <w:sz w:val="26"/>
          <w:szCs w:val="26"/>
        </w:rPr>
        <w:t>[ ]</w:t>
      </w:r>
    </w:p>
    <w:p w14:paraId="4A9E0B0E" w14:textId="77777777" w:rsidR="00E946AC" w:rsidRPr="00F2458C" w:rsidRDefault="00E946AC" w:rsidP="00744F15">
      <w:pPr>
        <w:rPr>
          <w:sz w:val="26"/>
          <w:szCs w:val="26"/>
        </w:rPr>
      </w:pPr>
    </w:p>
    <w:p w14:paraId="2C1B06C2" w14:textId="77777777" w:rsidR="00744F15" w:rsidRPr="00F2458C" w:rsidRDefault="00DE76A9" w:rsidP="005C4C85">
      <w:pPr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="00E946AC" w:rsidRPr="00F2458C">
        <w:rPr>
          <w:b/>
          <w:sz w:val="26"/>
          <w:szCs w:val="26"/>
        </w:rPr>
        <w:t>Target Audience</w:t>
      </w:r>
    </w:p>
    <w:p w14:paraId="23DEFED2" w14:textId="77777777" w:rsidR="000D59D3" w:rsidRDefault="00D247E9" w:rsidP="000D59D3">
      <w:pPr>
        <w:rPr>
          <w:sz w:val="26"/>
          <w:szCs w:val="26"/>
        </w:rPr>
      </w:pPr>
      <w:r w:rsidRPr="00F2458C">
        <w:rPr>
          <w:sz w:val="26"/>
          <w:szCs w:val="26"/>
        </w:rPr>
        <w:t>Who is the primary target audience?</w:t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  <w:t>[ ]</w:t>
      </w:r>
      <w:r w:rsidRPr="00F2458C">
        <w:rPr>
          <w:sz w:val="26"/>
          <w:szCs w:val="26"/>
        </w:rPr>
        <w:t xml:space="preserve"> </w:t>
      </w:r>
    </w:p>
    <w:p w14:paraId="3CE27690" w14:textId="77777777" w:rsidR="000D59D3" w:rsidRDefault="00D247E9" w:rsidP="000D59D3">
      <w:pPr>
        <w:rPr>
          <w:sz w:val="26"/>
          <w:szCs w:val="26"/>
        </w:rPr>
      </w:pPr>
      <w:r w:rsidRPr="00F2458C">
        <w:rPr>
          <w:sz w:val="26"/>
          <w:szCs w:val="26"/>
        </w:rPr>
        <w:t xml:space="preserve">Who is the secondary </w:t>
      </w:r>
      <w:r w:rsidR="000D59D3">
        <w:rPr>
          <w:sz w:val="26"/>
          <w:szCs w:val="26"/>
        </w:rPr>
        <w:t>target audience?</w:t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</w:r>
      <w:r w:rsidR="000D59D3">
        <w:rPr>
          <w:sz w:val="26"/>
          <w:szCs w:val="26"/>
        </w:rPr>
        <w:tab/>
        <w:t>[ ]</w:t>
      </w:r>
    </w:p>
    <w:p w14:paraId="56EB3599" w14:textId="77777777" w:rsidR="005C4C85" w:rsidRDefault="00D247E9" w:rsidP="000D59D3">
      <w:pPr>
        <w:rPr>
          <w:sz w:val="26"/>
          <w:szCs w:val="26"/>
        </w:rPr>
      </w:pPr>
      <w:r w:rsidRPr="00F2458C">
        <w:rPr>
          <w:sz w:val="26"/>
          <w:szCs w:val="26"/>
        </w:rPr>
        <w:t>Refer to categories such as age, gender, ethnicity, class and geographical location.</w:t>
      </w:r>
    </w:p>
    <w:p w14:paraId="18740CC5" w14:textId="77777777" w:rsidR="000D59D3" w:rsidRPr="00F2458C" w:rsidRDefault="000D59D3" w:rsidP="000D59D3">
      <w:pPr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[ ]</w:t>
      </w:r>
    </w:p>
    <w:p w14:paraId="371AA168" w14:textId="77777777" w:rsidR="005C4C85" w:rsidRPr="00F2458C" w:rsidRDefault="005C4C85">
      <w:pPr>
        <w:rPr>
          <w:sz w:val="26"/>
          <w:szCs w:val="26"/>
        </w:rPr>
      </w:pPr>
    </w:p>
    <w:p w14:paraId="13AEE355" w14:textId="724F07D8" w:rsidR="00D247E9" w:rsidRPr="00DE76A9" w:rsidRDefault="00D247E9" w:rsidP="00DE76A9">
      <w:pPr>
        <w:ind w:left="5760"/>
        <w:jc w:val="center"/>
        <w:rPr>
          <w:b/>
          <w:color w:val="1F3864" w:themeColor="accent5" w:themeShade="80"/>
          <w:sz w:val="26"/>
          <w:szCs w:val="26"/>
        </w:rPr>
      </w:pPr>
    </w:p>
    <w:sectPr w:rsidR="00D247E9" w:rsidRPr="00DE7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85"/>
    <w:rsid w:val="000D59D3"/>
    <w:rsid w:val="00167B55"/>
    <w:rsid w:val="00184E40"/>
    <w:rsid w:val="00263E56"/>
    <w:rsid w:val="005846FE"/>
    <w:rsid w:val="005C4C85"/>
    <w:rsid w:val="006105C9"/>
    <w:rsid w:val="00744F15"/>
    <w:rsid w:val="008617D2"/>
    <w:rsid w:val="008A4450"/>
    <w:rsid w:val="008C13ED"/>
    <w:rsid w:val="00922B9F"/>
    <w:rsid w:val="00A27F72"/>
    <w:rsid w:val="00C1372C"/>
    <w:rsid w:val="00CB685C"/>
    <w:rsid w:val="00D247E9"/>
    <w:rsid w:val="00D77CC4"/>
    <w:rsid w:val="00DE76A9"/>
    <w:rsid w:val="00E946AC"/>
    <w:rsid w:val="00F2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36E46"/>
  <w15:chartTrackingRefBased/>
  <w15:docId w15:val="{50B32316-768B-4D15-9474-4E91DE24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2</cp:revision>
  <dcterms:created xsi:type="dcterms:W3CDTF">2018-11-08T16:57:00Z</dcterms:created>
  <dcterms:modified xsi:type="dcterms:W3CDTF">2018-11-08T16:57:00Z</dcterms:modified>
</cp:coreProperties>
</file>